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05"/>
        <w:pBdr/>
        <w:tabs>
          <w:tab w:val="center" w:leader="none" w:pos="4677"/>
          <w:tab w:val="left" w:leader="none" w:pos="5790"/>
        </w:tabs>
        <w:spacing/>
        <w:ind/>
        <w:rPr>
          <w:sz w:val="22"/>
          <w:szCs w:val="22"/>
        </w:rPr>
      </w:pPr>
      <w:r>
        <w:rPr>
          <w:rFonts w:cs="Tahoma"/>
          <w:b/>
          <w:sz w:val="22"/>
          <w:szCs w:val="22"/>
        </w:rPr>
        <w:t xml:space="preserve">Договор оказания платных медицинских услуг №</w:t>
      </w:r>
      <w:r>
        <w:rPr>
          <w:sz w:val="22"/>
          <w:szCs w:val="22"/>
        </w:rPr>
      </w:r>
      <w:r>
        <w:rPr>
          <w:sz w:val="22"/>
          <w:szCs w:val="22"/>
        </w:rPr>
      </w:r>
    </w:p>
    <w:p>
      <w:pPr>
        <w:pStyle w:val="905"/>
        <w:pBdr/>
        <w:tabs>
          <w:tab w:val="center" w:leader="none" w:pos="4677"/>
          <w:tab w:val="left" w:leader="none" w:pos="5790"/>
        </w:tabs>
        <w:spacing/>
        <w:ind/>
        <w:rPr>
          <w:sz w:val="22"/>
          <w:szCs w:val="22"/>
        </w:rPr>
      </w:pPr>
      <w:r>
        <w:rPr>
          <w:rFonts w:cs="Tahoma"/>
          <w:b/>
          <w:sz w:val="22"/>
          <w:szCs w:val="22"/>
        </w:rPr>
        <w:t xml:space="preserve">  </w:t>
      </w:r>
      <w:r>
        <w:rPr>
          <w:rFonts w:cs="Tahoma"/>
          <w:sz w:val="22"/>
          <w:szCs w:val="22"/>
        </w:rPr>
        <w:t xml:space="preserve">ИКЗ</w:t>
      </w:r>
      <w:r>
        <w:rPr>
          <w:sz w:val="22"/>
          <w:szCs w:val="22"/>
        </w:rPr>
        <w:t xml:space="preserve"> </w:t>
      </w:r>
      <w:r>
        <w:rPr>
          <w:rFonts w:ascii="Tahoma" w:hAnsi="Tahoma" w:eastAsia="Tahoma" w:cs="Tahoma"/>
          <w:color w:val="000000"/>
          <w:sz w:val="20"/>
        </w:rPr>
        <w:t xml:space="preserve">261434600765643450100100300000000244</w:t>
      </w:r>
      <w:r>
        <w:rPr>
          <w:sz w:val="22"/>
          <w:szCs w:val="22"/>
        </w:rPr>
      </w:r>
      <w:r>
        <w:rPr>
          <w:sz w:val="22"/>
          <w:szCs w:val="22"/>
        </w:rPr>
      </w:r>
    </w:p>
    <w:tbl>
      <w:tblPr>
        <w:tblInd w:w="109" w:type="dxa"/>
        <w:tblW w:w="9639" w:type="dxa"/>
        <w:tblBorders/>
        <w:tblLayout w:type="fixed"/>
        <w:tblLook w:val="01E0" w:firstRow="1" w:lastRow="1" w:firstColumn="1" w:lastColumn="1" w:noHBand="0" w:noVBand="0"/>
      </w:tblPr>
      <w:tblGrid>
        <w:gridCol w:w="4675"/>
        <w:gridCol w:w="4964"/>
      </w:tblGrid>
      <w:tr>
        <w:trPr>
          <w:trHeight w:val="310"/>
        </w:trPr>
        <w:tc>
          <w:tcPr>
            <w:tcBorders/>
            <w:tcW w:w="4675" w:type="dxa"/>
          </w:tcPr>
          <w:p>
            <w:pPr>
              <w:pStyle w:val="905"/>
              <w:pBdr/>
              <w:spacing/>
              <w:ind w:firstLine="454"/>
              <w:jc w:val="left"/>
              <w:rPr>
                <w:sz w:val="22"/>
                <w:szCs w:val="22"/>
              </w:rPr>
            </w:pPr>
            <w:r>
              <w:rPr>
                <w:rFonts w:cs="Tahoma"/>
                <w:sz w:val="22"/>
                <w:szCs w:val="22"/>
              </w:rPr>
              <w:t xml:space="preserve">г. Санкт-Петербург</w:t>
            </w:r>
            <w:r>
              <w:rPr>
                <w:sz w:val="22"/>
                <w:szCs w:val="22"/>
              </w:rPr>
            </w:r>
            <w:r>
              <w:rPr>
                <w:sz w:val="22"/>
                <w:szCs w:val="22"/>
              </w:rPr>
            </w:r>
          </w:p>
        </w:tc>
        <w:tc>
          <w:tcPr>
            <w:tcBorders/>
            <w:tcW w:w="4963" w:type="dxa"/>
          </w:tcPr>
          <w:p>
            <w:pPr>
              <w:pStyle w:val="905"/>
              <w:pBdr/>
              <w:spacing/>
              <w:ind w:firstLine="454"/>
              <w:jc w:val="left"/>
              <w:rPr>
                <w:sz w:val="22"/>
                <w:szCs w:val="22"/>
              </w:rPr>
            </w:pPr>
            <w:r>
              <w:rPr>
                <w:rFonts w:cs="Tahoma"/>
                <w:sz w:val="22"/>
                <w:szCs w:val="22"/>
              </w:rPr>
              <w:t xml:space="preserve">               «___»  _______________2026 г.</w:t>
            </w:r>
            <w:r>
              <w:rPr>
                <w:sz w:val="22"/>
                <w:szCs w:val="22"/>
              </w:rPr>
            </w:r>
            <w:r>
              <w:rPr>
                <w:sz w:val="22"/>
                <w:szCs w:val="22"/>
              </w:rPr>
            </w:r>
          </w:p>
        </w:tc>
      </w:tr>
    </w:tbl>
    <w:p>
      <w:pPr>
        <w:pStyle w:val="905"/>
        <w:pBdr/>
        <w:spacing/>
        <w:ind w:firstLine="454"/>
        <w:jc w:val="both"/>
        <w:rPr>
          <w:rFonts w:cs="Tahoma"/>
          <w:sz w:val="22"/>
          <w:szCs w:val="22"/>
        </w:rPr>
      </w:pPr>
      <w:r>
        <w:rPr>
          <w:rFonts w:cs="Tahoma"/>
          <w:sz w:val="22"/>
          <w:szCs w:val="22"/>
        </w:rPr>
      </w:r>
      <w:r>
        <w:rPr>
          <w:rFonts w:cs="Tahoma"/>
          <w:sz w:val="22"/>
          <w:szCs w:val="22"/>
        </w:rPr>
      </w:r>
      <w:r>
        <w:rPr>
          <w:rFonts w:cs="Tahoma"/>
          <w:sz w:val="22"/>
          <w:szCs w:val="22"/>
        </w:rPr>
      </w:r>
    </w:p>
    <w:p>
      <w:pPr>
        <w:pStyle w:val="905"/>
        <w:pBdr/>
        <w:spacing/>
        <w:ind w:firstLine="454"/>
        <w:jc w:val="both"/>
        <w:rPr>
          <w:sz w:val="22"/>
          <w:szCs w:val="22"/>
        </w:rPr>
      </w:pPr>
      <w:r>
        <w:rPr>
          <w:rFonts w:cs="Tahoma"/>
          <w:b/>
          <w:sz w:val="22"/>
          <w:szCs w:val="22"/>
        </w:rPr>
        <w:t xml:space="preserve">Общество с ограниченной ответственностью «ИНВИТРО СПб»</w:t>
      </w:r>
      <w:r>
        <w:rPr>
          <w:rFonts w:cs="Tahoma"/>
          <w:sz w:val="22"/>
          <w:szCs w:val="22"/>
        </w:rPr>
        <w:t xml:space="preserve"> (лицензия на осуществление медицинской деятельности № Л041-01148-78/00370245 от 03.12.2020 г.), именуемое в дальнейшем </w:t>
      </w:r>
      <w:r>
        <w:rPr>
          <w:rFonts w:cs="Tahoma"/>
          <w:b/>
          <w:sz w:val="22"/>
          <w:szCs w:val="22"/>
        </w:rPr>
        <w:t xml:space="preserve">Исполнитель</w:t>
      </w:r>
      <w:r>
        <w:rPr>
          <w:rFonts w:cs="Tahoma"/>
          <w:sz w:val="22"/>
          <w:szCs w:val="22"/>
        </w:rPr>
        <w:t xml:space="preserve">, в лице генерального директора Чернер Елены Леонидовны, действующего на основании Устава</w:t>
      </w:r>
      <w:r>
        <w:rPr>
          <w:rFonts w:cs="Tahoma"/>
          <w:b/>
          <w:sz w:val="22"/>
          <w:szCs w:val="22"/>
        </w:rPr>
        <w:t xml:space="preserve"> </w:t>
      </w:r>
      <w:r>
        <w:rPr>
          <w:rFonts w:cs="Tahoma"/>
          <w:sz w:val="22"/>
          <w:szCs w:val="22"/>
        </w:rPr>
        <w:t xml:space="preserve">с одной стороны и </w:t>
      </w:r>
      <w:r>
        <w:rPr>
          <w:sz w:val="22"/>
          <w:szCs w:val="22"/>
        </w:rPr>
      </w:r>
      <w:r>
        <w:rPr>
          <w:sz w:val="22"/>
          <w:szCs w:val="22"/>
        </w:rPr>
      </w:r>
    </w:p>
    <w:p>
      <w:pPr>
        <w:pStyle w:val="905"/>
        <w:pBdr/>
        <w:spacing/>
        <w:ind w:firstLine="454"/>
        <w:jc w:val="both"/>
        <w:rPr>
          <w:sz w:val="22"/>
          <w:szCs w:val="22"/>
        </w:rPr>
      </w:pPr>
      <w:r>
        <w:rPr>
          <w:rFonts w:cs="Tahoma"/>
          <w:b/>
          <w:sz w:val="22"/>
          <w:szCs w:val="22"/>
        </w:rPr>
        <w:t xml:space="preserve">Федеральное госу</w:t>
      </w:r>
      <w:r>
        <w:rPr>
          <w:rFonts w:cs="Tahoma"/>
          <w:b/>
          <w:sz w:val="22"/>
          <w:szCs w:val="22"/>
        </w:rPr>
        <w:t xml:space="preserve">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 </w:t>
      </w:r>
      <w:r>
        <w:rPr>
          <w:rFonts w:cs="Tahoma"/>
          <w:sz w:val="22"/>
          <w:szCs w:val="22"/>
        </w:rPr>
        <w:t xml:space="preserve">именуемое в дальнейшем</w:t>
      </w:r>
      <w:r>
        <w:rPr>
          <w:rFonts w:cs="Tahoma"/>
          <w:b/>
          <w:sz w:val="22"/>
          <w:szCs w:val="22"/>
        </w:rPr>
        <w:t xml:space="preserve"> «Заказчик», </w:t>
      </w:r>
      <w:r>
        <w:rPr>
          <w:rFonts w:cs="Tahoma"/>
          <w:sz w:val="22"/>
          <w:szCs w:val="22"/>
        </w:rPr>
        <w:t xml:space="preserve">в лице Директора Парамонова Игоря Владимировича, действующ</w:t>
      </w:r>
      <w:r>
        <w:rPr>
          <w:rFonts w:cs="Tahoma"/>
          <w:sz w:val="22"/>
          <w:szCs w:val="22"/>
        </w:rPr>
        <w:t xml:space="preserve">ей на основании Устава, с другой стороны, вместе именуемые «стороны»,   </w:t>
      </w:r>
      <w:r>
        <w:rPr>
          <w:color w:val="000000"/>
          <w:sz w:val="22"/>
          <w:szCs w:val="22"/>
          <w:shd w:val="clear" w:color="auto" w:fill="ffffff"/>
        </w:rPr>
        <w:t xml:space="preserve">в соответствии с п.5  ч.1 ст. 93  Федерального закона от 05.04.2013 № 44-ФЗ «О контрактной системе в сфере закупок товаров, работ, услуг для обеспечения государственных и муниципальных</w:t>
      </w:r>
      <w:r>
        <w:rPr>
          <w:color w:val="000000"/>
          <w:sz w:val="22"/>
          <w:szCs w:val="22"/>
          <w:shd w:val="clear" w:color="auto" w:fill="ffffff"/>
        </w:rPr>
        <w:t xml:space="preserve"> нужд»  заключили настоящий договор о нижеследующем:</w:t>
      </w:r>
      <w:r>
        <w:rPr>
          <w:sz w:val="22"/>
          <w:szCs w:val="22"/>
        </w:rPr>
      </w:r>
      <w:r>
        <w:rPr>
          <w:sz w:val="22"/>
          <w:szCs w:val="22"/>
        </w:rPr>
      </w:r>
    </w:p>
    <w:p>
      <w:pPr>
        <w:pStyle w:val="905"/>
        <w:pBdr/>
        <w:spacing/>
        <w:ind w:firstLine="454"/>
        <w:jc w:val="both"/>
        <w:rPr>
          <w:rFonts w:cs="Tahoma"/>
          <w:sz w:val="22"/>
          <w:szCs w:val="22"/>
        </w:rPr>
      </w:pPr>
      <w:r>
        <w:rPr>
          <w:rFonts w:cs="Tahoma"/>
          <w:sz w:val="22"/>
          <w:szCs w:val="22"/>
        </w:rPr>
      </w:r>
      <w:r>
        <w:rPr>
          <w:rFonts w:cs="Tahoma"/>
          <w:sz w:val="22"/>
          <w:szCs w:val="22"/>
        </w:rPr>
      </w:r>
      <w:r>
        <w:rPr>
          <w:rFonts w:cs="Tahoma"/>
          <w:sz w:val="22"/>
          <w:szCs w:val="22"/>
        </w:rPr>
      </w:r>
    </w:p>
    <w:p>
      <w:pPr>
        <w:pBdr/>
        <w:spacing/>
        <w:ind w:firstLine="454"/>
        <w:jc w:val="center"/>
        <w:rPr>
          <w:sz w:val="22"/>
          <w:szCs w:val="22"/>
        </w:rPr>
      </w:pPr>
      <w:r>
        <w:rPr>
          <w:rFonts w:cs="Tahoma"/>
          <w:b/>
          <w:sz w:val="22"/>
          <w:szCs w:val="22"/>
        </w:rPr>
        <w:t xml:space="preserve">1. Предмет договора</w:t>
      </w:r>
      <w:r>
        <w:rPr>
          <w:sz w:val="22"/>
          <w:szCs w:val="22"/>
        </w:rPr>
      </w:r>
      <w:r>
        <w:rPr>
          <w:sz w:val="22"/>
          <w:szCs w:val="22"/>
        </w:rPr>
      </w:r>
    </w:p>
    <w:p>
      <w:pPr>
        <w:pStyle w:val="930"/>
        <w:pBdr/>
        <w:spacing/>
        <w:ind w:firstLine="454" w:left="0"/>
        <w:rPr>
          <w:sz w:val="22"/>
          <w:szCs w:val="22"/>
        </w:rPr>
      </w:pPr>
      <w:r>
        <w:rPr>
          <w:rFonts w:cs="Tahoma"/>
          <w:sz w:val="22"/>
          <w:szCs w:val="22"/>
        </w:rPr>
        <w:t xml:space="preserve">1.1. Исполнитель принимает на себя обязательства по оказанию платных медицинских услуг – проведению лабораторных исследований биологического материала физических лиц, направленных За</w:t>
      </w:r>
      <w:r>
        <w:rPr>
          <w:rFonts w:cs="Tahoma"/>
          <w:sz w:val="22"/>
          <w:szCs w:val="22"/>
        </w:rPr>
        <w:t xml:space="preserve">казчиком в медицинские офисы Исполнителя (партнеров Исполнителя) (далее – пациенты, медицинские офисы, услуги соответственно), а Заказчик обязуется оплачивать услуги, оказанные Исполнителем пациентам.</w:t>
      </w:r>
      <w:r>
        <w:rPr>
          <w:sz w:val="22"/>
          <w:szCs w:val="22"/>
        </w:rPr>
      </w:r>
      <w:r>
        <w:rPr>
          <w:sz w:val="22"/>
          <w:szCs w:val="22"/>
        </w:rPr>
      </w:r>
    </w:p>
    <w:p>
      <w:pPr>
        <w:pStyle w:val="930"/>
        <w:pBdr/>
        <w:spacing/>
        <w:ind w:firstLine="454" w:left="0"/>
        <w:rPr/>
      </w:pPr>
      <w:r>
        <w:rPr>
          <w:rFonts w:cs="Tahoma"/>
          <w:sz w:val="22"/>
          <w:szCs w:val="22"/>
        </w:rPr>
        <w:t xml:space="preserve">1.2. Услуги оказываются Исполнителем согласно У</w:t>
      </w:r>
      <w:r>
        <w:rPr>
          <w:rFonts w:cs="Tahoma"/>
          <w:sz w:val="22"/>
          <w:szCs w:val="22"/>
          <w:lang w:val="en-US"/>
        </w:rPr>
        <w:t xml:space="preserve">c</w:t>
      </w:r>
      <w:r>
        <w:rPr>
          <w:rFonts w:cs="Tahoma"/>
          <w:sz w:val="22"/>
          <w:szCs w:val="22"/>
        </w:rPr>
        <w:t xml:space="preserve">ловиям </w:t>
      </w:r>
      <w:r>
        <w:rPr>
          <w:rFonts w:cs="Tahoma"/>
          <w:sz w:val="22"/>
          <w:szCs w:val="22"/>
        </w:rPr>
        <w:t xml:space="preserve">оказания платных медицинских услуг заказчикам – корпоративным клиентам, размещенным в сети Интернет по адресу </w:t>
      </w:r>
      <w:hyperlink r:id="rId11" w:tooltip="http://WWW.INVITRO.RU/" w:history="1">
        <w:r>
          <w:rPr>
            <w:rStyle w:val="901"/>
            <w:rFonts w:cs="Tahoma"/>
            <w:sz w:val="22"/>
            <w:szCs w:val="22"/>
            <w:lang w:val="en-US"/>
          </w:rPr>
          <w:t xml:space="preserve">WWW</w:t>
        </w:r>
        <w:r>
          <w:rPr>
            <w:rStyle w:val="901"/>
            <w:rFonts w:cs="Tahoma"/>
            <w:sz w:val="22"/>
            <w:szCs w:val="22"/>
          </w:rPr>
          <w:t xml:space="preserve">.</w:t>
        </w:r>
        <w:r>
          <w:rPr>
            <w:rStyle w:val="901"/>
            <w:rFonts w:cs="Tahoma"/>
            <w:sz w:val="22"/>
            <w:szCs w:val="22"/>
            <w:lang w:val="en-US"/>
          </w:rPr>
          <w:t xml:space="preserve">INVITRO</w:t>
        </w:r>
        <w:r>
          <w:rPr>
            <w:rStyle w:val="901"/>
            <w:rFonts w:cs="Tahoma"/>
            <w:sz w:val="22"/>
            <w:szCs w:val="22"/>
          </w:rPr>
          <w:t xml:space="preserve">.</w:t>
        </w:r>
        <w:r>
          <w:rPr>
            <w:rStyle w:val="901"/>
            <w:rFonts w:cs="Tahoma"/>
            <w:sz w:val="22"/>
            <w:szCs w:val="22"/>
            <w:lang w:val="en-US"/>
          </w:rPr>
          <w:t xml:space="preserve">RU</w:t>
        </w:r>
      </w:hyperlink>
      <w:r>
        <w:rPr>
          <w:rFonts w:cs="Tahoma"/>
          <w:sz w:val="22"/>
          <w:szCs w:val="22"/>
        </w:rPr>
        <w:t xml:space="preserve"> в разделе «Условия оказания платных медицинских услуг заказчикам</w:t>
      </w:r>
      <w:r>
        <w:rPr>
          <w:rFonts w:cs="Tahoma"/>
          <w:sz w:val="22"/>
          <w:szCs w:val="22"/>
        </w:rPr>
        <w:t xml:space="preserve">» (далее – Условия). Условия являются неотъемлемой частью договора и обязательны для исполнения сторонами. Подписанием договора Заказчик подтверждает ознакомление и согласие с Условиями, свою обязанность по соблюдению Условий.</w:t>
      </w:r>
      <w:r/>
    </w:p>
    <w:p>
      <w:pPr>
        <w:pStyle w:val="930"/>
        <w:pBdr/>
        <w:spacing/>
        <w:ind w:firstLine="454" w:left="0"/>
        <w:rPr>
          <w:sz w:val="22"/>
          <w:szCs w:val="22"/>
        </w:rPr>
      </w:pPr>
      <w:r>
        <w:rPr>
          <w:rFonts w:cs="Tahoma"/>
          <w:sz w:val="22"/>
          <w:szCs w:val="22"/>
        </w:rPr>
        <w:t xml:space="preserve">В случае противоречия положен</w:t>
      </w:r>
      <w:r>
        <w:rPr>
          <w:rFonts w:cs="Tahoma"/>
          <w:sz w:val="22"/>
          <w:szCs w:val="22"/>
        </w:rPr>
        <w:t xml:space="preserve">ий договора и Условий приоритетную силу имеют положения договора.</w:t>
      </w:r>
      <w:r>
        <w:rPr>
          <w:sz w:val="22"/>
          <w:szCs w:val="22"/>
        </w:rPr>
      </w:r>
      <w:r>
        <w:rPr>
          <w:sz w:val="22"/>
          <w:szCs w:val="22"/>
        </w:rPr>
      </w:r>
    </w:p>
    <w:p>
      <w:pPr>
        <w:pStyle w:val="930"/>
        <w:pBdr/>
        <w:spacing/>
        <w:ind w:firstLine="454" w:left="0"/>
        <w:rPr>
          <w:sz w:val="22"/>
          <w:szCs w:val="22"/>
        </w:rPr>
      </w:pPr>
      <w:r>
        <w:rPr>
          <w:rFonts w:cs="Tahoma"/>
          <w:sz w:val="22"/>
          <w:szCs w:val="22"/>
        </w:rPr>
        <w:t xml:space="preserve">1.3. Перечень и объем оказываемых услуг определяется Заказчиком на основании Прейскуранта услуг Исполнителя (далее – Прейскурант) и указывается в гарантийных письмах Заказчика (далее – Гаран</w:t>
      </w:r>
      <w:r>
        <w:rPr>
          <w:rFonts w:cs="Tahoma"/>
          <w:sz w:val="22"/>
          <w:szCs w:val="22"/>
        </w:rPr>
        <w:t xml:space="preserve">тийные письма).</w:t>
      </w:r>
      <w:r>
        <w:rPr>
          <w:sz w:val="22"/>
          <w:szCs w:val="22"/>
        </w:rPr>
      </w:r>
      <w:r>
        <w:rPr>
          <w:sz w:val="22"/>
          <w:szCs w:val="22"/>
        </w:rPr>
      </w:r>
    </w:p>
    <w:p>
      <w:pPr>
        <w:pStyle w:val="930"/>
        <w:pBdr/>
        <w:spacing/>
        <w:ind w:firstLine="454" w:left="0"/>
        <w:rPr>
          <w:sz w:val="22"/>
          <w:szCs w:val="22"/>
        </w:rPr>
      </w:pPr>
      <w:r>
        <w:rPr>
          <w:rFonts w:cs="Tahoma"/>
          <w:sz w:val="22"/>
          <w:szCs w:val="22"/>
        </w:rPr>
        <w:t xml:space="preserve">Порядок оформления Гарантийных писем и их предоставления Исполнителю установлен Условиями. </w:t>
      </w:r>
      <w:r>
        <w:rPr>
          <w:sz w:val="22"/>
          <w:szCs w:val="22"/>
        </w:rPr>
      </w:r>
      <w:r>
        <w:rPr>
          <w:sz w:val="22"/>
          <w:szCs w:val="22"/>
        </w:rPr>
      </w:r>
    </w:p>
    <w:p>
      <w:pPr>
        <w:pStyle w:val="930"/>
        <w:pBdr/>
        <w:spacing/>
        <w:ind w:firstLine="454" w:left="0"/>
        <w:rPr>
          <w:sz w:val="22"/>
          <w:szCs w:val="22"/>
        </w:rPr>
      </w:pPr>
      <w:r>
        <w:rPr>
          <w:rFonts w:cs="Tahoma"/>
          <w:sz w:val="22"/>
          <w:szCs w:val="22"/>
        </w:rPr>
        <w:t xml:space="preserve">Прейскурант передается Исполнителем Заказчику в день подписания договора в порядке, установленном Условиями, является неотъемлемой частью договора и</w:t>
      </w:r>
      <w:r>
        <w:rPr>
          <w:rFonts w:cs="Tahoma"/>
          <w:sz w:val="22"/>
          <w:szCs w:val="22"/>
        </w:rPr>
        <w:t xml:space="preserve"> обязателен для исполнения сторонами.</w:t>
      </w:r>
      <w:r>
        <w:rPr>
          <w:sz w:val="22"/>
          <w:szCs w:val="22"/>
        </w:rPr>
      </w:r>
      <w:r>
        <w:rPr>
          <w:sz w:val="22"/>
          <w:szCs w:val="22"/>
        </w:rPr>
      </w:r>
    </w:p>
    <w:p>
      <w:pPr>
        <w:pStyle w:val="930"/>
        <w:pBdr/>
        <w:spacing w:after="120"/>
        <w:ind w:firstLine="454" w:left="0"/>
        <w:rPr>
          <w:sz w:val="22"/>
          <w:szCs w:val="22"/>
        </w:rPr>
      </w:pPr>
      <w:r>
        <w:rPr>
          <w:rFonts w:cs="Tahoma"/>
          <w:sz w:val="22"/>
          <w:szCs w:val="22"/>
        </w:rPr>
        <w:t xml:space="preserve">1.4. Взятие биологического материала у пациентов для выполнения лабораторных исследований производится Исполнителем в медицинских офисах, указанных в Приложении № 1 к договору.</w:t>
      </w:r>
      <w:r>
        <w:rPr>
          <w:sz w:val="22"/>
          <w:szCs w:val="22"/>
        </w:rPr>
      </w:r>
      <w:r>
        <w:rPr>
          <w:sz w:val="22"/>
          <w:szCs w:val="22"/>
        </w:rPr>
      </w:r>
    </w:p>
    <w:p>
      <w:pPr>
        <w:pBdr/>
        <w:spacing/>
        <w:ind w:firstLine="454"/>
        <w:jc w:val="center"/>
        <w:rPr>
          <w:sz w:val="22"/>
          <w:szCs w:val="22"/>
        </w:rPr>
      </w:pPr>
      <w:r>
        <w:rPr>
          <w:rFonts w:cs="Tahoma"/>
          <w:b/>
          <w:sz w:val="22"/>
          <w:szCs w:val="22"/>
        </w:rPr>
        <w:t xml:space="preserve">2. Обязанности сторон</w:t>
      </w:r>
      <w:r>
        <w:rPr>
          <w:sz w:val="22"/>
          <w:szCs w:val="22"/>
        </w:rPr>
      </w:r>
      <w:r>
        <w:rPr>
          <w:sz w:val="22"/>
          <w:szCs w:val="22"/>
        </w:rPr>
      </w:r>
    </w:p>
    <w:p>
      <w:pPr>
        <w:pStyle w:val="721"/>
        <w:keepNext w:val="false"/>
        <w:numPr>
          <w:ilvl w:val="0"/>
          <w:numId w:val="0"/>
        </w:numPr>
        <w:pBdr/>
        <w:spacing/>
        <w:ind w:firstLine="454"/>
        <w:rPr>
          <w:sz w:val="22"/>
          <w:szCs w:val="22"/>
        </w:rPr>
      </w:pPr>
      <w:r>
        <w:rPr>
          <w:rFonts w:cs="Tahoma"/>
          <w:sz w:val="22"/>
          <w:szCs w:val="22"/>
        </w:rPr>
        <w:t xml:space="preserve">2.1. И</w:t>
      </w:r>
      <w:r>
        <w:rPr>
          <w:rFonts w:cs="Tahoma"/>
          <w:sz w:val="22"/>
          <w:szCs w:val="22"/>
        </w:rPr>
        <w:t xml:space="preserve">сполнитель гарантирует качественное, полное и своевременное выполнение исследований согласно перечню и ценам, указанным в Прейскуранте, а также в соответствии с установленными профессиональными стандартами, нормативами и правилами медицинской деятельности.</w:t>
      </w:r>
      <w:r>
        <w:rPr>
          <w:sz w:val="22"/>
          <w:szCs w:val="22"/>
        </w:rPr>
      </w:r>
      <w:r>
        <w:rPr>
          <w:sz w:val="22"/>
          <w:szCs w:val="22"/>
        </w:rPr>
      </w:r>
    </w:p>
    <w:p>
      <w:pPr>
        <w:pStyle w:val="721"/>
        <w:keepNext w:val="false"/>
        <w:numPr>
          <w:ilvl w:val="0"/>
          <w:numId w:val="0"/>
        </w:numPr>
        <w:pBdr/>
        <w:spacing/>
        <w:ind w:firstLine="454"/>
        <w:rPr>
          <w:sz w:val="22"/>
          <w:szCs w:val="22"/>
        </w:rPr>
      </w:pPr>
      <w:r>
        <w:rPr>
          <w:rFonts w:cs="Tahoma"/>
          <w:sz w:val="22"/>
          <w:szCs w:val="22"/>
        </w:rPr>
        <w:t xml:space="preserve">2.2. Заказчик обязуется своевременно оплачивать выставленные счета за оказанные Исполнителем услуги.</w:t>
      </w:r>
      <w:r>
        <w:rPr>
          <w:sz w:val="22"/>
          <w:szCs w:val="22"/>
        </w:rPr>
      </w:r>
      <w:r>
        <w:rPr>
          <w:sz w:val="22"/>
          <w:szCs w:val="22"/>
        </w:rPr>
      </w:r>
    </w:p>
    <w:p>
      <w:pPr>
        <w:pBdr/>
        <w:spacing/>
        <w:ind w:firstLine="454"/>
        <w:jc w:val="both"/>
        <w:rPr>
          <w:sz w:val="22"/>
          <w:szCs w:val="22"/>
        </w:rPr>
      </w:pPr>
      <w:r>
        <w:rPr>
          <w:rFonts w:cs="Tahoma"/>
          <w:sz w:val="22"/>
          <w:szCs w:val="22"/>
        </w:rPr>
        <w:t xml:space="preserve">2.3. Заказчик обязуется довести до сведения пациентов адреса, режим работы и правила приема пациентов в медицинских офисах.</w:t>
      </w:r>
      <w:r>
        <w:rPr>
          <w:sz w:val="22"/>
          <w:szCs w:val="22"/>
        </w:rPr>
      </w:r>
      <w:r>
        <w:rPr>
          <w:sz w:val="22"/>
          <w:szCs w:val="22"/>
        </w:rPr>
      </w:r>
    </w:p>
    <w:p>
      <w:pPr>
        <w:pBdr/>
        <w:spacing/>
        <w:ind w:firstLine="454"/>
        <w:jc w:val="both"/>
        <w:rPr>
          <w:sz w:val="22"/>
          <w:szCs w:val="22"/>
        </w:rPr>
      </w:pPr>
      <w:r>
        <w:rPr>
          <w:rFonts w:cs="Tahoma"/>
          <w:sz w:val="22"/>
          <w:szCs w:val="22"/>
        </w:rPr>
        <w:t xml:space="preserve">2.4. В случае установления Исполнителем отсутствия права у пациента получать услуги по договору (например, отсутствие Гарантийного письма), Исполнитель обязуется известить об этом Заказчика в течение суток по телефону: 8 (922) 900-96-84.</w:t>
      </w:r>
      <w:r>
        <w:rPr>
          <w:sz w:val="22"/>
          <w:szCs w:val="22"/>
        </w:rPr>
      </w:r>
      <w:r>
        <w:rPr>
          <w:sz w:val="22"/>
          <w:szCs w:val="22"/>
        </w:rPr>
      </w:r>
    </w:p>
    <w:p>
      <w:pPr>
        <w:pStyle w:val="930"/>
        <w:pBdr/>
        <w:spacing/>
        <w:ind w:firstLine="454" w:left="0"/>
        <w:rPr>
          <w:sz w:val="22"/>
          <w:szCs w:val="22"/>
        </w:rPr>
      </w:pPr>
      <w:r>
        <w:rPr>
          <w:rFonts w:cs="Tahoma"/>
          <w:sz w:val="22"/>
          <w:szCs w:val="22"/>
        </w:rPr>
        <w:t xml:space="preserve">2.5. Исполнитель в</w:t>
      </w:r>
      <w:r>
        <w:rPr>
          <w:rFonts w:cs="Tahoma"/>
          <w:sz w:val="22"/>
          <w:szCs w:val="22"/>
        </w:rPr>
        <w:t xml:space="preserve">праве в одностороннем порядке изменять Прейскурант в порядке, установленном Условиями.</w:t>
      </w:r>
      <w:r>
        <w:rPr>
          <w:sz w:val="22"/>
          <w:szCs w:val="22"/>
        </w:rPr>
      </w:r>
      <w:r>
        <w:rPr>
          <w:sz w:val="22"/>
          <w:szCs w:val="22"/>
        </w:rPr>
      </w:r>
    </w:p>
    <w:p>
      <w:pPr>
        <w:pStyle w:val="930"/>
        <w:pBdr/>
        <w:spacing w:after="120"/>
        <w:ind w:firstLine="454" w:left="0"/>
        <w:rPr>
          <w:sz w:val="22"/>
          <w:szCs w:val="22"/>
        </w:rPr>
      </w:pPr>
      <w:r>
        <w:rPr>
          <w:rFonts w:cs="Tahoma"/>
          <w:sz w:val="22"/>
          <w:szCs w:val="22"/>
        </w:rPr>
        <w:t xml:space="preserve">2.6. Исполнитель вправе привлекать третьих лиц для оказания услуг.</w:t>
      </w:r>
      <w:r>
        <w:rPr>
          <w:sz w:val="22"/>
          <w:szCs w:val="22"/>
        </w:rPr>
      </w:r>
      <w:r>
        <w:rPr>
          <w:sz w:val="22"/>
          <w:szCs w:val="22"/>
        </w:rPr>
      </w:r>
    </w:p>
    <w:p>
      <w:pPr>
        <w:pBdr/>
        <w:spacing/>
        <w:ind w:firstLine="454"/>
        <w:jc w:val="center"/>
        <w:rPr>
          <w:sz w:val="22"/>
          <w:szCs w:val="22"/>
        </w:rPr>
      </w:pPr>
      <w:r>
        <w:rPr>
          <w:rFonts w:cs="Tahoma"/>
          <w:b/>
          <w:sz w:val="22"/>
          <w:szCs w:val="22"/>
        </w:rPr>
        <w:t xml:space="preserve">3. Стоимость услуг и порядок расчетов</w:t>
      </w:r>
      <w:r>
        <w:rPr>
          <w:sz w:val="22"/>
          <w:szCs w:val="22"/>
        </w:rPr>
      </w:r>
      <w:r>
        <w:rPr>
          <w:sz w:val="22"/>
          <w:szCs w:val="22"/>
        </w:rPr>
      </w:r>
    </w:p>
    <w:p>
      <w:pPr>
        <w:pStyle w:val="906"/>
        <w:pBdr/>
        <w:spacing w:after="0"/>
        <w:ind w:firstLine="454"/>
        <w:jc w:val="both"/>
        <w:rPr>
          <w:sz w:val="22"/>
          <w:szCs w:val="22"/>
        </w:rPr>
      </w:pPr>
      <w:r>
        <w:rPr>
          <w:rFonts w:cs="Tahoma"/>
          <w:sz w:val="22"/>
          <w:szCs w:val="22"/>
        </w:rPr>
        <w:t xml:space="preserve">3.1. Стоимость услуг определяется в соответствии с Прейскурантом</w:t>
      </w:r>
      <w:r>
        <w:rPr>
          <w:rFonts w:cs="Tahoma"/>
          <w:sz w:val="22"/>
          <w:szCs w:val="22"/>
        </w:rPr>
        <w:t xml:space="preserve"> </w:t>
      </w:r>
      <w:r>
        <w:rPr>
          <w:rFonts w:cs="Tahoma"/>
          <w:sz w:val="22"/>
          <w:szCs w:val="22"/>
          <w:highlight w:val="yellow"/>
        </w:rPr>
        <w:t xml:space="preserve">(Приложение №2)</w:t>
      </w:r>
      <w:r>
        <w:rPr>
          <w:rFonts w:cs="Tahoma"/>
          <w:sz w:val="22"/>
          <w:szCs w:val="22"/>
        </w:rPr>
        <w:t xml:space="preserve"> и не облагается НДС в соответствии с пп. 2 п. 2 ст. 149 Налогового кодекса Росс</w:t>
      </w:r>
      <w:bookmarkStart w:id="0" w:name="_GoBack"/>
      <w:r/>
      <w:bookmarkEnd w:id="0"/>
      <w:r>
        <w:rPr>
          <w:rFonts w:cs="Tahoma"/>
          <w:sz w:val="22"/>
          <w:szCs w:val="22"/>
        </w:rPr>
        <w:t xml:space="preserve">ийской Федерации.</w:t>
      </w:r>
      <w:r>
        <w:rPr>
          <w:rFonts w:cs="Tahoma"/>
          <w:sz w:val="22"/>
          <w:szCs w:val="22"/>
          <w:shd w:val="clear" w:color="auto" w:fill="ffffff"/>
        </w:rPr>
        <w:t xml:space="preserve"> Сумма договора составляет </w:t>
      </w:r>
      <w:r>
        <w:rPr>
          <w:sz w:val="22"/>
          <w:szCs w:val="22"/>
          <w:shd w:val="clear" w:color="auto" w:fill="ffffff"/>
        </w:rPr>
        <w:t xml:space="preserve">500 000,00 </w:t>
      </w:r>
      <w:r>
        <w:rPr>
          <w:rFonts w:cs="Tahoma"/>
          <w:sz w:val="22"/>
          <w:szCs w:val="22"/>
          <w:shd w:val="clear" w:color="auto" w:fill="ffffff"/>
        </w:rPr>
        <w:t xml:space="preserve">(пятьсот тысяч) рублей 00 копеек.</w:t>
      </w:r>
      <w:r>
        <w:rPr>
          <w:sz w:val="22"/>
          <w:szCs w:val="22"/>
        </w:rPr>
      </w:r>
      <w:r>
        <w:rPr>
          <w:sz w:val="22"/>
          <w:szCs w:val="22"/>
        </w:rPr>
      </w:r>
    </w:p>
    <w:p>
      <w:pPr>
        <w:pStyle w:val="906"/>
        <w:pBdr/>
        <w:spacing w:after="0"/>
        <w:ind w:firstLine="454"/>
        <w:jc w:val="both"/>
        <w:rPr>
          <w:sz w:val="22"/>
          <w:szCs w:val="22"/>
        </w:rPr>
      </w:pPr>
      <w:r>
        <w:rPr>
          <w:rFonts w:cs="Tahoma"/>
          <w:sz w:val="22"/>
          <w:szCs w:val="22"/>
        </w:rPr>
        <w:t xml:space="preserve">3.2. Оплата производится ежемесячно за фактически оказанные услуги на основании Акта об</w:t>
      </w:r>
      <w:r>
        <w:rPr>
          <w:rFonts w:cs="Tahoma"/>
          <w:sz w:val="22"/>
          <w:szCs w:val="22"/>
        </w:rPr>
        <w:t xml:space="preserve"> оказанных услугах (далее – Акт), детализации к Акту и счёта.</w:t>
      </w:r>
      <w:r>
        <w:rPr>
          <w:sz w:val="22"/>
          <w:szCs w:val="22"/>
        </w:rPr>
      </w:r>
      <w:r>
        <w:rPr>
          <w:sz w:val="22"/>
          <w:szCs w:val="22"/>
        </w:rPr>
      </w:r>
    </w:p>
    <w:p>
      <w:pPr>
        <w:pBdr/>
        <w:spacing/>
        <w:ind w:firstLine="454"/>
        <w:jc w:val="both"/>
        <w:rPr>
          <w:sz w:val="22"/>
          <w:szCs w:val="22"/>
        </w:rPr>
      </w:pPr>
      <w:r>
        <w:rPr>
          <w:rFonts w:cs="Tahoma"/>
          <w:sz w:val="22"/>
          <w:szCs w:val="22"/>
        </w:rPr>
        <w:t xml:space="preserve">3.3. Акт, детализация к Акту, содержащая указание на фамилии пациентов, даты и перечень фактически выполненных лабораторных исследований, и счёт предоставляются к оплате Заказчику в течение перв</w:t>
      </w:r>
      <w:r>
        <w:rPr>
          <w:rFonts w:cs="Tahoma"/>
          <w:sz w:val="22"/>
          <w:szCs w:val="22"/>
        </w:rPr>
        <w:t xml:space="preserve">ых 8 (восьми) рабочих дней месяца, следующего за отчётным месяцем.</w:t>
      </w:r>
      <w:r>
        <w:rPr>
          <w:sz w:val="22"/>
          <w:szCs w:val="22"/>
        </w:rPr>
      </w:r>
      <w:r>
        <w:rPr>
          <w:sz w:val="22"/>
          <w:szCs w:val="22"/>
        </w:rPr>
      </w:r>
    </w:p>
    <w:p>
      <w:pPr>
        <w:pBdr/>
        <w:spacing/>
        <w:ind w:firstLine="454"/>
        <w:jc w:val="both"/>
        <w:rPr>
          <w:sz w:val="22"/>
          <w:szCs w:val="22"/>
        </w:rPr>
      </w:pPr>
      <w:r>
        <w:rPr>
          <w:rFonts w:cs="Tahoma"/>
          <w:sz w:val="22"/>
          <w:szCs w:val="22"/>
        </w:rPr>
        <w:t xml:space="preserve">Если Исполнитель не получит от Заказчика мотивированных возражений против подписания Акта в течение 3 (трёх) рабочих дней со дня получения его Заказчиком, данный Акт считается подписанным о</w:t>
      </w:r>
      <w:r>
        <w:rPr>
          <w:rFonts w:cs="Tahoma"/>
          <w:sz w:val="22"/>
          <w:szCs w:val="22"/>
        </w:rPr>
        <w:t xml:space="preserve">беими сторонами в последний день указанного трехдневного срока.</w:t>
      </w:r>
      <w:r>
        <w:rPr>
          <w:sz w:val="22"/>
          <w:szCs w:val="22"/>
        </w:rPr>
      </w:r>
      <w:r>
        <w:rPr>
          <w:sz w:val="22"/>
          <w:szCs w:val="22"/>
        </w:rPr>
      </w:r>
    </w:p>
    <w:p>
      <w:pPr>
        <w:pBdr/>
        <w:spacing/>
        <w:ind w:firstLine="454"/>
        <w:jc w:val="both"/>
        <w:rPr>
          <w:sz w:val="22"/>
          <w:szCs w:val="22"/>
        </w:rPr>
      </w:pPr>
      <w:r>
        <w:rPr>
          <w:rFonts w:cs="Tahoma"/>
          <w:sz w:val="22"/>
          <w:szCs w:val="22"/>
        </w:rPr>
        <w:t xml:space="preserve">3.4.</w:t>
      </w:r>
      <w:r>
        <w:rPr>
          <w:rFonts w:eastAsia="Segoe UI" w:cs="Segoe UI"/>
          <w:color w:val="121416"/>
          <w:sz w:val="22"/>
          <w:szCs w:val="22"/>
          <w:shd w:val="clear" w:color="auto" w:fill="ffffff"/>
        </w:rPr>
        <w:t xml:space="preserve"> </w:t>
      </w:r>
      <w:r>
        <w:rPr>
          <w:color w:val="121416"/>
          <w:sz w:val="22"/>
          <w:szCs w:val="22"/>
          <w:shd w:val="clear" w:color="auto" w:fill="ffffff"/>
        </w:rPr>
        <w:t xml:space="preserve">Оплату услуг Исполнителя по настоящему Договору Заказчик производит путем перечисления денежных средств на расчетный счет Исполнителя, после фактического оказания услуг в течение 7 (Семи)</w:t>
      </w:r>
      <w:r>
        <w:rPr>
          <w:color w:val="121416"/>
          <w:sz w:val="22"/>
          <w:szCs w:val="22"/>
          <w:shd w:val="clear" w:color="auto" w:fill="ffffff"/>
        </w:rPr>
        <w:t xml:space="preserve"> рабочих дней на основании счета, (счета-фактуры) и подписанного Сторонами акта приемки услуг.</w:t>
      </w:r>
      <w:r>
        <w:rPr>
          <w:sz w:val="22"/>
          <w:szCs w:val="22"/>
        </w:rPr>
      </w:r>
      <w:r>
        <w:rPr>
          <w:sz w:val="22"/>
          <w:szCs w:val="22"/>
        </w:rPr>
      </w:r>
    </w:p>
    <w:p>
      <w:pPr>
        <w:pBdr/>
        <w:spacing/>
        <w:ind w:firstLine="454"/>
        <w:jc w:val="both"/>
        <w:rPr>
          <w:sz w:val="22"/>
          <w:szCs w:val="22"/>
        </w:rPr>
      </w:pPr>
      <w:r>
        <w:rPr>
          <w:rFonts w:cs="Tahoma"/>
          <w:sz w:val="22"/>
          <w:szCs w:val="22"/>
        </w:rPr>
        <w:t xml:space="preserve">3.5. Днем оплаты считается день зачисления денежных средств на расчетный счет Исполнителя.</w:t>
      </w:r>
      <w:r>
        <w:rPr>
          <w:sz w:val="22"/>
          <w:szCs w:val="22"/>
        </w:rPr>
      </w:r>
      <w:r>
        <w:rPr>
          <w:sz w:val="22"/>
          <w:szCs w:val="22"/>
        </w:rPr>
      </w:r>
    </w:p>
    <w:p>
      <w:pPr>
        <w:pBdr/>
        <w:spacing/>
        <w:ind w:firstLine="454"/>
        <w:jc w:val="center"/>
        <w:rPr>
          <w:sz w:val="22"/>
          <w:szCs w:val="22"/>
        </w:rPr>
      </w:pPr>
      <w:r>
        <w:rPr>
          <w:rFonts w:cs="Tahoma"/>
          <w:b/>
          <w:sz w:val="22"/>
          <w:szCs w:val="22"/>
        </w:rPr>
        <w:t xml:space="preserve">4. Порядок оказания услуг</w:t>
      </w:r>
      <w:r>
        <w:rPr>
          <w:sz w:val="22"/>
          <w:szCs w:val="22"/>
        </w:rPr>
      </w:r>
      <w:r>
        <w:rPr>
          <w:sz w:val="22"/>
          <w:szCs w:val="22"/>
        </w:rPr>
      </w:r>
    </w:p>
    <w:p>
      <w:pPr>
        <w:pStyle w:val="931"/>
        <w:pBdr/>
        <w:spacing w:after="0"/>
        <w:ind w:firstLine="454" w:left="0"/>
        <w:jc w:val="both"/>
        <w:rPr>
          <w:sz w:val="22"/>
          <w:szCs w:val="22"/>
        </w:rPr>
      </w:pPr>
      <w:r>
        <w:rPr>
          <w:rFonts w:cs="Tahoma"/>
          <w:sz w:val="22"/>
          <w:szCs w:val="22"/>
        </w:rPr>
        <w:t xml:space="preserve">4.1. Исполнитель оказывает пациентам услуги,</w:t>
      </w:r>
      <w:r>
        <w:rPr>
          <w:rFonts w:cs="Tahoma"/>
          <w:sz w:val="22"/>
          <w:szCs w:val="22"/>
        </w:rPr>
        <w:t xml:space="preserve"> перечень и объем которых установлен Гарантийными письмами на основании Прейскуранта.</w:t>
      </w:r>
      <w:r>
        <w:rPr>
          <w:sz w:val="22"/>
          <w:szCs w:val="22"/>
        </w:rPr>
      </w:r>
      <w:r>
        <w:rPr>
          <w:sz w:val="22"/>
          <w:szCs w:val="22"/>
        </w:rPr>
      </w:r>
    </w:p>
    <w:p>
      <w:pPr>
        <w:pStyle w:val="931"/>
        <w:pBdr/>
        <w:spacing w:after="0"/>
        <w:ind w:firstLine="454" w:left="0"/>
        <w:jc w:val="both"/>
        <w:rPr/>
      </w:pPr>
      <w:r>
        <w:rPr>
          <w:rFonts w:cs="Tahoma"/>
          <w:sz w:val="22"/>
          <w:szCs w:val="22"/>
        </w:rPr>
        <w:t xml:space="preserve">4.2. Скан-копии Гарантийных писем и доверенностей на полномочных представителей Заказчика направляются последним со следующего адреса электронной почты </w:t>
      </w:r>
      <w:hyperlink r:id="rId12" w:tooltip="mailto:ksenia.niigpk@ya.ru" w:history="1">
        <w:r>
          <w:rPr>
            <w:rStyle w:val="901"/>
            <w:rFonts w:cs="Tahoma"/>
            <w:sz w:val="22"/>
            <w:szCs w:val="22"/>
          </w:rPr>
          <w:t xml:space="preserve">ksenia.niigpk@ya.ru</w:t>
        </w:r>
      </w:hyperlink>
      <w:r>
        <w:rPr>
          <w:rFonts w:cs="Tahoma"/>
          <w:sz w:val="22"/>
          <w:szCs w:val="22"/>
        </w:rPr>
        <w:t xml:space="preserve">  .</w:t>
      </w:r>
      <w:r/>
    </w:p>
    <w:p>
      <w:pPr>
        <w:pStyle w:val="931"/>
        <w:pBdr/>
        <w:spacing w:after="0"/>
        <w:ind w:firstLine="454" w:left="0"/>
        <w:jc w:val="both"/>
        <w:rPr>
          <w:sz w:val="22"/>
          <w:szCs w:val="22"/>
        </w:rPr>
      </w:pPr>
      <w:r>
        <w:rPr>
          <w:rFonts w:cs="Tahoma"/>
          <w:sz w:val="22"/>
          <w:szCs w:val="22"/>
        </w:rPr>
        <w:t xml:space="preserve">4.3. Не позднее последнего рабочего дня каждого календарного месяца Заказчик обязуется передать оригиналы Гарантийных писем Исполнителю по адресу г. Череповец, ул. Ленина, д. 5</w:t>
      </w:r>
      <w:r>
        <w:rPr>
          <w:rFonts w:cs="Tahoma"/>
          <w:sz w:val="22"/>
          <w:szCs w:val="22"/>
        </w:rPr>
        <w:t xml:space="preserve">9 (адрес может быть изменен Исполнителем в одностороннем порядке путем направления соответствующего уведомления Заказчику).</w:t>
      </w:r>
      <w:r>
        <w:rPr>
          <w:sz w:val="22"/>
          <w:szCs w:val="22"/>
        </w:rPr>
      </w:r>
      <w:r>
        <w:rPr>
          <w:sz w:val="22"/>
          <w:szCs w:val="22"/>
        </w:rPr>
      </w:r>
    </w:p>
    <w:p>
      <w:pPr>
        <w:pStyle w:val="931"/>
        <w:pBdr/>
        <w:spacing w:after="0"/>
        <w:ind w:firstLine="454" w:left="0"/>
        <w:jc w:val="both"/>
        <w:rPr>
          <w:sz w:val="22"/>
          <w:szCs w:val="22"/>
        </w:rPr>
      </w:pPr>
      <w:r>
        <w:rPr>
          <w:rFonts w:cs="Tahoma"/>
          <w:sz w:val="22"/>
          <w:szCs w:val="22"/>
        </w:rPr>
        <w:t xml:space="preserve">4.4. Исполнитель осуществляет выполнение лабораторных исследований в сроки, установленные Прейскурантом, при этом исчисление сроков </w:t>
      </w:r>
      <w:r>
        <w:rPr>
          <w:rFonts w:cs="Tahoma"/>
          <w:sz w:val="22"/>
          <w:szCs w:val="22"/>
        </w:rPr>
        <w:t xml:space="preserve">оказания услуг осуществляется в рабочих днях, если иное не предусмотрено Прейскурантом.</w:t>
      </w:r>
      <w:r>
        <w:rPr>
          <w:sz w:val="22"/>
          <w:szCs w:val="22"/>
        </w:rPr>
      </w:r>
      <w:r>
        <w:rPr>
          <w:sz w:val="22"/>
          <w:szCs w:val="22"/>
        </w:rPr>
      </w:r>
    </w:p>
    <w:p>
      <w:pPr>
        <w:pStyle w:val="931"/>
        <w:pBdr/>
        <w:spacing w:after="0"/>
        <w:ind w:firstLine="454" w:left="0"/>
        <w:jc w:val="both"/>
        <w:rPr>
          <w:sz w:val="22"/>
          <w:szCs w:val="22"/>
        </w:rPr>
      </w:pPr>
      <w:r>
        <w:rPr>
          <w:rFonts w:cs="Tahoma"/>
          <w:sz w:val="22"/>
          <w:szCs w:val="22"/>
        </w:rPr>
        <w:t xml:space="preserve">4.5. Результаты лабораторных исследований биологического материала пациентов оформляются Исполнителем на бланках-ответах и передаются пациентам и/или Заказчику (для пос</w:t>
      </w:r>
      <w:r>
        <w:rPr>
          <w:rFonts w:cs="Tahoma"/>
          <w:sz w:val="22"/>
          <w:szCs w:val="22"/>
        </w:rPr>
        <w:t xml:space="preserve">ледующей передачи пациентам) в сроки, установленные Прейскурантом.</w:t>
      </w:r>
      <w:r>
        <w:rPr>
          <w:sz w:val="22"/>
          <w:szCs w:val="22"/>
        </w:rPr>
      </w:r>
      <w:r>
        <w:rPr>
          <w:sz w:val="22"/>
          <w:szCs w:val="22"/>
        </w:rPr>
      </w:r>
    </w:p>
    <w:p>
      <w:pPr>
        <w:pStyle w:val="931"/>
        <w:pBdr/>
        <w:spacing w:after="0"/>
        <w:ind w:firstLine="454" w:left="0"/>
        <w:jc w:val="both"/>
        <w:rPr/>
      </w:pPr>
      <w:r>
        <w:rPr>
          <w:rFonts w:cs="Tahoma"/>
          <w:sz w:val="22"/>
          <w:szCs w:val="22"/>
        </w:rPr>
        <w:t xml:space="preserve">Результаты исследований могут доводиться до Заказчика путем их размещения в Личном кабинете Заказчика (при его наличии), по электронной почте по адресу: </w:t>
      </w:r>
      <w:hyperlink r:id="rId13" w:tooltip="mailto:ksenia.niigpk@ya.ru" w:history="1">
        <w:r>
          <w:rPr>
            <w:rStyle w:val="901"/>
            <w:rFonts w:cs="Tahoma"/>
            <w:sz w:val="22"/>
            <w:szCs w:val="22"/>
          </w:rPr>
          <w:t xml:space="preserve">ksenia.niigpk@ya.ru</w:t>
        </w:r>
      </w:hyperlink>
      <w:r>
        <w:rPr>
          <w:rFonts w:cs="Tahoma"/>
          <w:sz w:val="22"/>
          <w:szCs w:val="22"/>
        </w:rPr>
        <w:t xml:space="preserve">.</w:t>
      </w:r>
      <w:r/>
    </w:p>
    <w:p>
      <w:pPr>
        <w:pStyle w:val="931"/>
        <w:pBdr/>
        <w:spacing/>
        <w:ind w:firstLine="454" w:left="0"/>
        <w:jc w:val="both"/>
        <w:rPr>
          <w:sz w:val="22"/>
          <w:szCs w:val="22"/>
        </w:rPr>
      </w:pPr>
      <w:r>
        <w:rPr>
          <w:rFonts w:cs="Tahoma"/>
          <w:sz w:val="22"/>
          <w:szCs w:val="22"/>
        </w:rPr>
        <w:t xml:space="preserve">4.6. Исполнитель хранит результаты лабораторных исследований биологического материала пациентов в течение пяти лет с даты их выполнения.</w:t>
      </w:r>
      <w:r>
        <w:rPr>
          <w:sz w:val="22"/>
          <w:szCs w:val="22"/>
        </w:rPr>
      </w:r>
      <w:r>
        <w:rPr>
          <w:sz w:val="22"/>
          <w:szCs w:val="22"/>
        </w:rPr>
      </w:r>
    </w:p>
    <w:p>
      <w:pPr>
        <w:pStyle w:val="931"/>
        <w:pBdr/>
        <w:spacing/>
        <w:ind w:firstLine="454" w:left="0"/>
        <w:jc w:val="both"/>
        <w:rPr>
          <w:sz w:val="22"/>
          <w:szCs w:val="22"/>
        </w:rPr>
      </w:pPr>
      <w:r>
        <w:rPr>
          <w:rFonts w:cs="Tahoma"/>
          <w:sz w:val="22"/>
          <w:szCs w:val="22"/>
        </w:rPr>
        <w:t xml:space="preserve">4.7  </w:t>
      </w:r>
      <w:r>
        <w:rPr>
          <w:sz w:val="22"/>
          <w:szCs w:val="22"/>
        </w:rPr>
        <w:t xml:space="preserve">При приемке товаров,</w:t>
      </w:r>
      <w:r>
        <w:rPr>
          <w:sz w:val="22"/>
          <w:szCs w:val="22"/>
        </w:rPr>
        <w:t xml:space="preserve">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w:t>
      </w:r>
      <w:r>
        <w:rPr>
          <w:sz w:val="22"/>
          <w:szCs w:val="22"/>
        </w:rPr>
        <w:t xml:space="preserve">т приемки). 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 Вторая сторона обязана обеспечить подписание Акта при</w:t>
      </w:r>
      <w:r>
        <w:rPr>
          <w:sz w:val="22"/>
          <w:szCs w:val="22"/>
        </w:rPr>
        <w:t xml:space="preserve">емки своим уполномоченным представителем посредством: СБИС (указывается способ получения акта второй стороной: СБИС, 1С, по электронной почте  - указывается адрес на который будет направлен акт). </w:t>
      </w:r>
      <w:r>
        <w:rPr>
          <w:sz w:val="22"/>
          <w:szCs w:val="22"/>
        </w:rPr>
      </w:r>
      <w:r>
        <w:rPr>
          <w:sz w:val="22"/>
          <w:szCs w:val="22"/>
        </w:rPr>
      </w:r>
    </w:p>
    <w:p>
      <w:pPr>
        <w:pBdr/>
        <w:spacing/>
        <w:ind w:firstLine="454"/>
        <w:jc w:val="center"/>
        <w:rPr>
          <w:sz w:val="22"/>
          <w:szCs w:val="22"/>
        </w:rPr>
      </w:pPr>
      <w:r>
        <w:rPr>
          <w:rFonts w:cs="Tahoma"/>
          <w:b/>
          <w:sz w:val="22"/>
          <w:szCs w:val="22"/>
        </w:rPr>
        <w:t xml:space="preserve">5. Ответственность сторон, порядок разрешения споров</w:t>
      </w:r>
      <w:r>
        <w:rPr>
          <w:sz w:val="22"/>
          <w:szCs w:val="22"/>
        </w:rPr>
      </w:r>
      <w:r>
        <w:rPr>
          <w:sz w:val="22"/>
          <w:szCs w:val="22"/>
        </w:rPr>
      </w:r>
    </w:p>
    <w:p>
      <w:pPr>
        <w:pStyle w:val="931"/>
        <w:pBdr/>
        <w:spacing w:after="0"/>
        <w:ind w:firstLine="454" w:left="0"/>
        <w:jc w:val="both"/>
        <w:rPr>
          <w:sz w:val="22"/>
          <w:szCs w:val="22"/>
        </w:rPr>
      </w:pPr>
      <w:r>
        <w:rPr>
          <w:rFonts w:cs="Tahoma"/>
          <w:sz w:val="22"/>
          <w:szCs w:val="22"/>
        </w:rPr>
        <w:t xml:space="preserve">5.1. За невыполнение или ненадлежащее выполнение обязательств по договору стороны несут ответственность в порядке, предусмотренном действующим законодательством РФ и Условиями.</w:t>
      </w:r>
      <w:r>
        <w:rPr>
          <w:sz w:val="22"/>
          <w:szCs w:val="22"/>
        </w:rPr>
      </w:r>
      <w:r>
        <w:rPr>
          <w:sz w:val="22"/>
          <w:szCs w:val="22"/>
        </w:rPr>
      </w:r>
    </w:p>
    <w:p>
      <w:pPr>
        <w:pStyle w:val="931"/>
        <w:pBdr/>
        <w:spacing w:after="0"/>
        <w:ind w:firstLine="454" w:left="0"/>
        <w:jc w:val="both"/>
        <w:rPr>
          <w:sz w:val="22"/>
          <w:szCs w:val="22"/>
        </w:rPr>
      </w:pPr>
      <w:r>
        <w:rPr>
          <w:rFonts w:cs="Tahoma"/>
          <w:sz w:val="22"/>
          <w:szCs w:val="22"/>
        </w:rPr>
        <w:t xml:space="preserve">5.2. В случае возникновения споров, связанных с нарушением сторонами обязательс</w:t>
      </w:r>
      <w:r>
        <w:rPr>
          <w:rFonts w:cs="Tahoma"/>
          <w:sz w:val="22"/>
          <w:szCs w:val="22"/>
        </w:rPr>
        <w:t xml:space="preserve">тв по договору либо иным образом вытекающих из договора, применяется обязательный досудебный (претензионный) порядок разрешения споров. Порядок направления претензий и срок их рассмотрения установлен Условиями.</w:t>
      </w:r>
      <w:r>
        <w:rPr>
          <w:sz w:val="22"/>
          <w:szCs w:val="22"/>
        </w:rPr>
      </w:r>
      <w:r>
        <w:rPr>
          <w:sz w:val="22"/>
          <w:szCs w:val="22"/>
        </w:rPr>
      </w:r>
    </w:p>
    <w:p>
      <w:pPr>
        <w:pStyle w:val="931"/>
        <w:pBdr/>
        <w:spacing/>
        <w:ind w:firstLine="454" w:left="0"/>
        <w:jc w:val="both"/>
        <w:rPr>
          <w:sz w:val="22"/>
          <w:szCs w:val="22"/>
        </w:rPr>
      </w:pPr>
      <w:r>
        <w:rPr>
          <w:rFonts w:cs="Tahoma"/>
          <w:sz w:val="22"/>
          <w:szCs w:val="22"/>
        </w:rPr>
        <w:t xml:space="preserve">5.3. В случае судебного урегулирования спора </w:t>
      </w:r>
      <w:r>
        <w:rPr>
          <w:rFonts w:cs="Tahoma"/>
          <w:sz w:val="22"/>
          <w:szCs w:val="22"/>
        </w:rPr>
        <w:t xml:space="preserve">последний подлежит разрешению в Арбитражном суде г. Санкт-Петербурга и Ленинградской области.</w:t>
      </w:r>
      <w:r>
        <w:rPr>
          <w:sz w:val="22"/>
          <w:szCs w:val="22"/>
        </w:rPr>
      </w:r>
      <w:r>
        <w:rPr>
          <w:sz w:val="22"/>
          <w:szCs w:val="22"/>
        </w:rPr>
      </w:r>
    </w:p>
    <w:p>
      <w:pPr>
        <w:pBdr/>
        <w:spacing/>
        <w:ind w:firstLine="454"/>
        <w:jc w:val="center"/>
        <w:rPr>
          <w:sz w:val="22"/>
          <w:szCs w:val="22"/>
        </w:rPr>
      </w:pPr>
      <w:r>
        <w:rPr>
          <w:rFonts w:cs="Tahoma"/>
          <w:b/>
          <w:sz w:val="22"/>
          <w:szCs w:val="22"/>
        </w:rPr>
        <w:t xml:space="preserve">6. Конфиденциальность</w:t>
      </w:r>
      <w:r>
        <w:rPr>
          <w:sz w:val="22"/>
          <w:szCs w:val="22"/>
        </w:rPr>
      </w:r>
      <w:r>
        <w:rPr>
          <w:sz w:val="22"/>
          <w:szCs w:val="22"/>
        </w:rPr>
      </w:r>
    </w:p>
    <w:p>
      <w:pPr>
        <w:pStyle w:val="931"/>
        <w:pBdr/>
        <w:spacing w:after="0"/>
        <w:ind w:firstLine="454" w:left="0"/>
        <w:jc w:val="both"/>
        <w:rPr>
          <w:sz w:val="22"/>
          <w:szCs w:val="22"/>
        </w:rPr>
      </w:pPr>
      <w:r>
        <w:rPr>
          <w:rFonts w:cs="Tahoma"/>
          <w:sz w:val="22"/>
          <w:szCs w:val="22"/>
        </w:rPr>
        <w:t xml:space="preserve">6.1. Стороны берут на себя взаимные обязательства по соблюдению режима конфиденциальности в отношении информации, полученной при исполнении </w:t>
      </w:r>
      <w:r>
        <w:rPr>
          <w:rFonts w:cs="Tahoma"/>
          <w:sz w:val="22"/>
          <w:szCs w:val="22"/>
        </w:rPr>
        <w:t xml:space="preserve">договора. Перечень конфиденциальной информации и порядок обращения с ней определен Условиями.</w:t>
      </w:r>
      <w:r>
        <w:rPr>
          <w:sz w:val="22"/>
          <w:szCs w:val="22"/>
        </w:rPr>
      </w:r>
      <w:r>
        <w:rPr>
          <w:sz w:val="22"/>
          <w:szCs w:val="22"/>
        </w:rPr>
      </w:r>
    </w:p>
    <w:p>
      <w:pPr>
        <w:pBdr/>
        <w:spacing/>
        <w:ind w:firstLine="454"/>
        <w:jc w:val="both"/>
        <w:rPr>
          <w:sz w:val="22"/>
          <w:szCs w:val="22"/>
        </w:rPr>
      </w:pPr>
      <w:r>
        <w:rPr>
          <w:rFonts w:cs="Tahoma"/>
          <w:sz w:val="22"/>
          <w:szCs w:val="22"/>
        </w:rPr>
        <w:t xml:space="preserve">6.2. Подписанием договора Заказчик подтверждает, что:</w:t>
      </w:r>
      <w:r>
        <w:rPr>
          <w:sz w:val="22"/>
          <w:szCs w:val="22"/>
        </w:rPr>
      </w:r>
      <w:r>
        <w:rPr>
          <w:sz w:val="22"/>
          <w:szCs w:val="22"/>
        </w:rPr>
      </w:r>
    </w:p>
    <w:p>
      <w:pPr>
        <w:pBdr/>
        <w:spacing/>
        <w:ind w:firstLine="454"/>
        <w:jc w:val="both"/>
        <w:rPr>
          <w:sz w:val="22"/>
          <w:szCs w:val="22"/>
        </w:rPr>
      </w:pPr>
      <w:r>
        <w:rPr>
          <w:rFonts w:cs="Tahoma"/>
          <w:sz w:val="22"/>
          <w:szCs w:val="22"/>
        </w:rPr>
        <w:t xml:space="preserve">6.2.1. подписание договора является фактом поручения Заказчиком Исполнителю обработки персональных данных па</w:t>
      </w:r>
      <w:r>
        <w:rPr>
          <w:rFonts w:cs="Tahoma"/>
          <w:sz w:val="22"/>
          <w:szCs w:val="22"/>
        </w:rPr>
        <w:t xml:space="preserve">циентов, переданных Заказчиком в целях предоставления пациентам услуг и исполнения обязательств перед Исполнителем по договору, включающей в том числе действия по сбору, записи, систематизации, накоплению, хранению, уточнению, извлечению, использованию (в </w:t>
      </w:r>
      <w:r>
        <w:rPr>
          <w:rFonts w:cs="Tahoma"/>
          <w:sz w:val="22"/>
          <w:szCs w:val="22"/>
        </w:rPr>
        <w:t xml:space="preserve">том числе в целях продвижения товаров, работ и услуг на рынке), обезличиванию, блокированию, удалению, уничтожению персональных данных пациентов, как с применением средств автоматизации, так и без применения таких средств;</w:t>
      </w:r>
      <w:r>
        <w:rPr>
          <w:sz w:val="22"/>
          <w:szCs w:val="22"/>
        </w:rPr>
      </w:r>
      <w:r>
        <w:rPr>
          <w:sz w:val="22"/>
          <w:szCs w:val="22"/>
        </w:rPr>
      </w:r>
    </w:p>
    <w:p>
      <w:pPr>
        <w:pBdr/>
        <w:spacing/>
        <w:ind w:firstLine="454"/>
        <w:jc w:val="both"/>
        <w:rPr>
          <w:sz w:val="22"/>
          <w:szCs w:val="22"/>
        </w:rPr>
      </w:pPr>
      <w:r>
        <w:rPr>
          <w:rFonts w:cs="Tahoma"/>
          <w:sz w:val="22"/>
          <w:szCs w:val="22"/>
        </w:rPr>
        <w:t xml:space="preserve">6.2.2. предоставляемые Исполнител</w:t>
      </w:r>
      <w:r>
        <w:rPr>
          <w:rFonts w:cs="Tahoma"/>
          <w:sz w:val="22"/>
          <w:szCs w:val="22"/>
        </w:rPr>
        <w:t xml:space="preserve">ю персональные данные пациентов получены Заказчиком с соблюдением требований законодательства РФ, предоставляется Исполнителю с согласия субъектов такой информации, полученного в порядке, установленном законодательством РФ.</w:t>
      </w:r>
      <w:r>
        <w:rPr>
          <w:sz w:val="22"/>
          <w:szCs w:val="22"/>
        </w:rPr>
      </w:r>
      <w:r>
        <w:rPr>
          <w:sz w:val="22"/>
          <w:szCs w:val="22"/>
        </w:rPr>
      </w:r>
    </w:p>
    <w:p>
      <w:pPr>
        <w:pBdr/>
        <w:spacing w:after="120"/>
        <w:ind w:firstLine="454"/>
        <w:jc w:val="both"/>
        <w:rPr>
          <w:sz w:val="22"/>
          <w:szCs w:val="22"/>
        </w:rPr>
      </w:pPr>
      <w:r>
        <w:rPr>
          <w:rFonts w:cs="Tahoma"/>
          <w:sz w:val="22"/>
          <w:szCs w:val="22"/>
        </w:rPr>
        <w:t xml:space="preserve">6.3. Заказчик обязуется возмести</w:t>
      </w:r>
      <w:r>
        <w:rPr>
          <w:rFonts w:cs="Tahoma"/>
          <w:sz w:val="22"/>
          <w:szCs w:val="22"/>
        </w:rPr>
        <w:t xml:space="preserve">ть Исполнителю все убытки, возникшие в связи с нарушением Заказчиком гарантий, указанных в п. 6.2 договора, в течение 5 (пяти) рабочих дней с даты получения соответствующего письменного требования Исполнителя.</w:t>
      </w:r>
      <w:r>
        <w:rPr>
          <w:sz w:val="22"/>
          <w:szCs w:val="22"/>
        </w:rPr>
      </w:r>
      <w:r>
        <w:rPr>
          <w:sz w:val="22"/>
          <w:szCs w:val="22"/>
        </w:rPr>
      </w:r>
    </w:p>
    <w:p>
      <w:pPr>
        <w:pStyle w:val="931"/>
        <w:pBdr/>
        <w:spacing w:after="0"/>
        <w:ind w:firstLine="454" w:left="0"/>
        <w:jc w:val="center"/>
        <w:rPr>
          <w:sz w:val="22"/>
          <w:szCs w:val="22"/>
        </w:rPr>
      </w:pPr>
      <w:r>
        <w:rPr>
          <w:rFonts w:cs="Tahoma"/>
          <w:b/>
          <w:sz w:val="22"/>
          <w:szCs w:val="22"/>
        </w:rPr>
        <w:t xml:space="preserve">7. Заключительные положения</w:t>
      </w:r>
      <w:r>
        <w:rPr>
          <w:sz w:val="22"/>
          <w:szCs w:val="22"/>
        </w:rPr>
      </w:r>
      <w:r>
        <w:rPr>
          <w:sz w:val="22"/>
          <w:szCs w:val="22"/>
        </w:rPr>
      </w:r>
    </w:p>
    <w:p>
      <w:pPr>
        <w:pStyle w:val="932"/>
        <w:pBdr/>
        <w:spacing w:after="0" w:line="240" w:lineRule="auto"/>
        <w:ind w:firstLine="454"/>
        <w:jc w:val="both"/>
        <w:rPr>
          <w:sz w:val="22"/>
          <w:szCs w:val="22"/>
        </w:rPr>
      </w:pPr>
      <w:r>
        <w:rPr>
          <w:rFonts w:cs="Tahoma"/>
          <w:sz w:val="22"/>
          <w:szCs w:val="22"/>
        </w:rPr>
        <w:t xml:space="preserve">7.1. </w:t>
      </w:r>
      <w:r>
        <w:rPr>
          <w:rFonts w:cs="Tahoma"/>
          <w:sz w:val="22"/>
          <w:szCs w:val="22"/>
        </w:rPr>
        <w:t xml:space="preserve">Договор вступ</w:t>
      </w:r>
      <w:r>
        <w:rPr>
          <w:rFonts w:cs="Tahoma"/>
          <w:sz w:val="22"/>
          <w:szCs w:val="22"/>
        </w:rPr>
        <w:t xml:space="preserve">ает в силу с 03.08.2026 года, и действует по 31.12.2026 г.</w:t>
      </w:r>
      <w:r>
        <w:rPr>
          <w:sz w:val="22"/>
          <w:szCs w:val="22"/>
        </w:rPr>
      </w:r>
      <w:r>
        <w:rPr>
          <w:sz w:val="22"/>
          <w:szCs w:val="22"/>
        </w:rPr>
      </w:r>
    </w:p>
    <w:p>
      <w:pPr>
        <w:pBdr/>
        <w:tabs>
          <w:tab w:val="left" w:leader="none" w:pos="426"/>
          <w:tab w:val="left" w:leader="none" w:pos="993"/>
        </w:tabs>
        <w:spacing/>
        <w:ind w:firstLine="426"/>
        <w:jc w:val="both"/>
        <w:rPr>
          <w:sz w:val="22"/>
          <w:szCs w:val="22"/>
        </w:rPr>
      </w:pPr>
      <w:r>
        <w:rPr>
          <w:rFonts w:cs="Tahoma"/>
          <w:sz w:val="22"/>
          <w:szCs w:val="22"/>
        </w:rPr>
        <w:t xml:space="preserve">7.2. </w:t>
      </w:r>
      <w:r>
        <w:rPr>
          <w:rFonts w:cs="Tahoma"/>
          <w:color w:val="000000"/>
          <w:sz w:val="22"/>
          <w:szCs w:val="22"/>
          <w:lang w:eastAsia="ar-SA"/>
        </w:rPr>
        <w:t xml:space="preserve">Настоящий договор может быть подписан сторонами:</w:t>
      </w:r>
      <w:r>
        <w:rPr>
          <w:sz w:val="22"/>
          <w:szCs w:val="22"/>
        </w:rPr>
      </w:r>
      <w:r>
        <w:rPr>
          <w:sz w:val="22"/>
          <w:szCs w:val="22"/>
        </w:rPr>
      </w:r>
    </w:p>
    <w:p>
      <w:pPr>
        <w:pBdr/>
        <w:tabs>
          <w:tab w:val="left" w:leader="none" w:pos="426"/>
          <w:tab w:val="left" w:leader="none" w:pos="993"/>
        </w:tabs>
        <w:spacing/>
        <w:ind w:firstLine="426"/>
        <w:jc w:val="both"/>
        <w:rPr>
          <w:sz w:val="22"/>
          <w:szCs w:val="22"/>
        </w:rPr>
      </w:pPr>
      <w:r>
        <w:rPr>
          <w:rFonts w:cs="Tahoma"/>
          <w:color w:val="000000"/>
          <w:sz w:val="22"/>
          <w:szCs w:val="22"/>
          <w:lang w:eastAsia="ar-SA"/>
        </w:rPr>
        <w:t xml:space="preserve">- на бумажном носителе, в указанном случае договор составляется в двух экземплярах, обладающих равной юридической силой, и заверяется подписями</w:t>
      </w:r>
      <w:r>
        <w:rPr>
          <w:rFonts w:cs="Tahoma"/>
          <w:color w:val="000000"/>
          <w:sz w:val="22"/>
          <w:szCs w:val="22"/>
          <w:lang w:eastAsia="ar-SA"/>
        </w:rPr>
        <w:t xml:space="preserve"> уполномоченных представителей сторон и оттисками печатей сторон, либо</w:t>
      </w:r>
      <w:r>
        <w:rPr>
          <w:sz w:val="22"/>
          <w:szCs w:val="22"/>
        </w:rPr>
      </w:r>
      <w:r>
        <w:rPr>
          <w:sz w:val="22"/>
          <w:szCs w:val="22"/>
        </w:rPr>
      </w:r>
    </w:p>
    <w:p>
      <w:pPr>
        <w:pBdr/>
        <w:tabs>
          <w:tab w:val="left" w:leader="none" w:pos="426"/>
          <w:tab w:val="left" w:leader="none" w:pos="993"/>
        </w:tabs>
        <w:spacing/>
        <w:ind w:firstLine="426"/>
        <w:jc w:val="both"/>
        <w:rPr>
          <w:sz w:val="22"/>
          <w:szCs w:val="22"/>
        </w:rPr>
      </w:pPr>
      <w:r>
        <w:rPr>
          <w:rFonts w:cs="Tahoma"/>
          <w:color w:val="000000"/>
          <w:sz w:val="22"/>
          <w:szCs w:val="22"/>
          <w:lang w:eastAsia="ar-SA"/>
        </w:rPr>
        <w:t xml:space="preserve">- в электронном виде по телекоммуникационным каналам связи при помощи системы электронного документооборота, используемой Исполнителем и Заказчиком, в том числе при необходимости с прим</w:t>
      </w:r>
      <w:r>
        <w:rPr>
          <w:rFonts w:cs="Tahoma"/>
          <w:color w:val="000000"/>
          <w:sz w:val="22"/>
          <w:szCs w:val="22"/>
          <w:lang w:eastAsia="ar-SA"/>
        </w:rPr>
        <w:t xml:space="preserve">енением роуминга для электронного документооборота.</w:t>
      </w:r>
      <w:r>
        <w:rPr>
          <w:sz w:val="22"/>
          <w:szCs w:val="22"/>
        </w:rPr>
      </w:r>
      <w:r>
        <w:rPr>
          <w:sz w:val="22"/>
          <w:szCs w:val="22"/>
        </w:rPr>
      </w:r>
    </w:p>
    <w:p>
      <w:pPr>
        <w:pStyle w:val="931"/>
        <w:pBdr/>
        <w:spacing w:after="0"/>
        <w:ind w:firstLine="454" w:left="0"/>
        <w:jc w:val="both"/>
        <w:rPr>
          <w:sz w:val="22"/>
          <w:szCs w:val="22"/>
        </w:rPr>
      </w:pPr>
      <w:r>
        <w:rPr>
          <w:rFonts w:cs="Tahoma"/>
          <w:color w:val="000000"/>
          <w:sz w:val="22"/>
          <w:szCs w:val="22"/>
          <w:lang w:eastAsia="ar-SA"/>
        </w:rPr>
        <w:t xml:space="preserve">Условия и порядок осуществления электронного документооборота закреплены в Условиях.</w:t>
      </w:r>
      <w:r>
        <w:rPr>
          <w:sz w:val="22"/>
          <w:szCs w:val="22"/>
        </w:rPr>
      </w:r>
      <w:r>
        <w:rPr>
          <w:sz w:val="22"/>
          <w:szCs w:val="22"/>
        </w:rPr>
      </w:r>
    </w:p>
    <w:p>
      <w:pPr>
        <w:pStyle w:val="931"/>
        <w:pBdr/>
        <w:spacing w:after="0"/>
        <w:ind w:firstLine="454" w:left="0"/>
        <w:jc w:val="both"/>
        <w:rPr/>
      </w:pPr>
      <w:r>
        <w:rPr>
          <w:rFonts w:cs="Tahoma"/>
          <w:sz w:val="22"/>
          <w:szCs w:val="22"/>
        </w:rPr>
        <w:t xml:space="preserve">7.3. Исполнитель вправе вносить изменения в Условия в любой момент по своему усмотрению. Сведения об изменении Условий доводятся до Заказчика посредством размещения информации на сайте </w:t>
      </w:r>
      <w:hyperlink r:id="rId14" w:tooltip="http://www.invitro.ru/" w:history="1">
        <w:r>
          <w:rPr>
            <w:rStyle w:val="901"/>
            <w:rFonts w:cs="Tahoma"/>
            <w:sz w:val="22"/>
            <w:szCs w:val="22"/>
          </w:rPr>
          <w:t xml:space="preserve">www.</w:t>
        </w:r>
        <w:r>
          <w:rPr>
            <w:rStyle w:val="901"/>
            <w:rFonts w:cs="Tahoma"/>
            <w:sz w:val="22"/>
            <w:szCs w:val="22"/>
          </w:rPr>
          <w:t xml:space="preserve">invitro.ru</w:t>
        </w:r>
      </w:hyperlink>
      <w:r>
        <w:rPr>
          <w:rFonts w:cs="Tahoma"/>
          <w:sz w:val="22"/>
          <w:szCs w:val="22"/>
        </w:rPr>
        <w:t xml:space="preserve"> в разделе «Корпоративным клиентам». В случае внесения изменений в Условия, измененные Условия вступают в силу не менее чем через 7 (семь) дней с момента их анонсирования на сайте, за исключением случаев, если изменения в Условия вносятся в соотв</w:t>
      </w:r>
      <w:r>
        <w:rPr>
          <w:rFonts w:cs="Tahoma"/>
          <w:sz w:val="22"/>
          <w:szCs w:val="22"/>
        </w:rPr>
        <w:t xml:space="preserve">етствии с изменением законодательства РФ.</w:t>
      </w:r>
      <w:r/>
    </w:p>
    <w:p>
      <w:pPr>
        <w:pStyle w:val="931"/>
        <w:pBdr/>
        <w:spacing/>
        <w:ind w:firstLine="454" w:left="0"/>
        <w:jc w:val="both"/>
        <w:rPr>
          <w:sz w:val="22"/>
          <w:szCs w:val="22"/>
        </w:rPr>
      </w:pPr>
      <w:r>
        <w:rPr>
          <w:rFonts w:cs="Tahoma"/>
          <w:sz w:val="22"/>
          <w:szCs w:val="22"/>
        </w:rPr>
        <w:t xml:space="preserve">7.4. Стороны согласились, что при оформлении бланков результатов лабораторных исследований Исполнитель вправе использовать факсимильное воспроизведение подписи с помощью средств механического или иного копирования,</w:t>
      </w:r>
      <w:r>
        <w:rPr>
          <w:rFonts w:cs="Tahoma"/>
          <w:sz w:val="22"/>
          <w:szCs w:val="22"/>
        </w:rPr>
        <w:t xml:space="preserve"> электронно-цифровой подписи либо иного аналога собственноручной подписи.</w:t>
      </w:r>
      <w:r>
        <w:rPr>
          <w:sz w:val="22"/>
          <w:szCs w:val="22"/>
        </w:rPr>
      </w:r>
      <w:r>
        <w:rPr>
          <w:sz w:val="22"/>
          <w:szCs w:val="22"/>
        </w:rPr>
      </w:r>
    </w:p>
    <w:p>
      <w:pPr>
        <w:pStyle w:val="931"/>
        <w:pBdr/>
        <w:spacing/>
        <w:ind w:left="0"/>
        <w:jc w:val="both"/>
        <w:rPr>
          <w:rFonts w:cs="Tahoma"/>
          <w:sz w:val="22"/>
          <w:szCs w:val="22"/>
        </w:rPr>
      </w:pPr>
      <w:r>
        <w:rPr>
          <w:rFonts w:cs="Tahoma"/>
          <w:sz w:val="22"/>
          <w:szCs w:val="22"/>
        </w:rPr>
      </w:r>
      <w:r>
        <w:rPr>
          <w:rFonts w:cs="Tahoma"/>
          <w:sz w:val="22"/>
          <w:szCs w:val="22"/>
        </w:rPr>
      </w:r>
      <w:r>
        <w:rPr>
          <w:rFonts w:cs="Tahoma"/>
          <w:sz w:val="22"/>
          <w:szCs w:val="22"/>
        </w:rPr>
      </w:r>
    </w:p>
    <w:tbl>
      <w:tblPr>
        <w:tblInd w:w="109" w:type="dxa"/>
        <w:tblW w:w="9462" w:type="dxa"/>
        <w:tblBorders/>
        <w:tblLayout w:type="fixed"/>
        <w:tblLook w:val="0000" w:firstRow="0" w:lastRow="0" w:firstColumn="0" w:lastColumn="0" w:noHBand="0" w:noVBand="0"/>
      </w:tblPr>
      <w:tblGrid>
        <w:gridCol w:w="237"/>
        <w:gridCol w:w="4273"/>
        <w:gridCol w:w="440"/>
        <w:gridCol w:w="4276"/>
        <w:gridCol w:w="236"/>
      </w:tblGrid>
      <w:tr>
        <w:trPr/>
        <w:tc>
          <w:tcPr>
            <w:tcBorders/>
            <w:tcW w:w="105" w:type="dxa"/>
          </w:tcPr>
          <w:p>
            <w:pPr>
              <w:pBdr/>
              <w:spacing/>
              <w:ind/>
              <w:jc w:val="both"/>
              <w:rPr>
                <w:sz w:val="22"/>
                <w:szCs w:val="22"/>
              </w:rPr>
            </w:pPr>
            <w:r>
              <w:rPr>
                <w:sz w:val="22"/>
                <w:szCs w:val="22"/>
              </w:rPr>
            </w:r>
            <w:r>
              <w:rPr>
                <w:sz w:val="22"/>
                <w:szCs w:val="22"/>
              </w:rPr>
            </w:r>
            <w:r>
              <w:rPr>
                <w:sz w:val="22"/>
                <w:szCs w:val="22"/>
              </w:rPr>
            </w:r>
          </w:p>
        </w:tc>
        <w:tc>
          <w:tcPr>
            <w:gridSpan w:val="2"/>
            <w:tcBorders/>
            <w:tcW w:w="4795" w:type="dxa"/>
          </w:tcPr>
          <w:p>
            <w:pPr>
              <w:pBdr/>
              <w:spacing/>
              <w:ind/>
              <w:jc w:val="both"/>
              <w:rPr>
                <w:sz w:val="22"/>
                <w:szCs w:val="22"/>
              </w:rPr>
            </w:pPr>
            <w:r>
              <w:rPr>
                <w:b/>
                <w:sz w:val="22"/>
                <w:szCs w:val="22"/>
              </w:rPr>
              <w:t xml:space="preserve">Исполнитель</w:t>
            </w:r>
            <w:r>
              <w:rPr>
                <w:sz w:val="22"/>
                <w:szCs w:val="22"/>
              </w:rPr>
            </w:r>
            <w:r>
              <w:rPr>
                <w:sz w:val="22"/>
                <w:szCs w:val="22"/>
              </w:rPr>
            </w:r>
          </w:p>
          <w:p>
            <w:pPr>
              <w:pBdr/>
              <w:spacing/>
              <w:ind/>
              <w:jc w:val="both"/>
              <w:rPr>
                <w:b/>
                <w:sz w:val="22"/>
                <w:szCs w:val="22"/>
              </w:rPr>
            </w:pPr>
            <w:r>
              <w:rPr>
                <w:b/>
                <w:sz w:val="22"/>
                <w:szCs w:val="22"/>
              </w:rPr>
            </w:r>
            <w:r>
              <w:rPr>
                <w:b/>
                <w:sz w:val="22"/>
                <w:szCs w:val="22"/>
              </w:rPr>
            </w:r>
            <w:r>
              <w:rPr>
                <w:b/>
                <w:sz w:val="22"/>
                <w:szCs w:val="22"/>
              </w:rPr>
            </w:r>
          </w:p>
          <w:p>
            <w:pPr>
              <w:pBdr/>
              <w:spacing/>
              <w:ind/>
              <w:rPr>
                <w:sz w:val="22"/>
                <w:szCs w:val="22"/>
              </w:rPr>
            </w:pPr>
            <w:r>
              <w:rPr>
                <w:b/>
                <w:sz w:val="22"/>
                <w:szCs w:val="22"/>
              </w:rPr>
              <w:t xml:space="preserve">ООО «ИНВИТРО СПб»</w:t>
            </w:r>
            <w:r>
              <w:rPr>
                <w:sz w:val="22"/>
                <w:szCs w:val="22"/>
              </w:rPr>
            </w:r>
            <w:r>
              <w:rPr>
                <w:sz w:val="22"/>
                <w:szCs w:val="22"/>
              </w:rPr>
            </w:r>
          </w:p>
          <w:p>
            <w:pPr>
              <w:pBdr/>
              <w:spacing/>
              <w:ind w:right="459"/>
              <w:rPr>
                <w:sz w:val="22"/>
                <w:szCs w:val="22"/>
              </w:rPr>
            </w:pPr>
            <w:r>
              <w:rPr>
                <w:sz w:val="22"/>
                <w:szCs w:val="22"/>
              </w:rPr>
              <w:t xml:space="preserve">192007, г. Санкт-Петербург, вн. тер. г. муниципальный округ Волковское ул. Днепропетровская, д. 57, литер А помещ. 1-Н, офис 186</w:t>
            </w:r>
            <w:r>
              <w:rPr>
                <w:sz w:val="22"/>
                <w:szCs w:val="22"/>
              </w:rPr>
            </w:r>
            <w:r>
              <w:rPr>
                <w:sz w:val="22"/>
                <w:szCs w:val="22"/>
              </w:rPr>
            </w:r>
          </w:p>
          <w:p>
            <w:pPr>
              <w:pBdr/>
              <w:spacing/>
              <w:ind w:right="459"/>
              <w:rPr>
                <w:sz w:val="22"/>
                <w:szCs w:val="22"/>
              </w:rPr>
            </w:pPr>
            <w:r>
              <w:rPr>
                <w:sz w:val="22"/>
                <w:szCs w:val="22"/>
              </w:rPr>
              <w:t xml:space="preserve">ИНН 7810047507, КПП </w:t>
            </w:r>
            <w:r>
              <w:rPr>
                <w:sz w:val="22"/>
                <w:szCs w:val="22"/>
              </w:rPr>
              <w:t xml:space="preserve">781601001</w:t>
            </w:r>
            <w:r>
              <w:rPr>
                <w:sz w:val="22"/>
                <w:szCs w:val="22"/>
              </w:rPr>
            </w:r>
            <w:r>
              <w:rPr>
                <w:sz w:val="22"/>
                <w:szCs w:val="22"/>
              </w:rPr>
            </w:r>
          </w:p>
          <w:p>
            <w:pPr>
              <w:pBdr/>
              <w:spacing/>
              <w:ind w:right="459"/>
              <w:rPr>
                <w:sz w:val="22"/>
                <w:szCs w:val="22"/>
              </w:rPr>
            </w:pPr>
            <w:r>
              <w:rPr>
                <w:sz w:val="22"/>
                <w:szCs w:val="22"/>
              </w:rPr>
              <w:t xml:space="preserve">ОГРН 1057813259371</w:t>
            </w:r>
            <w:r>
              <w:rPr>
                <w:sz w:val="22"/>
                <w:szCs w:val="22"/>
              </w:rPr>
            </w:r>
            <w:r>
              <w:rPr>
                <w:sz w:val="22"/>
                <w:szCs w:val="22"/>
              </w:rPr>
            </w:r>
          </w:p>
          <w:p>
            <w:pPr>
              <w:pBdr/>
              <w:spacing/>
              <w:ind/>
              <w:jc w:val="both"/>
              <w:rPr>
                <w:sz w:val="22"/>
                <w:szCs w:val="22"/>
              </w:rPr>
            </w:pPr>
            <w:r>
              <w:rPr>
                <w:sz w:val="22"/>
                <w:szCs w:val="22"/>
              </w:rPr>
              <w:t xml:space="preserve">ИНН 7810047507 КПП 781601001 ОГРН/ОГРНИП 1057813259371 Счёт 40702810300000148003 БИК Банка 044525823 Наименование Банка БАНК ГПБ (АО) г Москва Корреспондентский счет 30101810200000000823</w:t>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widowControl w:val="false"/>
              <w:pBdr/>
              <w:spacing/>
              <w:ind/>
              <w:rPr>
                <w:sz w:val="22"/>
                <w:szCs w:val="22"/>
              </w:rPr>
            </w:pPr>
            <w:r>
              <w:rPr>
                <w:sz w:val="22"/>
                <w:szCs w:val="22"/>
              </w:rPr>
              <w:t xml:space="preserve">Генеральный директор</w:t>
            </w:r>
            <w:r>
              <w:rPr>
                <w:sz w:val="22"/>
                <w:szCs w:val="22"/>
              </w:rPr>
            </w:r>
            <w:r>
              <w:rPr>
                <w:sz w:val="22"/>
                <w:szCs w:val="22"/>
              </w:rPr>
            </w:r>
          </w:p>
          <w:p>
            <w:pPr>
              <w:widowControl w:val="false"/>
              <w:pBdr/>
              <w:spacing/>
              <w:ind/>
              <w:rPr>
                <w:sz w:val="22"/>
                <w:szCs w:val="22"/>
              </w:rPr>
            </w:pPr>
            <w:r>
              <w:rPr>
                <w:sz w:val="22"/>
                <w:szCs w:val="22"/>
              </w:rPr>
              <w:t xml:space="preserve">ООО «ИНВИТРО СПб»</w:t>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sz w:val="22"/>
                <w:szCs w:val="22"/>
              </w:rPr>
            </w:pPr>
            <w:r>
              <w:rPr>
                <w:sz w:val="22"/>
                <w:szCs w:val="22"/>
              </w:rPr>
              <w:t xml:space="preserve">___________________ / Чернер Е.Л. /</w:t>
            </w:r>
            <w:r>
              <w:rPr>
                <w:sz w:val="22"/>
                <w:szCs w:val="22"/>
              </w:rPr>
            </w:r>
            <w:r>
              <w:rPr>
                <w:sz w:val="22"/>
                <w:szCs w:val="22"/>
              </w:rPr>
            </w:r>
          </w:p>
        </w:tc>
        <w:tc>
          <w:tcPr>
            <w:tcBorders/>
            <w:tcW w:w="4350" w:type="dxa"/>
          </w:tcPr>
          <w:p>
            <w:pPr>
              <w:pBdr/>
              <w:spacing/>
              <w:ind/>
              <w:rPr>
                <w:sz w:val="22"/>
                <w:szCs w:val="22"/>
              </w:rPr>
            </w:pPr>
            <w:r>
              <w:rPr>
                <w:b/>
                <w:sz w:val="22"/>
                <w:szCs w:val="22"/>
              </w:rPr>
              <w:t xml:space="preserve">Заказчик</w:t>
            </w:r>
            <w:r>
              <w:rPr>
                <w:sz w:val="22"/>
                <w:szCs w:val="22"/>
              </w:rPr>
            </w:r>
            <w:r>
              <w:rPr>
                <w:sz w:val="22"/>
                <w:szCs w:val="22"/>
              </w:rPr>
            </w:r>
          </w:p>
          <w:p>
            <w:pPr>
              <w:pBdr/>
              <w:spacing/>
              <w:ind/>
              <w:rPr>
                <w:sz w:val="22"/>
                <w:szCs w:val="22"/>
              </w:rPr>
            </w:pPr>
            <w:r>
              <w:rPr>
                <w:b/>
                <w:color w:val="000000"/>
                <w:sz w:val="22"/>
                <w:szCs w:val="22"/>
              </w:rPr>
              <w:t xml:space="preserve">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r>
              <w:rPr>
                <w:sz w:val="22"/>
                <w:szCs w:val="22"/>
              </w:rPr>
            </w:r>
            <w:r>
              <w:rPr>
                <w:sz w:val="22"/>
                <w:szCs w:val="22"/>
              </w:rPr>
            </w:r>
          </w:p>
          <w:p>
            <w:pPr>
              <w:pBdr/>
              <w:spacing/>
              <w:ind/>
              <w:rPr>
                <w:b/>
                <w:bCs/>
                <w:sz w:val="22"/>
                <w:szCs w:val="22"/>
              </w:rPr>
            </w:pPr>
            <w:r>
              <w:rPr>
                <w:b/>
                <w:bCs/>
                <w:sz w:val="22"/>
                <w:szCs w:val="22"/>
              </w:rPr>
              <w:t xml:space="preserve">ФГБУН КНИИГиП</w:t>
            </w:r>
            <w:r>
              <w:rPr>
                <w:b/>
                <w:bCs/>
                <w:sz w:val="22"/>
                <w:szCs w:val="22"/>
              </w:rPr>
              <w:t xml:space="preserve">К ФМБА России</w:t>
            </w:r>
            <w:r>
              <w:rPr>
                <w:b/>
                <w:bCs/>
                <w:sz w:val="22"/>
                <w:szCs w:val="22"/>
              </w:rPr>
            </w:r>
            <w:r>
              <w:rPr>
                <w:b/>
                <w:bCs/>
                <w:sz w:val="22"/>
                <w:szCs w:val="22"/>
              </w:rPr>
            </w:r>
          </w:p>
          <w:p>
            <w:pPr>
              <w:widowControl w:val="false"/>
              <w:pBdr/>
              <w:spacing/>
              <w:ind/>
              <w:rPr>
                <w:sz w:val="22"/>
                <w:szCs w:val="22"/>
              </w:rPr>
            </w:pPr>
            <w:r>
              <w:rPr>
                <w:sz w:val="22"/>
                <w:szCs w:val="22"/>
              </w:rPr>
              <w:t xml:space="preserve">610027, г. Киров, ул. Красноармейская, 72</w:t>
            </w:r>
            <w:r>
              <w:rPr>
                <w:sz w:val="22"/>
                <w:szCs w:val="22"/>
              </w:rPr>
            </w:r>
            <w:r>
              <w:rPr>
                <w:sz w:val="22"/>
                <w:szCs w:val="22"/>
              </w:rPr>
            </w:r>
          </w:p>
          <w:p>
            <w:pPr>
              <w:widowControl w:val="false"/>
              <w:pBdr/>
              <w:spacing/>
              <w:ind/>
              <w:rPr>
                <w:sz w:val="22"/>
                <w:szCs w:val="22"/>
              </w:rPr>
            </w:pPr>
            <w:r>
              <w:rPr>
                <w:sz w:val="22"/>
                <w:szCs w:val="22"/>
              </w:rPr>
              <w:t xml:space="preserve">(8332) 25-47-23, 54-53-37, 54-79-60</w:t>
            </w:r>
            <w:r>
              <w:rPr>
                <w:sz w:val="22"/>
                <w:szCs w:val="22"/>
              </w:rPr>
            </w:r>
            <w:r>
              <w:rPr>
                <w:sz w:val="22"/>
                <w:szCs w:val="22"/>
              </w:rPr>
            </w:r>
          </w:p>
          <w:p>
            <w:pPr>
              <w:pBdr/>
              <w:spacing/>
              <w:ind/>
              <w:rPr>
                <w:sz w:val="22"/>
                <w:szCs w:val="22"/>
              </w:rPr>
            </w:pPr>
            <w:r>
              <w:rPr>
                <w:sz w:val="22"/>
                <w:szCs w:val="22"/>
              </w:rPr>
              <w:t xml:space="preserve">ИНН/КПП 4346007656/434501001</w:t>
            </w:r>
            <w:r>
              <w:rPr>
                <w:sz w:val="22"/>
                <w:szCs w:val="22"/>
              </w:rPr>
            </w:r>
            <w:r>
              <w:rPr>
                <w:sz w:val="22"/>
                <w:szCs w:val="22"/>
              </w:rPr>
            </w:r>
          </w:p>
          <w:p>
            <w:pPr>
              <w:widowControl w:val="false"/>
              <w:pBdr/>
              <w:spacing/>
              <w:ind/>
              <w:rPr>
                <w:sz w:val="22"/>
                <w:szCs w:val="22"/>
              </w:rPr>
            </w:pPr>
            <w:r>
              <w:rPr>
                <w:sz w:val="22"/>
                <w:szCs w:val="22"/>
              </w:rPr>
              <w:t xml:space="preserve">ОКПО 01966992</w:t>
            </w:r>
            <w:r>
              <w:rPr>
                <w:sz w:val="22"/>
                <w:szCs w:val="22"/>
              </w:rPr>
            </w:r>
            <w:r>
              <w:rPr>
                <w:sz w:val="22"/>
                <w:szCs w:val="22"/>
              </w:rPr>
            </w:r>
          </w:p>
          <w:p>
            <w:pPr>
              <w:pBdr/>
              <w:spacing/>
              <w:ind/>
              <w:jc w:val="both"/>
              <w:rPr>
                <w:sz w:val="22"/>
                <w:szCs w:val="22"/>
              </w:rPr>
            </w:pPr>
            <w:r>
              <w:rPr>
                <w:sz w:val="22"/>
                <w:szCs w:val="22"/>
              </w:rPr>
              <w:t xml:space="preserve">УФК по Нижегородской области (ФГБУН КНИИГиПК ФМБА России лицевой счет № 20406Ц17940, 21406Ц17940, 22406Ц17940)</w:t>
            </w:r>
            <w:r>
              <w:rPr>
                <w:sz w:val="22"/>
                <w:szCs w:val="22"/>
              </w:rPr>
            </w:r>
            <w:r>
              <w:rPr>
                <w:sz w:val="22"/>
                <w:szCs w:val="22"/>
              </w:rPr>
            </w:r>
          </w:p>
          <w:p>
            <w:pPr>
              <w:pBdr/>
              <w:spacing/>
              <w:ind/>
              <w:jc w:val="both"/>
              <w:rPr>
                <w:sz w:val="22"/>
                <w:szCs w:val="22"/>
              </w:rPr>
            </w:pPr>
            <w:r>
              <w:rPr>
                <w:sz w:val="22"/>
                <w:szCs w:val="22"/>
              </w:rPr>
              <w:t xml:space="preserve">р/сч 03214</w:t>
            </w:r>
            <w:r>
              <w:rPr>
                <w:sz w:val="22"/>
                <w:szCs w:val="22"/>
              </w:rPr>
              <w:t xml:space="preserve">643000000013246 в ОКЦ № 1 ВВГУ Банка России//УФК по Нижегородской области г. Нижний Новгород</w:t>
            </w:r>
            <w:r>
              <w:rPr>
                <w:sz w:val="22"/>
                <w:szCs w:val="22"/>
              </w:rPr>
            </w:r>
            <w:r>
              <w:rPr>
                <w:sz w:val="22"/>
                <w:szCs w:val="22"/>
              </w:rPr>
            </w:r>
          </w:p>
          <w:p>
            <w:pPr>
              <w:pBdr/>
              <w:spacing/>
              <w:ind/>
              <w:jc w:val="both"/>
              <w:rPr>
                <w:sz w:val="22"/>
                <w:szCs w:val="22"/>
              </w:rPr>
            </w:pPr>
            <w:r>
              <w:rPr>
                <w:sz w:val="22"/>
                <w:szCs w:val="22"/>
              </w:rPr>
              <w:t xml:space="preserve">кор/сч   40102810745370000024</w:t>
            </w:r>
            <w:r>
              <w:rPr>
                <w:sz w:val="22"/>
                <w:szCs w:val="22"/>
              </w:rPr>
            </w:r>
            <w:r>
              <w:rPr>
                <w:sz w:val="22"/>
                <w:szCs w:val="22"/>
              </w:rPr>
            </w:r>
          </w:p>
          <w:p>
            <w:pPr>
              <w:pBdr/>
              <w:spacing/>
              <w:ind/>
              <w:jc w:val="both"/>
              <w:rPr>
                <w:sz w:val="22"/>
                <w:szCs w:val="22"/>
              </w:rPr>
            </w:pPr>
            <w:r>
              <w:rPr>
                <w:sz w:val="22"/>
                <w:szCs w:val="22"/>
              </w:rPr>
              <w:t xml:space="preserve">БИК 012202102</w:t>
            </w:r>
            <w:r>
              <w:rPr>
                <w:sz w:val="22"/>
                <w:szCs w:val="22"/>
              </w:rPr>
            </w:r>
            <w:r>
              <w:rPr>
                <w:sz w:val="22"/>
                <w:szCs w:val="22"/>
              </w:rPr>
            </w:r>
          </w:p>
          <w:p>
            <w:pPr>
              <w:pBdr/>
              <w:spacing/>
              <w:ind/>
              <w:rPr>
                <w:color w:val="000000"/>
                <w:sz w:val="22"/>
                <w:szCs w:val="22"/>
              </w:rPr>
            </w:pPr>
            <w:r>
              <w:rPr>
                <w:color w:val="000000"/>
                <w:sz w:val="22"/>
                <w:szCs w:val="22"/>
              </w:rPr>
            </w:r>
            <w:r>
              <w:rPr>
                <w:color w:val="000000"/>
                <w:sz w:val="22"/>
                <w:szCs w:val="22"/>
              </w:rPr>
            </w:r>
            <w:r>
              <w:rPr>
                <w:color w:val="000000"/>
                <w:sz w:val="22"/>
                <w:szCs w:val="22"/>
              </w:rPr>
            </w:r>
          </w:p>
          <w:p>
            <w:pPr>
              <w:pBdr/>
              <w:spacing/>
              <w:ind/>
              <w:rPr>
                <w:color w:val="000000"/>
                <w:sz w:val="22"/>
                <w:szCs w:val="22"/>
              </w:rPr>
            </w:pPr>
            <w:r>
              <w:rPr>
                <w:color w:val="000000"/>
                <w:sz w:val="22"/>
                <w:szCs w:val="22"/>
              </w:rPr>
            </w:r>
            <w:r>
              <w:rPr>
                <w:color w:val="000000"/>
                <w:sz w:val="22"/>
                <w:szCs w:val="22"/>
              </w:rPr>
            </w:r>
            <w:r>
              <w:rPr>
                <w:color w:val="000000"/>
                <w:sz w:val="22"/>
                <w:szCs w:val="22"/>
              </w:rPr>
            </w:r>
          </w:p>
          <w:p>
            <w:pPr>
              <w:pBdr/>
              <w:spacing/>
              <w:ind/>
              <w:rPr>
                <w:color w:val="000000"/>
                <w:sz w:val="22"/>
                <w:szCs w:val="22"/>
              </w:rPr>
            </w:pPr>
            <w:r>
              <w:rPr>
                <w:color w:val="000000"/>
                <w:sz w:val="22"/>
                <w:szCs w:val="22"/>
              </w:rPr>
            </w:r>
            <w:r>
              <w:rPr>
                <w:color w:val="000000"/>
                <w:sz w:val="22"/>
                <w:szCs w:val="22"/>
              </w:rPr>
            </w:r>
            <w:r>
              <w:rPr>
                <w:color w:val="000000"/>
                <w:sz w:val="22"/>
                <w:szCs w:val="22"/>
              </w:rPr>
            </w:r>
          </w:p>
          <w:p>
            <w:pPr>
              <w:pBdr/>
              <w:spacing/>
              <w:ind/>
              <w:rPr>
                <w:sz w:val="22"/>
                <w:szCs w:val="22"/>
              </w:rPr>
            </w:pPr>
            <w:r>
              <w:rPr>
                <w:color w:val="000000"/>
                <w:sz w:val="22"/>
                <w:szCs w:val="22"/>
              </w:rPr>
              <w:t xml:space="preserve">Директор</w:t>
            </w:r>
            <w:r>
              <w:rPr>
                <w:sz w:val="22"/>
                <w:szCs w:val="22"/>
              </w:rPr>
            </w:r>
            <w:r>
              <w:rPr>
                <w:sz w:val="22"/>
                <w:szCs w:val="22"/>
              </w:rPr>
            </w:r>
          </w:p>
          <w:p>
            <w:pPr>
              <w:pBdr/>
              <w:spacing/>
              <w:ind/>
              <w:rPr>
                <w:color w:val="000000"/>
                <w:sz w:val="22"/>
                <w:szCs w:val="22"/>
              </w:rPr>
            </w:pPr>
            <w:r>
              <w:rPr>
                <w:color w:val="000000"/>
                <w:sz w:val="22"/>
                <w:szCs w:val="22"/>
              </w:rPr>
            </w:r>
            <w:r>
              <w:rPr>
                <w:color w:val="000000"/>
                <w:sz w:val="22"/>
                <w:szCs w:val="22"/>
              </w:rPr>
            </w:r>
            <w:r>
              <w:rPr>
                <w:color w:val="000000"/>
                <w:sz w:val="22"/>
                <w:szCs w:val="22"/>
              </w:rPr>
            </w:r>
          </w:p>
          <w:p>
            <w:pPr>
              <w:pBdr/>
              <w:spacing/>
              <w:ind/>
              <w:rPr>
                <w:sz w:val="22"/>
                <w:szCs w:val="22"/>
              </w:rPr>
            </w:pPr>
            <w:r>
              <w:rPr>
                <w:color w:val="000000"/>
                <w:sz w:val="22"/>
                <w:szCs w:val="22"/>
              </w:rPr>
              <w:t xml:space="preserve">_________________ И.В. Парамонов</w:t>
            </w:r>
            <w:r>
              <w:rPr>
                <w:sz w:val="22"/>
                <w:szCs w:val="22"/>
              </w:rPr>
            </w:r>
            <w:r>
              <w:rPr>
                <w:sz w:val="22"/>
                <w:szCs w:val="22"/>
              </w:rPr>
            </w:r>
          </w:p>
          <w:p>
            <w:pPr>
              <w:pBdr/>
              <w:spacing/>
              <w:ind/>
              <w:rPr>
                <w:b/>
                <w:sz w:val="22"/>
                <w:szCs w:val="22"/>
              </w:rPr>
            </w:pPr>
            <w:r>
              <w:rPr>
                <w:b/>
                <w:sz w:val="22"/>
                <w:szCs w:val="22"/>
              </w:rPr>
            </w:r>
            <w:r>
              <w:rPr>
                <w:b/>
                <w:sz w:val="22"/>
                <w:szCs w:val="22"/>
              </w:rPr>
            </w:r>
            <w:r>
              <w:rPr>
                <w:b/>
                <w:sz w:val="22"/>
                <w:szCs w:val="22"/>
              </w:rPr>
            </w:r>
          </w:p>
          <w:p>
            <w:pPr>
              <w:pBdr/>
              <w:spacing/>
              <w:ind/>
              <w:rPr>
                <w:sz w:val="22"/>
                <w:szCs w:val="22"/>
              </w:rPr>
            </w:pPr>
            <w:r>
              <w:rPr>
                <w:sz w:val="22"/>
                <w:szCs w:val="22"/>
              </w:rPr>
            </w:r>
            <w:r>
              <w:rPr>
                <w:sz w:val="22"/>
                <w:szCs w:val="22"/>
              </w:rPr>
            </w:r>
            <w:r>
              <w:rPr>
                <w:sz w:val="22"/>
                <w:szCs w:val="22"/>
              </w:rPr>
            </w:r>
          </w:p>
        </w:tc>
        <w:tc>
          <w:tcPr>
            <w:tcBorders/>
            <w:tcW w:w="211" w:type="dxa"/>
          </w:tcPr>
          <w:p>
            <w:pPr>
              <w:pBdr/>
              <w:spacing/>
              <w:ind/>
              <w:rPr/>
            </w:pPr>
            <w:r/>
            <w:r/>
          </w:p>
        </w:tc>
      </w:tr>
      <w:tr>
        <w:trPr>
          <w:trHeight w:val="1217"/>
        </w:trPr>
        <w:tc>
          <w:tcPr>
            <w:gridSpan w:val="2"/>
            <w:tcBorders/>
            <w:tcW w:w="4452" w:type="dxa"/>
          </w:tcPr>
          <w:p>
            <w:pPr>
              <w:pStyle w:val="931"/>
              <w:pBdr/>
              <w:spacing/>
              <w:ind w:firstLine="454" w:left="0"/>
              <w:rPr>
                <w:rFonts w:cs="Tahoma"/>
                <w:sz w:val="22"/>
                <w:szCs w:val="22"/>
              </w:rPr>
            </w:pPr>
            <w:r>
              <w:rPr>
                <w:rFonts w:cs="Tahoma"/>
                <w:sz w:val="22"/>
                <w:szCs w:val="22"/>
              </w:rPr>
            </w:r>
            <w:r>
              <w:rPr>
                <w:rFonts w:cs="Tahoma"/>
                <w:sz w:val="22"/>
                <w:szCs w:val="22"/>
              </w:rPr>
            </w:r>
            <w:r>
              <w:rPr>
                <w:rFonts w:cs="Tahoma"/>
                <w:sz w:val="22"/>
                <w:szCs w:val="22"/>
              </w:rPr>
            </w:r>
          </w:p>
          <w:p>
            <w:pPr>
              <w:pStyle w:val="931"/>
              <w:pBdr/>
              <w:spacing/>
              <w:ind w:left="0"/>
              <w:rPr>
                <w:rFonts w:cs="Tahoma"/>
                <w:sz w:val="22"/>
                <w:szCs w:val="22"/>
              </w:rPr>
            </w:pPr>
            <w:r>
              <w:rPr>
                <w:rFonts w:cs="Tahoma"/>
                <w:sz w:val="22"/>
                <w:szCs w:val="22"/>
              </w:rPr>
            </w:r>
            <w:r>
              <w:rPr>
                <w:rFonts w:cs="Tahoma"/>
                <w:sz w:val="22"/>
                <w:szCs w:val="22"/>
              </w:rPr>
            </w:r>
            <w:r>
              <w:rPr>
                <w:rFonts w:cs="Tahoma"/>
                <w:sz w:val="22"/>
                <w:szCs w:val="22"/>
              </w:rPr>
            </w:r>
          </w:p>
          <w:p>
            <w:pPr>
              <w:pStyle w:val="931"/>
              <w:pBdr/>
              <w:spacing/>
              <w:ind w:firstLine="454" w:left="0"/>
              <w:rPr>
                <w:rFonts w:cs="Tahoma"/>
                <w:sz w:val="22"/>
                <w:szCs w:val="22"/>
              </w:rPr>
            </w:pPr>
            <w:r>
              <w:rPr>
                <w:rFonts w:cs="Tahoma"/>
                <w:sz w:val="22"/>
                <w:szCs w:val="22"/>
              </w:rPr>
            </w:r>
            <w:r>
              <w:rPr>
                <w:rFonts w:cs="Tahoma"/>
                <w:sz w:val="22"/>
                <w:szCs w:val="22"/>
              </w:rPr>
            </w:r>
            <w:r>
              <w:rPr>
                <w:rFonts w:cs="Tahoma"/>
                <w:sz w:val="22"/>
                <w:szCs w:val="22"/>
              </w:rPr>
            </w:r>
          </w:p>
        </w:tc>
        <w:tc>
          <w:tcPr>
            <w:gridSpan w:val="3"/>
            <w:tcBorders/>
            <w:tcW w:w="5009" w:type="dxa"/>
          </w:tcPr>
          <w:p>
            <w:pPr>
              <w:pStyle w:val="931"/>
              <w:pBdr/>
              <w:spacing w:after="0"/>
              <w:ind w:left="0"/>
              <w:rPr>
                <w:rFonts w:cs="Tahoma"/>
                <w:sz w:val="22"/>
                <w:szCs w:val="22"/>
              </w:rPr>
            </w:pPr>
            <w:r>
              <w:rPr>
                <w:rFonts w:cs="Tahoma"/>
                <w:sz w:val="22"/>
                <w:szCs w:val="22"/>
              </w:rPr>
            </w:r>
            <w:r>
              <w:rPr>
                <w:rFonts w:cs="Tahoma"/>
                <w:sz w:val="22"/>
                <w:szCs w:val="22"/>
              </w:rPr>
            </w:r>
            <w:r>
              <w:rPr>
                <w:rFonts w:cs="Tahoma"/>
                <w:sz w:val="22"/>
                <w:szCs w:val="22"/>
              </w:rPr>
            </w:r>
          </w:p>
          <w:p>
            <w:pPr>
              <w:pStyle w:val="931"/>
              <w:pBdr/>
              <w:spacing w:after="0"/>
              <w:ind w:left="0"/>
              <w:rPr>
                <w:rFonts w:cs="Tahoma"/>
                <w:sz w:val="22"/>
                <w:szCs w:val="22"/>
              </w:rPr>
            </w:pPr>
            <w:r>
              <w:rPr>
                <w:rFonts w:cs="Tahoma"/>
                <w:sz w:val="22"/>
                <w:szCs w:val="22"/>
              </w:rPr>
            </w:r>
            <w:r>
              <w:rPr>
                <w:rFonts w:cs="Tahoma"/>
                <w:sz w:val="22"/>
                <w:szCs w:val="22"/>
              </w:rPr>
            </w:r>
            <w:r>
              <w:rPr>
                <w:rFonts w:cs="Tahoma"/>
                <w:sz w:val="22"/>
                <w:szCs w:val="22"/>
              </w:rPr>
            </w:r>
          </w:p>
          <w:p>
            <w:pPr>
              <w:pStyle w:val="931"/>
              <w:pBdr/>
              <w:spacing w:after="0"/>
              <w:ind w:right="2316" w:left="0"/>
              <w:jc w:val="right"/>
              <w:rPr>
                <w:sz w:val="22"/>
                <w:szCs w:val="22"/>
              </w:rPr>
            </w:pPr>
            <w:r>
              <w:rPr>
                <w:rFonts w:cs="Tahoma"/>
                <w:sz w:val="22"/>
                <w:szCs w:val="22"/>
              </w:rPr>
              <w:t xml:space="preserve">Приложение № 1</w:t>
            </w:r>
            <w:r>
              <w:rPr>
                <w:sz w:val="22"/>
                <w:szCs w:val="22"/>
              </w:rPr>
            </w:r>
            <w:r>
              <w:rPr>
                <w:sz w:val="22"/>
                <w:szCs w:val="22"/>
              </w:rPr>
            </w:r>
          </w:p>
          <w:p>
            <w:pPr>
              <w:pStyle w:val="931"/>
              <w:pBdr/>
              <w:spacing w:after="0"/>
              <w:ind w:left="0"/>
              <w:jc w:val="right"/>
              <w:rPr>
                <w:sz w:val="22"/>
                <w:szCs w:val="22"/>
              </w:rPr>
            </w:pPr>
            <w:r>
              <w:rPr>
                <w:rFonts w:cs="Tahoma"/>
                <w:sz w:val="22"/>
                <w:szCs w:val="22"/>
              </w:rPr>
              <w:t xml:space="preserve">к Договору оказания платных медицинских услуг</w:t>
            </w:r>
            <w:r>
              <w:rPr>
                <w:sz w:val="22"/>
                <w:szCs w:val="22"/>
              </w:rPr>
            </w:r>
            <w:r>
              <w:rPr>
                <w:sz w:val="22"/>
                <w:szCs w:val="22"/>
              </w:rPr>
            </w:r>
          </w:p>
          <w:p>
            <w:pPr>
              <w:pStyle w:val="931"/>
              <w:pBdr/>
              <w:spacing w:after="0"/>
              <w:ind w:left="0"/>
              <w:jc w:val="right"/>
              <w:rPr>
                <w:sz w:val="22"/>
                <w:szCs w:val="22"/>
              </w:rPr>
            </w:pPr>
            <w:r>
              <w:rPr>
                <w:rFonts w:cs="Tahoma"/>
                <w:sz w:val="22"/>
                <w:szCs w:val="22"/>
              </w:rPr>
              <w:t xml:space="preserve">№ ___________________</w:t>
            </w:r>
            <w:r>
              <w:rPr>
                <w:rFonts w:cs="Tahoma"/>
                <w:b/>
                <w:caps/>
                <w:sz w:val="22"/>
                <w:szCs w:val="22"/>
              </w:rPr>
              <w:t xml:space="preserve"> </w:t>
            </w:r>
            <w:r>
              <w:rPr>
                <w:rFonts w:cs="Tahoma"/>
                <w:sz w:val="22"/>
                <w:szCs w:val="22"/>
              </w:rPr>
              <w:t xml:space="preserve">от __.______2026  г.</w:t>
            </w:r>
            <w:r>
              <w:rPr>
                <w:sz w:val="22"/>
                <w:szCs w:val="22"/>
              </w:rPr>
            </w:r>
            <w:r>
              <w:rPr>
                <w:sz w:val="22"/>
                <w:szCs w:val="22"/>
              </w:rPr>
            </w:r>
          </w:p>
        </w:tc>
      </w:tr>
    </w:tbl>
    <w:p>
      <w:pPr>
        <w:widowControl w:val="false"/>
        <w:pBdr/>
        <w:spacing/>
        <w:ind/>
        <w:jc w:val="center"/>
        <w:rPr>
          <w:rFonts w:cs="Tahoma"/>
          <w:b/>
          <w:bCs/>
          <w:sz w:val="22"/>
          <w:szCs w:val="22"/>
        </w:rPr>
      </w:pPr>
      <w:r>
        <w:rPr>
          <w:rFonts w:cs="Tahoma"/>
          <w:b/>
          <w:bCs/>
          <w:sz w:val="22"/>
          <w:szCs w:val="22"/>
        </w:rPr>
      </w:r>
      <w:r>
        <w:rPr>
          <w:rFonts w:cs="Tahoma"/>
          <w:b/>
          <w:bCs/>
          <w:sz w:val="22"/>
          <w:szCs w:val="22"/>
        </w:rPr>
      </w:r>
      <w:r>
        <w:rPr>
          <w:rFonts w:cs="Tahoma"/>
          <w:b/>
          <w:bCs/>
          <w:sz w:val="22"/>
          <w:szCs w:val="22"/>
        </w:rPr>
      </w:r>
    </w:p>
    <w:p>
      <w:pPr>
        <w:widowControl w:val="false"/>
        <w:pBdr/>
        <w:spacing/>
        <w:ind/>
        <w:jc w:val="center"/>
        <w:rPr>
          <w:rFonts w:cs="Tahoma"/>
          <w:b/>
          <w:bCs/>
          <w:sz w:val="22"/>
          <w:szCs w:val="22"/>
        </w:rPr>
      </w:pPr>
      <w:r>
        <w:rPr>
          <w:rFonts w:cs="Tahoma"/>
          <w:b/>
          <w:bCs/>
          <w:sz w:val="22"/>
          <w:szCs w:val="22"/>
        </w:rPr>
      </w:r>
      <w:r>
        <w:rPr>
          <w:rFonts w:cs="Tahoma"/>
          <w:b/>
          <w:bCs/>
          <w:sz w:val="22"/>
          <w:szCs w:val="22"/>
        </w:rPr>
      </w:r>
      <w:r>
        <w:rPr>
          <w:rFonts w:cs="Tahoma"/>
          <w:b/>
          <w:bCs/>
          <w:sz w:val="22"/>
          <w:szCs w:val="22"/>
        </w:rPr>
      </w:r>
    </w:p>
    <w:p>
      <w:pPr>
        <w:widowControl w:val="false"/>
        <w:pBdr/>
        <w:spacing/>
        <w:ind/>
        <w:jc w:val="center"/>
        <w:rPr>
          <w:rFonts w:cs="Tahoma"/>
          <w:b/>
          <w:bCs/>
          <w:sz w:val="22"/>
          <w:szCs w:val="22"/>
        </w:rPr>
      </w:pPr>
      <w:r>
        <w:rPr>
          <w:rFonts w:cs="Tahoma"/>
          <w:b/>
          <w:bCs/>
          <w:sz w:val="22"/>
          <w:szCs w:val="22"/>
        </w:rPr>
      </w:r>
      <w:r>
        <w:rPr>
          <w:rFonts w:cs="Tahoma"/>
          <w:b/>
          <w:bCs/>
          <w:sz w:val="22"/>
          <w:szCs w:val="22"/>
        </w:rPr>
      </w:r>
      <w:r>
        <w:rPr>
          <w:rFonts w:cs="Tahoma"/>
          <w:b/>
          <w:bCs/>
          <w:sz w:val="22"/>
          <w:szCs w:val="22"/>
        </w:rPr>
      </w:r>
    </w:p>
    <w:p>
      <w:pPr>
        <w:widowControl w:val="false"/>
        <w:pBdr/>
        <w:spacing/>
        <w:ind/>
        <w:jc w:val="center"/>
        <w:rPr>
          <w:rFonts w:cs="Tahoma"/>
          <w:b/>
          <w:bCs/>
          <w:sz w:val="22"/>
          <w:szCs w:val="22"/>
        </w:rPr>
      </w:pPr>
      <w:r>
        <w:rPr>
          <w:rFonts w:cs="Tahoma"/>
          <w:b/>
          <w:bCs/>
          <w:sz w:val="22"/>
          <w:szCs w:val="22"/>
        </w:rPr>
      </w:r>
      <w:r>
        <w:rPr>
          <w:rFonts w:cs="Tahoma"/>
          <w:b/>
          <w:bCs/>
          <w:sz w:val="22"/>
          <w:szCs w:val="22"/>
        </w:rPr>
      </w:r>
      <w:r>
        <w:rPr>
          <w:rFonts w:cs="Tahoma"/>
          <w:b/>
          <w:bCs/>
          <w:sz w:val="22"/>
          <w:szCs w:val="22"/>
        </w:rPr>
      </w:r>
    </w:p>
    <w:p>
      <w:pPr>
        <w:widowControl w:val="false"/>
        <w:pBdr/>
        <w:spacing/>
        <w:ind/>
        <w:jc w:val="center"/>
        <w:rPr>
          <w:sz w:val="22"/>
          <w:szCs w:val="22"/>
        </w:rPr>
      </w:pPr>
      <w:r>
        <w:rPr>
          <w:rFonts w:cs="Tahoma"/>
          <w:b/>
          <w:bCs/>
          <w:sz w:val="22"/>
          <w:szCs w:val="22"/>
        </w:rPr>
        <w:t xml:space="preserve">ПЕРЕЧЕНЬ МЕДИЦИНСКИХ ОФИСОВ</w:t>
      </w:r>
      <w:r>
        <w:rPr>
          <w:sz w:val="22"/>
          <w:szCs w:val="22"/>
        </w:rPr>
      </w:r>
      <w:r>
        <w:rPr>
          <w:sz w:val="22"/>
          <w:szCs w:val="22"/>
        </w:rPr>
      </w:r>
    </w:p>
    <w:p>
      <w:pPr>
        <w:widowControl w:val="false"/>
        <w:pBdr/>
        <w:spacing/>
        <w:ind/>
        <w:jc w:val="center"/>
        <w:rPr>
          <w:sz w:val="22"/>
          <w:szCs w:val="22"/>
        </w:rPr>
      </w:pPr>
      <w:r>
        <w:rPr>
          <w:rFonts w:cs="Tahoma"/>
          <w:bCs/>
          <w:sz w:val="22"/>
          <w:szCs w:val="22"/>
        </w:rPr>
        <w:t xml:space="preserve">(режим работы указан на сайте в сети Интернет: www.invitro.ru)</w:t>
      </w:r>
      <w:r>
        <w:rPr>
          <w:sz w:val="22"/>
          <w:szCs w:val="22"/>
        </w:rPr>
      </w:r>
      <w:r>
        <w:rPr>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tbl>
      <w:tblPr>
        <w:tblW w:w="9746" w:type="dxa"/>
        <w:tblBorders/>
        <w:tblLayout w:type="fixed"/>
        <w:tblLook w:val="04A0" w:firstRow="1" w:lastRow="0" w:firstColumn="1" w:lastColumn="0" w:noHBand="0" w:noVBand="1"/>
      </w:tblPr>
      <w:tblGrid>
        <w:gridCol w:w="533"/>
        <w:gridCol w:w="2544"/>
        <w:gridCol w:w="6669"/>
      </w:tblGrid>
      <w:tr>
        <w:trPr>
          <w:trHeight w:val="283"/>
        </w:trPr>
        <w:tc>
          <w:tcPr>
            <w:tcBorders>
              <w:top w:val="single" w:color="000000" w:sz="4" w:space="0"/>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w:t>
            </w:r>
            <w:r>
              <w:rPr>
                <w:sz w:val="22"/>
                <w:szCs w:val="22"/>
              </w:rPr>
            </w:r>
            <w:r>
              <w:rPr>
                <w:sz w:val="22"/>
                <w:szCs w:val="22"/>
              </w:rPr>
            </w:r>
          </w:p>
        </w:tc>
        <w:tc>
          <w:tcPr>
            <w:shd w:val="clear" w:color="auto" w:fill="ffff00"/>
            <w:tcBorders>
              <w:top w:val="single" w:color="000000" w:sz="4" w:space="0"/>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Авиаконструкторов</w:t>
            </w:r>
            <w:r>
              <w:rPr>
                <w:sz w:val="22"/>
                <w:szCs w:val="22"/>
              </w:rPr>
            </w:r>
            <w:r>
              <w:rPr>
                <w:sz w:val="22"/>
                <w:szCs w:val="22"/>
              </w:rPr>
            </w:r>
          </w:p>
        </w:tc>
        <w:tc>
          <w:tcPr>
            <w:tcBorders>
              <w:top w:val="single" w:color="000000" w:sz="4" w:space="0"/>
              <w:bottom w:val="single" w:color="000000" w:sz="4" w:space="0"/>
              <w:right w:val="single" w:color="000000" w:sz="4" w:space="0"/>
            </w:tcBorders>
            <w:tcW w:w="6669" w:type="dxa"/>
            <w:vAlign w:val="bottom"/>
          </w:tcPr>
          <w:p>
            <w:pPr>
              <w:pBdr/>
              <w:spacing/>
              <w:ind/>
              <w:rPr>
                <w:sz w:val="22"/>
                <w:szCs w:val="22"/>
              </w:rPr>
            </w:pPr>
            <w:r>
              <w:rPr>
                <w:sz w:val="22"/>
                <w:szCs w:val="22"/>
              </w:rPr>
              <w:t xml:space="preserve">СПБ, пр-кт Авиаконструкторов д.47</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Английская Миля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198206 г. Санкт-Петербург, Петергофское шоссе, д. 84, корпус 19, строение 1, пом. 9Н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Арсенальная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Всеволожский р-н, д. Новое Девяткино, ул. Арсенальная, д. 7, пом 13-Н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Бабушкина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СПб, ул. Бабушкина, д. 84, к. 1, пом. 33-Н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Балтийская Жемчужина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Адмирала Коновалова, д. 2-4</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Блюхера</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пр. Маршала Блюхера, д. 7, корп. 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Богатырский</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Санкт-Петербург,Богатырский проспект, дом 7, корп. 2, пом. 18Н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Большевиков</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 Санкт-Петербург, пр-т Пятилеток, д. 4, корп. 1, литер А, пом. 9Н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Василеостровская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СПб,6-я линия ВО, д.43, литер А, пом. 16Н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Ветеранов</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Дачный проспект д.17, кор. 4</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Волхов</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Лен.обл., Волховский  р-н., г. Волхов, ул. Александра Лукьянова, д.9</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Волхов -2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Лен.обл., Волховский  р-н., г. Волхов, ул. Профсоюзов, д.4</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Всеволожск</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г. Всеволожск, Колтушское шоссе, д. 44, к.1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Всеволожск -2</w:t>
            </w:r>
            <w:r>
              <w:rPr>
                <w:sz w:val="22"/>
                <w:szCs w:val="22"/>
              </w:rPr>
            </w:r>
            <w:r>
              <w:rPr>
                <w:sz w:val="22"/>
                <w:szCs w:val="22"/>
              </w:rPr>
            </w:r>
          </w:p>
        </w:tc>
        <w:tc>
          <w:tcPr>
            <w:shd w:val="clear" w:color="auto" w:fill="ffffff"/>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г. Всеволожск, ул. Центральная, д. 8</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Выборг</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г.Выборг ул. Ленинградское шоссе 47</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Гатчина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г.Гатчина, пр. 25 Октября, д. 31, пом. 14</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Героев</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проспект Героев дом 30, строение 1, помещение 52-Н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Горелово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 обл., Ломонсовский район, виллозское сельское поселение, Красносельское шоссе, д. 54, корп. 3, пом. 37-Н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Горьковская</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город Санкт-Петербург, пр. Кронверкский, д. 29, литер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Граффити</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г. Санкт-Петербург,  ул. Парашютная, д 38/3, стр. 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Грина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бульва Александра Грина д.2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Димитрова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 Петербург, ул. Димитрова, д.11/67, литер А,пом.14Н.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Днепропетровская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Днепропетровская д. 57, лит. А. пом. 7Н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Дыбенко</w:t>
            </w:r>
            <w:r>
              <w:rPr>
                <w:sz w:val="22"/>
                <w:szCs w:val="22"/>
              </w:rPr>
            </w:r>
            <w:r>
              <w:rPr>
                <w:sz w:val="22"/>
                <w:szCs w:val="22"/>
              </w:rPr>
            </w:r>
          </w:p>
        </w:tc>
        <w:tc>
          <w:tcPr>
            <w:shd w:val="clear" w:color="auto" w:fill="ffffff"/>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ул. Дыбенко, д. 27/1, лит. Х</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Дыбенко -2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Дыбенко, д. 22, корп. 1 лит. Ю</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Елизаровская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пр. Елизарова, д. 18, литер А, пом. 2Н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ЖК Москва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5-й Предпортовый проезд, д. 2, строен. 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Звездная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Ленсовета д. 89</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29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Звездная-2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Санкт-Петербург, улица Звездная, д. 9, корпус 1, литера А, помещение 43-Н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Калининский</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пр. Просвещения, д. 27, литер А, пом. 35Н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Капитанская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улица Капитанская, дом 4, литера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Кингисепп</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г. Кингисепп, ул. Иванова, д. 23</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Кировск</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 обл.. Г. Кировск, ул. Набережная, д. 19</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Кировский Завод</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Кронштадтская д. 4</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w:t>
            </w:r>
            <w:r>
              <w:rPr>
                <w:sz w:val="22"/>
                <w:szCs w:val="22"/>
              </w:rPr>
              <w:t xml:space="preserve">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Коллонтай</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ул. Коллонтай, 24/1, лит.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Коломяги</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Коломяги, Комендантский проспект, д.71, стр.1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Колпино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Колпино, ул. Пролетарская 17/42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Колпино-2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СПб., г. Колпино, ул. Тверская, д. 38</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39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Колтуши</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Всеволожский район, дер. Старая, пер. Школьный д.1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Комендантский проспект</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Комендантский проспект д. 10/1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Комендантский проспект - 2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Комендантский проспект, д. 34, корп. 1, литер А, пом. 94Н.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Кронштадт</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г. Кронштадт, ул. Гражданская, д.8</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Кудрово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Всеволжский Муниципальный район, Заневское сельское поселение, д.Кудро</w:t>
            </w:r>
            <w:r>
              <w:rPr>
                <w:sz w:val="22"/>
                <w:szCs w:val="22"/>
              </w:rPr>
              <w:t xml:space="preserve">во, Европейский проезд, д.14, кор.3, пом.16Н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Кудрово -3</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Всеволжский Муниципальный район, Заневское сельское поселение, д.Кудрово, ул. Столичная, д.4, кор.3, пом.84Н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Ласточкино Гнездо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Русановская, д.</w:t>
            </w:r>
            <w:r>
              <w:rPr>
                <w:sz w:val="22"/>
                <w:szCs w:val="22"/>
              </w:rPr>
              <w:t xml:space="preserve"> 19/3, лит. А, пом. 11-Н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Лесная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Санкт-Петербург, улица Кантемировская, дом 31, литера Е. помещение 8-Н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Лиговский проспект</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м. Лиговский Проспект. Транспортный пер. д.2А, литА.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Ломоносов</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г. Ломоносов, ул. Еленинская, д. 4, литер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49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Ломоносовская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Невский район, ул. Ивановская, д.6, лит.А, пом.20Н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Луначарского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пр-т Луначарского, д. 76, литера А, пом. 13-Н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Маршала Жукова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Маршала Жукова, д. 28, корпус 1, литер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Международная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Бухарестская, д.78 литер А, пом. 25Н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Металлистов</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проспект Металлистов, д.111, лит. А, пом. 24-Н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Московская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Типанова д.3</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Мурино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Всеволожский р-он, пос. Мурино, бульвар Менделеева, д. 14, пом. 2Н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Наставников</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пр. Наставников, д. 45, корп. 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Неоклассика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196640, пос. Шушары, террито</w:t>
            </w:r>
            <w:r>
              <w:rPr>
                <w:sz w:val="22"/>
                <w:szCs w:val="22"/>
              </w:rPr>
              <w:t xml:space="preserve">рия Пулковское, Переведенская ул., дом 4, корпус 2, строение 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Непокоренных</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проспект Непокоренных, дом 14/2, литера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59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Никольское</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Тосненский р-он,  г. Никольское, Советский пр., д. 142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Новая Охта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дорога Муринская, 84, лит.А , пом. 20-Н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Новоколомяжский</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пр. Новоколомяжский, д. 13</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Новоселье</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Лен.обл., Ломоносовский р-н., пос. Новоселье, проспект Питерский, д.1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Новочеркасская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Санкт-Петербург, Заневский пр., д. 31, литер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Оккервиль</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 Всеволожский р-н, д. Кудрово, ул. Ленинградская, д.7, пом. 140-Н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Парнас</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пос. Парголово, ул. Михаила Дудина, д. 25 к. 1, литер А, пом. 52-Н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w:t>
            </w:r>
            <w:r>
              <w:rPr>
                <w:b/>
                <w:bCs/>
                <w:sz w:val="22"/>
                <w:szCs w:val="22"/>
              </w:rPr>
              <w:t xml:space="preserve">Парнас-2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пос. Парголово, ул. Федора Абрамова, д.23,к.1 пом. 119-Н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Парнас-3</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194358, СПб, поселок Парголово, улица </w:t>
            </w:r>
            <w:r>
              <w:rPr>
                <w:sz w:val="22"/>
                <w:szCs w:val="22"/>
              </w:rPr>
              <w:br/>
              <w:t xml:space="preserve">Валерия Гаврилина, дом 15, строение 1, помещение 29-Н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Петроградская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Каменноостровский пр., д.34, лит. А, пом. 15-Н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69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Приморская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Санкт-Петербуг, ул.Наличная, д.49, литера А, пом.42-Н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Пушкин-2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г. Пушкин, ул. Архитектора Данини, д. 5</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Пятилеток</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город Санкт-Петербург, пр. Пятилеток, д. 10, лит.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Рыбацкое</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Советский проспект, д. 39, корпус</w:t>
            </w:r>
            <w:r>
              <w:rPr>
                <w:sz w:val="22"/>
                <w:szCs w:val="22"/>
              </w:rPr>
              <w:br/>
              <w:t xml:space="preserve"> 1, строение 1, помещение 11-Н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Савушкина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Савушкина, д. 124, корп. 1, пом.59Н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Светлановский</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Светлановский пр., д. 66 лит. А, пом. 20Н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Сенная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Гражданская д.3 лит А, пом 3Н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Сертолово</w:t>
            </w:r>
            <w:r>
              <w:rPr>
                <w:sz w:val="22"/>
                <w:szCs w:val="22"/>
              </w:rPr>
            </w:r>
            <w:r>
              <w:rPr>
                <w:sz w:val="22"/>
                <w:szCs w:val="22"/>
              </w:rPr>
            </w:r>
          </w:p>
        </w:tc>
        <w:tc>
          <w:tcPr>
            <w:tcBorders/>
            <w:tcW w:w="6669" w:type="dxa"/>
            <w:vAlign w:val="bottom"/>
          </w:tcPr>
          <w:p>
            <w:pPr>
              <w:pBdr/>
              <w:spacing/>
              <w:ind/>
              <w:rPr>
                <w:sz w:val="22"/>
                <w:szCs w:val="22"/>
              </w:rPr>
            </w:pPr>
            <w:r>
              <w:rPr>
                <w:sz w:val="22"/>
                <w:szCs w:val="22"/>
              </w:rPr>
              <w:t xml:space="preserve">Лен.обл.,Всевол.муниц.р-н.,Сертол.городск.поселение,г.Сертолово,Мкр Сертолово-1,ул.Ларина,д.15,кор.1,пом.4Н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Сертолово-2</w:t>
            </w:r>
            <w:r>
              <w:rPr>
                <w:sz w:val="22"/>
                <w:szCs w:val="22"/>
              </w:rPr>
            </w:r>
            <w:r>
              <w:rPr>
                <w:sz w:val="22"/>
                <w:szCs w:val="22"/>
              </w:rPr>
            </w:r>
          </w:p>
        </w:tc>
        <w:tc>
          <w:tcPr>
            <w:tcBorders>
              <w:top w:val="single" w:color="000000" w:sz="4" w:space="0"/>
              <w:bottom w:val="single" w:color="000000" w:sz="4" w:space="0"/>
              <w:right w:val="single" w:color="000000" w:sz="4" w:space="0"/>
            </w:tcBorders>
            <w:tcW w:w="6669" w:type="dxa"/>
            <w:vAlign w:val="bottom"/>
          </w:tcPr>
          <w:p>
            <w:pPr>
              <w:pBdr/>
              <w:spacing/>
              <w:ind/>
              <w:rPr>
                <w:sz w:val="22"/>
                <w:szCs w:val="22"/>
              </w:rPr>
            </w:pPr>
            <w:r>
              <w:rPr>
                <w:sz w:val="22"/>
                <w:szCs w:val="22"/>
              </w:rPr>
              <w:t xml:space="preserve">ЛО, г. Сертолово, ул. Тихвинская, д 8, корп 4</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Сестрорецк</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Сестрорецк, ул. Токарева, д. 18, лит. А, пом. 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79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Симоняка</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г. Санкт-Петербург, пр. Генерала Симоняка, д. 4</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Славянка</w:t>
            </w:r>
            <w:r>
              <w:rPr>
                <w:sz w:val="22"/>
                <w:szCs w:val="22"/>
              </w:rPr>
            </w:r>
            <w:r>
              <w:rPr>
                <w:sz w:val="22"/>
                <w:szCs w:val="22"/>
              </w:rPr>
            </w:r>
          </w:p>
        </w:tc>
        <w:tc>
          <w:tcPr>
            <w:shd w:val="clear" w:color="auto" w:fill="9bc2e6"/>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Пушкинский район, поселок Шушары, квартал Славянка , ул. Ростовская д.19/3 лит. А. пом. 36-Н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Смольный</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г. Санкт-Петербург, пр. Смольный,  д. 17, к. 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Солидарности</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город Санкт-Петербург, пр. Солидарности, д. 14 корп. 1, лит.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Солнечный город</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проспект Ветеранов, д. 171 /2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Сосновая Поляна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пр. Ветеранов, д. 158, литер А, пом. 10Н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София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Южное шоссе, д. 51, корпус 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Спортивная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Яблочкова, д. 22/3, лит. а, пом. 3н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Спортивная 2 (Яблочкова)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г.Санкт-Петербург, ул.Яблочкова, д. 22/3, литер А, пом. 5н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Триумф</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ул Среднерогатская, д. 11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89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Удельная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 Петербург  Выборгский р-н, пр. Энгельса , д. 68, литер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Фрунзенская</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г. Санкт-Петербург, Московский пр., д. 79, лит. Б</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Царская столица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улица Кременчугская, дом 11, корпус 2, литера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92</w:t>
            </w:r>
            <w:r>
              <w:rPr>
                <w:sz w:val="22"/>
                <w:szCs w:val="22"/>
              </w:rPr>
            </w:r>
            <w:r>
              <w:rPr>
                <w:sz w:val="22"/>
                <w:szCs w:val="22"/>
              </w:rPr>
            </w:r>
          </w:p>
        </w:tc>
        <w:tc>
          <w:tcPr>
            <w:shd w:val="clear" w:color="auto" w:fill="ffff00"/>
            <w:tcBorders>
              <w:right w:val="single" w:color="000000" w:sz="4" w:space="0"/>
            </w:tcBorders>
            <w:tcW w:w="2544" w:type="dxa"/>
            <w:vAlign w:val="bottom"/>
          </w:tcPr>
          <w:p>
            <w:pPr>
              <w:pBdr/>
              <w:spacing/>
              <w:ind/>
              <w:rPr>
                <w:sz w:val="22"/>
                <w:szCs w:val="22"/>
              </w:rPr>
            </w:pPr>
            <w:r>
              <w:rPr>
                <w:b/>
                <w:bCs/>
                <w:sz w:val="22"/>
                <w:szCs w:val="22"/>
              </w:rPr>
              <w:t xml:space="preserve">МО Цветной Город</w:t>
            </w:r>
            <w:r>
              <w:rPr>
                <w:sz w:val="22"/>
                <w:szCs w:val="22"/>
              </w:rPr>
            </w:r>
            <w:r>
              <w:rPr>
                <w:sz w:val="22"/>
                <w:szCs w:val="22"/>
              </w:rPr>
            </w:r>
          </w:p>
        </w:tc>
        <w:tc>
          <w:tcPr>
            <w:tcBorders>
              <w:right w:val="single" w:color="000000" w:sz="4" w:space="0"/>
            </w:tcBorders>
            <w:tcW w:w="6669" w:type="dxa"/>
            <w:vAlign w:val="bottom"/>
          </w:tcPr>
          <w:p>
            <w:pPr>
              <w:pBdr/>
              <w:spacing/>
              <w:ind/>
              <w:rPr>
                <w:sz w:val="22"/>
                <w:szCs w:val="22"/>
              </w:rPr>
            </w:pPr>
            <w:r>
              <w:rPr>
                <w:sz w:val="22"/>
                <w:szCs w:val="22"/>
              </w:rPr>
              <w:t xml:space="preserve">СПб, муниципальный округ Полюстрово</w:t>
            </w:r>
            <w:r>
              <w:rPr>
                <w:sz w:val="22"/>
                <w:szCs w:val="22"/>
              </w:rPr>
              <w:br/>
              <w:t xml:space="preserve">, Васнецовский проспект, д. 22, строение 1, помещение 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93</w:t>
            </w:r>
            <w:r>
              <w:rPr>
                <w:sz w:val="22"/>
                <w:szCs w:val="22"/>
              </w:rPr>
            </w:r>
            <w:r>
              <w:rPr>
                <w:sz w:val="22"/>
                <w:szCs w:val="22"/>
              </w:rPr>
            </w:r>
          </w:p>
        </w:tc>
        <w:tc>
          <w:tcPr>
            <w:shd w:val="clear" w:color="auto" w:fill="ffff00"/>
            <w:tcBorders>
              <w:top w:val="single" w:color="000000" w:sz="4" w:space="0"/>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Цивилизация</w:t>
            </w:r>
            <w:r>
              <w:rPr>
                <w:sz w:val="22"/>
                <w:szCs w:val="22"/>
              </w:rPr>
            </w:r>
            <w:r>
              <w:rPr>
                <w:sz w:val="22"/>
                <w:szCs w:val="22"/>
              </w:rPr>
            </w:r>
          </w:p>
        </w:tc>
        <w:tc>
          <w:tcPr>
            <w:tcBorders>
              <w:top w:val="single" w:color="000000" w:sz="4" w:space="0"/>
              <w:bottom w:val="single" w:color="000000" w:sz="4" w:space="0"/>
              <w:right w:val="single" w:color="000000" w:sz="4" w:space="0"/>
            </w:tcBorders>
            <w:tcW w:w="6669" w:type="dxa"/>
            <w:vAlign w:val="center"/>
          </w:tcPr>
          <w:p>
            <w:pPr>
              <w:pBdr/>
              <w:spacing/>
              <w:ind/>
              <w:rPr>
                <w:sz w:val="22"/>
                <w:szCs w:val="22"/>
              </w:rPr>
            </w:pPr>
            <w:r>
              <w:rPr>
                <w:sz w:val="22"/>
                <w:szCs w:val="22"/>
              </w:rPr>
              <w:t xml:space="preserve">Дальневосточный пр., д. 25, корпус 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Черная Речка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Савушкина, д. 16, литер А, пом. 48Н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Чернышевская-2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 Фурштатская, д. 3, лит. 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Чкаловская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ул. Ижорская, д. 13/39, лит.А</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Шувалова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Ленинградская область, Всеволожский муниципальный район, Муринское сельское поселение, п. Мурино, улица Шувалова, д. 23</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Электросил</w:t>
            </w:r>
            <w:r>
              <w:rPr>
                <w:b/>
                <w:bCs/>
                <w:sz w:val="22"/>
                <w:szCs w:val="22"/>
              </w:rPr>
              <w:t xml:space="preserve">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ул.Благодатная, д.18.</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99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Юго-Западная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Ленинский пр., д. 77 корп. 1, литер А, пом. 19Н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Южная акватория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Ленинский проспект, дом 56, строение 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Юнтолово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город Санкт-Петербург, Юнтоловский проспект, дом 43, корпус 14, строение 1</w:t>
            </w:r>
            <w:r>
              <w:rPr>
                <w:sz w:val="22"/>
                <w:szCs w:val="22"/>
              </w:rPr>
            </w:r>
            <w:r>
              <w:rPr>
                <w:sz w:val="22"/>
                <w:szCs w:val="22"/>
              </w:rPr>
            </w:r>
          </w:p>
        </w:tc>
      </w:tr>
      <w:tr>
        <w:trPr>
          <w:trHeight w:val="283"/>
        </w:trPr>
        <w:tc>
          <w:tcPr>
            <w:tcBorders>
              <w:left w:val="single" w:color="000000" w:sz="4" w:space="0"/>
              <w:right w:val="single" w:color="000000" w:sz="4" w:space="0"/>
            </w:tcBorders>
            <w:tcW w:w="533" w:type="dxa"/>
            <w:vAlign w:val="center"/>
          </w:tcPr>
          <w:p>
            <w:pPr>
              <w:pBdr/>
              <w:spacing/>
              <w:ind/>
              <w:jc w:val="center"/>
              <w:rPr>
                <w:sz w:val="22"/>
                <w:szCs w:val="22"/>
              </w:rPr>
            </w:pPr>
            <w:r>
              <w:rPr>
                <w:sz w:val="22"/>
                <w:szCs w:val="22"/>
              </w:rPr>
              <w:t xml:space="preserve">102</w:t>
            </w:r>
            <w:r>
              <w:rPr>
                <w:sz w:val="22"/>
                <w:szCs w:val="22"/>
              </w:rPr>
            </w:r>
            <w:r>
              <w:rPr>
                <w:sz w:val="22"/>
                <w:szCs w:val="22"/>
              </w:rPr>
            </w:r>
          </w:p>
        </w:tc>
        <w:tc>
          <w:tcPr>
            <w:shd w:val="clear" w:color="auto" w:fill="ffff00"/>
            <w:tcBorders>
              <w:right w:val="single" w:color="000000" w:sz="4" w:space="0"/>
            </w:tcBorders>
            <w:tcW w:w="2544" w:type="dxa"/>
            <w:vAlign w:val="bottom"/>
          </w:tcPr>
          <w:p>
            <w:pPr>
              <w:pBdr/>
              <w:spacing/>
              <w:ind/>
              <w:rPr>
                <w:sz w:val="22"/>
                <w:szCs w:val="22"/>
              </w:rPr>
            </w:pPr>
            <w:r>
              <w:rPr>
                <w:b/>
                <w:bCs/>
                <w:sz w:val="22"/>
                <w:szCs w:val="22"/>
              </w:rPr>
              <w:t xml:space="preserve">МО Янино</w:t>
            </w:r>
            <w:r>
              <w:rPr>
                <w:sz w:val="22"/>
                <w:szCs w:val="22"/>
              </w:rPr>
            </w:r>
            <w:r>
              <w:rPr>
                <w:sz w:val="22"/>
                <w:szCs w:val="22"/>
              </w:rPr>
            </w:r>
          </w:p>
        </w:tc>
        <w:tc>
          <w:tcPr>
            <w:tcBorders>
              <w:right w:val="single" w:color="000000" w:sz="4" w:space="0"/>
            </w:tcBorders>
            <w:tcW w:w="6669" w:type="dxa"/>
            <w:vAlign w:val="bottom"/>
          </w:tcPr>
          <w:p>
            <w:pPr>
              <w:pBdr/>
              <w:spacing/>
              <w:ind/>
              <w:rPr>
                <w:sz w:val="22"/>
                <w:szCs w:val="22"/>
              </w:rPr>
            </w:pPr>
            <w:r>
              <w:rPr>
                <w:sz w:val="22"/>
                <w:szCs w:val="22"/>
              </w:rPr>
              <w:t xml:space="preserve">Ленинградская обл., пос. Янино, Всеволожский р-н, д. Янино-2, ул. Голландская, д. 5</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Бугры</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ЛО, п. Бугры, Петровский бульвар, д 25, пом 31 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104</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Среднеохтинский</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Санкт-Петербург, Конторская улица, д. 20, лит. А, пом. 1Н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105</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Кушелевская дорога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Санкт- Петербург, Муниципальный округ Пискаревка, Кушелевская дорога, д. 6, корп. 1, строение 1, пом. 14Н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Шушары-2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196626, г. Санкт-Петербург, поселок Шушары, Школьная улица, дом 17, строение 1, помещение 31-Н.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Новоорловская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 г. Санкт-Петербург, Орлово-Денисовский пр-кт. д.19, к.1.</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Галактика</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ул Парфеновская, дом 9, корпус 1, строение 1, пом 73-н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109</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площадь Восстания</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ул 3-я Советская, д. 7, литера А, пом 14-н (фактический адрес СПб ул. 2-я Советская, д10)</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110</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ММЦ Лиговский</w:t>
            </w:r>
            <w:r>
              <w:rPr>
                <w:sz w:val="22"/>
                <w:szCs w:val="22"/>
              </w:rPr>
            </w:r>
            <w:r>
              <w:rPr>
                <w:sz w:val="22"/>
                <w:szCs w:val="22"/>
              </w:rPr>
            </w:r>
          </w:p>
        </w:tc>
        <w:tc>
          <w:tcPr>
            <w:tcBorders>
              <w:bottom w:val="single" w:color="000000" w:sz="4" w:space="0"/>
              <w:right w:val="single" w:color="000000" w:sz="4" w:space="0"/>
            </w:tcBorders>
            <w:tcW w:w="6669" w:type="dxa"/>
            <w:vAlign w:val="center"/>
          </w:tcPr>
          <w:p>
            <w:pPr>
              <w:pBdr/>
              <w:spacing/>
              <w:ind/>
              <w:rPr>
                <w:sz w:val="22"/>
                <w:szCs w:val="22"/>
              </w:rPr>
            </w:pPr>
            <w:r>
              <w:rPr>
                <w:sz w:val="22"/>
                <w:szCs w:val="22"/>
              </w:rPr>
              <w:t xml:space="preserve">СПб, Лиговский пр., д.109, лит.А пом. 1-Н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111</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Металлострой</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СПб, пос. Металлострой, ул. Центральная, д 19, корп 3</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112</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Новогорелово</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188508 Ленинградская область, Ломоносовский муниципальный р-он, Виллозское городское поселение, </w:t>
            </w:r>
            <w:r>
              <w:rPr>
                <w:sz w:val="22"/>
                <w:szCs w:val="22"/>
              </w:rPr>
              <w:br/>
              <w:t xml:space="preserve">поселок Новогорелово, бульвар Десантника Вадима Чугунова, дом 7, помещение 12 Н</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113</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Коломяги-2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Коломяги, Комендант</w:t>
            </w:r>
            <w:r>
              <w:rPr>
                <w:sz w:val="22"/>
                <w:szCs w:val="22"/>
              </w:rPr>
              <w:t xml:space="preserve">ский проспект, д.66</w:t>
            </w:r>
            <w:r>
              <w:rPr>
                <w:sz w:val="22"/>
                <w:szCs w:val="22"/>
              </w:rPr>
            </w:r>
            <w:r>
              <w:rPr>
                <w:sz w:val="22"/>
                <w:szCs w:val="22"/>
              </w:rPr>
            </w:r>
          </w:p>
        </w:tc>
      </w:tr>
      <w:tr>
        <w:trPr>
          <w:trHeight w:val="283"/>
        </w:trPr>
        <w:tc>
          <w:tcPr>
            <w:tcBorders>
              <w:top w:val="single" w:color="000000" w:sz="4" w:space="0"/>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114</w:t>
            </w:r>
            <w:r>
              <w:rPr>
                <w:sz w:val="22"/>
                <w:szCs w:val="22"/>
              </w:rPr>
            </w:r>
            <w:r>
              <w:rPr>
                <w:sz w:val="22"/>
                <w:szCs w:val="22"/>
              </w:rPr>
            </w:r>
          </w:p>
        </w:tc>
        <w:tc>
          <w:tcPr>
            <w:shd w:val="clear" w:color="auto" w:fill="ffff00"/>
            <w:tcBorders>
              <w:top w:val="single" w:color="000000" w:sz="4" w:space="0"/>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ЛиговСити</w:t>
            </w:r>
            <w:r>
              <w:rPr>
                <w:sz w:val="22"/>
                <w:szCs w:val="22"/>
              </w:rPr>
            </w:r>
            <w:r>
              <w:rPr>
                <w:sz w:val="22"/>
                <w:szCs w:val="22"/>
              </w:rPr>
            </w:r>
          </w:p>
        </w:tc>
        <w:tc>
          <w:tcPr>
            <w:tcBorders>
              <w:top w:val="single" w:color="000000" w:sz="4" w:space="0"/>
              <w:bottom w:val="single" w:color="000000" w:sz="4" w:space="0"/>
              <w:right w:val="single" w:color="000000" w:sz="4" w:space="0"/>
            </w:tcBorders>
            <w:tcW w:w="6669" w:type="dxa"/>
            <w:vAlign w:val="bottom"/>
          </w:tcPr>
          <w:p>
            <w:pPr>
              <w:pBdr/>
              <w:spacing/>
              <w:ind/>
              <w:rPr>
                <w:sz w:val="22"/>
                <w:szCs w:val="22"/>
              </w:rPr>
            </w:pPr>
            <w:r>
              <w:rPr>
                <w:sz w:val="22"/>
                <w:szCs w:val="22"/>
              </w:rPr>
              <w:t xml:space="preserve">г. Санкт-Петербург, Лиговский пр. 271, стр.1</w:t>
            </w:r>
            <w:r>
              <w:rPr>
                <w:sz w:val="22"/>
                <w:szCs w:val="22"/>
              </w:rPr>
            </w:r>
            <w:r>
              <w:rPr>
                <w:sz w:val="22"/>
                <w:szCs w:val="22"/>
              </w:rPr>
            </w:r>
          </w:p>
        </w:tc>
      </w:tr>
      <w:tr>
        <w:trPr>
          <w:trHeight w:val="283"/>
        </w:trPr>
        <w:tc>
          <w:tcPr>
            <w:tcBorders>
              <w:top w:val="single" w:color="000000" w:sz="4" w:space="0"/>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115</w:t>
            </w:r>
            <w:r>
              <w:rPr>
                <w:sz w:val="22"/>
                <w:szCs w:val="22"/>
              </w:rPr>
            </w:r>
            <w:r>
              <w:rPr>
                <w:sz w:val="22"/>
                <w:szCs w:val="22"/>
              </w:rPr>
            </w:r>
          </w:p>
        </w:tc>
        <w:tc>
          <w:tcPr>
            <w:shd w:val="clear" w:color="auto" w:fill="ffff00"/>
            <w:tcBorders>
              <w:top w:val="single" w:color="000000" w:sz="4" w:space="0"/>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Вологда</w:t>
            </w:r>
            <w:r>
              <w:rPr>
                <w:sz w:val="22"/>
                <w:szCs w:val="22"/>
              </w:rPr>
            </w:r>
            <w:r>
              <w:rPr>
                <w:sz w:val="22"/>
                <w:szCs w:val="22"/>
              </w:rPr>
            </w:r>
          </w:p>
        </w:tc>
        <w:tc>
          <w:tcPr>
            <w:tcBorders>
              <w:top w:val="single" w:color="000000" w:sz="4" w:space="0"/>
              <w:bottom w:val="single" w:color="000000" w:sz="4" w:space="0"/>
              <w:right w:val="single" w:color="000000" w:sz="4" w:space="0"/>
            </w:tcBorders>
            <w:tcW w:w="6669" w:type="dxa"/>
            <w:vAlign w:val="bottom"/>
          </w:tcPr>
          <w:p>
            <w:pPr>
              <w:pBdr/>
              <w:spacing/>
              <w:ind/>
              <w:rPr>
                <w:sz w:val="22"/>
                <w:szCs w:val="22"/>
              </w:rPr>
            </w:pPr>
            <w:r>
              <w:rPr>
                <w:sz w:val="22"/>
                <w:szCs w:val="22"/>
              </w:rPr>
              <w:t xml:space="preserve">Г. Вологда, ул. Ленинградская , д. 36</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116</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Череповец</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Череповец, ул. Ленина, 59</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117</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Череповец 2</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Череповец, ул. Наседкина, д. 2</w:t>
            </w:r>
            <w:r>
              <w:rPr>
                <w:sz w:val="22"/>
                <w:szCs w:val="22"/>
              </w:rPr>
            </w:r>
            <w:r>
              <w:rPr>
                <w:sz w:val="22"/>
                <w:szCs w:val="22"/>
              </w:rPr>
            </w:r>
          </w:p>
        </w:tc>
      </w:tr>
      <w:tr>
        <w:trPr>
          <w:trHeight w:val="283"/>
        </w:trPr>
        <w:tc>
          <w:tcPr>
            <w:tcBorders>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118</w:t>
            </w:r>
            <w:r>
              <w:rPr>
                <w:sz w:val="22"/>
                <w:szCs w:val="22"/>
              </w:rPr>
            </w:r>
            <w:r>
              <w:rPr>
                <w:sz w:val="22"/>
                <w:szCs w:val="22"/>
              </w:rPr>
            </w:r>
          </w:p>
        </w:tc>
        <w:tc>
          <w:tcPr>
            <w:shd w:val="clear" w:color="auto" w:fill="ffff00"/>
            <w:tcBorders>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Череповец 3</w:t>
            </w:r>
            <w:r>
              <w:rPr>
                <w:sz w:val="22"/>
                <w:szCs w:val="22"/>
              </w:rPr>
            </w:r>
            <w:r>
              <w:rPr>
                <w:sz w:val="22"/>
                <w:szCs w:val="22"/>
              </w:rPr>
            </w:r>
          </w:p>
        </w:tc>
        <w:tc>
          <w:tcPr>
            <w:tcBorders>
              <w:bottom w:val="single" w:color="000000" w:sz="4" w:space="0"/>
              <w:right w:val="single" w:color="000000" w:sz="4" w:space="0"/>
            </w:tcBorders>
            <w:tcW w:w="6669" w:type="dxa"/>
            <w:vAlign w:val="bottom"/>
          </w:tcPr>
          <w:p>
            <w:pPr>
              <w:pBdr/>
              <w:spacing/>
              <w:ind/>
              <w:rPr>
                <w:sz w:val="22"/>
                <w:szCs w:val="22"/>
              </w:rPr>
            </w:pPr>
            <w:r>
              <w:rPr>
                <w:sz w:val="22"/>
                <w:szCs w:val="22"/>
              </w:rPr>
              <w:t xml:space="preserve">Г. Череповец, пр. победы, д. 136</w:t>
            </w:r>
            <w:r>
              <w:rPr>
                <w:sz w:val="22"/>
                <w:szCs w:val="22"/>
              </w:rPr>
            </w:r>
            <w:r>
              <w:rPr>
                <w:sz w:val="22"/>
                <w:szCs w:val="22"/>
              </w:rPr>
            </w:r>
          </w:p>
        </w:tc>
      </w:tr>
      <w:tr>
        <w:trPr>
          <w:trHeight w:val="283"/>
        </w:trPr>
        <w:tc>
          <w:tcPr>
            <w:tcBorders>
              <w:top w:val="single" w:color="000000" w:sz="4" w:space="0"/>
              <w:left w:val="single" w:color="000000" w:sz="4" w:space="0"/>
              <w:bottom w:val="single" w:color="000000" w:sz="4" w:space="0"/>
              <w:right w:val="single" w:color="000000" w:sz="4" w:space="0"/>
            </w:tcBorders>
            <w:tcW w:w="533" w:type="dxa"/>
            <w:vAlign w:val="center"/>
          </w:tcPr>
          <w:p>
            <w:pPr>
              <w:pBdr/>
              <w:spacing/>
              <w:ind/>
              <w:jc w:val="center"/>
              <w:rPr>
                <w:sz w:val="22"/>
                <w:szCs w:val="22"/>
              </w:rPr>
            </w:pPr>
            <w:r>
              <w:rPr>
                <w:sz w:val="22"/>
                <w:szCs w:val="22"/>
              </w:rPr>
              <w:t xml:space="preserve">119</w:t>
            </w:r>
            <w:r>
              <w:rPr>
                <w:sz w:val="22"/>
                <w:szCs w:val="22"/>
              </w:rPr>
            </w:r>
            <w:r>
              <w:rPr>
                <w:sz w:val="22"/>
                <w:szCs w:val="22"/>
              </w:rPr>
            </w:r>
          </w:p>
        </w:tc>
        <w:tc>
          <w:tcPr>
            <w:shd w:val="clear" w:color="auto" w:fill="ffff00"/>
            <w:tcBorders>
              <w:top w:val="single" w:color="000000" w:sz="4" w:space="0"/>
              <w:bottom w:val="single" w:color="000000" w:sz="4" w:space="0"/>
              <w:right w:val="single" w:color="000000" w:sz="4" w:space="0"/>
            </w:tcBorders>
            <w:tcW w:w="2544" w:type="dxa"/>
            <w:vAlign w:val="bottom"/>
          </w:tcPr>
          <w:p>
            <w:pPr>
              <w:pBdr/>
              <w:spacing/>
              <w:ind/>
              <w:rPr>
                <w:sz w:val="22"/>
                <w:szCs w:val="22"/>
              </w:rPr>
            </w:pPr>
            <w:r>
              <w:rPr>
                <w:b/>
                <w:bCs/>
                <w:sz w:val="22"/>
                <w:szCs w:val="22"/>
              </w:rPr>
              <w:t xml:space="preserve">МО Вологда-2</w:t>
            </w:r>
            <w:r>
              <w:rPr>
                <w:sz w:val="22"/>
                <w:szCs w:val="22"/>
              </w:rPr>
            </w:r>
            <w:r>
              <w:rPr>
                <w:sz w:val="22"/>
                <w:szCs w:val="22"/>
              </w:rPr>
            </w:r>
          </w:p>
        </w:tc>
        <w:tc>
          <w:tcPr>
            <w:tcBorders>
              <w:top w:val="single" w:color="000000" w:sz="4" w:space="0"/>
              <w:bottom w:val="single" w:color="000000" w:sz="4" w:space="0"/>
              <w:right w:val="single" w:color="000000" w:sz="4" w:space="0"/>
            </w:tcBorders>
            <w:tcW w:w="6669" w:type="dxa"/>
            <w:vAlign w:val="bottom"/>
          </w:tcPr>
          <w:p>
            <w:pPr>
              <w:pBdr/>
              <w:spacing/>
              <w:ind/>
              <w:rPr>
                <w:sz w:val="22"/>
                <w:szCs w:val="22"/>
              </w:rPr>
            </w:pPr>
            <w:r>
              <w:rPr>
                <w:sz w:val="22"/>
                <w:szCs w:val="22"/>
              </w:rPr>
              <w:t xml:space="preserve">Г. Вологда, ул. Разина, д. 55</w:t>
            </w:r>
            <w:r>
              <w:rPr>
                <w:sz w:val="22"/>
                <w:szCs w:val="22"/>
              </w:rPr>
            </w:r>
            <w:r>
              <w:rPr>
                <w:sz w:val="22"/>
                <w:szCs w:val="22"/>
              </w:rPr>
            </w:r>
          </w:p>
        </w:tc>
      </w:tr>
    </w:tbl>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tbl>
      <w:tblPr>
        <w:tblInd w:w="454" w:type="dxa"/>
        <w:tblW w:w="9467" w:type="dxa"/>
        <w:tblBorders/>
        <w:tblLayout w:type="fixed"/>
        <w:tblLook w:val="04A0" w:firstRow="1" w:lastRow="0" w:firstColumn="1" w:lastColumn="0" w:noHBand="0" w:noVBand="1"/>
      </w:tblPr>
      <w:tblGrid>
        <w:gridCol w:w="4738"/>
        <w:gridCol w:w="4729"/>
      </w:tblGrid>
      <w:tr>
        <w:trPr/>
        <w:tc>
          <w:tcPr>
            <w:tcBorders/>
            <w:tcW w:w="4737" w:type="dxa"/>
          </w:tcPr>
          <w:p>
            <w:pPr>
              <w:pStyle w:val="905"/>
              <w:pBdr/>
              <w:spacing/>
              <w:ind/>
              <w:jc w:val="both"/>
              <w:rPr>
                <w:sz w:val="22"/>
                <w:szCs w:val="22"/>
              </w:rPr>
            </w:pPr>
            <w:r>
              <w:rPr>
                <w:rFonts w:cs="Tahoma"/>
                <w:b/>
                <w:sz w:val="22"/>
                <w:szCs w:val="22"/>
              </w:rPr>
              <w:t xml:space="preserve">Исполнитель</w:t>
            </w:r>
            <w:r>
              <w:rPr>
                <w:sz w:val="22"/>
                <w:szCs w:val="22"/>
              </w:rPr>
            </w:r>
            <w:r>
              <w:rPr>
                <w:sz w:val="22"/>
                <w:szCs w:val="22"/>
              </w:rPr>
            </w:r>
          </w:p>
          <w:p>
            <w:pPr>
              <w:pStyle w:val="905"/>
              <w:pBdr/>
              <w:spacing/>
              <w:ind/>
              <w:jc w:val="both"/>
              <w:rPr>
                <w:sz w:val="22"/>
                <w:szCs w:val="22"/>
              </w:rPr>
            </w:pPr>
            <w:r>
              <w:rPr>
                <w:rFonts w:cs="Tahoma"/>
                <w:sz w:val="22"/>
                <w:szCs w:val="22"/>
              </w:rPr>
              <w:t xml:space="preserve">Генеральный директор</w:t>
            </w:r>
            <w:r>
              <w:rPr>
                <w:sz w:val="22"/>
                <w:szCs w:val="22"/>
              </w:rPr>
            </w:r>
            <w:r>
              <w:rPr>
                <w:sz w:val="22"/>
                <w:szCs w:val="22"/>
              </w:rPr>
            </w:r>
          </w:p>
          <w:p>
            <w:pPr>
              <w:pStyle w:val="905"/>
              <w:pBdr/>
              <w:spacing/>
              <w:ind/>
              <w:jc w:val="both"/>
              <w:rPr>
                <w:sz w:val="22"/>
                <w:szCs w:val="22"/>
              </w:rPr>
            </w:pPr>
            <w:r>
              <w:rPr>
                <w:rFonts w:cs="Tahoma"/>
                <w:sz w:val="22"/>
                <w:szCs w:val="22"/>
              </w:rPr>
              <w:t xml:space="preserve">ООО «ИНВИТРО СПб»</w:t>
            </w:r>
            <w:r>
              <w:rPr>
                <w:sz w:val="22"/>
                <w:szCs w:val="22"/>
              </w:rPr>
            </w:r>
            <w:r>
              <w:rPr>
                <w:sz w:val="22"/>
                <w:szCs w:val="22"/>
              </w:rPr>
            </w:r>
          </w:p>
          <w:p>
            <w:pPr>
              <w:pStyle w:val="905"/>
              <w:pBdr/>
              <w:spacing/>
              <w:ind/>
              <w:rPr>
                <w:rFonts w:cs="Tahoma"/>
                <w:sz w:val="22"/>
                <w:szCs w:val="22"/>
              </w:rPr>
            </w:pPr>
            <w:r>
              <w:rPr>
                <w:rFonts w:cs="Tahoma"/>
                <w:sz w:val="22"/>
                <w:szCs w:val="22"/>
              </w:rPr>
            </w:r>
            <w:r>
              <w:rPr>
                <w:rFonts w:cs="Tahoma"/>
                <w:sz w:val="22"/>
                <w:szCs w:val="22"/>
              </w:rPr>
            </w:r>
            <w:r>
              <w:rPr>
                <w:rFonts w:cs="Tahoma"/>
                <w:sz w:val="22"/>
                <w:szCs w:val="22"/>
              </w:rPr>
            </w:r>
          </w:p>
          <w:p>
            <w:pPr>
              <w:pStyle w:val="905"/>
              <w:pBdr/>
              <w:spacing/>
              <w:ind/>
              <w:rPr>
                <w:rFonts w:cs="Tahoma"/>
                <w:sz w:val="22"/>
                <w:szCs w:val="22"/>
              </w:rPr>
            </w:pPr>
            <w:r>
              <w:rPr>
                <w:rFonts w:cs="Tahoma"/>
                <w:sz w:val="22"/>
                <w:szCs w:val="22"/>
              </w:rPr>
            </w:r>
            <w:r>
              <w:rPr>
                <w:rFonts w:cs="Tahoma"/>
                <w:sz w:val="22"/>
                <w:szCs w:val="22"/>
              </w:rPr>
            </w:r>
            <w:r>
              <w:rPr>
                <w:rFonts w:cs="Tahoma"/>
                <w:sz w:val="22"/>
                <w:szCs w:val="22"/>
              </w:rPr>
            </w:r>
          </w:p>
          <w:p>
            <w:pPr>
              <w:pStyle w:val="905"/>
              <w:pBdr/>
              <w:spacing/>
              <w:ind/>
              <w:jc w:val="both"/>
              <w:rPr>
                <w:sz w:val="22"/>
                <w:szCs w:val="22"/>
              </w:rPr>
            </w:pPr>
            <w:r>
              <w:rPr>
                <w:rFonts w:cs="Tahoma"/>
                <w:sz w:val="22"/>
                <w:szCs w:val="22"/>
              </w:rPr>
              <w:t xml:space="preserve">___________________ / Чернер Е.Л. /</w:t>
            </w:r>
            <w:r>
              <w:rPr>
                <w:sz w:val="22"/>
                <w:szCs w:val="22"/>
              </w:rPr>
            </w:r>
            <w:r>
              <w:rPr>
                <w:sz w:val="22"/>
                <w:szCs w:val="22"/>
              </w:rPr>
            </w:r>
          </w:p>
        </w:tc>
        <w:tc>
          <w:tcPr>
            <w:tcBorders/>
            <w:tcW w:w="4729" w:type="dxa"/>
          </w:tcPr>
          <w:p>
            <w:pPr>
              <w:pStyle w:val="905"/>
              <w:pBdr/>
              <w:spacing/>
              <w:ind/>
              <w:jc w:val="both"/>
              <w:rPr>
                <w:sz w:val="22"/>
                <w:szCs w:val="22"/>
              </w:rPr>
            </w:pPr>
            <w:r>
              <w:rPr>
                <w:rFonts w:cs="Tahoma"/>
                <w:b/>
                <w:sz w:val="22"/>
                <w:szCs w:val="22"/>
              </w:rPr>
              <w:t xml:space="preserve">Заказчик</w:t>
            </w:r>
            <w:r>
              <w:rPr>
                <w:sz w:val="22"/>
                <w:szCs w:val="22"/>
              </w:rPr>
            </w:r>
            <w:r>
              <w:rPr>
                <w:sz w:val="22"/>
                <w:szCs w:val="22"/>
              </w:rPr>
            </w:r>
          </w:p>
          <w:p>
            <w:pPr>
              <w:pBdr/>
              <w:spacing/>
              <w:ind/>
              <w:jc w:val="both"/>
              <w:rPr>
                <w:sz w:val="22"/>
                <w:szCs w:val="22"/>
              </w:rPr>
            </w:pPr>
            <w:r>
              <w:rPr>
                <w:rFonts w:cs="Tahoma"/>
                <w:sz w:val="22"/>
                <w:szCs w:val="22"/>
              </w:rPr>
              <w:t xml:space="preserve">Директор</w:t>
            </w:r>
            <w:r>
              <w:rPr>
                <w:sz w:val="22"/>
                <w:szCs w:val="22"/>
              </w:rPr>
            </w:r>
            <w:r>
              <w:rPr>
                <w:sz w:val="22"/>
                <w:szCs w:val="22"/>
              </w:rPr>
            </w:r>
          </w:p>
          <w:p>
            <w:pPr>
              <w:pBdr/>
              <w:spacing/>
              <w:ind/>
              <w:jc w:val="both"/>
              <w:rPr>
                <w:sz w:val="22"/>
                <w:szCs w:val="22"/>
              </w:rPr>
            </w:pPr>
            <w:r>
              <w:rPr>
                <w:rFonts w:cs="Tahoma"/>
                <w:sz w:val="22"/>
                <w:szCs w:val="22"/>
              </w:rPr>
              <w:t xml:space="preserve"> ФГБУН КНИИГи ПК ФМБА России</w:t>
            </w:r>
            <w:r>
              <w:rPr>
                <w:sz w:val="22"/>
                <w:szCs w:val="22"/>
              </w:rPr>
            </w:r>
            <w:r>
              <w:rPr>
                <w:sz w:val="22"/>
                <w:szCs w:val="22"/>
              </w:rPr>
            </w:r>
          </w:p>
          <w:p>
            <w:pPr>
              <w:pBdr/>
              <w:spacing/>
              <w:ind/>
              <w:jc w:val="both"/>
              <w:rPr>
                <w:sz w:val="22"/>
                <w:szCs w:val="22"/>
              </w:rPr>
            </w:pPr>
            <w:r>
              <w:rPr>
                <w:sz w:val="22"/>
                <w:szCs w:val="22"/>
              </w:rPr>
            </w:r>
            <w:r>
              <w:rPr>
                <w:sz w:val="22"/>
                <w:szCs w:val="22"/>
              </w:rPr>
            </w:r>
            <w:r>
              <w:rPr>
                <w:sz w:val="22"/>
                <w:szCs w:val="22"/>
              </w:rPr>
            </w:r>
          </w:p>
          <w:p>
            <w:pPr>
              <w:pBdr/>
              <w:spacing/>
              <w:ind/>
              <w:jc w:val="both"/>
              <w:rPr>
                <w:rFonts w:cs="Tahoma"/>
                <w:sz w:val="22"/>
                <w:szCs w:val="22"/>
              </w:rPr>
            </w:pPr>
            <w:r>
              <w:rPr>
                <w:rFonts w:cs="Tahoma"/>
                <w:sz w:val="22"/>
                <w:szCs w:val="22"/>
              </w:rPr>
            </w:r>
            <w:r>
              <w:rPr>
                <w:rFonts w:cs="Tahoma"/>
                <w:sz w:val="22"/>
                <w:szCs w:val="22"/>
              </w:rPr>
            </w:r>
            <w:r>
              <w:rPr>
                <w:rFonts w:cs="Tahoma"/>
                <w:sz w:val="22"/>
                <w:szCs w:val="22"/>
              </w:rPr>
            </w:r>
          </w:p>
          <w:p>
            <w:pPr>
              <w:pBdr/>
              <w:spacing/>
              <w:ind/>
              <w:jc w:val="both"/>
              <w:rPr>
                <w:sz w:val="22"/>
                <w:szCs w:val="22"/>
              </w:rPr>
            </w:pPr>
            <w:r>
              <w:rPr>
                <w:rFonts w:cs="Tahoma"/>
                <w:sz w:val="22"/>
                <w:szCs w:val="22"/>
              </w:rPr>
              <w:t xml:space="preserve">_________________ Парамонов И.В.</w:t>
            </w:r>
            <w:r>
              <w:rPr>
                <w:sz w:val="22"/>
                <w:szCs w:val="22"/>
              </w:rPr>
            </w:r>
            <w:r>
              <w:rPr>
                <w:sz w:val="22"/>
                <w:szCs w:val="22"/>
              </w:rPr>
            </w:r>
          </w:p>
        </w:tc>
      </w:tr>
    </w:tbl>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14:paraId="502BDDFA">
      <w:pPr>
        <w:pBdr/>
        <w:spacing/>
        <w:ind/>
        <w:rPr>
          <w:rFonts w:cs="Tahoma"/>
          <w:sz w:val="22"/>
          <w:szCs w:val="22"/>
        </w:rPr>
      </w:pPr>
      <w:r>
        <w:rPr>
          <w:rFonts w:cs="Tahoma"/>
          <w:sz w:val="22"/>
          <w:szCs w:val="22"/>
        </w:rPr>
      </w:r>
      <w:r>
        <w:rPr>
          <w:rFonts w:cs="Tahoma"/>
          <w:sz w:val="22"/>
          <w:szCs w:val="22"/>
        </w:rPr>
      </w:r>
      <w:r>
        <w:rPr>
          <w:rFonts w:cs="Tahoma"/>
          <w:sz w:val="22"/>
          <w:szCs w:val="22"/>
        </w:rPr>
      </w:r>
    </w:p>
    <w:p w14:paraId="2811C28E">
      <w:pPr>
        <w:pBdr/>
        <w:spacing/>
        <w:ind/>
        <w:rPr>
          <w:rFonts w:cs="Tahoma"/>
          <w:sz w:val="22"/>
          <w:szCs w:val="22"/>
        </w:rPr>
      </w:pPr>
      <w:r>
        <w:rPr>
          <w:rFonts w:cs="Tahoma"/>
          <w:sz w:val="22"/>
          <w:szCs w:val="22"/>
        </w:rPr>
      </w:r>
      <w:r>
        <w:rPr>
          <w:rFonts w:cs="Tahoma"/>
          <w:sz w:val="22"/>
          <w:szCs w:val="22"/>
        </w:rPr>
      </w:r>
      <w:r>
        <w:rPr>
          <w:rFonts w:cs="Tahoma"/>
          <w:sz w:val="22"/>
          <w:szCs w:val="22"/>
        </w:rPr>
      </w:r>
    </w:p>
    <w:p w14:paraId="03B79213">
      <w:pPr>
        <w:pBdr/>
        <w:spacing/>
        <w:ind/>
        <w:rPr>
          <w:rFonts w:cs="Tahoma"/>
          <w:sz w:val="22"/>
          <w:szCs w:val="22"/>
        </w:rPr>
      </w:pPr>
      <w:r>
        <w:rPr>
          <w:rFonts w:cs="Tahoma"/>
          <w:sz w:val="22"/>
          <w:szCs w:val="22"/>
        </w:rPr>
      </w:r>
      <w:r>
        <w:rPr>
          <w:rFonts w:cs="Tahoma"/>
          <w:sz w:val="22"/>
          <w:szCs w:val="22"/>
        </w:rPr>
      </w:r>
      <w:r>
        <w:rPr>
          <w:rFonts w:cs="Tahoma"/>
          <w:sz w:val="22"/>
          <w:szCs w:val="22"/>
        </w:rPr>
      </w:r>
    </w:p>
    <w:p w14:paraId="4CC81728">
      <w:pPr>
        <w:pBdr/>
        <w:spacing/>
        <w:ind/>
        <w:rPr>
          <w:rFonts w:cs="Tahoma"/>
          <w:sz w:val="22"/>
          <w:szCs w:val="22"/>
        </w:rPr>
      </w:pPr>
      <w:r>
        <w:rPr>
          <w:rFonts w:cs="Tahoma"/>
          <w:sz w:val="22"/>
          <w:szCs w:val="22"/>
        </w:rPr>
      </w:r>
      <w:r>
        <w:rPr>
          <w:rFonts w:cs="Tahoma"/>
          <w:sz w:val="22"/>
          <w:szCs w:val="22"/>
        </w:rPr>
      </w:r>
      <w:r>
        <w:rPr>
          <w:rFonts w:cs="Tahoma"/>
          <w:sz w:val="22"/>
          <w:szCs w:val="22"/>
        </w:rPr>
      </w:r>
    </w:p>
    <w:p w14:paraId="39BFBFED">
      <w:pPr>
        <w:pBdr/>
        <w:spacing/>
        <w:ind/>
        <w:rPr>
          <w:rFonts w:cs="Tahoma"/>
          <w:sz w:val="22"/>
          <w:szCs w:val="22"/>
        </w:rPr>
      </w:pPr>
      <w:r>
        <w:rPr>
          <w:rFonts w:cs="Tahoma"/>
          <w:sz w:val="22"/>
          <w:szCs w:val="22"/>
        </w:rPr>
      </w:r>
      <w:r>
        <w:rPr>
          <w:rFonts w:cs="Tahoma"/>
          <w:sz w:val="22"/>
          <w:szCs w:val="22"/>
        </w:rPr>
      </w:r>
      <w:r>
        <w:rPr>
          <w:rFonts w:cs="Tahoma"/>
          <w:sz w:val="22"/>
          <w:szCs w:val="22"/>
        </w:rPr>
      </w:r>
    </w:p>
    <w:p w14:paraId="4FEF0E67">
      <w:pPr>
        <w:pStyle w:val="931"/>
        <w:pBdr/>
        <w:spacing w:after="0"/>
        <w:ind w:right="2316" w:left="0"/>
        <w:jc w:val="right"/>
        <w:rPr>
          <w:sz w:val="22"/>
          <w:szCs w:val="22"/>
        </w:rPr>
      </w:pPr>
      <w:r>
        <w:rPr>
          <w:rFonts w:cs="Tahoma"/>
          <w:sz w:val="22"/>
          <w:szCs w:val="22"/>
        </w:rPr>
        <w:t xml:space="preserve">Приложение № 1</w:t>
      </w:r>
      <w:r>
        <w:rPr>
          <w:sz w:val="22"/>
          <w:szCs w:val="22"/>
        </w:rPr>
      </w:r>
      <w:r>
        <w:rPr>
          <w:sz w:val="22"/>
          <w:szCs w:val="22"/>
        </w:rPr>
      </w:r>
    </w:p>
    <w:p w14:paraId="1214F169">
      <w:pPr>
        <w:pStyle w:val="931"/>
        <w:pBdr/>
        <w:spacing w:after="0"/>
        <w:ind w:left="0"/>
        <w:jc w:val="right"/>
        <w:rPr>
          <w:sz w:val="22"/>
          <w:szCs w:val="22"/>
        </w:rPr>
      </w:pPr>
      <w:r>
        <w:rPr>
          <w:rFonts w:cs="Tahoma"/>
          <w:sz w:val="22"/>
          <w:szCs w:val="22"/>
        </w:rPr>
        <w:t xml:space="preserve">к Договору оказания платных медицинских услуг</w:t>
      </w:r>
      <w:r>
        <w:rPr>
          <w:sz w:val="22"/>
          <w:szCs w:val="22"/>
        </w:rPr>
      </w:r>
      <w:r>
        <w:rPr>
          <w:sz w:val="22"/>
          <w:szCs w:val="22"/>
        </w:rPr>
      </w:r>
    </w:p>
    <w:p w14:paraId="3F1EDCC5">
      <w:pPr>
        <w:pStyle w:val="931"/>
        <w:pBdr/>
        <w:spacing w:after="0"/>
        <w:ind w:left="0"/>
        <w:jc w:val="right"/>
        <w:rPr>
          <w:sz w:val="22"/>
          <w:szCs w:val="22"/>
          <w:highlight w:val="none"/>
        </w:rPr>
      </w:pPr>
      <w:r>
        <w:rPr>
          <w:rFonts w:cs="Tahoma"/>
          <w:sz w:val="22"/>
          <w:szCs w:val="22"/>
        </w:rPr>
        <w:t xml:space="preserve">№ ___________________</w:t>
      </w:r>
      <w:r>
        <w:rPr>
          <w:rFonts w:cs="Tahoma"/>
          <w:b/>
          <w:caps/>
          <w:sz w:val="22"/>
          <w:szCs w:val="22"/>
        </w:rPr>
        <w:t xml:space="preserve"> </w:t>
      </w:r>
      <w:r>
        <w:rPr>
          <w:rFonts w:cs="Tahoma"/>
          <w:sz w:val="22"/>
          <w:szCs w:val="22"/>
        </w:rPr>
        <w:t xml:space="preserve">от __.______2026  г.</w:t>
      </w:r>
      <w:r>
        <w:rPr>
          <w:sz w:val="22"/>
          <w:szCs w:val="22"/>
        </w:rPr>
      </w:r>
      <w:r>
        <w:rPr>
          <w:sz w:val="22"/>
          <w:szCs w:val="22"/>
          <w:highlight w:val="none"/>
        </w:rPr>
      </w:r>
    </w:p>
    <w:p w14:paraId="5BA31CCC">
      <w:pPr>
        <w:pStyle w:val="931"/>
        <w:pBdr/>
        <w:spacing w:after="0"/>
        <w:ind w:left="0"/>
        <w:jc w:val="right"/>
        <w:rPr>
          <w:sz w:val="22"/>
          <w:szCs w:val="22"/>
        </w:rPr>
      </w:pPr>
      <w:r>
        <w:rPr>
          <w:sz w:val="22"/>
          <w:szCs w:val="22"/>
          <w:highlight w:val="none"/>
        </w:rPr>
      </w:r>
      <w:r>
        <w:rPr>
          <w:sz w:val="22"/>
          <w:szCs w:val="22"/>
          <w:highlight w:val="none"/>
        </w:rPr>
      </w:r>
      <w:r>
        <w:rPr>
          <w:sz w:val="22"/>
          <w:szCs w:val="22"/>
        </w:rPr>
      </w:r>
    </w:p>
    <w:p w14:paraId="5B403056">
      <w:pPr>
        <w:pBdr/>
        <w:spacing/>
        <w:ind/>
        <w:rPr>
          <w:rFonts w:cs="Tahoma"/>
          <w:sz w:val="22"/>
          <w:szCs w:val="22"/>
        </w:rPr>
      </w:pPr>
      <w:r>
        <w:rPr>
          <w:rFonts w:cs="Tahoma"/>
          <w:sz w:val="22"/>
          <w:szCs w:val="22"/>
        </w:rPr>
      </w:r>
      <w:r>
        <w:rPr>
          <w:rFonts w:cs="Tahoma"/>
          <w:sz w:val="22"/>
          <w:szCs w:val="22"/>
        </w:rPr>
        <w:t xml:space="preserve">         Действующие (c 01.07.2026 г.) цены на исследования, выполняемые в лаборатории INVITRO.</w:t>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p>
      <w:pPr>
        <w:pBdr/>
        <w:spacing/>
        <w:ind/>
        <w:rPr>
          <w:rFonts w:cs="Tahoma"/>
          <w:sz w:val="22"/>
          <w:szCs w:val="22"/>
        </w:rPr>
      </w:pPr>
      <w:r>
        <w:rPr>
          <w:rFonts w:cs="Tahoma"/>
          <w:sz w:val="22"/>
          <w:szCs w:val="22"/>
        </w:rPr>
      </w:r>
      <w:r>
        <w:rPr>
          <w:rFonts w:cs="Tahoma"/>
          <w:sz w:val="22"/>
          <w:szCs w:val="22"/>
        </w:rPr>
      </w:r>
      <w:r>
        <w:rPr>
          <w:rFonts w:cs="Tahoma"/>
          <w:sz w:val="22"/>
          <w:szCs w:val="22"/>
        </w:rPr>
      </w:r>
    </w:p>
    <w:tbl>
      <w:tblPr>
        <w:tblW w:w="10173" w:type="dxa"/>
        <w:tblBorders/>
        <w:tblLayout w:type="fixed"/>
        <w:tblpPr w:horzAnchor="text" w:tblpXSpec="left" w:vertAnchor="text" w:tblpY="1" w:leftFromText="180" w:topFromText="0" w:rightFromText="180" w:bottomFromText="0"/>
        <w:tblLook w:val="04A0" w:firstRow="1" w:lastRow="0" w:firstColumn="1" w:lastColumn="0" w:noHBand="0" w:noVBand="1"/>
      </w:tblPr>
      <w:tblGrid>
        <w:gridCol w:w="300"/>
        <w:gridCol w:w="9873"/>
      </w:tblGrid>
      <w:tr>
        <w:trPr>
          <w:trHeight w:val="285"/>
        </w:trPr>
        <w:tc>
          <w:tcPr>
            <w:gridSpan w:val="2"/>
            <w:shd w:val="clear" w:color="auto" w:fill="auto"/>
            <w:tcBorders/>
            <w:tcW w:w="10172" w:type="dxa"/>
          </w:tcPr>
          <w:p w14:paraId="5F8654D2">
            <w:pPr>
              <w:pStyle w:val="931"/>
              <w:pBdr/>
              <w:spacing w:after="0"/>
              <w:ind w:left="0"/>
              <w:jc w:val="right"/>
              <w:rPr>
                <w:sz w:val="22"/>
                <w:szCs w:val="22"/>
              </w:rPr>
            </w:pPr>
            <w:r>
              <w:rPr>
                <w:sz w:val="22"/>
                <w:szCs w:val="22"/>
              </w:rPr>
            </w:r>
            <w:r>
              <w:rPr>
                <w:sz w:val="22"/>
                <w:szCs w:val="22"/>
              </w:rPr>
            </w:r>
            <w:r>
              <w:rPr>
                <w:sz w:val="22"/>
                <w:szCs w:val="22"/>
              </w:rPr>
            </w:r>
          </w:p>
          <w:p w14:paraId="3B7EDEE3">
            <w:pPr>
              <w:pStyle w:val="931"/>
              <w:pBdr/>
              <w:spacing w:after="0"/>
              <w:ind w:left="0"/>
              <w:jc w:val="right"/>
              <w:rPr>
                <w:sz w:val="22"/>
                <w:szCs w:val="22"/>
              </w:rPr>
            </w:pPr>
            <w:r>
              <w:rPr>
                <w:sz w:val="22"/>
                <w:szCs w:val="22"/>
              </w:rPr>
            </w:r>
            <w:r>
              <w:rPr>
                <w:sz w:val="22"/>
                <w:szCs w:val="22"/>
              </w:rPr>
            </w:r>
            <w:r>
              <w:rPr>
                <w:sz w:val="22"/>
                <w:szCs w:val="22"/>
              </w:rPr>
            </w:r>
          </w:p>
          <w:p w14:paraId="2DC51092">
            <w:pPr>
              <w:pStyle w:val="931"/>
              <w:pBdr/>
              <w:spacing w:after="0"/>
              <w:ind w:left="0"/>
              <w:jc w:val="right"/>
              <w:rPr>
                <w:sz w:val="22"/>
                <w:szCs w:val="22"/>
              </w:rPr>
            </w:pPr>
            <w:r>
              <w:rPr>
                <w:sz w:val="22"/>
                <w:szCs w:val="22"/>
              </w:rPr>
            </w:r>
            <w:r>
              <w:rPr>
                <w:sz w:val="22"/>
                <w:szCs w:val="22"/>
              </w:rPr>
            </w:r>
            <w:r>
              <w:rPr>
                <w:sz w:val="22"/>
                <w:szCs w:val="22"/>
              </w:rPr>
            </w:r>
          </w:p>
          <w:p>
            <w:pPr>
              <w:pStyle w:val="931"/>
              <w:pBdr/>
              <w:spacing w:after="0"/>
              <w:ind w:left="0"/>
              <w:jc w:val="right"/>
              <w:rPr>
                <w:sz w:val="22"/>
                <w:szCs w:val="22"/>
              </w:rPr>
            </w:pPr>
            <w:r>
              <w:rPr>
                <w:rFonts w:cs="Tahoma"/>
                <w:sz w:val="22"/>
                <w:szCs w:val="22"/>
              </w:rPr>
            </w:r>
            <w:r>
              <w:rPr>
                <w:sz w:val="22"/>
                <w:szCs w:val="22"/>
              </w:rPr>
            </w:r>
            <w:r>
              <w:rPr>
                <w:sz w:val="22"/>
                <w:szCs w:val="22"/>
              </w:rPr>
            </w:r>
          </w:p>
        </w:tc>
      </w:tr>
      <w:tr>
        <w:trPr>
          <w:trHeight w:val="285" w:hRule="exact"/>
        </w:trPr>
        <w:tc>
          <w:tcPr>
            <w:gridSpan w:val="2"/>
            <w:shd w:val="clear" w:color="auto" w:fill="auto"/>
            <w:tcBorders/>
            <w:tcW w:w="10172" w:type="dxa"/>
          </w:tcPr>
          <w:p>
            <w:pPr>
              <w:pStyle w:val="931"/>
              <w:pBdr/>
              <w:spacing w:after="0"/>
              <w:ind w:right="2316" w:left="0"/>
              <w:rPr>
                <w:sz w:val="22"/>
                <w:szCs w:val="22"/>
              </w:rPr>
            </w:pPr>
            <w:r>
              <w:rPr>
                <w:sz w:val="22"/>
                <w:szCs w:val="22"/>
              </w:rPr>
            </w:r>
            <w:r>
              <w:rPr>
                <w:sz w:val="22"/>
                <w:szCs w:val="22"/>
              </w:rPr>
            </w:r>
            <w:r>
              <w:rPr>
                <w:sz w:val="22"/>
                <w:szCs w:val="22"/>
              </w:rPr>
            </w:r>
          </w:p>
        </w:tc>
      </w:tr>
      <w:tr>
        <w:trPr>
          <w:trHeight w:val="300" w:hRule="exact"/>
        </w:trPr>
        <w:tc>
          <w:tcPr>
            <w:shd w:val="clear" w:color="auto" w:fill="auto"/>
            <w:tcBorders/>
            <w:tcW w:w="300" w:type="dxa"/>
            <w:vAlign w:val="center"/>
          </w:tcPr>
          <w:p>
            <w:pPr>
              <w:pBdr/>
              <w:spacing/>
              <w:ind/>
              <w:rPr/>
            </w:pPr>
            <w:r/>
            <w:r/>
          </w:p>
        </w:tc>
        <w:tc>
          <w:tcPr>
            <w:shd w:val="clear" w:color="auto" w:fill="auto"/>
            <w:tcBorders/>
            <w:tcW w:w="9872" w:type="dxa"/>
            <w:vAlign w:val="center"/>
          </w:tcPr>
          <w:p>
            <w:pPr>
              <w:pBdr/>
              <w:spacing/>
              <w:ind/>
              <w:rPr/>
            </w:pPr>
            <w:r/>
            <w:r/>
          </w:p>
        </w:tc>
      </w:tr>
    </w:tbl>
    <w:tbl>
      <w:tblPr>
        <w:tblStyle w:val="739"/>
        <w:tblW w:w="0" w:type="auto"/>
        <w:tblBorders/>
        <w:tblLook w:val="04A0" w:firstRow="1" w:lastRow="0" w:firstColumn="1" w:lastColumn="0" w:noHBand="0" w:noVBand="1"/>
      </w:tblPr>
      <w:tblGrid>
        <w:gridCol w:w="1575"/>
        <w:gridCol w:w="1380"/>
        <w:gridCol w:w="5385"/>
        <w:gridCol w:w="1470"/>
        <w:gridCol w:w="1665"/>
        <w:gridCol w:w="1350"/>
        <w:gridCol w:w="1095"/>
      </w:tblGrid>
      <w:tr>
        <w:trPr>
          <w:trHeight w:val="885"/>
        </w:trPr>
        <w:tc>
          <w:tcPr>
            <w:gridSpan w:val="7"/>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40A5667">
            <w:pPr>
              <w:pBdr/>
              <w:spacing/>
              <w:ind/>
              <w:jc w:val="center"/>
              <w:rPr/>
            </w:pPr>
            <w:r>
              <w:rPr>
                <w:rFonts w:ascii="Times New Roman" w:hAnsi="Times New Roman" w:eastAsia="Times New Roman" w:cs="Times New Roman"/>
                <w:b w:val="0"/>
                <w:i w:val="0"/>
                <w:strike w:val="0"/>
                <w:color w:val="000000"/>
                <w:sz w:val="20"/>
                <w:u w:val="none"/>
                <w:vertAlign w:val="baseline"/>
              </w:rPr>
              <w:t xml:space="preserve">Цены указаны в рублях (не облагаются налогом на добавленную стоимость</w:t>
            </w:r>
            <w:r>
              <w:rPr>
                <w:rFonts w:ascii="Times New Roman" w:hAnsi="Times New Roman" w:eastAsia="Times New Roman" w:cs="Times New Roman"/>
                <w:b w:val="0"/>
                <w:i w:val="0"/>
                <w:strike w:val="0"/>
                <w:color w:val="000000"/>
                <w:sz w:val="20"/>
                <w:u w:val="none"/>
                <w:vertAlign w:val="baseline"/>
              </w:rPr>
              <w:t xml:space="preserve"> в соответствии с пп. 2 п.2 ст.149 Налогового кодекса РФ).</w:t>
              <w:br/>
              <w:t xml:space="preserve"> В случае выполнения анализов в режиме "cito" стоимость каждого исследования удваивается. </w:t>
              <w:br/>
              <w:t xml:space="preserve">В случае выполнения анализов в режиме "приоритет" стоимость каждого исследования увеличивается в 1,5 раза.</w:t>
            </w:r>
            <w:r/>
          </w:p>
        </w:tc>
      </w:tr>
      <w:tr>
        <w:trPr>
          <w:trHeight w:val="540"/>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5C64BF4">
            <w:pPr>
              <w:pBdr/>
              <w:spacing/>
              <w:ind/>
              <w:jc w:val="left"/>
              <w:rPr/>
            </w:pPr>
            <w:r>
              <w:rPr>
                <w:rFonts w:ascii="Times New Roman" w:hAnsi="Times New Roman" w:eastAsia="Times New Roman" w:cs="Times New Roman"/>
                <w:b/>
                <w:i w:val="0"/>
                <w:strike w:val="0"/>
                <w:color w:val="000000"/>
                <w:sz w:val="20"/>
                <w:u w:val="none"/>
                <w:vertAlign w:val="baseline"/>
              </w:rPr>
              <w:t xml:space="preserve">ПРОГРАММЫ ЛАБОРАТОРНОГО ОБСЛЕДОВАНИЯ</w:t>
            </w:r>
            <w:r/>
          </w:p>
        </w:tc>
      </w:tr>
      <w:tr>
        <w:trPr>
          <w:trHeight w:val="540"/>
        </w:trPr>
        <w:tc>
          <w:tcPr>
            <w:tcBorders>
              <w:top w:val="single" w:color="000000" w:sz="12" w:space="0"/>
              <w:left w:val="single" w:color="000000" w:sz="12" w:space="0"/>
              <w:bottom w:val="single" w:color="000000" w:sz="12" w:space="0"/>
              <w:right w:val="single" w:color="000000" w:sz="12" w:space="0"/>
            </w:tcBorders>
            <w:tcMar>
              <w:left w:w="0" w:type="dxa"/>
              <w:top w:w="0" w:type="dxa"/>
              <w:right w:w="0" w:type="dxa"/>
              <w:bottom w:w="0" w:type="dxa"/>
            </w:tcMar>
            <w:tcW w:w="1575" w:type="dxa"/>
            <w:vAlign w:val="center"/>
          </w:tcPr>
          <w:p w14:paraId="3402B68B">
            <w:pPr>
              <w:pBdr/>
              <w:spacing/>
              <w:ind/>
              <w:jc w:val="center"/>
              <w:rPr/>
            </w:pPr>
            <w:r>
              <w:rPr>
                <w:rFonts w:ascii="Times New Roman" w:hAnsi="Times New Roman" w:eastAsia="Times New Roman" w:cs="Times New Roman"/>
                <w:b/>
                <w:i w:val="0"/>
                <w:strike w:val="0"/>
                <w:color w:val="000000"/>
                <w:sz w:val="20"/>
                <w:u w:val="none"/>
                <w:vertAlign w:val="baseline"/>
              </w:rPr>
              <w:t xml:space="preserve">Код</w:t>
            </w:r>
            <w:r/>
          </w:p>
        </w:tc>
        <w:tc>
          <w:tcPr>
            <w:gridSpan w:val="4"/>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9900" w:type="dxa"/>
            <w:vAlign w:val="center"/>
          </w:tcPr>
          <w:p w14:paraId="2B0D6635">
            <w:pPr>
              <w:pBdr/>
              <w:spacing/>
              <w:ind/>
              <w:jc w:val="left"/>
              <w:rPr/>
            </w:pPr>
            <w:r>
              <w:rPr>
                <w:rFonts w:ascii="Times New Roman" w:hAnsi="Times New Roman" w:eastAsia="Times New Roman" w:cs="Times New Roman"/>
                <w:b/>
                <w:i w:val="0"/>
                <w:strike w:val="0"/>
                <w:color w:val="000000"/>
                <w:sz w:val="20"/>
                <w:u w:val="none"/>
                <w:vertAlign w:val="baseline"/>
              </w:rPr>
              <w:t xml:space="preserve">Наименование профиля исследований</w:t>
            </w:r>
            <w:r/>
          </w:p>
        </w:tc>
        <w:tc>
          <w:tcPr>
            <w:tcBorders>
              <w:top w:val="single" w:color="000000" w:sz="12" w:space="0"/>
              <w:left w:val="single" w:color="000000" w:sz="12" w:space="0"/>
              <w:bottom w:val="single" w:color="000000" w:sz="12" w:space="0"/>
              <w:right w:val="single" w:color="000000" w:sz="12" w:space="0"/>
            </w:tcBorders>
            <w:tcMar>
              <w:left w:w="0" w:type="dxa"/>
              <w:top w:w="0" w:type="dxa"/>
              <w:right w:w="0" w:type="dxa"/>
              <w:bottom w:w="0" w:type="dxa"/>
            </w:tcMar>
            <w:tcW w:w="1350" w:type="dxa"/>
            <w:vAlign w:val="center"/>
          </w:tcPr>
          <w:p w14:paraId="28C2E76F">
            <w:pPr>
              <w:pBdr/>
              <w:spacing/>
              <w:ind/>
              <w:jc w:val="center"/>
              <w:rPr/>
            </w:pPr>
            <w:r>
              <w:rPr>
                <w:rFonts w:ascii="Times New Roman" w:hAnsi="Times New Roman" w:eastAsia="Times New Roman" w:cs="Times New Roman"/>
                <w:b/>
                <w:i w:val="0"/>
                <w:strike w:val="0"/>
                <w:color w:val="000000"/>
                <w:sz w:val="18"/>
                <w:u w:val="none"/>
                <w:vertAlign w:val="baseline"/>
              </w:rPr>
              <w:t xml:space="preserve">Сроки исполнения*</w:t>
            </w:r>
            <w:r/>
          </w:p>
        </w:tc>
        <w:tc>
          <w:tcPr>
            <w:tcBorders>
              <w:top w:val="single" w:color="000000" w:sz="12" w:space="0"/>
              <w:left w:val="single" w:color="000000" w:sz="12" w:space="0"/>
              <w:bottom w:val="single" w:color="000000" w:sz="12" w:space="0"/>
              <w:right w:val="single" w:color="000000" w:sz="12" w:space="0"/>
            </w:tcBorders>
            <w:tcMar>
              <w:left w:w="0" w:type="dxa"/>
              <w:top w:w="0" w:type="dxa"/>
              <w:right w:w="0" w:type="dxa"/>
              <w:bottom w:w="0" w:type="dxa"/>
            </w:tcMar>
            <w:tcW w:w="1095" w:type="dxa"/>
            <w:vAlign w:val="center"/>
          </w:tcPr>
          <w:p w14:paraId="397A4A75">
            <w:pPr>
              <w:pBdr/>
              <w:spacing/>
              <w:ind/>
              <w:jc w:val="center"/>
              <w:rPr/>
            </w:pPr>
            <w:r>
              <w:rPr>
                <w:rFonts w:ascii="Times New Roman" w:hAnsi="Times New Roman" w:eastAsia="Times New Roman" w:cs="Times New Roman"/>
                <w:b/>
                <w:i w:val="0"/>
                <w:strike w:val="0"/>
                <w:color w:val="000000"/>
                <w:sz w:val="18"/>
                <w:u w:val="none"/>
                <w:vertAlign w:val="baseline"/>
              </w:rPr>
              <w:t xml:space="preserve">Цена*</w:t>
            </w:r>
            <w:r/>
          </w:p>
        </w:tc>
      </w:tr>
      <w:tr>
        <w:trPr>
          <w:trHeight w:val="49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25E42F">
            <w:pPr>
              <w:pBdr/>
              <w:spacing/>
              <w:ind/>
              <w:jc w:val="center"/>
              <w:rPr/>
            </w:pPr>
            <w:r>
              <w:rPr>
                <w:rFonts w:ascii="Times New Roman" w:hAnsi="Times New Roman" w:eastAsia="Times New Roman" w:cs="Times New Roman"/>
                <w:b/>
                <w:i w:val="0"/>
                <w:strike w:val="0"/>
                <w:color w:val="000000"/>
                <w:sz w:val="20"/>
                <w:u w:val="none"/>
                <w:vertAlign w:val="baseline"/>
              </w:rPr>
              <w:t xml:space="preserve">11HOMA</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167354">
            <w:pPr>
              <w:pBdr/>
              <w:spacing/>
              <w:ind/>
              <w:jc w:val="left"/>
              <w:rPr/>
            </w:pPr>
            <w:r>
              <w:rPr>
                <w:rFonts w:ascii="Times New Roman" w:hAnsi="Times New Roman" w:eastAsia="Times New Roman" w:cs="Times New Roman"/>
                <w:b/>
                <w:i w:val="0"/>
                <w:strike w:val="0"/>
                <w:color w:val="000000"/>
                <w:sz w:val="20"/>
                <w:u w:val="none"/>
                <w:vertAlign w:val="baseline"/>
              </w:rPr>
              <w:t xml:space="preserve">Индекс инсулинорезистентности </w:t>
            </w:r>
            <w:r>
              <w:rPr>
                <w:rFonts w:ascii="Times New Roman" w:hAnsi="Times New Roman" w:eastAsia="Times New Roman" w:cs="Times New Roman"/>
                <w:b w:val="0"/>
                <w:i w:val="0"/>
                <w:strike w:val="0"/>
                <w:color w:val="000000"/>
                <w:sz w:val="20"/>
                <w:u w:val="none"/>
                <w:vertAlign w:val="baseline"/>
              </w:rPr>
              <w:t xml:space="preserve">(глюкоза, инсулин, расчетный индекс инсулинорезистентности HOMA- IR)</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3E622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9BD049">
            <w:pPr>
              <w:pBdr/>
              <w:spacing/>
              <w:ind/>
              <w:jc w:val="center"/>
              <w:rPr/>
            </w:pPr>
            <w:r>
              <w:rPr>
                <w:rFonts w:ascii="Times New Roman" w:hAnsi="Times New Roman" w:eastAsia="Times New Roman" w:cs="Times New Roman"/>
                <w:b/>
                <w:i w:val="0"/>
                <w:strike w:val="0"/>
                <w:color w:val="000000"/>
                <w:sz w:val="20"/>
                <w:u w:val="none"/>
                <w:vertAlign w:val="baseline"/>
              </w:rPr>
              <w:t xml:space="preserve">540</w:t>
            </w:r>
            <w:r/>
          </w:p>
        </w:tc>
      </w:tr>
      <w:tr>
        <w:trPr>
          <w:trHeight w:val="7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54C389">
            <w:pPr>
              <w:pBdr/>
              <w:spacing/>
              <w:ind/>
              <w:jc w:val="center"/>
              <w:rPr/>
            </w:pPr>
            <w:r>
              <w:rPr>
                <w:rFonts w:ascii="Times New Roman" w:hAnsi="Times New Roman" w:eastAsia="Times New Roman" w:cs="Times New Roman"/>
                <w:b/>
                <w:i w:val="0"/>
                <w:strike w:val="0"/>
                <w:color w:val="000000"/>
                <w:sz w:val="20"/>
                <w:u w:val="none"/>
                <w:vertAlign w:val="baseline"/>
              </w:rPr>
              <w:t xml:space="preserve">ОБС45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8065E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Анализы для детского сада и школы </w:t>
            </w:r>
            <w:r>
              <w:rPr>
                <w:rFonts w:ascii="Times New Roman" w:hAnsi="Times New Roman" w:eastAsia="Times New Roman" w:cs="Times New Roman"/>
                <w:b w:val="0"/>
                <w:i w:val="0"/>
                <w:strike w:val="0"/>
                <w:color w:val="000000"/>
                <w:sz w:val="20"/>
                <w:u w:val="none"/>
                <w:vertAlign w:val="baseline"/>
              </w:rPr>
              <w:t xml:space="preserve">(Глюкоза (в крови), Анализ кала на яйца гельминтов, Анализ кала на простейшие, Анализ на энтеробиоз, Общий анализ крови (без лейкоцитарной формулы и СОЭ), СОЭ, Анализ мочи общий , Лейкоцитарная формула)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43F4E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169049">
            <w:pPr>
              <w:pBdr/>
              <w:spacing/>
              <w:ind/>
              <w:jc w:val="center"/>
              <w:rPr/>
            </w:pPr>
            <w:r>
              <w:rPr>
                <w:rFonts w:ascii="Times New Roman" w:hAnsi="Times New Roman" w:eastAsia="Times New Roman" w:cs="Times New Roman"/>
                <w:b/>
                <w:i w:val="0"/>
                <w:strike w:val="0"/>
                <w:color w:val="000000"/>
                <w:sz w:val="20"/>
                <w:u w:val="none"/>
                <w:vertAlign w:val="baseline"/>
              </w:rPr>
              <w:t xml:space="preserve">1 045</w:t>
            </w:r>
            <w:r/>
          </w:p>
        </w:tc>
      </w:tr>
      <w:tr>
        <w:trPr>
          <w:trHeight w:val="13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450DC6">
            <w:pPr>
              <w:pBdr/>
              <w:spacing/>
              <w:ind/>
              <w:jc w:val="center"/>
              <w:rPr/>
            </w:pPr>
            <w:r>
              <w:rPr>
                <w:rFonts w:ascii="Times New Roman" w:hAnsi="Times New Roman" w:eastAsia="Times New Roman" w:cs="Times New Roman"/>
                <w:b/>
                <w:i w:val="0"/>
                <w:strike w:val="0"/>
                <w:color w:val="000000"/>
                <w:sz w:val="20"/>
                <w:u w:val="none"/>
                <w:vertAlign w:val="baseline"/>
              </w:rPr>
              <w:t xml:space="preserve">ОБС46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B25175">
            <w:pPr>
              <w:pBdr/>
              <w:spacing/>
              <w:ind/>
              <w:jc w:val="left"/>
              <w:rPr/>
            </w:pPr>
            <w:r>
              <w:rPr>
                <w:rFonts w:ascii="Times New Roman" w:hAnsi="Times New Roman" w:eastAsia="Times New Roman" w:cs="Times New Roman"/>
                <w:b/>
                <w:i w:val="0"/>
                <w:strike w:val="0"/>
                <w:color w:val="000000"/>
                <w:sz w:val="20"/>
                <w:u w:val="none"/>
                <w:vertAlign w:val="baseline"/>
              </w:rPr>
              <w:t xml:space="preserve">Ежегодное профилактическое обследование (после 40 лет)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Глюкоза (в крови), Триглицериды, Холестерин общий (холестерин), Холестерин-ЛПВП,</w:t>
            </w:r>
            <w:r>
              <w:rPr>
                <w:rFonts w:ascii="Times New Roman" w:hAnsi="Times New Roman" w:eastAsia="Times New Roman" w:cs="Times New Roman"/>
                <w:b w:val="0"/>
                <w:i w:val="0"/>
                <w:strike w:val="0"/>
                <w:color w:val="000000"/>
                <w:sz w:val="20"/>
                <w:u w:val="none"/>
                <w:vertAlign w:val="baseline"/>
              </w:rPr>
              <w:t xml:space="preserve"> Холестерин-ЛПНП,  Холестерин не-ЛПВП, Билирубин общий, Гомоцистеин, АлАТ , АсАТ , Гамма-глутамилтранспептидаза, ТТГ, Т4 свободный, Общий анализ крови (без лейкоцитарной формулы и СОЭ), СОЭ, Анализ мочи общий, Общий белок (в крови), Лейкоцитарная формула)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ECEB4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065460">
            <w:pPr>
              <w:pBdr/>
              <w:spacing/>
              <w:ind/>
              <w:jc w:val="center"/>
              <w:rPr/>
            </w:pPr>
            <w:r>
              <w:rPr>
                <w:rFonts w:ascii="Times New Roman" w:hAnsi="Times New Roman" w:eastAsia="Times New Roman" w:cs="Times New Roman"/>
                <w:b/>
                <w:i w:val="0"/>
                <w:strike w:val="0"/>
                <w:color w:val="000000"/>
                <w:sz w:val="20"/>
                <w:u w:val="none"/>
                <w:vertAlign w:val="baseline"/>
              </w:rPr>
              <w:t xml:space="preserve">3 065</w:t>
            </w:r>
            <w:r/>
          </w:p>
        </w:tc>
      </w:tr>
      <w:tr>
        <w:trPr>
          <w:trHeight w:val="13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ECB718">
            <w:pPr>
              <w:pBdr/>
              <w:spacing/>
              <w:ind/>
              <w:jc w:val="center"/>
              <w:rPr/>
            </w:pPr>
            <w:r>
              <w:rPr>
                <w:rFonts w:ascii="Times New Roman" w:hAnsi="Times New Roman" w:eastAsia="Times New Roman" w:cs="Times New Roman"/>
                <w:b/>
                <w:i w:val="0"/>
                <w:strike w:val="0"/>
                <w:color w:val="000000"/>
                <w:sz w:val="20"/>
                <w:u w:val="none"/>
                <w:vertAlign w:val="baseline"/>
              </w:rPr>
              <w:t xml:space="preserve">ОБС46NEW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93C3CC">
            <w:pPr>
              <w:pBdr/>
              <w:spacing/>
              <w:ind/>
              <w:jc w:val="left"/>
              <w:rPr/>
            </w:pPr>
            <w:r>
              <w:rPr>
                <w:rFonts w:ascii="Times New Roman" w:hAnsi="Times New Roman" w:eastAsia="Times New Roman" w:cs="Times New Roman"/>
                <w:b/>
                <w:i w:val="0"/>
                <w:strike w:val="0"/>
                <w:color w:val="000000"/>
                <w:sz w:val="20"/>
                <w:u w:val="none"/>
                <w:vertAlign w:val="baseline"/>
              </w:rPr>
              <w:t xml:space="preserve">Ежегодная профилактика: расширенный </w:t>
            </w:r>
            <w:r>
              <w:rPr>
                <w:rFonts w:ascii="Times New Roman" w:hAnsi="Times New Roman" w:eastAsia="Times New Roman" w:cs="Times New Roman"/>
                <w:b w:val="0"/>
                <w:i w:val="0"/>
                <w:strike w:val="0"/>
                <w:color w:val="000000"/>
                <w:sz w:val="20"/>
                <w:u w:val="none"/>
                <w:vertAlign w:val="baseline"/>
              </w:rPr>
              <w:t xml:space="preserve">(Общий анализ крови (ОАК), АЛТ, АСТ, Билирубин общий, Билирубин прямой, ГГТ, Глюкоза, Гликированный гемоглобин HbA1С, Креатинин, Мочевая кислота, Общий белок, Триглицериды, Холестерин общ</w:t>
            </w:r>
            <w:r>
              <w:rPr>
                <w:rFonts w:ascii="Times New Roman" w:hAnsi="Times New Roman" w:eastAsia="Times New Roman" w:cs="Times New Roman"/>
                <w:b w:val="0"/>
                <w:i w:val="0"/>
                <w:strike w:val="0"/>
                <w:color w:val="000000"/>
                <w:sz w:val="20"/>
                <w:u w:val="none"/>
                <w:vertAlign w:val="baseline"/>
              </w:rPr>
              <w:t xml:space="preserve">ий, Холестерин ЛПВП, Холестерин ЛПНП, Кальций общий, Калий/Натрий/Хлор в сыворотке крови, Магний в сыворотке крови, Фосфор неорганический, Железо в сыворотке крови, Ферритин, Т4 свободный, ТТГ, Лейкоцитарная формула,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B36E9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96528B">
            <w:pPr>
              <w:pBdr/>
              <w:spacing/>
              <w:ind/>
              <w:jc w:val="center"/>
              <w:rPr/>
            </w:pPr>
            <w:r>
              <w:rPr>
                <w:rFonts w:ascii="Times New Roman" w:hAnsi="Times New Roman" w:eastAsia="Times New Roman" w:cs="Times New Roman"/>
                <w:b/>
                <w:i w:val="0"/>
                <w:strike w:val="0"/>
                <w:color w:val="000000"/>
                <w:sz w:val="20"/>
                <w:u w:val="none"/>
                <w:vertAlign w:val="baseline"/>
              </w:rPr>
              <w:t xml:space="preserve">3 088</w:t>
            </w:r>
            <w:r/>
          </w:p>
        </w:tc>
      </w:tr>
      <w:tr>
        <w:trPr>
          <w:trHeight w:val="11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04FAAC">
            <w:pPr>
              <w:pBdr/>
              <w:spacing/>
              <w:ind/>
              <w:jc w:val="center"/>
              <w:rPr/>
            </w:pPr>
            <w:r>
              <w:rPr>
                <w:rFonts w:ascii="Times New Roman" w:hAnsi="Times New Roman" w:eastAsia="Times New Roman" w:cs="Times New Roman"/>
                <w:b/>
                <w:i w:val="0"/>
                <w:strike w:val="0"/>
                <w:color w:val="000000"/>
                <w:sz w:val="20"/>
                <w:u w:val="none"/>
                <w:vertAlign w:val="baseline"/>
              </w:rPr>
              <w:t xml:space="preserve">ОБС47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26380B">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иммунного ответа к детским инфекциям </w:t>
            </w:r>
            <w:r>
              <w:rPr>
                <w:rFonts w:ascii="Times New Roman" w:hAnsi="Times New Roman" w:eastAsia="Times New Roman" w:cs="Times New Roman"/>
                <w:b w:val="0"/>
                <w:i w:val="0"/>
                <w:strike w:val="0"/>
                <w:color w:val="000000"/>
                <w:sz w:val="20"/>
                <w:u w:val="none"/>
                <w:vertAlign w:val="baseline"/>
              </w:rPr>
              <w:t xml:space="preserve">(Anti-Rubella-IgG, Антитела класса IgG Bordetella pertussis, Антитела класса IgG к</w:t>
            </w:r>
            <w:r>
              <w:rPr>
                <w:rFonts w:ascii="Times New Roman" w:hAnsi="Times New Roman" w:eastAsia="Times New Roman" w:cs="Times New Roman"/>
                <w:b w:val="0"/>
                <w:i w:val="0"/>
                <w:strike w:val="0"/>
                <w:color w:val="000000"/>
                <w:sz w:val="20"/>
                <w:u w:val="none"/>
                <w:vertAlign w:val="baseline"/>
              </w:rPr>
              <w:t xml:space="preserve"> вирусу кори, Антитела класса IgG эпидемического паротита, Антитела класса IgG к вирусу Varicella-Zoster, Антитела к дифтерийному анатоксину, IgG Diphtheria Toxoid IgG Antibody, Антитела к столбнячному анатоксину, IgG Tetanus Toxoid IgG Antibody, Anti-HBs)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04FEA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C45989">
            <w:pPr>
              <w:pBdr/>
              <w:spacing/>
              <w:ind/>
              <w:jc w:val="center"/>
              <w:rPr/>
            </w:pPr>
            <w:r>
              <w:rPr>
                <w:rFonts w:ascii="Times New Roman" w:hAnsi="Times New Roman" w:eastAsia="Times New Roman" w:cs="Times New Roman"/>
                <w:b/>
                <w:i w:val="0"/>
                <w:strike w:val="0"/>
                <w:color w:val="000000"/>
                <w:sz w:val="20"/>
                <w:u w:val="none"/>
                <w:vertAlign w:val="baseline"/>
              </w:rPr>
              <w:t xml:space="preserve">4 535</w:t>
            </w:r>
            <w:r/>
          </w:p>
        </w:tc>
      </w:tr>
      <w:tr>
        <w:trPr>
          <w:trHeight w:val="9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591A01">
            <w:pPr>
              <w:pBdr/>
              <w:spacing/>
              <w:ind/>
              <w:jc w:val="center"/>
              <w:rPr/>
            </w:pPr>
            <w:r>
              <w:rPr>
                <w:rFonts w:ascii="Times New Roman" w:hAnsi="Times New Roman" w:eastAsia="Times New Roman" w:cs="Times New Roman"/>
                <w:b/>
                <w:i w:val="0"/>
                <w:strike w:val="0"/>
                <w:color w:val="000000"/>
                <w:sz w:val="20"/>
                <w:u w:val="none"/>
                <w:vertAlign w:val="baseline"/>
              </w:rPr>
              <w:t xml:space="preserve">ОБС47NEW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63B4E7">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иммунного ответа к детским инфекциям (</w:t>
            </w:r>
            <w:r>
              <w:rPr>
                <w:rFonts w:ascii="Times New Roman" w:hAnsi="Times New Roman" w:eastAsia="Times New Roman" w:cs="Times New Roman"/>
                <w:b w:val="0"/>
                <w:i w:val="0"/>
                <w:strike w:val="0"/>
                <w:color w:val="000000"/>
                <w:sz w:val="20"/>
                <w:u w:val="none"/>
                <w:vertAlign w:val="baseline"/>
              </w:rPr>
              <w:t xml:space="preserve">Anti-Rubella-IgG, Антитела класса IgG к вирусу кори, количественный тест, Антитела класса IgG к вирусу Varicella-Zoster, Антитела класса IgG к вирусу эпидемического паротита, Антитела класса IgG Bordetella pertussis</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709AD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C930AF">
            <w:pPr>
              <w:pBdr/>
              <w:spacing/>
              <w:ind/>
              <w:jc w:val="center"/>
              <w:rPr/>
            </w:pPr>
            <w:r>
              <w:rPr>
                <w:rFonts w:ascii="Times New Roman" w:hAnsi="Times New Roman" w:eastAsia="Times New Roman" w:cs="Times New Roman"/>
                <w:b/>
                <w:i w:val="0"/>
                <w:strike w:val="0"/>
                <w:color w:val="000000"/>
                <w:sz w:val="20"/>
                <w:u w:val="none"/>
                <w:vertAlign w:val="baseline"/>
              </w:rPr>
              <w:t xml:space="preserve">2 735</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FD17DA">
            <w:pPr>
              <w:pBdr/>
              <w:spacing/>
              <w:ind/>
              <w:jc w:val="center"/>
              <w:rPr/>
            </w:pPr>
            <w:r>
              <w:rPr>
                <w:rFonts w:ascii="Times New Roman" w:hAnsi="Times New Roman" w:eastAsia="Times New Roman" w:cs="Times New Roman"/>
                <w:b/>
                <w:i w:val="0"/>
                <w:strike w:val="0"/>
                <w:color w:val="000000"/>
                <w:sz w:val="20"/>
                <w:u w:val="none"/>
                <w:vertAlign w:val="baseline"/>
              </w:rPr>
              <w:t xml:space="preserve">ОБС51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938401">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Профилактика заболеваний сердца и сосудов и их осложнения </w:t>
            </w:r>
            <w:r>
              <w:rPr>
                <w:rFonts w:ascii="Times New Roman" w:hAnsi="Times New Roman" w:eastAsia="Times New Roman" w:cs="Times New Roman"/>
                <w:b w:val="0"/>
                <w:i w:val="0"/>
                <w:strike w:val="0"/>
                <w:color w:val="000000"/>
                <w:sz w:val="20"/>
                <w:u w:val="none"/>
                <w:vertAlign w:val="baseline"/>
              </w:rPr>
              <w:t xml:space="preserve">(Триглицериды, Холестерин общий,Холестерин-ЛПВП ,Холестерин-ЛПНП, Гомоцистеин, Высокочувствительный С-реактивный белок (кардио), Протромбин, МНО, Фибриноген, Холестерин не-ЛПВП)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D6126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5BDB16">
            <w:pPr>
              <w:pBdr/>
              <w:spacing/>
              <w:ind/>
              <w:jc w:val="center"/>
              <w:rPr/>
            </w:pPr>
            <w:r>
              <w:rPr>
                <w:rFonts w:ascii="Times New Roman" w:hAnsi="Times New Roman" w:eastAsia="Times New Roman" w:cs="Times New Roman"/>
                <w:b/>
                <w:i w:val="0"/>
                <w:strike w:val="0"/>
                <w:color w:val="000000"/>
                <w:sz w:val="20"/>
                <w:u w:val="none"/>
                <w:vertAlign w:val="baseline"/>
              </w:rPr>
              <w:t xml:space="preserve">1 985</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6A2083">
            <w:pPr>
              <w:pBdr/>
              <w:spacing/>
              <w:ind/>
              <w:jc w:val="center"/>
              <w:rPr/>
            </w:pPr>
            <w:r>
              <w:rPr>
                <w:rFonts w:ascii="Times New Roman" w:hAnsi="Times New Roman" w:eastAsia="Times New Roman" w:cs="Times New Roman"/>
                <w:b/>
                <w:i w:val="0"/>
                <w:strike w:val="0"/>
                <w:color w:val="000000"/>
                <w:sz w:val="20"/>
                <w:u w:val="none"/>
                <w:vertAlign w:val="baseline"/>
              </w:rPr>
              <w:t xml:space="preserve">ОБС53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C8F3BF">
            <w:pPr>
              <w:pBdr/>
              <w:spacing/>
              <w:ind/>
              <w:jc w:val="left"/>
              <w:rPr/>
            </w:pPr>
            <w:r>
              <w:rPr>
                <w:rFonts w:ascii="Times New Roman" w:hAnsi="Times New Roman" w:eastAsia="Times New Roman" w:cs="Times New Roman"/>
                <w:b/>
                <w:i w:val="0"/>
                <w:strike w:val="0"/>
                <w:color w:val="000000"/>
                <w:sz w:val="20"/>
                <w:u w:val="none"/>
                <w:vertAlign w:val="baseline"/>
              </w:rPr>
              <w:t xml:space="preserve">Липидный профиль расширенный </w:t>
            </w:r>
            <w:r>
              <w:rPr>
                <w:rFonts w:ascii="Times New Roman" w:hAnsi="Times New Roman" w:eastAsia="Times New Roman" w:cs="Times New Roman"/>
                <w:b w:val="0"/>
                <w:i w:val="0"/>
                <w:strike w:val="0"/>
                <w:color w:val="000000"/>
                <w:sz w:val="20"/>
                <w:u w:val="none"/>
                <w:vertAlign w:val="baseline"/>
              </w:rPr>
              <w:t xml:space="preserve">(Триглицериды, Холестерин общий, Холестерин-ЛПВП , Холестерин-ЛПНП, Холестерин - ЛПОНП , Холестерин не-ЛПВП, Аполипопротеин А1, Аполипопротеин В, Липопротеин (a) (Lipoprotein (a) Lp(a))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93D45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6EB9B8">
            <w:pPr>
              <w:pBdr/>
              <w:spacing/>
              <w:ind/>
              <w:jc w:val="center"/>
              <w:rPr/>
            </w:pPr>
            <w:r>
              <w:rPr>
                <w:rFonts w:ascii="Times New Roman" w:hAnsi="Times New Roman" w:eastAsia="Times New Roman" w:cs="Times New Roman"/>
                <w:b/>
                <w:i w:val="0"/>
                <w:strike w:val="0"/>
                <w:color w:val="000000"/>
                <w:sz w:val="20"/>
                <w:u w:val="none"/>
                <w:vertAlign w:val="baseline"/>
              </w:rPr>
              <w:t xml:space="preserve">2 075</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7219E8">
            <w:pPr>
              <w:pBdr/>
              <w:spacing/>
              <w:ind/>
              <w:jc w:val="center"/>
              <w:rPr/>
            </w:pPr>
            <w:r>
              <w:rPr>
                <w:rFonts w:ascii="Times New Roman" w:hAnsi="Times New Roman" w:eastAsia="Times New Roman" w:cs="Times New Roman"/>
                <w:b/>
                <w:i w:val="0"/>
                <w:strike w:val="0"/>
                <w:color w:val="000000"/>
                <w:sz w:val="20"/>
                <w:u w:val="none"/>
                <w:vertAlign w:val="baseline"/>
              </w:rPr>
              <w:t xml:space="preserve">ОБС54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59BB0E">
            <w:pPr>
              <w:pBdr/>
              <w:spacing/>
              <w:ind/>
              <w:jc w:val="left"/>
              <w:rPr/>
            </w:pPr>
            <w:r>
              <w:rPr>
                <w:rFonts w:ascii="Times New Roman" w:hAnsi="Times New Roman" w:eastAsia="Times New Roman" w:cs="Times New Roman"/>
                <w:b/>
                <w:i w:val="0"/>
                <w:strike w:val="0"/>
                <w:color w:val="000000"/>
                <w:sz w:val="20"/>
                <w:u w:val="none"/>
                <w:vertAlign w:val="baseline"/>
              </w:rPr>
              <w:t xml:space="preserve">Липидный профиль скрининг</w:t>
            </w:r>
            <w:r>
              <w:rPr>
                <w:rFonts w:ascii="Times New Roman" w:hAnsi="Times New Roman" w:eastAsia="Times New Roman" w:cs="Times New Roman"/>
                <w:b w:val="0"/>
                <w:i w:val="0"/>
                <w:strike w:val="0"/>
                <w:color w:val="000000"/>
                <w:sz w:val="20"/>
                <w:u w:val="none"/>
                <w:vertAlign w:val="baseline"/>
              </w:rPr>
              <w:t xml:space="preserve"> (Триглицериды, Холестерин общий, Холестерин-ЛПВП, Холестерин-ЛПНП, Холестерин не-ЛПВП)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33981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127378">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C743F3">
            <w:pPr>
              <w:pBdr/>
              <w:spacing/>
              <w:ind/>
              <w:jc w:val="center"/>
              <w:rPr/>
            </w:pPr>
            <w:r>
              <w:rPr>
                <w:rFonts w:ascii="Times New Roman" w:hAnsi="Times New Roman" w:eastAsia="Times New Roman" w:cs="Times New Roman"/>
                <w:b/>
                <w:i w:val="0"/>
                <w:strike w:val="0"/>
                <w:color w:val="000000"/>
                <w:sz w:val="20"/>
                <w:u w:val="none"/>
                <w:vertAlign w:val="baseline"/>
              </w:rPr>
              <w:t xml:space="preserve">ОБС55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B1F48A">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антифосфолипидного синдрома (АФС) </w:t>
            </w:r>
            <w:r>
              <w:rPr>
                <w:rFonts w:ascii="Times New Roman" w:hAnsi="Times New Roman" w:eastAsia="Times New Roman" w:cs="Times New Roman"/>
                <w:b w:val="0"/>
                <w:i w:val="0"/>
                <w:strike w:val="0"/>
                <w:color w:val="000000"/>
                <w:sz w:val="20"/>
                <w:u w:val="none"/>
                <w:vertAlign w:val="baseline"/>
              </w:rPr>
              <w:t xml:space="preserve">(Волчаночный антикоагулянт, Антитела к кардиолипину IgG, Антитела к бета-2-гликопротеину 1, суммарные IgG, IgA, IgM, Антитела к кардиолипину,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7B6984">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C793A4">
            <w:pPr>
              <w:pBdr/>
              <w:spacing/>
              <w:ind/>
              <w:jc w:val="center"/>
              <w:rPr/>
            </w:pPr>
            <w:r>
              <w:rPr>
                <w:rFonts w:ascii="Times New Roman" w:hAnsi="Times New Roman" w:eastAsia="Times New Roman" w:cs="Times New Roman"/>
                <w:b/>
                <w:i w:val="0"/>
                <w:strike w:val="0"/>
                <w:color w:val="000000"/>
                <w:sz w:val="20"/>
                <w:u w:val="none"/>
                <w:vertAlign w:val="baseline"/>
              </w:rPr>
              <w:t xml:space="preserve">3 529</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5920BB">
            <w:pPr>
              <w:pBdr/>
              <w:spacing/>
              <w:ind/>
              <w:jc w:val="center"/>
              <w:rPr/>
            </w:pPr>
            <w:r>
              <w:rPr>
                <w:rFonts w:ascii="Times New Roman" w:hAnsi="Times New Roman" w:eastAsia="Times New Roman" w:cs="Times New Roman"/>
                <w:b/>
                <w:i w:val="0"/>
                <w:strike w:val="0"/>
                <w:color w:val="000000"/>
                <w:sz w:val="20"/>
                <w:u w:val="none"/>
                <w:vertAlign w:val="baseline"/>
              </w:rPr>
              <w:t xml:space="preserve">ОБС55NEW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EA7A38">
            <w:pPr>
              <w:pBdr/>
              <w:spacing/>
              <w:ind/>
              <w:jc w:val="left"/>
              <w:rPr/>
            </w:pPr>
            <w:r>
              <w:rPr>
                <w:rFonts w:ascii="Times New Roman" w:hAnsi="Times New Roman" w:eastAsia="Times New Roman" w:cs="Times New Roman"/>
                <w:b/>
                <w:i w:val="0"/>
                <w:strike w:val="0"/>
                <w:color w:val="000000"/>
                <w:sz w:val="20"/>
                <w:u w:val="none"/>
                <w:vertAlign w:val="baseline"/>
              </w:rPr>
              <w:t xml:space="preserve">Антифосфолипидный синдром, лабораторные критерии </w:t>
            </w:r>
            <w:r>
              <w:rPr>
                <w:rFonts w:ascii="Times New Roman" w:hAnsi="Times New Roman" w:eastAsia="Times New Roman" w:cs="Times New Roman"/>
                <w:b w:val="0"/>
                <w:i w:val="0"/>
                <w:strike w:val="0"/>
                <w:color w:val="000000"/>
                <w:sz w:val="20"/>
                <w:u w:val="none"/>
                <w:vertAlign w:val="baseline"/>
              </w:rPr>
              <w:t xml:space="preserve">(Волчаночный антикоагулянт, Антитела класса IgG к кардиолипину, Антитела класса IgM к кардиолипину, Антитела к бета2гликопротеину IgG, Антитела к бета2гликопротеину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D1F40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49DE9A">
            <w:pPr>
              <w:pBdr/>
              <w:spacing/>
              <w:ind/>
              <w:jc w:val="center"/>
              <w:rPr/>
            </w:pPr>
            <w:r>
              <w:rPr>
                <w:rFonts w:ascii="Times New Roman" w:hAnsi="Times New Roman" w:eastAsia="Times New Roman" w:cs="Times New Roman"/>
                <w:b/>
                <w:i w:val="0"/>
                <w:strike w:val="0"/>
                <w:color w:val="000000"/>
                <w:sz w:val="20"/>
                <w:u w:val="none"/>
                <w:vertAlign w:val="baseline"/>
              </w:rPr>
              <w:t xml:space="preserve">5 158</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9EB24E">
            <w:pPr>
              <w:pBdr/>
              <w:spacing/>
              <w:ind/>
              <w:jc w:val="center"/>
              <w:rPr/>
            </w:pPr>
            <w:r>
              <w:rPr>
                <w:rFonts w:ascii="Times New Roman" w:hAnsi="Times New Roman" w:eastAsia="Times New Roman" w:cs="Times New Roman"/>
                <w:b/>
                <w:i w:val="0"/>
                <w:strike w:val="0"/>
                <w:color w:val="000000"/>
                <w:sz w:val="20"/>
                <w:u w:val="none"/>
                <w:vertAlign w:val="baseline"/>
              </w:rPr>
              <w:t xml:space="preserve">ОБС56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B62ABA">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печени расширенное</w:t>
            </w:r>
            <w:r>
              <w:rPr>
                <w:rFonts w:ascii="Times New Roman" w:hAnsi="Times New Roman" w:eastAsia="Times New Roman" w:cs="Times New Roman"/>
                <w:b w:val="0"/>
                <w:i w:val="0"/>
                <w:strike w:val="0"/>
                <w:color w:val="000000"/>
                <w:sz w:val="20"/>
                <w:u w:val="none"/>
                <w:vertAlign w:val="baseline"/>
              </w:rPr>
              <w:t xml:space="preserve"> (Мочевина (в крови), Глюкоза (в крови), Холестерин общий, Билирубин общий, Билирубин прямой, АлАТ , АсАТ , Гамма-ГТ, Холинэстераза, Фосфатаза щёлочная, Протромбин, МНО, Общий белок (в крови), Anti-HCV-total , HBsAg)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964F4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B6D84D">
            <w:pPr>
              <w:pBdr/>
              <w:spacing/>
              <w:ind/>
              <w:jc w:val="center"/>
              <w:rPr/>
            </w:pPr>
            <w:r>
              <w:rPr>
                <w:rFonts w:ascii="Times New Roman" w:hAnsi="Times New Roman" w:eastAsia="Times New Roman" w:cs="Times New Roman"/>
                <w:b/>
                <w:i w:val="0"/>
                <w:strike w:val="0"/>
                <w:color w:val="000000"/>
                <w:sz w:val="20"/>
                <w:u w:val="none"/>
                <w:vertAlign w:val="baseline"/>
              </w:rPr>
              <w:t xml:space="preserve">1 548</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D38885">
            <w:pPr>
              <w:pBdr/>
              <w:spacing/>
              <w:ind/>
              <w:jc w:val="center"/>
              <w:rPr/>
            </w:pPr>
            <w:r>
              <w:rPr>
                <w:rFonts w:ascii="Times New Roman" w:hAnsi="Times New Roman" w:eastAsia="Times New Roman" w:cs="Times New Roman"/>
                <w:b/>
                <w:i w:val="0"/>
                <w:strike w:val="0"/>
                <w:color w:val="000000"/>
                <w:sz w:val="20"/>
                <w:u w:val="none"/>
                <w:vertAlign w:val="baseline"/>
              </w:rPr>
              <w:t xml:space="preserve">ОБС57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C98045">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печени скрининг</w:t>
            </w:r>
            <w:r>
              <w:rPr>
                <w:rFonts w:ascii="Times New Roman" w:hAnsi="Times New Roman" w:eastAsia="Times New Roman" w:cs="Times New Roman"/>
                <w:b w:val="0"/>
                <w:i w:val="0"/>
                <w:strike w:val="0"/>
                <w:color w:val="000000"/>
                <w:sz w:val="20"/>
                <w:u w:val="none"/>
                <w:vertAlign w:val="baseline"/>
              </w:rPr>
              <w:t xml:space="preserve"> (Билирубин общий, Билирубин прямой , АлАТ , АсАТ, Гамма-ГТ, Фосфатаза щёлочная)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DFD32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C04179">
            <w:pPr>
              <w:pBdr/>
              <w:spacing/>
              <w:ind/>
              <w:jc w:val="center"/>
              <w:rPr/>
            </w:pPr>
            <w:r>
              <w:rPr>
                <w:rFonts w:ascii="Times New Roman" w:hAnsi="Times New Roman" w:eastAsia="Times New Roman" w:cs="Times New Roman"/>
                <w:b/>
                <w:i w:val="0"/>
                <w:strike w:val="0"/>
                <w:color w:val="000000"/>
                <w:sz w:val="20"/>
                <w:u w:val="none"/>
                <w:vertAlign w:val="baseline"/>
              </w:rPr>
              <w:t xml:space="preserve">541</w:t>
            </w:r>
            <w:r/>
          </w:p>
        </w:tc>
      </w:tr>
      <w:tr>
        <w:trPr>
          <w:trHeight w:val="8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255DCE">
            <w:pPr>
              <w:pBdr/>
              <w:spacing/>
              <w:ind/>
              <w:jc w:val="center"/>
              <w:rPr/>
            </w:pPr>
            <w:r>
              <w:rPr>
                <w:rFonts w:ascii="Times New Roman" w:hAnsi="Times New Roman" w:eastAsia="Times New Roman" w:cs="Times New Roman"/>
                <w:b/>
                <w:i w:val="0"/>
                <w:strike w:val="0"/>
                <w:color w:val="000000"/>
                <w:sz w:val="20"/>
                <w:u w:val="none"/>
                <w:vertAlign w:val="baseline"/>
              </w:rPr>
              <w:t xml:space="preserve">ОБС59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A6B402">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аутоиммунного ГЕПАТИТА </w:t>
            </w:r>
            <w:r>
              <w:rPr>
                <w:rFonts w:ascii="Times New Roman" w:hAnsi="Times New Roman" w:eastAsia="Times New Roman" w:cs="Times New Roman"/>
                <w:b w:val="0"/>
                <w:i w:val="0"/>
                <w:strike w:val="0"/>
                <w:color w:val="000000"/>
                <w:sz w:val="20"/>
                <w:u w:val="none"/>
                <w:vertAlign w:val="baseline"/>
              </w:rPr>
              <w:t xml:space="preserve">(Антитела к митохондриям, Антитела к париетальным клеткам желудка. Антитела к гладкой мускулатуре, Антитела к микросомам печени и почек типа 1 (anti-LKM1), Антинуклеарный фактор (АНФ)</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09078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6B21A3">
            <w:pPr>
              <w:pBdr/>
              <w:spacing/>
              <w:ind/>
              <w:jc w:val="center"/>
              <w:rPr/>
            </w:pPr>
            <w:r>
              <w:rPr>
                <w:rFonts w:ascii="Times New Roman" w:hAnsi="Times New Roman" w:eastAsia="Times New Roman" w:cs="Times New Roman"/>
                <w:b/>
                <w:i w:val="0"/>
                <w:strike w:val="0"/>
                <w:color w:val="000000"/>
                <w:sz w:val="20"/>
                <w:u w:val="none"/>
                <w:vertAlign w:val="baseline"/>
              </w:rPr>
              <w:t xml:space="preserve">4 968</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AF3163">
            <w:pPr>
              <w:pBdr/>
              <w:spacing/>
              <w:ind/>
              <w:jc w:val="center"/>
              <w:rPr/>
            </w:pPr>
            <w:r>
              <w:rPr>
                <w:rFonts w:ascii="Times New Roman" w:hAnsi="Times New Roman" w:eastAsia="Times New Roman" w:cs="Times New Roman"/>
                <w:b/>
                <w:i w:val="0"/>
                <w:strike w:val="0"/>
                <w:color w:val="000000"/>
                <w:sz w:val="20"/>
                <w:u w:val="none"/>
                <w:vertAlign w:val="baseline"/>
              </w:rPr>
              <w:t xml:space="preserve">ОБС59NEW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5F42B3">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аутоиммунного поражения печени </w:t>
            </w:r>
            <w:r>
              <w:rPr>
                <w:rFonts w:ascii="Times New Roman" w:hAnsi="Times New Roman" w:eastAsia="Times New Roman" w:cs="Times New Roman"/>
                <w:b w:val="0"/>
                <w:i w:val="0"/>
                <w:strike w:val="0"/>
                <w:color w:val="000000"/>
                <w:sz w:val="20"/>
                <w:u w:val="none"/>
                <w:vertAlign w:val="baseline"/>
              </w:rPr>
              <w:t xml:space="preserve">(Иммуноглобулины класса М,Иммуноглобулины класса G,Антинуклеарный фактор,Антитела к митохондриям, IgG+A+M,Антитела к гладкой мускулатуре, IgG+A+M,Антитела к микросомам печени и почек, суммарно IgA+IgG+IgM)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016FC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124DF2">
            <w:pPr>
              <w:pBdr/>
              <w:spacing/>
              <w:ind/>
              <w:jc w:val="center"/>
              <w:rPr/>
            </w:pPr>
            <w:r>
              <w:rPr>
                <w:rFonts w:ascii="Times New Roman" w:hAnsi="Times New Roman" w:eastAsia="Times New Roman" w:cs="Times New Roman"/>
                <w:b/>
                <w:i w:val="0"/>
                <w:strike w:val="0"/>
                <w:color w:val="000000"/>
                <w:sz w:val="20"/>
                <w:u w:val="none"/>
                <w:vertAlign w:val="baseline"/>
              </w:rPr>
              <w:t xml:space="preserve">4 275</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E53D55">
            <w:pPr>
              <w:pBdr/>
              <w:spacing/>
              <w:ind/>
              <w:jc w:val="center"/>
              <w:rPr/>
            </w:pPr>
            <w:r>
              <w:rPr>
                <w:rFonts w:ascii="Times New Roman" w:hAnsi="Times New Roman" w:eastAsia="Times New Roman" w:cs="Times New Roman"/>
                <w:b/>
                <w:i w:val="0"/>
                <w:strike w:val="0"/>
                <w:color w:val="000000"/>
                <w:sz w:val="20"/>
                <w:u w:val="none"/>
                <w:vertAlign w:val="baseline"/>
              </w:rPr>
              <w:t xml:space="preserve">ОБС60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223C73">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ПОЧЕК расширенное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Общий белок (в моче), Альбумин (в моче). Проба Реберга, Общий анализ крови (без лейкоцитарной формулы и СОЭ), Анализ мочи общий, Общий белок (в крови), K/Na/Cl, Фосфор неорганический (в крови), Кальций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128C2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BD2CED">
            <w:pPr>
              <w:pBdr/>
              <w:spacing/>
              <w:ind/>
              <w:jc w:val="center"/>
              <w:rPr/>
            </w:pPr>
            <w:r>
              <w:rPr>
                <w:rFonts w:ascii="Times New Roman" w:hAnsi="Times New Roman" w:eastAsia="Times New Roman" w:cs="Times New Roman"/>
                <w:b/>
                <w:i w:val="0"/>
                <w:strike w:val="0"/>
                <w:color w:val="000000"/>
                <w:sz w:val="20"/>
                <w:u w:val="none"/>
                <w:vertAlign w:val="baseline"/>
              </w:rPr>
              <w:t xml:space="preserve">1 330</w:t>
            </w:r>
            <w:r/>
          </w:p>
        </w:tc>
      </w:tr>
      <w:tr>
        <w:trPr>
          <w:trHeight w:val="13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3A2D43">
            <w:pPr>
              <w:pBdr/>
              <w:spacing/>
              <w:ind/>
              <w:jc w:val="center"/>
              <w:rPr/>
            </w:pPr>
            <w:r>
              <w:rPr>
                <w:rFonts w:ascii="Times New Roman" w:hAnsi="Times New Roman" w:eastAsia="Times New Roman" w:cs="Times New Roman"/>
                <w:b/>
                <w:i w:val="0"/>
                <w:strike w:val="0"/>
                <w:color w:val="000000"/>
                <w:sz w:val="20"/>
                <w:u w:val="none"/>
                <w:vertAlign w:val="baseline"/>
              </w:rPr>
              <w:t xml:space="preserve">ОБС60NEW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62C95D">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почек: расширенное</w:t>
            </w:r>
            <w:r>
              <w:rPr>
                <w:rFonts w:ascii="Times New Roman" w:hAnsi="Times New Roman" w:eastAsia="Times New Roman" w:cs="Times New Roman"/>
                <w:b w:val="0"/>
                <w:i w:val="0"/>
                <w:strike w:val="0"/>
                <w:color w:val="000000"/>
                <w:sz w:val="20"/>
                <w:u w:val="none"/>
                <w:vertAlign w:val="baseline"/>
              </w:rPr>
              <w:t xml:space="preserve"> (Общий анализ крови, Альбумин, Креатинин, Мочевина, Мочевая кислота, Общий белок, Триглицериды, Холестерин общий, Холестерин ЛПВП, Холестерин Л</w:t>
            </w:r>
            <w:r>
              <w:rPr>
                <w:rFonts w:ascii="Times New Roman" w:hAnsi="Times New Roman" w:eastAsia="Times New Roman" w:cs="Times New Roman"/>
                <w:b w:val="0"/>
                <w:i w:val="0"/>
                <w:strike w:val="0"/>
                <w:color w:val="000000"/>
                <w:sz w:val="20"/>
                <w:u w:val="none"/>
                <w:vertAlign w:val="baseline"/>
              </w:rPr>
              <w:t xml:space="preserve">ПНП, Кальций общий, Калий/Натрий/Хлор в сыворотке крови, Фосфор неорганический, Анализ мочи общий, Лейкоцитарная формула, Ретикулоциты, Альбумин, разовая порция мочи , Белок, разовая порция мочи, Концентрация в моче,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12397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156188">
            <w:pPr>
              <w:pBdr/>
              <w:spacing/>
              <w:ind/>
              <w:jc w:val="center"/>
              <w:rPr/>
            </w:pPr>
            <w:r>
              <w:rPr>
                <w:rFonts w:ascii="Times New Roman" w:hAnsi="Times New Roman" w:eastAsia="Times New Roman" w:cs="Times New Roman"/>
                <w:b/>
                <w:i w:val="0"/>
                <w:strike w:val="0"/>
                <w:color w:val="000000"/>
                <w:sz w:val="20"/>
                <w:u w:val="none"/>
                <w:vertAlign w:val="baseline"/>
              </w:rPr>
              <w:t xml:space="preserve">2 409</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D2F3BF">
            <w:pPr>
              <w:pBdr/>
              <w:spacing/>
              <w:ind/>
              <w:jc w:val="center"/>
              <w:rPr/>
            </w:pPr>
            <w:r>
              <w:rPr>
                <w:rFonts w:ascii="Times New Roman" w:hAnsi="Times New Roman" w:eastAsia="Times New Roman" w:cs="Times New Roman"/>
                <w:b/>
                <w:i w:val="0"/>
                <w:strike w:val="0"/>
                <w:color w:val="000000"/>
                <w:sz w:val="20"/>
                <w:u w:val="none"/>
                <w:vertAlign w:val="baseline"/>
              </w:rPr>
              <w:t xml:space="preserve">ОБС61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9E45DA">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ПОЧЕК: скрининг</w:t>
            </w:r>
            <w:r>
              <w:rPr>
                <w:rFonts w:ascii="Times New Roman" w:hAnsi="Times New Roman" w:eastAsia="Times New Roman" w:cs="Times New Roman"/>
                <w:b w:val="0"/>
                <w:i w:val="0"/>
                <w:strike w:val="0"/>
                <w:color w:val="000000"/>
                <w:sz w:val="20"/>
                <w:u w:val="none"/>
                <w:vertAlign w:val="baseline"/>
              </w:rPr>
              <w:t xml:space="preserve"> (Креатинин (в крови), Мочевина (в крови), Анализ мочи общий, Общий белок (в крови), K/Na/Cl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9525D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1E6AA2">
            <w:pPr>
              <w:pBdr/>
              <w:spacing/>
              <w:ind/>
              <w:jc w:val="center"/>
              <w:rPr/>
            </w:pPr>
            <w:r>
              <w:rPr>
                <w:rFonts w:ascii="Times New Roman" w:hAnsi="Times New Roman" w:eastAsia="Times New Roman" w:cs="Times New Roman"/>
                <w:b/>
                <w:i w:val="0"/>
                <w:strike w:val="0"/>
                <w:color w:val="000000"/>
                <w:sz w:val="20"/>
                <w:u w:val="none"/>
                <w:vertAlign w:val="baseline"/>
              </w:rPr>
              <w:t xml:space="preserve">551</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196A49">
            <w:pPr>
              <w:pBdr/>
              <w:spacing/>
              <w:ind/>
              <w:jc w:val="center"/>
              <w:rPr/>
            </w:pPr>
            <w:r>
              <w:rPr>
                <w:rFonts w:ascii="Times New Roman" w:hAnsi="Times New Roman" w:eastAsia="Times New Roman" w:cs="Times New Roman"/>
                <w:b/>
                <w:i w:val="0"/>
                <w:strike w:val="0"/>
                <w:color w:val="000000"/>
                <w:sz w:val="20"/>
                <w:u w:val="none"/>
                <w:vertAlign w:val="baseline"/>
              </w:rPr>
              <w:t xml:space="preserve">ОБС61NEW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36AB80">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почек: скрининг</w:t>
            </w:r>
            <w:r>
              <w:rPr>
                <w:rFonts w:ascii="Times New Roman" w:hAnsi="Times New Roman" w:eastAsia="Times New Roman" w:cs="Times New Roman"/>
                <w:b w:val="0"/>
                <w:i w:val="0"/>
                <w:strike w:val="0"/>
                <w:color w:val="000000"/>
                <w:sz w:val="20"/>
                <w:u w:val="none"/>
                <w:vertAlign w:val="baseline"/>
              </w:rPr>
              <w:t xml:space="preserve"> (Общий анализ крови, Креатинин, Мочевина, Мочевая кислота, Общий белок, Калий/Натрий/Хлор в сыворотке крови, Анализ мочи общий, Лейкоцитарная формула, Альбумин, разовая порция  мочи, Концентрация в моче,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D59A7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2521D3">
            <w:pPr>
              <w:pBdr/>
              <w:spacing/>
              <w:ind/>
              <w:jc w:val="center"/>
              <w:rPr/>
            </w:pPr>
            <w:r>
              <w:rPr>
                <w:rFonts w:ascii="Times New Roman" w:hAnsi="Times New Roman" w:eastAsia="Times New Roman" w:cs="Times New Roman"/>
                <w:b/>
                <w:i w:val="0"/>
                <w:strike w:val="0"/>
                <w:color w:val="000000"/>
                <w:sz w:val="20"/>
                <w:u w:val="none"/>
                <w:vertAlign w:val="baseline"/>
              </w:rPr>
              <w:t xml:space="preserve">1 274</w:t>
            </w:r>
            <w:r/>
          </w:p>
        </w:tc>
      </w:tr>
      <w:tr>
        <w:trPr>
          <w:trHeight w:val="10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FA0E3C">
            <w:pPr>
              <w:pBdr/>
              <w:spacing/>
              <w:ind/>
              <w:jc w:val="center"/>
              <w:rPr/>
            </w:pPr>
            <w:r>
              <w:rPr>
                <w:rFonts w:ascii="Times New Roman" w:hAnsi="Times New Roman" w:eastAsia="Times New Roman" w:cs="Times New Roman"/>
                <w:b/>
                <w:i w:val="0"/>
                <w:strike w:val="0"/>
                <w:color w:val="000000"/>
                <w:sz w:val="20"/>
                <w:u w:val="none"/>
                <w:vertAlign w:val="baseline"/>
              </w:rPr>
              <w:t xml:space="preserve">ОБС62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067A57">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ЦЕЛИАКИИ: непереносимость белка злаковых </w:t>
            </w:r>
            <w:r>
              <w:rPr>
                <w:rFonts w:ascii="Times New Roman" w:hAnsi="Times New Roman" w:eastAsia="Times New Roman" w:cs="Times New Roman"/>
                <w:b w:val="0"/>
                <w:i w:val="0"/>
                <w:strike w:val="0"/>
                <w:color w:val="000000"/>
                <w:sz w:val="20"/>
                <w:u w:val="none"/>
                <w:vertAlign w:val="baseline"/>
              </w:rPr>
              <w:t xml:space="preserve">(Антитела к деамидированным пептидам</w:t>
            </w:r>
            <w:r>
              <w:rPr>
                <w:rFonts w:ascii="Times New Roman" w:hAnsi="Times New Roman" w:eastAsia="Times New Roman" w:cs="Times New Roman"/>
                <w:b w:val="0"/>
                <w:i w:val="0"/>
                <w:strike w:val="0"/>
                <w:color w:val="000000"/>
                <w:sz w:val="20"/>
                <w:u w:val="none"/>
                <w:vertAlign w:val="baseline"/>
              </w:rPr>
              <w:t xml:space="preserve"> глиадина, IgG, Антитела к деамидированным пептидам глиадина, IgA, Антитела к ретикулину IgA и IgG, Иммуноглобулины класса A (IgA), Антитела класса IgА к тканевой трансглютаминазе, Антитела класса IgG к тканевой трансглютаминазе, Антитела к эндомизию, IgA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20480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22F09A">
            <w:pPr>
              <w:pBdr/>
              <w:spacing/>
              <w:ind/>
              <w:jc w:val="center"/>
              <w:rPr/>
            </w:pPr>
            <w:r>
              <w:rPr>
                <w:rFonts w:ascii="Times New Roman" w:hAnsi="Times New Roman" w:eastAsia="Times New Roman" w:cs="Times New Roman"/>
                <w:b/>
                <w:i w:val="0"/>
                <w:strike w:val="0"/>
                <w:color w:val="000000"/>
                <w:sz w:val="20"/>
                <w:u w:val="none"/>
                <w:vertAlign w:val="baseline"/>
              </w:rPr>
              <w:t xml:space="preserve">5 263</w:t>
            </w:r>
            <w:r/>
          </w:p>
        </w:tc>
      </w:tr>
      <w:tr>
        <w:trPr>
          <w:trHeight w:val="10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71F6EE">
            <w:pPr>
              <w:pBdr/>
              <w:spacing/>
              <w:ind/>
              <w:jc w:val="center"/>
              <w:rPr/>
            </w:pPr>
            <w:r>
              <w:rPr>
                <w:rFonts w:ascii="Times New Roman" w:hAnsi="Times New Roman" w:eastAsia="Times New Roman" w:cs="Times New Roman"/>
                <w:b/>
                <w:i w:val="0"/>
                <w:strike w:val="0"/>
                <w:color w:val="000000"/>
                <w:sz w:val="20"/>
                <w:u w:val="none"/>
                <w:vertAlign w:val="baseline"/>
              </w:rPr>
              <w:t xml:space="preserve">ОБС63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B4714B">
            <w:pPr>
              <w:pBdr/>
              <w:spacing/>
              <w:ind/>
              <w:jc w:val="left"/>
              <w:rPr/>
            </w:pPr>
            <w:r>
              <w:rPr>
                <w:rFonts w:ascii="Times New Roman" w:hAnsi="Times New Roman" w:eastAsia="Times New Roman" w:cs="Times New Roman"/>
                <w:b/>
                <w:i w:val="0"/>
                <w:strike w:val="0"/>
                <w:color w:val="000000"/>
                <w:sz w:val="20"/>
                <w:u w:val="none"/>
                <w:vertAlign w:val="baseline"/>
              </w:rPr>
              <w:t xml:space="preserve">БОЛИ В СУСТАВАХ: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(АСЛ-О, С-реактивный белок, Ревматоидный фактор, Остеокальцин, Дезоксипир</w:t>
            </w:r>
            <w:r>
              <w:rPr>
                <w:rFonts w:ascii="Times New Roman" w:hAnsi="Times New Roman" w:eastAsia="Times New Roman" w:cs="Times New Roman"/>
                <w:b w:val="0"/>
                <w:i w:val="0"/>
                <w:strike w:val="0"/>
                <w:color w:val="000000"/>
                <w:sz w:val="20"/>
                <w:u w:val="none"/>
                <w:vertAlign w:val="baseline"/>
              </w:rPr>
              <w:t xml:space="preserve">идинолин в моче (ДПИД), Паратгормон, Антитела класса IgA к антигенам Yersinia Enterocolitica, Антитела класса IgG к антигенам Yersinia Enterocolitica, Фосфор неорганический (в крови), Кальций общий, Аnti- Chlamydia tr. IgA + anti- Chlamydia tr. IgG), АЦЦП)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D603A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322470">
            <w:pPr>
              <w:pBdr/>
              <w:spacing/>
              <w:ind/>
              <w:jc w:val="center"/>
              <w:rPr/>
            </w:pPr>
            <w:r>
              <w:rPr>
                <w:rFonts w:ascii="Times New Roman" w:hAnsi="Times New Roman" w:eastAsia="Times New Roman" w:cs="Times New Roman"/>
                <w:b/>
                <w:i w:val="0"/>
                <w:strike w:val="0"/>
                <w:color w:val="000000"/>
                <w:sz w:val="20"/>
                <w:u w:val="none"/>
                <w:vertAlign w:val="baseline"/>
              </w:rPr>
              <w:t xml:space="preserve">6 688</w:t>
            </w:r>
            <w:r/>
          </w:p>
        </w:tc>
      </w:tr>
      <w:tr>
        <w:trPr>
          <w:trHeight w:val="19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478C9F">
            <w:pPr>
              <w:pBdr/>
              <w:spacing/>
              <w:ind/>
              <w:jc w:val="center"/>
              <w:rPr/>
            </w:pPr>
            <w:r>
              <w:rPr>
                <w:rFonts w:ascii="Times New Roman" w:hAnsi="Times New Roman" w:eastAsia="Times New Roman" w:cs="Times New Roman"/>
                <w:b/>
                <w:i w:val="0"/>
                <w:strike w:val="0"/>
                <w:color w:val="000000"/>
                <w:sz w:val="20"/>
                <w:u w:val="none"/>
                <w:vertAlign w:val="baseline"/>
              </w:rPr>
              <w:t xml:space="preserve">ОБС63NEW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C24687">
            <w:pPr>
              <w:pBdr/>
              <w:spacing/>
              <w:ind/>
              <w:jc w:val="left"/>
              <w:rPr/>
            </w:pPr>
            <w:r>
              <w:rPr>
                <w:rFonts w:ascii="Times New Roman" w:hAnsi="Times New Roman" w:eastAsia="Times New Roman" w:cs="Times New Roman"/>
                <w:b/>
                <w:i w:val="0"/>
                <w:strike w:val="0"/>
                <w:color w:val="000000"/>
                <w:sz w:val="20"/>
                <w:u w:val="none"/>
                <w:vertAlign w:val="baseline"/>
              </w:rPr>
              <w:t xml:space="preserve">Боли в суставах: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(Общий анализ крови (ОАК), Мочевая кислота, Кальций общий, Фосфор неорганический, Антистрептолизин-О, С-реактивный белок, Ревматоидный фактор, Паратиреоидный гормон, Aнтитела класса </w:t>
            </w:r>
            <w:r>
              <w:rPr>
                <w:rFonts w:ascii="Times New Roman" w:hAnsi="Times New Roman" w:eastAsia="Times New Roman" w:cs="Times New Roman"/>
                <w:b w:val="0"/>
                <w:i w:val="0"/>
                <w:strike w:val="0"/>
                <w:color w:val="000000"/>
                <w:sz w:val="20"/>
                <w:u w:val="none"/>
                <w:vertAlign w:val="baseline"/>
              </w:rPr>
              <w:t xml:space="preserve">IgA к Chlamydia trachomatis, Aнтитела класса IgG к Chlamydia trachomatis, Лейкоцитарная формула (дифференцированный подсчет лейкоцитов, лейкоцитограмма) с микроскопией мазка крови при наличии патологических сдвигов, СОЭ, Остеокальцин, С-концевые телопептид</w:t>
            </w:r>
            <w:r>
              <w:rPr>
                <w:rFonts w:ascii="Times New Roman" w:hAnsi="Times New Roman" w:eastAsia="Times New Roman" w:cs="Times New Roman"/>
                <w:b w:val="0"/>
                <w:i w:val="0"/>
                <w:strike w:val="0"/>
                <w:color w:val="000000"/>
                <w:sz w:val="20"/>
                <w:u w:val="none"/>
                <w:vertAlign w:val="baseline"/>
              </w:rPr>
              <w:t xml:space="preserve">ы коллагена I типа, Антитела класса IgA к антигенам Yersinia еnterocolitica, Антитела класса IgG к антигенам Yersinia еnterocolitica, Антитела к циклическому цитруллинированному пептиду , Антинуклеарный фактор,Молекулярно-генетическое исследование HLA-B27)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7B9E2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D702E6">
            <w:pPr>
              <w:pBdr/>
              <w:spacing/>
              <w:ind/>
              <w:jc w:val="center"/>
              <w:rPr/>
            </w:pPr>
            <w:r>
              <w:rPr>
                <w:rFonts w:ascii="Times New Roman" w:hAnsi="Times New Roman" w:eastAsia="Times New Roman" w:cs="Times New Roman"/>
                <w:b/>
                <w:i w:val="0"/>
                <w:strike w:val="0"/>
                <w:color w:val="000000"/>
                <w:sz w:val="20"/>
                <w:u w:val="none"/>
                <w:vertAlign w:val="baseline"/>
              </w:rPr>
              <w:t xml:space="preserve">6 865</w:t>
            </w:r>
            <w:r/>
          </w:p>
        </w:tc>
      </w:tr>
      <w:tr>
        <w:trPr>
          <w:trHeight w:val="8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B64DDE">
            <w:pPr>
              <w:pBdr/>
              <w:spacing/>
              <w:ind/>
              <w:jc w:val="center"/>
              <w:rPr/>
            </w:pPr>
            <w:r>
              <w:rPr>
                <w:rFonts w:ascii="Times New Roman" w:hAnsi="Times New Roman" w:eastAsia="Times New Roman" w:cs="Times New Roman"/>
                <w:b/>
                <w:i w:val="0"/>
                <w:strike w:val="0"/>
                <w:color w:val="000000"/>
                <w:sz w:val="20"/>
                <w:u w:val="none"/>
                <w:vertAlign w:val="baseline"/>
              </w:rPr>
              <w:t xml:space="preserve">ОБС64</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E6E169">
            <w:pPr>
              <w:pBdr/>
              <w:spacing/>
              <w:ind/>
              <w:jc w:val="left"/>
              <w:rPr/>
            </w:pPr>
            <w:r>
              <w:rPr>
                <w:rFonts w:ascii="Times New Roman" w:hAnsi="Times New Roman" w:eastAsia="Times New Roman" w:cs="Times New Roman"/>
                <w:b/>
                <w:i w:val="0"/>
                <w:strike w:val="0"/>
                <w:color w:val="000000"/>
                <w:sz w:val="20"/>
                <w:u w:val="none"/>
                <w:vertAlign w:val="baseline"/>
              </w:rPr>
              <w:t xml:space="preserve">Артриты при ревматических заболеваниях</w:t>
            </w:r>
            <w:r>
              <w:rPr>
                <w:rFonts w:ascii="Times New Roman" w:hAnsi="Times New Roman" w:eastAsia="Times New Roman" w:cs="Times New Roman"/>
                <w:b w:val="0"/>
                <w:i w:val="0"/>
                <w:strike w:val="0"/>
                <w:color w:val="000000"/>
                <w:sz w:val="20"/>
                <w:u w:val="none"/>
                <w:vertAlign w:val="baseline"/>
              </w:rPr>
              <w:t xml:space="preserve"> (АСЛ-О, С-реактивный белок , Ревматоидный фактор, Антиядерные антитела, скрининг Antibodies against nuclear antigens, Общий анализ крови (без лейкоцитарной формулы и СОЭ), СОЭ)</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B124B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E3C9A9">
            <w:pPr>
              <w:pBdr/>
              <w:spacing/>
              <w:ind/>
              <w:jc w:val="center"/>
              <w:rPr/>
            </w:pPr>
            <w:r>
              <w:rPr>
                <w:rFonts w:ascii="Times New Roman" w:hAnsi="Times New Roman" w:eastAsia="Times New Roman" w:cs="Times New Roman"/>
                <w:b/>
                <w:i w:val="0"/>
                <w:strike w:val="0"/>
                <w:color w:val="000000"/>
                <w:sz w:val="20"/>
                <w:u w:val="none"/>
                <w:vertAlign w:val="baseline"/>
              </w:rPr>
              <w:t xml:space="preserve">1 938</w:t>
            </w:r>
            <w:r/>
          </w:p>
        </w:tc>
      </w:tr>
      <w:tr>
        <w:trPr>
          <w:trHeight w:val="42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76B274">
            <w:pPr>
              <w:pBdr/>
              <w:spacing/>
              <w:ind/>
              <w:jc w:val="center"/>
              <w:rPr/>
            </w:pPr>
            <w:r>
              <w:rPr>
                <w:rFonts w:ascii="Times New Roman" w:hAnsi="Times New Roman" w:eastAsia="Times New Roman" w:cs="Times New Roman"/>
                <w:b/>
                <w:i w:val="0"/>
                <w:strike w:val="0"/>
                <w:color w:val="000000"/>
                <w:sz w:val="20"/>
                <w:u w:val="none"/>
                <w:vertAlign w:val="baseline"/>
              </w:rPr>
              <w:t xml:space="preserve">ОБС64MOD</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5E439F">
            <w:pPr>
              <w:pBdr/>
              <w:spacing/>
              <w:ind/>
              <w:jc w:val="left"/>
              <w:rPr/>
            </w:pPr>
            <w:r>
              <w:rPr>
                <w:rFonts w:ascii="Times New Roman" w:hAnsi="Times New Roman" w:eastAsia="Times New Roman" w:cs="Times New Roman"/>
                <w:b/>
                <w:i w:val="0"/>
                <w:strike w:val="0"/>
                <w:color w:val="000000"/>
                <w:sz w:val="20"/>
                <w:u w:val="none"/>
                <w:vertAlign w:val="baseline"/>
              </w:rPr>
              <w:t xml:space="preserve">Боли в суставах: скрининг </w:t>
            </w:r>
            <w:r>
              <w:rPr>
                <w:rFonts w:ascii="Times New Roman" w:hAnsi="Times New Roman" w:eastAsia="Times New Roman" w:cs="Times New Roman"/>
                <w:b w:val="0"/>
                <w:i w:val="0"/>
                <w:strike w:val="0"/>
                <w:color w:val="000000"/>
                <w:sz w:val="20"/>
                <w:u w:val="none"/>
                <w:vertAlign w:val="baseline"/>
              </w:rPr>
              <w:t xml:space="preserve">(АЦЦП, АНФ, Асл-О, С-Реактивный белок, АТ к ЭНА, Ревматоидный фактор)</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53309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6D6DD6">
            <w:pPr>
              <w:pBdr/>
              <w:spacing/>
              <w:ind/>
              <w:jc w:val="center"/>
              <w:rPr/>
            </w:pPr>
            <w:r>
              <w:rPr>
                <w:rFonts w:ascii="Times New Roman" w:hAnsi="Times New Roman" w:eastAsia="Times New Roman" w:cs="Times New Roman"/>
                <w:b/>
                <w:i w:val="0"/>
                <w:strike w:val="0"/>
                <w:color w:val="000000"/>
                <w:sz w:val="20"/>
                <w:u w:val="none"/>
                <w:vertAlign w:val="baseline"/>
              </w:rPr>
              <w:t xml:space="preserve">3 182</w:t>
            </w:r>
            <w:r/>
          </w:p>
        </w:tc>
      </w:tr>
      <w:tr>
        <w:trPr>
          <w:trHeight w:val="78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8ABD50">
            <w:pPr>
              <w:pBdr/>
              <w:spacing/>
              <w:ind/>
              <w:jc w:val="center"/>
              <w:rPr/>
            </w:pPr>
            <w:r>
              <w:rPr>
                <w:rFonts w:ascii="Times New Roman" w:hAnsi="Times New Roman" w:eastAsia="Times New Roman" w:cs="Times New Roman"/>
                <w:b/>
                <w:i w:val="0"/>
                <w:strike w:val="0"/>
                <w:color w:val="000000"/>
                <w:sz w:val="20"/>
                <w:u w:val="none"/>
                <w:vertAlign w:val="baseline"/>
              </w:rPr>
              <w:t xml:space="preserve">ОБС64MOD2</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27B410">
            <w:pPr>
              <w:pBdr/>
              <w:spacing/>
              <w:ind/>
              <w:jc w:val="left"/>
              <w:rPr/>
            </w:pPr>
            <w:r>
              <w:rPr>
                <w:rFonts w:ascii="Times New Roman" w:hAnsi="Times New Roman" w:eastAsia="Times New Roman" w:cs="Times New Roman"/>
                <w:b/>
                <w:i w:val="0"/>
                <w:strike w:val="0"/>
                <w:color w:val="000000"/>
                <w:sz w:val="20"/>
                <w:u w:val="none"/>
                <w:vertAlign w:val="baseline"/>
              </w:rPr>
              <w:t xml:space="preserve">Боли в суставах: скрининг </w:t>
            </w:r>
            <w:r>
              <w:rPr>
                <w:rFonts w:ascii="Times New Roman" w:hAnsi="Times New Roman" w:eastAsia="Times New Roman" w:cs="Times New Roman"/>
                <w:b w:val="0"/>
                <w:i w:val="0"/>
                <w:strike w:val="0"/>
                <w:color w:val="000000"/>
                <w:sz w:val="20"/>
                <w:u w:val="none"/>
                <w:vertAlign w:val="baseline"/>
              </w:rPr>
              <w:t xml:space="preserve">(Общий анализ крови (Hb,Ht,эритр.,лейкоц.,тромбоциты), Лейкоцитарная формула, СОЭ, Антинуклеарный фактор (АНФ), Мочевая кислота, С-Реактивный белок, Ревматоидный фактор, Антитела к циклическому цитруллинированному пептиду (АЦЦП), Асл-О)</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15778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95A2F9">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76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4B4F75">
            <w:pPr>
              <w:pBdr/>
              <w:spacing/>
              <w:ind/>
              <w:jc w:val="center"/>
              <w:rPr/>
            </w:pPr>
            <w:r>
              <w:rPr>
                <w:rFonts w:ascii="Times New Roman" w:hAnsi="Times New Roman" w:eastAsia="Times New Roman" w:cs="Times New Roman"/>
                <w:b/>
                <w:i w:val="0"/>
                <w:strike w:val="0"/>
                <w:color w:val="000000"/>
                <w:sz w:val="20"/>
                <w:u w:val="none"/>
                <w:vertAlign w:val="baseline"/>
              </w:rPr>
              <w:t xml:space="preserve">ОБС65</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08E623">
            <w:pPr>
              <w:pBdr/>
              <w:spacing/>
              <w:ind/>
              <w:jc w:val="left"/>
              <w:rPr/>
            </w:pPr>
            <w:r>
              <w:rPr>
                <w:rFonts w:ascii="Times New Roman" w:hAnsi="Times New Roman" w:eastAsia="Times New Roman" w:cs="Times New Roman"/>
                <w:b/>
                <w:i w:val="0"/>
                <w:strike w:val="0"/>
                <w:color w:val="000000"/>
                <w:sz w:val="20"/>
                <w:u w:val="none"/>
                <w:vertAlign w:val="baseline"/>
              </w:rPr>
              <w:t xml:space="preserve">Контроль ДИАБЕТА расширенный </w:t>
            </w:r>
            <w:r>
              <w:rPr>
                <w:rFonts w:ascii="Times New Roman" w:hAnsi="Times New Roman" w:eastAsia="Times New Roman" w:cs="Times New Roman"/>
                <w:b w:val="0"/>
                <w:i w:val="0"/>
                <w:strike w:val="0"/>
                <w:color w:val="000000"/>
                <w:sz w:val="20"/>
                <w:u w:val="none"/>
                <w:vertAlign w:val="baseline"/>
              </w:rPr>
              <w:t xml:space="preserve">(Креатинин (в крови), Глюкоза (в крови), Гликированный гемоглобин, Триглицериды, Холестерин общий , Холестерин-ЛПВП, Холестерин-ЛПНП,  Холестерин не-ЛПВП, Гомоцистеин, Альбумин (в моче), Проба Реберга, Глюкоза (в моче))</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912E7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72713B">
            <w:pPr>
              <w:pBdr/>
              <w:spacing/>
              <w:ind/>
              <w:jc w:val="center"/>
              <w:rPr/>
            </w:pPr>
            <w:r>
              <w:rPr>
                <w:rFonts w:ascii="Times New Roman" w:hAnsi="Times New Roman" w:eastAsia="Times New Roman" w:cs="Times New Roman"/>
                <w:b/>
                <w:i w:val="0"/>
                <w:strike w:val="0"/>
                <w:color w:val="000000"/>
                <w:sz w:val="20"/>
                <w:u w:val="none"/>
                <w:vertAlign w:val="baseline"/>
              </w:rPr>
              <w:t xml:space="preserve">2 242</w:t>
            </w:r>
            <w:r/>
          </w:p>
        </w:tc>
      </w:tr>
      <w:tr>
        <w:trPr>
          <w:trHeight w:val="147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7F7B9D">
            <w:pPr>
              <w:pBdr/>
              <w:spacing/>
              <w:ind/>
              <w:jc w:val="center"/>
              <w:rPr/>
            </w:pPr>
            <w:r>
              <w:rPr>
                <w:rFonts w:ascii="Times New Roman" w:hAnsi="Times New Roman" w:eastAsia="Times New Roman" w:cs="Times New Roman"/>
                <w:b/>
                <w:i w:val="0"/>
                <w:strike w:val="0"/>
                <w:color w:val="000000"/>
                <w:sz w:val="20"/>
                <w:u w:val="none"/>
                <w:vertAlign w:val="baseline"/>
              </w:rPr>
              <w:t xml:space="preserve">ОБС65NEW</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871EF1">
            <w:pPr>
              <w:pBdr/>
              <w:spacing/>
              <w:ind/>
              <w:jc w:val="left"/>
              <w:rPr/>
            </w:pPr>
            <w:r>
              <w:rPr>
                <w:rFonts w:ascii="Times New Roman" w:hAnsi="Times New Roman" w:eastAsia="Times New Roman" w:cs="Times New Roman"/>
                <w:b/>
                <w:i w:val="0"/>
                <w:strike w:val="0"/>
                <w:color w:val="000000"/>
                <w:sz w:val="20"/>
                <w:u w:val="none"/>
                <w:vertAlign w:val="baseline"/>
              </w:rPr>
              <w:t xml:space="preserve">Контроль диабета: расширенный </w:t>
            </w:r>
            <w:r>
              <w:rPr>
                <w:rFonts w:ascii="Times New Roman" w:hAnsi="Times New Roman" w:eastAsia="Times New Roman" w:cs="Times New Roman"/>
                <w:b w:val="0"/>
                <w:i w:val="0"/>
                <w:strike w:val="0"/>
                <w:color w:val="000000"/>
                <w:sz w:val="20"/>
                <w:u w:val="none"/>
                <w:vertAlign w:val="baseline"/>
              </w:rPr>
              <w:t xml:space="preserve">(Общий анализ крови ,Глюкоза (в крови),Гликированный гемоглобин,Общий белок (в крови),Билирубин общий, Триглицериды, Холестерин общий,Холестерин-ЛПВП,АлА</w:t>
            </w:r>
            <w:r>
              <w:rPr>
                <w:rFonts w:ascii="Times New Roman" w:hAnsi="Times New Roman" w:eastAsia="Times New Roman" w:cs="Times New Roman"/>
                <w:b w:val="0"/>
                <w:i w:val="0"/>
                <w:strike w:val="0"/>
                <w:color w:val="000000"/>
                <w:sz w:val="20"/>
                <w:u w:val="none"/>
                <w:vertAlign w:val="baseline"/>
              </w:rPr>
              <w:t xml:space="preserve">Т, АсАТ, Клубочковая фильтрация, расчет по формуле CKD-EPI – креатинин, Мочевина (в крови),Мочевая кислота (в крови),  Калий (К+, Potassium), Натрий (Na+, Sodium), Хлор (Сl-, Chloride),Анализ мочи общий,Альбумин/креатинин-соотношение в разовой порции мочи)</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7BC15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44CDEB">
            <w:pPr>
              <w:pBdr/>
              <w:spacing/>
              <w:ind/>
              <w:jc w:val="center"/>
              <w:rPr/>
            </w:pPr>
            <w:r>
              <w:rPr>
                <w:rFonts w:ascii="Times New Roman" w:hAnsi="Times New Roman" w:eastAsia="Times New Roman" w:cs="Times New Roman"/>
                <w:b/>
                <w:i w:val="0"/>
                <w:strike w:val="0"/>
                <w:color w:val="000000"/>
                <w:sz w:val="20"/>
                <w:u w:val="none"/>
                <w:vertAlign w:val="baseline"/>
              </w:rPr>
              <w:t xml:space="preserve">2 181</w:t>
            </w:r>
            <w:r/>
          </w:p>
        </w:tc>
      </w:tr>
      <w:tr>
        <w:trPr>
          <w:trHeight w:val="4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52E636">
            <w:pPr>
              <w:pBdr/>
              <w:spacing/>
              <w:ind/>
              <w:jc w:val="center"/>
              <w:rPr/>
            </w:pPr>
            <w:r>
              <w:rPr>
                <w:rFonts w:ascii="Times New Roman" w:hAnsi="Times New Roman" w:eastAsia="Times New Roman" w:cs="Times New Roman"/>
                <w:b/>
                <w:i w:val="0"/>
                <w:strike w:val="0"/>
                <w:color w:val="000000"/>
                <w:sz w:val="20"/>
                <w:u w:val="none"/>
                <w:vertAlign w:val="baseline"/>
              </w:rPr>
              <w:t xml:space="preserve">ОБС66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07CB8E">
            <w:pPr>
              <w:pBdr/>
              <w:spacing/>
              <w:ind/>
              <w:jc w:val="left"/>
              <w:rPr/>
            </w:pPr>
            <w:r>
              <w:rPr>
                <w:rFonts w:ascii="Times New Roman" w:hAnsi="Times New Roman" w:eastAsia="Times New Roman" w:cs="Times New Roman"/>
                <w:b/>
                <w:i w:val="0"/>
                <w:strike w:val="0"/>
                <w:color w:val="000000"/>
                <w:sz w:val="20"/>
                <w:u w:val="none"/>
                <w:vertAlign w:val="baseline"/>
              </w:rPr>
              <w:t xml:space="preserve">Контроль ДИАБЕТА скрининг </w:t>
            </w:r>
            <w:r>
              <w:rPr>
                <w:rFonts w:ascii="Times New Roman" w:hAnsi="Times New Roman" w:eastAsia="Times New Roman" w:cs="Times New Roman"/>
                <w:b w:val="0"/>
                <w:i w:val="0"/>
                <w:strike w:val="0"/>
                <w:color w:val="000000"/>
                <w:sz w:val="20"/>
                <w:u w:val="none"/>
                <w:vertAlign w:val="baseline"/>
              </w:rPr>
              <w:t xml:space="preserve">(Глюкоза (в крови), Гликированный гемоглобин)</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33DCF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ED5225">
            <w:pPr>
              <w:pBdr/>
              <w:spacing/>
              <w:ind/>
              <w:jc w:val="center"/>
              <w:rPr/>
            </w:pPr>
            <w:r>
              <w:rPr>
                <w:rFonts w:ascii="Times New Roman" w:hAnsi="Times New Roman" w:eastAsia="Times New Roman" w:cs="Times New Roman"/>
                <w:b/>
                <w:i w:val="0"/>
                <w:strike w:val="0"/>
                <w:color w:val="000000"/>
                <w:sz w:val="20"/>
                <w:u w:val="none"/>
                <w:vertAlign w:val="baseline"/>
              </w:rPr>
              <w:t xml:space="preserve">356</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EE6B44">
            <w:pPr>
              <w:pBdr/>
              <w:spacing/>
              <w:ind/>
              <w:jc w:val="center"/>
              <w:rPr/>
            </w:pPr>
            <w:r>
              <w:rPr>
                <w:rFonts w:ascii="Times New Roman" w:hAnsi="Times New Roman" w:eastAsia="Times New Roman" w:cs="Times New Roman"/>
                <w:b/>
                <w:i w:val="0"/>
                <w:strike w:val="0"/>
                <w:color w:val="000000"/>
                <w:sz w:val="20"/>
                <w:u w:val="none"/>
                <w:vertAlign w:val="baseline"/>
              </w:rPr>
              <w:t xml:space="preserve">ОБС67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98D7F1">
            <w:pPr>
              <w:pBdr/>
              <w:spacing/>
              <w:ind/>
              <w:jc w:val="left"/>
              <w:rPr/>
            </w:pPr>
            <w:r>
              <w:rPr>
                <w:rFonts w:ascii="Times New Roman" w:hAnsi="Times New Roman" w:eastAsia="Times New Roman" w:cs="Times New Roman"/>
                <w:b/>
                <w:i w:val="0"/>
                <w:strike w:val="0"/>
                <w:color w:val="000000"/>
                <w:sz w:val="20"/>
                <w:u w:val="none"/>
                <w:vertAlign w:val="baseline"/>
              </w:rPr>
              <w:t xml:space="preserve">ДИАБЕТ: аутоиммунные маркёры </w:t>
            </w:r>
            <w:r>
              <w:rPr>
                <w:rFonts w:ascii="Times New Roman" w:hAnsi="Times New Roman" w:eastAsia="Times New Roman" w:cs="Times New Roman"/>
                <w:b w:val="0"/>
                <w:i w:val="0"/>
                <w:strike w:val="0"/>
                <w:color w:val="000000"/>
                <w:sz w:val="20"/>
                <w:u w:val="none"/>
                <w:vertAlign w:val="baseline"/>
              </w:rPr>
              <w:t xml:space="preserve">(АТ к инсулину, АТ-GAD (антитела к глутаматдекарбоксилазе), АТ к тирозинфосфатазе (IA-2)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FA8F41">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D77DC9">
            <w:pPr>
              <w:pBdr/>
              <w:spacing/>
              <w:ind/>
              <w:jc w:val="center"/>
              <w:rPr/>
            </w:pPr>
            <w:r>
              <w:rPr>
                <w:rFonts w:ascii="Times New Roman" w:hAnsi="Times New Roman" w:eastAsia="Times New Roman" w:cs="Times New Roman"/>
                <w:b/>
                <w:i w:val="0"/>
                <w:strike w:val="0"/>
                <w:color w:val="000000"/>
                <w:sz w:val="20"/>
                <w:u w:val="none"/>
                <w:vertAlign w:val="baseline"/>
              </w:rPr>
              <w:t xml:space="preserve">2 807</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578904">
            <w:pPr>
              <w:pBdr/>
              <w:spacing/>
              <w:ind/>
              <w:jc w:val="center"/>
              <w:rPr/>
            </w:pPr>
            <w:r>
              <w:rPr>
                <w:rFonts w:ascii="Times New Roman" w:hAnsi="Times New Roman" w:eastAsia="Times New Roman" w:cs="Times New Roman"/>
                <w:b/>
                <w:i w:val="0"/>
                <w:strike w:val="0"/>
                <w:color w:val="000000"/>
                <w:sz w:val="20"/>
                <w:u w:val="none"/>
                <w:vertAlign w:val="baseline"/>
              </w:rPr>
              <w:t xml:space="preserve">ОБС68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9B61AE">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АНЕМИЙ </w:t>
            </w:r>
            <w:r>
              <w:rPr>
                <w:rFonts w:ascii="Times New Roman" w:hAnsi="Times New Roman" w:eastAsia="Times New Roman" w:cs="Times New Roman"/>
                <w:b w:val="0"/>
                <w:i w:val="0"/>
                <w:strike w:val="0"/>
                <w:color w:val="000000"/>
                <w:sz w:val="20"/>
                <w:u w:val="none"/>
                <w:vertAlign w:val="baseline"/>
              </w:rPr>
              <w:t xml:space="preserve">(Трансферрин, Латентная (ненасыщенная) железосвязывающая способность сыворотки крови, Ферритин, Витамин B12, Фолиевая кислота, Общий анализ крови (без лейкоцитарной формулы и СОЭ), Ретикулоциты, Железо сыворотки, Лейкоцитарная формула)</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59F31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A2D8E2">
            <w:pPr>
              <w:pBdr/>
              <w:spacing/>
              <w:ind/>
              <w:jc w:val="center"/>
              <w:rPr/>
            </w:pPr>
            <w:r>
              <w:rPr>
                <w:rFonts w:ascii="Times New Roman" w:hAnsi="Times New Roman" w:eastAsia="Times New Roman" w:cs="Times New Roman"/>
                <w:b/>
                <w:i w:val="0"/>
                <w:strike w:val="0"/>
                <w:color w:val="000000"/>
                <w:sz w:val="20"/>
                <w:u w:val="none"/>
                <w:vertAlign w:val="baseline"/>
              </w:rPr>
              <w:t xml:space="preserve">2 608</w:t>
            </w:r>
            <w:r/>
          </w:p>
        </w:tc>
      </w:tr>
      <w:tr>
        <w:trPr>
          <w:trHeight w:val="4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5C5B37">
            <w:pPr>
              <w:pBdr/>
              <w:spacing/>
              <w:ind/>
              <w:jc w:val="center"/>
              <w:rPr/>
            </w:pPr>
            <w:r>
              <w:rPr>
                <w:rFonts w:ascii="Times New Roman" w:hAnsi="Times New Roman" w:eastAsia="Times New Roman" w:cs="Times New Roman"/>
                <w:b/>
                <w:i w:val="0"/>
                <w:strike w:val="0"/>
                <w:color w:val="000000"/>
                <w:sz w:val="20"/>
                <w:u w:val="none"/>
                <w:vertAlign w:val="baseline"/>
              </w:rPr>
              <w:t xml:space="preserve">ОБС69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D8E3B2">
            <w:pPr>
              <w:pBdr/>
              <w:spacing/>
              <w:ind/>
              <w:jc w:val="left"/>
              <w:rPr/>
            </w:pPr>
            <w:r>
              <w:rPr>
                <w:rFonts w:ascii="Times New Roman" w:hAnsi="Times New Roman" w:eastAsia="Times New Roman" w:cs="Times New Roman"/>
                <w:b/>
                <w:i w:val="0"/>
                <w:strike w:val="0"/>
                <w:color w:val="000000"/>
                <w:sz w:val="20"/>
                <w:u w:val="none"/>
                <w:vertAlign w:val="baseline"/>
              </w:rPr>
              <w:t xml:space="preserve">ОНКОРИСК мужской: предстательная железа </w:t>
            </w:r>
            <w:r>
              <w:rPr>
                <w:rFonts w:ascii="Times New Roman" w:hAnsi="Times New Roman" w:eastAsia="Times New Roman" w:cs="Times New Roman"/>
                <w:b w:val="0"/>
                <w:i w:val="0"/>
                <w:strike w:val="0"/>
                <w:color w:val="000000"/>
                <w:sz w:val="20"/>
                <w:u w:val="none"/>
                <w:vertAlign w:val="baseline"/>
              </w:rPr>
              <w:t xml:space="preserve">(ПСА общий , ПСА свободный, % соотношение ПСА/ПСА св.)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8582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38EA18">
            <w:pPr>
              <w:pBdr/>
              <w:spacing/>
              <w:ind/>
              <w:jc w:val="center"/>
              <w:rPr/>
            </w:pPr>
            <w:r>
              <w:rPr>
                <w:rFonts w:ascii="Times New Roman" w:hAnsi="Times New Roman" w:eastAsia="Times New Roman" w:cs="Times New Roman"/>
                <w:b/>
                <w:i w:val="0"/>
                <w:strike w:val="0"/>
                <w:color w:val="000000"/>
                <w:sz w:val="20"/>
                <w:u w:val="none"/>
                <w:vertAlign w:val="baseline"/>
              </w:rPr>
              <w:t xml:space="preserve">551</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6B7F41">
            <w:pPr>
              <w:pBdr/>
              <w:spacing/>
              <w:ind/>
              <w:jc w:val="center"/>
              <w:rPr/>
            </w:pPr>
            <w:r>
              <w:rPr>
                <w:rFonts w:ascii="Times New Roman" w:hAnsi="Times New Roman" w:eastAsia="Times New Roman" w:cs="Times New Roman"/>
                <w:b/>
                <w:i w:val="0"/>
                <w:strike w:val="0"/>
                <w:color w:val="000000"/>
                <w:sz w:val="20"/>
                <w:u w:val="none"/>
                <w:vertAlign w:val="baseline"/>
              </w:rPr>
              <w:t xml:space="preserve">ОБС70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4EE06E">
            <w:pPr>
              <w:pBdr/>
              <w:spacing/>
              <w:ind/>
              <w:jc w:val="left"/>
              <w:rPr/>
            </w:pPr>
            <w:r>
              <w:rPr>
                <w:rFonts w:ascii="Times New Roman" w:hAnsi="Times New Roman" w:eastAsia="Times New Roman" w:cs="Times New Roman"/>
                <w:b/>
                <w:i w:val="0"/>
                <w:strike w:val="0"/>
                <w:color w:val="000000"/>
                <w:sz w:val="20"/>
                <w:u w:val="none"/>
                <w:vertAlign w:val="baseline"/>
              </w:rPr>
              <w:t xml:space="preserve">ОНКОРИСК женский: шейка матки </w:t>
            </w:r>
            <w:r>
              <w:rPr>
                <w:rFonts w:ascii="Times New Roman" w:hAnsi="Times New Roman" w:eastAsia="Times New Roman" w:cs="Times New Roman"/>
                <w:b w:val="0"/>
                <w:i w:val="0"/>
                <w:strike w:val="0"/>
                <w:color w:val="000000"/>
                <w:sz w:val="20"/>
                <w:u w:val="none"/>
                <w:vertAlign w:val="baseline"/>
              </w:rPr>
              <w:t xml:space="preserve">(Цитологическое исследование биоматериала шейки матки (окрашивание по Папаниколау, Рар-тест), ВПЧ расширенный скрининг (Типы 6, 11, 16, 18, 31, 33, 35, 39, 45, 51, 52, 56, 58, 59, 68) + КВМ), (уретральный, вагинальный, цервикальный соскобы)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B9E66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9A64C2">
            <w:pPr>
              <w:pBdr/>
              <w:spacing/>
              <w:ind/>
              <w:jc w:val="center"/>
              <w:rPr/>
            </w:pPr>
            <w:r>
              <w:rPr>
                <w:rFonts w:ascii="Times New Roman" w:hAnsi="Times New Roman" w:eastAsia="Times New Roman" w:cs="Times New Roman"/>
                <w:b/>
                <w:i w:val="0"/>
                <w:strike w:val="0"/>
                <w:color w:val="000000"/>
                <w:sz w:val="20"/>
                <w:u w:val="none"/>
                <w:vertAlign w:val="baseline"/>
              </w:rPr>
              <w:t xml:space="preserve">2 147</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78188A">
            <w:pPr>
              <w:pBdr/>
              <w:spacing/>
              <w:ind/>
              <w:jc w:val="center"/>
              <w:rPr/>
            </w:pPr>
            <w:r>
              <w:rPr>
                <w:rFonts w:ascii="Times New Roman" w:hAnsi="Times New Roman" w:eastAsia="Times New Roman" w:cs="Times New Roman"/>
                <w:b/>
                <w:i w:val="0"/>
                <w:strike w:val="0"/>
                <w:color w:val="000000"/>
                <w:sz w:val="20"/>
                <w:u w:val="none"/>
                <w:vertAlign w:val="baseline"/>
              </w:rPr>
              <w:t xml:space="preserve">ОБС71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E0DA7C">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ОСТЕОПОРОЗА </w:t>
            </w:r>
            <w:r>
              <w:rPr>
                <w:rFonts w:ascii="Times New Roman" w:hAnsi="Times New Roman" w:eastAsia="Times New Roman" w:cs="Times New Roman"/>
                <w:b w:val="0"/>
                <w:i w:val="0"/>
                <w:strike w:val="0"/>
                <w:color w:val="000000"/>
                <w:sz w:val="20"/>
                <w:u w:val="none"/>
                <w:vertAlign w:val="baseline"/>
              </w:rPr>
              <w:t xml:space="preserve">(Остеокальцин, Дезоксипиридинолин в моче (ДПИД), Паратгормон, Фосфор неорганический (в крови), Кальций общий)</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3DDD9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B7F8A0">
            <w:pPr>
              <w:pBdr/>
              <w:spacing/>
              <w:ind/>
              <w:jc w:val="center"/>
              <w:rPr/>
            </w:pPr>
            <w:r>
              <w:rPr>
                <w:rFonts w:ascii="Times New Roman" w:hAnsi="Times New Roman" w:eastAsia="Times New Roman" w:cs="Times New Roman"/>
                <w:b/>
                <w:i w:val="0"/>
                <w:strike w:val="0"/>
                <w:color w:val="000000"/>
                <w:sz w:val="20"/>
                <w:u w:val="none"/>
                <w:vertAlign w:val="baseline"/>
              </w:rPr>
              <w:t xml:space="preserve">2 793</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92634A">
            <w:pPr>
              <w:pBdr/>
              <w:spacing/>
              <w:ind/>
              <w:jc w:val="center"/>
              <w:rPr/>
            </w:pPr>
            <w:r>
              <w:rPr>
                <w:rFonts w:ascii="Times New Roman" w:hAnsi="Times New Roman" w:eastAsia="Times New Roman" w:cs="Times New Roman"/>
                <w:b/>
                <w:i w:val="0"/>
                <w:strike w:val="0"/>
                <w:color w:val="000000"/>
                <w:sz w:val="20"/>
                <w:u w:val="none"/>
                <w:vertAlign w:val="baseline"/>
              </w:rPr>
              <w:t xml:space="preserve">ОБС71NEW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48EE5A">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Лабораторная диагностика остеопороза </w:t>
            </w:r>
            <w:r>
              <w:rPr>
                <w:rFonts w:ascii="Times New Roman" w:hAnsi="Times New Roman" w:eastAsia="Times New Roman" w:cs="Times New Roman"/>
                <w:b w:val="0"/>
                <w:i w:val="0"/>
                <w:strike w:val="0"/>
                <w:color w:val="000000"/>
                <w:sz w:val="20"/>
                <w:u w:val="none"/>
                <w:vertAlign w:val="baseline"/>
              </w:rPr>
              <w:t xml:space="preserve">(Фосфор неорганический, Кальций общий , Паратиреоидный гормон, β-Cross laps, Фосфатаза щелочная , Остеокальцин) </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8136F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A7846A">
            <w:pPr>
              <w:pBdr/>
              <w:spacing/>
              <w:ind/>
              <w:jc w:val="center"/>
              <w:rPr/>
            </w:pPr>
            <w:r>
              <w:rPr>
                <w:rFonts w:ascii="Times New Roman" w:hAnsi="Times New Roman" w:eastAsia="Times New Roman" w:cs="Times New Roman"/>
                <w:b/>
                <w:i w:val="0"/>
                <w:strike w:val="0"/>
                <w:color w:val="000000"/>
                <w:sz w:val="20"/>
                <w:u w:val="none"/>
                <w:vertAlign w:val="baseline"/>
              </w:rPr>
              <w:t xml:space="preserve">2 033</w:t>
            </w:r>
            <w:r/>
          </w:p>
        </w:tc>
      </w:tr>
      <w:tr>
        <w:trPr>
          <w:trHeight w:val="11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9A216F">
            <w:pPr>
              <w:pBdr/>
              <w:spacing/>
              <w:ind/>
              <w:jc w:val="center"/>
              <w:rPr/>
            </w:pPr>
            <w:r>
              <w:rPr>
                <w:rFonts w:ascii="Times New Roman" w:hAnsi="Times New Roman" w:eastAsia="Times New Roman" w:cs="Times New Roman"/>
                <w:b/>
                <w:i w:val="0"/>
                <w:strike w:val="0"/>
                <w:color w:val="000000"/>
                <w:sz w:val="20"/>
                <w:u w:val="none"/>
                <w:vertAlign w:val="baseline"/>
              </w:rPr>
              <w:t xml:space="preserve">ОБС73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BBCF1B">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БИОХИМИЯ крови: расширенный профиль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Глюкоза (в крови</w:t>
            </w:r>
            <w:r>
              <w:rPr>
                <w:rFonts w:ascii="Times New Roman" w:hAnsi="Times New Roman" w:eastAsia="Times New Roman" w:cs="Times New Roman"/>
                <w:b w:val="0"/>
                <w:i w:val="0"/>
                <w:strike w:val="0"/>
                <w:color w:val="000000"/>
                <w:sz w:val="20"/>
                <w:u w:val="none"/>
                <w:vertAlign w:val="baseline"/>
              </w:rPr>
              <w:t xml:space="preserve">), Триглицериды, Холестерин общий, Холестерин-ЛПВП, Холестерин-ЛПНП,  Холестерин не-ЛПВП, Билирубин общий, Билирубин прямой , АлАТ , АсАТ, Альфа-Амилаза , Гамма-ГТ, ЛДГ , Фосфатаза щёлочная , Общий белок (в крови), K/Na/Cl, Железо сыворотки, Кальций общий)</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C584A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DE5947">
            <w:pPr>
              <w:pBdr/>
              <w:spacing/>
              <w:ind/>
              <w:jc w:val="center"/>
              <w:rPr/>
            </w:pPr>
            <w:r>
              <w:rPr>
                <w:rFonts w:ascii="Times New Roman" w:hAnsi="Times New Roman" w:eastAsia="Times New Roman" w:cs="Times New Roman"/>
                <w:b/>
                <w:i w:val="0"/>
                <w:strike w:val="0"/>
                <w:color w:val="000000"/>
                <w:sz w:val="20"/>
                <w:u w:val="none"/>
                <w:vertAlign w:val="baseline"/>
              </w:rPr>
              <w:t xml:space="preserve">1 867</w:t>
            </w:r>
            <w:r/>
          </w:p>
        </w:tc>
      </w:tr>
      <w:tr>
        <w:trPr>
          <w:trHeight w:val="13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1C8438">
            <w:pPr>
              <w:pBdr/>
              <w:spacing/>
              <w:ind/>
              <w:jc w:val="center"/>
              <w:rPr/>
            </w:pPr>
            <w:r>
              <w:rPr>
                <w:rFonts w:ascii="Times New Roman" w:hAnsi="Times New Roman" w:eastAsia="Times New Roman" w:cs="Times New Roman"/>
                <w:b/>
                <w:i w:val="0"/>
                <w:strike w:val="0"/>
                <w:color w:val="000000"/>
                <w:sz w:val="20"/>
                <w:u w:val="none"/>
                <w:vertAlign w:val="baseline"/>
              </w:rPr>
              <w:t xml:space="preserve">ОБС73NEW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913BBA">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Биохимия крови: расширенный профиль </w:t>
            </w:r>
            <w:r>
              <w:rPr>
                <w:rFonts w:ascii="Times New Roman" w:hAnsi="Times New Roman" w:eastAsia="Times New Roman" w:cs="Times New Roman"/>
                <w:b w:val="0"/>
                <w:i w:val="0"/>
                <w:strike w:val="0"/>
                <w:color w:val="000000"/>
                <w:sz w:val="20"/>
                <w:u w:val="none"/>
                <w:vertAlign w:val="baseline"/>
              </w:rPr>
              <w:t xml:space="preserve">(Альбумин, Билирубин общий, Билирубин прямой, Глюкоза, Гликированный гемоглобин HbA1С , Креатинин, Мочевина, Мочевая кислота,</w:t>
            </w:r>
            <w:r>
              <w:rPr>
                <w:rFonts w:ascii="Times New Roman" w:hAnsi="Times New Roman" w:eastAsia="Times New Roman" w:cs="Times New Roman"/>
                <w:b w:val="0"/>
                <w:i w:val="0"/>
                <w:strike w:val="0"/>
                <w:color w:val="000000"/>
                <w:sz w:val="20"/>
                <w:u w:val="none"/>
                <w:vertAlign w:val="baseline"/>
              </w:rPr>
              <w:t xml:space="preserve"> Общий белок, АлАТ, АсАТ, Гамма-ГТ, Фосфатаза щелочная (ЩФ), Ферритин, Триглицериды (ТГ), Холестерол общий, Холестерол-ЛПВП, Холестерол- ЛПНП, Кальций общий (Ca), K/Na/Cl, Магний (Мg) в сыворотке крови, Фосфор неорганический, Железо (Fe) в сыворотке крови)</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3B970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D24906">
            <w:pPr>
              <w:pBdr/>
              <w:spacing/>
              <w:ind/>
              <w:jc w:val="center"/>
              <w:rPr/>
            </w:pPr>
            <w:r>
              <w:rPr>
                <w:rFonts w:ascii="Times New Roman" w:hAnsi="Times New Roman" w:eastAsia="Times New Roman" w:cs="Times New Roman"/>
                <w:b/>
                <w:i w:val="0"/>
                <w:strike w:val="0"/>
                <w:color w:val="000000"/>
                <w:sz w:val="20"/>
                <w:u w:val="none"/>
                <w:vertAlign w:val="baseline"/>
              </w:rPr>
              <w:t xml:space="preserve">2 665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962230">
            <w:pPr>
              <w:pBdr/>
              <w:spacing/>
              <w:ind/>
              <w:jc w:val="center"/>
              <w:rPr/>
            </w:pPr>
            <w:r>
              <w:rPr>
                <w:rFonts w:ascii="Times New Roman" w:hAnsi="Times New Roman" w:eastAsia="Times New Roman" w:cs="Times New Roman"/>
                <w:b/>
                <w:i w:val="0"/>
                <w:strike w:val="0"/>
                <w:color w:val="000000"/>
                <w:sz w:val="20"/>
                <w:u w:val="none"/>
                <w:vertAlign w:val="baseline"/>
              </w:rPr>
              <w:t xml:space="preserve">ОБС74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86B6A5">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БИОХИМИЯ крови: минимальный профиль</w:t>
            </w:r>
            <w:r>
              <w:rPr>
                <w:rFonts w:ascii="Times New Roman" w:hAnsi="Times New Roman" w:eastAsia="Times New Roman" w:cs="Times New Roman"/>
                <w:b w:val="0"/>
                <w:i w:val="0"/>
                <w:strike w:val="0"/>
                <w:color w:val="000000"/>
                <w:sz w:val="20"/>
                <w:u w:val="none"/>
                <w:vertAlign w:val="baseline"/>
              </w:rPr>
              <w:t xml:space="preserve"> (Креатинин (в крови), Мочевина (в крови), Глюкоза (в крови), Холестерин общий , Билирубин общий, Билирубин прямой , АлАТ , АсАТ , Гамма-ГТ, Фосфатаза щёлочная , Общий белок (в крови), K/Na/Cl)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AF492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C97AE7">
            <w:pPr>
              <w:pBdr/>
              <w:spacing/>
              <w:ind/>
              <w:jc w:val="center"/>
              <w:rPr/>
            </w:pPr>
            <w:r>
              <w:rPr>
                <w:rFonts w:ascii="Times New Roman" w:hAnsi="Times New Roman" w:eastAsia="Times New Roman" w:cs="Times New Roman"/>
                <w:b/>
                <w:i w:val="0"/>
                <w:strike w:val="0"/>
                <w:color w:val="000000"/>
                <w:sz w:val="20"/>
                <w:u w:val="none"/>
                <w:vertAlign w:val="baseline"/>
              </w:rPr>
              <w:t xml:space="preserve">1 159</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342E18">
            <w:pPr>
              <w:pBdr/>
              <w:spacing/>
              <w:ind/>
              <w:jc w:val="center"/>
              <w:rPr/>
            </w:pPr>
            <w:r>
              <w:rPr>
                <w:rFonts w:ascii="Times New Roman" w:hAnsi="Times New Roman" w:eastAsia="Times New Roman" w:cs="Times New Roman"/>
                <w:b/>
                <w:i w:val="0"/>
                <w:strike w:val="0"/>
                <w:color w:val="000000"/>
                <w:sz w:val="20"/>
                <w:u w:val="none"/>
                <w:vertAlign w:val="baseline"/>
              </w:rPr>
              <w:t xml:space="preserve">ОБС74NEW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FEF912">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Биохимия крови: минимальный профиль</w:t>
            </w:r>
            <w:r>
              <w:rPr>
                <w:rFonts w:ascii="Times New Roman" w:hAnsi="Times New Roman" w:eastAsia="Times New Roman" w:cs="Times New Roman"/>
                <w:b w:val="0"/>
                <w:i w:val="0"/>
                <w:strike w:val="0"/>
                <w:color w:val="000000"/>
                <w:sz w:val="20"/>
                <w:u w:val="none"/>
                <w:vertAlign w:val="baseline"/>
              </w:rPr>
              <w:t xml:space="preserve"> (Билирубин общий, Билирубин прямой, Глюкоза, Креатинин, Мочевина, Мочевая кислота, Общий белок, АлАТ, АсАТ, Гамма-ГТ, Фосфатаза щелочная (ЩФ), Холестерол общий, Холестерол-ЛПВП, K/Na/Cl,)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B240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138E04">
            <w:pPr>
              <w:pBdr/>
              <w:spacing/>
              <w:ind/>
              <w:jc w:val="center"/>
              <w:rPr/>
            </w:pPr>
            <w:r>
              <w:rPr>
                <w:rFonts w:ascii="Times New Roman" w:hAnsi="Times New Roman" w:eastAsia="Times New Roman" w:cs="Times New Roman"/>
                <w:b/>
                <w:i w:val="0"/>
                <w:strike w:val="0"/>
                <w:color w:val="000000"/>
                <w:sz w:val="20"/>
                <w:u w:val="none"/>
                <w:vertAlign w:val="baseline"/>
              </w:rPr>
              <w:t xml:space="preserve">1 358</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77C6CF">
            <w:pPr>
              <w:pBdr/>
              <w:spacing/>
              <w:ind/>
              <w:jc w:val="center"/>
              <w:rPr/>
            </w:pPr>
            <w:r>
              <w:rPr>
                <w:rFonts w:ascii="Times New Roman" w:hAnsi="Times New Roman" w:eastAsia="Times New Roman" w:cs="Times New Roman"/>
                <w:b/>
                <w:i w:val="0"/>
                <w:strike w:val="0"/>
                <w:color w:val="000000"/>
                <w:sz w:val="20"/>
                <w:u w:val="none"/>
                <w:vertAlign w:val="baseline"/>
              </w:rPr>
              <w:t xml:space="preserve">ОБС75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14E422">
            <w:pPr>
              <w:pBdr/>
              <w:spacing/>
              <w:ind/>
              <w:jc w:val="left"/>
              <w:rPr/>
            </w:pPr>
            <w:r>
              <w:rPr>
                <w:rFonts w:ascii="Times New Roman" w:hAnsi="Times New Roman" w:eastAsia="Times New Roman" w:cs="Times New Roman"/>
                <w:b/>
                <w:i w:val="0"/>
                <w:strike w:val="0"/>
                <w:color w:val="000000"/>
                <w:sz w:val="20"/>
                <w:u w:val="none"/>
                <w:vertAlign w:val="baseline"/>
              </w:rPr>
              <w:t xml:space="preserve">Щитовидная железа: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(ТТГ, Т4 свободный, Т3 свободный, АТ-ТПО, АТ-ТГ)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657D6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E32CAF">
            <w:pPr>
              <w:pBdr/>
              <w:spacing/>
              <w:ind/>
              <w:jc w:val="center"/>
              <w:rPr/>
            </w:pPr>
            <w:r>
              <w:rPr>
                <w:rFonts w:ascii="Times New Roman" w:hAnsi="Times New Roman" w:eastAsia="Times New Roman" w:cs="Times New Roman"/>
                <w:b/>
                <w:i w:val="0"/>
                <w:strike w:val="0"/>
                <w:color w:val="000000"/>
                <w:sz w:val="20"/>
                <w:u w:val="none"/>
                <w:vertAlign w:val="baseline"/>
              </w:rPr>
              <w:t xml:space="preserve">1 235</w:t>
            </w:r>
            <w:r/>
          </w:p>
        </w:tc>
      </w:tr>
      <w:tr>
        <w:trPr>
          <w:trHeight w:val="4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71A7AD">
            <w:pPr>
              <w:pBdr/>
              <w:spacing/>
              <w:ind/>
              <w:jc w:val="center"/>
              <w:rPr/>
            </w:pPr>
            <w:r>
              <w:rPr>
                <w:rFonts w:ascii="Times New Roman" w:hAnsi="Times New Roman" w:eastAsia="Times New Roman" w:cs="Times New Roman"/>
                <w:b/>
                <w:i w:val="0"/>
                <w:strike w:val="0"/>
                <w:color w:val="000000"/>
                <w:sz w:val="20"/>
                <w:u w:val="none"/>
                <w:vertAlign w:val="baseline"/>
              </w:rPr>
              <w:t xml:space="preserve">ОБС76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750D01">
            <w:pPr>
              <w:pBdr/>
              <w:spacing/>
              <w:ind/>
              <w:jc w:val="left"/>
              <w:rPr/>
            </w:pPr>
            <w:r>
              <w:rPr>
                <w:rFonts w:ascii="Times New Roman" w:hAnsi="Times New Roman" w:eastAsia="Times New Roman" w:cs="Times New Roman"/>
                <w:b/>
                <w:i w:val="0"/>
                <w:strike w:val="0"/>
                <w:color w:val="000000"/>
                <w:sz w:val="20"/>
                <w:u w:val="none"/>
                <w:vertAlign w:val="baseline"/>
              </w:rPr>
              <w:t xml:space="preserve">ЩИТОВИДНАЯ ЖЕЛЕЗА: скрининг</w:t>
            </w:r>
            <w:r>
              <w:rPr>
                <w:rFonts w:ascii="Times New Roman" w:hAnsi="Times New Roman" w:eastAsia="Times New Roman" w:cs="Times New Roman"/>
                <w:b w:val="0"/>
                <w:i w:val="0"/>
                <w:strike w:val="0"/>
                <w:color w:val="000000"/>
                <w:sz w:val="20"/>
                <w:u w:val="none"/>
                <w:vertAlign w:val="baseline"/>
              </w:rPr>
              <w:t xml:space="preserve"> (ТТГ, Т4 свободный, АТ-ТПО)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55B98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3C5FC2">
            <w:pPr>
              <w:pBdr/>
              <w:spacing/>
              <w:ind/>
              <w:jc w:val="center"/>
              <w:rPr/>
            </w:pPr>
            <w:r>
              <w:rPr>
                <w:rFonts w:ascii="Times New Roman" w:hAnsi="Times New Roman" w:eastAsia="Times New Roman" w:cs="Times New Roman"/>
                <w:b/>
                <w:i w:val="0"/>
                <w:strike w:val="0"/>
                <w:color w:val="000000"/>
                <w:sz w:val="20"/>
                <w:u w:val="none"/>
                <w:vertAlign w:val="baseline"/>
              </w:rPr>
              <w:t xml:space="preserve">731</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09BB63">
            <w:pPr>
              <w:pBdr/>
              <w:spacing/>
              <w:ind/>
              <w:jc w:val="center"/>
              <w:rPr/>
            </w:pPr>
            <w:r>
              <w:rPr>
                <w:rFonts w:ascii="Times New Roman" w:hAnsi="Times New Roman" w:eastAsia="Times New Roman" w:cs="Times New Roman"/>
                <w:b/>
                <w:i w:val="0"/>
                <w:strike w:val="0"/>
                <w:color w:val="000000"/>
                <w:sz w:val="20"/>
                <w:u w:val="none"/>
                <w:vertAlign w:val="baseline"/>
              </w:rPr>
              <w:t xml:space="preserve">ОБС77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FCB7F3">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Госпитализация в ТЕРАПЕВТИЧЕСКИЙ стационар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Глюкоза (в крови), Билирубин общий, Билирубин прямой ,</w:t>
            </w:r>
            <w:r>
              <w:rPr>
                <w:rFonts w:ascii="Times New Roman" w:hAnsi="Times New Roman" w:eastAsia="Times New Roman" w:cs="Times New Roman"/>
                <w:b w:val="0"/>
                <w:i w:val="0"/>
                <w:strike w:val="0"/>
                <w:color w:val="000000"/>
                <w:sz w:val="20"/>
                <w:u w:val="none"/>
                <w:vertAlign w:val="baseline"/>
              </w:rPr>
              <w:t xml:space="preserve"> АлАТ, АсАТ, Гамма-ГТ, Фосфатаза щёлочная , Антитела к ВИЧ 1 и 2 и антиген ВИЧ 1 и 2, Сифилис RPR, Общий анализ крови (без лейкоцитарной формулы и СОЭ), СОЭ , Анализ мочи общий, Общий белок (в крови), K/Na/Cl, Anti-HCV-total , HBsAg, Лейкоцитарная формула)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F8489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058EDA">
            <w:pPr>
              <w:pBdr/>
              <w:spacing/>
              <w:ind/>
              <w:jc w:val="center"/>
              <w:rPr/>
            </w:pPr>
            <w:r>
              <w:rPr>
                <w:rFonts w:ascii="Times New Roman" w:hAnsi="Times New Roman" w:eastAsia="Times New Roman" w:cs="Times New Roman"/>
                <w:b/>
                <w:i w:val="0"/>
                <w:strike w:val="0"/>
                <w:color w:val="000000"/>
                <w:sz w:val="20"/>
                <w:u w:val="none"/>
                <w:vertAlign w:val="baseline"/>
              </w:rPr>
              <w:t xml:space="preserve">2 152</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8AB674">
            <w:pPr>
              <w:pBdr/>
              <w:spacing/>
              <w:ind/>
              <w:jc w:val="center"/>
              <w:rPr/>
            </w:pPr>
            <w:r>
              <w:rPr>
                <w:rFonts w:ascii="Times New Roman" w:hAnsi="Times New Roman" w:eastAsia="Times New Roman" w:cs="Times New Roman"/>
                <w:b/>
                <w:i w:val="0"/>
                <w:strike w:val="0"/>
                <w:color w:val="000000"/>
                <w:sz w:val="20"/>
                <w:u w:val="none"/>
                <w:vertAlign w:val="baseline"/>
              </w:rPr>
              <w:t xml:space="preserve">ОБС77NEW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6CF635">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Госпитализация в ТЕРАПЕВТИЧЕСКИЙ  стационар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w:t>
            </w:r>
            <w:r>
              <w:rPr>
                <w:rFonts w:ascii="Times New Roman" w:hAnsi="Times New Roman" w:eastAsia="Times New Roman" w:cs="Times New Roman"/>
                <w:b w:val="0"/>
                <w:i w:val="0"/>
                <w:strike w:val="0"/>
                <w:color w:val="000000"/>
                <w:sz w:val="20"/>
                <w:u w:val="none"/>
                <w:vertAlign w:val="baseline"/>
              </w:rPr>
              <w:t xml:space="preserve">мула, СОЭ, Билирубин общий, Билирубин прямой, Глюкоза, Креатинин, Мочевина, Общий белок, АлАТ, АсАТ, Гамма-ГТ, Фосфатаза щелочная (ЩФ), K/Na/Cl, Анализ мочи общий, Антиген и антитела к ВИЧ 1 / 2, Syphilis RPR, Syphilis EIA (IgG+IgM), HbsAg, anti-HCV total)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C4DE8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F1985A">
            <w:pPr>
              <w:pBdr/>
              <w:spacing/>
              <w:ind/>
              <w:jc w:val="center"/>
              <w:rPr/>
            </w:pPr>
            <w:r>
              <w:rPr>
                <w:rFonts w:ascii="Times New Roman" w:hAnsi="Times New Roman" w:eastAsia="Times New Roman" w:cs="Times New Roman"/>
                <w:b/>
                <w:i w:val="0"/>
                <w:strike w:val="0"/>
                <w:color w:val="000000"/>
                <w:sz w:val="20"/>
                <w:u w:val="none"/>
                <w:vertAlign w:val="baseline"/>
              </w:rPr>
              <w:t xml:space="preserve">2 441</w:t>
            </w:r>
            <w:r/>
          </w:p>
        </w:tc>
      </w:tr>
      <w:tr>
        <w:trPr>
          <w:trHeight w:val="13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DAF397">
            <w:pPr>
              <w:pBdr/>
              <w:spacing/>
              <w:ind/>
              <w:jc w:val="center"/>
              <w:rPr/>
            </w:pPr>
            <w:r>
              <w:rPr>
                <w:rFonts w:ascii="Times New Roman" w:hAnsi="Times New Roman" w:eastAsia="Times New Roman" w:cs="Times New Roman"/>
                <w:b/>
                <w:i w:val="0"/>
                <w:strike w:val="0"/>
                <w:color w:val="000000"/>
                <w:sz w:val="20"/>
                <w:u w:val="none"/>
                <w:vertAlign w:val="baseline"/>
              </w:rPr>
              <w:t xml:space="preserve">ОБС78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9DF94D">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Госпитализация в ХИРУРГИЧЕСКИЙ стационар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Глюкоза (в крови), Билирубин общий, Билирубин прямой , АлАТ, АсАТ , Гамма-ГТ, Фосфатаза щёлочная , Антитела к ВИЧ 1 и 2 и антиген ВИЧ 1 и 2, Сиф</w:t>
            </w:r>
            <w:r>
              <w:rPr>
                <w:rFonts w:ascii="Times New Roman" w:hAnsi="Times New Roman" w:eastAsia="Times New Roman" w:cs="Times New Roman"/>
                <w:b w:val="0"/>
                <w:i w:val="0"/>
                <w:strike w:val="0"/>
                <w:color w:val="000000"/>
                <w:sz w:val="20"/>
                <w:u w:val="none"/>
                <w:vertAlign w:val="baseline"/>
              </w:rPr>
              <w:t xml:space="preserve">илис RPR, Общий анализ крови (без лейкоцитарной формулы и СОЭ), СОЭ, Анализ мочи общий, Группа крови, Резус-принадлежность, Протромбин, МНО , Фибриноген, Антитромбин III, Общий белок (в крови), K/Na/Cl, Anti-HCV-total , HBsAg,  Лейкоцитарная формула, АЧТВ)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91525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BC2C95">
            <w:pPr>
              <w:pBdr/>
              <w:spacing/>
              <w:ind/>
              <w:jc w:val="center"/>
              <w:rPr/>
            </w:pPr>
            <w:r>
              <w:rPr>
                <w:rFonts w:ascii="Times New Roman" w:hAnsi="Times New Roman" w:eastAsia="Times New Roman" w:cs="Times New Roman"/>
                <w:b/>
                <w:i w:val="0"/>
                <w:strike w:val="0"/>
                <w:color w:val="000000"/>
                <w:sz w:val="20"/>
                <w:u w:val="none"/>
                <w:vertAlign w:val="baseline"/>
              </w:rPr>
              <w:t xml:space="preserve">3 315</w:t>
            </w:r>
            <w:r/>
          </w:p>
        </w:tc>
      </w:tr>
      <w:tr>
        <w:trPr>
          <w:trHeight w:val="17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02EBB0">
            <w:pPr>
              <w:pBdr/>
              <w:spacing/>
              <w:ind/>
              <w:jc w:val="center"/>
              <w:rPr/>
            </w:pPr>
            <w:r>
              <w:rPr>
                <w:rFonts w:ascii="Times New Roman" w:hAnsi="Times New Roman" w:eastAsia="Times New Roman" w:cs="Times New Roman"/>
                <w:b/>
                <w:i w:val="0"/>
                <w:strike w:val="0"/>
                <w:color w:val="000000"/>
                <w:sz w:val="20"/>
                <w:u w:val="none"/>
                <w:vertAlign w:val="baseline"/>
              </w:rPr>
              <w:t xml:space="preserve">ОБС78NEW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27FECB">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Госпитализация в ХИРУРГИЧЕСКИЙ стационар: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(АЧТВ, </w:t>
            </w:r>
            <w:r>
              <w:rPr>
                <w:rFonts w:ascii="Times New Roman" w:hAnsi="Times New Roman" w:eastAsia="Times New Roman" w:cs="Times New Roman"/>
                <w:b w:val="0"/>
                <w:i w:val="0"/>
                <w:strike w:val="0"/>
                <w:color w:val="000000"/>
                <w:sz w:val="20"/>
                <w:u w:val="none"/>
                <w:vertAlign w:val="baseline"/>
              </w:rPr>
              <w:t xml:space="preserve">Протромбин, Фибриноген, Общий анализ крови, АЛТ, АСТ,  Билирубин общий, Билирубин прямой, Гамма-глутамилтранспептидаза, Глюкоза, Креатинин, Мочевина, Общий белок, Фосфатаза щелочная, Калий/Натрий/Хлор в сыворотке крови, Антитела к ВИЧ 1 и 2 и антиген ВИЧ 1</w:t>
            </w:r>
            <w:r>
              <w:rPr>
                <w:rFonts w:ascii="Times New Roman" w:hAnsi="Times New Roman" w:eastAsia="Times New Roman" w:cs="Times New Roman"/>
                <w:b w:val="0"/>
                <w:i w:val="0"/>
                <w:strike w:val="0"/>
                <w:color w:val="000000"/>
                <w:sz w:val="20"/>
                <w:u w:val="none"/>
                <w:vertAlign w:val="baseline"/>
              </w:rPr>
              <w:t xml:space="preserve"> и 2, Сифилис RPR – антикардиолипиновый тест, Aнтитела классов IgM и IgG к Treponema pallidum, HBs-антиген вируса гепатита В, Антитела классов IgM и IgG к вирусу гепатита С, Группа крови, Резус-принадлежность, Анализ мочи общий, Лейкоцитарная формула, СОЭ)</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AECF0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147EAB">
            <w:pPr>
              <w:pBdr/>
              <w:spacing/>
              <w:ind/>
              <w:jc w:val="center"/>
              <w:rPr/>
            </w:pPr>
            <w:r>
              <w:rPr>
                <w:rFonts w:ascii="Times New Roman" w:hAnsi="Times New Roman" w:eastAsia="Times New Roman" w:cs="Times New Roman"/>
                <w:b/>
                <w:i w:val="0"/>
                <w:strike w:val="0"/>
                <w:color w:val="000000"/>
                <w:sz w:val="20"/>
                <w:u w:val="none"/>
                <w:vertAlign w:val="baseline"/>
              </w:rPr>
              <w:t xml:space="preserve">3 216</w:t>
            </w:r>
            <w:r/>
          </w:p>
        </w:tc>
      </w:tr>
      <w:tr>
        <w:trPr>
          <w:trHeight w:val="15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D890EC">
            <w:pPr>
              <w:pBdr/>
              <w:spacing/>
              <w:ind/>
              <w:jc w:val="center"/>
              <w:rPr/>
            </w:pPr>
            <w:r>
              <w:rPr>
                <w:rFonts w:ascii="Times New Roman" w:hAnsi="Times New Roman" w:eastAsia="Times New Roman" w:cs="Times New Roman"/>
                <w:b/>
                <w:i w:val="0"/>
                <w:strike w:val="0"/>
                <w:color w:val="000000"/>
                <w:sz w:val="20"/>
                <w:u w:val="none"/>
                <w:vertAlign w:val="baseline"/>
              </w:rPr>
              <w:t xml:space="preserve">ОБС79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532443">
            <w:pPr>
              <w:pBdr/>
              <w:spacing/>
              <w:ind/>
              <w:jc w:val="left"/>
              <w:rPr/>
            </w:pPr>
            <w:r>
              <w:rPr>
                <w:rFonts w:ascii="Times New Roman" w:hAnsi="Times New Roman" w:eastAsia="Times New Roman" w:cs="Times New Roman"/>
                <w:b/>
                <w:i w:val="0"/>
                <w:strike w:val="0"/>
                <w:color w:val="000000"/>
                <w:sz w:val="20"/>
                <w:u w:val="none"/>
                <w:vertAlign w:val="baseline"/>
              </w:rPr>
              <w:t xml:space="preserve">Ежегодное ПРОФИЛАКТИЧЕСКОЕ лабораторное обследование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Глюкоза (в крови), Триглицериды, Холестерин общий, Холестерин-ЛПВП, Холестерин-ЛПНП,  Хо</w:t>
            </w:r>
            <w:r>
              <w:rPr>
                <w:rFonts w:ascii="Times New Roman" w:hAnsi="Times New Roman" w:eastAsia="Times New Roman" w:cs="Times New Roman"/>
                <w:b w:val="0"/>
                <w:i w:val="0"/>
                <w:strike w:val="0"/>
                <w:color w:val="000000"/>
                <w:sz w:val="20"/>
                <w:u w:val="none"/>
                <w:vertAlign w:val="baseline"/>
              </w:rPr>
              <w:t xml:space="preserve">лестерин не-ЛПВП, Билирубин общий, Билирубин прямой , АлАТ, АсАТ, Гамма-ГТ,Фосфатаза щёлочная, С-реактивный белок, ТТГ, Общий анализ крови (без лейкоцитарной формулы и СОЭ), СОЭ,Общий белок (в крови), Железо сыворотки, Кальций общий, Лейкоцитарная формула)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C04B7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7D448D">
            <w:pPr>
              <w:pBdr/>
              <w:spacing/>
              <w:ind/>
              <w:jc w:val="center"/>
              <w:rPr/>
            </w:pPr>
            <w:r>
              <w:rPr>
                <w:rFonts w:ascii="Times New Roman" w:hAnsi="Times New Roman" w:eastAsia="Times New Roman" w:cs="Times New Roman"/>
                <w:b/>
                <w:i w:val="0"/>
                <w:strike w:val="0"/>
                <w:color w:val="000000"/>
                <w:sz w:val="20"/>
                <w:u w:val="none"/>
                <w:vertAlign w:val="baseline"/>
              </w:rPr>
              <w:t xml:space="preserve">2 266</w:t>
            </w:r>
            <w:r/>
          </w:p>
        </w:tc>
      </w:tr>
      <w:tr>
        <w:trPr>
          <w:trHeight w:val="18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0EE4FD">
            <w:pPr>
              <w:pBdr/>
              <w:spacing/>
              <w:ind/>
              <w:jc w:val="center"/>
              <w:rPr/>
            </w:pPr>
            <w:r>
              <w:rPr>
                <w:rFonts w:ascii="Times New Roman" w:hAnsi="Times New Roman" w:eastAsia="Times New Roman" w:cs="Times New Roman"/>
                <w:b/>
                <w:i w:val="0"/>
                <w:strike w:val="0"/>
                <w:color w:val="000000"/>
                <w:sz w:val="20"/>
                <w:u w:val="none"/>
                <w:vertAlign w:val="baseline"/>
              </w:rPr>
              <w:t xml:space="preserve">ОБС79NEW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2430D8">
            <w:pPr>
              <w:pBdr/>
              <w:spacing/>
              <w:ind/>
              <w:jc w:val="left"/>
              <w:rPr/>
            </w:pPr>
            <w:r>
              <w:rPr>
                <w:rFonts w:ascii="Times New Roman" w:hAnsi="Times New Roman" w:eastAsia="Times New Roman" w:cs="Times New Roman"/>
                <w:b/>
                <w:i w:val="0"/>
                <w:strike w:val="0"/>
                <w:color w:val="000000"/>
                <w:sz w:val="20"/>
                <w:u w:val="none"/>
                <w:vertAlign w:val="baseline"/>
              </w:rPr>
              <w:t xml:space="preserve">«Здоров ты – здорова страна» </w:t>
            </w:r>
            <w:r>
              <w:rPr>
                <w:rFonts w:ascii="Times New Roman" w:hAnsi="Times New Roman" w:eastAsia="Times New Roman" w:cs="Times New Roman"/>
                <w:b w:val="0"/>
                <w:i w:val="0"/>
                <w:strike w:val="0"/>
                <w:color w:val="000000"/>
                <w:sz w:val="20"/>
                <w:u w:val="none"/>
                <w:vertAlign w:val="baseline"/>
              </w:rPr>
              <w:t xml:space="preserve">(Общий анализ крови (ОАК), АЛТ, АСТ, Альбумин, Билирубин общий, Билирубин прям</w:t>
            </w:r>
            <w:r>
              <w:rPr>
                <w:rFonts w:ascii="Times New Roman" w:hAnsi="Times New Roman" w:eastAsia="Times New Roman" w:cs="Times New Roman"/>
                <w:b w:val="0"/>
                <w:i w:val="0"/>
                <w:strike w:val="0"/>
                <w:color w:val="000000"/>
                <w:sz w:val="20"/>
                <w:u w:val="none"/>
                <w:vertAlign w:val="baseline"/>
              </w:rPr>
              <w:t xml:space="preserve">ой, ГГТ, Глюкоза, Гликированный гемоглобин HbA1С, Креатинин, Мочевая кислота, Общий белок, Триглицериды, Холестерин общий, Холестерин ЛПВП, Холестерин ЛПНП, Кальций общий, Калий/Натрий/Хлор в сыворотке крови, Магний в сыворотке крови, Фосфор неорганический</w:t>
            </w:r>
            <w:r>
              <w:rPr>
                <w:rFonts w:ascii="Times New Roman" w:hAnsi="Times New Roman" w:eastAsia="Times New Roman" w:cs="Times New Roman"/>
                <w:b w:val="0"/>
                <w:i w:val="0"/>
                <w:strike w:val="0"/>
                <w:color w:val="000000"/>
                <w:sz w:val="20"/>
                <w:u w:val="none"/>
                <w:vertAlign w:val="baseline"/>
              </w:rPr>
              <w:t xml:space="preserve">, Железо  в сыворотке крови, Т4 свободный, ТТГ, Витамин В12, Фолиевая кислота, Лейкоцитарная формула , Цинки в сыворотке крови, Селен в сыворотке крови, Медь в сыворотке крови, 25-OH витамин D общий, Пробоподготовка,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FC28B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BEA95E">
            <w:pPr>
              <w:pBdr/>
              <w:spacing/>
              <w:ind/>
              <w:jc w:val="center"/>
              <w:rPr/>
            </w:pPr>
            <w:r>
              <w:rPr>
                <w:rFonts w:ascii="Times New Roman" w:hAnsi="Times New Roman" w:eastAsia="Times New Roman" w:cs="Times New Roman"/>
                <w:b/>
                <w:i w:val="0"/>
                <w:strike w:val="0"/>
                <w:color w:val="000000"/>
                <w:sz w:val="20"/>
                <w:u w:val="none"/>
                <w:vertAlign w:val="baseline"/>
              </w:rPr>
              <w:t xml:space="preserve">6 580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983C89">
            <w:pPr>
              <w:pBdr/>
              <w:spacing/>
              <w:ind/>
              <w:jc w:val="center"/>
              <w:rPr/>
            </w:pPr>
            <w:r>
              <w:rPr>
                <w:rFonts w:ascii="Times New Roman" w:hAnsi="Times New Roman" w:eastAsia="Times New Roman" w:cs="Times New Roman"/>
                <w:b/>
                <w:i w:val="0"/>
                <w:strike w:val="0"/>
                <w:color w:val="000000"/>
                <w:sz w:val="20"/>
                <w:u w:val="none"/>
                <w:vertAlign w:val="baseline"/>
              </w:rPr>
              <w:t xml:space="preserve">ОБС80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26100A">
            <w:pPr>
              <w:pBdr/>
              <w:spacing/>
              <w:ind/>
              <w:jc w:val="left"/>
              <w:rPr/>
            </w:pPr>
            <w:r>
              <w:rPr>
                <w:rFonts w:ascii="Times New Roman" w:hAnsi="Times New Roman" w:eastAsia="Times New Roman" w:cs="Times New Roman"/>
                <w:b/>
                <w:i w:val="0"/>
                <w:strike w:val="0"/>
                <w:color w:val="000000"/>
                <w:sz w:val="20"/>
                <w:u w:val="none"/>
                <w:vertAlign w:val="baseline"/>
              </w:rPr>
              <w:t xml:space="preserve">ЖЕНСКИЙ ГОРМОНАЛЬНЫЙ профиль: дисфункция яичников, нарушение менструального цикла </w:t>
            </w:r>
            <w:r>
              <w:rPr>
                <w:rFonts w:ascii="Times New Roman" w:hAnsi="Times New Roman" w:eastAsia="Times New Roman" w:cs="Times New Roman"/>
                <w:b w:val="0"/>
                <w:i w:val="0"/>
                <w:strike w:val="0"/>
                <w:color w:val="000000"/>
                <w:sz w:val="20"/>
                <w:u w:val="none"/>
                <w:vertAlign w:val="baseline"/>
              </w:rPr>
              <w:t xml:space="preserve">(Кортизол, ТТГ, ФСГ, ЛГ, Пролактин, Эстрадиол, ДЭА-S04, Тестостерон, ГСПГ, 17-ОН прогестерон)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B546E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CC0928">
            <w:pPr>
              <w:pBdr/>
              <w:spacing/>
              <w:ind/>
              <w:jc w:val="center"/>
              <w:rPr/>
            </w:pPr>
            <w:r>
              <w:rPr>
                <w:rFonts w:ascii="Times New Roman" w:hAnsi="Times New Roman" w:eastAsia="Times New Roman" w:cs="Times New Roman"/>
                <w:b/>
                <w:i w:val="0"/>
                <w:strike w:val="0"/>
                <w:color w:val="000000"/>
                <w:sz w:val="20"/>
                <w:u w:val="none"/>
                <w:vertAlign w:val="baseline"/>
              </w:rPr>
              <w:t xml:space="preserve">2 503</w:t>
            </w:r>
            <w:r/>
          </w:p>
        </w:tc>
      </w:tr>
      <w:tr>
        <w:trPr>
          <w:trHeight w:val="11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0250C0">
            <w:pPr>
              <w:pBdr/>
              <w:spacing/>
              <w:ind/>
              <w:jc w:val="center"/>
              <w:rPr/>
            </w:pPr>
            <w:r>
              <w:rPr>
                <w:rFonts w:ascii="Times New Roman" w:hAnsi="Times New Roman" w:eastAsia="Times New Roman" w:cs="Times New Roman"/>
                <w:b/>
                <w:i w:val="0"/>
                <w:strike w:val="0"/>
                <w:color w:val="000000"/>
                <w:sz w:val="20"/>
                <w:u w:val="none"/>
                <w:vertAlign w:val="baseline"/>
              </w:rPr>
              <w:t xml:space="preserve">ОБС80NEW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6862B5">
            <w:pPr>
              <w:pBdr/>
              <w:spacing/>
              <w:ind/>
              <w:jc w:val="left"/>
              <w:rPr/>
            </w:pPr>
            <w:r>
              <w:rPr>
                <w:rFonts w:ascii="Times New Roman" w:hAnsi="Times New Roman" w:eastAsia="Times New Roman" w:cs="Times New Roman"/>
                <w:b/>
                <w:i w:val="0"/>
                <w:strike w:val="0"/>
                <w:color w:val="000000"/>
                <w:sz w:val="20"/>
                <w:u w:val="none"/>
                <w:vertAlign w:val="baseline"/>
              </w:rPr>
              <w:t xml:space="preserve">Женский гормональный профиль: дисфункция яичников, нарушения менструального цикла </w:t>
            </w:r>
            <w:r>
              <w:rPr>
                <w:rFonts w:ascii="Times New Roman" w:hAnsi="Times New Roman" w:eastAsia="Times New Roman" w:cs="Times New Roman"/>
                <w:b w:val="0"/>
                <w:i w:val="0"/>
                <w:strike w:val="0"/>
                <w:color w:val="000000"/>
                <w:sz w:val="20"/>
                <w:u w:val="none"/>
                <w:vertAlign w:val="baseline"/>
              </w:rPr>
              <w:t xml:space="preserve">(ТТГ,ФСГ,ЛГ,Пролактин (Prolactin) (+ дополнительный тест на макропролактин при результате пролактина выше 700 мЕд/л),Эстрадиол,Тестостерон,Дегидроэпиандростерон-сульфат,ГСПГ,17-ОН-прогестерон,АМГ,Индекс инсулинорезистентности HOMA)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ED5E5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A9D34E">
            <w:pPr>
              <w:pBdr/>
              <w:spacing/>
              <w:ind/>
              <w:jc w:val="center"/>
              <w:rPr/>
            </w:pPr>
            <w:r>
              <w:rPr>
                <w:rFonts w:ascii="Times New Roman" w:hAnsi="Times New Roman" w:eastAsia="Times New Roman" w:cs="Times New Roman"/>
                <w:b/>
                <w:i w:val="0"/>
                <w:strike w:val="0"/>
                <w:color w:val="000000"/>
                <w:sz w:val="20"/>
                <w:u w:val="none"/>
                <w:vertAlign w:val="baseline"/>
              </w:rPr>
              <w:t xml:space="preserve">3 439</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A3FCFB">
            <w:pPr>
              <w:pBdr/>
              <w:spacing/>
              <w:ind/>
              <w:jc w:val="center"/>
              <w:rPr/>
            </w:pPr>
            <w:r>
              <w:rPr>
                <w:rFonts w:ascii="Times New Roman" w:hAnsi="Times New Roman" w:eastAsia="Times New Roman" w:cs="Times New Roman"/>
                <w:b/>
                <w:i w:val="0"/>
                <w:strike w:val="0"/>
                <w:color w:val="000000"/>
                <w:sz w:val="20"/>
                <w:u w:val="none"/>
                <w:vertAlign w:val="baseline"/>
              </w:rPr>
              <w:t xml:space="preserve">ОБС81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5DCBE0">
            <w:pPr>
              <w:pBdr/>
              <w:spacing/>
              <w:ind/>
              <w:jc w:val="left"/>
              <w:rPr/>
            </w:pPr>
            <w:r>
              <w:rPr>
                <w:rFonts w:ascii="Times New Roman" w:hAnsi="Times New Roman" w:eastAsia="Times New Roman" w:cs="Times New Roman"/>
                <w:b/>
                <w:i w:val="0"/>
                <w:strike w:val="0"/>
                <w:color w:val="000000"/>
                <w:sz w:val="20"/>
                <w:u w:val="none"/>
                <w:vertAlign w:val="baseline"/>
              </w:rPr>
              <w:t xml:space="preserve">Проблемы НЕВЫНАШИВАНИЯ: аутоиммунный профиль  </w:t>
            </w:r>
            <w:r>
              <w:rPr>
                <w:rFonts w:ascii="Times New Roman" w:hAnsi="Times New Roman" w:eastAsia="Times New Roman" w:cs="Times New Roman"/>
                <w:b w:val="0"/>
                <w:i w:val="0"/>
                <w:strike w:val="0"/>
                <w:color w:val="000000"/>
                <w:sz w:val="20"/>
                <w:u w:val="none"/>
                <w:vertAlign w:val="baseline"/>
              </w:rPr>
              <w:t xml:space="preserve">(АТ-ТПО, АТ-ТГ, Антиядерные антитела, Антитела к фосфолипидам IgM/IgG, Волчаночный антикоагулянт, Иммуноглобулины класса A (IgA), Иммуноглобулины класса М (IgM), Иммуноглобулины класса G (IgG), Протромбин, МНО, АЧТВ)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C3EF4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D05338">
            <w:pPr>
              <w:pBdr/>
              <w:spacing/>
              <w:ind/>
              <w:jc w:val="center"/>
              <w:rPr/>
            </w:pPr>
            <w:r>
              <w:rPr>
                <w:rFonts w:ascii="Times New Roman" w:hAnsi="Times New Roman" w:eastAsia="Times New Roman" w:cs="Times New Roman"/>
                <w:b/>
                <w:i w:val="0"/>
                <w:strike w:val="0"/>
                <w:color w:val="000000"/>
                <w:sz w:val="20"/>
                <w:u w:val="none"/>
                <w:vertAlign w:val="baseline"/>
              </w:rPr>
              <w:t xml:space="preserve">3 719</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D81CB7">
            <w:pPr>
              <w:pBdr/>
              <w:spacing/>
              <w:ind/>
              <w:jc w:val="center"/>
              <w:rPr/>
            </w:pPr>
            <w:r>
              <w:rPr>
                <w:rFonts w:ascii="Times New Roman" w:hAnsi="Times New Roman" w:eastAsia="Times New Roman" w:cs="Times New Roman"/>
                <w:b/>
                <w:i w:val="0"/>
                <w:strike w:val="0"/>
                <w:color w:val="000000"/>
                <w:sz w:val="20"/>
                <w:u w:val="none"/>
                <w:vertAlign w:val="baseline"/>
              </w:rPr>
              <w:t xml:space="preserve">ОБС81NEW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385D4C">
            <w:pPr>
              <w:pBdr/>
              <w:spacing/>
              <w:ind/>
              <w:jc w:val="left"/>
              <w:rPr/>
            </w:pPr>
            <w:r>
              <w:rPr>
                <w:rFonts w:ascii="Times New Roman" w:hAnsi="Times New Roman" w:eastAsia="Times New Roman" w:cs="Times New Roman"/>
                <w:b/>
                <w:i w:val="0"/>
                <w:strike w:val="0"/>
                <w:color w:val="000000"/>
                <w:sz w:val="20"/>
                <w:u w:val="none"/>
                <w:vertAlign w:val="baseline"/>
              </w:rPr>
              <w:t xml:space="preserve">Проблемы невынашивания: аутоиммунный профиль</w:t>
            </w:r>
            <w:r>
              <w:rPr>
                <w:rFonts w:ascii="Times New Roman" w:hAnsi="Times New Roman" w:eastAsia="Times New Roman" w:cs="Times New Roman"/>
                <w:b w:val="0"/>
                <w:i w:val="0"/>
                <w:strike w:val="0"/>
                <w:color w:val="000000"/>
                <w:sz w:val="20"/>
                <w:u w:val="none"/>
                <w:vertAlign w:val="baseline"/>
              </w:rPr>
              <w:t xml:space="preserve"> (Антинуклеарный фактор, Антитела к кардиолипину  Ig G, Антитела к кардиолипину, IgM  , Антитела к бета-2-гликопротеину 1, суммарные IgG, IgA, IgM, Волчаночный антикоагулянт, ТТГ, АТ-ТГ, АТ-ТПО)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7C4E3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BBA3C7">
            <w:pPr>
              <w:pBdr/>
              <w:spacing/>
              <w:ind/>
              <w:jc w:val="center"/>
              <w:rPr/>
            </w:pPr>
            <w:r>
              <w:rPr>
                <w:rFonts w:ascii="Times New Roman" w:hAnsi="Times New Roman" w:eastAsia="Times New Roman" w:cs="Times New Roman"/>
                <w:b/>
                <w:i w:val="0"/>
                <w:strike w:val="0"/>
                <w:color w:val="000000"/>
                <w:sz w:val="20"/>
                <w:u w:val="none"/>
                <w:vertAlign w:val="baseline"/>
              </w:rPr>
              <w:t xml:space="preserve">3 909</w:t>
            </w:r>
            <w:r/>
          </w:p>
        </w:tc>
      </w:tr>
      <w:tr>
        <w:trPr>
          <w:trHeight w:val="4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A6D6B0">
            <w:pPr>
              <w:pBdr/>
              <w:spacing/>
              <w:ind/>
              <w:jc w:val="center"/>
              <w:rPr/>
            </w:pPr>
            <w:r>
              <w:rPr>
                <w:rFonts w:ascii="Times New Roman" w:hAnsi="Times New Roman" w:eastAsia="Times New Roman" w:cs="Times New Roman"/>
                <w:b/>
                <w:i w:val="0"/>
                <w:strike w:val="0"/>
                <w:color w:val="000000"/>
                <w:sz w:val="20"/>
                <w:u w:val="none"/>
                <w:vertAlign w:val="baseline"/>
              </w:rPr>
              <w:t xml:space="preserve">ОБС82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190616">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андрогенного статуса </w:t>
            </w:r>
            <w:r>
              <w:rPr>
                <w:rFonts w:ascii="Times New Roman" w:hAnsi="Times New Roman" w:eastAsia="Times New Roman" w:cs="Times New Roman"/>
                <w:b w:val="0"/>
                <w:i w:val="0"/>
                <w:strike w:val="0"/>
                <w:color w:val="000000"/>
                <w:sz w:val="20"/>
                <w:u w:val="none"/>
                <w:vertAlign w:val="baseline"/>
              </w:rPr>
              <w:t xml:space="preserve">(ДЭА-S04, Тестостерон, ГСПГ, 17-ОН прогестерон)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8F467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331453">
            <w:pPr>
              <w:pBdr/>
              <w:spacing/>
              <w:ind/>
              <w:jc w:val="center"/>
              <w:rPr/>
            </w:pPr>
            <w:r>
              <w:rPr>
                <w:rFonts w:ascii="Times New Roman" w:hAnsi="Times New Roman" w:eastAsia="Times New Roman" w:cs="Times New Roman"/>
                <w:b/>
                <w:i w:val="0"/>
                <w:strike w:val="0"/>
                <w:color w:val="000000"/>
                <w:sz w:val="20"/>
                <w:u w:val="none"/>
                <w:vertAlign w:val="baseline"/>
              </w:rPr>
              <w:t xml:space="preserve">1 135</w:t>
            </w:r>
            <w:r/>
          </w:p>
        </w:tc>
      </w:tr>
      <w:tr>
        <w:trPr>
          <w:trHeight w:val="16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EC4514">
            <w:pPr>
              <w:pBdr/>
              <w:spacing/>
              <w:ind/>
              <w:jc w:val="center"/>
              <w:rPr/>
            </w:pPr>
            <w:r>
              <w:rPr>
                <w:rFonts w:ascii="Times New Roman" w:hAnsi="Times New Roman" w:eastAsia="Times New Roman" w:cs="Times New Roman"/>
                <w:b/>
                <w:i w:val="0"/>
                <w:strike w:val="0"/>
                <w:color w:val="000000"/>
                <w:sz w:val="20"/>
                <w:u w:val="none"/>
                <w:vertAlign w:val="baseline"/>
              </w:rPr>
              <w:t xml:space="preserve">ОБС83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9802D2">
            <w:pPr>
              <w:pBdr/>
              <w:spacing/>
              <w:ind/>
              <w:jc w:val="left"/>
              <w:rPr/>
            </w:pPr>
            <w:r>
              <w:rPr>
                <w:rFonts w:ascii="Times New Roman" w:hAnsi="Times New Roman" w:eastAsia="Times New Roman" w:cs="Times New Roman"/>
                <w:b/>
                <w:i w:val="0"/>
                <w:strike w:val="0"/>
                <w:color w:val="000000"/>
                <w:sz w:val="20"/>
                <w:u w:val="none"/>
                <w:vertAlign w:val="baseline"/>
              </w:rPr>
              <w:t xml:space="preserve">ХОЧУ СТАТЬ МАМОЙ: комплексное обследование при планировании беременности </w:t>
            </w:r>
            <w:r>
              <w:rPr>
                <w:rFonts w:ascii="Times New Roman" w:hAnsi="Times New Roman" w:eastAsia="Times New Roman" w:cs="Times New Roman"/>
                <w:b w:val="0"/>
                <w:i w:val="0"/>
                <w:strike w:val="0"/>
                <w:color w:val="000000"/>
                <w:sz w:val="20"/>
                <w:u w:val="none"/>
                <w:vertAlign w:val="baseline"/>
              </w:rPr>
              <w:t xml:space="preserve">(Креатинин (в крови), Глюкоза (в крови), Билирубин общий, АлАТ, АсАТ , Антитела к ВИЧ 1 и 2 и антиген ВИЧ 1 и 2, Сифилис (анти-Tr. pallidum IgG/IgM), Anti-Toxo-IgG, Anti-CMV-IgG , Anti-Rubella-IgG , Anti-HSV-IgG , ТТГ, ФСГ</w:t>
            </w:r>
            <w:r>
              <w:rPr>
                <w:rFonts w:ascii="Times New Roman" w:hAnsi="Times New Roman" w:eastAsia="Times New Roman" w:cs="Times New Roman"/>
                <w:b w:val="0"/>
                <w:i w:val="0"/>
                <w:strike w:val="0"/>
                <w:color w:val="000000"/>
                <w:sz w:val="20"/>
                <w:u w:val="none"/>
                <w:vertAlign w:val="baseline"/>
              </w:rPr>
              <w:t xml:space="preserve">, ЛГ, Пролактин, Эстрадиол, ДЭА-S0), Тестостерон, Общий анализ крови (без лейкоцитарной формулы и СОЭ), Группа крови, Резус-принадлежность, Общий белок (в крови), Anti-HCV-total , HBsAg, качественный тест, Аnti- Chlamydia tr. IgA + anti- Chlamydia tr.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86C81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C92AB3">
            <w:pPr>
              <w:pBdr/>
              <w:spacing/>
              <w:ind/>
              <w:jc w:val="center"/>
              <w:rPr/>
            </w:pPr>
            <w:r>
              <w:rPr>
                <w:rFonts w:ascii="Times New Roman" w:hAnsi="Times New Roman" w:eastAsia="Times New Roman" w:cs="Times New Roman"/>
                <w:b/>
                <w:i w:val="0"/>
                <w:strike w:val="0"/>
                <w:color w:val="000000"/>
                <w:sz w:val="20"/>
                <w:u w:val="none"/>
                <w:vertAlign w:val="baseline"/>
              </w:rPr>
              <w:t xml:space="preserve">5 325</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9DA771">
            <w:pPr>
              <w:pBdr/>
              <w:spacing/>
              <w:ind/>
              <w:jc w:val="center"/>
              <w:rPr/>
            </w:pPr>
            <w:r>
              <w:rPr>
                <w:rFonts w:ascii="Times New Roman" w:hAnsi="Times New Roman" w:eastAsia="Times New Roman" w:cs="Times New Roman"/>
                <w:b/>
                <w:i w:val="0"/>
                <w:strike w:val="0"/>
                <w:color w:val="000000"/>
                <w:sz w:val="20"/>
                <w:u w:val="none"/>
                <w:vertAlign w:val="baseline"/>
              </w:rPr>
              <w:t xml:space="preserve">ОБС84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5FDD94">
            <w:pPr>
              <w:pBdr/>
              <w:spacing/>
              <w:ind/>
              <w:jc w:val="left"/>
              <w:rPr/>
            </w:pPr>
            <w:r>
              <w:rPr>
                <w:rFonts w:ascii="Times New Roman" w:hAnsi="Times New Roman" w:eastAsia="Times New Roman" w:cs="Times New Roman"/>
                <w:b/>
                <w:i w:val="0"/>
                <w:strike w:val="0"/>
                <w:color w:val="000000"/>
                <w:sz w:val="20"/>
                <w:u w:val="none"/>
                <w:vertAlign w:val="baseline"/>
              </w:rPr>
              <w:t xml:space="preserve">TORCH-инфекции </w:t>
            </w:r>
            <w:r>
              <w:rPr>
                <w:rFonts w:ascii="Times New Roman" w:hAnsi="Times New Roman" w:eastAsia="Times New Roman" w:cs="Times New Roman"/>
                <w:b w:val="0"/>
                <w:i w:val="0"/>
                <w:strike w:val="0"/>
                <w:color w:val="000000"/>
                <w:sz w:val="20"/>
                <w:u w:val="none"/>
                <w:vertAlign w:val="baseline"/>
              </w:rPr>
              <w:t xml:space="preserve">(Anti-Toxo-IgG, Anti-Toxo-IgM, Anti-CMV-IgG , Anti-CMV-IgM, Anti-Rubella-IgG, Anti-Rubella-IgM, Anti-HSV-IgG, Anti-HSV-IgМ)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90CD6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DDB60C">
            <w:pPr>
              <w:pBdr/>
              <w:spacing/>
              <w:ind/>
              <w:jc w:val="center"/>
              <w:rPr/>
            </w:pPr>
            <w:r>
              <w:rPr>
                <w:rFonts w:ascii="Times New Roman" w:hAnsi="Times New Roman" w:eastAsia="Times New Roman" w:cs="Times New Roman"/>
                <w:b/>
                <w:i w:val="0"/>
                <w:strike w:val="0"/>
                <w:color w:val="000000"/>
                <w:sz w:val="20"/>
                <w:u w:val="none"/>
                <w:vertAlign w:val="baseline"/>
              </w:rPr>
              <w:t xml:space="preserve">2 223</w:t>
            </w:r>
            <w:r/>
          </w:p>
        </w:tc>
      </w:tr>
      <w:tr>
        <w:trPr>
          <w:trHeight w:val="13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47D596">
            <w:pPr>
              <w:pBdr/>
              <w:spacing/>
              <w:ind/>
              <w:jc w:val="center"/>
              <w:rPr/>
            </w:pPr>
            <w:r>
              <w:rPr>
                <w:rFonts w:ascii="Times New Roman" w:hAnsi="Times New Roman" w:eastAsia="Times New Roman" w:cs="Times New Roman"/>
                <w:b/>
                <w:i w:val="0"/>
                <w:strike w:val="0"/>
                <w:color w:val="000000"/>
                <w:sz w:val="20"/>
                <w:u w:val="none"/>
                <w:vertAlign w:val="baseline"/>
              </w:rPr>
              <w:t xml:space="preserve">ОБС85NEW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60EF4D">
            <w:pPr>
              <w:pBdr/>
              <w:spacing/>
              <w:ind/>
              <w:jc w:val="left"/>
              <w:rPr/>
            </w:pPr>
            <w:r>
              <w:rPr>
                <w:rFonts w:ascii="Times New Roman" w:hAnsi="Times New Roman" w:eastAsia="Times New Roman" w:cs="Times New Roman"/>
                <w:b/>
                <w:i w:val="0"/>
                <w:strike w:val="0"/>
                <w:color w:val="000000"/>
                <w:sz w:val="20"/>
                <w:u w:val="none"/>
                <w:vertAlign w:val="baseline"/>
              </w:rPr>
              <w:t xml:space="preserve">Беременность: 1-й триместр (1-13 недели) или 1-й визит </w:t>
            </w:r>
            <w:r>
              <w:rPr>
                <w:rFonts w:ascii="Times New Roman" w:hAnsi="Times New Roman" w:eastAsia="Times New Roman" w:cs="Times New Roman"/>
                <w:b w:val="0"/>
                <w:i w:val="0"/>
                <w:strike w:val="0"/>
                <w:color w:val="000000"/>
                <w:sz w:val="20"/>
                <w:u w:val="none"/>
                <w:vertAlign w:val="baseline"/>
              </w:rPr>
              <w:t xml:space="preserve">(Лейкоцитарная формула,Анализ крови,СОЭ,Группа крови,Резус­-принадлежность,АЧТВ,Протромбин, МНО,Фибриноген,Глюкоза (в крови),Общий белок (в крови),Билирубин общий,Бил</w:t>
            </w:r>
            <w:r>
              <w:rPr>
                <w:rFonts w:ascii="Times New Roman" w:hAnsi="Times New Roman" w:eastAsia="Times New Roman" w:cs="Times New Roman"/>
                <w:b w:val="0"/>
                <w:i w:val="0"/>
                <w:strike w:val="0"/>
                <w:color w:val="000000"/>
                <w:sz w:val="20"/>
                <w:u w:val="none"/>
                <w:vertAlign w:val="baseline"/>
              </w:rPr>
              <w:t xml:space="preserve">ирубин прямой,АлАТ,АсАТ,Креатинин (в крови),Мочевина (в крови) (Urea),ТТГ,Антитела к ВИЧ 1 и 2 и антиген ВИЧ 1 и 2,HBsAg, качественный тест,Anti-HCV-total,Anti-Rubella-IgG,Anti-Rubella-IgM,Антитела классов IgM и IgG к антигенам бледной трепонемы, суммарно)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80064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2B2D5B">
            <w:pPr>
              <w:pBdr/>
              <w:spacing/>
              <w:ind/>
              <w:jc w:val="center"/>
              <w:rPr/>
            </w:pPr>
            <w:r>
              <w:rPr>
                <w:rFonts w:ascii="Times New Roman" w:hAnsi="Times New Roman" w:eastAsia="Times New Roman" w:cs="Times New Roman"/>
                <w:b/>
                <w:i w:val="0"/>
                <w:strike w:val="0"/>
                <w:color w:val="000000"/>
                <w:sz w:val="20"/>
                <w:u w:val="none"/>
                <w:vertAlign w:val="baseline"/>
              </w:rPr>
              <w:t xml:space="preserve">3 391</w:t>
            </w:r>
            <w:r/>
          </w:p>
        </w:tc>
      </w:tr>
      <w:tr>
        <w:trPr>
          <w:trHeight w:val="19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5066B5">
            <w:pPr>
              <w:pBdr/>
              <w:spacing/>
              <w:ind/>
              <w:jc w:val="center"/>
              <w:rPr/>
            </w:pPr>
            <w:r>
              <w:rPr>
                <w:rFonts w:ascii="Times New Roman" w:hAnsi="Times New Roman" w:eastAsia="Times New Roman" w:cs="Times New Roman"/>
                <w:b/>
                <w:i w:val="0"/>
                <w:strike w:val="0"/>
                <w:color w:val="000000"/>
                <w:sz w:val="20"/>
                <w:u w:val="none"/>
                <w:vertAlign w:val="baseline"/>
              </w:rPr>
              <w:t xml:space="preserve">ОБС85NEW2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DC8957">
            <w:pPr>
              <w:pBdr/>
              <w:spacing/>
              <w:ind/>
              <w:jc w:val="left"/>
              <w:rPr/>
            </w:pPr>
            <w:r>
              <w:rPr>
                <w:rFonts w:ascii="Times New Roman" w:hAnsi="Times New Roman" w:eastAsia="Times New Roman" w:cs="Times New Roman"/>
                <w:b/>
                <w:i w:val="0"/>
                <w:strike w:val="0"/>
                <w:color w:val="000000"/>
                <w:sz w:val="20"/>
                <w:u w:val="none"/>
                <w:vertAlign w:val="baseline"/>
              </w:rPr>
              <w:t xml:space="preserve">Беременность: 1-й триместр (1-13 недели) или 1-й визит</w:t>
            </w:r>
            <w:r>
              <w:rPr>
                <w:rFonts w:ascii="Times New Roman" w:hAnsi="Times New Roman" w:eastAsia="Times New Roman" w:cs="Times New Roman"/>
                <w:b w:val="0"/>
                <w:i w:val="0"/>
                <w:strike w:val="0"/>
                <w:color w:val="000000"/>
                <w:sz w:val="20"/>
                <w:u w:val="none"/>
                <w:vertAlign w:val="baseline"/>
              </w:rPr>
              <w:t xml:space="preserve"> (Глюкоза, Общий анализ крови, Лейкоцитарная формула, СОЭ</w:t>
            </w:r>
            <w:r>
              <w:rPr>
                <w:rFonts w:ascii="Times New Roman" w:hAnsi="Times New Roman" w:eastAsia="Times New Roman" w:cs="Times New Roman"/>
                <w:b w:val="0"/>
                <w:i w:val="0"/>
                <w:strike w:val="0"/>
                <w:color w:val="000000"/>
                <w:sz w:val="20"/>
                <w:u w:val="none"/>
                <w:vertAlign w:val="baseline"/>
              </w:rPr>
              <w:t xml:space="preserve">, Креатинин, Группа крови, Резус-принадлежность, Мочевина, Общий белок, ТТГ, Билирубин общий, Билирубин прямой, АлАТ, АсАТ, АТ-ТПО, Антиген и антитела к ВИЧ 1 / 2, Syphilis EIA (IgG+IgM), HbsAg, anti-HCV total, Антитела класса IgG к вирусу краснухи, Анализ</w:t>
            </w:r>
            <w:r>
              <w:rPr>
                <w:rFonts w:ascii="Times New Roman" w:hAnsi="Times New Roman" w:eastAsia="Times New Roman" w:cs="Times New Roman"/>
                <w:b w:val="0"/>
                <w:i w:val="0"/>
                <w:strike w:val="0"/>
                <w:color w:val="000000"/>
                <w:sz w:val="20"/>
                <w:u w:val="none"/>
                <w:vertAlign w:val="baseline"/>
              </w:rPr>
              <w:t xml:space="preserve"> мочи общий, Микроскопическое исследование окрашенного нативного мазка (бактериоскопия), Антитела класса IgМ к вирусу краснухи, Ускоренное исследование мочи на микрофлору с определением чувствительности к антимикробным препаратам (Fast urine culture &amp; AST)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4947B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EB7CD4">
            <w:pPr>
              <w:pBdr/>
              <w:spacing/>
              <w:ind/>
              <w:jc w:val="center"/>
              <w:rPr/>
            </w:pPr>
            <w:r>
              <w:rPr>
                <w:rFonts w:ascii="Times New Roman" w:hAnsi="Times New Roman" w:eastAsia="Times New Roman" w:cs="Times New Roman"/>
                <w:b/>
                <w:i w:val="0"/>
                <w:strike w:val="0"/>
                <w:color w:val="000000"/>
                <w:sz w:val="20"/>
                <w:u w:val="none"/>
                <w:vertAlign w:val="baseline"/>
              </w:rPr>
              <w:t xml:space="preserve">4 205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CE791E">
            <w:pPr>
              <w:pBdr/>
              <w:spacing/>
              <w:ind/>
              <w:jc w:val="center"/>
              <w:rPr/>
            </w:pPr>
            <w:r>
              <w:rPr>
                <w:rFonts w:ascii="Times New Roman" w:hAnsi="Times New Roman" w:eastAsia="Times New Roman" w:cs="Times New Roman"/>
                <w:b/>
                <w:i w:val="0"/>
                <w:strike w:val="0"/>
                <w:color w:val="000000"/>
                <w:sz w:val="20"/>
                <w:u w:val="none"/>
                <w:vertAlign w:val="baseline"/>
              </w:rPr>
              <w:t xml:space="preserve">ОБС86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ECD7A5">
            <w:pPr>
              <w:pBdr/>
              <w:spacing/>
              <w:ind/>
              <w:jc w:val="left"/>
              <w:rPr/>
            </w:pPr>
            <w:r>
              <w:rPr>
                <w:rFonts w:ascii="Times New Roman" w:hAnsi="Times New Roman" w:eastAsia="Times New Roman" w:cs="Times New Roman"/>
                <w:b/>
                <w:i w:val="0"/>
                <w:strike w:val="0"/>
                <w:color w:val="000000"/>
                <w:sz w:val="20"/>
                <w:u w:val="none"/>
                <w:vertAlign w:val="baseline"/>
              </w:rPr>
              <w:t xml:space="preserve">Беременность: 2-й триместр (12-28 неделя беременности) </w:t>
            </w:r>
            <w:r>
              <w:rPr>
                <w:rFonts w:ascii="Times New Roman" w:hAnsi="Times New Roman" w:eastAsia="Times New Roman" w:cs="Times New Roman"/>
                <w:b w:val="0"/>
                <w:i w:val="0"/>
                <w:strike w:val="0"/>
                <w:color w:val="000000"/>
                <w:sz w:val="20"/>
                <w:u w:val="none"/>
                <w:vertAlign w:val="baseline"/>
              </w:rPr>
              <w:t xml:space="preserve">(Клинический анализ крови: общий анализ, лейкоформула, СОЭ,Анализ мочи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63474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CE96F6">
            <w:pPr>
              <w:pBdr/>
              <w:spacing/>
              <w:ind/>
              <w:jc w:val="center"/>
              <w:rPr/>
            </w:pPr>
            <w:r>
              <w:rPr>
                <w:rFonts w:ascii="Times New Roman" w:hAnsi="Times New Roman" w:eastAsia="Times New Roman" w:cs="Times New Roman"/>
                <w:b/>
                <w:i w:val="0"/>
                <w:strike w:val="0"/>
                <w:color w:val="000000"/>
                <w:sz w:val="20"/>
                <w:u w:val="none"/>
                <w:vertAlign w:val="baseline"/>
              </w:rPr>
              <w:t xml:space="preserve">451</w:t>
            </w:r>
            <w:r/>
          </w:p>
        </w:tc>
      </w:tr>
      <w:tr>
        <w:trPr>
          <w:trHeight w:val="12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0D5DF3">
            <w:pPr>
              <w:pBdr/>
              <w:spacing/>
              <w:ind/>
              <w:jc w:val="center"/>
              <w:rPr/>
            </w:pPr>
            <w:r>
              <w:rPr>
                <w:rFonts w:ascii="Times New Roman" w:hAnsi="Times New Roman" w:eastAsia="Times New Roman" w:cs="Times New Roman"/>
                <w:b/>
                <w:i w:val="0"/>
                <w:strike w:val="0"/>
                <w:color w:val="000000"/>
                <w:sz w:val="20"/>
                <w:u w:val="none"/>
                <w:vertAlign w:val="baseline"/>
              </w:rPr>
              <w:t xml:space="preserve">ОБС87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6EF1A0">
            <w:pPr>
              <w:pBdr/>
              <w:spacing/>
              <w:ind/>
              <w:jc w:val="left"/>
              <w:rPr/>
            </w:pPr>
            <w:r>
              <w:rPr>
                <w:rFonts w:ascii="Times New Roman" w:hAnsi="Times New Roman" w:eastAsia="Times New Roman" w:cs="Times New Roman"/>
                <w:b/>
                <w:i w:val="0"/>
                <w:strike w:val="0"/>
                <w:color w:val="000000"/>
                <w:sz w:val="20"/>
                <w:u w:val="none"/>
                <w:vertAlign w:val="baseline"/>
              </w:rPr>
              <w:t xml:space="preserve">Беременность: 3-й триместр (с 29-ой по 30-ю неделю беременности)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Глюкоза (в крови), Билирубин общий, Билирубин прямой,</w:t>
            </w:r>
            <w:r>
              <w:rPr>
                <w:rFonts w:ascii="Times New Roman" w:hAnsi="Times New Roman" w:eastAsia="Times New Roman" w:cs="Times New Roman"/>
                <w:b w:val="0"/>
                <w:i w:val="0"/>
                <w:strike w:val="0"/>
                <w:color w:val="000000"/>
                <w:sz w:val="20"/>
                <w:u w:val="none"/>
                <w:vertAlign w:val="baseline"/>
              </w:rPr>
              <w:t xml:space="preserve"> АлАТ, АсАТ, Антитела к ВИЧ 1 и 2 и антиген ВИЧ 1 и 2, Сифилис (анти-Tr. pallidum IgG/IgM), Общий анализ крови (без лейкоцитарной формулы и СОЭ), СОЭ , Протромбин, МНО, Фибриноген, Общий белок (в крови), Anti-HCV-total , HBsAg, Лейкоцитарная формула, АЧТВ)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607DA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8D3E57">
            <w:pPr>
              <w:pBdr/>
              <w:spacing/>
              <w:ind/>
              <w:jc w:val="center"/>
              <w:rPr/>
            </w:pPr>
            <w:r>
              <w:rPr>
                <w:rFonts w:ascii="Times New Roman" w:hAnsi="Times New Roman" w:eastAsia="Times New Roman" w:cs="Times New Roman"/>
                <w:b/>
                <w:i w:val="0"/>
                <w:strike w:val="0"/>
                <w:color w:val="000000"/>
                <w:sz w:val="20"/>
                <w:u w:val="none"/>
                <w:vertAlign w:val="baseline"/>
              </w:rPr>
              <w:t xml:space="preserve">2 256</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747691">
            <w:pPr>
              <w:pBdr/>
              <w:spacing/>
              <w:ind/>
              <w:jc w:val="center"/>
              <w:rPr/>
            </w:pPr>
            <w:r>
              <w:rPr>
                <w:rFonts w:ascii="Times New Roman" w:hAnsi="Times New Roman" w:eastAsia="Times New Roman" w:cs="Times New Roman"/>
                <w:b/>
                <w:i w:val="0"/>
                <w:strike w:val="0"/>
                <w:color w:val="000000"/>
                <w:sz w:val="20"/>
                <w:u w:val="none"/>
                <w:vertAlign w:val="baseline"/>
              </w:rPr>
              <w:t xml:space="preserve">ОБС87NEW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1F362D">
            <w:pPr>
              <w:pBdr/>
              <w:spacing/>
              <w:ind/>
              <w:jc w:val="left"/>
              <w:rPr/>
            </w:pPr>
            <w:r>
              <w:rPr>
                <w:rFonts w:ascii="Times New Roman" w:hAnsi="Times New Roman" w:eastAsia="Times New Roman" w:cs="Times New Roman"/>
                <w:b/>
                <w:i w:val="0"/>
                <w:strike w:val="0"/>
                <w:color w:val="000000"/>
                <w:sz w:val="20"/>
                <w:u w:val="none"/>
                <w:vertAlign w:val="baseline"/>
              </w:rPr>
              <w:t xml:space="preserve">Беременность: 3-й триместр (28-40 недель)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СОЭ, Антиген и антитела к ВИЧ 1 / 2 , Syphilis EIA (IgG+IgM), HbsAg , anti-HCV total, Анализ мочи общий, Микроскопическое исследование окрашенного нативного мазка (бактериоскопия)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FA256B">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D596C4">
            <w:pPr>
              <w:pBdr/>
              <w:spacing/>
              <w:ind/>
              <w:jc w:val="center"/>
              <w:rPr/>
            </w:pPr>
            <w:r>
              <w:rPr>
                <w:rFonts w:ascii="Times New Roman" w:hAnsi="Times New Roman" w:eastAsia="Times New Roman" w:cs="Times New Roman"/>
                <w:b/>
                <w:i w:val="0"/>
                <w:strike w:val="0"/>
                <w:color w:val="000000"/>
                <w:sz w:val="20"/>
                <w:u w:val="none"/>
                <w:vertAlign w:val="baseline"/>
              </w:rPr>
              <w:t xml:space="preserve">1 260</w:t>
            </w:r>
            <w:r/>
          </w:p>
        </w:tc>
      </w:tr>
      <w:tr>
        <w:trPr>
          <w:trHeight w:val="10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5E0182">
            <w:pPr>
              <w:pBdr/>
              <w:spacing/>
              <w:ind/>
              <w:jc w:val="center"/>
              <w:rPr/>
            </w:pPr>
            <w:r>
              <w:rPr>
                <w:rFonts w:ascii="Times New Roman" w:hAnsi="Times New Roman" w:eastAsia="Times New Roman" w:cs="Times New Roman"/>
                <w:b/>
                <w:i w:val="0"/>
                <w:strike w:val="0"/>
                <w:color w:val="000000"/>
                <w:sz w:val="20"/>
                <w:u w:val="none"/>
                <w:vertAlign w:val="baseline"/>
              </w:rPr>
              <w:t xml:space="preserve">ОБС88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8BFE54">
            <w:pPr>
              <w:pBdr/>
              <w:spacing/>
              <w:ind/>
              <w:jc w:val="left"/>
              <w:rPr/>
            </w:pPr>
            <w:r>
              <w:rPr>
                <w:rFonts w:ascii="Times New Roman" w:hAnsi="Times New Roman" w:eastAsia="Times New Roman" w:cs="Times New Roman"/>
                <w:b/>
                <w:i w:val="0"/>
                <w:strike w:val="0"/>
                <w:color w:val="000000"/>
                <w:sz w:val="20"/>
                <w:u w:val="none"/>
                <w:vertAlign w:val="baseline"/>
              </w:rPr>
              <w:t xml:space="preserve">Планирование беременности: диагностика урогенитальных инфекций </w:t>
            </w:r>
            <w:r>
              <w:rPr>
                <w:rFonts w:ascii="Times New Roman" w:hAnsi="Times New Roman" w:eastAsia="Times New Roman" w:cs="Times New Roman"/>
                <w:b w:val="0"/>
                <w:i w:val="0"/>
                <w:strike w:val="0"/>
                <w:color w:val="000000"/>
                <w:sz w:val="20"/>
                <w:u w:val="none"/>
                <w:vertAlign w:val="baseline"/>
              </w:rPr>
              <w:t xml:space="preserve">(Микроскопическое (бактериоскопическое) иссле</w:t>
            </w:r>
            <w:r>
              <w:rPr>
                <w:rFonts w:ascii="Times New Roman" w:hAnsi="Times New Roman" w:eastAsia="Times New Roman" w:cs="Times New Roman"/>
                <w:b w:val="0"/>
                <w:i w:val="0"/>
                <w:strike w:val="0"/>
                <w:color w:val="000000"/>
                <w:sz w:val="20"/>
                <w:u w:val="none"/>
                <w:vertAlign w:val="baseline"/>
              </w:rPr>
              <w:t xml:space="preserve">дование окрашенного мазка по Граму, Chlamydia trachomatis ПЦР, Mycoplasma hominis ПЦР, Neisseria gonorrhoeae ПЦР, Trichomonas vaginalis ПЦР Mycoplasma genitalium ПЦР, Herpes simplex virus 1, 2  ПЦР, Уреаплазма, определение ДНК ,Уреаплазма,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6C89B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CCEF5A">
            <w:pPr>
              <w:pBdr/>
              <w:spacing/>
              <w:ind/>
              <w:jc w:val="center"/>
              <w:rPr/>
            </w:pPr>
            <w:r>
              <w:rPr>
                <w:rFonts w:ascii="Times New Roman" w:hAnsi="Times New Roman" w:eastAsia="Times New Roman" w:cs="Times New Roman"/>
                <w:b/>
                <w:i w:val="0"/>
                <w:strike w:val="0"/>
                <w:color w:val="000000"/>
                <w:sz w:val="20"/>
                <w:u w:val="none"/>
                <w:vertAlign w:val="baseline"/>
              </w:rPr>
              <w:t xml:space="preserve">1 591</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1B2929">
            <w:pPr>
              <w:pBdr/>
              <w:spacing/>
              <w:ind/>
              <w:jc w:val="center"/>
              <w:rPr/>
            </w:pPr>
            <w:r>
              <w:rPr>
                <w:rFonts w:ascii="Times New Roman" w:hAnsi="Times New Roman" w:eastAsia="Times New Roman" w:cs="Times New Roman"/>
                <w:b/>
                <w:i w:val="0"/>
                <w:strike w:val="0"/>
                <w:color w:val="000000"/>
                <w:sz w:val="20"/>
                <w:u w:val="none"/>
                <w:vertAlign w:val="baseline"/>
              </w:rPr>
              <w:t xml:space="preserve">ОБС89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F0A544">
            <w:pPr>
              <w:pBdr/>
              <w:spacing/>
              <w:ind/>
              <w:jc w:val="left"/>
              <w:rPr/>
            </w:pPr>
            <w:r>
              <w:rPr>
                <w:rFonts w:ascii="Times New Roman" w:hAnsi="Times New Roman" w:eastAsia="Times New Roman" w:cs="Times New Roman"/>
                <w:b/>
                <w:i w:val="0"/>
                <w:strike w:val="0"/>
                <w:color w:val="000000"/>
                <w:sz w:val="20"/>
                <w:u w:val="none"/>
                <w:vertAlign w:val="baseline"/>
              </w:rPr>
              <w:t xml:space="preserve">ЗДОРОВЫЙ РЕБЕНОК: для детей от 0 до 14 лет</w:t>
            </w:r>
            <w:r>
              <w:rPr>
                <w:rFonts w:ascii="Times New Roman" w:hAnsi="Times New Roman" w:eastAsia="Times New Roman" w:cs="Times New Roman"/>
                <w:b w:val="0"/>
                <w:i w:val="0"/>
                <w:strike w:val="0"/>
                <w:color w:val="000000"/>
                <w:sz w:val="20"/>
                <w:u w:val="none"/>
                <w:vertAlign w:val="baseline"/>
              </w:rPr>
              <w:t xml:space="preserve"> (Общий анализ крови (без лейкоцитарной формулы и СОЭ), СОЭ, Анализ мочи общий, Лейкоцитарная формула)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D2802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907DCD">
            <w:pPr>
              <w:pBdr/>
              <w:spacing/>
              <w:ind/>
              <w:jc w:val="center"/>
              <w:rPr/>
            </w:pPr>
            <w:r>
              <w:rPr>
                <w:rFonts w:ascii="Times New Roman" w:hAnsi="Times New Roman" w:eastAsia="Times New Roman" w:cs="Times New Roman"/>
                <w:b/>
                <w:i w:val="0"/>
                <w:strike w:val="0"/>
                <w:color w:val="000000"/>
                <w:sz w:val="20"/>
                <w:u w:val="none"/>
                <w:vertAlign w:val="baseline"/>
              </w:rPr>
              <w:t xml:space="preserve">451</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002A64">
            <w:pPr>
              <w:pBdr/>
              <w:spacing/>
              <w:ind/>
              <w:jc w:val="center"/>
              <w:rPr/>
            </w:pPr>
            <w:r>
              <w:rPr>
                <w:rFonts w:ascii="Times New Roman" w:hAnsi="Times New Roman" w:eastAsia="Times New Roman" w:cs="Times New Roman"/>
                <w:b/>
                <w:i w:val="0"/>
                <w:strike w:val="0"/>
                <w:color w:val="000000"/>
                <w:sz w:val="20"/>
                <w:u w:val="none"/>
                <w:vertAlign w:val="baseline"/>
              </w:rPr>
              <w:t xml:space="preserve">ОБС90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222BC3">
            <w:pPr>
              <w:pBdr/>
              <w:spacing/>
              <w:ind/>
              <w:jc w:val="left"/>
              <w:rPr/>
            </w:pPr>
            <w:r>
              <w:rPr>
                <w:rFonts w:ascii="Times New Roman" w:hAnsi="Times New Roman" w:eastAsia="Times New Roman" w:cs="Times New Roman"/>
                <w:b/>
                <w:i w:val="0"/>
                <w:strike w:val="0"/>
                <w:color w:val="000000"/>
                <w:sz w:val="20"/>
                <w:u w:val="none"/>
                <w:vertAlign w:val="baseline"/>
              </w:rPr>
              <w:t xml:space="preserve">ВИЧ, сифилис, гепатит В, С</w:t>
            </w:r>
            <w:r>
              <w:rPr>
                <w:rFonts w:ascii="Times New Roman" w:hAnsi="Times New Roman" w:eastAsia="Times New Roman" w:cs="Times New Roman"/>
                <w:b w:val="0"/>
                <w:i w:val="0"/>
                <w:strike w:val="0"/>
                <w:color w:val="000000"/>
                <w:sz w:val="20"/>
                <w:u w:val="none"/>
                <w:vertAlign w:val="baseline"/>
              </w:rPr>
              <w:t xml:space="preserve"> (Антитела к ВИЧ 1 и 2 и антиген ВИЧ 1 и 2, Сифилис RPR , Сифилис (анти-Tr.pallidum IgG/IgM), Anti-HCV-total, HBsAg)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1565E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E8B9CD">
            <w:pPr>
              <w:pBdr/>
              <w:spacing/>
              <w:ind/>
              <w:jc w:val="center"/>
              <w:rPr/>
            </w:pPr>
            <w:r>
              <w:rPr>
                <w:rFonts w:ascii="Times New Roman" w:hAnsi="Times New Roman" w:eastAsia="Times New Roman" w:cs="Times New Roman"/>
                <w:b/>
                <w:i w:val="0"/>
                <w:strike w:val="0"/>
                <w:color w:val="000000"/>
                <w:sz w:val="20"/>
                <w:u w:val="none"/>
                <w:vertAlign w:val="baseline"/>
              </w:rPr>
              <w:t xml:space="preserve">931</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680251">
            <w:pPr>
              <w:pBdr/>
              <w:spacing/>
              <w:ind/>
              <w:jc w:val="center"/>
              <w:rPr/>
            </w:pPr>
            <w:r>
              <w:rPr>
                <w:rFonts w:ascii="Times New Roman" w:hAnsi="Times New Roman" w:eastAsia="Times New Roman" w:cs="Times New Roman"/>
                <w:b/>
                <w:i w:val="0"/>
                <w:strike w:val="0"/>
                <w:color w:val="000000"/>
                <w:sz w:val="20"/>
                <w:u w:val="none"/>
                <w:vertAlign w:val="baseline"/>
              </w:rPr>
              <w:t xml:space="preserve">ОБС91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8E4018">
            <w:pPr>
              <w:pBdr/>
              <w:spacing/>
              <w:ind/>
              <w:jc w:val="left"/>
              <w:rPr/>
            </w:pPr>
            <w:r>
              <w:rPr>
                <w:rFonts w:ascii="Times New Roman" w:hAnsi="Times New Roman" w:eastAsia="Times New Roman" w:cs="Times New Roman"/>
                <w:b/>
                <w:i w:val="0"/>
                <w:strike w:val="0"/>
                <w:color w:val="000000"/>
                <w:sz w:val="20"/>
                <w:u w:val="none"/>
                <w:vertAlign w:val="baseline"/>
              </w:rPr>
              <w:t xml:space="preserve">СЕКС В БОЛЬШОМ ГОРОДЕ: анализ крови </w:t>
            </w:r>
            <w:r>
              <w:rPr>
                <w:rFonts w:ascii="Times New Roman" w:hAnsi="Times New Roman" w:eastAsia="Times New Roman" w:cs="Times New Roman"/>
                <w:b w:val="0"/>
                <w:i w:val="0"/>
                <w:strike w:val="0"/>
                <w:color w:val="000000"/>
                <w:sz w:val="20"/>
                <w:u w:val="none"/>
                <w:vertAlign w:val="baseline"/>
              </w:rPr>
              <w:t xml:space="preserve">(Антитела к ВИЧ 1 и 2 и антиген ВИЧ 1 и 2, Сифилис RPR, Сифилис (анти-Tr. pallidum IgG/IgM), Anti-HCV-total, HBsAg, Anti-HBс-total, Аnti- Chlamydia tr. IgA + anti- Chlamydia tr. IgG, Anti-HSV-2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CFB49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DA4661">
            <w:pPr>
              <w:pBdr/>
              <w:spacing/>
              <w:ind/>
              <w:jc w:val="center"/>
              <w:rPr/>
            </w:pPr>
            <w:r>
              <w:rPr>
                <w:rFonts w:ascii="Times New Roman" w:hAnsi="Times New Roman" w:eastAsia="Times New Roman" w:cs="Times New Roman"/>
                <w:b/>
                <w:i w:val="0"/>
                <w:strike w:val="0"/>
                <w:color w:val="000000"/>
                <w:sz w:val="20"/>
                <w:u w:val="none"/>
                <w:vertAlign w:val="baseline"/>
              </w:rPr>
              <w:t xml:space="preserve">2 627</w:t>
            </w:r>
            <w:r/>
          </w:p>
        </w:tc>
      </w:tr>
      <w:tr>
        <w:trPr>
          <w:trHeight w:val="15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2CB952">
            <w:pPr>
              <w:pBdr/>
              <w:spacing/>
              <w:ind/>
              <w:jc w:val="center"/>
              <w:rPr/>
            </w:pPr>
            <w:r>
              <w:rPr>
                <w:rFonts w:ascii="Times New Roman" w:hAnsi="Times New Roman" w:eastAsia="Times New Roman" w:cs="Times New Roman"/>
                <w:b/>
                <w:i w:val="0"/>
                <w:strike w:val="0"/>
                <w:color w:val="000000"/>
                <w:sz w:val="20"/>
                <w:u w:val="none"/>
                <w:vertAlign w:val="baseline"/>
              </w:rPr>
              <w:t xml:space="preserve">ОБС92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2E21DF">
            <w:pPr>
              <w:pBdr/>
              <w:spacing/>
              <w:ind/>
              <w:jc w:val="left"/>
              <w:rPr/>
            </w:pPr>
            <w:r>
              <w:rPr>
                <w:rFonts w:ascii="Times New Roman" w:hAnsi="Times New Roman" w:eastAsia="Times New Roman" w:cs="Times New Roman"/>
                <w:b/>
                <w:i w:val="0"/>
                <w:strike w:val="0"/>
                <w:color w:val="000000"/>
                <w:sz w:val="20"/>
                <w:u w:val="none"/>
                <w:vertAlign w:val="baseline"/>
              </w:rPr>
              <w:t xml:space="preserve">СЕКС В БОЛЬШОМ ГОРОДЕ: 14 инфекций+мазок на флору </w:t>
            </w:r>
            <w:r>
              <w:rPr>
                <w:rFonts w:ascii="Times New Roman" w:hAnsi="Times New Roman" w:eastAsia="Times New Roman" w:cs="Times New Roman"/>
                <w:b w:val="0"/>
                <w:i w:val="0"/>
                <w:strike w:val="0"/>
                <w:color w:val="000000"/>
                <w:sz w:val="20"/>
                <w:u w:val="none"/>
                <w:vertAlign w:val="baseline"/>
              </w:rPr>
              <w:t xml:space="preserve">(Антитела к ВИЧ 1 и 2 и антиген ВИЧ 1 и 2, Сифилис (анти-Tr. pallidum IgG/IgM), Микроскопическое (бактериоскопическое) исследование окрашенного мазка по Граму, Anti-HCV-total, HBsAg, Chlamydia trachomatisПЦР, Mycoplasma homini</w:t>
            </w:r>
            <w:r>
              <w:rPr>
                <w:rFonts w:ascii="Times New Roman" w:hAnsi="Times New Roman" w:eastAsia="Times New Roman" w:cs="Times New Roman"/>
                <w:b w:val="0"/>
                <w:i w:val="0"/>
                <w:strike w:val="0"/>
                <w:color w:val="000000"/>
                <w:sz w:val="20"/>
                <w:u w:val="none"/>
                <w:vertAlign w:val="baseline"/>
              </w:rPr>
              <w:t xml:space="preserve">s, ПЦР, Gardnerella vaginalis, ПЦР, Neisseria gonorrhoeae ПЦР, Trichomonas vaginalis ПЦР, Mycoplasma genitaliumПЦР, Herpes simplex virus 1, 2 ПЦР, Дифференцированное определение ДНК ВПЧ  (16, 18) ПЦР, Ureaplasma urealyticum+parvum ПЦР,Candida albicans ПЦР)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74ECFC">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B61D99">
            <w:pPr>
              <w:pBdr/>
              <w:spacing/>
              <w:ind/>
              <w:jc w:val="center"/>
              <w:rPr/>
            </w:pPr>
            <w:r>
              <w:rPr>
                <w:rFonts w:ascii="Times New Roman" w:hAnsi="Times New Roman" w:eastAsia="Times New Roman" w:cs="Times New Roman"/>
                <w:b/>
                <w:i w:val="0"/>
                <w:strike w:val="0"/>
                <w:color w:val="000000"/>
                <w:sz w:val="20"/>
                <w:u w:val="none"/>
                <w:vertAlign w:val="baseline"/>
              </w:rPr>
              <w:t xml:space="preserve">2 926</w:t>
            </w:r>
            <w:r/>
          </w:p>
        </w:tc>
      </w:tr>
      <w:tr>
        <w:trPr>
          <w:trHeight w:val="10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EF4B22">
            <w:pPr>
              <w:pBdr/>
              <w:spacing/>
              <w:ind/>
              <w:jc w:val="center"/>
              <w:rPr/>
            </w:pPr>
            <w:r>
              <w:rPr>
                <w:rFonts w:ascii="Times New Roman" w:hAnsi="Times New Roman" w:eastAsia="Times New Roman" w:cs="Times New Roman"/>
                <w:b/>
                <w:i w:val="0"/>
                <w:strike w:val="0"/>
                <w:color w:val="000000"/>
                <w:sz w:val="20"/>
                <w:u w:val="none"/>
                <w:vertAlign w:val="baseline"/>
              </w:rPr>
              <w:t xml:space="preserve">ОБС93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859E97">
            <w:pPr>
              <w:pBdr/>
              <w:spacing/>
              <w:ind/>
              <w:jc w:val="left"/>
              <w:rPr/>
            </w:pPr>
            <w:r>
              <w:rPr>
                <w:rFonts w:ascii="Times New Roman" w:hAnsi="Times New Roman" w:eastAsia="Times New Roman" w:cs="Times New Roman"/>
                <w:b/>
                <w:i w:val="0"/>
                <w:strike w:val="0"/>
                <w:color w:val="000000"/>
                <w:sz w:val="20"/>
                <w:u w:val="none"/>
                <w:vertAlign w:val="baseline"/>
              </w:rPr>
              <w:t xml:space="preserve">СЕКС В БОЛЬШОМ ГОРОДЕ: 8 инфекций+мазок на флору </w:t>
            </w:r>
            <w:r>
              <w:rPr>
                <w:rFonts w:ascii="Times New Roman" w:hAnsi="Times New Roman" w:eastAsia="Times New Roman" w:cs="Times New Roman"/>
                <w:b w:val="0"/>
                <w:i w:val="0"/>
                <w:strike w:val="0"/>
                <w:color w:val="000000"/>
                <w:sz w:val="20"/>
                <w:u w:val="none"/>
                <w:vertAlign w:val="baseline"/>
              </w:rPr>
              <w:t xml:space="preserve">(Антитела к ВИЧ 1 и 2 и антиген ВИЧ </w:t>
            </w:r>
            <w:r>
              <w:rPr>
                <w:rFonts w:ascii="Times New Roman" w:hAnsi="Times New Roman" w:eastAsia="Times New Roman" w:cs="Times New Roman"/>
                <w:b w:val="0"/>
                <w:i w:val="0"/>
                <w:strike w:val="0"/>
                <w:color w:val="000000"/>
                <w:sz w:val="20"/>
                <w:u w:val="none"/>
                <w:vertAlign w:val="baseline"/>
              </w:rPr>
              <w:t xml:space="preserve">1 и 2, Сифилис (анти-Tr. pallidum IgG/IgM), Микроскопическое (бактериоскопическое) исследование окрашенного мазка по Граму, Anti-HCV-total, HBsAg, Chlamydia trachomatis, ПЦР, Neisseria gonorrhoeae ПЦР, Trichomonas vaginalis, ПЦР, Mycoplasma genitalium, ПЦР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B6581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F0AF7D">
            <w:pPr>
              <w:pBdr/>
              <w:spacing/>
              <w:ind/>
              <w:jc w:val="center"/>
              <w:rPr/>
            </w:pPr>
            <w:r>
              <w:rPr>
                <w:rFonts w:ascii="Times New Roman" w:hAnsi="Times New Roman" w:eastAsia="Times New Roman" w:cs="Times New Roman"/>
                <w:b/>
                <w:i w:val="0"/>
                <w:strike w:val="0"/>
                <w:color w:val="000000"/>
                <w:sz w:val="20"/>
                <w:u w:val="none"/>
                <w:vertAlign w:val="baseline"/>
              </w:rPr>
              <w:t xml:space="preserve">1 753</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092594">
            <w:pPr>
              <w:pBdr/>
              <w:spacing/>
              <w:ind/>
              <w:jc w:val="center"/>
              <w:rPr/>
            </w:pPr>
            <w:r>
              <w:rPr>
                <w:rFonts w:ascii="Times New Roman" w:hAnsi="Times New Roman" w:eastAsia="Times New Roman" w:cs="Times New Roman"/>
                <w:b/>
                <w:i w:val="0"/>
                <w:strike w:val="0"/>
                <w:color w:val="000000"/>
                <w:sz w:val="20"/>
                <w:u w:val="none"/>
                <w:vertAlign w:val="baseline"/>
              </w:rPr>
              <w:t xml:space="preserve">ОБС94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CCCC46">
            <w:pPr>
              <w:pBdr/>
              <w:spacing/>
              <w:ind/>
              <w:jc w:val="left"/>
              <w:rPr/>
            </w:pPr>
            <w:r>
              <w:rPr>
                <w:rFonts w:ascii="Times New Roman" w:hAnsi="Times New Roman" w:eastAsia="Times New Roman" w:cs="Times New Roman"/>
                <w:b/>
                <w:i w:val="0"/>
                <w:strike w:val="0"/>
                <w:color w:val="000000"/>
                <w:sz w:val="20"/>
                <w:u w:val="none"/>
                <w:vertAlign w:val="baseline"/>
              </w:rPr>
              <w:t xml:space="preserve">ПРОБЛЕМЫ ВЕСА (первичное обследование здоровья пациентов с нарушениями веса) </w:t>
            </w:r>
            <w:r>
              <w:rPr>
                <w:rFonts w:ascii="Times New Roman" w:hAnsi="Times New Roman" w:eastAsia="Times New Roman" w:cs="Times New Roman"/>
                <w:b w:val="0"/>
                <w:i w:val="0"/>
                <w:strike w:val="0"/>
                <w:color w:val="000000"/>
                <w:sz w:val="20"/>
                <w:u w:val="none"/>
                <w:vertAlign w:val="baseline"/>
              </w:rPr>
              <w:t xml:space="preserve">(Глюкоза (в крови), Гликированный гемоглобин, Триглицериды, Холестерин общий, Холестерин-ЛПВП, Холестерин-ЛПНП, Кортизол, ТТГ,  Пролактин, Лептин)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7B332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FDB30C">
            <w:pPr>
              <w:pBdr/>
              <w:spacing/>
              <w:ind/>
              <w:jc w:val="center"/>
              <w:rPr/>
            </w:pPr>
            <w:r>
              <w:rPr>
                <w:rFonts w:ascii="Times New Roman" w:hAnsi="Times New Roman" w:eastAsia="Times New Roman" w:cs="Times New Roman"/>
                <w:b/>
                <w:i w:val="0"/>
                <w:strike w:val="0"/>
                <w:color w:val="000000"/>
                <w:sz w:val="20"/>
                <w:u w:val="none"/>
                <w:vertAlign w:val="baseline"/>
              </w:rPr>
              <w:t xml:space="preserve">2 147</w:t>
            </w:r>
            <w:r/>
          </w:p>
        </w:tc>
      </w:tr>
      <w:tr>
        <w:trPr>
          <w:trHeight w:val="13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6AD75D">
            <w:pPr>
              <w:pBdr/>
              <w:spacing/>
              <w:ind/>
              <w:jc w:val="center"/>
              <w:rPr/>
            </w:pPr>
            <w:r>
              <w:rPr>
                <w:rFonts w:ascii="Times New Roman" w:hAnsi="Times New Roman" w:eastAsia="Times New Roman" w:cs="Times New Roman"/>
                <w:b/>
                <w:i w:val="0"/>
                <w:strike w:val="0"/>
                <w:color w:val="000000"/>
                <w:sz w:val="20"/>
                <w:u w:val="none"/>
                <w:vertAlign w:val="baseline"/>
              </w:rPr>
              <w:t xml:space="preserve">ОБС94NEW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D8BA7A">
            <w:pPr>
              <w:pBdr/>
              <w:spacing/>
              <w:ind/>
              <w:jc w:val="left"/>
              <w:rPr/>
            </w:pPr>
            <w:r>
              <w:rPr>
                <w:rFonts w:ascii="Times New Roman" w:hAnsi="Times New Roman" w:eastAsia="Times New Roman" w:cs="Times New Roman"/>
                <w:b/>
                <w:i w:val="0"/>
                <w:strike w:val="0"/>
                <w:color w:val="000000"/>
                <w:sz w:val="20"/>
                <w:u w:val="none"/>
                <w:vertAlign w:val="baseline"/>
              </w:rPr>
              <w:t xml:space="preserve">Проблемы веса (первичное обследование пациентов с нарушением веса)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Глюкоза (в крови), Гликированный гемоглобин, Триглицериды, Холестерин общий, Холестерин-ЛПВП, Х</w:t>
            </w:r>
            <w:r>
              <w:rPr>
                <w:rFonts w:ascii="Times New Roman" w:hAnsi="Times New Roman" w:eastAsia="Times New Roman" w:cs="Times New Roman"/>
                <w:b w:val="0"/>
                <w:i w:val="0"/>
                <w:strike w:val="0"/>
                <w:color w:val="000000"/>
                <w:sz w:val="20"/>
                <w:u w:val="none"/>
                <w:vertAlign w:val="baseline"/>
              </w:rPr>
              <w:t xml:space="preserve">олестерин-ЛПНП, Гамма-глутамилтранспептидаза, АлАТ , АсАТ , Билирубин общий , Клубочковая фильтрация, Мочевая кислота (в крови) , Тиреотропный гормон , Пролактин (Prolactin) (+ дополнительный тест на макропролактин при результате пролактина выше 700 мЕд/л)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A9ACC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EF1035">
            <w:pPr>
              <w:pBdr/>
              <w:spacing/>
              <w:ind/>
              <w:jc w:val="center"/>
              <w:rPr/>
            </w:pPr>
            <w:r>
              <w:rPr>
                <w:rFonts w:ascii="Times New Roman" w:hAnsi="Times New Roman" w:eastAsia="Times New Roman" w:cs="Times New Roman"/>
                <w:b/>
                <w:i w:val="0"/>
                <w:strike w:val="0"/>
                <w:color w:val="000000"/>
                <w:sz w:val="20"/>
                <w:u w:val="none"/>
                <w:vertAlign w:val="baseline"/>
              </w:rPr>
              <w:t xml:space="preserve">2 010</w:t>
            </w:r>
            <w:r/>
          </w:p>
        </w:tc>
      </w:tr>
      <w:tr>
        <w:trPr>
          <w:trHeight w:val="30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1EBBB4">
            <w:pPr>
              <w:pBdr/>
              <w:spacing/>
              <w:ind/>
              <w:jc w:val="center"/>
              <w:rPr/>
            </w:pPr>
            <w:r>
              <w:rPr>
                <w:rFonts w:ascii="Times New Roman" w:hAnsi="Times New Roman" w:eastAsia="Times New Roman" w:cs="Times New Roman"/>
                <w:b/>
                <w:i w:val="0"/>
                <w:strike w:val="0"/>
                <w:color w:val="000000"/>
                <w:sz w:val="20"/>
                <w:u w:val="none"/>
                <w:vertAlign w:val="baseline"/>
              </w:rPr>
              <w:t xml:space="preserve">ОБС95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D5A684">
            <w:pPr>
              <w:pBdr/>
              <w:spacing/>
              <w:ind/>
              <w:jc w:val="left"/>
              <w:rPr/>
            </w:pPr>
            <w:r>
              <w:rPr>
                <w:rFonts w:ascii="Times New Roman" w:hAnsi="Times New Roman" w:eastAsia="Times New Roman" w:cs="Times New Roman"/>
                <w:b/>
                <w:i w:val="0"/>
                <w:strike w:val="0"/>
                <w:color w:val="000000"/>
                <w:sz w:val="20"/>
                <w:u w:val="none"/>
                <w:vertAlign w:val="baseline"/>
              </w:rPr>
              <w:t xml:space="preserve">VIP-обследование для женщин </w:t>
            </w:r>
            <w:r>
              <w:rPr>
                <w:rFonts w:ascii="Times New Roman" w:hAnsi="Times New Roman" w:eastAsia="Times New Roman" w:cs="Times New Roman"/>
                <w:b w:val="0"/>
                <w:i w:val="0"/>
                <w:strike w:val="0"/>
                <w:color w:val="000000"/>
                <w:sz w:val="20"/>
                <w:u w:val="none"/>
                <w:vertAlign w:val="baseline"/>
              </w:rPr>
              <w:t xml:space="preserve">(Креатинин (в крови</w:t>
            </w:r>
            <w:r>
              <w:rPr>
                <w:rFonts w:ascii="Times New Roman" w:hAnsi="Times New Roman" w:eastAsia="Times New Roman" w:cs="Times New Roman"/>
                <w:b w:val="0"/>
                <w:i w:val="0"/>
                <w:strike w:val="0"/>
                <w:color w:val="000000"/>
                <w:sz w:val="20"/>
                <w:u w:val="none"/>
                <w:vertAlign w:val="baseline"/>
              </w:rPr>
              <w:t xml:space="preserve">),Мочевина (в крови), Мочевая кислота (в крови), Глюкоза (в крови), Триглицериды, Холестерин общий, Холестерин-ЛПВП, Холестерин-ЛПНП,  Холестерин не-ЛПВП, Билирубин общий, Билирубин прямой, АлАТ, АсАТ, Гамма-ГТ, ЛДГ, Фосфатаза щёлочная, С-реактивный белок,</w:t>
            </w:r>
            <w:r>
              <w:rPr>
                <w:rFonts w:ascii="Times New Roman" w:hAnsi="Times New Roman" w:eastAsia="Times New Roman" w:cs="Times New Roman"/>
                <w:b w:val="0"/>
                <w:i w:val="0"/>
                <w:strike w:val="0"/>
                <w:color w:val="000000"/>
                <w:sz w:val="20"/>
                <w:u w:val="none"/>
                <w:vertAlign w:val="baseline"/>
              </w:rPr>
              <w:t xml:space="preserve"> Ревматоидный фактор, Трансферрин, Ферритин, Антитела к ВИЧ 1 и 2 и антиген ВИЧ 1 и 2, Сифилис RPR, Сифилис (анти-Tr. pallidum IgG/IgM), Anti-Toxo-IgG , Anti-CMV-IgG, Anti-HSV-IgG, Anti-H.pylori IgG, ТТГ, Т4 свободный, АТ-ТПО, АТ-ТГ, Пролактин, Антинуклеар</w:t>
            </w:r>
            <w:r>
              <w:rPr>
                <w:rFonts w:ascii="Times New Roman" w:hAnsi="Times New Roman" w:eastAsia="Times New Roman" w:cs="Times New Roman"/>
                <w:b w:val="0"/>
                <w:i w:val="0"/>
                <w:strike w:val="0"/>
                <w:color w:val="000000"/>
                <w:sz w:val="20"/>
                <w:u w:val="none"/>
                <w:vertAlign w:val="baseline"/>
              </w:rPr>
              <w:t xml:space="preserve">ные антитела, IgG, скрининг, ИФА, Антитела класса IgG к двуспиральной (нативной) ДНК, Антитела к фосфолипидам IgM/IgG, Аполипопротеин А1, Аполипопротеин В, Общий анализ крови (без лейкоцитарной формулы и СОЭ), СОЭ, Анализ мочи общий, Протромбин, МНО, Общий</w:t>
            </w:r>
            <w:r>
              <w:rPr>
                <w:rFonts w:ascii="Times New Roman" w:hAnsi="Times New Roman" w:eastAsia="Times New Roman" w:cs="Times New Roman"/>
                <w:b w:val="0"/>
                <w:i w:val="0"/>
                <w:strike w:val="0"/>
                <w:color w:val="000000"/>
                <w:sz w:val="20"/>
                <w:u w:val="none"/>
                <w:vertAlign w:val="baseline"/>
              </w:rPr>
              <w:t xml:space="preserve"> белок (в крови), K/Na/Cl, Магний, Фосфор неорганический (в крови), Железо сыворотки, Кальций общий, Anti-HCV-total, HBsAg, качественный тест, Anti-HBс-total, Anti-HBs, Липопротеин, Лейкоцитарная формула, Аnti- Chlamydia tr. IgA + anti- Chlamydia tr.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87D1B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9FE5CF">
            <w:pPr>
              <w:pBdr/>
              <w:spacing/>
              <w:ind/>
              <w:jc w:val="center"/>
              <w:rPr/>
            </w:pPr>
            <w:r>
              <w:rPr>
                <w:rFonts w:ascii="Times New Roman" w:hAnsi="Times New Roman" w:eastAsia="Times New Roman" w:cs="Times New Roman"/>
                <w:b/>
                <w:i w:val="0"/>
                <w:strike w:val="0"/>
                <w:color w:val="000000"/>
                <w:sz w:val="20"/>
                <w:u w:val="none"/>
                <w:vertAlign w:val="baseline"/>
              </w:rPr>
              <w:t xml:space="preserve">12 112</w:t>
            </w:r>
            <w:r/>
          </w:p>
        </w:tc>
      </w:tr>
      <w:tr>
        <w:trPr>
          <w:trHeight w:val="22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37B3A2">
            <w:pPr>
              <w:pBdr/>
              <w:spacing/>
              <w:ind/>
              <w:jc w:val="center"/>
              <w:rPr/>
            </w:pPr>
            <w:r>
              <w:rPr>
                <w:rFonts w:ascii="Times New Roman" w:hAnsi="Times New Roman" w:eastAsia="Times New Roman" w:cs="Times New Roman"/>
                <w:b/>
                <w:i w:val="0"/>
                <w:strike w:val="0"/>
                <w:color w:val="000000"/>
                <w:sz w:val="20"/>
                <w:u w:val="none"/>
                <w:vertAlign w:val="baseline"/>
              </w:rPr>
              <w:t xml:space="preserve">ОБС95NEW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91E80C">
            <w:pPr>
              <w:pBdr/>
              <w:spacing/>
              <w:ind/>
              <w:jc w:val="left"/>
              <w:rPr/>
            </w:pPr>
            <w:r>
              <w:rPr>
                <w:rFonts w:ascii="Times New Roman" w:hAnsi="Times New Roman" w:eastAsia="Times New Roman" w:cs="Times New Roman"/>
                <w:b/>
                <w:i w:val="0"/>
                <w:strike w:val="0"/>
                <w:color w:val="000000"/>
                <w:sz w:val="20"/>
                <w:u w:val="none"/>
                <w:vertAlign w:val="baseline"/>
              </w:rPr>
              <w:t xml:space="preserve">VIP-обследование для женщин </w:t>
            </w:r>
            <w:r>
              <w:rPr>
                <w:rFonts w:ascii="Times New Roman" w:hAnsi="Times New Roman" w:eastAsia="Times New Roman" w:cs="Times New Roman"/>
                <w:b w:val="0"/>
                <w:i w:val="0"/>
                <w:strike w:val="0"/>
                <w:color w:val="000000"/>
                <w:sz w:val="20"/>
                <w:u w:val="none"/>
                <w:vertAlign w:val="baseline"/>
              </w:rPr>
              <w:t xml:space="preserve">(Протромбин, Общий анализ крови, АЛТ, АСТ, Билирубин общий,  </w:t>
              <w:br/>
              <w:t xml:space="preserve">Билирубин прямой, ГГТ, Глюкоза, Креатинин, Мочевина, Мочевая кислота, Общий белок, Триглицериды, Холестерин общий, Холестерин ЛПВП, Холестерин ЛПНП, Фо</w:t>
            </w:r>
            <w:r>
              <w:rPr>
                <w:rFonts w:ascii="Times New Roman" w:hAnsi="Times New Roman" w:eastAsia="Times New Roman" w:cs="Times New Roman"/>
                <w:b w:val="0"/>
                <w:i w:val="0"/>
                <w:strike w:val="0"/>
                <w:color w:val="000000"/>
                <w:sz w:val="20"/>
                <w:u w:val="none"/>
                <w:vertAlign w:val="baseline"/>
              </w:rPr>
              <w:t xml:space="preserve">сфатаза щелочная, Кальций общий, Калий/Натрий/Хлор в сыворотке крови, Магний, Фосфор неорганический, Железо, Ферритин, Т4 свободный, ТТГ, АТ-ТПО, ФСГ, ЛГ, Эстрадиол, Антитела к ВИЧ 1 и 2 и антиген ВИЧ 1 и 2, Aнтитела классов IgM и IgG к Treponema pallidum,</w:t>
            </w:r>
            <w:r>
              <w:rPr>
                <w:rFonts w:ascii="Times New Roman" w:hAnsi="Times New Roman" w:eastAsia="Times New Roman" w:cs="Times New Roman"/>
                <w:b w:val="0"/>
                <w:i w:val="0"/>
                <w:strike w:val="0"/>
                <w:color w:val="000000"/>
                <w:sz w:val="20"/>
                <w:u w:val="none"/>
                <w:vertAlign w:val="baseline"/>
              </w:rPr>
              <w:t xml:space="preserve"> HBs-антиген вируса гепатита В, Антитела классов IgM и IgG к вирусу гепатита С, Лейкоцитарная формула, Антиядерные антитела, Гомоцистеин, Аполипопротеин А1, Аполипопротеин B, 25-OH витамин D общий, Липопротеин (a),  Высокочувствительный С-реактивный белок)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DAC59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D136BF">
            <w:pPr>
              <w:pBdr/>
              <w:spacing/>
              <w:ind/>
              <w:jc w:val="center"/>
              <w:rPr/>
            </w:pPr>
            <w:r>
              <w:rPr>
                <w:rFonts w:ascii="Times New Roman" w:hAnsi="Times New Roman" w:eastAsia="Times New Roman" w:cs="Times New Roman"/>
                <w:b/>
                <w:i w:val="0"/>
                <w:strike w:val="0"/>
                <w:color w:val="000000"/>
                <w:sz w:val="20"/>
                <w:u w:val="none"/>
                <w:vertAlign w:val="baseline"/>
              </w:rPr>
              <w:t xml:space="preserve">9 909</w:t>
            </w:r>
            <w:r/>
          </w:p>
        </w:tc>
      </w:tr>
      <w:tr>
        <w:trPr>
          <w:trHeight w:val="25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2C30A0">
            <w:pPr>
              <w:pBdr/>
              <w:spacing/>
              <w:ind/>
              <w:jc w:val="center"/>
              <w:rPr/>
            </w:pPr>
            <w:r>
              <w:rPr>
                <w:rFonts w:ascii="Times New Roman" w:hAnsi="Times New Roman" w:eastAsia="Times New Roman" w:cs="Times New Roman"/>
                <w:b/>
                <w:i w:val="0"/>
                <w:strike w:val="0"/>
                <w:color w:val="000000"/>
                <w:sz w:val="20"/>
                <w:u w:val="none"/>
                <w:vertAlign w:val="baseline"/>
              </w:rPr>
              <w:t xml:space="preserve">ОБС96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8DA9AE">
            <w:pPr>
              <w:pBdr/>
              <w:spacing/>
              <w:ind/>
              <w:jc w:val="left"/>
              <w:rPr/>
            </w:pPr>
            <w:r>
              <w:rPr>
                <w:rFonts w:ascii="Times New Roman" w:hAnsi="Times New Roman" w:eastAsia="Times New Roman" w:cs="Times New Roman"/>
                <w:b/>
                <w:i w:val="0"/>
                <w:strike w:val="0"/>
                <w:color w:val="000000"/>
                <w:sz w:val="20"/>
                <w:u w:val="none"/>
                <w:vertAlign w:val="baseline"/>
              </w:rPr>
              <w:t xml:space="preserve">VIP-обследование для мужчин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Мочевая кислота (в крови), Глюкоза (в крови), Триглицериды, Холестерин общий, Холестерин-ЛПВП, Холестерин-ЛПНП, Холестерин не-ЛПВП, Бил</w:t>
            </w:r>
            <w:r>
              <w:rPr>
                <w:rFonts w:ascii="Times New Roman" w:hAnsi="Times New Roman" w:eastAsia="Times New Roman" w:cs="Times New Roman"/>
                <w:b w:val="0"/>
                <w:i w:val="0"/>
                <w:strike w:val="0"/>
                <w:color w:val="000000"/>
                <w:sz w:val="20"/>
                <w:u w:val="none"/>
                <w:vertAlign w:val="baseline"/>
              </w:rPr>
              <w:t xml:space="preserve">ирубин общий, Билирубин прямой, АлАТ, АсАТ, Гамма-ГТ, ЛДГ, Фосфатаза щёлочная, С-реактивный белок, Ревматоидный фактор, Трансферрин, Ферритин, Антитела к ВИЧ 1 и 2 и антиген ВИЧ 1 и 2, Сифилис RPR, Сифилис (анти-Tr. pallidum IgG/IgM), Anti-H.pylori IgG, ТТ</w:t>
            </w:r>
            <w:r>
              <w:rPr>
                <w:rFonts w:ascii="Times New Roman" w:hAnsi="Times New Roman" w:eastAsia="Times New Roman" w:cs="Times New Roman"/>
                <w:b w:val="0"/>
                <w:i w:val="0"/>
                <w:strike w:val="0"/>
                <w:color w:val="000000"/>
                <w:sz w:val="20"/>
                <w:u w:val="none"/>
                <w:vertAlign w:val="baseline"/>
              </w:rPr>
              <w:t xml:space="preserve">Г, Т4 свободный, АТ-ТПО, АТ-ТГ, Тестостерон, ГСПГ, ПСА общий , ПСА свободный , Антитела к фосфолипидам IgM/IgG, Аполипопротеин А1, Аполипопротеин В, Общий анализ крови (без лейкоцитарной формулы и СОЭ), СОЭ, Анализ мочи общий, Протромбин, МНО, Общий белок </w:t>
            </w:r>
            <w:r>
              <w:rPr>
                <w:rFonts w:ascii="Times New Roman" w:hAnsi="Times New Roman" w:eastAsia="Times New Roman" w:cs="Times New Roman"/>
                <w:b w:val="0"/>
                <w:i w:val="0"/>
                <w:strike w:val="0"/>
                <w:color w:val="000000"/>
                <w:sz w:val="20"/>
                <w:u w:val="none"/>
                <w:vertAlign w:val="baseline"/>
              </w:rPr>
              <w:t xml:space="preserve">(в крови), K/Na/Cl, Магний, Фосфор неорганический (в крови), Железо сыворотки, Кальций общий, Anti-HCV-total, HBsAg, Anti-HBс-total, Anti-HBs, Липопротеин (a) (Lipoprotein (a) Lp(a), Лейкоцитарная формула, Аnti- Chlamydia tr. IgA + anti- Chlamydia tr.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3276E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CE6D10">
            <w:pPr>
              <w:pBdr/>
              <w:spacing/>
              <w:ind/>
              <w:jc w:val="center"/>
              <w:rPr/>
            </w:pPr>
            <w:r>
              <w:rPr>
                <w:rFonts w:ascii="Times New Roman" w:hAnsi="Times New Roman" w:eastAsia="Times New Roman" w:cs="Times New Roman"/>
                <w:b/>
                <w:i w:val="0"/>
                <w:strike w:val="0"/>
                <w:color w:val="000000"/>
                <w:sz w:val="20"/>
                <w:u w:val="none"/>
                <w:vertAlign w:val="baseline"/>
              </w:rPr>
              <w:t xml:space="preserve">10 051</w:t>
            </w:r>
            <w:r/>
          </w:p>
        </w:tc>
      </w:tr>
      <w:tr>
        <w:trPr>
          <w:trHeight w:val="21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A79518">
            <w:pPr>
              <w:pBdr/>
              <w:spacing/>
              <w:ind/>
              <w:jc w:val="center"/>
              <w:rPr/>
            </w:pPr>
            <w:r>
              <w:rPr>
                <w:rFonts w:ascii="Times New Roman" w:hAnsi="Times New Roman" w:eastAsia="Times New Roman" w:cs="Times New Roman"/>
                <w:b/>
                <w:i w:val="0"/>
                <w:strike w:val="0"/>
                <w:color w:val="000000"/>
                <w:sz w:val="20"/>
                <w:u w:val="none"/>
                <w:vertAlign w:val="baseline"/>
              </w:rPr>
              <w:t xml:space="preserve">ОБС96NEW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28D9A8">
            <w:pPr>
              <w:pBdr/>
              <w:spacing/>
              <w:ind/>
              <w:jc w:val="left"/>
              <w:rPr/>
            </w:pPr>
            <w:r>
              <w:rPr>
                <w:rFonts w:ascii="Times New Roman" w:hAnsi="Times New Roman" w:eastAsia="Times New Roman" w:cs="Times New Roman"/>
                <w:b/>
                <w:i w:val="0"/>
                <w:strike w:val="0"/>
                <w:color w:val="000000"/>
                <w:sz w:val="20"/>
                <w:u w:val="none"/>
                <w:vertAlign w:val="baseline"/>
              </w:rPr>
              <w:t xml:space="preserve">VIP-обследование для мужчин </w:t>
            </w:r>
            <w:r>
              <w:rPr>
                <w:rFonts w:ascii="Times New Roman" w:hAnsi="Times New Roman" w:eastAsia="Times New Roman" w:cs="Times New Roman"/>
                <w:b w:val="0"/>
                <w:i w:val="0"/>
                <w:strike w:val="0"/>
                <w:color w:val="000000"/>
                <w:sz w:val="20"/>
                <w:u w:val="none"/>
                <w:vertAlign w:val="baseline"/>
              </w:rPr>
              <w:t xml:space="preserve">(Протромбин, Общий анализ крови, АЛТ, АСТ, Билирубин общий,  </w:t>
              <w:br/>
              <w:t xml:space="preserve">Билирубин прямой, ГГТ, Глюкоза, Креатинин, Мочевина, Мочевая кислота, Общий белок, Триглицериды, Холестерин общий, Холестерин ЛПВП, Холестерин Л</w:t>
            </w:r>
            <w:r>
              <w:rPr>
                <w:rFonts w:ascii="Times New Roman" w:hAnsi="Times New Roman" w:eastAsia="Times New Roman" w:cs="Times New Roman"/>
                <w:b w:val="0"/>
                <w:i w:val="0"/>
                <w:strike w:val="0"/>
                <w:color w:val="000000"/>
                <w:sz w:val="20"/>
                <w:u w:val="none"/>
                <w:vertAlign w:val="baseline"/>
              </w:rPr>
              <w:t xml:space="preserve">ПНП, Фосфатаза щелочная, Кальций общий, Калий/Натрий/Хлор в сыворотке крови, Магний, Фосфор неорганический, Железо, Ферритин, Т4 свободный, ТТГ, АТ-ТПО, Тестостерон, Антитела к ВИЧ 1 и 2 и антиген ВИЧ 1 и 2, Aнтитела классов IgM и IgG к Treponema pallidum,</w:t>
            </w:r>
            <w:r>
              <w:rPr>
                <w:rFonts w:ascii="Times New Roman" w:hAnsi="Times New Roman" w:eastAsia="Times New Roman" w:cs="Times New Roman"/>
                <w:b w:val="0"/>
                <w:i w:val="0"/>
                <w:strike w:val="0"/>
                <w:color w:val="000000"/>
                <w:sz w:val="20"/>
                <w:u w:val="none"/>
                <w:vertAlign w:val="baseline"/>
              </w:rPr>
              <w:t xml:space="preserve"> HBs-антиген вируса гепатита В, Антитела классов IgM и IgG к вирусу гепатита С, Лейкоцитарная формула, Антиядерные антитела, Гомоцистеин, Аполипопротеин А1, Аполипопротеин B, 25-OH витамин D общий, Липопротеин (a),  Высокочувствительный С-реактивный белок)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DD47A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0F23C9">
            <w:pPr>
              <w:pBdr/>
              <w:spacing/>
              <w:ind/>
              <w:jc w:val="center"/>
              <w:rPr/>
            </w:pPr>
            <w:r>
              <w:rPr>
                <w:rFonts w:ascii="Times New Roman" w:hAnsi="Times New Roman" w:eastAsia="Times New Roman" w:cs="Times New Roman"/>
                <w:b/>
                <w:i w:val="0"/>
                <w:strike w:val="0"/>
                <w:color w:val="000000"/>
                <w:sz w:val="20"/>
                <w:u w:val="none"/>
                <w:vertAlign w:val="baseline"/>
              </w:rPr>
              <w:t xml:space="preserve">9 453</w:t>
            </w:r>
            <w:r/>
          </w:p>
        </w:tc>
      </w:tr>
      <w:tr>
        <w:trPr>
          <w:trHeight w:val="182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9B4D46">
            <w:pPr>
              <w:pBdr/>
              <w:spacing/>
              <w:ind/>
              <w:jc w:val="center"/>
              <w:rPr/>
            </w:pPr>
            <w:r>
              <w:rPr>
                <w:rFonts w:ascii="Times New Roman" w:hAnsi="Times New Roman" w:eastAsia="Times New Roman" w:cs="Times New Roman"/>
                <w:b/>
                <w:i w:val="0"/>
                <w:strike w:val="0"/>
                <w:color w:val="000000"/>
                <w:sz w:val="20"/>
                <w:u w:val="none"/>
                <w:vertAlign w:val="baseline"/>
              </w:rPr>
              <w:t xml:space="preserve">ОБС97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952BAE">
            <w:pPr>
              <w:pBdr/>
              <w:spacing/>
              <w:ind/>
              <w:jc w:val="left"/>
              <w:rPr/>
            </w:pPr>
            <w:r>
              <w:rPr>
                <w:rFonts w:ascii="Times New Roman" w:hAnsi="Times New Roman" w:eastAsia="Times New Roman" w:cs="Times New Roman"/>
                <w:b/>
                <w:i w:val="0"/>
                <w:strike w:val="0"/>
                <w:color w:val="000000"/>
                <w:sz w:val="20"/>
                <w:u w:val="none"/>
                <w:vertAlign w:val="baseline"/>
              </w:rPr>
              <w:t xml:space="preserve">ДОРЗ, ОРВИ (насморк, кашель, боль в горле) </w:t>
            </w:r>
            <w:r>
              <w:rPr>
                <w:rFonts w:ascii="Times New Roman" w:hAnsi="Times New Roman" w:eastAsia="Times New Roman" w:cs="Times New Roman"/>
                <w:b w:val="0"/>
                <w:i w:val="0"/>
                <w:strike w:val="0"/>
                <w:color w:val="000000"/>
                <w:sz w:val="20"/>
                <w:u w:val="none"/>
                <w:vertAlign w:val="baseline"/>
              </w:rPr>
              <w:t xml:space="preserve">(Anti-Chlamydophila pneumonia-IgM , Anti-Chlamydophila pneumonia-IgG, Anti-Mycoplasma pneu</w:t>
            </w:r>
            <w:r>
              <w:rPr>
                <w:rFonts w:ascii="Times New Roman" w:hAnsi="Times New Roman" w:eastAsia="Times New Roman" w:cs="Times New Roman"/>
                <w:b w:val="0"/>
                <w:i w:val="0"/>
                <w:strike w:val="0"/>
                <w:color w:val="000000"/>
                <w:sz w:val="20"/>
                <w:u w:val="none"/>
                <w:vertAlign w:val="baseline"/>
              </w:rPr>
              <w:t xml:space="preserve">moniae-IgM/G, Антитела класса IgM к Bordetella pertussis, Антитела класса IgA к Bordetella pertussis, Антитела класса IgG к Respiratory syncyt. vir., Антитела класса IgM к Respiratory syncyt. vir., Цитологическое исследование соскоба (мазка) со слизистой о</w:t>
            </w:r>
            <w:r>
              <w:rPr>
                <w:rFonts w:ascii="Times New Roman" w:hAnsi="Times New Roman" w:eastAsia="Times New Roman" w:cs="Times New Roman"/>
                <w:b w:val="0"/>
                <w:i w:val="0"/>
                <w:strike w:val="0"/>
                <w:color w:val="000000"/>
                <w:sz w:val="20"/>
                <w:u w:val="none"/>
                <w:vertAlign w:val="baseline"/>
              </w:rPr>
              <w:t xml:space="preserve">болочки полости носа (две локализации), Общий анализ крови (без лейкоцитарной формулы и СОЭ), СОЭ, Лейкоцитарная формула, Посев отделяемого верхних дыхательных путей на микрофлору и определение чувствительности к антимикробным препаратам (одна локализация)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8A682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4B4B6C">
            <w:pPr>
              <w:pBdr/>
              <w:spacing/>
              <w:ind/>
              <w:jc w:val="center"/>
              <w:rPr/>
            </w:pPr>
            <w:r>
              <w:rPr>
                <w:rFonts w:ascii="Times New Roman" w:hAnsi="Times New Roman" w:eastAsia="Times New Roman" w:cs="Times New Roman"/>
                <w:b/>
                <w:i w:val="0"/>
                <w:strike w:val="0"/>
                <w:color w:val="000000"/>
                <w:sz w:val="20"/>
                <w:u w:val="none"/>
                <w:vertAlign w:val="baseline"/>
              </w:rPr>
              <w:t xml:space="preserve">5 401</w:t>
            </w:r>
            <w:r/>
          </w:p>
        </w:tc>
      </w:tr>
      <w:tr>
        <w:trPr>
          <w:trHeight w:val="14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EE14C6">
            <w:pPr>
              <w:pBdr/>
              <w:spacing/>
              <w:ind/>
              <w:jc w:val="center"/>
              <w:rPr/>
            </w:pPr>
            <w:r>
              <w:rPr>
                <w:rFonts w:ascii="Times New Roman" w:hAnsi="Times New Roman" w:eastAsia="Times New Roman" w:cs="Times New Roman"/>
                <w:b/>
                <w:i w:val="0"/>
                <w:strike w:val="0"/>
                <w:color w:val="000000"/>
                <w:sz w:val="20"/>
                <w:u w:val="none"/>
                <w:vertAlign w:val="baseline"/>
              </w:rPr>
              <w:t xml:space="preserve">ОБС98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821DFC">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Аллергия на животных, пыль, плесень </w:t>
            </w:r>
            <w:r>
              <w:rPr>
                <w:rFonts w:ascii="Times New Roman" w:hAnsi="Times New Roman" w:eastAsia="Times New Roman" w:cs="Times New Roman"/>
                <w:b w:val="0"/>
                <w:i w:val="0"/>
                <w:strike w:val="0"/>
                <w:color w:val="000000"/>
                <w:sz w:val="20"/>
                <w:u w:val="none"/>
                <w:vertAlign w:val="baseline"/>
              </w:rPr>
              <w:t xml:space="preserve">(IgE общий (Иммуноглобулин Е общий), Кошка, IgE, Собака, IgE, Таракан, IgE, Клещ Dermatophagoides pteronyssinus (D1), IgE, Клещ Dermatophagoides farinae (D2), IgE, Плесень Penicillium notatum, IgE, Плесень Cladosporium herbarum, IgE, Плесень Aspergi</w:t>
            </w:r>
            <w:r>
              <w:rPr>
                <w:rFonts w:ascii="Times New Roman" w:hAnsi="Times New Roman" w:eastAsia="Times New Roman" w:cs="Times New Roman"/>
                <w:b w:val="0"/>
                <w:i w:val="0"/>
                <w:strike w:val="0"/>
                <w:color w:val="000000"/>
                <w:sz w:val="20"/>
                <w:u w:val="none"/>
                <w:vertAlign w:val="baseline"/>
              </w:rPr>
              <w:t xml:space="preserve">llus fumigatus, IgE, Плесень Candida albicans, IgE, Плесень Alternaria tenuis, IgE, Домашняя пыль/H1-Greer, IgE, Смесь аллергенов домашних грызунов: эпителий морской свинки, эпителий кролика, эпителий хомяка, крыса, мышь, IgE (EP70 (E6, E82, E84, E87, E88)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C836D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2970D4">
            <w:pPr>
              <w:pBdr/>
              <w:spacing/>
              <w:ind/>
              <w:jc w:val="center"/>
              <w:rPr/>
            </w:pPr>
            <w:r>
              <w:rPr>
                <w:rFonts w:ascii="Times New Roman" w:hAnsi="Times New Roman" w:eastAsia="Times New Roman" w:cs="Times New Roman"/>
                <w:b/>
                <w:i w:val="0"/>
                <w:strike w:val="0"/>
                <w:color w:val="000000"/>
                <w:sz w:val="20"/>
                <w:u w:val="none"/>
                <w:vertAlign w:val="baseline"/>
              </w:rPr>
              <w:t xml:space="preserve">6 682</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F1FD5C">
            <w:pPr>
              <w:pBdr/>
              <w:spacing/>
              <w:ind/>
              <w:jc w:val="center"/>
              <w:rPr/>
            </w:pPr>
            <w:r>
              <w:rPr>
                <w:rFonts w:ascii="Times New Roman" w:hAnsi="Times New Roman" w:eastAsia="Times New Roman" w:cs="Times New Roman"/>
                <w:b/>
                <w:i w:val="0"/>
                <w:strike w:val="0"/>
                <w:color w:val="000000"/>
                <w:sz w:val="20"/>
                <w:u w:val="none"/>
                <w:vertAlign w:val="baseline"/>
              </w:rPr>
              <w:t xml:space="preserve">ОБС99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0489BF">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Аллергия на пищевые продукты </w:t>
            </w:r>
            <w:r>
              <w:rPr>
                <w:rFonts w:ascii="Times New Roman" w:hAnsi="Times New Roman" w:eastAsia="Times New Roman" w:cs="Times New Roman"/>
                <w:b w:val="0"/>
                <w:i w:val="0"/>
                <w:strike w:val="0"/>
                <w:color w:val="000000"/>
                <w:sz w:val="20"/>
                <w:u w:val="none"/>
                <w:vertAlign w:val="baseline"/>
              </w:rPr>
              <w:t xml:space="preserve">IgE общий (Иммуноглобулин Е общий), Яичный белок, IgE, Коровье молоко, IgE, Треск</w:t>
            </w:r>
            <w:r>
              <w:rPr>
                <w:rFonts w:ascii="Times New Roman" w:hAnsi="Times New Roman" w:eastAsia="Times New Roman" w:cs="Times New Roman"/>
                <w:b w:val="0"/>
                <w:i w:val="0"/>
                <w:strike w:val="0"/>
                <w:color w:val="000000"/>
                <w:sz w:val="20"/>
                <w:u w:val="none"/>
                <w:vertAlign w:val="baseline"/>
              </w:rPr>
              <w:t xml:space="preserve">а, IgE, Пшеничная мука, IgE, Арахис, IgE, Соевые бобы, IgE, Фундук, IgE, Крабы, IgE, Креветки, IgE, Томаты, IgE, Морковь, IgE, Яичный желток, IgE, Сельдерей, IgE, Пекарские дрожжи, IgE, Шоколад, IgE, Клубника, IgE, Лимон, IgE, Грейпфрут, IgE, Апельсин,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BD4DB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47798D">
            <w:pPr>
              <w:pBdr/>
              <w:spacing/>
              <w:ind/>
              <w:jc w:val="center"/>
              <w:rPr/>
            </w:pPr>
            <w:r>
              <w:rPr>
                <w:rFonts w:ascii="Times New Roman" w:hAnsi="Times New Roman" w:eastAsia="Times New Roman" w:cs="Times New Roman"/>
                <w:b/>
                <w:i w:val="0"/>
                <w:strike w:val="0"/>
                <w:color w:val="000000"/>
                <w:sz w:val="20"/>
                <w:u w:val="none"/>
                <w:vertAlign w:val="baseline"/>
              </w:rPr>
              <w:t xml:space="preserve">9 843</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ABA920">
            <w:pPr>
              <w:pBdr/>
              <w:spacing/>
              <w:ind/>
              <w:jc w:val="center"/>
              <w:rPr/>
            </w:pPr>
            <w:r>
              <w:rPr>
                <w:rFonts w:ascii="Times New Roman" w:hAnsi="Times New Roman" w:eastAsia="Times New Roman" w:cs="Times New Roman"/>
                <w:b/>
                <w:i w:val="0"/>
                <w:strike w:val="0"/>
                <w:color w:val="000000"/>
                <w:sz w:val="20"/>
                <w:u w:val="none"/>
                <w:vertAlign w:val="baseline"/>
              </w:rPr>
              <w:t xml:space="preserve">ОБС100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E8FF5C">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Аллергия на плеснь</w:t>
            </w:r>
            <w:r>
              <w:rPr>
                <w:rFonts w:ascii="Times New Roman" w:hAnsi="Times New Roman" w:eastAsia="Times New Roman" w:cs="Times New Roman"/>
                <w:b w:val="0"/>
                <w:i w:val="0"/>
                <w:strike w:val="0"/>
                <w:color w:val="000000"/>
                <w:sz w:val="20"/>
                <w:u w:val="none"/>
                <w:vertAlign w:val="baseline"/>
              </w:rPr>
              <w:t xml:space="preserve"> IgE общий (Иммуноглобулин Е общий), Плесень Penicillum notatum, IgE, Плесень Cladosporium herbarum, IgE, Плесень Aspergillus fumigatus, IgE, Плесень Alternaria tenuis,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CF37A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5C6ABE">
            <w:pPr>
              <w:pBdr/>
              <w:spacing/>
              <w:ind/>
              <w:jc w:val="center"/>
              <w:rPr/>
            </w:pPr>
            <w:r>
              <w:rPr>
                <w:rFonts w:ascii="Times New Roman" w:hAnsi="Times New Roman" w:eastAsia="Times New Roman" w:cs="Times New Roman"/>
                <w:b/>
                <w:i w:val="0"/>
                <w:strike w:val="0"/>
                <w:color w:val="000000"/>
                <w:sz w:val="20"/>
                <w:u w:val="none"/>
                <w:vertAlign w:val="baseline"/>
              </w:rPr>
              <w:t xml:space="preserve">2 070</w:t>
            </w:r>
            <w:r/>
          </w:p>
        </w:tc>
      </w:tr>
      <w:tr>
        <w:trPr>
          <w:trHeight w:val="15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C98E98">
            <w:pPr>
              <w:pBdr/>
              <w:spacing/>
              <w:ind/>
              <w:jc w:val="center"/>
              <w:rPr/>
            </w:pPr>
            <w:r>
              <w:rPr>
                <w:rFonts w:ascii="Times New Roman" w:hAnsi="Times New Roman" w:eastAsia="Times New Roman" w:cs="Times New Roman"/>
                <w:b/>
                <w:i w:val="0"/>
                <w:strike w:val="0"/>
                <w:color w:val="000000"/>
                <w:sz w:val="20"/>
                <w:u w:val="none"/>
                <w:vertAlign w:val="baseline"/>
              </w:rPr>
              <w:t xml:space="preserve">ОБС101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BCD338">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Аллергия на растения </w:t>
            </w:r>
            <w:r>
              <w:rPr>
                <w:rFonts w:ascii="Times New Roman" w:hAnsi="Times New Roman" w:eastAsia="Times New Roman" w:cs="Times New Roman"/>
                <w:b w:val="0"/>
                <w:i w:val="0"/>
                <w:strike w:val="0"/>
                <w:color w:val="000000"/>
                <w:sz w:val="20"/>
                <w:u w:val="none"/>
                <w:vertAlign w:val="baseline"/>
              </w:rPr>
              <w:t xml:space="preserve">IgE о</w:t>
            </w:r>
            <w:r>
              <w:rPr>
                <w:rFonts w:ascii="Times New Roman" w:hAnsi="Times New Roman" w:eastAsia="Times New Roman" w:cs="Times New Roman"/>
                <w:b w:val="0"/>
                <w:i w:val="0"/>
                <w:strike w:val="0"/>
                <w:color w:val="000000"/>
                <w:sz w:val="20"/>
                <w:u w:val="none"/>
                <w:vertAlign w:val="baseline"/>
              </w:rPr>
              <w:t xml:space="preserve">бщий (Иммуноглобулин Е общий), Смесь аллергенов травы: ежа сборная, овсяница луговая, рожь многолетняя, тимофеевка, мятлик луговой (GP1), IgE, Смесь аллергенов травы: колосок душистый, рожь многолетняя, тимофеевка, рожь культивированная; бухарник шерстисты</w:t>
            </w:r>
            <w:r>
              <w:rPr>
                <w:rFonts w:ascii="Times New Roman" w:hAnsi="Times New Roman" w:eastAsia="Times New Roman" w:cs="Times New Roman"/>
                <w:b w:val="0"/>
                <w:i w:val="0"/>
                <w:strike w:val="0"/>
                <w:color w:val="000000"/>
                <w:sz w:val="20"/>
                <w:u w:val="none"/>
                <w:vertAlign w:val="baseline"/>
              </w:rPr>
              <w:t xml:space="preserve">й (GP1), IgE, Смесь аллергенов деревьев: ольха, лещина обыкновенная, ива, берёза, дуб (TP9), IgE, ответ суммарный, Смесь аллергенов сорной травы: амброзия обыкновенная, полынь обыкновенная, марь белая, подорожник, чертополох русский (WP1), IgE, Тополь,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E9CE8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63085A">
            <w:pPr>
              <w:pBdr/>
              <w:spacing/>
              <w:ind/>
              <w:jc w:val="center"/>
              <w:rPr/>
            </w:pPr>
            <w:r>
              <w:rPr>
                <w:rFonts w:ascii="Times New Roman" w:hAnsi="Times New Roman" w:eastAsia="Times New Roman" w:cs="Times New Roman"/>
                <w:b/>
                <w:i w:val="0"/>
                <w:strike w:val="0"/>
                <w:color w:val="000000"/>
                <w:sz w:val="20"/>
                <w:u w:val="none"/>
                <w:vertAlign w:val="baseline"/>
              </w:rPr>
              <w:t xml:space="preserve">4 299</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FE737E">
            <w:pPr>
              <w:pBdr/>
              <w:spacing/>
              <w:ind/>
              <w:jc w:val="center"/>
              <w:rPr/>
            </w:pPr>
            <w:r>
              <w:rPr>
                <w:rFonts w:ascii="Times New Roman" w:hAnsi="Times New Roman" w:eastAsia="Times New Roman" w:cs="Times New Roman"/>
                <w:b/>
                <w:i w:val="0"/>
                <w:strike w:val="0"/>
                <w:color w:val="000000"/>
                <w:sz w:val="20"/>
                <w:u w:val="none"/>
                <w:vertAlign w:val="baseline"/>
              </w:rPr>
              <w:t xml:space="preserve">ОБС103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774CFB">
            <w:pPr>
              <w:pBdr/>
              <w:spacing/>
              <w:ind/>
              <w:jc w:val="left"/>
              <w:rPr/>
            </w:pPr>
            <w:r>
              <w:rPr>
                <w:rFonts w:ascii="Times New Roman" w:hAnsi="Times New Roman" w:eastAsia="Times New Roman" w:cs="Times New Roman"/>
                <w:b/>
                <w:i w:val="0"/>
                <w:strike w:val="0"/>
                <w:color w:val="000000"/>
                <w:sz w:val="20"/>
                <w:u w:val="none"/>
                <w:vertAlign w:val="baseline"/>
              </w:rPr>
              <w:t xml:space="preserve">Гемостазиограмма (коагулограмма), скрининг</w:t>
            </w:r>
            <w:r>
              <w:rPr>
                <w:rFonts w:ascii="Times New Roman" w:hAnsi="Times New Roman" w:eastAsia="Times New Roman" w:cs="Times New Roman"/>
                <w:b w:val="0"/>
                <w:i w:val="0"/>
                <w:strike w:val="0"/>
                <w:color w:val="000000"/>
                <w:sz w:val="20"/>
                <w:u w:val="none"/>
                <w:vertAlign w:val="baseline"/>
              </w:rPr>
              <w:t xml:space="preserve"> (Протромбин, МНО, Фибриноген, АЧТВ, Тромбиновое время)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5D0BC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56EA58">
            <w:pPr>
              <w:pBdr/>
              <w:spacing/>
              <w:ind/>
              <w:jc w:val="center"/>
              <w:rPr/>
            </w:pPr>
            <w:r>
              <w:rPr>
                <w:rFonts w:ascii="Times New Roman" w:hAnsi="Times New Roman" w:eastAsia="Times New Roman" w:cs="Times New Roman"/>
                <w:b/>
                <w:i w:val="0"/>
                <w:strike w:val="0"/>
                <w:color w:val="000000"/>
                <w:sz w:val="20"/>
                <w:u w:val="none"/>
                <w:vertAlign w:val="baseline"/>
              </w:rPr>
              <w:t xml:space="preserve">494</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348228">
            <w:pPr>
              <w:pBdr/>
              <w:spacing/>
              <w:ind/>
              <w:jc w:val="center"/>
              <w:rPr/>
            </w:pPr>
            <w:r>
              <w:rPr>
                <w:rFonts w:ascii="Times New Roman" w:hAnsi="Times New Roman" w:eastAsia="Times New Roman" w:cs="Times New Roman"/>
                <w:b/>
                <w:i w:val="0"/>
                <w:strike w:val="0"/>
                <w:color w:val="000000"/>
                <w:sz w:val="20"/>
                <w:u w:val="none"/>
                <w:vertAlign w:val="baseline"/>
              </w:rPr>
              <w:t xml:space="preserve">ОБС104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18D7B6">
            <w:pPr>
              <w:pBdr/>
              <w:spacing/>
              <w:ind/>
              <w:jc w:val="left"/>
              <w:rPr/>
            </w:pPr>
            <w:r>
              <w:rPr>
                <w:rFonts w:ascii="Times New Roman" w:hAnsi="Times New Roman" w:eastAsia="Times New Roman" w:cs="Times New Roman"/>
                <w:b/>
                <w:i w:val="0"/>
                <w:strike w:val="0"/>
                <w:color w:val="000000"/>
                <w:sz w:val="20"/>
                <w:u w:val="none"/>
                <w:vertAlign w:val="baseline"/>
              </w:rPr>
              <w:t xml:space="preserve">Гемостазиограмма (коагулограмма) расширенная </w:t>
            </w:r>
            <w:r>
              <w:rPr>
                <w:rFonts w:ascii="Times New Roman" w:hAnsi="Times New Roman" w:eastAsia="Times New Roman" w:cs="Times New Roman"/>
                <w:b w:val="0"/>
                <w:i w:val="0"/>
                <w:strike w:val="0"/>
                <w:color w:val="000000"/>
                <w:sz w:val="20"/>
                <w:u w:val="none"/>
                <w:vertAlign w:val="baseline"/>
              </w:rPr>
              <w:t xml:space="preserve">(D-димер, Тромбиновое время, Протромбин, МНО, Фибриноген. Антитромбин III, АЧТВ)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C6B0A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A9FE66">
            <w:pPr>
              <w:pBdr/>
              <w:spacing/>
              <w:ind/>
              <w:jc w:val="center"/>
              <w:rPr/>
            </w:pPr>
            <w:r>
              <w:rPr>
                <w:rFonts w:ascii="Times New Roman" w:hAnsi="Times New Roman" w:eastAsia="Times New Roman" w:cs="Times New Roman"/>
                <w:b/>
                <w:i w:val="0"/>
                <w:strike w:val="0"/>
                <w:color w:val="000000"/>
                <w:sz w:val="20"/>
                <w:u w:val="none"/>
                <w:vertAlign w:val="baseline"/>
              </w:rPr>
              <w:t xml:space="preserve">1 510</w:t>
            </w:r>
            <w:r/>
          </w:p>
        </w:tc>
      </w:tr>
      <w:tr>
        <w:trPr>
          <w:trHeight w:val="11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8A2BD5">
            <w:pPr>
              <w:pBdr/>
              <w:spacing/>
              <w:ind/>
              <w:jc w:val="center"/>
              <w:rPr/>
            </w:pPr>
            <w:r>
              <w:rPr>
                <w:rFonts w:ascii="Times New Roman" w:hAnsi="Times New Roman" w:eastAsia="Times New Roman" w:cs="Times New Roman"/>
                <w:b/>
                <w:i w:val="0"/>
                <w:strike w:val="0"/>
                <w:color w:val="000000"/>
                <w:sz w:val="20"/>
                <w:u w:val="none"/>
                <w:vertAlign w:val="baseline"/>
              </w:rPr>
              <w:t xml:space="preserve">ОБС105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56A372">
            <w:pPr>
              <w:pBdr/>
              <w:spacing/>
              <w:ind/>
              <w:jc w:val="left"/>
              <w:rPr/>
            </w:pPr>
            <w:r>
              <w:rPr>
                <w:rFonts w:ascii="Times New Roman" w:hAnsi="Times New Roman" w:eastAsia="Times New Roman" w:cs="Times New Roman"/>
                <w:b/>
                <w:i w:val="0"/>
                <w:strike w:val="0"/>
                <w:color w:val="000000"/>
                <w:sz w:val="20"/>
                <w:u w:val="none"/>
                <w:vertAlign w:val="baseline"/>
              </w:rPr>
              <w:t xml:space="preserve">Секс в большом городе: 12 инфекций  </w:t>
            </w:r>
            <w:r>
              <w:rPr>
                <w:rFonts w:ascii="Times New Roman" w:hAnsi="Times New Roman" w:eastAsia="Times New Roman" w:cs="Times New Roman"/>
                <w:b w:val="0"/>
                <w:i w:val="0"/>
                <w:strike w:val="0"/>
                <w:color w:val="000000"/>
                <w:sz w:val="20"/>
                <w:u w:val="none"/>
                <w:vertAlign w:val="baseline"/>
              </w:rPr>
              <w:t xml:space="preserve">(Chlamydia trachomatis,  ПЦР, Mycoplasma hominis ПЦР, Gardnerella vaginalis ПЦР, Neisseria gonorrhoeae П</w:t>
            </w:r>
            <w:r>
              <w:rPr>
                <w:rFonts w:ascii="Times New Roman" w:hAnsi="Times New Roman" w:eastAsia="Times New Roman" w:cs="Times New Roman"/>
                <w:b w:val="0"/>
                <w:i w:val="0"/>
                <w:strike w:val="0"/>
                <w:color w:val="000000"/>
                <w:sz w:val="20"/>
                <w:u w:val="none"/>
                <w:vertAlign w:val="baseline"/>
              </w:rPr>
              <w:t xml:space="preserve">ЦР, Trichomonas vaginalis ПЦР, Mycoplasma genitalium ПЦР, Herpes simplex virus 1, 2 ПЦР, Cytomegalovirus ПЦР, Дифференцированное определение ДНК ВПЧ высокого онкогенного риска 2-х типов (16, 18) ПЦР, Ureaplasma urealyticum+parvum ПЦР, Candida albicans ПЦР)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99DFD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66F107">
            <w:pPr>
              <w:pBdr/>
              <w:spacing/>
              <w:ind/>
              <w:jc w:val="center"/>
              <w:rPr/>
            </w:pPr>
            <w:r>
              <w:rPr>
                <w:rFonts w:ascii="Times New Roman" w:hAnsi="Times New Roman" w:eastAsia="Times New Roman" w:cs="Times New Roman"/>
                <w:b/>
                <w:i w:val="0"/>
                <w:strike w:val="0"/>
                <w:color w:val="000000"/>
                <w:sz w:val="20"/>
                <w:u w:val="none"/>
                <w:vertAlign w:val="baseline"/>
              </w:rPr>
              <w:t xml:space="preserve">2 047</w:t>
            </w:r>
            <w:r/>
          </w:p>
        </w:tc>
      </w:tr>
      <w:tr>
        <w:trPr>
          <w:trHeight w:val="18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27789F">
            <w:pPr>
              <w:pBdr/>
              <w:spacing/>
              <w:ind/>
              <w:jc w:val="center"/>
              <w:rPr/>
            </w:pPr>
            <w:r>
              <w:rPr>
                <w:rFonts w:ascii="Times New Roman" w:hAnsi="Times New Roman" w:eastAsia="Times New Roman" w:cs="Times New Roman"/>
                <w:b/>
                <w:i w:val="0"/>
                <w:strike w:val="0"/>
                <w:color w:val="000000"/>
                <w:sz w:val="20"/>
                <w:u w:val="none"/>
                <w:vertAlign w:val="baseline"/>
              </w:rPr>
              <w:t xml:space="preserve">ОБС106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4932FC">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Госпитализация в ХИРУРГИЧЕСКИЙ стационар: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(Креатинин (в крови), Мочевина (в крови), Глюкоза (в крови), Триглицериды, Холестерин</w:t>
            </w:r>
            <w:r>
              <w:rPr>
                <w:rFonts w:ascii="Times New Roman" w:hAnsi="Times New Roman" w:eastAsia="Times New Roman" w:cs="Times New Roman"/>
                <w:b w:val="0"/>
                <w:i w:val="0"/>
                <w:strike w:val="0"/>
                <w:color w:val="000000"/>
                <w:sz w:val="20"/>
                <w:u w:val="none"/>
                <w:vertAlign w:val="baseline"/>
              </w:rPr>
              <w:t xml:space="preserve"> общий, Билирубин общий, Билирубин прямой, АлАТ, АсАТ, Гамма-ГТ, Фосфатаза щёлочная, Антитела к ВИЧ 1 и 2 и антиген ВИЧ 1 и 2, Сифилис RPR, Тромбиновое время, Общий анализ крови (без лейкоцитарной формулы и СОЭ), СОЭ, Анализ мочи общий, Группа крови, Резус</w:t>
            </w:r>
            <w:r>
              <w:rPr>
                <w:rFonts w:ascii="Times New Roman" w:hAnsi="Times New Roman" w:eastAsia="Times New Roman" w:cs="Times New Roman"/>
                <w:b w:val="0"/>
                <w:i w:val="0"/>
                <w:strike w:val="0"/>
                <w:color w:val="000000"/>
                <w:sz w:val="20"/>
                <w:u w:val="none"/>
                <w:vertAlign w:val="baseline"/>
              </w:rPr>
              <w:t xml:space="preserve">-принадлежность, Протромбин, МНО, Фибриноген, Антитромбин III, Альбумин (в крови), Общий белок (в крови), K/Na/Cl, Anti-HCV-total, HBsAg,Лейкоцитарная формула , АЧТВ, Посев на патогенную кишечную флору, Посев на золотистый стафилококк МРЗС (S.aureus, MRSA)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41A1E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D53365">
            <w:pPr>
              <w:pBdr/>
              <w:spacing/>
              <w:ind/>
              <w:jc w:val="center"/>
              <w:rPr/>
            </w:pPr>
            <w:r>
              <w:rPr>
                <w:rFonts w:ascii="Times New Roman" w:hAnsi="Times New Roman" w:eastAsia="Times New Roman" w:cs="Times New Roman"/>
                <w:b/>
                <w:i w:val="0"/>
                <w:strike w:val="0"/>
                <w:color w:val="000000"/>
                <w:sz w:val="20"/>
                <w:u w:val="none"/>
                <w:vertAlign w:val="baseline"/>
              </w:rPr>
              <w:t xml:space="preserve">4 631</w:t>
            </w:r>
            <w:r/>
          </w:p>
        </w:tc>
      </w:tr>
      <w:tr>
        <w:trPr>
          <w:trHeight w:val="14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EAEE24">
            <w:pPr>
              <w:pBdr/>
              <w:spacing/>
              <w:ind/>
              <w:jc w:val="center"/>
              <w:rPr/>
            </w:pPr>
            <w:r>
              <w:rPr>
                <w:rFonts w:ascii="Times New Roman" w:hAnsi="Times New Roman" w:eastAsia="Times New Roman" w:cs="Times New Roman"/>
                <w:b/>
                <w:i w:val="0"/>
                <w:strike w:val="0"/>
                <w:color w:val="000000"/>
                <w:sz w:val="20"/>
                <w:u w:val="none"/>
                <w:vertAlign w:val="baseline"/>
              </w:rPr>
              <w:t xml:space="preserve">ОБС106NEW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30DC88">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Госпитализация в хирургический стационар: расширенное обследование</w:t>
            </w:r>
            <w:r>
              <w:rPr>
                <w:rFonts w:ascii="Times New Roman" w:hAnsi="Times New Roman" w:eastAsia="Times New Roman" w:cs="Times New Roman"/>
                <w:b w:val="0"/>
                <w:i w:val="0"/>
                <w:strike w:val="0"/>
                <w:color w:val="000000"/>
                <w:sz w:val="20"/>
                <w:u w:val="none"/>
                <w:vertAlign w:val="baseline"/>
              </w:rPr>
              <w:t xml:space="preserve"> (Общий анализ крови, Лейкоцитарная формула, СОЭ, Группа крови, Резус-принадлежность, АЧТВ, Протромбин+МНО, Фибриноген, Альбумин, Билирубин общий, Билирубин </w:t>
            </w:r>
            <w:r>
              <w:rPr>
                <w:rFonts w:ascii="Times New Roman" w:hAnsi="Times New Roman" w:eastAsia="Times New Roman" w:cs="Times New Roman"/>
                <w:b w:val="0"/>
                <w:i w:val="0"/>
                <w:strike w:val="0"/>
                <w:color w:val="000000"/>
                <w:sz w:val="20"/>
                <w:u w:val="none"/>
                <w:vertAlign w:val="baseline"/>
              </w:rPr>
              <w:t xml:space="preserve">прямой, Глюкоза, Креатинин, Мочевина, Общий белок, АлАТ, АсАТ, Гамма-ГТ, Фосфатаза щелочная (ЩФ), Триглицериды (ТГ), Холестерол общий, K/Na/Cl, Анализ мочи общий, Антиген и антитела к ВИЧ 1 / 2 , Syphilis RPR, Syphilis EIA (IgG+IgM), HbsAg, anti-HCV total)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CE8FE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7BA903">
            <w:pPr>
              <w:pBdr/>
              <w:spacing/>
              <w:ind/>
              <w:jc w:val="center"/>
              <w:rPr/>
            </w:pPr>
            <w:r>
              <w:rPr>
                <w:rFonts w:ascii="Times New Roman" w:hAnsi="Times New Roman" w:eastAsia="Times New Roman" w:cs="Times New Roman"/>
                <w:b/>
                <w:i w:val="0"/>
                <w:strike w:val="0"/>
                <w:color w:val="000000"/>
                <w:sz w:val="20"/>
                <w:u w:val="none"/>
                <w:vertAlign w:val="baseline"/>
              </w:rPr>
              <w:t xml:space="preserve">3 505</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00E27B">
            <w:pPr>
              <w:pBdr/>
              <w:spacing/>
              <w:ind/>
              <w:jc w:val="center"/>
              <w:rPr/>
            </w:pPr>
            <w:r>
              <w:rPr>
                <w:rFonts w:ascii="Times New Roman" w:hAnsi="Times New Roman" w:eastAsia="Times New Roman" w:cs="Times New Roman"/>
                <w:b/>
                <w:i w:val="0"/>
                <w:strike w:val="0"/>
                <w:color w:val="000000"/>
                <w:sz w:val="20"/>
                <w:u w:val="none"/>
                <w:vertAlign w:val="baseline"/>
              </w:rPr>
              <w:t xml:space="preserve">ОБС107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CE4D89">
            <w:pPr>
              <w:pBdr/>
              <w:spacing/>
              <w:ind/>
              <w:jc w:val="left"/>
              <w:rPr/>
            </w:pPr>
            <w:r>
              <w:rPr>
                <w:rFonts w:ascii="Times New Roman" w:hAnsi="Times New Roman" w:eastAsia="Times New Roman" w:cs="Times New Roman"/>
                <w:b/>
                <w:i w:val="0"/>
                <w:strike w:val="0"/>
                <w:color w:val="000000"/>
                <w:sz w:val="20"/>
                <w:u w:val="none"/>
                <w:vertAlign w:val="baseline"/>
              </w:rPr>
              <w:t xml:space="preserve">Перед диетой: минимальное обследование </w:t>
            </w:r>
            <w:r>
              <w:rPr>
                <w:rFonts w:ascii="Times New Roman" w:hAnsi="Times New Roman" w:eastAsia="Times New Roman" w:cs="Times New Roman"/>
                <w:b w:val="0"/>
                <w:i w:val="0"/>
                <w:strike w:val="0"/>
                <w:color w:val="000000"/>
                <w:sz w:val="20"/>
                <w:u w:val="none"/>
                <w:vertAlign w:val="baseline"/>
              </w:rPr>
              <w:t xml:space="preserve">(Глюкоза (в крови), Гликированный гемоглобин, Триглицериды, Холестерин общий, Холестерин-ЛПВП, Холестерин-ЛПНП,  Холестерин не-ЛПВП, ТТГ, Индекс атерогенности (только при назначении холестерина и альфа-холестерина)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D59AB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93FD33">
            <w:pPr>
              <w:pBdr/>
              <w:spacing/>
              <w:ind/>
              <w:jc w:val="center"/>
              <w:rPr/>
            </w:pPr>
            <w:r>
              <w:rPr>
                <w:rFonts w:ascii="Times New Roman" w:hAnsi="Times New Roman" w:eastAsia="Times New Roman" w:cs="Times New Roman"/>
                <w:b/>
                <w:i w:val="0"/>
                <w:strike w:val="0"/>
                <w:color w:val="000000"/>
                <w:sz w:val="20"/>
                <w:u w:val="none"/>
                <w:vertAlign w:val="baseline"/>
              </w:rPr>
              <w:t xml:space="preserve">983</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6188EA">
            <w:pPr>
              <w:pBdr/>
              <w:spacing/>
              <w:ind/>
              <w:jc w:val="center"/>
              <w:rPr/>
            </w:pPr>
            <w:r>
              <w:rPr>
                <w:rFonts w:ascii="Times New Roman" w:hAnsi="Times New Roman" w:eastAsia="Times New Roman" w:cs="Times New Roman"/>
                <w:b/>
                <w:i w:val="0"/>
                <w:strike w:val="0"/>
                <w:color w:val="000000"/>
                <w:sz w:val="20"/>
                <w:u w:val="none"/>
                <w:vertAlign w:val="baseline"/>
              </w:rPr>
              <w:t xml:space="preserve">ОБС108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EEB64C">
            <w:pPr>
              <w:pBdr/>
              <w:spacing/>
              <w:ind/>
              <w:jc w:val="left"/>
              <w:rPr/>
            </w:pPr>
            <w:r>
              <w:rPr>
                <w:rFonts w:ascii="Times New Roman" w:hAnsi="Times New Roman" w:eastAsia="Times New Roman" w:cs="Times New Roman"/>
                <w:b/>
                <w:i w:val="0"/>
                <w:strike w:val="0"/>
                <w:color w:val="000000"/>
                <w:sz w:val="20"/>
                <w:u w:val="none"/>
                <w:vertAlign w:val="baseline"/>
              </w:rPr>
              <w:t xml:space="preserve">Перед диетой: дополнительное обследование</w:t>
            </w:r>
            <w:r>
              <w:rPr>
                <w:rFonts w:ascii="Times New Roman" w:hAnsi="Times New Roman" w:eastAsia="Times New Roman" w:cs="Times New Roman"/>
                <w:b w:val="0"/>
                <w:i w:val="0"/>
                <w:strike w:val="0"/>
                <w:color w:val="000000"/>
                <w:sz w:val="20"/>
                <w:u w:val="none"/>
                <w:vertAlign w:val="baseline"/>
              </w:rPr>
              <w:t xml:space="preserve"> (Креатинин (в крови), Мочевая кислота (в крови), Билирубин общий, АлАТ, АсАТ, Альфа-Амилаза, Гамма-ГТ, Кортизол, Т4 свободный, ФСГ, ЛГ, Пролактин, Тестостерон, ГСПГ, С-Пептид, Фибриноген)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A159C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CEC2EF">
            <w:pPr>
              <w:pBdr/>
              <w:spacing/>
              <w:ind/>
              <w:jc w:val="center"/>
              <w:rPr/>
            </w:pPr>
            <w:r>
              <w:rPr>
                <w:rFonts w:ascii="Times New Roman" w:hAnsi="Times New Roman" w:eastAsia="Times New Roman" w:cs="Times New Roman"/>
                <w:b/>
                <w:i w:val="0"/>
                <w:strike w:val="0"/>
                <w:color w:val="000000"/>
                <w:sz w:val="20"/>
                <w:u w:val="none"/>
                <w:vertAlign w:val="baseline"/>
              </w:rPr>
              <w:t xml:space="preserve">3 306</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56C432">
            <w:pPr>
              <w:pBdr/>
              <w:spacing/>
              <w:ind/>
              <w:jc w:val="center"/>
              <w:rPr/>
            </w:pPr>
            <w:r>
              <w:rPr>
                <w:rFonts w:ascii="Times New Roman" w:hAnsi="Times New Roman" w:eastAsia="Times New Roman" w:cs="Times New Roman"/>
                <w:b/>
                <w:i w:val="0"/>
                <w:strike w:val="0"/>
                <w:color w:val="000000"/>
                <w:sz w:val="20"/>
                <w:u w:val="none"/>
                <w:vertAlign w:val="baseline"/>
              </w:rPr>
              <w:t xml:space="preserve">ОБС110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B5957C">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риска камнеобразования - литогенные субстанции мочи, суточная моча</w:t>
            </w:r>
            <w:r>
              <w:rPr>
                <w:rFonts w:ascii="Times New Roman" w:hAnsi="Times New Roman" w:eastAsia="Times New Roman" w:cs="Times New Roman"/>
                <w:b w:val="0"/>
                <w:i w:val="0"/>
                <w:strike w:val="0"/>
                <w:color w:val="000000"/>
                <w:sz w:val="20"/>
                <w:u w:val="none"/>
                <w:vertAlign w:val="baseline"/>
              </w:rPr>
              <w:t xml:space="preserve"> (кальций, магний, фосфор, оксалаты, мочевая кислота, креатинин суточной мочи с расчетом суточной экскреции).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FDF20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508BBA">
            <w:pPr>
              <w:pBdr/>
              <w:spacing/>
              <w:ind/>
              <w:jc w:val="center"/>
              <w:rPr/>
            </w:pPr>
            <w:r>
              <w:rPr>
                <w:rFonts w:ascii="Times New Roman" w:hAnsi="Times New Roman" w:eastAsia="Times New Roman" w:cs="Times New Roman"/>
                <w:b/>
                <w:i w:val="0"/>
                <w:strike w:val="0"/>
                <w:color w:val="000000"/>
                <w:sz w:val="20"/>
                <w:u w:val="none"/>
                <w:vertAlign w:val="baseline"/>
              </w:rPr>
              <w:t xml:space="preserve">1 491</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E87570">
            <w:pPr>
              <w:pBdr/>
              <w:spacing/>
              <w:ind/>
              <w:jc w:val="center"/>
              <w:rPr/>
            </w:pPr>
            <w:r>
              <w:rPr>
                <w:rFonts w:ascii="Times New Roman" w:hAnsi="Times New Roman" w:eastAsia="Times New Roman" w:cs="Times New Roman"/>
                <w:b/>
                <w:i w:val="0"/>
                <w:strike w:val="0"/>
                <w:color w:val="000000"/>
                <w:sz w:val="20"/>
                <w:u w:val="none"/>
                <w:vertAlign w:val="baseline"/>
              </w:rPr>
              <w:t xml:space="preserve">ОБС111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574017">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риска камнеобразования - литогенные субстанции мочи, разовая порция мочи</w:t>
            </w:r>
            <w:r>
              <w:rPr>
                <w:rFonts w:ascii="Times New Roman" w:hAnsi="Times New Roman" w:eastAsia="Times New Roman" w:cs="Times New Roman"/>
                <w:b w:val="0"/>
                <w:i w:val="0"/>
                <w:strike w:val="0"/>
                <w:color w:val="000000"/>
                <w:sz w:val="20"/>
                <w:u w:val="none"/>
                <w:vertAlign w:val="baseline"/>
              </w:rPr>
              <w:t xml:space="preserve">(кальций, магний, фосфор, оксалаты, мочевая кислота, креатинин разовой порции мочи, с расчетом нормализованных по креатинину показателей) </w:t>
            </w:r>
            <w:r>
              <w:rPr>
                <w:rFonts w:ascii="Times New Roman" w:hAnsi="Times New Roman" w:eastAsia="Times New Roman" w:cs="Times New Roman"/>
                <w:b/>
                <w:i/>
                <w:strike w:val="0"/>
                <w:color w:val="000000"/>
                <w:sz w:val="20"/>
                <w:u w:val="none"/>
                <w:vertAlign w:val="baseline"/>
              </w:rPr>
              <w:t xml:space="preserve">** в профиль входит тест CREA-U Концентрация креатинина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8B18C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5AF23F">
            <w:pPr>
              <w:pBdr/>
              <w:spacing/>
              <w:ind/>
              <w:jc w:val="center"/>
              <w:rPr/>
            </w:pPr>
            <w:r>
              <w:rPr>
                <w:rFonts w:ascii="Times New Roman" w:hAnsi="Times New Roman" w:eastAsia="Times New Roman" w:cs="Times New Roman"/>
                <w:b/>
                <w:i w:val="0"/>
                <w:strike w:val="0"/>
                <w:color w:val="000000"/>
                <w:sz w:val="20"/>
                <w:u w:val="none"/>
                <w:vertAlign w:val="baseline"/>
              </w:rPr>
              <w:t xml:space="preserve">1 696</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0D2979">
            <w:pPr>
              <w:pBdr/>
              <w:spacing/>
              <w:ind/>
              <w:jc w:val="center"/>
              <w:rPr/>
            </w:pPr>
            <w:r>
              <w:rPr>
                <w:rFonts w:ascii="Times New Roman" w:hAnsi="Times New Roman" w:eastAsia="Times New Roman" w:cs="Times New Roman"/>
                <w:b/>
                <w:i w:val="0"/>
                <w:strike w:val="0"/>
                <w:color w:val="000000"/>
                <w:sz w:val="20"/>
                <w:u w:val="none"/>
                <w:vertAlign w:val="baseline"/>
              </w:rPr>
              <w:t xml:space="preserve">ОБС112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9E37B9">
            <w:pPr>
              <w:pBdr/>
              <w:spacing/>
              <w:ind/>
              <w:jc w:val="left"/>
              <w:rPr/>
            </w:pPr>
            <w:r>
              <w:rPr>
                <w:rFonts w:ascii="Times New Roman" w:hAnsi="Times New Roman" w:eastAsia="Times New Roman" w:cs="Times New Roman"/>
                <w:b/>
                <w:i w:val="0"/>
                <w:strike w:val="0"/>
                <w:color w:val="000000"/>
                <w:sz w:val="20"/>
                <w:u w:val="none"/>
                <w:vertAlign w:val="baseline"/>
              </w:rPr>
              <w:t xml:space="preserve">Вегетарианцы </w:t>
            </w:r>
            <w:r>
              <w:rPr>
                <w:rFonts w:ascii="Times New Roman" w:hAnsi="Times New Roman" w:eastAsia="Times New Roman" w:cs="Times New Roman"/>
                <w:b w:val="0"/>
                <w:i w:val="0"/>
                <w:strike w:val="0"/>
                <w:color w:val="000000"/>
                <w:sz w:val="20"/>
                <w:u w:val="none"/>
                <w:vertAlign w:val="baseline"/>
              </w:rPr>
              <w:t xml:space="preserve">(Общий белок,  Кальций общий, Фосфор неорганический, 25-OH витамин D, Витамин B12, Ферритин)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C1820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5A1336">
            <w:pPr>
              <w:pBdr/>
              <w:spacing/>
              <w:ind/>
              <w:jc w:val="center"/>
              <w:rPr/>
            </w:pPr>
            <w:r>
              <w:rPr>
                <w:rFonts w:ascii="Times New Roman" w:hAnsi="Times New Roman" w:eastAsia="Times New Roman" w:cs="Times New Roman"/>
                <w:b/>
                <w:i w:val="0"/>
                <w:strike w:val="0"/>
                <w:color w:val="000000"/>
                <w:sz w:val="20"/>
                <w:u w:val="none"/>
                <w:vertAlign w:val="baseline"/>
              </w:rPr>
              <w:t xml:space="preserve">2 280</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9FB9EE">
            <w:pPr>
              <w:pBdr/>
              <w:spacing/>
              <w:ind/>
              <w:jc w:val="center"/>
              <w:rPr/>
            </w:pPr>
            <w:r>
              <w:rPr>
                <w:rFonts w:ascii="Times New Roman" w:hAnsi="Times New Roman" w:eastAsia="Times New Roman" w:cs="Times New Roman"/>
                <w:b/>
                <w:i w:val="0"/>
                <w:strike w:val="0"/>
                <w:color w:val="000000"/>
                <w:sz w:val="20"/>
                <w:u w:val="none"/>
                <w:vertAlign w:val="baseline"/>
              </w:rPr>
              <w:t xml:space="preserve">ОБС113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632AE1">
            <w:pPr>
              <w:pBdr/>
              <w:spacing/>
              <w:ind/>
              <w:jc w:val="left"/>
              <w:rPr/>
            </w:pPr>
            <w:r>
              <w:rPr>
                <w:rFonts w:ascii="Times New Roman" w:hAnsi="Times New Roman" w:eastAsia="Times New Roman" w:cs="Times New Roman"/>
                <w:b/>
                <w:i w:val="0"/>
                <w:strike w:val="0"/>
                <w:color w:val="000000"/>
                <w:sz w:val="20"/>
                <w:u w:val="none"/>
                <w:vertAlign w:val="baseline"/>
              </w:rPr>
              <w:t xml:space="preserve">Питание, исключающее красное мясо </w:t>
            </w:r>
            <w:r>
              <w:rPr>
                <w:rFonts w:ascii="Times New Roman" w:hAnsi="Times New Roman" w:eastAsia="Times New Roman" w:cs="Times New Roman"/>
                <w:b w:val="0"/>
                <w:i w:val="0"/>
                <w:strike w:val="0"/>
                <w:color w:val="000000"/>
                <w:sz w:val="20"/>
                <w:u w:val="none"/>
                <w:vertAlign w:val="baseline"/>
              </w:rPr>
              <w:t xml:space="preserve">(Общий анализ крови, Общий белок, Витамин B12)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DC444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FFC014">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5E22A4">
            <w:pPr>
              <w:pBdr/>
              <w:spacing/>
              <w:ind/>
              <w:jc w:val="center"/>
              <w:rPr/>
            </w:pPr>
            <w:r>
              <w:rPr>
                <w:rFonts w:ascii="Times New Roman" w:hAnsi="Times New Roman" w:eastAsia="Times New Roman" w:cs="Times New Roman"/>
                <w:b/>
                <w:i w:val="0"/>
                <w:strike w:val="0"/>
                <w:color w:val="000000"/>
                <w:sz w:val="20"/>
                <w:u w:val="none"/>
                <w:vertAlign w:val="baseline"/>
              </w:rPr>
              <w:t xml:space="preserve">ОБС114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5FFA7F">
            <w:pPr>
              <w:pBdr/>
              <w:spacing/>
              <w:ind/>
              <w:jc w:val="left"/>
              <w:rPr/>
            </w:pPr>
            <w:r>
              <w:rPr>
                <w:rFonts w:ascii="Times New Roman" w:hAnsi="Times New Roman" w:eastAsia="Times New Roman" w:cs="Times New Roman"/>
                <w:b/>
                <w:i w:val="0"/>
                <w:strike w:val="0"/>
                <w:color w:val="000000"/>
                <w:sz w:val="20"/>
                <w:u w:val="none"/>
                <w:vertAlign w:val="baseline"/>
              </w:rPr>
              <w:t xml:space="preserve">Белковая диета </w:t>
            </w:r>
            <w:r>
              <w:rPr>
                <w:rFonts w:ascii="Times New Roman" w:hAnsi="Times New Roman" w:eastAsia="Times New Roman" w:cs="Times New Roman"/>
                <w:b w:val="0"/>
                <w:i w:val="0"/>
                <w:strike w:val="0"/>
                <w:color w:val="000000"/>
                <w:sz w:val="20"/>
                <w:u w:val="none"/>
                <w:vertAlign w:val="baseline"/>
              </w:rPr>
              <w:t xml:space="preserve">(Общий белок, Альбумин, Билирубин общий, Мочевина, Мочевая кислота, Цистатин С, K/Na/Cl, Кальций общий, Магний, Фолиевая кислота, Ферритин, Общий анализ мочи)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6FD9E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0448B6">
            <w:pPr>
              <w:pBdr/>
              <w:spacing/>
              <w:ind/>
              <w:jc w:val="center"/>
              <w:rPr/>
            </w:pPr>
            <w:r>
              <w:rPr>
                <w:rFonts w:ascii="Times New Roman" w:hAnsi="Times New Roman" w:eastAsia="Times New Roman" w:cs="Times New Roman"/>
                <w:b/>
                <w:i w:val="0"/>
                <w:strike w:val="0"/>
                <w:color w:val="000000"/>
                <w:sz w:val="20"/>
                <w:u w:val="none"/>
                <w:vertAlign w:val="baseline"/>
              </w:rPr>
              <w:t xml:space="preserve">2 403</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A5F529">
            <w:pPr>
              <w:pBdr/>
              <w:spacing/>
              <w:ind/>
              <w:jc w:val="center"/>
              <w:rPr/>
            </w:pPr>
            <w:r>
              <w:rPr>
                <w:rFonts w:ascii="Times New Roman" w:hAnsi="Times New Roman" w:eastAsia="Times New Roman" w:cs="Times New Roman"/>
                <w:b/>
                <w:i w:val="0"/>
                <w:strike w:val="0"/>
                <w:color w:val="000000"/>
                <w:sz w:val="20"/>
                <w:u w:val="none"/>
                <w:vertAlign w:val="baseline"/>
              </w:rPr>
              <w:t xml:space="preserve">ОБС116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DEF4F2">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диете профиль Базовый (</w:t>
            </w:r>
            <w:r>
              <w:rPr>
                <w:rFonts w:ascii="Times New Roman" w:hAnsi="Times New Roman" w:eastAsia="Times New Roman" w:cs="Times New Roman"/>
                <w:b w:val="0"/>
                <w:i w:val="0"/>
                <w:strike w:val="0"/>
                <w:color w:val="000000"/>
                <w:sz w:val="20"/>
                <w:u w:val="none"/>
                <w:vertAlign w:val="baseline"/>
              </w:rPr>
              <w:t xml:space="preserve">Глюкоза, Общий белок, Триглицериды, Холестерин общий, Холестерин ЛПВП, Холестерин ЛПНП, Т4 свободный, ТТГ, Кортизол, Инсулин, Лептин</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E9BC2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6D21BE">
            <w:pPr>
              <w:pBdr/>
              <w:spacing/>
              <w:ind/>
              <w:jc w:val="center"/>
              <w:rPr/>
            </w:pPr>
            <w:r>
              <w:rPr>
                <w:rFonts w:ascii="Times New Roman" w:hAnsi="Times New Roman" w:eastAsia="Times New Roman" w:cs="Times New Roman"/>
                <w:b/>
                <w:i w:val="0"/>
                <w:strike w:val="0"/>
                <w:color w:val="000000"/>
                <w:sz w:val="20"/>
                <w:u w:val="none"/>
                <w:vertAlign w:val="baseline"/>
              </w:rPr>
              <w:t xml:space="preserve">2 332</w:t>
            </w:r>
            <w:r/>
          </w:p>
        </w:tc>
      </w:tr>
      <w:tr>
        <w:trPr>
          <w:trHeight w:val="11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2CB7CE">
            <w:pPr>
              <w:pBdr/>
              <w:spacing/>
              <w:ind/>
              <w:jc w:val="center"/>
              <w:rPr/>
            </w:pPr>
            <w:r>
              <w:rPr>
                <w:rFonts w:ascii="Times New Roman" w:hAnsi="Times New Roman" w:eastAsia="Times New Roman" w:cs="Times New Roman"/>
                <w:b/>
                <w:i w:val="0"/>
                <w:strike w:val="0"/>
                <w:color w:val="000000"/>
                <w:sz w:val="20"/>
                <w:u w:val="none"/>
                <w:vertAlign w:val="baseline"/>
              </w:rPr>
              <w:t xml:space="preserve">ОБС117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BE75A7">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диете профиль Расширенный (</w:t>
            </w:r>
            <w:r>
              <w:rPr>
                <w:rFonts w:ascii="Times New Roman" w:hAnsi="Times New Roman" w:eastAsia="Times New Roman" w:cs="Times New Roman"/>
                <w:b w:val="0"/>
                <w:i w:val="0"/>
                <w:strike w:val="0"/>
                <w:color w:val="000000"/>
                <w:sz w:val="20"/>
                <w:u w:val="none"/>
                <w:vertAlign w:val="baseline"/>
              </w:rPr>
              <w:t xml:space="preserve">Общий анализ крови, Гликированный гемоглобин HbA1</w:t>
            </w:r>
            <w:r>
              <w:rPr>
                <w:rFonts w:ascii="Times New Roman" w:hAnsi="Times New Roman" w:eastAsia="Times New Roman" w:cs="Times New Roman"/>
                <w:b w:val="0"/>
                <w:i w:val="0"/>
                <w:strike w:val="0"/>
                <w:color w:val="000000"/>
                <w:sz w:val="20"/>
                <w:u w:val="none"/>
                <w:vertAlign w:val="baseline"/>
              </w:rPr>
              <w:t xml:space="preserve">С,  </w:t>
              <w:br/>
              <w:t xml:space="preserve">Креатинин, Мочевина, Общий белок, Триглицериды, Холестерин общий, Холестерин ЛПВП, Холестерин ЛПНП, Кальций общий, Магний (Мg) в сыворотке крови, Ферритин, Т4 свободный, ТТГ, Кортизол,Лейкоцитарная формула, СОЭ, С-пептид, Лептин, 25-OH витамин D общий</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2E845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68CD45">
            <w:pPr>
              <w:pBdr/>
              <w:spacing/>
              <w:ind/>
              <w:jc w:val="center"/>
              <w:rPr/>
            </w:pPr>
            <w:r>
              <w:rPr>
                <w:rFonts w:ascii="Times New Roman" w:hAnsi="Times New Roman" w:eastAsia="Times New Roman" w:cs="Times New Roman"/>
                <w:b/>
                <w:i w:val="0"/>
                <w:strike w:val="0"/>
                <w:color w:val="000000"/>
                <w:sz w:val="20"/>
                <w:u w:val="none"/>
                <w:vertAlign w:val="baseline"/>
              </w:rPr>
              <w:t xml:space="preserve">4 793</w:t>
            </w:r>
            <w:r/>
          </w:p>
        </w:tc>
      </w:tr>
      <w:tr>
        <w:trPr>
          <w:trHeight w:val="3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5EA508">
            <w:pPr>
              <w:pBdr/>
              <w:spacing/>
              <w:ind/>
              <w:jc w:val="center"/>
              <w:rPr/>
            </w:pPr>
            <w:r>
              <w:rPr>
                <w:rFonts w:ascii="Times New Roman" w:hAnsi="Times New Roman" w:eastAsia="Times New Roman" w:cs="Times New Roman"/>
                <w:b/>
                <w:i w:val="0"/>
                <w:strike w:val="0"/>
                <w:color w:val="000000"/>
                <w:sz w:val="20"/>
                <w:u w:val="none"/>
                <w:vertAlign w:val="baseline"/>
              </w:rPr>
              <w:t xml:space="preserve">ОБС118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AB4483">
            <w:pPr>
              <w:pBdr/>
              <w:spacing/>
              <w:ind/>
              <w:jc w:val="left"/>
              <w:rPr/>
            </w:pPr>
            <w:r>
              <w:rPr>
                <w:rFonts w:ascii="Times New Roman" w:hAnsi="Times New Roman" w:eastAsia="Times New Roman" w:cs="Times New Roman"/>
                <w:b/>
                <w:i w:val="0"/>
                <w:strike w:val="0"/>
                <w:color w:val="000000"/>
                <w:sz w:val="20"/>
                <w:u w:val="none"/>
                <w:vertAlign w:val="baseline"/>
              </w:rPr>
              <w:t xml:space="preserve">Красота здоровой кожи </w:t>
            </w:r>
            <w:r>
              <w:rPr>
                <w:rFonts w:ascii="Times New Roman" w:hAnsi="Times New Roman" w:eastAsia="Times New Roman" w:cs="Times New Roman"/>
                <w:b w:val="0"/>
                <w:i w:val="0"/>
                <w:strike w:val="0"/>
                <w:color w:val="000000"/>
                <w:sz w:val="20"/>
                <w:u w:val="none"/>
                <w:vertAlign w:val="baseline"/>
              </w:rPr>
              <w:t xml:space="preserve">(Т4 свободный, ТТГ, Эстрадиол, Тестостерон, ДЭА-SO4, ГСПГ)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F09A8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553628">
            <w:pPr>
              <w:pBdr/>
              <w:spacing/>
              <w:ind/>
              <w:jc w:val="center"/>
              <w:rPr/>
            </w:pPr>
            <w:r>
              <w:rPr>
                <w:rFonts w:ascii="Times New Roman" w:hAnsi="Times New Roman" w:eastAsia="Times New Roman" w:cs="Times New Roman"/>
                <w:b/>
                <w:i w:val="0"/>
                <w:strike w:val="0"/>
                <w:color w:val="000000"/>
                <w:sz w:val="20"/>
                <w:u w:val="none"/>
                <w:vertAlign w:val="baseline"/>
              </w:rPr>
              <w:t xml:space="preserve">1 439</w:t>
            </w:r>
            <w:r/>
          </w:p>
        </w:tc>
      </w:tr>
      <w:tr>
        <w:trPr>
          <w:trHeight w:val="64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95C686">
            <w:pPr>
              <w:pBdr/>
              <w:spacing/>
              <w:ind/>
              <w:jc w:val="center"/>
              <w:rPr/>
            </w:pPr>
            <w:r>
              <w:rPr>
                <w:rFonts w:ascii="Times New Roman" w:hAnsi="Times New Roman" w:eastAsia="Times New Roman" w:cs="Times New Roman"/>
                <w:b/>
                <w:i w:val="0"/>
                <w:strike w:val="0"/>
                <w:color w:val="000000"/>
                <w:sz w:val="20"/>
                <w:u w:val="none"/>
                <w:vertAlign w:val="baseline"/>
              </w:rPr>
              <w:t xml:space="preserve">ОБС119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041AEF">
            <w:pPr>
              <w:pBdr/>
              <w:spacing/>
              <w:ind/>
              <w:jc w:val="left"/>
              <w:rPr/>
            </w:pPr>
            <w:r>
              <w:rPr>
                <w:rFonts w:ascii="Times New Roman" w:hAnsi="Times New Roman" w:eastAsia="Times New Roman" w:cs="Times New Roman"/>
                <w:b/>
                <w:i w:val="0"/>
                <w:strike w:val="0"/>
                <w:color w:val="000000"/>
                <w:sz w:val="20"/>
                <w:u w:val="none"/>
                <w:vertAlign w:val="baseline"/>
              </w:rPr>
              <w:t xml:space="preserve">Сильные волосы, крепкие ногти, бархатная кожа </w:t>
            </w:r>
            <w:r>
              <w:rPr>
                <w:rFonts w:ascii="Times New Roman" w:hAnsi="Times New Roman" w:eastAsia="Times New Roman" w:cs="Times New Roman"/>
                <w:b w:val="0"/>
                <w:i w:val="0"/>
                <w:strike w:val="0"/>
                <w:color w:val="000000"/>
                <w:sz w:val="20"/>
                <w:u w:val="none"/>
                <w:vertAlign w:val="baseline"/>
              </w:rPr>
              <w:t xml:space="preserve">(Кальций общий. Магний, Железо, Фолиевая кислота, Ферритин, Марганец сыворотка, Селен сыворотка, Цинк сыворотка)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5F09E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94C5B7">
            <w:pPr>
              <w:pBdr/>
              <w:spacing/>
              <w:ind/>
              <w:jc w:val="center"/>
              <w:rPr/>
            </w:pPr>
            <w:r>
              <w:rPr>
                <w:rFonts w:ascii="Times New Roman" w:hAnsi="Times New Roman" w:eastAsia="Times New Roman" w:cs="Times New Roman"/>
                <w:b/>
                <w:i w:val="0"/>
                <w:strike w:val="0"/>
                <w:color w:val="000000"/>
                <w:sz w:val="20"/>
                <w:u w:val="none"/>
                <w:vertAlign w:val="baseline"/>
              </w:rPr>
              <w:t xml:space="preserve">2 755</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D0C4AC">
            <w:pPr>
              <w:pBdr/>
              <w:spacing/>
              <w:ind/>
              <w:jc w:val="center"/>
              <w:rPr/>
            </w:pPr>
            <w:r>
              <w:rPr>
                <w:rFonts w:ascii="Times New Roman" w:hAnsi="Times New Roman" w:eastAsia="Times New Roman" w:cs="Times New Roman"/>
                <w:b/>
                <w:i w:val="0"/>
                <w:strike w:val="0"/>
                <w:color w:val="000000"/>
                <w:sz w:val="20"/>
                <w:u w:val="none"/>
                <w:vertAlign w:val="baseline"/>
              </w:rPr>
              <w:t xml:space="preserve">ОБС120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ED6313">
            <w:pPr>
              <w:pBdr/>
              <w:spacing/>
              <w:ind/>
              <w:jc w:val="left"/>
              <w:rPr/>
            </w:pPr>
            <w:r>
              <w:rPr>
                <w:rFonts w:ascii="Times New Roman" w:hAnsi="Times New Roman" w:eastAsia="Times New Roman" w:cs="Times New Roman"/>
                <w:b/>
                <w:i w:val="0"/>
                <w:strike w:val="0"/>
                <w:color w:val="000000"/>
                <w:sz w:val="20"/>
                <w:u w:val="none"/>
                <w:vertAlign w:val="baseline"/>
              </w:rPr>
              <w:t xml:space="preserve">Подагра </w:t>
            </w:r>
            <w:r>
              <w:rPr>
                <w:rFonts w:ascii="Times New Roman" w:hAnsi="Times New Roman" w:eastAsia="Times New Roman" w:cs="Times New Roman"/>
                <w:b w:val="0"/>
                <w:i w:val="0"/>
                <w:strike w:val="0"/>
                <w:color w:val="000000"/>
                <w:sz w:val="20"/>
                <w:u w:val="none"/>
                <w:vertAlign w:val="baseline"/>
              </w:rPr>
              <w:t xml:space="preserve">(Клубочковая фильтрация, Мочевая кислота (кровь), Мочевая кислота (разовая порция мочи), Общий анализ мочи) </w:t>
            </w:r>
            <w:r>
              <w:rPr>
                <w:rFonts w:ascii="Times New Roman" w:hAnsi="Times New Roman" w:eastAsia="Times New Roman" w:cs="Times New Roman"/>
                <w:b/>
                <w:i/>
                <w:strike w:val="0"/>
                <w:color w:val="000000"/>
                <w:sz w:val="20"/>
                <w:u w:val="none"/>
                <w:vertAlign w:val="baseline"/>
              </w:rPr>
              <w:t xml:space="preserve">** в профиль входит тест CREA-U Концентрация креатинина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AFA85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8AFBE9">
            <w:pPr>
              <w:pBdr/>
              <w:spacing/>
              <w:ind/>
              <w:jc w:val="center"/>
              <w:rPr/>
            </w:pPr>
            <w:r>
              <w:rPr>
                <w:rFonts w:ascii="Times New Roman" w:hAnsi="Times New Roman" w:eastAsia="Times New Roman" w:cs="Times New Roman"/>
                <w:b/>
                <w:i w:val="0"/>
                <w:strike w:val="0"/>
                <w:color w:val="000000"/>
                <w:sz w:val="20"/>
                <w:u w:val="none"/>
                <w:vertAlign w:val="baseline"/>
              </w:rPr>
              <w:t xml:space="preserve">528</w:t>
            </w:r>
            <w:r/>
          </w:p>
        </w:tc>
      </w:tr>
      <w:tr>
        <w:trPr>
          <w:trHeight w:val="16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1236A8">
            <w:pPr>
              <w:pBdr/>
              <w:spacing/>
              <w:ind/>
              <w:jc w:val="center"/>
              <w:rPr/>
            </w:pPr>
            <w:r>
              <w:rPr>
                <w:rFonts w:ascii="Times New Roman" w:hAnsi="Times New Roman" w:eastAsia="Times New Roman" w:cs="Times New Roman"/>
                <w:b/>
                <w:i w:val="0"/>
                <w:strike w:val="0"/>
                <w:color w:val="000000"/>
                <w:sz w:val="20"/>
                <w:u w:val="none"/>
                <w:vertAlign w:val="baseline"/>
              </w:rPr>
              <w:t xml:space="preserve">ОБС121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1B29C7">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беременности: базовый </w:t>
            </w:r>
            <w:r>
              <w:rPr>
                <w:rFonts w:ascii="Times New Roman" w:hAnsi="Times New Roman" w:eastAsia="Times New Roman" w:cs="Times New Roman"/>
                <w:b w:val="0"/>
                <w:i w:val="0"/>
                <w:strike w:val="0"/>
                <w:color w:val="000000"/>
                <w:sz w:val="20"/>
                <w:u w:val="none"/>
                <w:vertAlign w:val="baseline"/>
              </w:rPr>
              <w:t xml:space="preserve">(Клинический анализ крови, Группа крови, Рузус-фактор, Глюкоза, Т4 свободный, ТТГ, Общий анализ мочи, ВИЧ, Сифилис RPR, Сифилис EIA, Гепатит В, Гепатит С, АТ IgG к вирусу Varicella-Zoster, АТ IgG к вирусу кори, количественный тест, </w:t>
            </w:r>
            <w:r>
              <w:rPr>
                <w:rFonts w:ascii="Times New Roman" w:hAnsi="Times New Roman" w:eastAsia="Times New Roman" w:cs="Times New Roman"/>
                <w:b w:val="0"/>
                <w:i w:val="0"/>
                <w:strike w:val="0"/>
                <w:color w:val="000000"/>
                <w:sz w:val="20"/>
                <w:u w:val="none"/>
                <w:vertAlign w:val="baseline"/>
              </w:rPr>
              <w:t xml:space="preserve">АТ IgG к вирусу краснухи, Определение ДНК ВПЧ высокого онкогенного  риска, скрининг 14 типов, Микроскопическое исследование окрашенного нативного мазка, Жидкостная цитология, ИНБИОФЛОР. Бактериальный вагиноз,  ИНБИОФЛОР. Выявление возбудителей ИППП(4+КВМ))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5E31B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D07E91">
            <w:pPr>
              <w:pBdr/>
              <w:spacing/>
              <w:ind/>
              <w:jc w:val="center"/>
              <w:rPr/>
            </w:pPr>
            <w:r>
              <w:rPr>
                <w:rFonts w:ascii="Times New Roman" w:hAnsi="Times New Roman" w:eastAsia="Times New Roman" w:cs="Times New Roman"/>
                <w:b/>
                <w:i w:val="0"/>
                <w:strike w:val="0"/>
                <w:color w:val="000000"/>
                <w:sz w:val="20"/>
                <w:u w:val="none"/>
                <w:vertAlign w:val="baseline"/>
              </w:rPr>
              <w:t xml:space="preserve">7 320</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7714E1">
            <w:pPr>
              <w:pBdr/>
              <w:spacing/>
              <w:ind/>
              <w:jc w:val="center"/>
              <w:rPr/>
            </w:pPr>
            <w:r>
              <w:rPr>
                <w:rFonts w:ascii="Times New Roman" w:hAnsi="Times New Roman" w:eastAsia="Times New Roman" w:cs="Times New Roman"/>
                <w:b/>
                <w:i w:val="0"/>
                <w:strike w:val="0"/>
                <w:color w:val="000000"/>
                <w:sz w:val="20"/>
                <w:u w:val="none"/>
                <w:vertAlign w:val="baseline"/>
              </w:rPr>
              <w:t xml:space="preserve">ОБС122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2B09D9">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беременности: оценка витаминного статуса </w:t>
            </w:r>
            <w:r>
              <w:rPr>
                <w:rFonts w:ascii="Times New Roman" w:hAnsi="Times New Roman" w:eastAsia="Times New Roman" w:cs="Times New Roman"/>
                <w:b w:val="0"/>
                <w:i w:val="0"/>
                <w:strike w:val="0"/>
                <w:color w:val="000000"/>
                <w:sz w:val="20"/>
                <w:u w:val="none"/>
                <w:vertAlign w:val="baseline"/>
              </w:rPr>
              <w:t xml:space="preserve">(Гомоцистеин, Витамин D, Витамин В12, Фолиевая кислота)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E7E40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501163">
            <w:pPr>
              <w:pBdr/>
              <w:spacing/>
              <w:ind/>
              <w:jc w:val="center"/>
              <w:rPr/>
            </w:pPr>
            <w:r>
              <w:rPr>
                <w:rFonts w:ascii="Times New Roman" w:hAnsi="Times New Roman" w:eastAsia="Times New Roman" w:cs="Times New Roman"/>
                <w:b/>
                <w:i w:val="0"/>
                <w:strike w:val="0"/>
                <w:color w:val="000000"/>
                <w:sz w:val="20"/>
                <w:u w:val="none"/>
                <w:vertAlign w:val="baseline"/>
              </w:rPr>
              <w:t xml:space="preserve">3 225</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4767EB">
            <w:pPr>
              <w:pBdr/>
              <w:spacing/>
              <w:ind/>
              <w:jc w:val="center"/>
              <w:rPr/>
            </w:pPr>
            <w:r>
              <w:rPr>
                <w:rFonts w:ascii="Times New Roman" w:hAnsi="Times New Roman" w:eastAsia="Times New Roman" w:cs="Times New Roman"/>
                <w:b/>
                <w:i w:val="0"/>
                <w:strike w:val="0"/>
                <w:color w:val="000000"/>
                <w:sz w:val="20"/>
                <w:u w:val="none"/>
                <w:vertAlign w:val="baseline"/>
              </w:rPr>
              <w:t xml:space="preserve">ОБС123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7FF90C">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беременности: скрытый дефицит железа </w:t>
            </w:r>
            <w:r>
              <w:rPr>
                <w:rFonts w:ascii="Times New Roman" w:hAnsi="Times New Roman" w:eastAsia="Times New Roman" w:cs="Times New Roman"/>
                <w:b w:val="0"/>
                <w:i w:val="0"/>
                <w:strike w:val="0"/>
                <w:color w:val="000000"/>
                <w:sz w:val="20"/>
                <w:u w:val="none"/>
                <w:vertAlign w:val="baseline"/>
              </w:rPr>
              <w:t xml:space="preserve">(Железо, Латентная железосвязывающая способность, Ферритин, Трансферрин)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BDDFF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A86FD0">
            <w:pPr>
              <w:pBdr/>
              <w:spacing/>
              <w:ind/>
              <w:jc w:val="center"/>
              <w:rPr/>
            </w:pPr>
            <w:r>
              <w:rPr>
                <w:rFonts w:ascii="Times New Roman" w:hAnsi="Times New Roman" w:eastAsia="Times New Roman" w:cs="Times New Roman"/>
                <w:b/>
                <w:i w:val="0"/>
                <w:strike w:val="0"/>
                <w:color w:val="000000"/>
                <w:sz w:val="20"/>
                <w:u w:val="none"/>
                <w:vertAlign w:val="baseline"/>
              </w:rPr>
              <w:t xml:space="preserve">974</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7779D8">
            <w:pPr>
              <w:pBdr/>
              <w:spacing/>
              <w:ind/>
              <w:jc w:val="center"/>
              <w:rPr/>
            </w:pPr>
            <w:r>
              <w:rPr>
                <w:rFonts w:ascii="Times New Roman" w:hAnsi="Times New Roman" w:eastAsia="Times New Roman" w:cs="Times New Roman"/>
                <w:b/>
                <w:i w:val="0"/>
                <w:strike w:val="0"/>
                <w:color w:val="000000"/>
                <w:sz w:val="20"/>
                <w:u w:val="none"/>
                <w:vertAlign w:val="baseline"/>
              </w:rPr>
              <w:t xml:space="preserve">ОБС124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6C8673">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метаболизма костной ткани и риска остеопороза: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(Общий анализ крови, СОЭ, Лейкоцитарная формула, Глюкоза, β-Cross laps, Маркер формирования костного матрикса P1NP, Креатинин, Фосфатаза щелочная, Кальций, Магний, Фосфор неорганический, АлАТ, АсАт)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EA7CF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65BC11">
            <w:pPr>
              <w:pBdr/>
              <w:spacing/>
              <w:ind/>
              <w:jc w:val="center"/>
              <w:rPr/>
            </w:pPr>
            <w:r>
              <w:rPr>
                <w:rFonts w:ascii="Times New Roman" w:hAnsi="Times New Roman" w:eastAsia="Times New Roman" w:cs="Times New Roman"/>
                <w:b/>
                <w:i w:val="0"/>
                <w:strike w:val="0"/>
                <w:color w:val="000000"/>
                <w:sz w:val="20"/>
                <w:u w:val="none"/>
                <w:vertAlign w:val="baseline"/>
              </w:rPr>
              <w:t xml:space="preserve">3 049</w:t>
            </w:r>
            <w:r/>
          </w:p>
        </w:tc>
      </w:tr>
      <w:tr>
        <w:trPr>
          <w:trHeight w:val="15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D8E056">
            <w:pPr>
              <w:pBdr/>
              <w:spacing/>
              <w:ind/>
              <w:jc w:val="center"/>
              <w:rPr/>
            </w:pPr>
            <w:r>
              <w:rPr>
                <w:rFonts w:ascii="Times New Roman" w:hAnsi="Times New Roman" w:eastAsia="Times New Roman" w:cs="Times New Roman"/>
                <w:b/>
                <w:i w:val="0"/>
                <w:strike w:val="0"/>
                <w:color w:val="000000"/>
                <w:sz w:val="20"/>
                <w:u w:val="none"/>
                <w:vertAlign w:val="baseline"/>
              </w:rPr>
              <w:t xml:space="preserve">ОБС124NEW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D15A9C">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метаболизма костной ткани и риска остеопороза: расширенное обследование</w:t>
            </w:r>
            <w:r>
              <w:rPr>
                <w:rFonts w:ascii="Times New Roman" w:hAnsi="Times New Roman" w:eastAsia="Times New Roman" w:cs="Times New Roman"/>
                <w:b w:val="0"/>
                <w:i w:val="0"/>
                <w:strike w:val="0"/>
                <w:color w:val="000000"/>
                <w:sz w:val="20"/>
                <w:u w:val="none"/>
                <w:vertAlign w:val="baseline"/>
              </w:rPr>
              <w:t xml:space="preserve"> (Общий анализ крови (ОАК), АлАТ, АсАТ, Глюкоза, Креатинин, Фосфатаза щелочная, Кальций общий, Магний в</w:t>
            </w:r>
            <w:r>
              <w:rPr>
                <w:rFonts w:ascii="Times New Roman" w:hAnsi="Times New Roman" w:eastAsia="Times New Roman" w:cs="Times New Roman"/>
                <w:b w:val="0"/>
                <w:i w:val="0"/>
                <w:strike w:val="0"/>
                <w:color w:val="000000"/>
                <w:sz w:val="20"/>
                <w:u w:val="none"/>
                <w:vertAlign w:val="baseline"/>
              </w:rPr>
              <w:t xml:space="preserve"> сыворотке крови, Фосфор неорганический, ТТГ, Паратиреоидный гормон, Лейкоцитарная формула, Остеокальцин, С-концевые телопептиды коллагена I типа, N-терминальный пропептид проколлагена 1 общий, 25-OH витамин D общий,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75FA6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BF49A6">
            <w:pPr>
              <w:pBdr/>
              <w:spacing/>
              <w:ind/>
              <w:jc w:val="center"/>
              <w:rPr/>
            </w:pPr>
            <w:r>
              <w:rPr>
                <w:rFonts w:ascii="Times New Roman" w:hAnsi="Times New Roman" w:eastAsia="Times New Roman" w:cs="Times New Roman"/>
                <w:b/>
                <w:i w:val="0"/>
                <w:strike w:val="0"/>
                <w:color w:val="000000"/>
                <w:sz w:val="20"/>
                <w:u w:val="none"/>
                <w:vertAlign w:val="baseline"/>
              </w:rPr>
              <w:t xml:space="preserve">5 354</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E3AF18">
            <w:pPr>
              <w:pBdr/>
              <w:spacing/>
              <w:ind/>
              <w:jc w:val="center"/>
              <w:rPr/>
            </w:pPr>
            <w:r>
              <w:rPr>
                <w:rFonts w:ascii="Times New Roman" w:hAnsi="Times New Roman" w:eastAsia="Times New Roman" w:cs="Times New Roman"/>
                <w:b/>
                <w:i w:val="0"/>
                <w:strike w:val="0"/>
                <w:color w:val="000000"/>
                <w:sz w:val="20"/>
                <w:u w:val="none"/>
                <w:vertAlign w:val="baseline"/>
              </w:rPr>
              <w:t xml:space="preserve">ОБС125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5D0424">
            <w:pPr>
              <w:pBdr/>
              <w:spacing/>
              <w:ind/>
              <w:jc w:val="left"/>
              <w:rPr/>
            </w:pPr>
            <w:r>
              <w:rPr>
                <w:rFonts w:ascii="Times New Roman" w:hAnsi="Times New Roman" w:eastAsia="Times New Roman" w:cs="Times New Roman"/>
                <w:b/>
                <w:i w:val="0"/>
                <w:strike w:val="0"/>
                <w:color w:val="000000"/>
                <w:sz w:val="20"/>
                <w:u w:val="none"/>
                <w:vertAlign w:val="baseline"/>
              </w:rPr>
              <w:t xml:space="preserve">Ревматоидный артрит</w:t>
            </w:r>
            <w:r>
              <w:rPr>
                <w:rFonts w:ascii="Times New Roman" w:hAnsi="Times New Roman" w:eastAsia="Times New Roman" w:cs="Times New Roman"/>
                <w:b w:val="0"/>
                <w:i w:val="0"/>
                <w:strike w:val="0"/>
                <w:color w:val="000000"/>
                <w:sz w:val="20"/>
                <w:u w:val="none"/>
                <w:vertAlign w:val="baseline"/>
              </w:rPr>
              <w:t xml:space="preserve"> (Общий анализ крови, СОЭ, Лейкоцитарная формула, АЦЦП, Ревматоидный фактор, С-Реактивный белок)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960F3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8CB88A">
            <w:pPr>
              <w:pBdr/>
              <w:spacing/>
              <w:ind/>
              <w:jc w:val="center"/>
              <w:rPr/>
            </w:pPr>
            <w:r>
              <w:rPr>
                <w:rFonts w:ascii="Times New Roman" w:hAnsi="Times New Roman" w:eastAsia="Times New Roman" w:cs="Times New Roman"/>
                <w:b/>
                <w:i w:val="0"/>
                <w:strike w:val="0"/>
                <w:color w:val="000000"/>
                <w:sz w:val="20"/>
                <w:u w:val="none"/>
                <w:vertAlign w:val="baseline"/>
              </w:rPr>
              <w:t xml:space="preserve">1 705</w:t>
            </w:r>
            <w:r/>
          </w:p>
        </w:tc>
      </w:tr>
      <w:tr>
        <w:trPr>
          <w:trHeight w:val="7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B6B091">
            <w:pPr>
              <w:pBdr/>
              <w:spacing/>
              <w:ind/>
              <w:jc w:val="center"/>
              <w:rPr/>
            </w:pPr>
            <w:r>
              <w:rPr>
                <w:rFonts w:ascii="Times New Roman" w:hAnsi="Times New Roman" w:eastAsia="Times New Roman" w:cs="Times New Roman"/>
                <w:b/>
                <w:i w:val="0"/>
                <w:strike w:val="0"/>
                <w:color w:val="000000"/>
                <w:sz w:val="20"/>
                <w:u w:val="none"/>
                <w:vertAlign w:val="baseline"/>
              </w:rPr>
              <w:t xml:space="preserve">ОБС127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C8A02D">
            <w:pPr>
              <w:pBdr/>
              <w:spacing/>
              <w:ind/>
              <w:jc w:val="left"/>
              <w:rPr/>
            </w:pPr>
            <w:r>
              <w:rPr>
                <w:rFonts w:ascii="Times New Roman" w:hAnsi="Times New Roman" w:eastAsia="Times New Roman" w:cs="Times New Roman"/>
                <w:b/>
                <w:i w:val="0"/>
                <w:strike w:val="0"/>
                <w:color w:val="000000"/>
                <w:sz w:val="20"/>
                <w:u w:val="none"/>
                <w:vertAlign w:val="baseline"/>
              </w:rPr>
              <w:t xml:space="preserve">Липидный профиль не-натощак расширенный</w:t>
            </w:r>
            <w:r>
              <w:rPr>
                <w:rFonts w:ascii="Times New Roman" w:hAnsi="Times New Roman" w:eastAsia="Times New Roman" w:cs="Times New Roman"/>
                <w:b w:val="0"/>
                <w:i w:val="0"/>
                <w:strike w:val="0"/>
                <w:color w:val="000000"/>
                <w:sz w:val="20"/>
                <w:u w:val="none"/>
                <w:vertAlign w:val="baseline"/>
              </w:rPr>
              <w:t xml:space="preserve"> (Триглицериды, Холестерин общий, Холестерин-ЛПВП , Холестерин-ЛПНП, Холестерол - ЛПОНП, Холестерин не-ЛПВП, Аполипопротеин А1, Аполипопротеин В, Липопротеин)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7EEC2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59D745">
            <w:pPr>
              <w:pBdr/>
              <w:spacing/>
              <w:ind/>
              <w:jc w:val="center"/>
              <w:rPr/>
            </w:pPr>
            <w:r>
              <w:rPr>
                <w:rFonts w:ascii="Times New Roman" w:hAnsi="Times New Roman" w:eastAsia="Times New Roman" w:cs="Times New Roman"/>
                <w:b/>
                <w:i w:val="0"/>
                <w:strike w:val="0"/>
                <w:color w:val="000000"/>
                <w:sz w:val="20"/>
                <w:u w:val="none"/>
                <w:vertAlign w:val="baseline"/>
              </w:rPr>
              <w:t xml:space="preserve">1 601</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C76455">
            <w:pPr>
              <w:pBdr/>
              <w:spacing/>
              <w:ind/>
              <w:jc w:val="center"/>
              <w:rPr/>
            </w:pPr>
            <w:r>
              <w:rPr>
                <w:rFonts w:ascii="Times New Roman" w:hAnsi="Times New Roman" w:eastAsia="Times New Roman" w:cs="Times New Roman"/>
                <w:b/>
                <w:i w:val="0"/>
                <w:strike w:val="0"/>
                <w:color w:val="000000"/>
                <w:sz w:val="20"/>
                <w:u w:val="none"/>
                <w:vertAlign w:val="baseline"/>
              </w:rPr>
              <w:t xml:space="preserve">ОБС128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8148F4">
            <w:pPr>
              <w:pBdr/>
              <w:spacing/>
              <w:ind/>
              <w:jc w:val="left"/>
              <w:rPr/>
            </w:pPr>
            <w:r>
              <w:rPr>
                <w:rFonts w:ascii="Times New Roman" w:hAnsi="Times New Roman" w:eastAsia="Times New Roman" w:cs="Times New Roman"/>
                <w:b/>
                <w:i w:val="0"/>
                <w:strike w:val="0"/>
                <w:color w:val="000000"/>
                <w:sz w:val="20"/>
                <w:u w:val="none"/>
                <w:vertAlign w:val="baseline"/>
              </w:rPr>
              <w:t xml:space="preserve">Липидный профиль не-натощак скрининг</w:t>
            </w:r>
            <w:r>
              <w:rPr>
                <w:rFonts w:ascii="Times New Roman" w:hAnsi="Times New Roman" w:eastAsia="Times New Roman" w:cs="Times New Roman"/>
                <w:b w:val="0"/>
                <w:i w:val="0"/>
                <w:strike w:val="0"/>
                <w:color w:val="000000"/>
                <w:sz w:val="20"/>
                <w:u w:val="none"/>
                <w:vertAlign w:val="baseline"/>
              </w:rPr>
              <w:t xml:space="preserve"> (Триглицериды, Холестерин общий, Холестерин-ЛПВП, Холестерин-ЛПНП, Холестерин не-ЛПВП)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D6681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0859D8">
            <w:pPr>
              <w:pBdr/>
              <w:spacing/>
              <w:ind/>
              <w:jc w:val="center"/>
              <w:rPr/>
            </w:pPr>
            <w:r>
              <w:rPr>
                <w:rFonts w:ascii="Times New Roman" w:hAnsi="Times New Roman" w:eastAsia="Times New Roman" w:cs="Times New Roman"/>
                <w:b/>
                <w:i w:val="0"/>
                <w:strike w:val="0"/>
                <w:color w:val="000000"/>
                <w:sz w:val="20"/>
                <w:u w:val="none"/>
                <w:vertAlign w:val="baseline"/>
              </w:rPr>
              <w:t xml:space="preserve">209</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5B5261">
            <w:pPr>
              <w:pBdr/>
              <w:spacing/>
              <w:ind/>
              <w:jc w:val="center"/>
              <w:rPr/>
            </w:pPr>
            <w:r>
              <w:rPr>
                <w:rFonts w:ascii="Times New Roman" w:hAnsi="Times New Roman" w:eastAsia="Times New Roman" w:cs="Times New Roman"/>
                <w:b/>
                <w:i w:val="0"/>
                <w:strike w:val="0"/>
                <w:color w:val="000000"/>
                <w:sz w:val="20"/>
                <w:u w:val="none"/>
                <w:vertAlign w:val="baseline"/>
              </w:rPr>
              <w:t xml:space="preserve">ОБС126NEW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363D6A">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рисков развития осложнений при хронической обструктивной болезни легких (ХОБЛ)</w:t>
            </w:r>
            <w:r>
              <w:rPr>
                <w:rFonts w:ascii="Times New Roman" w:hAnsi="Times New Roman" w:eastAsia="Times New Roman" w:cs="Times New Roman"/>
                <w:b w:val="0"/>
                <w:i w:val="0"/>
                <w:strike w:val="0"/>
                <w:color w:val="000000"/>
                <w:sz w:val="20"/>
                <w:u w:val="none"/>
                <w:vertAlign w:val="baseline"/>
              </w:rPr>
              <w:t xml:space="preserve"> (Общий анализ крови (ОАК), Глюко</w:t>
            </w:r>
            <w:r>
              <w:rPr>
                <w:rFonts w:ascii="Times New Roman" w:hAnsi="Times New Roman" w:eastAsia="Times New Roman" w:cs="Times New Roman"/>
                <w:b w:val="0"/>
                <w:i w:val="0"/>
                <w:strike w:val="0"/>
                <w:color w:val="000000"/>
                <w:sz w:val="20"/>
                <w:u w:val="none"/>
                <w:vertAlign w:val="baseline"/>
              </w:rPr>
              <w:t xml:space="preserve">за, Гликированный гемоглобин HbA1С, Креатинин, Мочевина (Urea), Триглицериды, Холестерин общий (Холестерин), Холестерин ЛПВП, Холестерин ЛПНП, Кальций общий, Калий/Натрий/Хлор в сыворотке крови, Лейкоцитарная формула,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EB198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DD7598">
            <w:pPr>
              <w:pBdr/>
              <w:spacing/>
              <w:ind/>
              <w:jc w:val="center"/>
              <w:rPr/>
            </w:pPr>
            <w:r>
              <w:rPr>
                <w:rFonts w:ascii="Times New Roman" w:hAnsi="Times New Roman" w:eastAsia="Times New Roman" w:cs="Times New Roman"/>
                <w:b/>
                <w:i w:val="0"/>
                <w:strike w:val="0"/>
                <w:color w:val="000000"/>
                <w:sz w:val="20"/>
                <w:u w:val="none"/>
                <w:vertAlign w:val="baseline"/>
              </w:rPr>
              <w:t xml:space="preserve">1 431</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9FCF33">
            <w:pPr>
              <w:pBdr/>
              <w:spacing/>
              <w:ind/>
              <w:jc w:val="center"/>
              <w:rPr/>
            </w:pPr>
            <w:r>
              <w:rPr>
                <w:rFonts w:ascii="Times New Roman" w:hAnsi="Times New Roman" w:eastAsia="Times New Roman" w:cs="Times New Roman"/>
                <w:b/>
                <w:i w:val="0"/>
                <w:strike w:val="0"/>
                <w:color w:val="000000"/>
                <w:sz w:val="20"/>
                <w:u w:val="none"/>
                <w:vertAlign w:val="baseline"/>
              </w:rPr>
              <w:t xml:space="preserve">ОБС129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7A15EC">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веганы «Минимальный»</w:t>
            </w:r>
            <w:r>
              <w:rPr>
                <w:rFonts w:ascii="Times New Roman" w:hAnsi="Times New Roman" w:eastAsia="Times New Roman" w:cs="Times New Roman"/>
                <w:b w:val="0"/>
                <w:i w:val="0"/>
                <w:strike w:val="0"/>
                <w:color w:val="000000"/>
                <w:sz w:val="20"/>
                <w:u w:val="none"/>
                <w:vertAlign w:val="baseline"/>
              </w:rPr>
              <w:t xml:space="preserve"> (Общий анализ крови, СОЭ, Лейкоцитарная формула, Альбумин, Гомоцистеин, Кальций общий, 25-OH витамин D, Витамин B12, Ферритин, Цинк)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4C67F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E0C65D">
            <w:pPr>
              <w:pBdr/>
              <w:spacing/>
              <w:ind/>
              <w:jc w:val="center"/>
              <w:rPr/>
            </w:pPr>
            <w:r>
              <w:rPr>
                <w:rFonts w:ascii="Times New Roman" w:hAnsi="Times New Roman" w:eastAsia="Times New Roman" w:cs="Times New Roman"/>
                <w:b/>
                <w:i w:val="0"/>
                <w:strike w:val="0"/>
                <w:color w:val="000000"/>
                <w:sz w:val="20"/>
                <w:u w:val="none"/>
                <w:vertAlign w:val="baseline"/>
              </w:rPr>
              <w:t xml:space="preserve">4 261</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66842F">
            <w:pPr>
              <w:pBdr/>
              <w:spacing/>
              <w:ind/>
              <w:jc w:val="center"/>
              <w:rPr/>
            </w:pPr>
            <w:r>
              <w:rPr>
                <w:rFonts w:ascii="Times New Roman" w:hAnsi="Times New Roman" w:eastAsia="Times New Roman" w:cs="Times New Roman"/>
                <w:b/>
                <w:i w:val="0"/>
                <w:strike w:val="0"/>
                <w:color w:val="000000"/>
                <w:sz w:val="20"/>
                <w:u w:val="none"/>
                <w:vertAlign w:val="baseline"/>
              </w:rPr>
              <w:t xml:space="preserve">ОБС130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CEBF12">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веганы «Базовый» </w:t>
            </w:r>
            <w:r>
              <w:rPr>
                <w:rFonts w:ascii="Times New Roman" w:hAnsi="Times New Roman" w:eastAsia="Times New Roman" w:cs="Times New Roman"/>
                <w:b w:val="0"/>
                <w:i w:val="0"/>
                <w:strike w:val="0"/>
                <w:color w:val="000000"/>
                <w:sz w:val="20"/>
                <w:u w:val="none"/>
                <w:vertAlign w:val="baseline"/>
              </w:rPr>
              <w:t xml:space="preserve">(Общий анализ крови, СОЭ, Лейкоцитарная формула, Общий белок, Альбумин, Гомоцистеин, Холестерин общий, Магний, Фосфор неорганический, Кальций общий, 25-OH витамин D, Витамин B12, Ферритин, ТТГ, Цинк)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8BE4D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0522F6">
            <w:pPr>
              <w:pBdr/>
              <w:spacing/>
              <w:ind/>
              <w:jc w:val="center"/>
              <w:rPr/>
            </w:pPr>
            <w:r>
              <w:rPr>
                <w:rFonts w:ascii="Times New Roman" w:hAnsi="Times New Roman" w:eastAsia="Times New Roman" w:cs="Times New Roman"/>
                <w:b/>
                <w:i w:val="0"/>
                <w:strike w:val="0"/>
                <w:color w:val="000000"/>
                <w:sz w:val="20"/>
                <w:u w:val="none"/>
                <w:vertAlign w:val="baseline"/>
              </w:rPr>
              <w:t xml:space="preserve">4 897</w:t>
            </w:r>
            <w:r/>
          </w:p>
        </w:tc>
      </w:tr>
      <w:tr>
        <w:trPr>
          <w:trHeight w:val="11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17F883">
            <w:pPr>
              <w:pBdr/>
              <w:spacing/>
              <w:ind/>
              <w:jc w:val="center"/>
              <w:rPr/>
            </w:pPr>
            <w:r>
              <w:rPr>
                <w:rFonts w:ascii="Times New Roman" w:hAnsi="Times New Roman" w:eastAsia="Times New Roman" w:cs="Times New Roman"/>
                <w:b/>
                <w:i w:val="0"/>
                <w:strike w:val="0"/>
                <w:color w:val="000000"/>
                <w:sz w:val="20"/>
                <w:u w:val="none"/>
                <w:vertAlign w:val="baseline"/>
              </w:rPr>
              <w:t xml:space="preserve">ОБС131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D4A6D5">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веганы «Расширенный» </w:t>
            </w:r>
            <w:r>
              <w:rPr>
                <w:rFonts w:ascii="Times New Roman" w:hAnsi="Times New Roman" w:eastAsia="Times New Roman" w:cs="Times New Roman"/>
                <w:b w:val="0"/>
                <w:i w:val="0"/>
                <w:strike w:val="0"/>
                <w:color w:val="000000"/>
                <w:sz w:val="20"/>
                <w:u w:val="none"/>
                <w:vertAlign w:val="baseline"/>
              </w:rPr>
              <w:t xml:space="preserve">(Общий анализ крови, СОЭ, Лейкоцитарная формула, Глюкоза, Гликированный гемоглобин, Общий белок, Альбумин, Гомоц</w:t>
            </w:r>
            <w:r>
              <w:rPr>
                <w:rFonts w:ascii="Times New Roman" w:hAnsi="Times New Roman" w:eastAsia="Times New Roman" w:cs="Times New Roman"/>
                <w:b w:val="0"/>
                <w:i w:val="0"/>
                <w:strike w:val="0"/>
                <w:color w:val="000000"/>
                <w:sz w:val="20"/>
                <w:u w:val="none"/>
                <w:vertAlign w:val="baseline"/>
              </w:rPr>
              <w:t xml:space="preserve">истеин, Триглицериды, Холестерин общий, Холестерин-ЛПВП, Холестерин-ЛПНП, Холестерин не-ЛПВП, АлАТ, АсАТ, Креатинин, Мочевина, Мочевая кислота, Магний, Фосфор неорганический, Кальций общий, 25-OH витамин D, Витамин B12, Омега-3 индекс, Ферритин, ТТГ, Цинк)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8A1DD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7A09F4">
            <w:pPr>
              <w:pBdr/>
              <w:spacing/>
              <w:ind/>
              <w:jc w:val="center"/>
              <w:rPr/>
            </w:pPr>
            <w:r>
              <w:rPr>
                <w:rFonts w:ascii="Times New Roman" w:hAnsi="Times New Roman" w:eastAsia="Times New Roman" w:cs="Times New Roman"/>
                <w:b/>
                <w:i w:val="0"/>
                <w:strike w:val="0"/>
                <w:color w:val="000000"/>
                <w:sz w:val="20"/>
                <w:u w:val="none"/>
                <w:vertAlign w:val="baseline"/>
              </w:rPr>
              <w:t xml:space="preserve">9 115</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F08962">
            <w:pPr>
              <w:pBdr/>
              <w:spacing/>
              <w:ind/>
              <w:jc w:val="center"/>
              <w:rPr/>
            </w:pPr>
            <w:r>
              <w:rPr>
                <w:rFonts w:ascii="Times New Roman" w:hAnsi="Times New Roman" w:eastAsia="Times New Roman" w:cs="Times New Roman"/>
                <w:b/>
                <w:i w:val="0"/>
                <w:strike w:val="0"/>
                <w:color w:val="000000"/>
                <w:sz w:val="20"/>
                <w:u w:val="none"/>
                <w:vertAlign w:val="baseline"/>
              </w:rPr>
              <w:t xml:space="preserve">ОБС132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031C4F">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Первичный миелофиброз </w:t>
            </w:r>
            <w:r>
              <w:rPr>
                <w:rFonts w:ascii="Times New Roman" w:hAnsi="Times New Roman" w:eastAsia="Times New Roman" w:cs="Times New Roman"/>
                <w:b w:val="0"/>
                <w:i w:val="0"/>
                <w:strike w:val="0"/>
                <w:color w:val="000000"/>
                <w:sz w:val="20"/>
                <w:u w:val="none"/>
                <w:vertAlign w:val="baseline"/>
              </w:rPr>
              <w:t xml:space="preserve">(Цитогенетический анализ клеток костного мозга (кариотип), Маркер развития Ph’-негативных хронических миелопролиферативных заболеваний (ХМПЗ): качественная оценка наличия соматической мутации V617F гена JAK2, Анализ мутаций в 12 экзоне JAK2 гена)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7A5559">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DFA59D">
            <w:pPr>
              <w:pBdr/>
              <w:spacing/>
              <w:ind/>
              <w:jc w:val="center"/>
              <w:rPr/>
            </w:pPr>
            <w:r>
              <w:rPr>
                <w:rFonts w:ascii="Times New Roman" w:hAnsi="Times New Roman" w:eastAsia="Times New Roman" w:cs="Times New Roman"/>
                <w:b/>
                <w:i w:val="0"/>
                <w:strike w:val="0"/>
                <w:color w:val="000000"/>
                <w:sz w:val="20"/>
                <w:u w:val="none"/>
                <w:vertAlign w:val="baseline"/>
              </w:rPr>
              <w:t xml:space="preserve">16 733</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263F1B">
            <w:pPr>
              <w:pBdr/>
              <w:spacing/>
              <w:ind/>
              <w:jc w:val="center"/>
              <w:rPr/>
            </w:pPr>
            <w:r>
              <w:rPr>
                <w:rFonts w:ascii="Times New Roman" w:hAnsi="Times New Roman" w:eastAsia="Times New Roman" w:cs="Times New Roman"/>
                <w:b/>
                <w:i w:val="0"/>
                <w:strike w:val="0"/>
                <w:color w:val="000000"/>
                <w:sz w:val="20"/>
                <w:u w:val="none"/>
                <w:vertAlign w:val="baseline"/>
              </w:rPr>
              <w:t xml:space="preserve">ОБС135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496ADB">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Лимфома из клеток мантийной зоны </w:t>
            </w:r>
            <w:r>
              <w:rPr>
                <w:rFonts w:ascii="Times New Roman" w:hAnsi="Times New Roman" w:eastAsia="Times New Roman" w:cs="Times New Roman"/>
                <w:b w:val="0"/>
                <w:i w:val="0"/>
                <w:strike w:val="0"/>
                <w:color w:val="000000"/>
                <w:sz w:val="20"/>
                <w:u w:val="none"/>
                <w:vertAlign w:val="baseline"/>
              </w:rPr>
              <w:t xml:space="preserve">(Кариотип онкогематологический Karyotype, HematologicDisorders, PeripheralBlood, Анализ транслокации t(11;14)(q13;q32), Анализ делеции ТР53 гена)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9904D9">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6A16CF">
            <w:pPr>
              <w:pBdr/>
              <w:spacing/>
              <w:ind/>
              <w:jc w:val="center"/>
              <w:rPr/>
            </w:pPr>
            <w:r>
              <w:rPr>
                <w:rFonts w:ascii="Times New Roman" w:hAnsi="Times New Roman" w:eastAsia="Times New Roman" w:cs="Times New Roman"/>
                <w:b/>
                <w:i w:val="0"/>
                <w:strike w:val="0"/>
                <w:color w:val="000000"/>
                <w:sz w:val="20"/>
                <w:u w:val="none"/>
                <w:vertAlign w:val="baseline"/>
              </w:rPr>
              <w:t xml:space="preserve">23 665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C2EC2E">
            <w:pPr>
              <w:pBdr/>
              <w:spacing/>
              <w:ind/>
              <w:jc w:val="center"/>
              <w:rPr/>
            </w:pPr>
            <w:r>
              <w:rPr>
                <w:rFonts w:ascii="Times New Roman" w:hAnsi="Times New Roman" w:eastAsia="Times New Roman" w:cs="Times New Roman"/>
                <w:b/>
                <w:i w:val="0"/>
                <w:strike w:val="0"/>
                <w:color w:val="000000"/>
                <w:sz w:val="20"/>
                <w:u w:val="none"/>
                <w:vertAlign w:val="baseline"/>
              </w:rPr>
              <w:t xml:space="preserve">ОБС136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20DDB5">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Лимфома Беркита </w:t>
            </w:r>
            <w:r>
              <w:rPr>
                <w:rFonts w:ascii="Times New Roman" w:hAnsi="Times New Roman" w:eastAsia="Times New Roman" w:cs="Times New Roman"/>
                <w:b w:val="0"/>
                <w:i w:val="0"/>
                <w:strike w:val="0"/>
                <w:color w:val="000000"/>
                <w:sz w:val="20"/>
                <w:u w:val="none"/>
                <w:vertAlign w:val="baseline"/>
              </w:rPr>
              <w:t xml:space="preserve">(Кариотипонкогематологический Karyotype, Hematologic Disorders, Peripheral Blood, Анализ перестроек MYC гена ( t(8;14)(q24;q32)-t(2;8)(p11;q24), t(8 ;22)(q24;q11)), Анализ делеции ТР53 гена)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43A0E5">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8E52DF">
            <w:pPr>
              <w:pBdr/>
              <w:spacing/>
              <w:ind/>
              <w:jc w:val="center"/>
              <w:rPr/>
            </w:pPr>
            <w:r>
              <w:rPr>
                <w:rFonts w:ascii="Times New Roman" w:hAnsi="Times New Roman" w:eastAsia="Times New Roman" w:cs="Times New Roman"/>
                <w:b/>
                <w:i w:val="0"/>
                <w:strike w:val="0"/>
                <w:color w:val="000000"/>
                <w:sz w:val="20"/>
                <w:u w:val="none"/>
                <w:vertAlign w:val="baseline"/>
              </w:rPr>
              <w:t xml:space="preserve">25 720</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8A97D4">
            <w:pPr>
              <w:pBdr/>
              <w:spacing/>
              <w:ind/>
              <w:jc w:val="center"/>
              <w:rPr/>
            </w:pPr>
            <w:r>
              <w:rPr>
                <w:rFonts w:ascii="Times New Roman" w:hAnsi="Times New Roman" w:eastAsia="Times New Roman" w:cs="Times New Roman"/>
                <w:b/>
                <w:i w:val="0"/>
                <w:strike w:val="0"/>
                <w:color w:val="000000"/>
                <w:sz w:val="20"/>
                <w:u w:val="none"/>
                <w:vertAlign w:val="baseline"/>
              </w:rPr>
              <w:t xml:space="preserve">ОБС137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CADAB5">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Гиперэозинофильный синдром </w:t>
            </w:r>
            <w:r>
              <w:rPr>
                <w:rFonts w:ascii="Times New Roman" w:hAnsi="Times New Roman" w:eastAsia="Times New Roman" w:cs="Times New Roman"/>
                <w:b w:val="0"/>
                <w:i w:val="0"/>
                <w:strike w:val="0"/>
                <w:color w:val="000000"/>
                <w:sz w:val="20"/>
                <w:u w:val="none"/>
                <w:vertAlign w:val="baseline"/>
              </w:rPr>
              <w:t xml:space="preserve">(Цитогенетическийанализклетоккостногомозга (кариотип), Анализ перестроек гена FGFR1, Анализ перестроек гена PDGFRB, Анализ химерного гена FIP1L1/PDGFRA)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9C6EB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F207F7">
            <w:pPr>
              <w:pBdr/>
              <w:spacing/>
              <w:ind/>
              <w:jc w:val="center"/>
              <w:rPr/>
            </w:pPr>
            <w:r>
              <w:rPr>
                <w:rFonts w:ascii="Times New Roman" w:hAnsi="Times New Roman" w:eastAsia="Times New Roman" w:cs="Times New Roman"/>
                <w:b/>
                <w:i w:val="0"/>
                <w:strike w:val="0"/>
                <w:color w:val="000000"/>
                <w:sz w:val="20"/>
                <w:u w:val="none"/>
                <w:vertAlign w:val="baseline"/>
              </w:rPr>
              <w:t xml:space="preserve">29 472</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43199A">
            <w:pPr>
              <w:pBdr/>
              <w:spacing/>
              <w:ind/>
              <w:jc w:val="center"/>
              <w:rPr/>
            </w:pPr>
            <w:r>
              <w:rPr>
                <w:rFonts w:ascii="Times New Roman" w:hAnsi="Times New Roman" w:eastAsia="Times New Roman" w:cs="Times New Roman"/>
                <w:b/>
                <w:i w:val="0"/>
                <w:strike w:val="0"/>
                <w:color w:val="000000"/>
                <w:sz w:val="20"/>
                <w:u w:val="none"/>
                <w:vertAlign w:val="baseline"/>
              </w:rPr>
              <w:t xml:space="preserve">ОБС138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0281C1">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Фолликулярная лимфома </w:t>
            </w:r>
            <w:r>
              <w:rPr>
                <w:rFonts w:ascii="Times New Roman" w:hAnsi="Times New Roman" w:eastAsia="Times New Roman" w:cs="Times New Roman"/>
                <w:b w:val="0"/>
                <w:i w:val="0"/>
                <w:strike w:val="0"/>
                <w:color w:val="000000"/>
                <w:sz w:val="20"/>
                <w:u w:val="none"/>
                <w:vertAlign w:val="baseline"/>
              </w:rPr>
              <w:t xml:space="preserve">(Кариотип онкогематологический Karyotype, HematologicDisorders, PeripheralBlood, Анализ перестроек BCL2 гена t(14;18)(q32;q21), t(2;18)(p11;q21), t(18;22)(q21;q11),  Анализ делеции ТР53 гена)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DE4543">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AA3CC0">
            <w:pPr>
              <w:pBdr/>
              <w:spacing/>
              <w:ind/>
              <w:jc w:val="center"/>
              <w:rPr/>
            </w:pPr>
            <w:r>
              <w:rPr>
                <w:rFonts w:ascii="Times New Roman" w:hAnsi="Times New Roman" w:eastAsia="Times New Roman" w:cs="Times New Roman"/>
                <w:b/>
                <w:i w:val="0"/>
                <w:strike w:val="0"/>
                <w:color w:val="000000"/>
                <w:sz w:val="20"/>
                <w:u w:val="none"/>
                <w:vertAlign w:val="baseline"/>
              </w:rPr>
              <w:t xml:space="preserve">23 665</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3D3060">
            <w:pPr>
              <w:pBdr/>
              <w:spacing/>
              <w:ind/>
              <w:jc w:val="center"/>
              <w:rPr/>
            </w:pPr>
            <w:r>
              <w:rPr>
                <w:rFonts w:ascii="Times New Roman" w:hAnsi="Times New Roman" w:eastAsia="Times New Roman" w:cs="Times New Roman"/>
                <w:b/>
                <w:i w:val="0"/>
                <w:strike w:val="0"/>
                <w:color w:val="000000"/>
                <w:sz w:val="20"/>
                <w:u w:val="none"/>
                <w:vertAlign w:val="baseline"/>
              </w:rPr>
              <w:t xml:space="preserve">ОБС139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1306B9">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МАЛТ-лимфома </w:t>
            </w:r>
            <w:r>
              <w:rPr>
                <w:rFonts w:ascii="Times New Roman" w:hAnsi="Times New Roman" w:eastAsia="Times New Roman" w:cs="Times New Roman"/>
                <w:b w:val="0"/>
                <w:i w:val="0"/>
                <w:strike w:val="0"/>
                <w:color w:val="000000"/>
                <w:sz w:val="20"/>
                <w:u w:val="none"/>
                <w:vertAlign w:val="baseline"/>
              </w:rPr>
              <w:t xml:space="preserve">(Кариотип онкогематологический Karyotype, HematologicDisorders, PeripheralBlood, Анализ транслокации t(11;14)(q13;q32), Анализ делеции ТР53 гена, Анализ транслокации t(11;18)(q21;q21))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373F04">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41716A">
            <w:pPr>
              <w:pBdr/>
              <w:spacing/>
              <w:ind/>
              <w:jc w:val="center"/>
              <w:rPr/>
            </w:pPr>
            <w:r>
              <w:rPr>
                <w:rFonts w:ascii="Times New Roman" w:hAnsi="Times New Roman" w:eastAsia="Times New Roman" w:cs="Times New Roman"/>
                <w:b/>
                <w:i w:val="0"/>
                <w:strike w:val="0"/>
                <w:color w:val="000000"/>
                <w:sz w:val="20"/>
                <w:u w:val="none"/>
                <w:vertAlign w:val="baseline"/>
              </w:rPr>
              <w:t xml:space="preserve">31 514</w:t>
            </w:r>
            <w:r/>
          </w:p>
        </w:tc>
      </w:tr>
      <w:tr>
        <w:trPr>
          <w:trHeight w:val="10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FB438D">
            <w:pPr>
              <w:pBdr/>
              <w:spacing/>
              <w:ind/>
              <w:jc w:val="center"/>
              <w:rPr/>
            </w:pPr>
            <w:r>
              <w:rPr>
                <w:rFonts w:ascii="Times New Roman" w:hAnsi="Times New Roman" w:eastAsia="Times New Roman" w:cs="Times New Roman"/>
                <w:b/>
                <w:i w:val="0"/>
                <w:strike w:val="0"/>
                <w:color w:val="000000"/>
                <w:sz w:val="20"/>
                <w:u w:val="none"/>
                <w:vertAlign w:val="baseline"/>
              </w:rPr>
              <w:t xml:space="preserve">ОБС140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B8E0CE">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Эссенциальная тромбоцитемия (</w:t>
            </w:r>
            <w:r>
              <w:rPr>
                <w:rFonts w:ascii="Times New Roman" w:hAnsi="Times New Roman" w:eastAsia="Times New Roman" w:cs="Times New Roman"/>
                <w:b w:val="0"/>
                <w:i w:val="0"/>
                <w:strike w:val="0"/>
                <w:color w:val="000000"/>
                <w:sz w:val="20"/>
                <w:u w:val="none"/>
                <w:vertAlign w:val="baseline"/>
              </w:rPr>
              <w:t xml:space="preserve">Цитогенетический анализ клеток костн</w:t>
            </w:r>
            <w:r>
              <w:rPr>
                <w:rFonts w:ascii="Times New Roman" w:hAnsi="Times New Roman" w:eastAsia="Times New Roman" w:cs="Times New Roman"/>
                <w:b w:val="0"/>
                <w:i w:val="0"/>
                <w:strike w:val="0"/>
                <w:color w:val="000000"/>
                <w:sz w:val="20"/>
                <w:u w:val="none"/>
                <w:vertAlign w:val="baseline"/>
              </w:rPr>
              <w:t xml:space="preserve">ого мозга (кариотип), Маркер развития Ph’-негативных хронических миелопролиферативных заболеваний (ХМПЗ): качественная оценка наличия соматической мутации V617F гена JAK2, Анализ мутаций, делеций, инсерций в гене CALR, Анализ мутации и делеции в гене MPL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1ACABC">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51B31D">
            <w:pPr>
              <w:pBdr/>
              <w:spacing/>
              <w:ind/>
              <w:jc w:val="center"/>
              <w:rPr/>
            </w:pPr>
            <w:r>
              <w:rPr>
                <w:rFonts w:ascii="Times New Roman" w:hAnsi="Times New Roman" w:eastAsia="Times New Roman" w:cs="Times New Roman"/>
                <w:b/>
                <w:i w:val="0"/>
                <w:strike w:val="0"/>
                <w:color w:val="000000"/>
                <w:sz w:val="20"/>
                <w:u w:val="none"/>
                <w:vertAlign w:val="baseline"/>
              </w:rPr>
              <w:t xml:space="preserve">16 733</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CEF301">
            <w:pPr>
              <w:pBdr/>
              <w:spacing/>
              <w:ind/>
              <w:jc w:val="center"/>
              <w:rPr/>
            </w:pPr>
            <w:r>
              <w:rPr>
                <w:rFonts w:ascii="Times New Roman" w:hAnsi="Times New Roman" w:eastAsia="Times New Roman" w:cs="Times New Roman"/>
                <w:b/>
                <w:i w:val="0"/>
                <w:strike w:val="0"/>
                <w:color w:val="000000"/>
                <w:sz w:val="20"/>
                <w:u w:val="none"/>
                <w:vertAlign w:val="baseline"/>
              </w:rPr>
              <w:t xml:space="preserve">ОБС141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CB3CD0">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Эссенциальная тромбоцитемия </w:t>
            </w:r>
            <w:r>
              <w:rPr>
                <w:rFonts w:ascii="Times New Roman" w:hAnsi="Times New Roman" w:eastAsia="Times New Roman" w:cs="Times New Roman"/>
                <w:b w:val="0"/>
                <w:i w:val="0"/>
                <w:strike w:val="0"/>
                <w:color w:val="000000"/>
                <w:sz w:val="20"/>
                <w:u w:val="none"/>
                <w:vertAlign w:val="baseline"/>
              </w:rPr>
              <w:t xml:space="preserve">(Цитогенетический анализ клеток костного мозга (кариотип), Маркер развития Ph’-негативных хронических миелопролиферативных заболеваний (ХМПЗ): качественная оценка наличия соматической мутации V617F гена JAK2, Анализ мутаций в 12 экзоне JAK2 гена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B2BFBB">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DBB979">
            <w:pPr>
              <w:pBdr/>
              <w:spacing/>
              <w:ind/>
              <w:jc w:val="center"/>
              <w:rPr/>
            </w:pPr>
            <w:r>
              <w:rPr>
                <w:rFonts w:ascii="Times New Roman" w:hAnsi="Times New Roman" w:eastAsia="Times New Roman" w:cs="Times New Roman"/>
                <w:b/>
                <w:i w:val="0"/>
                <w:strike w:val="0"/>
                <w:color w:val="000000"/>
                <w:sz w:val="20"/>
                <w:u w:val="none"/>
                <w:vertAlign w:val="baseline"/>
              </w:rPr>
              <w:t xml:space="preserve">12 485</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85922D">
            <w:pPr>
              <w:pBdr/>
              <w:spacing/>
              <w:ind/>
              <w:jc w:val="center"/>
              <w:rPr/>
            </w:pPr>
            <w:r>
              <w:rPr>
                <w:rFonts w:ascii="Times New Roman" w:hAnsi="Times New Roman" w:eastAsia="Times New Roman" w:cs="Times New Roman"/>
                <w:b/>
                <w:i w:val="0"/>
                <w:strike w:val="0"/>
                <w:color w:val="000000"/>
                <w:sz w:val="20"/>
                <w:u w:val="none"/>
                <w:vertAlign w:val="baseline"/>
              </w:rPr>
              <w:t xml:space="preserve">ОБС142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BFF7BB">
            <w:pPr>
              <w:pBdr/>
              <w:spacing/>
              <w:ind/>
              <w:jc w:val="left"/>
              <w:rPr/>
            </w:pPr>
            <w:r>
              <w:rPr>
                <w:rFonts w:ascii="Times New Roman" w:hAnsi="Times New Roman" w:eastAsia="Times New Roman" w:cs="Times New Roman"/>
                <w:b/>
                <w:i w:val="0"/>
                <w:strike w:val="0"/>
                <w:color w:val="000000"/>
                <w:sz w:val="20"/>
                <w:u w:val="none"/>
                <w:vertAlign w:val="baseline"/>
              </w:rPr>
              <w:t xml:space="preserve">Диффузная В-крупноклеточная лимфома </w:t>
            </w:r>
            <w:r>
              <w:rPr>
                <w:rFonts w:ascii="Times New Roman" w:hAnsi="Times New Roman" w:eastAsia="Times New Roman" w:cs="Times New Roman"/>
                <w:b w:val="0"/>
                <w:i w:val="0"/>
                <w:strike w:val="0"/>
                <w:color w:val="000000"/>
                <w:sz w:val="20"/>
                <w:u w:val="none"/>
                <w:vertAlign w:val="baseline"/>
              </w:rPr>
              <w:t xml:space="preserve">(Кариотип онкогематологический Karyotype, HematologicDisorders, PeripheralBlood, Анализ делеции ТР53 гена, Анализ перестроек гена BCL- 6 (der(3)(q27))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64D6E8">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DFE14C">
            <w:pPr>
              <w:pBdr/>
              <w:spacing/>
              <w:ind/>
              <w:jc w:val="center"/>
              <w:rPr/>
            </w:pPr>
            <w:r>
              <w:rPr>
                <w:rFonts w:ascii="Times New Roman" w:hAnsi="Times New Roman" w:eastAsia="Times New Roman" w:cs="Times New Roman"/>
                <w:b/>
                <w:i w:val="0"/>
                <w:strike w:val="0"/>
                <w:color w:val="000000"/>
                <w:sz w:val="20"/>
                <w:u w:val="none"/>
                <w:vertAlign w:val="baseline"/>
              </w:rPr>
              <w:t xml:space="preserve">23 665</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D14916">
            <w:pPr>
              <w:pBdr/>
              <w:spacing/>
              <w:ind/>
              <w:jc w:val="center"/>
              <w:rPr/>
            </w:pPr>
            <w:r>
              <w:rPr>
                <w:rFonts w:ascii="Times New Roman" w:hAnsi="Times New Roman" w:eastAsia="Times New Roman" w:cs="Times New Roman"/>
                <w:b/>
                <w:i w:val="0"/>
                <w:strike w:val="0"/>
                <w:color w:val="000000"/>
                <w:sz w:val="20"/>
                <w:u w:val="none"/>
                <w:vertAlign w:val="baseline"/>
              </w:rPr>
              <w:t xml:space="preserve">ОБС143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A11E09">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Хронический миелолейкоз (</w:t>
            </w:r>
            <w:r>
              <w:rPr>
                <w:rFonts w:ascii="Times New Roman" w:hAnsi="Times New Roman" w:eastAsia="Times New Roman" w:cs="Times New Roman"/>
                <w:b w:val="0"/>
                <w:i w:val="0"/>
                <w:strike w:val="0"/>
                <w:color w:val="000000"/>
                <w:sz w:val="20"/>
                <w:u w:val="none"/>
                <w:vertAlign w:val="baseline"/>
              </w:rPr>
              <w:t xml:space="preserve">Цитогенетический анализ клеток костного мозга (кариотип), Анализ химерного гена BCR/ABL - t(9;22), определение типа транскрипта BCR/ABL гена, Анализ относительной экспрессии гена BCR/ABL -количественная RQ ПЦР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4A54E8">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05291F">
            <w:pPr>
              <w:pBdr/>
              <w:spacing/>
              <w:ind/>
              <w:jc w:val="center"/>
              <w:rPr/>
            </w:pPr>
            <w:r>
              <w:rPr>
                <w:rFonts w:ascii="Times New Roman" w:hAnsi="Times New Roman" w:eastAsia="Times New Roman" w:cs="Times New Roman"/>
                <w:b/>
                <w:i w:val="0"/>
                <w:strike w:val="0"/>
                <w:color w:val="000000"/>
                <w:sz w:val="20"/>
                <w:u w:val="none"/>
                <w:vertAlign w:val="baseline"/>
              </w:rPr>
              <w:t xml:space="preserve">13 796</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E4FE8F">
            <w:pPr>
              <w:pBdr/>
              <w:spacing/>
              <w:ind/>
              <w:jc w:val="center"/>
              <w:rPr/>
            </w:pPr>
            <w:r>
              <w:rPr>
                <w:rFonts w:ascii="Times New Roman" w:hAnsi="Times New Roman" w:eastAsia="Times New Roman" w:cs="Times New Roman"/>
                <w:b/>
                <w:i w:val="0"/>
                <w:strike w:val="0"/>
                <w:color w:val="000000"/>
                <w:sz w:val="20"/>
                <w:u w:val="none"/>
                <w:vertAlign w:val="baseline"/>
              </w:rPr>
              <w:t xml:space="preserve">ОБС144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10FEB7">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Острые лимфобластные лейкозы </w:t>
            </w:r>
            <w:r>
              <w:rPr>
                <w:rFonts w:ascii="Times New Roman" w:hAnsi="Times New Roman" w:eastAsia="Times New Roman" w:cs="Times New Roman"/>
                <w:b w:val="0"/>
                <w:i w:val="0"/>
                <w:strike w:val="0"/>
                <w:color w:val="000000"/>
                <w:sz w:val="20"/>
                <w:u w:val="none"/>
                <w:vertAlign w:val="baseline"/>
              </w:rPr>
              <w:t xml:space="preserve">(Цитогенетический анализ клеток костного мозга (кариотип), Анализ химерного гена BCR/ABL - t(9;22), определение типа транскрипта BCR/ABL гена, Анализ химерного гена MLL/AF4 -t(4;11), Анализ химерного гена E2A/PBX1 - t(1;19)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E22B5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FCAC7C">
            <w:pPr>
              <w:pBdr/>
              <w:spacing/>
              <w:ind/>
              <w:jc w:val="center"/>
              <w:rPr/>
            </w:pPr>
            <w:r>
              <w:rPr>
                <w:rFonts w:ascii="Times New Roman" w:hAnsi="Times New Roman" w:eastAsia="Times New Roman" w:cs="Times New Roman"/>
                <w:b/>
                <w:i w:val="0"/>
                <w:strike w:val="0"/>
                <w:color w:val="000000"/>
                <w:sz w:val="20"/>
                <w:u w:val="none"/>
                <w:vertAlign w:val="baseline"/>
              </w:rPr>
              <w:t xml:space="preserve">13 815</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FB60DF">
            <w:pPr>
              <w:pBdr/>
              <w:spacing/>
              <w:ind/>
              <w:jc w:val="center"/>
              <w:rPr/>
            </w:pPr>
            <w:r>
              <w:rPr>
                <w:rFonts w:ascii="Times New Roman" w:hAnsi="Times New Roman" w:eastAsia="Times New Roman" w:cs="Times New Roman"/>
                <w:b/>
                <w:i w:val="0"/>
                <w:strike w:val="0"/>
                <w:color w:val="000000"/>
                <w:sz w:val="20"/>
                <w:u w:val="none"/>
                <w:vertAlign w:val="baseline"/>
              </w:rPr>
              <w:t xml:space="preserve">ОБС154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FC9B5B">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Биохимия крови: базовый профиль </w:t>
            </w:r>
            <w:r>
              <w:rPr>
                <w:rFonts w:ascii="Times New Roman" w:hAnsi="Times New Roman" w:eastAsia="Times New Roman" w:cs="Times New Roman"/>
                <w:b w:val="0"/>
                <w:i w:val="0"/>
                <w:strike w:val="0"/>
                <w:color w:val="000000"/>
                <w:sz w:val="20"/>
                <w:u w:val="none"/>
                <w:vertAlign w:val="baseline"/>
              </w:rPr>
              <w:t xml:space="preserve">(Глюкоза, Общий белок, Билирубин общий, Холестерин общий, АлАТ, АсАТ, Креатинин, Мочевая кислота)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7894D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951A72">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3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94EAD2">
            <w:pPr>
              <w:pBdr/>
              <w:spacing/>
              <w:ind/>
              <w:jc w:val="center"/>
              <w:rPr/>
            </w:pPr>
            <w:r>
              <w:rPr>
                <w:rFonts w:ascii="Times New Roman" w:hAnsi="Times New Roman" w:eastAsia="Times New Roman" w:cs="Times New Roman"/>
                <w:b/>
                <w:i w:val="0"/>
                <w:strike w:val="0"/>
                <w:color w:val="000000"/>
                <w:sz w:val="20"/>
                <w:u w:val="none"/>
                <w:vertAlign w:val="baseline"/>
              </w:rPr>
              <w:t xml:space="preserve">ОБС155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B755B7">
            <w:pPr>
              <w:pBdr/>
              <w:spacing/>
              <w:ind/>
              <w:jc w:val="left"/>
              <w:rPr/>
            </w:pPr>
            <w:r>
              <w:rPr>
                <w:rFonts w:ascii="Times New Roman" w:hAnsi="Times New Roman" w:eastAsia="Times New Roman" w:cs="Times New Roman"/>
                <w:b/>
                <w:i w:val="0"/>
                <w:strike w:val="0"/>
                <w:color w:val="000000"/>
                <w:sz w:val="20"/>
                <w:u w:val="none"/>
                <w:vertAlign w:val="baseline"/>
              </w:rPr>
              <w:t xml:space="preserve">Ежегодная профилактика: минимальный скрининг </w:t>
            </w:r>
            <w:r>
              <w:rPr>
                <w:rFonts w:ascii="Times New Roman" w:hAnsi="Times New Roman" w:eastAsia="Times New Roman" w:cs="Times New Roman"/>
                <w:b w:val="0"/>
                <w:i w:val="0"/>
                <w:strike w:val="0"/>
                <w:color w:val="000000"/>
                <w:sz w:val="20"/>
                <w:u w:val="none"/>
                <w:vertAlign w:val="baseline"/>
              </w:rPr>
              <w:t xml:space="preserve">(Глюкоза, Холестерин общий,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BA348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A1C13F">
            <w:pPr>
              <w:pBdr/>
              <w:spacing/>
              <w:ind/>
              <w:jc w:val="center"/>
              <w:rPr/>
            </w:pPr>
            <w:r>
              <w:rPr>
                <w:rFonts w:ascii="Times New Roman" w:hAnsi="Times New Roman" w:eastAsia="Times New Roman" w:cs="Times New Roman"/>
                <w:b/>
                <w:i w:val="0"/>
                <w:strike w:val="0"/>
                <w:color w:val="000000"/>
                <w:sz w:val="20"/>
                <w:u w:val="none"/>
                <w:vertAlign w:val="baseline"/>
              </w:rPr>
              <w:t xml:space="preserve">418</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74E172">
            <w:pPr>
              <w:pBdr/>
              <w:spacing/>
              <w:ind/>
              <w:jc w:val="center"/>
              <w:rPr/>
            </w:pPr>
            <w:r>
              <w:rPr>
                <w:rFonts w:ascii="Times New Roman" w:hAnsi="Times New Roman" w:eastAsia="Times New Roman" w:cs="Times New Roman"/>
                <w:b/>
                <w:i w:val="0"/>
                <w:strike w:val="0"/>
                <w:color w:val="000000"/>
                <w:sz w:val="20"/>
                <w:u w:val="none"/>
                <w:vertAlign w:val="baseline"/>
              </w:rPr>
              <w:t xml:space="preserve">ОБС156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4F5439">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D и минеральный обмен </w:t>
            </w:r>
            <w:r>
              <w:rPr>
                <w:rFonts w:ascii="Times New Roman" w:hAnsi="Times New Roman" w:eastAsia="Times New Roman" w:cs="Times New Roman"/>
                <w:b w:val="0"/>
                <w:i w:val="0"/>
                <w:strike w:val="0"/>
                <w:color w:val="000000"/>
                <w:sz w:val="20"/>
                <w:u w:val="none"/>
                <w:vertAlign w:val="baseline"/>
              </w:rPr>
              <w:t xml:space="preserve">(Альбумин, Клубочковая фильтрация, Кальций общий, Магний, Фосфор неорганический, 25-OH витамин 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211B8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86D277">
            <w:pPr>
              <w:pBdr/>
              <w:spacing/>
              <w:ind/>
              <w:jc w:val="center"/>
              <w:rPr/>
            </w:pPr>
            <w:r>
              <w:rPr>
                <w:rFonts w:ascii="Times New Roman" w:hAnsi="Times New Roman" w:eastAsia="Times New Roman" w:cs="Times New Roman"/>
                <w:b/>
                <w:i w:val="0"/>
                <w:strike w:val="0"/>
                <w:color w:val="000000"/>
                <w:sz w:val="20"/>
                <w:u w:val="none"/>
                <w:vertAlign w:val="baseline"/>
              </w:rPr>
              <w:t xml:space="preserve">1 715</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641D8F">
            <w:pPr>
              <w:pBdr/>
              <w:spacing/>
              <w:ind/>
              <w:jc w:val="center"/>
              <w:rPr/>
            </w:pPr>
            <w:r>
              <w:rPr>
                <w:rFonts w:ascii="Times New Roman" w:hAnsi="Times New Roman" w:eastAsia="Times New Roman" w:cs="Times New Roman"/>
                <w:b/>
                <w:i w:val="0"/>
                <w:strike w:val="0"/>
                <w:color w:val="000000"/>
                <w:sz w:val="20"/>
                <w:u w:val="none"/>
                <w:vertAlign w:val="baseline"/>
              </w:rPr>
              <w:t xml:space="preserve">ОБС158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8015D4">
            <w:pPr>
              <w:pBdr/>
              <w:spacing/>
              <w:ind/>
              <w:jc w:val="left"/>
              <w:rPr/>
            </w:pPr>
            <w:r>
              <w:rPr>
                <w:rFonts w:ascii="Times New Roman" w:hAnsi="Times New Roman" w:eastAsia="Times New Roman" w:cs="Times New Roman"/>
                <w:b/>
                <w:i w:val="0"/>
                <w:strike w:val="0"/>
                <w:color w:val="000000"/>
                <w:sz w:val="20"/>
                <w:u w:val="none"/>
                <w:vertAlign w:val="baseline"/>
              </w:rPr>
              <w:t xml:space="preserve">Контрольное исследование после перенесенной острой респираторной вирусной инфекции </w:t>
            </w:r>
            <w:r>
              <w:rPr>
                <w:rFonts w:ascii="Times New Roman" w:hAnsi="Times New Roman" w:eastAsia="Times New Roman" w:cs="Times New Roman"/>
                <w:b w:val="0"/>
                <w:i w:val="0"/>
                <w:strike w:val="0"/>
                <w:color w:val="000000"/>
                <w:sz w:val="20"/>
                <w:u w:val="none"/>
                <w:vertAlign w:val="baseline"/>
              </w:rPr>
              <w:t xml:space="preserve">(Лейкоцитарная формула,Общий анализ крови, Глюкоза (в крови),Билирубин общий, Холестерин общий,АлАТ,АсАТ,Клубочковая фильтрация, расчет по формуле CKD-EPI – креатинин , С-реактивный белок)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03532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E1B38E">
            <w:pPr>
              <w:pBdr/>
              <w:spacing/>
              <w:ind/>
              <w:jc w:val="center"/>
              <w:rPr/>
            </w:pPr>
            <w:r>
              <w:rPr>
                <w:rFonts w:ascii="Times New Roman" w:hAnsi="Times New Roman" w:eastAsia="Times New Roman" w:cs="Times New Roman"/>
                <w:b/>
                <w:i w:val="0"/>
                <w:strike w:val="0"/>
                <w:color w:val="000000"/>
                <w:sz w:val="20"/>
                <w:u w:val="none"/>
                <w:vertAlign w:val="baseline"/>
              </w:rPr>
              <w:t xml:space="preserve">1 135</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620DE7">
            <w:pPr>
              <w:pBdr/>
              <w:spacing/>
              <w:ind/>
              <w:jc w:val="center"/>
              <w:rPr/>
            </w:pPr>
            <w:r>
              <w:rPr>
                <w:rFonts w:ascii="Times New Roman" w:hAnsi="Times New Roman" w:eastAsia="Times New Roman" w:cs="Times New Roman"/>
                <w:b/>
                <w:i w:val="0"/>
                <w:strike w:val="0"/>
                <w:color w:val="000000"/>
                <w:sz w:val="20"/>
                <w:u w:val="none"/>
                <w:vertAlign w:val="baseline"/>
              </w:rPr>
              <w:t xml:space="preserve">ОБС159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E91FCA">
            <w:pPr>
              <w:pBdr/>
              <w:spacing/>
              <w:ind/>
              <w:jc w:val="left"/>
              <w:rPr/>
            </w:pPr>
            <w:r>
              <w:rPr>
                <w:rFonts w:ascii="Times New Roman" w:hAnsi="Times New Roman" w:eastAsia="Times New Roman" w:cs="Times New Roman"/>
                <w:b/>
                <w:i w:val="0"/>
                <w:strike w:val="0"/>
                <w:color w:val="000000"/>
                <w:sz w:val="20"/>
                <w:u w:val="none"/>
                <w:vertAlign w:val="baseline"/>
              </w:rPr>
              <w:t xml:space="preserve">Первичное лабораторное обследование детей при подозрении на развитие осложнений после инфекции COVID-19 </w:t>
            </w:r>
            <w:r>
              <w:rPr>
                <w:rFonts w:ascii="Times New Roman" w:hAnsi="Times New Roman" w:eastAsia="Times New Roman" w:cs="Times New Roman"/>
                <w:b w:val="0"/>
                <w:i w:val="0"/>
                <w:strike w:val="0"/>
                <w:color w:val="000000"/>
                <w:sz w:val="20"/>
                <w:u w:val="none"/>
                <w:vertAlign w:val="baseline"/>
              </w:rPr>
              <w:t xml:space="preserve">(Клинический анализ крови, Ферритин, С-реактивный белок, Прокальцитонин)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0F230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6FDBC3">
            <w:pPr>
              <w:pBdr/>
              <w:spacing/>
              <w:ind/>
              <w:jc w:val="center"/>
              <w:rPr/>
            </w:pPr>
            <w:r>
              <w:rPr>
                <w:rFonts w:ascii="Times New Roman" w:hAnsi="Times New Roman" w:eastAsia="Times New Roman" w:cs="Times New Roman"/>
                <w:b/>
                <w:i w:val="0"/>
                <w:strike w:val="0"/>
                <w:color w:val="000000"/>
                <w:sz w:val="20"/>
                <w:u w:val="none"/>
                <w:vertAlign w:val="baseline"/>
              </w:rPr>
              <w:t xml:space="preserve">2 546</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1476DB">
            <w:pPr>
              <w:pBdr/>
              <w:spacing/>
              <w:ind/>
              <w:jc w:val="center"/>
              <w:rPr/>
            </w:pPr>
            <w:r>
              <w:rPr>
                <w:rFonts w:ascii="Times New Roman" w:hAnsi="Times New Roman" w:eastAsia="Times New Roman" w:cs="Times New Roman"/>
                <w:b/>
                <w:i w:val="0"/>
                <w:strike w:val="0"/>
                <w:color w:val="000000"/>
                <w:sz w:val="20"/>
                <w:u w:val="none"/>
                <w:vertAlign w:val="baseline"/>
              </w:rPr>
              <w:t xml:space="preserve">ОБС160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397E9A">
            <w:pPr>
              <w:pBdr/>
              <w:spacing/>
              <w:ind/>
              <w:jc w:val="left"/>
              <w:rPr/>
            </w:pPr>
            <w:r>
              <w:rPr>
                <w:rFonts w:ascii="Times New Roman" w:hAnsi="Times New Roman" w:eastAsia="Times New Roman" w:cs="Times New Roman"/>
                <w:b/>
                <w:i w:val="0"/>
                <w:strike w:val="0"/>
                <w:color w:val="000000"/>
                <w:sz w:val="20"/>
                <w:u w:val="none"/>
                <w:vertAlign w:val="baseline"/>
              </w:rPr>
              <w:t xml:space="preserve">«SuperSport – Минимальный» </w:t>
            </w:r>
            <w:r>
              <w:rPr>
                <w:rFonts w:ascii="Times New Roman" w:hAnsi="Times New Roman" w:eastAsia="Times New Roman" w:cs="Times New Roman"/>
                <w:b w:val="0"/>
                <w:i w:val="0"/>
                <w:strike w:val="0"/>
                <w:color w:val="000000"/>
                <w:sz w:val="20"/>
                <w:u w:val="none"/>
                <w:vertAlign w:val="baseline"/>
              </w:rPr>
              <w:t xml:space="preserve">( Лейкоцитарная формула, Общий анализ крови, Гликированный гемоглобин, Холестерин общий, АЛАТ, АСАТ, Клубочковая фильтрация, Тестостерон)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DFE91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52A91F">
            <w:pPr>
              <w:pBdr/>
              <w:spacing/>
              <w:ind/>
              <w:jc w:val="center"/>
              <w:rPr/>
            </w:pPr>
            <w:r>
              <w:rPr>
                <w:rFonts w:ascii="Times New Roman" w:hAnsi="Times New Roman" w:eastAsia="Times New Roman" w:cs="Times New Roman"/>
                <w:b/>
                <w:i w:val="0"/>
                <w:strike w:val="0"/>
                <w:color w:val="000000"/>
                <w:sz w:val="20"/>
                <w:u w:val="none"/>
                <w:vertAlign w:val="baseline"/>
              </w:rPr>
              <w:t xml:space="preserve">1 121</w:t>
            </w:r>
            <w:r/>
          </w:p>
        </w:tc>
      </w:tr>
      <w:tr>
        <w:trPr>
          <w:trHeight w:val="93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0BF8F3">
            <w:pPr>
              <w:pBdr/>
              <w:spacing/>
              <w:ind/>
              <w:jc w:val="center"/>
              <w:rPr/>
            </w:pPr>
            <w:r>
              <w:rPr>
                <w:rFonts w:ascii="Times New Roman" w:hAnsi="Times New Roman" w:eastAsia="Times New Roman" w:cs="Times New Roman"/>
                <w:b/>
                <w:i w:val="0"/>
                <w:strike w:val="0"/>
                <w:color w:val="000000"/>
                <w:sz w:val="20"/>
                <w:u w:val="none"/>
                <w:vertAlign w:val="baseline"/>
              </w:rPr>
              <w:t xml:space="preserve">ОБС163</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B784AB">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перед вакцинацией против COVID-19 </w:t>
            </w:r>
            <w:r>
              <w:rPr>
                <w:rFonts w:ascii="Times New Roman" w:hAnsi="Times New Roman" w:eastAsia="Times New Roman" w:cs="Times New Roman"/>
                <w:b w:val="0"/>
                <w:i w:val="0"/>
                <w:strike w:val="0"/>
                <w:color w:val="000000"/>
                <w:sz w:val="20"/>
                <w:u w:val="none"/>
                <w:vertAlign w:val="baseline"/>
              </w:rPr>
              <w:t xml:space="preserve">(Антитела к спайковому (S) белку SARS-CoV-2, IgG (кач), в т.ч. поствакцинальные,Антитела к коронавирусу SARS-CoV-2, IgM  (кач),Лейкоформула, Общий анализ крови (Hb,Ht,эритр.,лейкоц.,тромбоциты),  Билирубин общ.,  Креатинин)</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D9F72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CF1159">
            <w:pPr>
              <w:pBdr/>
              <w:spacing/>
              <w:ind/>
              <w:jc w:val="center"/>
              <w:rPr/>
            </w:pPr>
            <w:r>
              <w:rPr>
                <w:rFonts w:ascii="Times New Roman" w:hAnsi="Times New Roman" w:eastAsia="Times New Roman" w:cs="Times New Roman"/>
                <w:b/>
                <w:i w:val="0"/>
                <w:strike w:val="0"/>
                <w:color w:val="000000"/>
                <w:sz w:val="20"/>
                <w:u w:val="none"/>
                <w:vertAlign w:val="baseline"/>
              </w:rPr>
              <w:t xml:space="preserve">1 700</w:t>
            </w:r>
            <w:r/>
          </w:p>
        </w:tc>
      </w:tr>
      <w:tr>
        <w:trPr>
          <w:trHeight w:val="7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7D6BEC">
            <w:pPr>
              <w:pBdr/>
              <w:spacing/>
              <w:ind/>
              <w:jc w:val="center"/>
              <w:rPr/>
            </w:pPr>
            <w:r>
              <w:rPr>
                <w:rFonts w:ascii="Times New Roman" w:hAnsi="Times New Roman" w:eastAsia="Times New Roman" w:cs="Times New Roman"/>
                <w:b/>
                <w:i w:val="0"/>
                <w:strike w:val="0"/>
                <w:color w:val="000000"/>
                <w:sz w:val="20"/>
                <w:u w:val="none"/>
                <w:vertAlign w:val="baseline"/>
              </w:rPr>
              <w:t xml:space="preserve">ОБС170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F82A9A">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Вильсона-Коновалова, биохимические тесты</w:t>
            </w:r>
            <w:r>
              <w:rPr>
                <w:rFonts w:ascii="Times New Roman" w:hAnsi="Times New Roman" w:eastAsia="Times New Roman" w:cs="Times New Roman"/>
                <w:b w:val="0"/>
                <w:i w:val="0"/>
                <w:strike w:val="0"/>
                <w:color w:val="000000"/>
                <w:sz w:val="20"/>
                <w:u w:val="none"/>
                <w:vertAlign w:val="baseline"/>
              </w:rPr>
              <w:t xml:space="preserve"> (Медь (сыворотка),Церулоплазмин, Медь в суточной моче, АЛТ, АСТ, Протромбин, МНО, Анализ крови. Общий анализ крови (без лейкоцитарной формулы и СОЭ)</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406D7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FE4A80">
            <w:pPr>
              <w:pBdr/>
              <w:spacing/>
              <w:ind/>
              <w:jc w:val="center"/>
              <w:rPr/>
            </w:pPr>
            <w:r>
              <w:rPr>
                <w:rFonts w:ascii="Times New Roman" w:hAnsi="Times New Roman" w:eastAsia="Times New Roman" w:cs="Times New Roman"/>
                <w:b/>
                <w:i w:val="0"/>
                <w:strike w:val="0"/>
                <w:color w:val="000000"/>
                <w:sz w:val="20"/>
                <w:u w:val="none"/>
                <w:vertAlign w:val="baseline"/>
              </w:rPr>
              <w:t xml:space="preserve">2560</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B2F388">
            <w:pPr>
              <w:pBdr/>
              <w:spacing/>
              <w:ind/>
              <w:jc w:val="center"/>
              <w:rPr/>
            </w:pPr>
            <w:r>
              <w:rPr>
                <w:rFonts w:ascii="Times New Roman" w:hAnsi="Times New Roman" w:eastAsia="Times New Roman" w:cs="Times New Roman"/>
                <w:b/>
                <w:i w:val="0"/>
                <w:strike w:val="0"/>
                <w:color w:val="000000"/>
                <w:sz w:val="20"/>
                <w:u w:val="none"/>
                <w:vertAlign w:val="baseline"/>
              </w:rPr>
              <w:t xml:space="preserve">ОБС171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89FBD1">
            <w:pPr>
              <w:pBdr/>
              <w:spacing/>
              <w:ind/>
              <w:jc w:val="left"/>
              <w:rPr/>
            </w:pPr>
            <w:r>
              <w:rPr>
                <w:rFonts w:ascii="Times New Roman" w:hAnsi="Times New Roman" w:eastAsia="Times New Roman" w:cs="Times New Roman"/>
                <w:b/>
                <w:i w:val="0"/>
                <w:strike w:val="0"/>
                <w:color w:val="000000"/>
                <w:sz w:val="20"/>
                <w:u w:val="none"/>
                <w:vertAlign w:val="baseline"/>
              </w:rPr>
              <w:t xml:space="preserve">Гипогонадизм у мужчин </w:t>
            </w:r>
            <w:r>
              <w:rPr>
                <w:rFonts w:ascii="Times New Roman" w:hAnsi="Times New Roman" w:eastAsia="Times New Roman" w:cs="Times New Roman"/>
                <w:b w:val="0"/>
                <w:i w:val="0"/>
                <w:strike w:val="0"/>
                <w:color w:val="000000"/>
                <w:sz w:val="20"/>
                <w:u w:val="none"/>
                <w:vertAlign w:val="baseline"/>
              </w:rPr>
              <w:t xml:space="preserve">(Тестостерон ,ГСПГ,ФСГ,ЛГ, ТТГ, Пролактин,Эстрадиол,Индекс инсулинорезистентности HOMA)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B90FD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5DDD46">
            <w:pPr>
              <w:pBdr/>
              <w:spacing/>
              <w:ind/>
              <w:jc w:val="center"/>
              <w:rPr/>
            </w:pPr>
            <w:r>
              <w:rPr>
                <w:rFonts w:ascii="Times New Roman" w:hAnsi="Times New Roman" w:eastAsia="Times New Roman" w:cs="Times New Roman"/>
                <w:b/>
                <w:i w:val="0"/>
                <w:strike w:val="0"/>
                <w:color w:val="000000"/>
                <w:sz w:val="20"/>
                <w:u w:val="none"/>
                <w:vertAlign w:val="baseline"/>
              </w:rPr>
              <w:t xml:space="preserve">2057</w:t>
            </w:r>
            <w:r/>
          </w:p>
        </w:tc>
      </w:tr>
      <w:tr>
        <w:trPr>
          <w:trHeight w:val="12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3673BF">
            <w:pPr>
              <w:pBdr/>
              <w:spacing/>
              <w:ind/>
              <w:jc w:val="center"/>
              <w:rPr/>
            </w:pPr>
            <w:r>
              <w:rPr>
                <w:rFonts w:ascii="Times New Roman" w:hAnsi="Times New Roman" w:eastAsia="Times New Roman" w:cs="Times New Roman"/>
                <w:b/>
                <w:i w:val="0"/>
                <w:strike w:val="0"/>
                <w:color w:val="000000"/>
                <w:sz w:val="20"/>
                <w:u w:val="none"/>
                <w:vertAlign w:val="baseline"/>
              </w:rPr>
              <w:t xml:space="preserve">ОБС172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8B4B67">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постковидного синдрома </w:t>
            </w:r>
            <w:r>
              <w:rPr>
                <w:rFonts w:ascii="Times New Roman" w:hAnsi="Times New Roman" w:eastAsia="Times New Roman" w:cs="Times New Roman"/>
                <w:b w:val="0"/>
                <w:i w:val="0"/>
                <w:strike w:val="0"/>
                <w:color w:val="000000"/>
                <w:sz w:val="20"/>
                <w:u w:val="none"/>
                <w:vertAlign w:val="baseline"/>
              </w:rPr>
              <w:t xml:space="preserve">(Антитела, количественные, к спайковому (S) белку (RBD) SARS-CoV-2, IgG,к</w:t>
            </w:r>
            <w:r>
              <w:rPr>
                <w:rFonts w:ascii="Times New Roman" w:hAnsi="Times New Roman" w:eastAsia="Times New Roman" w:cs="Times New Roman"/>
                <w:b w:val="0"/>
                <w:i w:val="0"/>
                <w:strike w:val="0"/>
                <w:color w:val="000000"/>
                <w:sz w:val="20"/>
                <w:u w:val="none"/>
                <w:vertAlign w:val="baseline"/>
              </w:rPr>
              <w:t xml:space="preserve">линический анализ крови: общий анализ, лейкоформула, Глюкоза (в крови),Гликированный гемоглобин, Общий белок (в крови),Билирубин общий,АлАТ, АсАТ,Креатинин (в крови),Кальций общий,Магний в сыворотке,Тропонин-I, высокочувствительный,С-реактивный белок,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DB4F8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0D3A6E">
            <w:pPr>
              <w:pBdr/>
              <w:spacing/>
              <w:ind/>
              <w:jc w:val="center"/>
              <w:rPr/>
            </w:pPr>
            <w:r>
              <w:rPr>
                <w:rFonts w:ascii="Times New Roman" w:hAnsi="Times New Roman" w:eastAsia="Times New Roman" w:cs="Times New Roman"/>
                <w:b/>
                <w:i w:val="0"/>
                <w:strike w:val="0"/>
                <w:color w:val="000000"/>
                <w:sz w:val="20"/>
                <w:u w:val="none"/>
                <w:vertAlign w:val="baseline"/>
              </w:rPr>
              <w:t xml:space="preserve">3536</w:t>
            </w:r>
            <w:r/>
          </w:p>
        </w:tc>
      </w:tr>
      <w:tr>
        <w:trPr>
          <w:trHeight w:val="10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776047">
            <w:pPr>
              <w:pBdr/>
              <w:spacing/>
              <w:ind/>
              <w:jc w:val="center"/>
              <w:rPr/>
            </w:pPr>
            <w:r>
              <w:rPr>
                <w:rFonts w:ascii="Times New Roman" w:hAnsi="Times New Roman" w:eastAsia="Times New Roman" w:cs="Times New Roman"/>
                <w:b/>
                <w:i w:val="0"/>
                <w:strike w:val="0"/>
                <w:color w:val="000000"/>
                <w:sz w:val="20"/>
                <w:u w:val="none"/>
                <w:vertAlign w:val="baseline"/>
              </w:rPr>
              <w:t xml:space="preserve">ОБС173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1DFE08">
            <w:pPr>
              <w:pBdr/>
              <w:spacing/>
              <w:ind/>
              <w:jc w:val="left"/>
              <w:rPr/>
            </w:pPr>
            <w:r>
              <w:rPr>
                <w:rFonts w:ascii="Times New Roman" w:hAnsi="Times New Roman" w:eastAsia="Times New Roman" w:cs="Times New Roman"/>
                <w:b/>
                <w:i w:val="0"/>
                <w:strike w:val="0"/>
                <w:color w:val="000000"/>
                <w:sz w:val="20"/>
                <w:u w:val="none"/>
                <w:vertAlign w:val="baseline"/>
              </w:rPr>
              <w:t xml:space="preserve">Кардиориск, скрининг-new - с включением высокочувствительного Тропонина и Натриуретического гормона </w:t>
            </w:r>
            <w:r>
              <w:rPr>
                <w:rFonts w:ascii="Times New Roman" w:hAnsi="Times New Roman" w:eastAsia="Times New Roman" w:cs="Times New Roman"/>
                <w:b w:val="0"/>
                <w:i w:val="0"/>
                <w:strike w:val="0"/>
                <w:color w:val="000000"/>
                <w:sz w:val="20"/>
                <w:u w:val="none"/>
                <w:vertAlign w:val="baseline"/>
              </w:rPr>
              <w:t xml:space="preserve">(Глюкоза (в крови),Триглицериды,Холестерин общий,Холестерин-ЛПВП,Холестерин-ЛПНП,Аполипопротеин В,Холестерин не-ЛПВП,Тропонин-I, высокочувствительный,Натрийуретического гормона (В-типа) N-концевой пропептид,Высокочувствительный С-реактивный белок (кардио))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7DF0A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DF32B9">
            <w:pPr>
              <w:pBdr/>
              <w:spacing/>
              <w:ind/>
              <w:jc w:val="center"/>
              <w:rPr/>
            </w:pPr>
            <w:r>
              <w:rPr>
                <w:rFonts w:ascii="Times New Roman" w:hAnsi="Times New Roman" w:eastAsia="Times New Roman" w:cs="Times New Roman"/>
                <w:b/>
                <w:i w:val="0"/>
                <w:strike w:val="0"/>
                <w:color w:val="000000"/>
                <w:sz w:val="20"/>
                <w:u w:val="none"/>
                <w:vertAlign w:val="baseline"/>
              </w:rPr>
              <w:t xml:space="preserve">4674</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C20E16">
            <w:pPr>
              <w:pBdr/>
              <w:spacing/>
              <w:ind/>
              <w:jc w:val="center"/>
              <w:rPr/>
            </w:pPr>
            <w:r>
              <w:rPr>
                <w:rFonts w:ascii="Times New Roman" w:hAnsi="Times New Roman" w:eastAsia="Times New Roman" w:cs="Times New Roman"/>
                <w:b/>
                <w:i w:val="0"/>
                <w:strike w:val="0"/>
                <w:color w:val="000000"/>
                <w:sz w:val="20"/>
                <w:u w:val="none"/>
                <w:vertAlign w:val="baseline"/>
              </w:rPr>
              <w:t xml:space="preserve">ОБС174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25065E">
            <w:pPr>
              <w:pBdr/>
              <w:spacing/>
              <w:ind/>
              <w:jc w:val="left"/>
              <w:rPr/>
            </w:pPr>
            <w:r>
              <w:rPr>
                <w:rFonts w:ascii="Times New Roman" w:hAnsi="Times New Roman" w:eastAsia="Times New Roman" w:cs="Times New Roman"/>
                <w:b/>
                <w:i w:val="0"/>
                <w:strike w:val="0"/>
                <w:color w:val="000000"/>
                <w:sz w:val="20"/>
                <w:u w:val="none"/>
                <w:vertAlign w:val="baseline"/>
              </w:rPr>
              <w:t xml:space="preserve">Перед назначением антикоагулянтов</w:t>
            </w:r>
            <w:r>
              <w:rPr>
                <w:rFonts w:ascii="Times New Roman" w:hAnsi="Times New Roman" w:eastAsia="Times New Roman" w:cs="Times New Roman"/>
                <w:b w:val="0"/>
                <w:i w:val="0"/>
                <w:strike w:val="0"/>
                <w:color w:val="000000"/>
                <w:sz w:val="20"/>
                <w:u w:val="none"/>
                <w:vertAlign w:val="baseline"/>
              </w:rPr>
              <w:t xml:space="preserve"> (Клинический анализ крови: общий анализ, лейкоформула, АЧТВ, Протромбин, МНО, Билирубин общий, АлАТ, АсАТ,Клубочковая фильтрация, расчет по формуле CKD-EPI – креатинин)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2EA40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968F39">
            <w:pPr>
              <w:pBdr/>
              <w:spacing/>
              <w:ind/>
              <w:jc w:val="center"/>
              <w:rPr/>
            </w:pPr>
            <w:r>
              <w:rPr>
                <w:rFonts w:ascii="Times New Roman" w:hAnsi="Times New Roman" w:eastAsia="Times New Roman" w:cs="Times New Roman"/>
                <w:b/>
                <w:i w:val="0"/>
                <w:strike w:val="0"/>
                <w:color w:val="000000"/>
                <w:sz w:val="20"/>
                <w:u w:val="none"/>
                <w:vertAlign w:val="baseline"/>
              </w:rPr>
              <w:t xml:space="preserve">831</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A58DA2">
            <w:pPr>
              <w:pBdr/>
              <w:spacing/>
              <w:ind/>
              <w:jc w:val="center"/>
              <w:rPr/>
            </w:pPr>
            <w:r>
              <w:rPr>
                <w:rFonts w:ascii="Times New Roman" w:hAnsi="Times New Roman" w:eastAsia="Times New Roman" w:cs="Times New Roman"/>
                <w:b/>
                <w:i w:val="0"/>
                <w:strike w:val="0"/>
                <w:color w:val="000000"/>
                <w:sz w:val="20"/>
                <w:u w:val="none"/>
                <w:vertAlign w:val="baseline"/>
              </w:rPr>
              <w:t xml:space="preserve">ОБС175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0CDCCE">
            <w:pPr>
              <w:pBdr/>
              <w:spacing/>
              <w:ind/>
              <w:jc w:val="left"/>
              <w:rPr/>
            </w:pPr>
            <w:r>
              <w:rPr>
                <w:rFonts w:ascii="Times New Roman" w:hAnsi="Times New Roman" w:eastAsia="Times New Roman" w:cs="Times New Roman"/>
                <w:b/>
                <w:i w:val="0"/>
                <w:strike w:val="0"/>
                <w:color w:val="000000"/>
                <w:sz w:val="20"/>
                <w:u w:val="none"/>
                <w:vertAlign w:val="baseline"/>
              </w:rPr>
              <w:t xml:space="preserve">Гормональное обследование для женщин в период менопаузального перехода</w:t>
            </w:r>
            <w:r>
              <w:rPr>
                <w:rFonts w:ascii="Times New Roman" w:hAnsi="Times New Roman" w:eastAsia="Times New Roman" w:cs="Times New Roman"/>
                <w:b w:val="0"/>
                <w:i w:val="0"/>
                <w:strike w:val="0"/>
                <w:color w:val="000000"/>
                <w:sz w:val="20"/>
                <w:u w:val="none"/>
                <w:vertAlign w:val="baseline"/>
              </w:rPr>
              <w:t xml:space="preserve"> (ТТГ, ФСГ,Эстрадиол,Индекс инсулинорезистентности HOMA)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87624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FF6B88">
            <w:pPr>
              <w:pBdr/>
              <w:spacing/>
              <w:ind/>
              <w:jc w:val="center"/>
              <w:rPr/>
            </w:pPr>
            <w:r>
              <w:rPr>
                <w:rFonts w:ascii="Times New Roman" w:hAnsi="Times New Roman" w:eastAsia="Times New Roman" w:cs="Times New Roman"/>
                <w:b/>
                <w:i w:val="0"/>
                <w:strike w:val="0"/>
                <w:color w:val="000000"/>
                <w:sz w:val="20"/>
                <w:u w:val="none"/>
                <w:vertAlign w:val="baseline"/>
              </w:rPr>
              <w:t xml:space="preserve">1135</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BE01ED">
            <w:pPr>
              <w:pBdr/>
              <w:spacing/>
              <w:ind/>
              <w:jc w:val="center"/>
              <w:rPr/>
            </w:pPr>
            <w:r>
              <w:rPr>
                <w:rFonts w:ascii="Times New Roman" w:hAnsi="Times New Roman" w:eastAsia="Times New Roman" w:cs="Times New Roman"/>
                <w:b/>
                <w:i w:val="0"/>
                <w:strike w:val="0"/>
                <w:color w:val="000000"/>
                <w:sz w:val="20"/>
                <w:u w:val="none"/>
                <w:vertAlign w:val="baseline"/>
              </w:rPr>
              <w:t xml:space="preserve">ОБС175NEW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5BB90A">
            <w:pPr>
              <w:pBdr/>
              <w:spacing/>
              <w:ind/>
              <w:jc w:val="left"/>
              <w:rPr/>
            </w:pPr>
            <w:r>
              <w:rPr>
                <w:rFonts w:ascii="Times New Roman" w:hAnsi="Times New Roman" w:eastAsia="Times New Roman" w:cs="Times New Roman"/>
                <w:b/>
                <w:i w:val="0"/>
                <w:strike w:val="0"/>
                <w:color w:val="000000"/>
                <w:sz w:val="20"/>
                <w:u w:val="none"/>
                <w:vertAlign w:val="baseline"/>
              </w:rPr>
              <w:t xml:space="preserve">Гормональное обследование для женщин в период менопаузального перехода, минимальное </w:t>
            </w:r>
            <w:r>
              <w:rPr>
                <w:rFonts w:ascii="Times New Roman" w:hAnsi="Times New Roman" w:eastAsia="Times New Roman" w:cs="Times New Roman"/>
                <w:b w:val="0"/>
                <w:i w:val="0"/>
                <w:strike w:val="0"/>
                <w:color w:val="000000"/>
                <w:sz w:val="20"/>
                <w:u w:val="none"/>
                <w:vertAlign w:val="baseline"/>
              </w:rPr>
              <w:t xml:space="preserve">(Глюкоза, ТТГ, ФСГ, Пролактин, Эстрадиол, Инсулин)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59EA6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26C888">
            <w:pPr>
              <w:pBdr/>
              <w:spacing/>
              <w:ind/>
              <w:jc w:val="center"/>
              <w:rPr/>
            </w:pPr>
            <w:r>
              <w:rPr>
                <w:rFonts w:ascii="Times New Roman" w:hAnsi="Times New Roman" w:eastAsia="Times New Roman" w:cs="Times New Roman"/>
                <w:b/>
                <w:i w:val="0"/>
                <w:strike w:val="0"/>
                <w:color w:val="000000"/>
                <w:sz w:val="20"/>
                <w:u w:val="none"/>
                <w:vertAlign w:val="baseline"/>
              </w:rPr>
              <w:t xml:space="preserve">1083</w:t>
            </w:r>
            <w:r/>
          </w:p>
        </w:tc>
      </w:tr>
      <w:tr>
        <w:trPr>
          <w:trHeight w:val="13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0A1C5E">
            <w:pPr>
              <w:pBdr/>
              <w:spacing/>
              <w:ind/>
              <w:jc w:val="center"/>
              <w:rPr/>
            </w:pPr>
            <w:r>
              <w:rPr>
                <w:rFonts w:ascii="Times New Roman" w:hAnsi="Times New Roman" w:eastAsia="Times New Roman" w:cs="Times New Roman"/>
                <w:b/>
                <w:i w:val="0"/>
                <w:strike w:val="0"/>
                <w:color w:val="000000"/>
                <w:sz w:val="20"/>
                <w:u w:val="none"/>
                <w:vertAlign w:val="baseline"/>
              </w:rPr>
              <w:t xml:space="preserve">ОБС176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FCD35D">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аутоиммунного поражения печени – расширенный </w:t>
            </w:r>
            <w:r>
              <w:rPr>
                <w:rFonts w:ascii="Times New Roman" w:hAnsi="Times New Roman" w:eastAsia="Times New Roman" w:cs="Times New Roman"/>
                <w:b w:val="0"/>
                <w:i w:val="0"/>
                <w:strike w:val="0"/>
                <w:color w:val="000000"/>
                <w:sz w:val="20"/>
                <w:u w:val="none"/>
                <w:vertAlign w:val="baseline"/>
              </w:rPr>
              <w:t xml:space="preserve">(IgM,IgG,Антинуклеарный фактор,Антитела к митохондриям, IgG+A+M,Антитела к гладкой мускулату</w:t>
            </w:r>
            <w:r>
              <w:rPr>
                <w:rFonts w:ascii="Times New Roman" w:hAnsi="Times New Roman" w:eastAsia="Times New Roman" w:cs="Times New Roman"/>
                <w:b w:val="0"/>
                <w:i w:val="0"/>
                <w:strike w:val="0"/>
                <w:color w:val="000000"/>
                <w:sz w:val="20"/>
                <w:u w:val="none"/>
                <w:vertAlign w:val="baseline"/>
              </w:rPr>
              <w:t xml:space="preserve">ре, IgG+A+M,Панель аутоантител при аутоиммунных заболеваниях печени(иммуноблот) - АМА-М2, М2-3Е, SP100, PML, GP210, LKM-1, LC-1, SLA/LP, SSA/RO-52,Антитела к асиалогликопротеиновому рецептору, IGG,Антитела к микросомам печени и почек, суммарно IgA+IgG+IgM)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D29DB0">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12CBC8">
            <w:pPr>
              <w:pBdr/>
              <w:spacing/>
              <w:ind/>
              <w:jc w:val="center"/>
              <w:rPr/>
            </w:pPr>
            <w:r>
              <w:rPr>
                <w:rFonts w:ascii="Times New Roman" w:hAnsi="Times New Roman" w:eastAsia="Times New Roman" w:cs="Times New Roman"/>
                <w:b/>
                <w:i w:val="0"/>
                <w:strike w:val="0"/>
                <w:color w:val="000000"/>
                <w:sz w:val="20"/>
                <w:u w:val="none"/>
                <w:vertAlign w:val="baseline"/>
              </w:rPr>
              <w:t xml:space="preserve">7 491</w:t>
            </w:r>
            <w:r/>
          </w:p>
        </w:tc>
      </w:tr>
      <w:tr>
        <w:trPr>
          <w:trHeight w:val="138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CDE7A4">
            <w:pPr>
              <w:pBdr/>
              <w:spacing/>
              <w:ind/>
              <w:jc w:val="center"/>
              <w:rPr/>
            </w:pPr>
            <w:r>
              <w:rPr>
                <w:rFonts w:ascii="Times New Roman" w:hAnsi="Times New Roman" w:eastAsia="Times New Roman" w:cs="Times New Roman"/>
                <w:b/>
                <w:i w:val="0"/>
                <w:strike w:val="0"/>
                <w:color w:val="000000"/>
                <w:sz w:val="20"/>
                <w:u w:val="none"/>
                <w:vertAlign w:val="baseline"/>
              </w:rPr>
              <w:t xml:space="preserve">ОБС177</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3153C7">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лабораторное обследование после перенесенного COVID-19. Диагностика постковидного синдрома (без определения IgG антител к вирусу SARS-CoV-2) </w:t>
            </w:r>
            <w:r>
              <w:rPr>
                <w:rFonts w:ascii="Times New Roman" w:hAnsi="Times New Roman" w:eastAsia="Times New Roman" w:cs="Times New Roman"/>
                <w:b w:val="0"/>
                <w:i w:val="0"/>
                <w:strike w:val="0"/>
                <w:color w:val="000000"/>
                <w:sz w:val="20"/>
                <w:u w:val="none"/>
                <w:vertAlign w:val="baseline"/>
              </w:rPr>
              <w:t xml:space="preserve">(Клинический анализ крови: общий анализ, лейкоформула,Глюкоза (в крови),Гликированный гемоглобин,Общий белок (в крови),Билирубин общий,АлАТ,АсАТ,Креатинин (в крови),Кальций общий,Магний в сыворотке,Тропонин-I, высокочувствительный,С-реактивный белок,ТТГ)</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952A8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4544B1">
            <w:pPr>
              <w:pBdr/>
              <w:spacing/>
              <w:ind/>
              <w:jc w:val="center"/>
              <w:rPr/>
            </w:pPr>
            <w:r>
              <w:rPr>
                <w:rFonts w:ascii="Times New Roman" w:hAnsi="Times New Roman" w:eastAsia="Times New Roman" w:cs="Times New Roman"/>
                <w:b/>
                <w:i w:val="0"/>
                <w:strike w:val="0"/>
                <w:color w:val="000000"/>
                <w:sz w:val="20"/>
                <w:u w:val="none"/>
                <w:vertAlign w:val="baseline"/>
              </w:rPr>
              <w:t xml:space="preserve">2 505</w:t>
            </w:r>
            <w:r/>
          </w:p>
        </w:tc>
      </w:tr>
      <w:tr>
        <w:trPr>
          <w:trHeight w:val="8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19F215">
            <w:pPr>
              <w:pBdr/>
              <w:spacing/>
              <w:ind/>
              <w:jc w:val="center"/>
              <w:rPr/>
            </w:pPr>
            <w:r>
              <w:rPr>
                <w:rFonts w:ascii="Times New Roman" w:hAnsi="Times New Roman" w:eastAsia="Times New Roman" w:cs="Times New Roman"/>
                <w:b/>
                <w:i w:val="0"/>
                <w:strike w:val="0"/>
                <w:color w:val="000000"/>
                <w:sz w:val="20"/>
                <w:u w:val="none"/>
                <w:vertAlign w:val="baseline"/>
              </w:rPr>
              <w:t xml:space="preserve">ОБС178</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0702CC">
            <w:pPr>
              <w:pBdr/>
              <w:spacing/>
              <w:ind/>
              <w:jc w:val="left"/>
              <w:rPr/>
            </w:pPr>
            <w:r>
              <w:rPr>
                <w:rFonts w:ascii="Times New Roman" w:hAnsi="Times New Roman" w:eastAsia="Times New Roman" w:cs="Times New Roman"/>
                <w:b/>
                <w:i w:val="0"/>
                <w:strike w:val="0"/>
                <w:color w:val="000000"/>
                <w:sz w:val="20"/>
                <w:u w:val="none"/>
                <w:vertAlign w:val="baseline"/>
              </w:rPr>
              <w:t xml:space="preserve">Для переболевших COVID-19. Оценка кардиориска </w:t>
            </w:r>
            <w:r>
              <w:rPr>
                <w:rFonts w:ascii="Times New Roman" w:hAnsi="Times New Roman" w:eastAsia="Times New Roman" w:cs="Times New Roman"/>
                <w:b w:val="0"/>
                <w:i w:val="0"/>
                <w:strike w:val="0"/>
                <w:color w:val="000000"/>
                <w:sz w:val="20"/>
                <w:u w:val="none"/>
                <w:vertAlign w:val="baseline"/>
              </w:rPr>
              <w:t xml:space="preserve">(Клинический анализ крови: общий анализ, лейкоформула,Глюкоза (в крови),Триглицериды,Холестерин общий,Холестерин-ЛПВП,Холестерин-ЛПНП,Холестерин не-ЛПВП,Тропонин-I, высокочувствительный,Высокочувствительный С-реактивный белок )</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76D0B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81DC55">
            <w:pPr>
              <w:pBdr/>
              <w:spacing/>
              <w:ind/>
              <w:jc w:val="center"/>
              <w:rPr/>
            </w:pPr>
            <w:r>
              <w:rPr>
                <w:rFonts w:ascii="Times New Roman" w:hAnsi="Times New Roman" w:eastAsia="Times New Roman" w:cs="Times New Roman"/>
                <w:b/>
                <w:i w:val="0"/>
                <w:strike w:val="0"/>
                <w:color w:val="000000"/>
                <w:sz w:val="20"/>
                <w:u w:val="none"/>
                <w:vertAlign w:val="baseline"/>
              </w:rPr>
              <w:t xml:space="preserve">1 921</w:t>
            </w:r>
            <w:r/>
          </w:p>
        </w:tc>
      </w:tr>
      <w:tr>
        <w:trPr>
          <w:trHeight w:val="8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0AE0CD">
            <w:pPr>
              <w:pBdr/>
              <w:spacing/>
              <w:ind/>
              <w:jc w:val="center"/>
              <w:rPr/>
            </w:pPr>
            <w:r>
              <w:rPr>
                <w:rFonts w:ascii="Times New Roman" w:hAnsi="Times New Roman" w:eastAsia="Times New Roman" w:cs="Times New Roman"/>
                <w:b/>
                <w:i w:val="0"/>
                <w:strike w:val="0"/>
                <w:color w:val="000000"/>
                <w:sz w:val="20"/>
                <w:u w:val="none"/>
                <w:vertAlign w:val="baseline"/>
              </w:rPr>
              <w:t xml:space="preserve">ОБС179</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917C86">
            <w:pPr>
              <w:pBdr/>
              <w:spacing/>
              <w:ind/>
              <w:jc w:val="left"/>
              <w:rPr/>
            </w:pPr>
            <w:r>
              <w:rPr>
                <w:rFonts w:ascii="Times New Roman" w:hAnsi="Times New Roman" w:eastAsia="Times New Roman" w:cs="Times New Roman"/>
                <w:b/>
                <w:i w:val="0"/>
                <w:strike w:val="0"/>
                <w:color w:val="000000"/>
                <w:sz w:val="20"/>
                <w:u w:val="none"/>
                <w:vertAlign w:val="baseline"/>
              </w:rPr>
              <w:t xml:space="preserve">Для переболевших COVID-19. Обследование функции печени </w:t>
            </w:r>
            <w:r>
              <w:rPr>
                <w:rFonts w:ascii="Times New Roman" w:hAnsi="Times New Roman" w:eastAsia="Times New Roman" w:cs="Times New Roman"/>
                <w:b w:val="0"/>
                <w:i w:val="0"/>
                <w:strike w:val="0"/>
                <w:color w:val="000000"/>
                <w:sz w:val="20"/>
                <w:u w:val="none"/>
                <w:vertAlign w:val="baseline"/>
              </w:rPr>
              <w:t xml:space="preserve">(Клинический анализ крови: общий анализ, лейкоформула, Общий белок (в крови),Билирубин общий,Холестерин общий,АлАТ,АсАТ,ГГТ)</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D8A0C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3B18BC">
            <w:pPr>
              <w:pBdr/>
              <w:spacing/>
              <w:ind/>
              <w:jc w:val="center"/>
              <w:rPr/>
            </w:pPr>
            <w:r>
              <w:rPr>
                <w:rFonts w:ascii="Times New Roman" w:hAnsi="Times New Roman" w:eastAsia="Times New Roman" w:cs="Times New Roman"/>
                <w:b/>
                <w:i w:val="0"/>
                <w:strike w:val="0"/>
                <w:color w:val="000000"/>
                <w:sz w:val="20"/>
                <w:u w:val="none"/>
                <w:vertAlign w:val="baseline"/>
              </w:rPr>
              <w:t xml:space="preserve">776</w:t>
            </w:r>
            <w:r/>
          </w:p>
        </w:tc>
      </w:tr>
      <w:tr>
        <w:trPr>
          <w:trHeight w:val="8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C5F38C">
            <w:pPr>
              <w:pBdr/>
              <w:spacing/>
              <w:ind/>
              <w:jc w:val="center"/>
              <w:rPr/>
            </w:pPr>
            <w:r>
              <w:rPr>
                <w:rFonts w:ascii="Times New Roman" w:hAnsi="Times New Roman" w:eastAsia="Times New Roman" w:cs="Times New Roman"/>
                <w:b/>
                <w:i w:val="0"/>
                <w:strike w:val="0"/>
                <w:color w:val="000000"/>
                <w:sz w:val="20"/>
                <w:u w:val="none"/>
                <w:vertAlign w:val="baseline"/>
              </w:rPr>
              <w:t xml:space="preserve">ОБС180</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866062">
            <w:pPr>
              <w:pBdr/>
              <w:spacing/>
              <w:ind/>
              <w:jc w:val="left"/>
              <w:rPr/>
            </w:pPr>
            <w:r>
              <w:rPr>
                <w:rFonts w:ascii="Times New Roman" w:hAnsi="Times New Roman" w:eastAsia="Times New Roman" w:cs="Times New Roman"/>
                <w:b/>
                <w:i w:val="0"/>
                <w:strike w:val="0"/>
                <w:color w:val="000000"/>
                <w:sz w:val="20"/>
                <w:u w:val="none"/>
                <w:vertAlign w:val="baseline"/>
              </w:rPr>
              <w:t xml:space="preserve">Для переболевших COVID-19. Обследование функции почек </w:t>
            </w:r>
            <w:r>
              <w:rPr>
                <w:rFonts w:ascii="Times New Roman" w:hAnsi="Times New Roman" w:eastAsia="Times New Roman" w:cs="Times New Roman"/>
                <w:b w:val="0"/>
                <w:i w:val="0"/>
                <w:strike w:val="0"/>
                <w:color w:val="000000"/>
                <w:sz w:val="20"/>
                <w:u w:val="none"/>
                <w:vertAlign w:val="baseline"/>
              </w:rPr>
              <w:t xml:space="preserve">(Клинический анализ крови: общий анализ, лейкоформула,Общий белок (в крови),Клубочковая фильтрация, расчет по формуле CKD-EPI – креатинин,Мочевина (в крови),Калий, натрий, хлор в сыворотке крови,Анализ мочи общий)</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C45D1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14BC58">
            <w:pPr>
              <w:pBdr/>
              <w:spacing/>
              <w:ind/>
              <w:jc w:val="center"/>
              <w:rPr/>
            </w:pPr>
            <w:r>
              <w:rPr>
                <w:rFonts w:ascii="Times New Roman" w:hAnsi="Times New Roman" w:eastAsia="Times New Roman" w:cs="Times New Roman"/>
                <w:b/>
                <w:i w:val="0"/>
                <w:strike w:val="0"/>
                <w:color w:val="000000"/>
                <w:sz w:val="20"/>
                <w:u w:val="none"/>
                <w:vertAlign w:val="baseline"/>
              </w:rPr>
              <w:t xml:space="preserve">776</w:t>
            </w:r>
            <w:r/>
          </w:p>
        </w:tc>
      </w:tr>
      <w:tr>
        <w:trPr>
          <w:trHeight w:val="8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A4ACAC">
            <w:pPr>
              <w:pBdr/>
              <w:spacing/>
              <w:ind/>
              <w:jc w:val="center"/>
              <w:rPr/>
            </w:pPr>
            <w:r>
              <w:rPr>
                <w:rFonts w:ascii="Times New Roman" w:hAnsi="Times New Roman" w:eastAsia="Times New Roman" w:cs="Times New Roman"/>
                <w:b/>
                <w:i w:val="0"/>
                <w:strike w:val="0"/>
                <w:color w:val="000000"/>
                <w:sz w:val="20"/>
                <w:u w:val="none"/>
                <w:vertAlign w:val="baseline"/>
              </w:rPr>
              <w:t xml:space="preserve">ОБС181</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A69230">
            <w:pPr>
              <w:pBdr/>
              <w:spacing/>
              <w:ind/>
              <w:jc w:val="left"/>
              <w:rPr/>
            </w:pPr>
            <w:r>
              <w:rPr>
                <w:rFonts w:ascii="Times New Roman" w:hAnsi="Times New Roman" w:eastAsia="Times New Roman" w:cs="Times New Roman"/>
                <w:b/>
                <w:i w:val="0"/>
                <w:strike w:val="0"/>
                <w:color w:val="000000"/>
                <w:sz w:val="20"/>
                <w:u w:val="none"/>
                <w:vertAlign w:val="baseline"/>
              </w:rPr>
              <w:t xml:space="preserve">Для переболевших COVID-19. Витамины и минералы </w:t>
            </w:r>
            <w:r>
              <w:rPr>
                <w:rFonts w:ascii="Times New Roman" w:hAnsi="Times New Roman" w:eastAsia="Times New Roman" w:cs="Times New Roman"/>
                <w:b w:val="0"/>
                <w:i w:val="0"/>
                <w:strike w:val="0"/>
                <w:color w:val="000000"/>
                <w:sz w:val="20"/>
                <w:u w:val="none"/>
                <w:vertAlign w:val="baseline"/>
              </w:rPr>
              <w:t xml:space="preserve">(Кальций общий,Магний в сыворотке,Фосфор неорганический в крови,Железо сыворотки,25­OH витамин D,Фолиевая кислота,Витамин B12,Цинк, сыворотка)</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20201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501441">
            <w:pPr>
              <w:pBdr/>
              <w:spacing/>
              <w:ind/>
              <w:jc w:val="center"/>
              <w:rPr/>
            </w:pPr>
            <w:r>
              <w:rPr>
                <w:rFonts w:ascii="Times New Roman" w:hAnsi="Times New Roman" w:eastAsia="Times New Roman" w:cs="Times New Roman"/>
                <w:b/>
                <w:i w:val="0"/>
                <w:strike w:val="0"/>
                <w:color w:val="000000"/>
                <w:sz w:val="20"/>
                <w:u w:val="none"/>
                <w:vertAlign w:val="baseline"/>
              </w:rPr>
              <w:t xml:space="preserve">3 021</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304F64">
            <w:pPr>
              <w:pBdr/>
              <w:spacing/>
              <w:ind/>
              <w:jc w:val="center"/>
              <w:rPr/>
            </w:pPr>
            <w:r>
              <w:rPr>
                <w:rFonts w:ascii="Times New Roman" w:hAnsi="Times New Roman" w:eastAsia="Times New Roman" w:cs="Times New Roman"/>
                <w:b/>
                <w:i w:val="0"/>
                <w:strike w:val="0"/>
                <w:color w:val="000000"/>
                <w:sz w:val="20"/>
                <w:u w:val="none"/>
                <w:vertAlign w:val="baseline"/>
              </w:rPr>
              <w:t xml:space="preserve">ОБС183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72293C">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гормональное обследование для мужчин </w:t>
            </w:r>
            <w:r>
              <w:rPr>
                <w:rFonts w:ascii="Times New Roman" w:hAnsi="Times New Roman" w:eastAsia="Times New Roman" w:cs="Times New Roman"/>
                <w:b w:val="0"/>
                <w:i w:val="0"/>
                <w:strike w:val="0"/>
                <w:color w:val="000000"/>
                <w:sz w:val="20"/>
                <w:u w:val="none"/>
                <w:vertAlign w:val="baseline"/>
              </w:rPr>
              <w:t xml:space="preserve">(Тестостерон,ГСПГ,ЛГ, Пролактин  (+ дополнительный тест на макропролактин при результате пролактина выше 700 мЕд/л) ТТГ,11НОМА*расчет индекса свободного тестостерона)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80CE0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189C43">
            <w:pPr>
              <w:pBdr/>
              <w:spacing/>
              <w:ind/>
              <w:jc w:val="center"/>
              <w:rPr/>
            </w:pPr>
            <w:r>
              <w:rPr>
                <w:rFonts w:ascii="Times New Roman" w:hAnsi="Times New Roman" w:eastAsia="Times New Roman" w:cs="Times New Roman"/>
                <w:b/>
                <w:i w:val="0"/>
                <w:strike w:val="0"/>
                <w:color w:val="000000"/>
                <w:sz w:val="20"/>
                <w:u w:val="none"/>
                <w:vertAlign w:val="baseline"/>
              </w:rPr>
              <w:t xml:space="preserve">1 601</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1C25B0">
            <w:pPr>
              <w:pBdr/>
              <w:spacing/>
              <w:ind/>
              <w:jc w:val="center"/>
              <w:rPr/>
            </w:pPr>
            <w:r>
              <w:rPr>
                <w:rFonts w:ascii="Times New Roman" w:hAnsi="Times New Roman" w:eastAsia="Times New Roman" w:cs="Times New Roman"/>
                <w:b/>
                <w:i w:val="0"/>
                <w:strike w:val="0"/>
                <w:color w:val="000000"/>
                <w:sz w:val="20"/>
                <w:u w:val="none"/>
                <w:vertAlign w:val="baseline"/>
              </w:rPr>
              <w:t xml:space="preserve">ОБС184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07AB38">
            <w:pPr>
              <w:pBdr/>
              <w:spacing/>
              <w:ind/>
              <w:jc w:val="left"/>
              <w:rPr/>
            </w:pPr>
            <w:r>
              <w:rPr>
                <w:rFonts w:ascii="Times New Roman" w:hAnsi="Times New Roman" w:eastAsia="Times New Roman" w:cs="Times New Roman"/>
                <w:b/>
                <w:i w:val="0"/>
                <w:strike w:val="0"/>
                <w:color w:val="000000"/>
                <w:sz w:val="20"/>
                <w:u w:val="none"/>
                <w:vertAlign w:val="baseline"/>
              </w:rPr>
              <w:t xml:space="preserve">Бессонница </w:t>
            </w:r>
            <w:r>
              <w:rPr>
                <w:rFonts w:ascii="Times New Roman" w:hAnsi="Times New Roman" w:eastAsia="Times New Roman" w:cs="Times New Roman"/>
                <w:b w:val="0"/>
                <w:i w:val="0"/>
                <w:strike w:val="0"/>
                <w:color w:val="000000"/>
                <w:sz w:val="20"/>
                <w:u w:val="none"/>
                <w:vertAlign w:val="baseline"/>
              </w:rPr>
              <w:t xml:space="preserve">(ТТГ, Магний, Кальцийобщий, ВитаминB6, Глюкоза, Триглицериды, Холестерин общий, Холестерин-ЛПВП, Ферритин)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CBD33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93AE34">
            <w:pPr>
              <w:pBdr/>
              <w:spacing/>
              <w:ind/>
              <w:jc w:val="center"/>
              <w:rPr/>
            </w:pPr>
            <w:r>
              <w:rPr>
                <w:rFonts w:ascii="Times New Roman" w:hAnsi="Times New Roman" w:eastAsia="Times New Roman" w:cs="Times New Roman"/>
                <w:b/>
                <w:i w:val="0"/>
                <w:strike w:val="0"/>
                <w:color w:val="000000"/>
                <w:sz w:val="20"/>
                <w:u w:val="none"/>
                <w:vertAlign w:val="baseline"/>
              </w:rPr>
              <w:t xml:space="preserve">2 736</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874661">
            <w:pPr>
              <w:pBdr/>
              <w:spacing/>
              <w:ind/>
              <w:jc w:val="center"/>
              <w:rPr/>
            </w:pPr>
            <w:r>
              <w:rPr>
                <w:rFonts w:ascii="Times New Roman" w:hAnsi="Times New Roman" w:eastAsia="Times New Roman" w:cs="Times New Roman"/>
                <w:b/>
                <w:i w:val="0"/>
                <w:strike w:val="0"/>
                <w:color w:val="000000"/>
                <w:sz w:val="20"/>
                <w:u w:val="none"/>
                <w:vertAlign w:val="baseline"/>
              </w:rPr>
              <w:t xml:space="preserve">ОБС185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32223A">
            <w:pPr>
              <w:pBdr/>
              <w:spacing/>
              <w:ind/>
              <w:jc w:val="left"/>
              <w:rPr/>
            </w:pPr>
            <w:r>
              <w:rPr>
                <w:rFonts w:ascii="Times New Roman" w:hAnsi="Times New Roman" w:eastAsia="Times New Roman" w:cs="Times New Roman"/>
                <w:b/>
                <w:i w:val="0"/>
                <w:strike w:val="0"/>
                <w:color w:val="000000"/>
                <w:sz w:val="20"/>
                <w:u w:val="none"/>
                <w:vertAlign w:val="baseline"/>
              </w:rPr>
              <w:t xml:space="preserve">Железодефицитная анемия: диагностика и контроль эффективности лечения</w:t>
            </w:r>
            <w:r>
              <w:rPr>
                <w:rFonts w:ascii="Times New Roman" w:hAnsi="Times New Roman" w:eastAsia="Times New Roman" w:cs="Times New Roman"/>
                <w:b w:val="0"/>
                <w:i w:val="0"/>
                <w:strike w:val="0"/>
                <w:color w:val="000000"/>
                <w:sz w:val="20"/>
                <w:u w:val="none"/>
                <w:vertAlign w:val="baseline"/>
              </w:rPr>
              <w:t xml:space="preserve">(Общий анализ крови, Железо, Трансферрин, Ферритин, Подсчет количества ретикулоцитов)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8C252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CB59F2">
            <w:pPr>
              <w:pBdr/>
              <w:spacing/>
              <w:ind/>
              <w:jc w:val="center"/>
              <w:rPr/>
            </w:pPr>
            <w:r>
              <w:rPr>
                <w:rFonts w:ascii="Times New Roman" w:hAnsi="Times New Roman" w:eastAsia="Times New Roman" w:cs="Times New Roman"/>
                <w:b/>
                <w:i w:val="0"/>
                <w:strike w:val="0"/>
                <w:color w:val="000000"/>
                <w:sz w:val="20"/>
                <w:u w:val="none"/>
                <w:vertAlign w:val="baseline"/>
              </w:rPr>
              <w:t xml:space="preserve">1 225</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ACCB17">
            <w:pPr>
              <w:pBdr/>
              <w:spacing/>
              <w:ind/>
              <w:jc w:val="center"/>
              <w:rPr/>
            </w:pPr>
            <w:r>
              <w:rPr>
                <w:rFonts w:ascii="Times New Roman" w:hAnsi="Times New Roman" w:eastAsia="Times New Roman" w:cs="Times New Roman"/>
                <w:b/>
                <w:i w:val="0"/>
                <w:strike w:val="0"/>
                <w:color w:val="000000"/>
                <w:sz w:val="20"/>
                <w:u w:val="none"/>
                <w:vertAlign w:val="baseline"/>
              </w:rPr>
              <w:t xml:space="preserve">ОБС186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622BCE">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«Аутоиммунный гепатит типа 1 (АИГ-1; аутоиммунный гепатит взрослых), скрининг» </w:t>
            </w:r>
            <w:r>
              <w:rPr>
                <w:rFonts w:ascii="Times New Roman" w:hAnsi="Times New Roman" w:eastAsia="Times New Roman" w:cs="Times New Roman"/>
                <w:b w:val="0"/>
                <w:i w:val="0"/>
                <w:strike w:val="0"/>
                <w:color w:val="000000"/>
                <w:sz w:val="20"/>
                <w:u w:val="none"/>
                <w:vertAlign w:val="baseline"/>
              </w:rPr>
              <w:t xml:space="preserve">(Иммуноглобулины класса М, Иммуноглобулины класса G, Антитела к гладкой мускулатуре, IgG, Антинуклеарный фактор (ANA IIFT, HEp-2)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ED32D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9D26D2">
            <w:pPr>
              <w:pBdr/>
              <w:spacing/>
              <w:ind/>
              <w:jc w:val="center"/>
              <w:rPr/>
            </w:pPr>
            <w:r>
              <w:rPr>
                <w:rFonts w:ascii="Times New Roman" w:hAnsi="Times New Roman" w:eastAsia="Times New Roman" w:cs="Times New Roman"/>
                <w:b/>
                <w:i w:val="0"/>
                <w:strike w:val="0"/>
                <w:color w:val="000000"/>
                <w:sz w:val="20"/>
                <w:u w:val="none"/>
                <w:vertAlign w:val="baseline"/>
              </w:rPr>
              <w:t xml:space="preserve">2 052</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6E16AA">
            <w:pPr>
              <w:pBdr/>
              <w:spacing/>
              <w:ind/>
              <w:jc w:val="center"/>
              <w:rPr/>
            </w:pPr>
            <w:r>
              <w:rPr>
                <w:rFonts w:ascii="Times New Roman" w:hAnsi="Times New Roman" w:eastAsia="Times New Roman" w:cs="Times New Roman"/>
                <w:b/>
                <w:i w:val="0"/>
                <w:strike w:val="0"/>
                <w:color w:val="000000"/>
                <w:sz w:val="20"/>
                <w:u w:val="none"/>
                <w:vertAlign w:val="baseline"/>
              </w:rPr>
              <w:t xml:space="preserve">ОБС187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90B20A">
            <w:pPr>
              <w:pBdr/>
              <w:spacing/>
              <w:ind/>
              <w:jc w:val="left"/>
              <w:rPr/>
            </w:pPr>
            <w:r>
              <w:rPr>
                <w:rFonts w:ascii="Times New Roman" w:hAnsi="Times New Roman" w:eastAsia="Times New Roman" w:cs="Times New Roman"/>
                <w:b/>
                <w:i w:val="0"/>
                <w:strike w:val="0"/>
                <w:color w:val="000000"/>
                <w:sz w:val="20"/>
                <w:u w:val="none"/>
                <w:vertAlign w:val="baseline"/>
              </w:rPr>
              <w:t xml:space="preserve">Женский гормональный профиль: нарушения менструального цикла, скрининг </w:t>
            </w:r>
            <w:r>
              <w:rPr>
                <w:rFonts w:ascii="Times New Roman" w:hAnsi="Times New Roman" w:eastAsia="Times New Roman" w:cs="Times New Roman"/>
                <w:b w:val="0"/>
                <w:i w:val="0"/>
                <w:strike w:val="0"/>
                <w:color w:val="000000"/>
                <w:sz w:val="20"/>
                <w:u w:val="none"/>
                <w:vertAlign w:val="baseline"/>
              </w:rPr>
              <w:t xml:space="preserve">(ФСГ, ЛГ, Пролактин, Эстрадиол, Тестостерон)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F94BA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04F846">
            <w:pPr>
              <w:pBdr/>
              <w:spacing/>
              <w:ind/>
              <w:jc w:val="center"/>
              <w:rPr/>
            </w:pPr>
            <w:r>
              <w:rPr>
                <w:rFonts w:ascii="Times New Roman" w:hAnsi="Times New Roman" w:eastAsia="Times New Roman" w:cs="Times New Roman"/>
                <w:b/>
                <w:i w:val="0"/>
                <w:strike w:val="0"/>
                <w:color w:val="000000"/>
                <w:sz w:val="20"/>
                <w:u w:val="none"/>
                <w:vertAlign w:val="baseline"/>
              </w:rPr>
              <w:t xml:space="preserve">1 140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C9F12A">
            <w:pPr>
              <w:pBdr/>
              <w:spacing/>
              <w:ind/>
              <w:jc w:val="center"/>
              <w:rPr/>
            </w:pPr>
            <w:r>
              <w:rPr>
                <w:rFonts w:ascii="Times New Roman" w:hAnsi="Times New Roman" w:eastAsia="Times New Roman" w:cs="Times New Roman"/>
                <w:b/>
                <w:i w:val="0"/>
                <w:strike w:val="0"/>
                <w:color w:val="000000"/>
                <w:sz w:val="20"/>
                <w:u w:val="none"/>
                <w:vertAlign w:val="baseline"/>
              </w:rPr>
              <w:t xml:space="preserve">ОБС189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C4C0C0">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«Партнерские роды» </w:t>
            </w:r>
            <w:r>
              <w:rPr>
                <w:rFonts w:ascii="Times New Roman" w:hAnsi="Times New Roman" w:eastAsia="Times New Roman" w:cs="Times New Roman"/>
                <w:b w:val="0"/>
                <w:i w:val="0"/>
                <w:strike w:val="0"/>
                <w:color w:val="000000"/>
                <w:sz w:val="20"/>
                <w:u w:val="none"/>
                <w:vertAlign w:val="baseline"/>
              </w:rPr>
              <w:t xml:space="preserve">(Антиген и антитела к ВИЧ 1 / 2,HbsAg,anti-HCV total,Антитела класса IgG к вирусу кори, количественный тест,Антитела классов IgM и IgG к антигенам бледной трепонемы, суммарно)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5AC49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8DFD9A">
            <w:pPr>
              <w:pBdr/>
              <w:spacing/>
              <w:ind/>
              <w:jc w:val="center"/>
              <w:rPr/>
            </w:pPr>
            <w:r>
              <w:rPr>
                <w:rFonts w:ascii="Times New Roman" w:hAnsi="Times New Roman" w:eastAsia="Times New Roman" w:cs="Times New Roman"/>
                <w:b/>
                <w:i w:val="0"/>
                <w:strike w:val="0"/>
                <w:color w:val="000000"/>
                <w:sz w:val="20"/>
                <w:u w:val="none"/>
                <w:vertAlign w:val="baseline"/>
              </w:rPr>
              <w:t xml:space="preserve">1 563</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EA55E6">
            <w:pPr>
              <w:pBdr/>
              <w:spacing/>
              <w:ind/>
              <w:jc w:val="center"/>
              <w:rPr/>
            </w:pPr>
            <w:r>
              <w:rPr>
                <w:rFonts w:ascii="Times New Roman" w:hAnsi="Times New Roman" w:eastAsia="Times New Roman" w:cs="Times New Roman"/>
                <w:b/>
                <w:i w:val="0"/>
                <w:strike w:val="0"/>
                <w:color w:val="000000"/>
                <w:sz w:val="20"/>
                <w:u w:val="none"/>
                <w:vertAlign w:val="baseline"/>
              </w:rPr>
              <w:t xml:space="preserve">ОБС191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187F70">
            <w:pPr>
              <w:pBdr/>
              <w:spacing/>
              <w:ind/>
              <w:jc w:val="left"/>
              <w:rPr/>
            </w:pPr>
            <w:r>
              <w:rPr>
                <w:rFonts w:ascii="Times New Roman" w:hAnsi="Times New Roman" w:eastAsia="Times New Roman" w:cs="Times New Roman"/>
                <w:b/>
                <w:i w:val="0"/>
                <w:strike w:val="0"/>
                <w:color w:val="000000"/>
                <w:sz w:val="20"/>
                <w:u w:val="none"/>
                <w:vertAlign w:val="baseline"/>
              </w:rPr>
              <w:t xml:space="preserve">Контроль эффективности лечения железодефицитной анемии препаратами железа, минимальный </w:t>
            </w:r>
            <w:r>
              <w:rPr>
                <w:rFonts w:ascii="Times New Roman" w:hAnsi="Times New Roman" w:eastAsia="Times New Roman" w:cs="Times New Roman"/>
                <w:b w:val="0"/>
                <w:i w:val="0"/>
                <w:strike w:val="0"/>
                <w:color w:val="000000"/>
                <w:sz w:val="20"/>
                <w:u w:val="none"/>
                <w:vertAlign w:val="baseline"/>
              </w:rPr>
              <w:t xml:space="preserve">(Общий анализ крови,Ферритин,Подсчет количества ретикулоцитов)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B22A1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763CFF">
            <w:pPr>
              <w:pBdr/>
              <w:spacing/>
              <w:ind/>
              <w:jc w:val="center"/>
              <w:rPr/>
            </w:pPr>
            <w:r>
              <w:rPr>
                <w:rFonts w:ascii="Times New Roman" w:hAnsi="Times New Roman" w:eastAsia="Times New Roman" w:cs="Times New Roman"/>
                <w:b/>
                <w:i w:val="0"/>
                <w:strike w:val="0"/>
                <w:color w:val="000000"/>
                <w:sz w:val="20"/>
                <w:u w:val="none"/>
                <w:vertAlign w:val="baseline"/>
              </w:rPr>
              <w:t xml:space="preserve">755</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F283FA">
            <w:pPr>
              <w:pBdr/>
              <w:spacing/>
              <w:ind/>
              <w:jc w:val="center"/>
              <w:rPr/>
            </w:pPr>
            <w:r>
              <w:rPr>
                <w:rFonts w:ascii="Times New Roman" w:hAnsi="Times New Roman" w:eastAsia="Times New Roman" w:cs="Times New Roman"/>
                <w:b/>
                <w:i w:val="0"/>
                <w:strike w:val="0"/>
                <w:color w:val="000000"/>
                <w:sz w:val="20"/>
                <w:u w:val="none"/>
                <w:vertAlign w:val="baseline"/>
              </w:rPr>
              <w:t xml:space="preserve">ОБС192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A44196">
            <w:pPr>
              <w:pBdr/>
              <w:spacing/>
              <w:ind/>
              <w:jc w:val="left"/>
              <w:rPr/>
            </w:pPr>
            <w:r>
              <w:rPr>
                <w:rFonts w:ascii="Times New Roman" w:hAnsi="Times New Roman" w:eastAsia="Times New Roman" w:cs="Times New Roman"/>
                <w:b/>
                <w:i w:val="0"/>
                <w:strike w:val="0"/>
                <w:color w:val="000000"/>
                <w:sz w:val="20"/>
                <w:u w:val="none"/>
                <w:vertAlign w:val="baseline"/>
              </w:rPr>
              <w:t xml:space="preserve">Диабетическая нефропатия: ежегодное минимальное обследование</w:t>
            </w:r>
            <w:r>
              <w:rPr>
                <w:rFonts w:ascii="Times New Roman" w:hAnsi="Times New Roman" w:eastAsia="Times New Roman" w:cs="Times New Roman"/>
                <w:b w:val="0"/>
                <w:i w:val="0"/>
                <w:strike w:val="0"/>
                <w:color w:val="000000"/>
                <w:sz w:val="20"/>
                <w:u w:val="none"/>
                <w:vertAlign w:val="baseline"/>
              </w:rPr>
              <w:t xml:space="preserve">(Альбумин/креатинин-соотношение в разовой порции мочи,HbA1(гликированный гемоглобин),Клубочковая фильтрация расчет по формуле CKD-EPI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E2464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BD10C7">
            <w:pPr>
              <w:pBdr/>
              <w:spacing/>
              <w:ind/>
              <w:jc w:val="center"/>
              <w:rPr/>
            </w:pPr>
            <w:r>
              <w:rPr>
                <w:rFonts w:ascii="Times New Roman" w:hAnsi="Times New Roman" w:eastAsia="Times New Roman" w:cs="Times New Roman"/>
                <w:b/>
                <w:i w:val="0"/>
                <w:strike w:val="0"/>
                <w:color w:val="000000"/>
                <w:sz w:val="20"/>
                <w:u w:val="none"/>
                <w:vertAlign w:val="baseline"/>
              </w:rPr>
              <w:t xml:space="preserve">727</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E82AB3">
            <w:pPr>
              <w:pBdr/>
              <w:spacing/>
              <w:ind/>
              <w:jc w:val="center"/>
              <w:rPr/>
            </w:pPr>
            <w:r>
              <w:rPr>
                <w:rFonts w:ascii="Times New Roman" w:hAnsi="Times New Roman" w:eastAsia="Times New Roman" w:cs="Times New Roman"/>
                <w:b/>
                <w:i w:val="0"/>
                <w:strike w:val="0"/>
                <w:color w:val="000000"/>
                <w:sz w:val="20"/>
                <w:u w:val="none"/>
                <w:vertAlign w:val="baseline"/>
              </w:rPr>
              <w:t xml:space="preserve">ОБС193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61F060">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абортивного материала, скрининг </w:t>
            </w:r>
            <w:r>
              <w:rPr>
                <w:rFonts w:ascii="Times New Roman" w:hAnsi="Times New Roman" w:eastAsia="Times New Roman" w:cs="Times New Roman"/>
                <w:b w:val="0"/>
                <w:i w:val="0"/>
                <w:strike w:val="0"/>
                <w:color w:val="000000"/>
                <w:sz w:val="20"/>
                <w:u w:val="none"/>
                <w:vertAlign w:val="baseline"/>
              </w:rPr>
              <w:t xml:space="preserve">(Исследование хромосом в абортивном материале, скрининг, Исследование биопсийного материала (эндоскопического материала, тканей женской половой системы, кожи, мягких тканей, кроветворной и лимфоидной ткани, костно-хрящевой ткани)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D5C8F8">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C32D04">
            <w:pPr>
              <w:pBdr/>
              <w:spacing/>
              <w:ind/>
              <w:jc w:val="center"/>
              <w:rPr/>
            </w:pPr>
            <w:r>
              <w:rPr>
                <w:rFonts w:ascii="Times New Roman" w:hAnsi="Times New Roman" w:eastAsia="Times New Roman" w:cs="Times New Roman"/>
                <w:b/>
                <w:i w:val="0"/>
                <w:strike w:val="0"/>
                <w:color w:val="000000"/>
                <w:sz w:val="20"/>
                <w:u w:val="none"/>
                <w:vertAlign w:val="baseline"/>
              </w:rPr>
              <w:t xml:space="preserve">7 334</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35A428">
            <w:pPr>
              <w:pBdr/>
              <w:spacing/>
              <w:ind/>
              <w:jc w:val="center"/>
              <w:rPr/>
            </w:pPr>
            <w:r>
              <w:rPr>
                <w:rFonts w:ascii="Times New Roman" w:hAnsi="Times New Roman" w:eastAsia="Times New Roman" w:cs="Times New Roman"/>
                <w:b/>
                <w:i w:val="0"/>
                <w:strike w:val="0"/>
                <w:color w:val="000000"/>
                <w:sz w:val="20"/>
                <w:u w:val="none"/>
                <w:vertAlign w:val="baseline"/>
              </w:rPr>
              <w:t xml:space="preserve">ОБС194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3B7565">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абортивного материала, расширенное </w:t>
            </w:r>
            <w:r>
              <w:rPr>
                <w:rFonts w:ascii="Times New Roman" w:hAnsi="Times New Roman" w:eastAsia="Times New Roman" w:cs="Times New Roman"/>
                <w:b w:val="0"/>
                <w:i w:val="0"/>
                <w:strike w:val="0"/>
                <w:color w:val="000000"/>
                <w:sz w:val="20"/>
                <w:u w:val="none"/>
                <w:vertAlign w:val="baseline"/>
              </w:rPr>
              <w:t xml:space="preserve">(Исследование хромосом в абортивном материале, расширенное,Исследование биопсийного материала (эндоскопического материала, тканей женской половой системы, кожи, мягких тканей, кроветворной и лимфоидной ткани, костно-хрящевой ткани)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A0EBC3">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F11254">
            <w:pPr>
              <w:pBdr/>
              <w:spacing/>
              <w:ind/>
              <w:jc w:val="center"/>
              <w:rPr/>
            </w:pPr>
            <w:r>
              <w:rPr>
                <w:rFonts w:ascii="Times New Roman" w:hAnsi="Times New Roman" w:eastAsia="Times New Roman" w:cs="Times New Roman"/>
                <w:b/>
                <w:i w:val="0"/>
                <w:strike w:val="0"/>
                <w:color w:val="000000"/>
                <w:sz w:val="20"/>
                <w:u w:val="none"/>
                <w:vertAlign w:val="baseline"/>
              </w:rPr>
              <w:t xml:space="preserve">14 364</w:t>
            </w:r>
            <w:r/>
          </w:p>
        </w:tc>
      </w:tr>
      <w:tr>
        <w:trPr>
          <w:trHeight w:val="12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A9A971">
            <w:pPr>
              <w:pBdr/>
              <w:spacing/>
              <w:ind/>
              <w:jc w:val="center"/>
              <w:rPr/>
            </w:pPr>
            <w:r>
              <w:rPr>
                <w:rFonts w:ascii="Times New Roman" w:hAnsi="Times New Roman" w:eastAsia="Times New Roman" w:cs="Times New Roman"/>
                <w:b/>
                <w:i w:val="0"/>
                <w:strike w:val="0"/>
                <w:color w:val="000000"/>
                <w:sz w:val="20"/>
                <w:u w:val="none"/>
                <w:vertAlign w:val="baseline"/>
              </w:rPr>
              <w:t xml:space="preserve">ОБС195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DD5843">
            <w:pPr>
              <w:pBdr/>
              <w:spacing/>
              <w:ind/>
              <w:jc w:val="left"/>
              <w:rPr/>
            </w:pPr>
            <w:r>
              <w:rPr>
                <w:rFonts w:ascii="Times New Roman" w:hAnsi="Times New Roman" w:eastAsia="Times New Roman" w:cs="Times New Roman"/>
                <w:b/>
                <w:i w:val="0"/>
                <w:strike w:val="0"/>
                <w:color w:val="000000"/>
                <w:sz w:val="20"/>
                <w:u w:val="none"/>
                <w:vertAlign w:val="baseline"/>
              </w:rPr>
              <w:t xml:space="preserve">Диабетическая нефропатия: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(Гликированный гемоглобин,Альбумин (в крови),Клубо</w:t>
            </w:r>
            <w:r>
              <w:rPr>
                <w:rFonts w:ascii="Times New Roman" w:hAnsi="Times New Roman" w:eastAsia="Times New Roman" w:cs="Times New Roman"/>
                <w:b w:val="0"/>
                <w:i w:val="0"/>
                <w:strike w:val="0"/>
                <w:color w:val="000000"/>
                <w:sz w:val="20"/>
                <w:u w:val="none"/>
                <w:vertAlign w:val="baseline"/>
              </w:rPr>
              <w:t xml:space="preserve">чковая фильтрация, расчет по формуле CKD-EPI – креатинин,Мочевая кислота (в крови),Калий, натрий, хлор в сыворотке крови,Кальций общий,Фосфор неорганический в крови,25­OH витамин D,Паратиреоидный гормон,Альбумин/креатинин-соотношение в разовой порции мочи)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BA0AB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3FCEA2">
            <w:pPr>
              <w:pBdr/>
              <w:spacing/>
              <w:ind/>
              <w:jc w:val="center"/>
              <w:rPr/>
            </w:pPr>
            <w:r>
              <w:rPr>
                <w:rFonts w:ascii="Times New Roman" w:hAnsi="Times New Roman" w:eastAsia="Times New Roman" w:cs="Times New Roman"/>
                <w:b/>
                <w:i w:val="0"/>
                <w:strike w:val="0"/>
                <w:color w:val="000000"/>
                <w:sz w:val="20"/>
                <w:u w:val="none"/>
                <w:vertAlign w:val="baseline"/>
              </w:rPr>
              <w:t xml:space="preserve">2 826</w:t>
            </w:r>
            <w:r/>
          </w:p>
        </w:tc>
      </w:tr>
      <w:tr>
        <w:trPr>
          <w:trHeight w:val="7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59CB2F">
            <w:pPr>
              <w:pBdr/>
              <w:spacing/>
              <w:ind/>
              <w:jc w:val="center"/>
              <w:rPr/>
            </w:pPr>
            <w:r>
              <w:rPr>
                <w:rFonts w:ascii="Times New Roman" w:hAnsi="Times New Roman" w:eastAsia="Times New Roman" w:cs="Times New Roman"/>
                <w:b/>
                <w:i w:val="0"/>
                <w:strike w:val="0"/>
                <w:color w:val="000000"/>
                <w:sz w:val="20"/>
                <w:u w:val="none"/>
                <w:vertAlign w:val="baseline"/>
              </w:rPr>
              <w:t xml:space="preserve">ОБС196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1E2294">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«Стресс»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Глюкоза (в крови),Холестерин общий, Витамин B12, Витамин В6, Витамин В1 ,Магний в сыворотке,Кальций общий,ТТГ)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AEE9E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1AED4B">
            <w:pPr>
              <w:pBdr/>
              <w:spacing/>
              <w:ind/>
              <w:jc w:val="center"/>
              <w:rPr/>
            </w:pPr>
            <w:r>
              <w:rPr>
                <w:rFonts w:ascii="Times New Roman" w:hAnsi="Times New Roman" w:eastAsia="Times New Roman" w:cs="Times New Roman"/>
                <w:b/>
                <w:i w:val="0"/>
                <w:strike w:val="0"/>
                <w:color w:val="000000"/>
                <w:sz w:val="20"/>
                <w:u w:val="none"/>
                <w:vertAlign w:val="baseline"/>
              </w:rPr>
              <w:t xml:space="preserve">4 422</w:t>
            </w:r>
            <w:r/>
          </w:p>
        </w:tc>
      </w:tr>
      <w:tr>
        <w:trPr>
          <w:trHeight w:val="17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4DCD3B">
            <w:pPr>
              <w:pBdr/>
              <w:spacing/>
              <w:ind/>
              <w:jc w:val="center"/>
              <w:rPr/>
            </w:pPr>
            <w:r>
              <w:rPr>
                <w:rFonts w:ascii="Times New Roman" w:hAnsi="Times New Roman" w:eastAsia="Times New Roman" w:cs="Times New Roman"/>
                <w:b/>
                <w:i w:val="0"/>
                <w:strike w:val="0"/>
                <w:color w:val="000000"/>
                <w:sz w:val="20"/>
                <w:u w:val="none"/>
                <w:vertAlign w:val="baseline"/>
              </w:rPr>
              <w:t xml:space="preserve">ОБС197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301BFC">
            <w:pPr>
              <w:pBdr/>
              <w:spacing/>
              <w:ind/>
              <w:jc w:val="left"/>
              <w:rPr/>
            </w:pPr>
            <w:r>
              <w:rPr>
                <w:rFonts w:ascii="Times New Roman" w:hAnsi="Times New Roman" w:eastAsia="Times New Roman" w:cs="Times New Roman"/>
                <w:b/>
                <w:i w:val="0"/>
                <w:strike w:val="0"/>
                <w:color w:val="000000"/>
                <w:sz w:val="20"/>
                <w:u w:val="none"/>
                <w:vertAlign w:val="baseline"/>
              </w:rPr>
              <w:t xml:space="preserve">Плановая госпитализация в акушерское отделение</w:t>
            </w:r>
            <w:r>
              <w:rPr>
                <w:rFonts w:ascii="Times New Roman" w:hAnsi="Times New Roman" w:eastAsia="Times New Roman" w:cs="Times New Roman"/>
                <w:b w:val="0"/>
                <w:i w:val="0"/>
                <w:strike w:val="0"/>
                <w:color w:val="000000"/>
                <w:sz w:val="20"/>
                <w:u w:val="none"/>
                <w:vertAlign w:val="baseline"/>
              </w:rPr>
              <w:t xml:space="preserve"> (АЧТВ,</w:t>
            </w:r>
            <w:r>
              <w:rPr>
                <w:rFonts w:ascii="Times New Roman" w:hAnsi="Times New Roman" w:eastAsia="Times New Roman" w:cs="Times New Roman"/>
                <w:b w:val="0"/>
                <w:i w:val="0"/>
                <w:strike w:val="0"/>
                <w:color w:val="000000"/>
                <w:sz w:val="20"/>
                <w:u w:val="none"/>
                <w:vertAlign w:val="baseline"/>
              </w:rPr>
              <w:t xml:space="preserve"> Протромбин, МНО, Фибриноген, Общий анализ крови, АлАТ, АсАТ, Билирубин общий, Билирубин прямой, Глюкоза, Креатинин, Мочевина,  Общий белок, Холестерин общий, Антитела к ВИЧ 1 и 2 и антиген ВИЧ 1 и 2, Aнтитела классов IgM и IgG к Treponema pallidum, HBs-ан</w:t>
            </w:r>
            <w:r>
              <w:rPr>
                <w:rFonts w:ascii="Times New Roman" w:hAnsi="Times New Roman" w:eastAsia="Times New Roman" w:cs="Times New Roman"/>
                <w:b w:val="0"/>
                <w:i w:val="0"/>
                <w:strike w:val="0"/>
                <w:color w:val="000000"/>
                <w:sz w:val="20"/>
                <w:u w:val="none"/>
                <w:vertAlign w:val="baseline"/>
              </w:rPr>
              <w:t xml:space="preserve">тиген вируса гепатита В, Антитела классов IgM и IgG к вирусу гепатита С, Группа крови, Резус-принадлежность, Анализ мочи общий, Лейкоцитарная формула,  СОЭ, Тромбиновое время, Микроскопическое (бактериоскопическое) исследование мазка, окрашенного по Граму)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1F447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823359">
            <w:pPr>
              <w:pBdr/>
              <w:spacing/>
              <w:ind/>
              <w:jc w:val="center"/>
              <w:rPr/>
            </w:pPr>
            <w:r>
              <w:rPr>
                <w:rFonts w:ascii="Times New Roman" w:hAnsi="Times New Roman" w:eastAsia="Times New Roman" w:cs="Times New Roman"/>
                <w:b/>
                <w:i w:val="0"/>
                <w:strike w:val="0"/>
                <w:color w:val="000000"/>
                <w:sz w:val="20"/>
                <w:u w:val="none"/>
                <w:vertAlign w:val="baseline"/>
              </w:rPr>
              <w:t xml:space="preserve">3 254</w:t>
            </w:r>
            <w:r/>
          </w:p>
        </w:tc>
      </w:tr>
      <w:tr>
        <w:trPr>
          <w:trHeight w:val="13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2772B9">
            <w:pPr>
              <w:pBdr/>
              <w:spacing/>
              <w:ind/>
              <w:jc w:val="center"/>
              <w:rPr/>
            </w:pPr>
            <w:r>
              <w:rPr>
                <w:rFonts w:ascii="Times New Roman" w:hAnsi="Times New Roman" w:eastAsia="Times New Roman" w:cs="Times New Roman"/>
                <w:b/>
                <w:i w:val="0"/>
                <w:strike w:val="0"/>
                <w:color w:val="000000"/>
                <w:sz w:val="20"/>
                <w:u w:val="none"/>
                <w:vertAlign w:val="baseline"/>
              </w:rPr>
              <w:t xml:space="preserve">ОБС198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F59112">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«Госпитализация в отделение гинекологии»</w:t>
            </w:r>
            <w:r>
              <w:rPr>
                <w:rFonts w:ascii="Times New Roman" w:hAnsi="Times New Roman" w:eastAsia="Times New Roman" w:cs="Times New Roman"/>
                <w:b w:val="0"/>
                <w:i w:val="0"/>
                <w:strike w:val="0"/>
                <w:color w:val="000000"/>
                <w:sz w:val="20"/>
                <w:u w:val="none"/>
                <w:vertAlign w:val="baseline"/>
              </w:rPr>
              <w:t xml:space="preserve"> (АЧТВ,Общий анализ крови,АлАТ,АсАТ,Билирубин общий,Билирубин прямой,Глюкоза,Креатинин,Липаза,Мочевина,О</w:t>
            </w:r>
            <w:r>
              <w:rPr>
                <w:rFonts w:ascii="Times New Roman" w:hAnsi="Times New Roman" w:eastAsia="Times New Roman" w:cs="Times New Roman"/>
                <w:b w:val="0"/>
                <w:i w:val="0"/>
                <w:strike w:val="0"/>
                <w:color w:val="000000"/>
                <w:sz w:val="20"/>
                <w:u w:val="none"/>
                <w:vertAlign w:val="baseline"/>
              </w:rPr>
              <w:t xml:space="preserve">бщий белок,Холестерол общий,Антиген и антитела к ВИЧ 1 / 2 ,HbsAg,anti-HCV total,Группа крови,Резус-принадлежность,Общий анализ мочи,Лейкоцитарная формула,СОЭ,Тромбиновое время</w:t>
              <w:br/>
              <w:t xml:space="preserve">Жидкостная цитология,Микроскопическое исследование окрашенного нативного мазка)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D6DB4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4DB196">
            <w:pPr>
              <w:pBdr/>
              <w:spacing/>
              <w:ind/>
              <w:jc w:val="center"/>
              <w:rPr/>
            </w:pPr>
            <w:r>
              <w:rPr>
                <w:rFonts w:ascii="Times New Roman" w:hAnsi="Times New Roman" w:eastAsia="Times New Roman" w:cs="Times New Roman"/>
                <w:b/>
                <w:i w:val="0"/>
                <w:strike w:val="0"/>
                <w:color w:val="000000"/>
                <w:sz w:val="20"/>
                <w:u w:val="none"/>
                <w:vertAlign w:val="baseline"/>
              </w:rPr>
              <w:t xml:space="preserve">4 213</w:t>
            </w:r>
            <w:r/>
          </w:p>
        </w:tc>
      </w:tr>
      <w:tr>
        <w:trPr>
          <w:trHeight w:val="4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424907">
            <w:pPr>
              <w:pBdr/>
              <w:spacing/>
              <w:ind/>
              <w:jc w:val="center"/>
              <w:rPr/>
            </w:pPr>
            <w:r>
              <w:rPr>
                <w:rFonts w:ascii="Times New Roman" w:hAnsi="Times New Roman" w:eastAsia="Times New Roman" w:cs="Times New Roman"/>
                <w:b/>
                <w:i w:val="0"/>
                <w:strike w:val="0"/>
                <w:color w:val="000000"/>
                <w:sz w:val="20"/>
                <w:u w:val="none"/>
                <w:vertAlign w:val="baseline"/>
              </w:rPr>
              <w:t xml:space="preserve">ОБС200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C3292B">
            <w:pPr>
              <w:pBdr/>
              <w:spacing/>
              <w:ind/>
              <w:jc w:val="left"/>
              <w:rPr/>
            </w:pPr>
            <w:r>
              <w:rPr>
                <w:rFonts w:ascii="Times New Roman" w:hAnsi="Times New Roman" w:eastAsia="Times New Roman" w:cs="Times New Roman"/>
                <w:b/>
                <w:i w:val="0"/>
                <w:strike w:val="0"/>
                <w:color w:val="000000"/>
                <w:sz w:val="20"/>
                <w:u w:val="none"/>
                <w:vertAlign w:val="baseline"/>
              </w:rPr>
              <w:t xml:space="preserve">Липидный профиль: «Здоровое сердце»</w:t>
            </w:r>
            <w:r>
              <w:rPr>
                <w:rFonts w:ascii="Times New Roman" w:hAnsi="Times New Roman" w:eastAsia="Times New Roman" w:cs="Times New Roman"/>
                <w:b w:val="0"/>
                <w:i w:val="0"/>
                <w:strike w:val="0"/>
                <w:color w:val="000000"/>
                <w:sz w:val="20"/>
                <w:u w:val="none"/>
                <w:vertAlign w:val="baseline"/>
              </w:rPr>
              <w:t xml:space="preserve"> (Триглицериды, Холестерол общий, Холестерол-ЛПВП)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392AF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DC09D8">
            <w:pPr>
              <w:pBdr/>
              <w:spacing/>
              <w:ind/>
              <w:jc w:val="center"/>
              <w:rPr/>
            </w:pPr>
            <w:r>
              <w:rPr>
                <w:rFonts w:ascii="Times New Roman" w:hAnsi="Times New Roman" w:eastAsia="Times New Roman" w:cs="Times New Roman"/>
                <w:b/>
                <w:i w:val="0"/>
                <w:strike w:val="0"/>
                <w:color w:val="000000"/>
                <w:sz w:val="20"/>
                <w:u w:val="none"/>
                <w:vertAlign w:val="baseline"/>
              </w:rPr>
              <w:t xml:space="preserve">309</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FD5668">
            <w:pPr>
              <w:pBdr/>
              <w:spacing/>
              <w:ind/>
              <w:jc w:val="center"/>
              <w:rPr/>
            </w:pPr>
            <w:r>
              <w:rPr>
                <w:rFonts w:ascii="Times New Roman" w:hAnsi="Times New Roman" w:eastAsia="Times New Roman" w:cs="Times New Roman"/>
                <w:b/>
                <w:i w:val="0"/>
                <w:strike w:val="0"/>
                <w:color w:val="000000"/>
                <w:sz w:val="20"/>
                <w:u w:val="none"/>
                <w:vertAlign w:val="baseline"/>
              </w:rPr>
              <w:t xml:space="preserve">ОБС201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DB0E0F">
            <w:pPr>
              <w:pBdr/>
              <w:spacing/>
              <w:ind/>
              <w:jc w:val="left"/>
              <w:rPr/>
            </w:pPr>
            <w:r>
              <w:rPr>
                <w:rFonts w:ascii="Times New Roman" w:hAnsi="Times New Roman" w:eastAsia="Times New Roman" w:cs="Times New Roman"/>
                <w:b/>
                <w:i w:val="0"/>
                <w:strike w:val="0"/>
                <w:color w:val="000000"/>
                <w:sz w:val="20"/>
                <w:u w:val="none"/>
                <w:vertAlign w:val="baseline"/>
              </w:rPr>
              <w:t xml:space="preserve">Сексуальная дисфункция у мужчин. Первичное лабораторное обследование</w:t>
            </w:r>
            <w:r>
              <w:rPr>
                <w:rFonts w:ascii="Times New Roman" w:hAnsi="Times New Roman" w:eastAsia="Times New Roman" w:cs="Times New Roman"/>
                <w:b w:val="0"/>
                <w:i w:val="0"/>
                <w:strike w:val="0"/>
                <w:color w:val="000000"/>
                <w:sz w:val="20"/>
                <w:u w:val="none"/>
                <w:vertAlign w:val="baseline"/>
              </w:rPr>
              <w:t xml:space="preserve"> (Глюкоза (в крови), Холестерин общий, Холестерин-ЛПВП, Холестерин-ЛПНП, Триглицериды,Тестостерон)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EBD1C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52FD9C">
            <w:pPr>
              <w:pBdr/>
              <w:spacing/>
              <w:ind/>
              <w:jc w:val="center"/>
              <w:rPr/>
            </w:pPr>
            <w:r>
              <w:rPr>
                <w:rFonts w:ascii="Times New Roman" w:hAnsi="Times New Roman" w:eastAsia="Times New Roman" w:cs="Times New Roman"/>
                <w:b/>
                <w:i w:val="0"/>
                <w:strike w:val="0"/>
                <w:color w:val="000000"/>
                <w:sz w:val="20"/>
                <w:u w:val="none"/>
                <w:vertAlign w:val="baseline"/>
              </w:rPr>
              <w:t xml:space="preserve">717</w:t>
            </w:r>
            <w:r/>
          </w:p>
        </w:tc>
      </w:tr>
      <w:tr>
        <w:trPr>
          <w:trHeight w:val="4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6AADEF">
            <w:pPr>
              <w:pBdr/>
              <w:spacing/>
              <w:ind/>
              <w:jc w:val="center"/>
              <w:rPr/>
            </w:pPr>
            <w:r>
              <w:rPr>
                <w:rFonts w:ascii="Times New Roman" w:hAnsi="Times New Roman" w:eastAsia="Times New Roman" w:cs="Times New Roman"/>
                <w:b/>
                <w:i w:val="0"/>
                <w:strike w:val="0"/>
                <w:color w:val="000000"/>
                <w:sz w:val="20"/>
                <w:u w:val="none"/>
                <w:vertAlign w:val="baseline"/>
              </w:rPr>
              <w:t xml:space="preserve">ОБС202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736AD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Анализы для справки в бассейн </w:t>
            </w:r>
            <w:r>
              <w:rPr>
                <w:rFonts w:ascii="Times New Roman" w:hAnsi="Times New Roman" w:eastAsia="Times New Roman" w:cs="Times New Roman"/>
                <w:b w:val="0"/>
                <w:i w:val="0"/>
                <w:strike w:val="0"/>
                <w:color w:val="000000"/>
                <w:sz w:val="20"/>
                <w:u w:val="none"/>
                <w:vertAlign w:val="baseline"/>
              </w:rPr>
              <w:t xml:space="preserve">(Анализ на энтеробиоз, Анализ кала на яйца гельминтов)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CCFDC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74F551">
            <w:pPr>
              <w:pBdr/>
              <w:spacing/>
              <w:ind/>
              <w:jc w:val="center"/>
              <w:rPr/>
            </w:pPr>
            <w:r>
              <w:rPr>
                <w:rFonts w:ascii="Times New Roman" w:hAnsi="Times New Roman" w:eastAsia="Times New Roman" w:cs="Times New Roman"/>
                <w:b/>
                <w:i w:val="0"/>
                <w:strike w:val="0"/>
                <w:color w:val="000000"/>
                <w:sz w:val="20"/>
                <w:u w:val="none"/>
                <w:vertAlign w:val="baseline"/>
              </w:rPr>
              <w:t xml:space="preserve">337</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A289BA">
            <w:pPr>
              <w:pBdr/>
              <w:spacing/>
              <w:ind/>
              <w:jc w:val="center"/>
              <w:rPr/>
            </w:pPr>
            <w:r>
              <w:rPr>
                <w:rFonts w:ascii="Times New Roman" w:hAnsi="Times New Roman" w:eastAsia="Times New Roman" w:cs="Times New Roman"/>
                <w:b/>
                <w:i w:val="0"/>
                <w:strike w:val="0"/>
                <w:color w:val="000000"/>
                <w:sz w:val="20"/>
                <w:u w:val="none"/>
                <w:vertAlign w:val="baseline"/>
              </w:rPr>
              <w:t xml:space="preserve">ОБС206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80FB04">
            <w:pPr>
              <w:pBdr/>
              <w:spacing/>
              <w:ind/>
              <w:jc w:val="left"/>
              <w:rPr/>
            </w:pPr>
            <w:r>
              <w:rPr>
                <w:rFonts w:ascii="Times New Roman" w:hAnsi="Times New Roman" w:eastAsia="Times New Roman" w:cs="Times New Roman"/>
                <w:b/>
                <w:i w:val="0"/>
                <w:strike w:val="0"/>
                <w:color w:val="000000"/>
                <w:sz w:val="20"/>
                <w:u w:val="none"/>
                <w:vertAlign w:val="baseline"/>
              </w:rPr>
              <w:t xml:space="preserve">Для тех, кто много работает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Глюкоза, Холестерол общий, Холестерол-ЛПВП, Холестерол- ЛПНП, Триглицериды, Гомоцистеин, АлАТ, АсАТ, Креатинин, Железо, Ферритин, Трансферрин, Магний, Кальций, ТТГ)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73819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516B65">
            <w:pPr>
              <w:pBdr/>
              <w:spacing/>
              <w:ind/>
              <w:jc w:val="center"/>
              <w:rPr/>
            </w:pPr>
            <w:r>
              <w:rPr>
                <w:rFonts w:ascii="Times New Roman" w:hAnsi="Times New Roman" w:eastAsia="Times New Roman" w:cs="Times New Roman"/>
                <w:b/>
                <w:i w:val="0"/>
                <w:strike w:val="0"/>
                <w:color w:val="000000"/>
                <w:sz w:val="20"/>
                <w:u w:val="none"/>
                <w:vertAlign w:val="baseline"/>
              </w:rPr>
              <w:t xml:space="preserve">3 201</w:t>
            </w:r>
            <w:r/>
          </w:p>
        </w:tc>
      </w:tr>
      <w:tr>
        <w:trPr>
          <w:trHeight w:val="4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994B41">
            <w:pPr>
              <w:pBdr/>
              <w:spacing/>
              <w:ind/>
              <w:jc w:val="center"/>
              <w:rPr/>
            </w:pPr>
            <w:r>
              <w:rPr>
                <w:rFonts w:ascii="Times New Roman" w:hAnsi="Times New Roman" w:eastAsia="Times New Roman" w:cs="Times New Roman"/>
                <w:b/>
                <w:i w:val="0"/>
                <w:strike w:val="0"/>
                <w:color w:val="000000"/>
                <w:sz w:val="20"/>
                <w:u w:val="none"/>
                <w:vertAlign w:val="baseline"/>
              </w:rPr>
              <w:t xml:space="preserve">ОБС207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49A9DF">
            <w:pPr>
              <w:pBdr/>
              <w:spacing/>
              <w:ind/>
              <w:jc w:val="left"/>
              <w:rPr/>
            </w:pPr>
            <w:r>
              <w:rPr>
                <w:rFonts w:ascii="Times New Roman" w:hAnsi="Times New Roman" w:eastAsia="Times New Roman" w:cs="Times New Roman"/>
                <w:b/>
                <w:i w:val="0"/>
                <w:strike w:val="0"/>
                <w:color w:val="000000"/>
                <w:sz w:val="20"/>
                <w:u w:val="none"/>
                <w:vertAlign w:val="baseline"/>
              </w:rPr>
              <w:t xml:space="preserve">Щитовидная железа: минимальный </w:t>
            </w:r>
            <w:r>
              <w:rPr>
                <w:rFonts w:ascii="Times New Roman" w:hAnsi="Times New Roman" w:eastAsia="Times New Roman" w:cs="Times New Roman"/>
                <w:b w:val="0"/>
                <w:i w:val="0"/>
                <w:strike w:val="0"/>
                <w:color w:val="000000"/>
                <w:sz w:val="20"/>
                <w:u w:val="none"/>
                <w:vertAlign w:val="baseline"/>
              </w:rPr>
              <w:t xml:space="preserve">(Т4 свободный,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12E8B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EB75BF">
            <w:pPr>
              <w:pBdr/>
              <w:spacing/>
              <w:ind/>
              <w:jc w:val="center"/>
              <w:rPr/>
            </w:pPr>
            <w:r>
              <w:rPr>
                <w:rFonts w:ascii="Times New Roman" w:hAnsi="Times New Roman" w:eastAsia="Times New Roman" w:cs="Times New Roman"/>
                <w:b/>
                <w:i w:val="0"/>
                <w:strike w:val="0"/>
                <w:color w:val="000000"/>
                <w:sz w:val="20"/>
                <w:u w:val="none"/>
                <w:vertAlign w:val="baseline"/>
              </w:rPr>
              <w:t xml:space="preserve">456</w:t>
            </w:r>
            <w:r/>
          </w:p>
        </w:tc>
      </w:tr>
      <w:tr>
        <w:trPr>
          <w:trHeight w:val="16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4D13A1">
            <w:pPr>
              <w:pBdr/>
              <w:spacing/>
              <w:ind/>
              <w:jc w:val="center"/>
              <w:rPr/>
            </w:pPr>
            <w:r>
              <w:rPr>
                <w:rFonts w:ascii="Times New Roman" w:hAnsi="Times New Roman" w:eastAsia="Times New Roman" w:cs="Times New Roman"/>
                <w:b/>
                <w:i w:val="0"/>
                <w:strike w:val="0"/>
                <w:color w:val="000000"/>
                <w:sz w:val="20"/>
                <w:u w:val="none"/>
                <w:vertAlign w:val="baseline"/>
              </w:rPr>
              <w:t xml:space="preserve">ОБС208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B02764">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программам вспомогательных репродуктивных технологий (ВРТ), включая ЭКО: комплекс № 1 (Preparation for IVF programs) </w:t>
            </w:r>
            <w:r>
              <w:rPr>
                <w:rFonts w:ascii="Times New Roman" w:hAnsi="Times New Roman" w:eastAsia="Times New Roman" w:cs="Times New Roman"/>
                <w:b w:val="0"/>
                <w:i w:val="0"/>
                <w:strike w:val="0"/>
                <w:color w:val="000000"/>
                <w:sz w:val="20"/>
                <w:u w:val="none"/>
                <w:vertAlign w:val="baseline"/>
              </w:rPr>
              <w:t xml:space="preserve">(АЧТВ, Протромбин+МНО, Фибриноген, Общий анализ крови, АлАТ, АсАТ, Билирубин общий, Билирубин прямой, Глюкоза, Креатинин, Мочевина, Общи</w:t>
            </w:r>
            <w:r>
              <w:rPr>
                <w:rFonts w:ascii="Times New Roman" w:hAnsi="Times New Roman" w:eastAsia="Times New Roman" w:cs="Times New Roman"/>
                <w:b w:val="0"/>
                <w:i w:val="0"/>
                <w:strike w:val="0"/>
                <w:color w:val="000000"/>
                <w:sz w:val="20"/>
                <w:u w:val="none"/>
                <w:vertAlign w:val="baseline"/>
              </w:rPr>
              <w:t xml:space="preserve">й белок, ТТГ, ФСГ, Антиген и антитела к ВИЧ 1 / 2, Syphilis EIA (IgG+IgM), HbsA, anti-HCV total, anti-Rubella IgG, anti-Rubella IgM, Группа крови, Резус-принадлежность, Общий анализ мочи, Лейкоцитарная формула, СОЭ, Тромбиновое время, Анти-Мюллеров гормон)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35273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ABC5AC">
            <w:pPr>
              <w:pBdr/>
              <w:spacing/>
              <w:ind/>
              <w:jc w:val="center"/>
              <w:rPr/>
            </w:pPr>
            <w:r>
              <w:rPr>
                <w:rFonts w:ascii="Times New Roman" w:hAnsi="Times New Roman" w:eastAsia="Times New Roman" w:cs="Times New Roman"/>
                <w:b/>
                <w:i w:val="0"/>
                <w:strike w:val="0"/>
                <w:color w:val="000000"/>
                <w:sz w:val="20"/>
                <w:u w:val="none"/>
                <w:vertAlign w:val="baseline"/>
              </w:rPr>
              <w:t xml:space="preserve">4 584</w:t>
            </w:r>
            <w:r/>
          </w:p>
        </w:tc>
      </w:tr>
      <w:tr>
        <w:trPr>
          <w:trHeight w:val="11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97D6F6">
            <w:pPr>
              <w:pBdr/>
              <w:spacing/>
              <w:ind/>
              <w:jc w:val="center"/>
              <w:rPr/>
            </w:pPr>
            <w:r>
              <w:rPr>
                <w:rFonts w:ascii="Times New Roman" w:hAnsi="Times New Roman" w:eastAsia="Times New Roman" w:cs="Times New Roman"/>
                <w:b/>
                <w:i w:val="0"/>
                <w:strike w:val="0"/>
                <w:color w:val="000000"/>
                <w:sz w:val="20"/>
                <w:u w:val="none"/>
                <w:vertAlign w:val="baseline"/>
              </w:rPr>
              <w:t xml:space="preserve">ОБС209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D41217">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Лабораторная диагностика заболеваний, сопровождающихся симптомами депрессии (</w:t>
            </w:r>
            <w:r>
              <w:rPr>
                <w:rFonts w:ascii="Times New Roman" w:hAnsi="Times New Roman" w:eastAsia="Times New Roman" w:cs="Times New Roman"/>
                <w:b w:val="0"/>
                <w:i w:val="0"/>
                <w:strike w:val="0"/>
                <w:color w:val="000000"/>
                <w:sz w:val="20"/>
                <w:u w:val="none"/>
                <w:vertAlign w:val="baseline"/>
              </w:rPr>
              <w:t xml:space="preserve">Общий анализ крови, Глюкоза (в крови), HbA1С, АлАТ, АсАТ, Билирубин общий, Клубочковая фильтрация, расчет по формуле CKD-EPI – креатинин, Железо сыворотки, Ферритин, ТТГ, Т4 свободный, 25¬OH витамин D, Витамин B12, Магний в сыворотке</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BC3FE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DFBBF7">
            <w:pPr>
              <w:pBdr/>
              <w:spacing/>
              <w:ind/>
              <w:jc w:val="center"/>
              <w:rPr/>
            </w:pPr>
            <w:r>
              <w:rPr>
                <w:rFonts w:ascii="Times New Roman" w:hAnsi="Times New Roman" w:eastAsia="Times New Roman" w:cs="Times New Roman"/>
                <w:b/>
                <w:i w:val="0"/>
                <w:strike w:val="0"/>
                <w:color w:val="000000"/>
                <w:sz w:val="20"/>
                <w:u w:val="none"/>
                <w:vertAlign w:val="baseline"/>
              </w:rPr>
              <w:t xml:space="preserve">3 520</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EE9F01">
            <w:pPr>
              <w:pBdr/>
              <w:spacing/>
              <w:ind/>
              <w:jc w:val="center"/>
              <w:rPr/>
            </w:pPr>
            <w:r>
              <w:rPr>
                <w:rFonts w:ascii="Times New Roman" w:hAnsi="Times New Roman" w:eastAsia="Times New Roman" w:cs="Times New Roman"/>
                <w:b/>
                <w:i w:val="0"/>
                <w:strike w:val="0"/>
                <w:color w:val="000000"/>
                <w:sz w:val="20"/>
                <w:u w:val="none"/>
                <w:vertAlign w:val="baseline"/>
              </w:rPr>
              <w:t xml:space="preserve">ОБС211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093FA4">
            <w:pPr>
              <w:pBdr/>
              <w:spacing/>
              <w:ind/>
              <w:jc w:val="left"/>
              <w:rPr/>
            </w:pPr>
            <w:r>
              <w:rPr>
                <w:rFonts w:ascii="Times New Roman" w:hAnsi="Times New Roman" w:eastAsia="Times New Roman" w:cs="Times New Roman"/>
                <w:b/>
                <w:i w:val="0"/>
                <w:strike w:val="0"/>
                <w:color w:val="000000"/>
                <w:sz w:val="20"/>
                <w:u w:val="none"/>
                <w:vertAlign w:val="baseline"/>
              </w:rPr>
              <w:t xml:space="preserve">Микро и макроэлементы </w:t>
            </w:r>
            <w:r>
              <w:rPr>
                <w:rFonts w:ascii="Times New Roman" w:hAnsi="Times New Roman" w:eastAsia="Times New Roman" w:cs="Times New Roman"/>
                <w:b w:val="0"/>
                <w:i w:val="0"/>
                <w:strike w:val="0"/>
                <w:color w:val="000000"/>
                <w:sz w:val="20"/>
                <w:u w:val="none"/>
                <w:vertAlign w:val="baseline"/>
              </w:rPr>
              <w:t xml:space="preserve">(Кальций общий, Магний, Фосфор неорганический (в крови), Железо сыворотки, Цинк, Селен, Медь)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D1187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A43FFA">
            <w:pPr>
              <w:pBdr/>
              <w:spacing/>
              <w:ind/>
              <w:jc w:val="center"/>
              <w:rPr/>
            </w:pPr>
            <w:r>
              <w:rPr>
                <w:rFonts w:ascii="Times New Roman" w:hAnsi="Times New Roman" w:eastAsia="Times New Roman" w:cs="Times New Roman"/>
                <w:b/>
                <w:i w:val="0"/>
                <w:strike w:val="0"/>
                <w:color w:val="000000"/>
                <w:sz w:val="20"/>
                <w:u w:val="none"/>
                <w:vertAlign w:val="baseline"/>
              </w:rPr>
              <w:t xml:space="preserve">2 394</w:t>
            </w:r>
            <w:r/>
          </w:p>
        </w:tc>
      </w:tr>
      <w:tr>
        <w:trPr>
          <w:trHeight w:val="68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B721C7">
            <w:pPr>
              <w:pBdr/>
              <w:spacing/>
              <w:ind/>
              <w:jc w:val="center"/>
              <w:rPr/>
            </w:pPr>
            <w:r>
              <w:rPr>
                <w:rFonts w:ascii="Times New Roman" w:hAnsi="Times New Roman" w:eastAsia="Times New Roman" w:cs="Times New Roman"/>
                <w:b/>
                <w:i w:val="0"/>
                <w:strike w:val="0"/>
                <w:color w:val="000000"/>
                <w:sz w:val="20"/>
                <w:u w:val="none"/>
                <w:vertAlign w:val="baseline"/>
              </w:rPr>
              <w:t xml:space="preserve">ОБС212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DEC47B">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витаминного статуса </w:t>
            </w:r>
            <w:r>
              <w:rPr>
                <w:rFonts w:ascii="Times New Roman" w:hAnsi="Times New Roman" w:eastAsia="Times New Roman" w:cs="Times New Roman"/>
                <w:b w:val="0"/>
                <w:i w:val="0"/>
                <w:strike w:val="0"/>
                <w:color w:val="000000"/>
                <w:sz w:val="20"/>
                <w:u w:val="none"/>
                <w:vertAlign w:val="baseline"/>
              </w:rPr>
              <w:t xml:space="preserve">(25­OH витамин D, Фолиевая кислота, Витамин B12, Витамин А в сыворотке, Витамин Е в сыворотке, Витамин К1 в сыворотке)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28624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7B0767">
            <w:pPr>
              <w:pBdr/>
              <w:spacing/>
              <w:ind/>
              <w:jc w:val="center"/>
              <w:rPr/>
            </w:pPr>
            <w:r>
              <w:rPr>
                <w:rFonts w:ascii="Times New Roman" w:hAnsi="Times New Roman" w:eastAsia="Times New Roman" w:cs="Times New Roman"/>
                <w:b/>
                <w:i w:val="0"/>
                <w:strike w:val="0"/>
                <w:color w:val="000000"/>
                <w:sz w:val="20"/>
                <w:u w:val="none"/>
                <w:vertAlign w:val="baseline"/>
              </w:rPr>
              <w:t xml:space="preserve">6 944</w:t>
            </w:r>
            <w:r/>
          </w:p>
        </w:tc>
      </w:tr>
      <w:tr>
        <w:trPr>
          <w:trHeight w:val="124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E8C227">
            <w:pPr>
              <w:pBdr/>
              <w:spacing/>
              <w:ind/>
              <w:jc w:val="center"/>
              <w:rPr/>
            </w:pPr>
            <w:r>
              <w:rPr>
                <w:rFonts w:ascii="Times New Roman" w:hAnsi="Times New Roman" w:eastAsia="Times New Roman" w:cs="Times New Roman"/>
                <w:b/>
                <w:i w:val="0"/>
                <w:strike w:val="0"/>
                <w:color w:val="000000"/>
                <w:sz w:val="20"/>
                <w:u w:val="none"/>
                <w:vertAlign w:val="baseline"/>
              </w:rPr>
              <w:t xml:space="preserve">ОБС213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7A8D65">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наличия иммунитета к возбудителям вакциноуправляемых инфекций (</w:t>
            </w:r>
            <w:r>
              <w:rPr>
                <w:rFonts w:ascii="Times New Roman" w:hAnsi="Times New Roman" w:eastAsia="Times New Roman" w:cs="Times New Roman"/>
                <w:b w:val="0"/>
                <w:i w:val="0"/>
                <w:strike w:val="0"/>
                <w:color w:val="000000"/>
                <w:sz w:val="20"/>
                <w:u w:val="none"/>
                <w:vertAlign w:val="baseline"/>
              </w:rPr>
              <w:t xml:space="preserve">Антитела к HBs-антигену вируса гепатита В, Антитела класса IgG к виру</w:t>
            </w:r>
            <w:r>
              <w:rPr>
                <w:rFonts w:ascii="Times New Roman" w:hAnsi="Times New Roman" w:eastAsia="Times New Roman" w:cs="Times New Roman"/>
                <w:b w:val="0"/>
                <w:i w:val="0"/>
                <w:strike w:val="0"/>
                <w:color w:val="000000"/>
                <w:sz w:val="20"/>
                <w:u w:val="none"/>
                <w:vertAlign w:val="baseline"/>
              </w:rPr>
              <w:t xml:space="preserve">су краснухи, Aнтитела класса IgG к Bordetella pertussis,Aнтитела класса IgG к вирусу эпидемического паротита, Антитела класса IgG к вирусу ветряной оспы и опоясывающего лишая, Антитела класса IgG к дифтерийному анатоксину, Антитела класса IgG к вирусу кори</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5DA7C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2A9438">
            <w:pPr>
              <w:pBdr/>
              <w:spacing/>
              <w:ind/>
              <w:jc w:val="center"/>
              <w:rPr/>
            </w:pPr>
            <w:r>
              <w:rPr>
                <w:rFonts w:ascii="Times New Roman" w:hAnsi="Times New Roman" w:eastAsia="Times New Roman" w:cs="Times New Roman"/>
                <w:b/>
                <w:i w:val="0"/>
                <w:strike w:val="0"/>
                <w:color w:val="000000"/>
                <w:sz w:val="20"/>
                <w:u w:val="none"/>
                <w:vertAlign w:val="baseline"/>
              </w:rPr>
              <w:t xml:space="preserve">3 866</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B23231">
            <w:pPr>
              <w:pBdr/>
              <w:spacing/>
              <w:ind/>
              <w:jc w:val="center"/>
              <w:rPr/>
            </w:pPr>
            <w:r>
              <w:rPr>
                <w:rFonts w:ascii="Times New Roman" w:hAnsi="Times New Roman" w:eastAsia="Times New Roman" w:cs="Times New Roman"/>
                <w:b/>
                <w:i w:val="0"/>
                <w:strike w:val="0"/>
                <w:color w:val="000000"/>
                <w:sz w:val="20"/>
                <w:u w:val="none"/>
                <w:vertAlign w:val="baseline"/>
              </w:rPr>
              <w:t xml:space="preserve">ОБС214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5FE82D">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Дифференциация типов сахарного диабета</w:t>
            </w:r>
            <w:r>
              <w:rPr>
                <w:rFonts w:ascii="Times New Roman" w:hAnsi="Times New Roman" w:eastAsia="Times New Roman" w:cs="Times New Roman"/>
                <w:b w:val="0"/>
                <w:i w:val="0"/>
                <w:strike w:val="0"/>
                <w:color w:val="000000"/>
                <w:sz w:val="20"/>
                <w:u w:val="none"/>
                <w:vertAlign w:val="baseline"/>
              </w:rPr>
              <w:t xml:space="preserve"> (С-пептид, Антитела IgG к инсулину, Антитела IgG к бета-клеткам поджелуд. Железы, Антитела IgG к глутаматдекарбоксилазе, Антитела к тирозинфосфатазе (IA-2)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C09BB2">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A69BFE">
            <w:pPr>
              <w:pBdr/>
              <w:spacing/>
              <w:ind/>
              <w:jc w:val="center"/>
              <w:rPr/>
            </w:pPr>
            <w:r>
              <w:rPr>
                <w:rFonts w:ascii="Times New Roman" w:hAnsi="Times New Roman" w:eastAsia="Times New Roman" w:cs="Times New Roman"/>
                <w:b/>
                <w:i w:val="0"/>
                <w:strike w:val="0"/>
                <w:color w:val="000000"/>
                <w:sz w:val="20"/>
                <w:u w:val="none"/>
                <w:vertAlign w:val="baseline"/>
              </w:rPr>
              <w:t xml:space="preserve">4 270</w:t>
            </w:r>
            <w:r/>
          </w:p>
        </w:tc>
      </w:tr>
      <w:tr>
        <w:trPr>
          <w:trHeight w:val="9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3EB048">
            <w:pPr>
              <w:pBdr/>
              <w:spacing/>
              <w:ind/>
              <w:jc w:val="center"/>
              <w:rPr/>
            </w:pPr>
            <w:r>
              <w:rPr>
                <w:rFonts w:ascii="Times New Roman" w:hAnsi="Times New Roman" w:eastAsia="Times New Roman" w:cs="Times New Roman"/>
                <w:b/>
                <w:i w:val="0"/>
                <w:strike w:val="0"/>
                <w:color w:val="000000"/>
                <w:sz w:val="20"/>
                <w:u w:val="none"/>
                <w:vertAlign w:val="baseline"/>
              </w:rPr>
              <w:t xml:space="preserve">ОБС215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A67590">
            <w:pPr>
              <w:pBdr/>
              <w:spacing/>
              <w:ind/>
              <w:jc w:val="left"/>
              <w:rPr/>
            </w:pPr>
            <w:r>
              <w:rPr>
                <w:rFonts w:ascii="Times New Roman" w:hAnsi="Times New Roman" w:eastAsia="Times New Roman" w:cs="Times New Roman"/>
                <w:b/>
                <w:i w:val="0"/>
                <w:strike w:val="0"/>
                <w:color w:val="000000"/>
                <w:sz w:val="20"/>
                <w:u w:val="none"/>
                <w:vertAlign w:val="baseline"/>
              </w:rPr>
              <w:t xml:space="preserve">Первичное обследование при подозрении на острый вирусный гепатит </w:t>
            </w:r>
            <w:r>
              <w:rPr>
                <w:rFonts w:ascii="Times New Roman" w:hAnsi="Times New Roman" w:eastAsia="Times New Roman" w:cs="Times New Roman"/>
                <w:b w:val="0"/>
                <w:i w:val="0"/>
                <w:strike w:val="0"/>
                <w:color w:val="000000"/>
                <w:sz w:val="20"/>
                <w:u w:val="none"/>
                <w:vertAlign w:val="baseline"/>
              </w:rPr>
              <w:t xml:space="preserve">(Общий анализ крови, Лейкоформула, СОЭ, АсАТ, АлАТ, Билирубин общий, Билирубин прямой, Фосфатаза щелочная, ГГТ, Общий белок, Холестерин общий, HBsAg, anti-HBc IgM, anti-HCV total, anti-HAV IgM, Общий анализ мочи)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F03FE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4446B4">
            <w:pPr>
              <w:pBdr/>
              <w:spacing/>
              <w:ind/>
              <w:jc w:val="center"/>
              <w:rPr/>
            </w:pPr>
            <w:r>
              <w:rPr>
                <w:rFonts w:ascii="Times New Roman" w:hAnsi="Times New Roman" w:eastAsia="Times New Roman" w:cs="Times New Roman"/>
                <w:b/>
                <w:i w:val="0"/>
                <w:strike w:val="0"/>
                <w:color w:val="000000"/>
                <w:sz w:val="20"/>
                <w:u w:val="none"/>
                <w:vertAlign w:val="baseline"/>
              </w:rPr>
              <w:t xml:space="preserve">2 722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3CD81D">
            <w:pPr>
              <w:pBdr/>
              <w:spacing/>
              <w:ind/>
              <w:jc w:val="center"/>
              <w:rPr/>
            </w:pPr>
            <w:r>
              <w:rPr>
                <w:rFonts w:ascii="Times New Roman" w:hAnsi="Times New Roman" w:eastAsia="Times New Roman" w:cs="Times New Roman"/>
                <w:b/>
                <w:i w:val="0"/>
                <w:strike w:val="0"/>
                <w:color w:val="000000"/>
                <w:sz w:val="20"/>
                <w:u w:val="none"/>
                <w:vertAlign w:val="baseline"/>
              </w:rPr>
              <w:t xml:space="preserve">ОБС217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CA4BF1">
            <w:pPr>
              <w:pBdr/>
              <w:spacing/>
              <w:ind/>
              <w:jc w:val="left"/>
              <w:rPr/>
            </w:pPr>
            <w:r>
              <w:rPr>
                <w:rFonts w:ascii="Times New Roman" w:hAnsi="Times New Roman" w:eastAsia="Times New Roman" w:cs="Times New Roman"/>
                <w:b/>
                <w:i w:val="0"/>
                <w:strike w:val="0"/>
                <w:color w:val="000000"/>
                <w:sz w:val="20"/>
                <w:u w:val="none"/>
                <w:vertAlign w:val="baseline"/>
              </w:rPr>
              <w:t xml:space="preserve">Личный водитель </w:t>
            </w:r>
            <w:r>
              <w:rPr>
                <w:rFonts w:ascii="Times New Roman" w:hAnsi="Times New Roman" w:eastAsia="Times New Roman" w:cs="Times New Roman"/>
                <w:b w:val="0"/>
                <w:i w:val="0"/>
                <w:strike w:val="0"/>
                <w:color w:val="000000"/>
                <w:sz w:val="20"/>
                <w:u w:val="none"/>
                <w:vertAlign w:val="baseline"/>
              </w:rPr>
              <w:t xml:space="preserve">("Вредные привычки", Карбогидрат-дефицитный трансферрин (CDT))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4B9AD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474EF1">
            <w:pPr>
              <w:pBdr/>
              <w:spacing/>
              <w:ind/>
              <w:jc w:val="center"/>
              <w:rPr/>
            </w:pPr>
            <w:r>
              <w:rPr>
                <w:rFonts w:ascii="Times New Roman" w:hAnsi="Times New Roman" w:eastAsia="Times New Roman" w:cs="Times New Roman"/>
                <w:b/>
                <w:i w:val="0"/>
                <w:strike w:val="0"/>
                <w:color w:val="000000"/>
                <w:sz w:val="20"/>
                <w:u w:val="none"/>
                <w:vertAlign w:val="baseline"/>
              </w:rPr>
              <w:t xml:space="preserve">5 567</w:t>
            </w:r>
            <w:r/>
          </w:p>
        </w:tc>
      </w:tr>
      <w:tr>
        <w:trPr>
          <w:trHeight w:val="68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C00769">
            <w:pPr>
              <w:pBdr/>
              <w:spacing/>
              <w:ind/>
              <w:jc w:val="center"/>
              <w:rPr/>
            </w:pPr>
            <w:r>
              <w:rPr>
                <w:rFonts w:ascii="Times New Roman" w:hAnsi="Times New Roman" w:eastAsia="Times New Roman" w:cs="Times New Roman"/>
                <w:b/>
                <w:i w:val="0"/>
                <w:strike w:val="0"/>
                <w:color w:val="000000"/>
                <w:sz w:val="20"/>
                <w:u w:val="none"/>
                <w:vertAlign w:val="baseline"/>
              </w:rPr>
              <w:t xml:space="preserve">ОБС218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B8135E">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Витамины и минералы: базовый комплекс</w:t>
            </w:r>
            <w:r>
              <w:rPr>
                <w:rFonts w:ascii="Times New Roman" w:hAnsi="Times New Roman" w:eastAsia="Times New Roman" w:cs="Times New Roman"/>
                <w:b w:val="0"/>
                <w:i w:val="0"/>
                <w:strike w:val="0"/>
                <w:color w:val="000000"/>
                <w:sz w:val="20"/>
                <w:u w:val="none"/>
                <w:vertAlign w:val="baseline"/>
              </w:rPr>
              <w:t xml:space="preserve"> (Кальций общий, Магний в сыворотке крови, Фосфор неорганический, Железо в сыворотке крови, Витамин В12, Фолиевая кислота, 25-OH витамин D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07D18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7EDB5D">
            <w:pPr>
              <w:pBdr/>
              <w:spacing/>
              <w:ind/>
              <w:jc w:val="center"/>
              <w:rPr/>
            </w:pPr>
            <w:r>
              <w:rPr>
                <w:rFonts w:ascii="Times New Roman" w:hAnsi="Times New Roman" w:eastAsia="Times New Roman" w:cs="Times New Roman"/>
                <w:b/>
                <w:i w:val="0"/>
                <w:strike w:val="0"/>
                <w:color w:val="000000"/>
                <w:sz w:val="20"/>
                <w:u w:val="none"/>
                <w:vertAlign w:val="baseline"/>
              </w:rPr>
              <w:t xml:space="preserve">2 717</w:t>
            </w:r>
            <w:r/>
          </w:p>
        </w:tc>
      </w:tr>
      <w:tr>
        <w:trPr>
          <w:trHeight w:val="166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4DE214">
            <w:pPr>
              <w:pBdr/>
              <w:spacing/>
              <w:ind/>
              <w:jc w:val="center"/>
              <w:rPr/>
            </w:pPr>
            <w:r>
              <w:rPr>
                <w:rFonts w:ascii="Times New Roman" w:hAnsi="Times New Roman" w:eastAsia="Times New Roman" w:cs="Times New Roman"/>
                <w:b/>
                <w:i w:val="0"/>
                <w:strike w:val="0"/>
                <w:color w:val="000000"/>
                <w:sz w:val="20"/>
                <w:u w:val="none"/>
                <w:vertAlign w:val="baseline"/>
              </w:rPr>
              <w:t xml:space="preserve">ОБС221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F2B91B">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домашнего персонала: стандартный</w:t>
            </w:r>
            <w:r>
              <w:rPr>
                <w:rFonts w:ascii="Times New Roman" w:hAnsi="Times New Roman" w:eastAsia="Times New Roman" w:cs="Times New Roman"/>
                <w:b w:val="0"/>
                <w:i w:val="0"/>
                <w:strike w:val="0"/>
                <w:color w:val="000000"/>
                <w:sz w:val="20"/>
                <w:u w:val="none"/>
                <w:vertAlign w:val="baseline"/>
              </w:rPr>
              <w:t xml:space="preserve"> (Общ</w:t>
            </w:r>
            <w:r>
              <w:rPr>
                <w:rFonts w:ascii="Times New Roman" w:hAnsi="Times New Roman" w:eastAsia="Times New Roman" w:cs="Times New Roman"/>
                <w:b w:val="0"/>
                <w:i w:val="0"/>
                <w:strike w:val="0"/>
                <w:color w:val="000000"/>
                <w:sz w:val="20"/>
                <w:u w:val="none"/>
                <w:vertAlign w:val="baseline"/>
              </w:rPr>
              <w:t xml:space="preserve">ий анализ крови, Лейкоцитарная формула, Антитела IgM, IgG к Treponema pallidum, Гонококк, определение ДНК, Острые кишечные инфекции, ПЦР-скрининг восьми бактериальных и вирусных возбудителей острых кишечных инфекций, Анализ кала на яйца гельминтов, Анализ </w:t>
            </w:r>
            <w:r>
              <w:rPr>
                <w:rFonts w:ascii="Times New Roman" w:hAnsi="Times New Roman" w:eastAsia="Times New Roman" w:cs="Times New Roman"/>
                <w:b w:val="0"/>
                <w:i w:val="0"/>
                <w:strike w:val="0"/>
                <w:color w:val="000000"/>
                <w:sz w:val="20"/>
                <w:u w:val="none"/>
                <w:vertAlign w:val="baseline"/>
              </w:rPr>
              <w:t xml:space="preserve">кала на простейшие, Острые кишечные инфекции. Определение бактериальных и вирусных возбудителей кишечных инфекций (Кампилобактер(термофильная группа),Шигеллы и ЭИКП, Сальмонеллы, Аденовирус F, Ротавирус А, Астровирус, Норовирус G I, Норовирус G II)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E4F00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0C568A">
            <w:pPr>
              <w:pBdr/>
              <w:spacing/>
              <w:ind/>
              <w:jc w:val="center"/>
              <w:rPr/>
            </w:pPr>
            <w:r>
              <w:rPr>
                <w:rFonts w:ascii="Times New Roman" w:hAnsi="Times New Roman" w:eastAsia="Times New Roman" w:cs="Times New Roman"/>
                <w:b/>
                <w:i w:val="0"/>
                <w:strike w:val="0"/>
                <w:color w:val="000000"/>
                <w:sz w:val="20"/>
                <w:u w:val="none"/>
                <w:vertAlign w:val="baseline"/>
              </w:rPr>
              <w:t xml:space="preserve">3 429</w:t>
            </w:r>
            <w:r/>
          </w:p>
        </w:tc>
      </w:tr>
      <w:tr>
        <w:trPr>
          <w:trHeight w:val="188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178AEF">
            <w:pPr>
              <w:pBdr/>
              <w:spacing/>
              <w:ind/>
              <w:jc w:val="center"/>
              <w:rPr/>
            </w:pPr>
            <w:r>
              <w:rPr>
                <w:rFonts w:ascii="Times New Roman" w:hAnsi="Times New Roman" w:eastAsia="Times New Roman" w:cs="Times New Roman"/>
                <w:b/>
                <w:i w:val="0"/>
                <w:strike w:val="0"/>
                <w:color w:val="000000"/>
                <w:sz w:val="20"/>
                <w:u w:val="none"/>
                <w:vertAlign w:val="baseline"/>
              </w:rPr>
              <w:t xml:space="preserve">ОБС222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1C3DF4">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домашнего персонала: расширенный </w:t>
            </w:r>
            <w:r>
              <w:rPr>
                <w:rFonts w:ascii="Times New Roman" w:hAnsi="Times New Roman" w:eastAsia="Times New Roman" w:cs="Times New Roman"/>
                <w:b w:val="0"/>
                <w:i w:val="0"/>
                <w:strike w:val="0"/>
                <w:color w:val="000000"/>
                <w:sz w:val="20"/>
                <w:u w:val="none"/>
                <w:vertAlign w:val="baseline"/>
              </w:rPr>
              <w:t xml:space="preserve">(Общий анализ крови, Антиген и антитела к ВИЧ 1/2, Syphilis EIA (IgG+IgM), HbsA</w:t>
            </w:r>
            <w:r>
              <w:rPr>
                <w:rFonts w:ascii="Times New Roman" w:hAnsi="Times New Roman" w:eastAsia="Times New Roman" w:cs="Times New Roman"/>
                <w:b w:val="0"/>
                <w:i w:val="0"/>
                <w:strike w:val="0"/>
                <w:color w:val="000000"/>
                <w:sz w:val="20"/>
                <w:u w:val="none"/>
                <w:vertAlign w:val="baseline"/>
              </w:rPr>
              <w:t xml:space="preserve">g, anti-HCV total, Лейкоцитарная формула, Анализ кала на простейшие, Анализ кала на яйца гельминтов, Гонококк, определение ДНК, Посев на золотистый стафилококк (при медицинском профилактическом обследовании по показаниям) (1 локализация), Анализ кала на эн</w:t>
            </w:r>
            <w:r>
              <w:rPr>
                <w:rFonts w:ascii="Times New Roman" w:hAnsi="Times New Roman" w:eastAsia="Times New Roman" w:cs="Times New Roman"/>
                <w:b w:val="0"/>
                <w:i w:val="0"/>
                <w:strike w:val="0"/>
                <w:color w:val="000000"/>
                <w:sz w:val="20"/>
                <w:u w:val="none"/>
                <w:vertAlign w:val="baseline"/>
              </w:rPr>
              <w:t xml:space="preserve">теробиоз, шпатель, Острые кишечные инфекции. Определение бактериальных и вирусных возбудителей кишечных инфекций (Кампилобактер(термофильная группа),Шигеллы и ЭИКП, Сальмонеллы, Аденовирус F, Ротавирус А, Астровирус, Норовирус G I, Норовирус G II)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7E7CC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B90E37">
            <w:pPr>
              <w:pBdr/>
              <w:spacing/>
              <w:ind/>
              <w:jc w:val="center"/>
              <w:rPr/>
            </w:pPr>
            <w:r>
              <w:rPr>
                <w:rFonts w:ascii="Times New Roman" w:hAnsi="Times New Roman" w:eastAsia="Times New Roman" w:cs="Times New Roman"/>
                <w:b/>
                <w:i w:val="0"/>
                <w:strike w:val="0"/>
                <w:color w:val="000000"/>
                <w:sz w:val="20"/>
                <w:u w:val="none"/>
                <w:vertAlign w:val="baseline"/>
              </w:rPr>
              <w:t xml:space="preserve">4 588</w:t>
            </w:r>
            <w:r/>
          </w:p>
        </w:tc>
      </w:tr>
      <w:tr>
        <w:trPr>
          <w:trHeight w:val="58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1F88EB">
            <w:pPr>
              <w:pBdr/>
              <w:spacing/>
              <w:ind/>
              <w:jc w:val="center"/>
              <w:rPr/>
            </w:pPr>
            <w:r>
              <w:rPr>
                <w:rFonts w:ascii="Times New Roman" w:hAnsi="Times New Roman" w:eastAsia="Times New Roman" w:cs="Times New Roman"/>
                <w:b/>
                <w:i w:val="0"/>
                <w:strike w:val="0"/>
                <w:color w:val="000000"/>
                <w:sz w:val="20"/>
                <w:u w:val="none"/>
                <w:vertAlign w:val="baseline"/>
              </w:rPr>
              <w:t xml:space="preserve">ОБС224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04F023">
            <w:pPr>
              <w:pBdr/>
              <w:spacing/>
              <w:ind/>
              <w:jc w:val="left"/>
              <w:rPr/>
            </w:pPr>
            <w:r>
              <w:rPr>
                <w:rFonts w:ascii="Times New Roman" w:hAnsi="Times New Roman" w:eastAsia="Times New Roman" w:cs="Times New Roman"/>
                <w:b/>
                <w:i w:val="0"/>
                <w:strike w:val="0"/>
                <w:color w:val="000000"/>
                <w:sz w:val="20"/>
                <w:u w:val="none"/>
                <w:vertAlign w:val="baseline"/>
              </w:rPr>
              <w:t xml:space="preserve">Хочу стать папой: общеклинические и гормональные исследования </w:t>
            </w:r>
            <w:r>
              <w:rPr>
                <w:rFonts w:ascii="Times New Roman" w:hAnsi="Times New Roman" w:eastAsia="Times New Roman" w:cs="Times New Roman"/>
                <w:b w:val="0"/>
                <w:i w:val="0"/>
                <w:strike w:val="0"/>
                <w:color w:val="000000"/>
                <w:sz w:val="20"/>
                <w:u w:val="none"/>
                <w:vertAlign w:val="baseline"/>
              </w:rPr>
              <w:t xml:space="preserve">(Общий анализ крови, Лейкоформула, Глюкоза, ФСГ, ЛГ, Тестостерон, ГСПГ,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68498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C8306F">
            <w:pPr>
              <w:pBdr/>
              <w:spacing/>
              <w:ind/>
              <w:jc w:val="center"/>
              <w:rPr/>
            </w:pPr>
            <w:r>
              <w:rPr>
                <w:rFonts w:ascii="Times New Roman" w:hAnsi="Times New Roman" w:eastAsia="Times New Roman" w:cs="Times New Roman"/>
                <w:b/>
                <w:i w:val="0"/>
                <w:strike w:val="0"/>
                <w:color w:val="000000"/>
                <w:sz w:val="20"/>
                <w:u w:val="none"/>
                <w:vertAlign w:val="baseline"/>
              </w:rPr>
              <w:t xml:space="preserve">1 477</w:t>
            </w:r>
            <w:r/>
          </w:p>
        </w:tc>
      </w:tr>
      <w:tr>
        <w:trPr>
          <w:trHeight w:val="124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0CFA39">
            <w:pPr>
              <w:pBdr/>
              <w:spacing/>
              <w:ind/>
              <w:jc w:val="center"/>
              <w:rPr/>
            </w:pPr>
            <w:r>
              <w:rPr>
                <w:rFonts w:ascii="Times New Roman" w:hAnsi="Times New Roman" w:eastAsia="Times New Roman" w:cs="Times New Roman"/>
                <w:b/>
                <w:i w:val="0"/>
                <w:strike w:val="0"/>
                <w:color w:val="000000"/>
                <w:sz w:val="20"/>
                <w:u w:val="none"/>
                <w:vertAlign w:val="baseline"/>
              </w:rPr>
              <w:t xml:space="preserve">ОБС225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8045EE">
            <w:pPr>
              <w:pBdr/>
              <w:spacing/>
              <w:ind/>
              <w:jc w:val="left"/>
              <w:rPr/>
            </w:pPr>
            <w:r>
              <w:rPr>
                <w:rFonts w:ascii="Times New Roman" w:hAnsi="Times New Roman" w:eastAsia="Times New Roman" w:cs="Times New Roman"/>
                <w:b/>
                <w:i w:val="0"/>
                <w:strike w:val="0"/>
                <w:color w:val="000000"/>
                <w:sz w:val="20"/>
                <w:u w:val="none"/>
                <w:vertAlign w:val="baseline"/>
              </w:rPr>
              <w:t xml:space="preserve">Хочу стать папой: обследование на инфекции, передаваемые половым путем</w:t>
            </w:r>
            <w:r>
              <w:rPr>
                <w:rFonts w:ascii="Times New Roman" w:hAnsi="Times New Roman" w:eastAsia="Times New Roman" w:cs="Times New Roman"/>
                <w:b w:val="0"/>
                <w:i w:val="0"/>
                <w:strike w:val="0"/>
                <w:color w:val="000000"/>
                <w:sz w:val="20"/>
                <w:u w:val="none"/>
                <w:vertAlign w:val="baseline"/>
              </w:rPr>
              <w:t xml:space="preserve"> (Антитела к ВИЧ 1 и 2 и антиген ВИЧ 1 и 2, HBs-антиген вируса гепатита В кач. (HBsAg), Ан</w:t>
            </w:r>
            <w:r>
              <w:rPr>
                <w:rFonts w:ascii="Times New Roman" w:hAnsi="Times New Roman" w:eastAsia="Times New Roman" w:cs="Times New Roman"/>
                <w:b w:val="0"/>
                <w:i w:val="0"/>
                <w:strike w:val="0"/>
                <w:color w:val="000000"/>
                <w:sz w:val="20"/>
                <w:u w:val="none"/>
                <w:vertAlign w:val="baseline"/>
              </w:rPr>
              <w:t xml:space="preserve">титела IgM и IgG к вирусу гепатита С, сумм., Антитела IgM, IgG к Treponema pallidum, сумм., Chlamydia trachomatis, ДНК (урогенит. тракт), Myc. genitalium, ДНК (урогенит. тракт), Гонококк, ДНК (урогенит. тракт), Trichomonas vaginalis, ДНК (урогенит. тракт))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B56EF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359F5A">
            <w:pPr>
              <w:pBdr/>
              <w:spacing/>
              <w:ind/>
              <w:jc w:val="center"/>
              <w:rPr/>
            </w:pPr>
            <w:r>
              <w:rPr>
                <w:rFonts w:ascii="Times New Roman" w:hAnsi="Times New Roman" w:eastAsia="Times New Roman" w:cs="Times New Roman"/>
                <w:b/>
                <w:i w:val="0"/>
                <w:strike w:val="0"/>
                <w:color w:val="000000"/>
                <w:sz w:val="20"/>
                <w:u w:val="none"/>
                <w:vertAlign w:val="baseline"/>
              </w:rPr>
              <w:t xml:space="preserve">1 515</w:t>
            </w:r>
            <w:r/>
          </w:p>
        </w:tc>
      </w:tr>
      <w:tr>
        <w:trPr>
          <w:trHeight w:val="11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F97828">
            <w:pPr>
              <w:pBdr/>
              <w:spacing/>
              <w:ind/>
              <w:jc w:val="center"/>
              <w:rPr/>
            </w:pPr>
            <w:r>
              <w:rPr>
                <w:rFonts w:ascii="Times New Roman" w:hAnsi="Times New Roman" w:eastAsia="Times New Roman" w:cs="Times New Roman"/>
                <w:b/>
                <w:i w:val="0"/>
                <w:strike w:val="0"/>
                <w:color w:val="000000"/>
                <w:sz w:val="20"/>
                <w:u w:val="none"/>
                <w:vertAlign w:val="baseline"/>
              </w:rPr>
              <w:t xml:space="preserve">ОБС226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4803E7">
            <w:pPr>
              <w:pBdr/>
              <w:spacing/>
              <w:ind/>
              <w:jc w:val="left"/>
              <w:rPr/>
            </w:pPr>
            <w:r>
              <w:rPr>
                <w:rFonts w:ascii="Times New Roman" w:hAnsi="Times New Roman" w:eastAsia="Times New Roman" w:cs="Times New Roman"/>
                <w:b/>
                <w:i w:val="0"/>
                <w:strike w:val="0"/>
                <w:color w:val="000000"/>
                <w:sz w:val="20"/>
                <w:u w:val="none"/>
                <w:vertAlign w:val="baseline"/>
              </w:rPr>
              <w:t xml:space="preserve">Желчнокаменная болезнь: при подозрении на развитие осложнений </w:t>
            </w:r>
            <w:r>
              <w:rPr>
                <w:rFonts w:ascii="Times New Roman" w:hAnsi="Times New Roman" w:eastAsia="Times New Roman" w:cs="Times New Roman"/>
                <w:b w:val="0"/>
                <w:i w:val="0"/>
                <w:strike w:val="0"/>
                <w:color w:val="000000"/>
                <w:sz w:val="20"/>
                <w:u w:val="none"/>
                <w:vertAlign w:val="baseline"/>
              </w:rPr>
              <w:t xml:space="preserve">(Общий анализ крови, Лейкоформула, Фосфатаза щелочная, ГГТ, Билирубин общий, Билирубин прямой, АлАТ, АсАТ, Липаза, Альфа-амилаза панкреатическая, ЛДГ, ТГ, Холестерин общий (Холестерин), Холестерин ЛПВП, Холестерин-ЛПНП (по Фридвальду), СРБ)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0BCF7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78E680">
            <w:pPr>
              <w:pBdr/>
              <w:spacing/>
              <w:ind/>
              <w:jc w:val="center"/>
              <w:rPr/>
            </w:pPr>
            <w:r>
              <w:rPr>
                <w:rFonts w:ascii="Times New Roman" w:hAnsi="Times New Roman" w:eastAsia="Times New Roman" w:cs="Times New Roman"/>
                <w:b/>
                <w:i w:val="0"/>
                <w:strike w:val="0"/>
                <w:color w:val="000000"/>
                <w:sz w:val="20"/>
                <w:u w:val="none"/>
                <w:vertAlign w:val="baseline"/>
              </w:rPr>
              <w:t xml:space="preserve">1 762</w:t>
            </w:r>
            <w:r/>
          </w:p>
        </w:tc>
      </w:tr>
      <w:tr>
        <w:trPr>
          <w:trHeight w:val="10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6D3275">
            <w:pPr>
              <w:pBdr/>
              <w:spacing/>
              <w:ind/>
              <w:jc w:val="center"/>
              <w:rPr/>
            </w:pPr>
            <w:r>
              <w:rPr>
                <w:rFonts w:ascii="Times New Roman" w:hAnsi="Times New Roman" w:eastAsia="Times New Roman" w:cs="Times New Roman"/>
                <w:b/>
                <w:i w:val="0"/>
                <w:strike w:val="0"/>
                <w:color w:val="000000"/>
                <w:sz w:val="20"/>
                <w:u w:val="none"/>
                <w:vertAlign w:val="baseline"/>
              </w:rPr>
              <w:t xml:space="preserve">ОБС228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76B6F5">
            <w:pPr>
              <w:pBdr/>
              <w:spacing/>
              <w:ind/>
              <w:jc w:val="left"/>
              <w:rPr/>
            </w:pPr>
            <w:r>
              <w:rPr>
                <w:rFonts w:ascii="Times New Roman" w:hAnsi="Times New Roman" w:eastAsia="Times New Roman" w:cs="Times New Roman"/>
                <w:b/>
                <w:i w:val="0"/>
                <w:strike w:val="0"/>
                <w:color w:val="000000"/>
                <w:sz w:val="20"/>
                <w:u w:val="none"/>
                <w:vertAlign w:val="baseline"/>
              </w:rPr>
              <w:t xml:space="preserve">Ежегодная профилактика: оптимальный </w:t>
            </w:r>
            <w:r>
              <w:rPr>
                <w:rFonts w:ascii="Times New Roman" w:hAnsi="Times New Roman" w:eastAsia="Times New Roman" w:cs="Times New Roman"/>
                <w:b w:val="0"/>
                <w:i w:val="0"/>
                <w:strike w:val="0"/>
                <w:color w:val="000000"/>
                <w:sz w:val="20"/>
                <w:u w:val="none"/>
                <w:vertAlign w:val="baseline"/>
              </w:rPr>
              <w:t xml:space="preserve">(ТТГ, Мочевая кислота, Кальций общий (Ca), Магний (Мg) в сыворотке крови, Общий анализ крови, Лейкоформула (микроскоп. патол.), Глюкоза,  Общий белок, Холестерин общий (Холестерин), Билирубин общий, АЛТ, АСТ, Креатинин)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CCDEE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496D85">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7EFD4F">
            <w:pPr>
              <w:pBdr/>
              <w:spacing/>
              <w:ind/>
              <w:jc w:val="center"/>
              <w:rPr/>
            </w:pPr>
            <w:r>
              <w:rPr>
                <w:rFonts w:ascii="Times New Roman" w:hAnsi="Times New Roman" w:eastAsia="Times New Roman" w:cs="Times New Roman"/>
                <w:b/>
                <w:i w:val="0"/>
                <w:strike w:val="0"/>
                <w:color w:val="000000"/>
                <w:sz w:val="20"/>
                <w:u w:val="none"/>
                <w:vertAlign w:val="baseline"/>
              </w:rPr>
              <w:t xml:space="preserve">ОБС229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41016A">
            <w:pPr>
              <w:pBdr/>
              <w:spacing/>
              <w:ind/>
              <w:jc w:val="left"/>
              <w:rPr/>
            </w:pPr>
            <w:r>
              <w:rPr>
                <w:rFonts w:ascii="Times New Roman" w:hAnsi="Times New Roman" w:eastAsia="Times New Roman" w:cs="Times New Roman"/>
                <w:b/>
                <w:i w:val="0"/>
                <w:strike w:val="0"/>
                <w:color w:val="000000"/>
                <w:sz w:val="20"/>
                <w:u w:val="none"/>
                <w:vertAlign w:val="baseline"/>
              </w:rPr>
              <w:t xml:space="preserve">Послеоперационный лабораторный мониторинг при медуллярном раке щитовидной железы: базовый</w:t>
            </w:r>
            <w:r>
              <w:rPr>
                <w:rFonts w:ascii="Times New Roman" w:hAnsi="Times New Roman" w:eastAsia="Times New Roman" w:cs="Times New Roman"/>
                <w:b w:val="0"/>
                <w:i w:val="0"/>
                <w:strike w:val="0"/>
                <w:color w:val="000000"/>
                <w:sz w:val="20"/>
                <w:u w:val="none"/>
                <w:vertAlign w:val="baseline"/>
              </w:rPr>
              <w:t xml:space="preserve"> (ТТГ, Раково-эмбриональный антиген,Кальцитонин)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0E608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134AA4">
            <w:pPr>
              <w:pBdr/>
              <w:spacing/>
              <w:ind/>
              <w:jc w:val="center"/>
              <w:rPr/>
            </w:pPr>
            <w:r>
              <w:rPr>
                <w:rFonts w:ascii="Times New Roman" w:hAnsi="Times New Roman" w:eastAsia="Times New Roman" w:cs="Times New Roman"/>
                <w:b/>
                <w:i w:val="0"/>
                <w:strike w:val="0"/>
                <w:color w:val="000000"/>
                <w:sz w:val="20"/>
                <w:u w:val="none"/>
                <w:vertAlign w:val="baseline"/>
              </w:rPr>
              <w:t xml:space="preserve">1 287</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141578">
            <w:pPr>
              <w:pBdr/>
              <w:spacing/>
              <w:ind/>
              <w:jc w:val="center"/>
              <w:rPr/>
            </w:pPr>
            <w:r>
              <w:rPr>
                <w:rFonts w:ascii="Times New Roman" w:hAnsi="Times New Roman" w:eastAsia="Times New Roman" w:cs="Times New Roman"/>
                <w:b/>
                <w:i w:val="0"/>
                <w:strike w:val="0"/>
                <w:color w:val="000000"/>
                <w:sz w:val="20"/>
                <w:u w:val="none"/>
                <w:vertAlign w:val="baseline"/>
              </w:rPr>
              <w:t xml:space="preserve">ОБС230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52C39C">
            <w:pPr>
              <w:pBdr/>
              <w:spacing/>
              <w:ind/>
              <w:jc w:val="left"/>
              <w:rPr/>
            </w:pPr>
            <w:r>
              <w:rPr>
                <w:rFonts w:ascii="Times New Roman" w:hAnsi="Times New Roman" w:eastAsia="Times New Roman" w:cs="Times New Roman"/>
                <w:b/>
                <w:i w:val="0"/>
                <w:strike w:val="0"/>
                <w:color w:val="000000"/>
                <w:sz w:val="20"/>
                <w:u w:val="none"/>
                <w:vertAlign w:val="baseline"/>
              </w:rPr>
              <w:t xml:space="preserve">Послеоперационный лабораторный мониторинг при медуллярном раке щитовидной железы: расширенный </w:t>
            </w:r>
            <w:r>
              <w:rPr>
                <w:rFonts w:ascii="Times New Roman" w:hAnsi="Times New Roman" w:eastAsia="Times New Roman" w:cs="Times New Roman"/>
                <w:b w:val="0"/>
                <w:i w:val="0"/>
                <w:strike w:val="0"/>
                <w:color w:val="000000"/>
                <w:sz w:val="20"/>
                <w:u w:val="none"/>
                <w:vertAlign w:val="baseline"/>
              </w:rPr>
              <w:t xml:space="preserve">(Фосфор неорганический, ТТГ, Паратиреоидный гормон, Раково-эмбриональный антиген, Кальций ионизированный, Кальцитони)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C001E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025A89">
            <w:pPr>
              <w:pBdr/>
              <w:spacing/>
              <w:ind/>
              <w:jc w:val="center"/>
              <w:rPr/>
            </w:pPr>
            <w:r>
              <w:rPr>
                <w:rFonts w:ascii="Times New Roman" w:hAnsi="Times New Roman" w:eastAsia="Times New Roman" w:cs="Times New Roman"/>
                <w:b/>
                <w:i w:val="0"/>
                <w:strike w:val="0"/>
                <w:color w:val="000000"/>
                <w:sz w:val="20"/>
                <w:u w:val="none"/>
                <w:vertAlign w:val="baseline"/>
              </w:rPr>
              <w:t xml:space="preserve">2 038</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8EC6B8">
            <w:pPr>
              <w:pBdr/>
              <w:spacing/>
              <w:ind/>
              <w:jc w:val="center"/>
              <w:rPr/>
            </w:pPr>
            <w:r>
              <w:rPr>
                <w:rFonts w:ascii="Times New Roman" w:hAnsi="Times New Roman" w:eastAsia="Times New Roman" w:cs="Times New Roman"/>
                <w:b/>
                <w:i w:val="0"/>
                <w:strike w:val="0"/>
                <w:color w:val="000000"/>
                <w:sz w:val="20"/>
                <w:u w:val="none"/>
                <w:vertAlign w:val="baseline"/>
              </w:rPr>
              <w:t xml:space="preserve">ОБС231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E1954A">
            <w:pPr>
              <w:pBdr/>
              <w:spacing/>
              <w:ind/>
              <w:jc w:val="left"/>
              <w:rPr/>
            </w:pPr>
            <w:r>
              <w:rPr>
                <w:rFonts w:ascii="Times New Roman" w:hAnsi="Times New Roman" w:eastAsia="Times New Roman" w:cs="Times New Roman"/>
                <w:b/>
                <w:i w:val="0"/>
                <w:strike w:val="0"/>
                <w:color w:val="000000"/>
                <w:sz w:val="20"/>
                <w:u w:val="none"/>
                <w:vertAlign w:val="baseline"/>
              </w:rPr>
              <w:t xml:space="preserve">Послеоперационный лабораторный мониторинг при дифференцированном раке щитовидной железы: базовый </w:t>
            </w:r>
            <w:r>
              <w:rPr>
                <w:rFonts w:ascii="Times New Roman" w:hAnsi="Times New Roman" w:eastAsia="Times New Roman" w:cs="Times New Roman"/>
                <w:b w:val="0"/>
                <w:i w:val="0"/>
                <w:strike w:val="0"/>
                <w:color w:val="000000"/>
                <w:sz w:val="20"/>
                <w:u w:val="none"/>
                <w:vertAlign w:val="baseline"/>
              </w:rPr>
              <w:t xml:space="preserve">(Т4 свободный, ТТГ, АТ-ТГ, 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38964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6A0F37">
            <w:pPr>
              <w:pBdr/>
              <w:spacing/>
              <w:ind/>
              <w:jc w:val="center"/>
              <w:rPr/>
            </w:pPr>
            <w:r>
              <w:rPr>
                <w:rFonts w:ascii="Times New Roman" w:hAnsi="Times New Roman" w:eastAsia="Times New Roman" w:cs="Times New Roman"/>
                <w:b/>
                <w:i w:val="0"/>
                <w:strike w:val="0"/>
                <w:color w:val="000000"/>
                <w:sz w:val="20"/>
                <w:u w:val="none"/>
                <w:vertAlign w:val="baseline"/>
              </w:rPr>
              <w:t xml:space="preserve">1 130</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60D5B6">
            <w:pPr>
              <w:pBdr/>
              <w:spacing/>
              <w:ind/>
              <w:jc w:val="center"/>
              <w:rPr/>
            </w:pPr>
            <w:r>
              <w:rPr>
                <w:rFonts w:ascii="Times New Roman" w:hAnsi="Times New Roman" w:eastAsia="Times New Roman" w:cs="Times New Roman"/>
                <w:b/>
                <w:i w:val="0"/>
                <w:strike w:val="0"/>
                <w:color w:val="000000"/>
                <w:sz w:val="20"/>
                <w:u w:val="none"/>
                <w:vertAlign w:val="baseline"/>
              </w:rPr>
              <w:t xml:space="preserve">ОБС232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21CBD4">
            <w:pPr>
              <w:pBdr/>
              <w:spacing/>
              <w:ind/>
              <w:jc w:val="left"/>
              <w:rPr/>
            </w:pPr>
            <w:r>
              <w:rPr>
                <w:rFonts w:ascii="Times New Roman" w:hAnsi="Times New Roman" w:eastAsia="Times New Roman" w:cs="Times New Roman"/>
                <w:b/>
                <w:i w:val="0"/>
                <w:strike w:val="0"/>
                <w:color w:val="000000"/>
                <w:sz w:val="20"/>
                <w:u w:val="none"/>
                <w:vertAlign w:val="baseline"/>
              </w:rPr>
              <w:t xml:space="preserve">Послеоперационный лабораторный мониторинг при дифференцированном раке щитовидной железы: расширенный </w:t>
            </w:r>
            <w:r>
              <w:rPr>
                <w:rFonts w:ascii="Times New Roman" w:hAnsi="Times New Roman" w:eastAsia="Times New Roman" w:cs="Times New Roman"/>
                <w:b w:val="0"/>
                <w:i w:val="0"/>
                <w:strike w:val="0"/>
                <w:color w:val="000000"/>
                <w:sz w:val="20"/>
                <w:u w:val="none"/>
                <w:vertAlign w:val="baseline"/>
              </w:rPr>
              <w:t xml:space="preserve">(Фосфор неорганический, Т4 свободный, ТТГ, АТ-ТГ, Паратиреоидный гормон, Кальций ионизированный, 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F4D89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9581E0">
            <w:pPr>
              <w:pBdr/>
              <w:spacing/>
              <w:ind/>
              <w:jc w:val="center"/>
              <w:rPr/>
            </w:pPr>
            <w:r>
              <w:rPr>
                <w:rFonts w:ascii="Times New Roman" w:hAnsi="Times New Roman" w:eastAsia="Times New Roman" w:cs="Times New Roman"/>
                <w:b/>
                <w:i w:val="0"/>
                <w:strike w:val="0"/>
                <w:color w:val="000000"/>
                <w:sz w:val="20"/>
                <w:u w:val="none"/>
                <w:vertAlign w:val="baseline"/>
              </w:rPr>
              <w:t xml:space="preserve">1 881</w:t>
            </w:r>
            <w:r/>
          </w:p>
        </w:tc>
      </w:tr>
      <w:tr>
        <w:trPr>
          <w:trHeight w:val="9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5430AA">
            <w:pPr>
              <w:pBdr/>
              <w:spacing/>
              <w:ind/>
              <w:jc w:val="center"/>
              <w:rPr/>
            </w:pPr>
            <w:r>
              <w:rPr>
                <w:rFonts w:ascii="Times New Roman" w:hAnsi="Times New Roman" w:eastAsia="Times New Roman" w:cs="Times New Roman"/>
                <w:b/>
                <w:i w:val="0"/>
                <w:strike w:val="0"/>
                <w:color w:val="000000"/>
                <w:sz w:val="20"/>
                <w:u w:val="none"/>
                <w:vertAlign w:val="baseline"/>
              </w:rPr>
              <w:t xml:space="preserve">ОБС233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E2B456">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обследование при артериальной гипертензии </w:t>
            </w:r>
            <w:r>
              <w:rPr>
                <w:rFonts w:ascii="Times New Roman" w:hAnsi="Times New Roman" w:eastAsia="Times New Roman" w:cs="Times New Roman"/>
                <w:b w:val="0"/>
                <w:i w:val="0"/>
                <w:strike w:val="0"/>
                <w:color w:val="000000"/>
                <w:sz w:val="20"/>
                <w:u w:val="none"/>
                <w:vertAlign w:val="baseline"/>
              </w:rPr>
              <w:t xml:space="preserve">(Общий анализ крови, Глюкоза, Креатинин, Холестерин общий (Холестерин), Холестерин ЛПВП, Холестерин-ЛПНП (по Фридвальду), Триглицериды (ТГ), Калий/Натрий/Хлор в сыворотке, Мочевая кислота, АЛТ, АСТ)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E70B2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213E36">
            <w:pPr>
              <w:pBdr/>
              <w:spacing/>
              <w:ind/>
              <w:jc w:val="center"/>
              <w:rPr/>
            </w:pPr>
            <w:r>
              <w:rPr>
                <w:rFonts w:ascii="Times New Roman" w:hAnsi="Times New Roman" w:eastAsia="Times New Roman" w:cs="Times New Roman"/>
                <w:b/>
                <w:i w:val="0"/>
                <w:strike w:val="0"/>
                <w:color w:val="000000"/>
                <w:sz w:val="20"/>
                <w:u w:val="none"/>
                <w:vertAlign w:val="baseline"/>
              </w:rPr>
              <w:t xml:space="preserve">1 127</w:t>
            </w:r>
            <w:r/>
          </w:p>
        </w:tc>
      </w:tr>
      <w:tr>
        <w:trPr>
          <w:trHeight w:val="13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836C00">
            <w:pPr>
              <w:pBdr/>
              <w:spacing/>
              <w:ind/>
              <w:jc w:val="center"/>
              <w:rPr/>
            </w:pPr>
            <w:r>
              <w:rPr>
                <w:rFonts w:ascii="Times New Roman" w:hAnsi="Times New Roman" w:eastAsia="Times New Roman" w:cs="Times New Roman"/>
                <w:b/>
                <w:i w:val="0"/>
                <w:strike w:val="0"/>
                <w:color w:val="000000"/>
                <w:sz w:val="20"/>
                <w:u w:val="none"/>
                <w:vertAlign w:val="baseline"/>
              </w:rPr>
              <w:t xml:space="preserve">ОБС234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B49158">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перед диетой для снижения массы тела: расширенное</w:t>
            </w:r>
            <w:r>
              <w:rPr>
                <w:rFonts w:ascii="Times New Roman" w:hAnsi="Times New Roman" w:eastAsia="Times New Roman" w:cs="Times New Roman"/>
                <w:b w:val="0"/>
                <w:i w:val="0"/>
                <w:strike w:val="0"/>
                <w:color w:val="000000"/>
                <w:sz w:val="20"/>
                <w:u w:val="none"/>
                <w:vertAlign w:val="baseline"/>
              </w:rPr>
              <w:t xml:space="preserve"> (Общий анализ крови, АлАТ, АсАТ, Альбумин, Билирубин общий, Билирубин прямой, Глюкоза, Гликированный гемоглобин HbA1С, </w:t>
            </w:r>
            <w:r>
              <w:rPr>
                <w:rFonts w:ascii="Times New Roman" w:hAnsi="Times New Roman" w:eastAsia="Times New Roman" w:cs="Times New Roman"/>
                <w:b w:val="0"/>
                <w:i w:val="0"/>
                <w:strike w:val="0"/>
                <w:color w:val="000000"/>
                <w:sz w:val="20"/>
                <w:u w:val="none"/>
                <w:vertAlign w:val="baseline"/>
              </w:rPr>
              <w:t xml:space="preserve">Креатинин, Мочевая кислота, Общий белок, ТГ, Холестерол общий, Холестерол-ЛПВП, Холестерол- ЛПНП, Лейкоцитарная формула, Гомоцистеин, Инсулин, Высокочувствительный С-реактивный белок (кардио), Клубочковая фильтрация CKD-EPI расчет, HOMA-IR расчет индекса)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77336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AC1844">
            <w:pPr>
              <w:pBdr/>
              <w:spacing/>
              <w:ind/>
              <w:jc w:val="center"/>
              <w:rPr/>
            </w:pPr>
            <w:r>
              <w:rPr>
                <w:rFonts w:ascii="Times New Roman" w:hAnsi="Times New Roman" w:eastAsia="Times New Roman" w:cs="Times New Roman"/>
                <w:b/>
                <w:i w:val="0"/>
                <w:strike w:val="0"/>
                <w:color w:val="000000"/>
                <w:sz w:val="20"/>
                <w:u w:val="none"/>
                <w:vertAlign w:val="baseline"/>
              </w:rPr>
              <w:t xml:space="preserve">4 475</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45AC87">
            <w:pPr>
              <w:pBdr/>
              <w:spacing/>
              <w:ind/>
              <w:jc w:val="center"/>
              <w:rPr/>
            </w:pPr>
            <w:r>
              <w:rPr>
                <w:rFonts w:ascii="Times New Roman" w:hAnsi="Times New Roman" w:eastAsia="Times New Roman" w:cs="Times New Roman"/>
                <w:b/>
                <w:i w:val="0"/>
                <w:strike w:val="0"/>
                <w:color w:val="000000"/>
                <w:sz w:val="20"/>
                <w:u w:val="none"/>
                <w:vertAlign w:val="baseline"/>
              </w:rPr>
              <w:t xml:space="preserve">ОБС237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7D6703">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перед диетой для снижения массы тела: минимальное </w:t>
            </w:r>
            <w:r>
              <w:rPr>
                <w:rFonts w:ascii="Times New Roman" w:hAnsi="Times New Roman" w:eastAsia="Times New Roman" w:cs="Times New Roman"/>
                <w:b w:val="0"/>
                <w:i w:val="0"/>
                <w:strike w:val="0"/>
                <w:color w:val="000000"/>
                <w:sz w:val="20"/>
                <w:u w:val="none"/>
                <w:vertAlign w:val="baseline"/>
              </w:rPr>
              <w:t xml:space="preserve">(АлАТ, АсАТ, Глюкоза, Креатинин, Мочевая кислота, Холестерол общий, ТТГ,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7A510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013E38">
            <w:pPr>
              <w:pBdr/>
              <w:spacing/>
              <w:ind/>
              <w:jc w:val="center"/>
              <w:rPr/>
            </w:pPr>
            <w:r>
              <w:rPr>
                <w:rFonts w:ascii="Times New Roman" w:hAnsi="Times New Roman" w:eastAsia="Times New Roman" w:cs="Times New Roman"/>
                <w:b/>
                <w:i w:val="0"/>
                <w:strike w:val="0"/>
                <w:color w:val="000000"/>
                <w:sz w:val="20"/>
                <w:u w:val="none"/>
                <w:vertAlign w:val="baseline"/>
              </w:rPr>
              <w:t xml:space="preserve">799</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2CFA4E">
            <w:pPr>
              <w:pBdr/>
              <w:spacing/>
              <w:ind/>
              <w:jc w:val="center"/>
              <w:rPr/>
            </w:pPr>
            <w:r>
              <w:rPr>
                <w:rFonts w:ascii="Times New Roman" w:hAnsi="Times New Roman" w:eastAsia="Times New Roman" w:cs="Times New Roman"/>
                <w:b/>
                <w:i w:val="0"/>
                <w:strike w:val="0"/>
                <w:color w:val="000000"/>
                <w:sz w:val="20"/>
                <w:u w:val="none"/>
                <w:vertAlign w:val="baseline"/>
              </w:rPr>
              <w:t xml:space="preserve">ОБС238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7CC548">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перед диетой для снижения массы тела: базовое</w:t>
            </w:r>
            <w:r>
              <w:rPr>
                <w:rFonts w:ascii="Times New Roman" w:hAnsi="Times New Roman" w:eastAsia="Times New Roman" w:cs="Times New Roman"/>
                <w:b w:val="0"/>
                <w:i w:val="0"/>
                <w:strike w:val="0"/>
                <w:color w:val="000000"/>
                <w:sz w:val="20"/>
                <w:u w:val="none"/>
                <w:vertAlign w:val="baseline"/>
              </w:rPr>
              <w:t xml:space="preserve"> (АлАТ, АсАТ, Глюкоза, Креатинин, Мочевая кислота, Общий белок, ТГ,Холестерол общий, Холестерол-ЛПВП, Холестерол- ЛПНП, Кальций общий, Ферритин, ТТГ, Инсулин, Клубочковая фильтрация CKD-EPI расчет, HOMA-IR расчет индекса)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CB7A6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AEE4BE">
            <w:pPr>
              <w:pBdr/>
              <w:spacing/>
              <w:ind/>
              <w:jc w:val="center"/>
              <w:rPr/>
            </w:pPr>
            <w:r>
              <w:rPr>
                <w:rFonts w:ascii="Times New Roman" w:hAnsi="Times New Roman" w:eastAsia="Times New Roman" w:cs="Times New Roman"/>
                <w:b/>
                <w:i w:val="0"/>
                <w:strike w:val="0"/>
                <w:color w:val="000000"/>
                <w:sz w:val="20"/>
                <w:u w:val="none"/>
                <w:vertAlign w:val="baseline"/>
              </w:rPr>
              <w:t xml:space="preserve">2 029</w:t>
            </w:r>
            <w:r/>
          </w:p>
        </w:tc>
      </w:tr>
      <w:tr>
        <w:trPr>
          <w:trHeight w:val="19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14B03A">
            <w:pPr>
              <w:pBdr/>
              <w:spacing/>
              <w:ind/>
              <w:jc w:val="center"/>
              <w:rPr/>
            </w:pPr>
            <w:r>
              <w:rPr>
                <w:rFonts w:ascii="Times New Roman" w:hAnsi="Times New Roman" w:eastAsia="Times New Roman" w:cs="Times New Roman"/>
                <w:b/>
                <w:i w:val="0"/>
                <w:strike w:val="0"/>
                <w:color w:val="000000"/>
                <w:sz w:val="20"/>
                <w:u w:val="none"/>
                <w:vertAlign w:val="baseline"/>
              </w:rPr>
              <w:t xml:space="preserve">ОБС239АБ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C4E73A">
            <w:pPr>
              <w:pBdr/>
              <w:spacing/>
              <w:ind/>
              <w:jc w:val="left"/>
              <w:rPr/>
            </w:pPr>
            <w:r>
              <w:rPr>
                <w:rFonts w:ascii="Times New Roman" w:hAnsi="Times New Roman" w:eastAsia="Times New Roman" w:cs="Times New Roman"/>
                <w:b/>
                <w:i w:val="0"/>
                <w:strike w:val="0"/>
                <w:color w:val="000000"/>
                <w:sz w:val="20"/>
                <w:u w:val="none"/>
                <w:vertAlign w:val="baseline"/>
              </w:rPr>
              <w:t xml:space="preserve">Педиатрическая панель Алкор Био (20 аллергенов: 10 пищевых и 10 респираторных) </w:t>
            </w:r>
            <w:r>
              <w:rPr>
                <w:rFonts w:ascii="Times New Roman" w:hAnsi="Times New Roman" w:eastAsia="Times New Roman" w:cs="Times New Roman"/>
                <w:b w:val="0"/>
                <w:i w:val="0"/>
                <w:strike w:val="0"/>
                <w:color w:val="000000"/>
                <w:sz w:val="20"/>
                <w:u w:val="none"/>
                <w:vertAlign w:val="baseline"/>
              </w:rPr>
              <w:t xml:space="preserve">( Береза бородавчатая, rBet v1 (t215) IgE, Полынь обыкновенная, nArtv3 (w233) </w:t>
            </w:r>
            <w:r>
              <w:rPr>
                <w:rFonts w:ascii="Times New Roman" w:hAnsi="Times New Roman" w:eastAsia="Times New Roman" w:cs="Times New Roman"/>
                <w:b w:val="0"/>
                <w:i w:val="0"/>
                <w:strike w:val="0"/>
                <w:color w:val="000000"/>
                <w:sz w:val="20"/>
                <w:u w:val="none"/>
                <w:vertAlign w:val="baseline"/>
              </w:rPr>
              <w:t xml:space="preserve">IgE, Треска (f3) IgE, Арахис (f13) IgE, Соевые бобы (f14) IgE , Морковь (f31) IgE, Плесень Cladosporium herbarum (m2) IgE, Плесень Aspergillus fumigatus (m3) IgE, Плесень Alternaria alternata (tenuis) (m6) IgE, Картофель (f35) IgE, Яблоко (f49) IgE, Эпител</w:t>
            </w:r>
            <w:r>
              <w:rPr>
                <w:rFonts w:ascii="Times New Roman" w:hAnsi="Times New Roman" w:eastAsia="Times New Roman" w:cs="Times New Roman"/>
                <w:b w:val="0"/>
                <w:i w:val="0"/>
                <w:strike w:val="0"/>
                <w:color w:val="000000"/>
                <w:sz w:val="20"/>
                <w:u w:val="none"/>
                <w:vertAlign w:val="baseline"/>
              </w:rPr>
              <w:t xml:space="preserve">ий морской свинки (e6) IgE, Эпителий кошки (e1) IgE, Молоко коровье (f2) IgE, Клещ Dermatophagoides pteronyssinus (d1) IgE, Клещ Dermatophagoides farinae (d2) IgE, Яичный белок (f1) IgE, Яичный желток (f75) IgE, Пшеница (f4) IgE, Эпителий собаки (e2),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83A2E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1891A4">
            <w:pPr>
              <w:pBdr/>
              <w:spacing/>
              <w:ind/>
              <w:jc w:val="center"/>
              <w:rPr/>
            </w:pPr>
            <w:r>
              <w:rPr>
                <w:rFonts w:ascii="Times New Roman" w:hAnsi="Times New Roman" w:eastAsia="Times New Roman" w:cs="Times New Roman"/>
                <w:b/>
                <w:i w:val="0"/>
                <w:strike w:val="0"/>
                <w:color w:val="000000"/>
                <w:sz w:val="20"/>
                <w:u w:val="none"/>
                <w:vertAlign w:val="baseline"/>
              </w:rPr>
              <w:t xml:space="preserve">12 022</w:t>
            </w:r>
            <w:r/>
          </w:p>
        </w:tc>
      </w:tr>
      <w:tr>
        <w:trPr>
          <w:trHeight w:val="18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E0BE60">
            <w:pPr>
              <w:pBdr/>
              <w:spacing/>
              <w:ind/>
              <w:jc w:val="center"/>
              <w:rPr/>
            </w:pPr>
            <w:r>
              <w:rPr>
                <w:rFonts w:ascii="Times New Roman" w:hAnsi="Times New Roman" w:eastAsia="Times New Roman" w:cs="Times New Roman"/>
                <w:b/>
                <w:i w:val="0"/>
                <w:strike w:val="0"/>
                <w:color w:val="000000"/>
                <w:sz w:val="20"/>
                <w:u w:val="none"/>
                <w:vertAlign w:val="baseline"/>
              </w:rPr>
              <w:t xml:space="preserve">ОБС240АБ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FC7E08">
            <w:pPr>
              <w:pBdr/>
              <w:spacing/>
              <w:ind/>
              <w:jc w:val="left"/>
              <w:rPr/>
            </w:pPr>
            <w:r>
              <w:rPr>
                <w:rFonts w:ascii="Times New Roman" w:hAnsi="Times New Roman" w:eastAsia="Times New Roman" w:cs="Times New Roman"/>
                <w:b/>
                <w:i w:val="0"/>
                <w:strike w:val="0"/>
                <w:color w:val="000000"/>
                <w:sz w:val="20"/>
                <w:u w:val="none"/>
                <w:vertAlign w:val="baseline"/>
              </w:rPr>
              <w:t xml:space="preserve">Респираторная панель Алкор Био (20 респираторных аллергенов) </w:t>
            </w:r>
            <w:r>
              <w:rPr>
                <w:rFonts w:ascii="Times New Roman" w:hAnsi="Times New Roman" w:eastAsia="Times New Roman" w:cs="Times New Roman"/>
                <w:b w:val="0"/>
                <w:i w:val="0"/>
                <w:strike w:val="0"/>
                <w:color w:val="000000"/>
                <w:sz w:val="20"/>
                <w:u w:val="none"/>
                <w:vertAlign w:val="baseline"/>
              </w:rPr>
              <w:t xml:space="preserve">(Береза бородавчатая, rBet v1 (t215) IgE, Полынь обыкновенная, nArtv3 (w233) IgE, Домашняя пыль (Hollister –Stier) (h2) IgE, Ежа сборная </w:t>
            </w:r>
            <w:r>
              <w:rPr>
                <w:rFonts w:ascii="Times New Roman" w:hAnsi="Times New Roman" w:eastAsia="Times New Roman" w:cs="Times New Roman"/>
                <w:b w:val="0"/>
                <w:i w:val="0"/>
                <w:strike w:val="0"/>
                <w:color w:val="000000"/>
                <w:sz w:val="20"/>
                <w:u w:val="none"/>
                <w:vertAlign w:val="baseline"/>
              </w:rPr>
              <w:t xml:space="preserve">(g3) IgE, Овсяница луговая (g4) IgE,  Тимофеевка луговая (g6) IgE, Плесень Penicillium notatum (m1) IgE, Плесень Aspergillus fumigatus (m3) IgE, Плесень Alternaria alternata (tenuis) (m6) IgE, Куриные перья (e85) IgE, Эпителий кошки (e1) IgE, Клещ Dermatop</w:t>
            </w:r>
            <w:r>
              <w:rPr>
                <w:rFonts w:ascii="Times New Roman" w:hAnsi="Times New Roman" w:eastAsia="Times New Roman" w:cs="Times New Roman"/>
                <w:b w:val="0"/>
                <w:i w:val="0"/>
                <w:strike w:val="0"/>
                <w:color w:val="000000"/>
                <w:sz w:val="20"/>
                <w:u w:val="none"/>
                <w:vertAlign w:val="baseline"/>
              </w:rPr>
              <w:t xml:space="preserve">hagoides pteronyssinus (d1) IgE, Клещ Dermatophagoides farinae (d2) IgE, Эпителий собаки (e2) IgE, Ольха серая (t2) IgE,  Лещина обыкновенная (t4) IgE, Одуванчик (Taraxacum vulgare) (w8) IgE, Лебеда (w15) IgE,  Дуб (t7) IgE, Амброзия обыкновенная (w1)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017D1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F3FAB4">
            <w:pPr>
              <w:pBdr/>
              <w:spacing/>
              <w:ind/>
              <w:jc w:val="center"/>
              <w:rPr/>
            </w:pPr>
            <w:r>
              <w:rPr>
                <w:rFonts w:ascii="Times New Roman" w:hAnsi="Times New Roman" w:eastAsia="Times New Roman" w:cs="Times New Roman"/>
                <w:b/>
                <w:i w:val="0"/>
                <w:strike w:val="0"/>
                <w:color w:val="000000"/>
                <w:sz w:val="20"/>
                <w:u w:val="none"/>
                <w:vertAlign w:val="baseline"/>
              </w:rPr>
              <w:t xml:space="preserve">11 514</w:t>
            </w:r>
            <w:r/>
          </w:p>
        </w:tc>
      </w:tr>
      <w:tr>
        <w:trPr>
          <w:trHeight w:val="14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556F33">
            <w:pPr>
              <w:pBdr/>
              <w:spacing/>
              <w:ind/>
              <w:jc w:val="center"/>
              <w:rPr/>
            </w:pPr>
            <w:r>
              <w:rPr>
                <w:rFonts w:ascii="Times New Roman" w:hAnsi="Times New Roman" w:eastAsia="Times New Roman" w:cs="Times New Roman"/>
                <w:b/>
                <w:i w:val="0"/>
                <w:strike w:val="0"/>
                <w:color w:val="000000"/>
                <w:sz w:val="20"/>
                <w:u w:val="none"/>
                <w:vertAlign w:val="baseline"/>
              </w:rPr>
              <w:t xml:space="preserve">ОБС241АБ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137C57">
            <w:pPr>
              <w:pBdr/>
              <w:spacing/>
              <w:ind/>
              <w:jc w:val="left"/>
              <w:rPr/>
            </w:pPr>
            <w:r>
              <w:rPr>
                <w:rFonts w:ascii="Times New Roman" w:hAnsi="Times New Roman" w:eastAsia="Times New Roman" w:cs="Times New Roman"/>
                <w:b/>
                <w:i w:val="0"/>
                <w:strike w:val="0"/>
                <w:color w:val="000000"/>
                <w:sz w:val="20"/>
                <w:u w:val="none"/>
                <w:vertAlign w:val="baseline"/>
              </w:rPr>
              <w:t xml:space="preserve">Пищевая панель Алкор Био (20 пищевых аллергенов) </w:t>
            </w:r>
            <w:r>
              <w:rPr>
                <w:rFonts w:ascii="Times New Roman" w:hAnsi="Times New Roman" w:eastAsia="Times New Roman" w:cs="Times New Roman"/>
                <w:b w:val="0"/>
                <w:i w:val="0"/>
                <w:strike w:val="0"/>
                <w:color w:val="000000"/>
                <w:sz w:val="20"/>
                <w:u w:val="none"/>
                <w:vertAlign w:val="baseline"/>
              </w:rPr>
              <w:t xml:space="preserve">(Казеин, молоко (nBos d8) (f78) IgE, Глютен (f79) IgE, Банан (f92) IgE, Треска (f3) IgE, Арахис (f13) IgE, Соевые бобы (f14) IgE, Томаты (f25) IgE, Морковь</w:t>
            </w:r>
            <w:r>
              <w:rPr>
                <w:rFonts w:ascii="Times New Roman" w:hAnsi="Times New Roman" w:eastAsia="Times New Roman" w:cs="Times New Roman"/>
                <w:b w:val="0"/>
                <w:i w:val="0"/>
                <w:strike w:val="0"/>
                <w:color w:val="000000"/>
                <w:sz w:val="20"/>
                <w:u w:val="none"/>
                <w:vertAlign w:val="baseline"/>
              </w:rPr>
              <w:t xml:space="preserve"> (f31) IgE, Греча (f11) IgE, Свинина (f26) IgE, вядина (f27) IgE, Картофель (f35) IgE, Куриное мясо (f83) IgE, Рис (f9) IgE, Яблоко (f49) IgE, Апельсин (f33) IgE, Молоко коровье (f2) IgE, Яичный белок (f1) IgE,  </w:t>
              <w:br/>
              <w:t xml:space="preserve">Яичный желток (f75) IgE,  Пшеница (f4)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BFFB7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9AE802">
            <w:pPr>
              <w:pBdr/>
              <w:spacing/>
              <w:ind/>
              <w:jc w:val="center"/>
              <w:rPr/>
            </w:pPr>
            <w:r>
              <w:rPr>
                <w:rFonts w:ascii="Times New Roman" w:hAnsi="Times New Roman" w:eastAsia="Times New Roman" w:cs="Times New Roman"/>
                <w:b/>
                <w:i w:val="0"/>
                <w:strike w:val="0"/>
                <w:color w:val="000000"/>
                <w:sz w:val="20"/>
                <w:u w:val="none"/>
                <w:vertAlign w:val="baseline"/>
              </w:rPr>
              <w:t xml:space="preserve">11 889</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8407DD">
            <w:pPr>
              <w:pBdr/>
              <w:spacing/>
              <w:ind/>
              <w:jc w:val="center"/>
              <w:rPr/>
            </w:pPr>
            <w:r>
              <w:rPr>
                <w:rFonts w:ascii="Times New Roman" w:hAnsi="Times New Roman" w:eastAsia="Times New Roman" w:cs="Times New Roman"/>
                <w:b/>
                <w:i w:val="0"/>
                <w:strike w:val="0"/>
                <w:color w:val="000000"/>
                <w:sz w:val="20"/>
                <w:u w:val="none"/>
                <w:vertAlign w:val="baseline"/>
              </w:rPr>
              <w:t xml:space="preserve">ОБС242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3DB7AA">
            <w:pPr>
              <w:pBdr/>
              <w:spacing/>
              <w:ind/>
              <w:jc w:val="left"/>
              <w:rPr/>
            </w:pPr>
            <w:r>
              <w:rPr>
                <w:rFonts w:ascii="Times New Roman" w:hAnsi="Times New Roman" w:eastAsia="Times New Roman" w:cs="Times New Roman"/>
                <w:b/>
                <w:i w:val="0"/>
                <w:strike w:val="0"/>
                <w:color w:val="000000"/>
                <w:sz w:val="20"/>
                <w:u w:val="none"/>
                <w:vertAlign w:val="baseline"/>
              </w:rPr>
              <w:t xml:space="preserve">Железодефицитная анемия </w:t>
            </w:r>
            <w:r>
              <w:rPr>
                <w:rFonts w:ascii="Times New Roman" w:hAnsi="Times New Roman" w:eastAsia="Times New Roman" w:cs="Times New Roman"/>
                <w:b w:val="0"/>
                <w:i w:val="0"/>
                <w:strike w:val="0"/>
                <w:color w:val="000000"/>
                <w:sz w:val="20"/>
                <w:u w:val="none"/>
                <w:vertAlign w:val="baseline"/>
              </w:rPr>
              <w:t xml:space="preserve">(Общий анализ крови (ОАК), Железо  в сыворотке крови, Латентная (ненасыщенная) железосвязывающая способность сыворотки крови (ЛЖСС, НЖСС), Трансферрин, Ферритин,  </w:t>
              <w:br/>
              <w:t xml:space="preserve">Ретикулоциты)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B15AD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EC64B8">
            <w:pPr>
              <w:pBdr/>
              <w:spacing/>
              <w:ind/>
              <w:jc w:val="center"/>
              <w:rPr/>
            </w:pPr>
            <w:r>
              <w:rPr>
                <w:rFonts w:ascii="Times New Roman" w:hAnsi="Times New Roman" w:eastAsia="Times New Roman" w:cs="Times New Roman"/>
                <w:b/>
                <w:i w:val="0"/>
                <w:strike w:val="0"/>
                <w:color w:val="000000"/>
                <w:sz w:val="20"/>
                <w:u w:val="none"/>
                <w:vertAlign w:val="baseline"/>
              </w:rPr>
              <w:t xml:space="preserve">1 387</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57D9A2">
            <w:pPr>
              <w:pBdr/>
              <w:spacing/>
              <w:ind/>
              <w:jc w:val="center"/>
              <w:rPr/>
            </w:pPr>
            <w:r>
              <w:rPr>
                <w:rFonts w:ascii="Times New Roman" w:hAnsi="Times New Roman" w:eastAsia="Times New Roman" w:cs="Times New Roman"/>
                <w:b/>
                <w:i w:val="0"/>
                <w:strike w:val="0"/>
                <w:color w:val="000000"/>
                <w:sz w:val="20"/>
                <w:u w:val="none"/>
                <w:vertAlign w:val="baseline"/>
              </w:rPr>
              <w:t xml:space="preserve">ОБС243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E0903C">
            <w:pPr>
              <w:pBdr/>
              <w:spacing/>
              <w:ind/>
              <w:jc w:val="left"/>
              <w:rPr/>
            </w:pPr>
            <w:r>
              <w:rPr>
                <w:rFonts w:ascii="Times New Roman" w:hAnsi="Times New Roman" w:eastAsia="Times New Roman" w:cs="Times New Roman"/>
                <w:b/>
                <w:i w:val="0"/>
                <w:strike w:val="0"/>
                <w:color w:val="000000"/>
                <w:sz w:val="20"/>
                <w:u w:val="none"/>
                <w:vertAlign w:val="baseline"/>
              </w:rPr>
              <w:t xml:space="preserve">Коэффициент насыщения трансферрина </w:t>
            </w:r>
            <w:r>
              <w:rPr>
                <w:rFonts w:ascii="Times New Roman" w:hAnsi="Times New Roman" w:eastAsia="Times New Roman" w:cs="Times New Roman"/>
                <w:b w:val="0"/>
                <w:i w:val="0"/>
                <w:strike w:val="0"/>
                <w:color w:val="000000"/>
                <w:sz w:val="20"/>
                <w:u w:val="none"/>
                <w:vertAlign w:val="baseline"/>
              </w:rPr>
              <w:t xml:space="preserve">(Железо (Fe) в сыворотке кров, Трансферрин (Сидерофилин))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1A0AA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8A2DEC">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3B61AF">
            <w:pPr>
              <w:pBdr/>
              <w:spacing/>
              <w:ind/>
              <w:jc w:val="center"/>
              <w:rPr/>
            </w:pPr>
            <w:r>
              <w:rPr>
                <w:rFonts w:ascii="Times New Roman" w:hAnsi="Times New Roman" w:eastAsia="Times New Roman" w:cs="Times New Roman"/>
                <w:b/>
                <w:i w:val="0"/>
                <w:strike w:val="0"/>
                <w:color w:val="000000"/>
                <w:sz w:val="20"/>
                <w:u w:val="none"/>
                <w:vertAlign w:val="baseline"/>
              </w:rPr>
              <w:t xml:space="preserve">ОБС244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97C8D0">
            <w:pPr>
              <w:pBdr/>
              <w:spacing/>
              <w:ind/>
              <w:jc w:val="left"/>
              <w:rPr/>
            </w:pPr>
            <w:r>
              <w:rPr>
                <w:rFonts w:ascii="Times New Roman" w:hAnsi="Times New Roman" w:eastAsia="Times New Roman" w:cs="Times New Roman"/>
                <w:b/>
                <w:i w:val="0"/>
                <w:strike w:val="0"/>
                <w:color w:val="000000"/>
                <w:sz w:val="20"/>
                <w:u w:val="none"/>
                <w:vertAlign w:val="baseline"/>
              </w:rPr>
              <w:t xml:space="preserve">Общая железосвязывающая способность сыворотки</w:t>
            </w:r>
            <w:r>
              <w:rPr>
                <w:rFonts w:ascii="Times New Roman" w:hAnsi="Times New Roman" w:eastAsia="Times New Roman" w:cs="Times New Roman"/>
                <w:b w:val="0"/>
                <w:i w:val="0"/>
                <w:strike w:val="0"/>
                <w:color w:val="000000"/>
                <w:sz w:val="20"/>
                <w:u w:val="none"/>
                <w:vertAlign w:val="baseline"/>
              </w:rPr>
              <w:t xml:space="preserve"> (Железо (Fe) в сыворотке крови, Латентная (ненасыщенная) железосвязывающая способность сыворотки крови (ЛЖСС, НЖСС))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520B1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EC17F6">
            <w:pPr>
              <w:pBdr/>
              <w:spacing/>
              <w:ind/>
              <w:jc w:val="center"/>
              <w:rPr/>
            </w:pPr>
            <w:r>
              <w:rPr>
                <w:rFonts w:ascii="Times New Roman" w:hAnsi="Times New Roman" w:eastAsia="Times New Roman" w:cs="Times New Roman"/>
                <w:b/>
                <w:i w:val="0"/>
                <w:strike w:val="0"/>
                <w:color w:val="000000"/>
                <w:sz w:val="20"/>
                <w:u w:val="none"/>
                <w:vertAlign w:val="baseline"/>
              </w:rPr>
              <w:t xml:space="preserve">261</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DC97B2">
            <w:pPr>
              <w:pBdr/>
              <w:spacing/>
              <w:ind/>
              <w:jc w:val="center"/>
              <w:rPr/>
            </w:pPr>
            <w:r>
              <w:rPr>
                <w:rFonts w:ascii="Times New Roman" w:hAnsi="Times New Roman" w:eastAsia="Times New Roman" w:cs="Times New Roman"/>
                <w:b/>
                <w:i w:val="0"/>
                <w:strike w:val="0"/>
                <w:color w:val="000000"/>
                <w:sz w:val="20"/>
                <w:u w:val="none"/>
                <w:vertAlign w:val="baseline"/>
              </w:rPr>
              <w:t xml:space="preserve">ОБС245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80055D">
            <w:pPr>
              <w:pBdr/>
              <w:spacing/>
              <w:ind/>
              <w:jc w:val="left"/>
              <w:rPr/>
            </w:pPr>
            <w:r>
              <w:rPr>
                <w:rFonts w:ascii="Times New Roman" w:hAnsi="Times New Roman" w:eastAsia="Times New Roman" w:cs="Times New Roman"/>
                <w:b/>
                <w:i w:val="0"/>
                <w:strike w:val="0"/>
                <w:color w:val="000000"/>
                <w:sz w:val="20"/>
                <w:u w:val="none"/>
                <w:vertAlign w:val="baseline"/>
              </w:rPr>
              <w:t xml:space="preserve">Протеинограмма </w:t>
            </w:r>
            <w:r>
              <w:rPr>
                <w:rFonts w:ascii="Times New Roman" w:hAnsi="Times New Roman" w:eastAsia="Times New Roman" w:cs="Times New Roman"/>
                <w:b w:val="0"/>
                <w:i w:val="0"/>
                <w:strike w:val="0"/>
                <w:color w:val="000000"/>
                <w:sz w:val="20"/>
                <w:u w:val="none"/>
                <w:vertAlign w:val="baseline"/>
              </w:rPr>
              <w:t xml:space="preserve">(Общий белок, Белковые фракции)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9A5BF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0AD788">
            <w:pPr>
              <w:pBdr/>
              <w:spacing/>
              <w:ind/>
              <w:jc w:val="center"/>
              <w:rPr/>
            </w:pPr>
            <w:r>
              <w:rPr>
                <w:rFonts w:ascii="Times New Roman" w:hAnsi="Times New Roman" w:eastAsia="Times New Roman" w:cs="Times New Roman"/>
                <w:b/>
                <w:i w:val="0"/>
                <w:strike w:val="0"/>
                <w:color w:val="000000"/>
                <w:sz w:val="20"/>
                <w:u w:val="none"/>
                <w:vertAlign w:val="baseline"/>
              </w:rPr>
              <w:t xml:space="preserve">356</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6683C2">
            <w:pPr>
              <w:pBdr/>
              <w:spacing/>
              <w:ind/>
              <w:jc w:val="center"/>
              <w:rPr/>
            </w:pPr>
            <w:r>
              <w:rPr>
                <w:rFonts w:ascii="Times New Roman" w:hAnsi="Times New Roman" w:eastAsia="Times New Roman" w:cs="Times New Roman"/>
                <w:b/>
                <w:i w:val="0"/>
                <w:strike w:val="0"/>
                <w:color w:val="000000"/>
                <w:sz w:val="20"/>
                <w:u w:val="none"/>
                <w:vertAlign w:val="baseline"/>
              </w:rPr>
              <w:t xml:space="preserve">ОБС246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F8C73B">
            <w:pPr>
              <w:pBdr/>
              <w:spacing/>
              <w:ind/>
              <w:jc w:val="left"/>
              <w:rPr/>
            </w:pPr>
            <w:r>
              <w:rPr>
                <w:rFonts w:ascii="Times New Roman" w:hAnsi="Times New Roman" w:eastAsia="Times New Roman" w:cs="Times New Roman"/>
                <w:b/>
                <w:i w:val="0"/>
                <w:strike w:val="0"/>
                <w:color w:val="000000"/>
                <w:sz w:val="20"/>
                <w:u w:val="none"/>
                <w:vertAlign w:val="baseline"/>
              </w:rPr>
              <w:t xml:space="preserve">Кардиориск: профиль для SCORE2, с включением высокочувствительного тропонина-I (вч-ТпI) и С-реактивного белка </w:t>
            </w:r>
            <w:r>
              <w:rPr>
                <w:rFonts w:ascii="Times New Roman" w:hAnsi="Times New Roman" w:eastAsia="Times New Roman" w:cs="Times New Roman"/>
                <w:b w:val="0"/>
                <w:i w:val="0"/>
                <w:strike w:val="0"/>
                <w:color w:val="000000"/>
                <w:sz w:val="20"/>
                <w:u w:val="none"/>
                <w:vertAlign w:val="baseline"/>
              </w:rPr>
              <w:t xml:space="preserve">(Холестерин общий, Холестерин ЛПВП, Высокочувствительный С-реактивный белок (кардио), Высокочувствительный тропонин в стратификации кардиориска стабильных амбулаторных пациентов)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20361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1A1C93">
            <w:pPr>
              <w:pBdr/>
              <w:spacing/>
              <w:ind/>
              <w:jc w:val="center"/>
              <w:rPr/>
            </w:pPr>
            <w:r>
              <w:rPr>
                <w:rFonts w:ascii="Times New Roman" w:hAnsi="Times New Roman" w:eastAsia="Times New Roman" w:cs="Times New Roman"/>
                <w:b/>
                <w:i w:val="0"/>
                <w:strike w:val="0"/>
                <w:color w:val="000000"/>
                <w:sz w:val="20"/>
                <w:u w:val="none"/>
                <w:vertAlign w:val="baseline"/>
              </w:rPr>
              <w:t xml:space="preserve">1 689</w:t>
            </w:r>
            <w:r/>
          </w:p>
        </w:tc>
      </w:tr>
      <w:tr>
        <w:trPr>
          <w:trHeight w:val="11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31D7D8">
            <w:pPr>
              <w:pBdr/>
              <w:spacing/>
              <w:ind/>
              <w:jc w:val="center"/>
              <w:rPr/>
            </w:pPr>
            <w:r>
              <w:rPr>
                <w:rFonts w:ascii="Times New Roman" w:hAnsi="Times New Roman" w:eastAsia="Times New Roman" w:cs="Times New Roman"/>
                <w:b/>
                <w:i w:val="0"/>
                <w:strike w:val="0"/>
                <w:color w:val="000000"/>
                <w:sz w:val="20"/>
                <w:u w:val="none"/>
                <w:vertAlign w:val="baseline"/>
              </w:rPr>
              <w:t xml:space="preserve">ОБС247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B90F2F">
            <w:pPr>
              <w:pBdr/>
              <w:spacing/>
              <w:ind/>
              <w:jc w:val="left"/>
              <w:rPr/>
            </w:pPr>
            <w:r>
              <w:rPr>
                <w:rFonts w:ascii="Times New Roman" w:hAnsi="Times New Roman" w:eastAsia="Times New Roman" w:cs="Times New Roman"/>
                <w:b/>
                <w:i w:val="0"/>
                <w:strike w:val="0"/>
                <w:color w:val="000000"/>
                <w:sz w:val="20"/>
                <w:u w:val="none"/>
                <w:vertAlign w:val="baseline"/>
              </w:rPr>
              <w:t xml:space="preserve">Подагра: выявление факторов риска развития заболевания,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(Общий анализ крови (ОАК), АЛТ, АСТ, Билирубин общий, Глюкоза, Креатинин, Мочевая кислота, Триглицериды, Холестерин общий (Холестерин), Холестерин ЛПНП, Лейкоцитарная формула, СОЭ, Клубочковая фильтрация CKD-EPI, расчет, HOMA-IR расчет индекса)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B8359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DCB647">
            <w:pPr>
              <w:pBdr/>
              <w:spacing/>
              <w:ind/>
              <w:jc w:val="center"/>
              <w:rPr/>
            </w:pPr>
            <w:r>
              <w:rPr>
                <w:rFonts w:ascii="Times New Roman" w:hAnsi="Times New Roman" w:eastAsia="Times New Roman" w:cs="Times New Roman"/>
                <w:b/>
                <w:i w:val="0"/>
                <w:strike w:val="0"/>
                <w:color w:val="000000"/>
                <w:sz w:val="20"/>
                <w:u w:val="none"/>
                <w:vertAlign w:val="baseline"/>
              </w:rPr>
              <w:t xml:space="preserve">1 678</w:t>
            </w:r>
            <w:r/>
          </w:p>
        </w:tc>
      </w:tr>
      <w:tr>
        <w:trPr>
          <w:trHeight w:val="11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D0DDFF">
            <w:pPr>
              <w:pBdr/>
              <w:spacing/>
              <w:ind/>
              <w:jc w:val="center"/>
              <w:rPr/>
            </w:pPr>
            <w:r>
              <w:rPr>
                <w:rFonts w:ascii="Times New Roman" w:hAnsi="Times New Roman" w:eastAsia="Times New Roman" w:cs="Times New Roman"/>
                <w:b/>
                <w:i w:val="0"/>
                <w:strike w:val="0"/>
                <w:color w:val="000000"/>
                <w:sz w:val="20"/>
                <w:u w:val="none"/>
                <w:vertAlign w:val="baseline"/>
              </w:rPr>
              <w:t xml:space="preserve">ОБС248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352A24">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обследование при отеках (Общий анализ крови </w:t>
            </w:r>
            <w:r>
              <w:rPr>
                <w:rFonts w:ascii="Times New Roman" w:hAnsi="Times New Roman" w:eastAsia="Times New Roman" w:cs="Times New Roman"/>
                <w:b w:val="0"/>
                <w:i w:val="0"/>
                <w:strike w:val="0"/>
                <w:color w:val="000000"/>
                <w:sz w:val="20"/>
                <w:u w:val="none"/>
                <w:vertAlign w:val="baseline"/>
              </w:rPr>
              <w:t xml:space="preserve">(ОАК), АЛТ, АСТ, Альбумин, Б</w:t>
            </w:r>
            <w:r>
              <w:rPr>
                <w:rFonts w:ascii="Times New Roman" w:hAnsi="Times New Roman" w:eastAsia="Times New Roman" w:cs="Times New Roman"/>
                <w:b w:val="0"/>
                <w:i w:val="0"/>
                <w:strike w:val="0"/>
                <w:color w:val="000000"/>
                <w:sz w:val="20"/>
                <w:u w:val="none"/>
                <w:vertAlign w:val="baseline"/>
              </w:rPr>
              <w:t xml:space="preserve">илирубин общий, Глюкоза, Гликированный гемоглобин HbA1С, Креатинин, Общий белок, Калий/Натрий/Хлор в сыворотке крови, ТТГ, Анализ мочи общий, Лейкоцитарная формула, Альбумин, разовая порция  мочи, Концентрация в моче, 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D81C1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77A651">
            <w:pPr>
              <w:pBdr/>
              <w:spacing/>
              <w:ind/>
              <w:jc w:val="center"/>
              <w:rPr/>
            </w:pPr>
            <w:r>
              <w:rPr>
                <w:rFonts w:ascii="Times New Roman" w:hAnsi="Times New Roman" w:eastAsia="Times New Roman" w:cs="Times New Roman"/>
                <w:b/>
                <w:i w:val="0"/>
                <w:strike w:val="0"/>
                <w:color w:val="000000"/>
                <w:sz w:val="20"/>
                <w:u w:val="none"/>
                <w:vertAlign w:val="baseline"/>
              </w:rPr>
              <w:t xml:space="preserve">2 039</w:t>
            </w:r>
            <w:r/>
          </w:p>
        </w:tc>
      </w:tr>
      <w:tr>
        <w:trPr>
          <w:trHeight w:val="7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A66BCA">
            <w:pPr>
              <w:pBdr/>
              <w:spacing/>
              <w:ind/>
              <w:jc w:val="center"/>
              <w:rPr/>
            </w:pPr>
            <w:r>
              <w:rPr>
                <w:rFonts w:ascii="Times New Roman" w:hAnsi="Times New Roman" w:eastAsia="Times New Roman" w:cs="Times New Roman"/>
                <w:b/>
                <w:i w:val="0"/>
                <w:strike w:val="0"/>
                <w:color w:val="000000"/>
                <w:sz w:val="20"/>
                <w:u w:val="none"/>
                <w:vertAlign w:val="baseline"/>
              </w:rPr>
              <w:t xml:space="preserve">ОБС249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AADA5C">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после беременности и родов </w:t>
            </w:r>
            <w:r>
              <w:rPr>
                <w:rFonts w:ascii="Times New Roman" w:hAnsi="Times New Roman" w:eastAsia="Times New Roman" w:cs="Times New Roman"/>
                <w:b w:val="0"/>
                <w:i w:val="0"/>
                <w:strike w:val="0"/>
                <w:color w:val="000000"/>
                <w:sz w:val="20"/>
                <w:u w:val="none"/>
                <w:vertAlign w:val="baseline"/>
              </w:rPr>
              <w:t xml:space="preserve">(Общий анализ крови (ОАК) , Глюкоза, Кальций общий, Магний, Железо Ферритин, ТТГ, Витамин В12, Фолиевая кислота, 25-OH витамин D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9E85A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FE4ED3">
            <w:pPr>
              <w:pBdr/>
              <w:spacing/>
              <w:ind/>
              <w:jc w:val="center"/>
              <w:rPr/>
            </w:pPr>
            <w:r>
              <w:rPr>
                <w:rFonts w:ascii="Times New Roman" w:hAnsi="Times New Roman" w:eastAsia="Times New Roman" w:cs="Times New Roman"/>
                <w:b/>
                <w:i w:val="0"/>
                <w:strike w:val="0"/>
                <w:color w:val="000000"/>
                <w:sz w:val="20"/>
                <w:u w:val="none"/>
                <w:vertAlign w:val="baseline"/>
              </w:rPr>
              <w:t xml:space="preserve">3 396</w:t>
            </w:r>
            <w:r/>
          </w:p>
        </w:tc>
      </w:tr>
      <w:tr>
        <w:trPr>
          <w:trHeight w:val="7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BB8157">
            <w:pPr>
              <w:pBdr/>
              <w:spacing/>
              <w:ind/>
              <w:jc w:val="center"/>
              <w:rPr/>
            </w:pPr>
            <w:r>
              <w:rPr>
                <w:rFonts w:ascii="Times New Roman" w:hAnsi="Times New Roman" w:eastAsia="Times New Roman" w:cs="Times New Roman"/>
                <w:b/>
                <w:i w:val="0"/>
                <w:strike w:val="0"/>
                <w:color w:val="000000"/>
                <w:sz w:val="20"/>
                <w:u w:val="none"/>
                <w:vertAlign w:val="baseline"/>
              </w:rPr>
              <w:t xml:space="preserve">ОБС250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FF28B3">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Лабораторная диагностика гемохроматоза</w:t>
            </w:r>
            <w:r>
              <w:rPr>
                <w:rFonts w:ascii="Times New Roman" w:hAnsi="Times New Roman" w:eastAsia="Times New Roman" w:cs="Times New Roman"/>
                <w:b w:val="0"/>
                <w:i w:val="0"/>
                <w:strike w:val="0"/>
                <w:color w:val="000000"/>
                <w:sz w:val="20"/>
                <w:u w:val="none"/>
                <w:vertAlign w:val="baseline"/>
              </w:rPr>
              <w:t xml:space="preserve"> (Общий анализ крови (ОАК), АЛТ, АСТ, Билирубин общий, Железо (Fe) в сыворотке крови, Трансферрин, Ферритин, Ретикулоциты)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CC829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9E1B99">
            <w:pPr>
              <w:pBdr/>
              <w:spacing/>
              <w:ind/>
              <w:jc w:val="center"/>
              <w:rPr/>
            </w:pPr>
            <w:r>
              <w:rPr>
                <w:rFonts w:ascii="Times New Roman" w:hAnsi="Times New Roman" w:eastAsia="Times New Roman" w:cs="Times New Roman"/>
                <w:b/>
                <w:i w:val="0"/>
                <w:strike w:val="0"/>
                <w:color w:val="000000"/>
                <w:sz w:val="20"/>
                <w:u w:val="none"/>
                <w:vertAlign w:val="baseline"/>
              </w:rPr>
              <w:t xml:space="preserve">1 496</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F6262D">
            <w:pPr>
              <w:pBdr/>
              <w:spacing/>
              <w:ind/>
              <w:jc w:val="center"/>
              <w:rPr/>
            </w:pPr>
            <w:r>
              <w:rPr>
                <w:rFonts w:ascii="Times New Roman" w:hAnsi="Times New Roman" w:eastAsia="Times New Roman" w:cs="Times New Roman"/>
                <w:b/>
                <w:i w:val="0"/>
                <w:strike w:val="0"/>
                <w:color w:val="000000"/>
                <w:sz w:val="20"/>
                <w:u w:val="none"/>
                <w:vertAlign w:val="baseline"/>
              </w:rPr>
              <w:t xml:space="preserve">ОБС251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52BCB8">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аллергологического процесса </w:t>
            </w:r>
            <w:r>
              <w:rPr>
                <w:rFonts w:ascii="Times New Roman" w:hAnsi="Times New Roman" w:eastAsia="Times New Roman" w:cs="Times New Roman"/>
                <w:b w:val="0"/>
                <w:i w:val="0"/>
                <w:strike w:val="0"/>
                <w:color w:val="000000"/>
                <w:sz w:val="20"/>
                <w:u w:val="none"/>
                <w:vertAlign w:val="baseline"/>
              </w:rPr>
              <w:t xml:space="preserve">(Иммуноглобулины класса E, Эозинофильный катионный белок)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3808C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420464">
            <w:pPr>
              <w:pBdr/>
              <w:spacing/>
              <w:ind/>
              <w:jc w:val="center"/>
              <w:rPr/>
            </w:pPr>
            <w:r>
              <w:rPr>
                <w:rFonts w:ascii="Times New Roman" w:hAnsi="Times New Roman" w:eastAsia="Times New Roman" w:cs="Times New Roman"/>
                <w:b/>
                <w:i w:val="0"/>
                <w:strike w:val="0"/>
                <w:color w:val="000000"/>
                <w:sz w:val="20"/>
                <w:u w:val="none"/>
                <w:vertAlign w:val="baseline"/>
              </w:rPr>
              <w:t xml:space="preserve">2 275</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A3A271">
            <w:pPr>
              <w:pBdr/>
              <w:spacing/>
              <w:ind/>
              <w:jc w:val="center"/>
              <w:rPr/>
            </w:pPr>
            <w:r>
              <w:rPr>
                <w:rFonts w:ascii="Times New Roman" w:hAnsi="Times New Roman" w:eastAsia="Times New Roman" w:cs="Times New Roman"/>
                <w:b/>
                <w:i w:val="0"/>
                <w:strike w:val="0"/>
                <w:color w:val="000000"/>
                <w:sz w:val="20"/>
                <w:u w:val="none"/>
                <w:vertAlign w:val="baseline"/>
              </w:rPr>
              <w:t xml:space="preserve">ОБС252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DA3F6E">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Расширенная диагностика аллергологического процесса </w:t>
            </w:r>
            <w:r>
              <w:rPr>
                <w:rFonts w:ascii="Times New Roman" w:hAnsi="Times New Roman" w:eastAsia="Times New Roman" w:cs="Times New Roman"/>
                <w:b w:val="0"/>
                <w:i w:val="0"/>
                <w:strike w:val="0"/>
                <w:color w:val="000000"/>
                <w:sz w:val="20"/>
                <w:u w:val="none"/>
                <w:vertAlign w:val="baseline"/>
              </w:rPr>
              <w:t xml:space="preserve">(Общий анализ крови, Иммуноглобулины класса E,  </w:t>
              <w:br/>
              <w:t xml:space="preserve">Лейкоцитарная формула, СОЭ, Эозинофильный катионный белок)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3EA5A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C5D628">
            <w:pPr>
              <w:pBdr/>
              <w:spacing/>
              <w:ind/>
              <w:jc w:val="center"/>
              <w:rPr/>
            </w:pPr>
            <w:r>
              <w:rPr>
                <w:rFonts w:ascii="Times New Roman" w:hAnsi="Times New Roman" w:eastAsia="Times New Roman" w:cs="Times New Roman"/>
                <w:b/>
                <w:i w:val="0"/>
                <w:strike w:val="0"/>
                <w:color w:val="000000"/>
                <w:sz w:val="20"/>
                <w:u w:val="none"/>
                <w:vertAlign w:val="baseline"/>
              </w:rPr>
              <w:t xml:space="preserve">2 603</w:t>
            </w:r>
            <w:r/>
          </w:p>
        </w:tc>
      </w:tr>
      <w:tr>
        <w:trPr>
          <w:trHeight w:val="15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29A1E7">
            <w:pPr>
              <w:pBdr/>
              <w:spacing/>
              <w:ind/>
              <w:jc w:val="center"/>
              <w:rPr/>
            </w:pPr>
            <w:r>
              <w:rPr>
                <w:rFonts w:ascii="Times New Roman" w:hAnsi="Times New Roman" w:eastAsia="Times New Roman" w:cs="Times New Roman"/>
                <w:b/>
                <w:i w:val="0"/>
                <w:strike w:val="0"/>
                <w:color w:val="000000"/>
                <w:sz w:val="20"/>
                <w:u w:val="none"/>
                <w:vertAlign w:val="baseline"/>
              </w:rPr>
              <w:t xml:space="preserve">ОБС253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D64950">
            <w:pPr>
              <w:pBdr/>
              <w:spacing/>
              <w:ind/>
              <w:jc w:val="left"/>
              <w:rPr/>
            </w:pPr>
            <w:r>
              <w:rPr>
                <w:rFonts w:ascii="Times New Roman" w:hAnsi="Times New Roman" w:eastAsia="Times New Roman" w:cs="Times New Roman"/>
                <w:b/>
                <w:i w:val="0"/>
                <w:strike w:val="0"/>
                <w:color w:val="000000"/>
                <w:sz w:val="20"/>
                <w:u w:val="none"/>
                <w:vertAlign w:val="baseline"/>
              </w:rPr>
              <w:t xml:space="preserve">Проблемная кожа, комплексное исследование</w:t>
            </w:r>
            <w:r>
              <w:rPr>
                <w:rFonts w:ascii="Times New Roman" w:hAnsi="Times New Roman" w:eastAsia="Times New Roman" w:cs="Times New Roman"/>
                <w:b w:val="0"/>
                <w:i w:val="0"/>
                <w:strike w:val="0"/>
                <w:color w:val="000000"/>
                <w:sz w:val="20"/>
                <w:u w:val="none"/>
                <w:vertAlign w:val="baseline"/>
              </w:rPr>
              <w:t xml:space="preserve"> (Общий анализ крови (ОАК), АЛТ, АСТ, Билирубин общий, Глюкоза, Кальций общий, Магний в сыворотке крови, Фосфор неорганический, Железо в сыворотке крови, Ферритин, ТТГ, Фолликулостимулирующий гормон, Лютеин</w:t>
            </w:r>
            <w:r>
              <w:rPr>
                <w:rFonts w:ascii="Times New Roman" w:hAnsi="Times New Roman" w:eastAsia="Times New Roman" w:cs="Times New Roman"/>
                <w:b w:val="0"/>
                <w:i w:val="0"/>
                <w:strike w:val="0"/>
                <w:color w:val="000000"/>
                <w:sz w:val="20"/>
                <w:u w:val="none"/>
                <w:vertAlign w:val="baseline"/>
              </w:rPr>
              <w:t xml:space="preserve">изирующий гормон, Эстрадиол, Тестостерон, Фолиевая кислота, Лейкоцитарная формула, ГСПГ, Инсулин, Цинк в сыворотке крови, Селен в сыворотке крови, 25-OH витамин D общий, Витамин А в сыворотке, Витамин С, Витамин В7, Пробоподготовка, HOMA-IR расчет индекса)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CEF23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E8AADB">
            <w:pPr>
              <w:pBdr/>
              <w:spacing/>
              <w:ind/>
              <w:jc w:val="center"/>
              <w:rPr/>
            </w:pPr>
            <w:r>
              <w:rPr>
                <w:rFonts w:ascii="Times New Roman" w:hAnsi="Times New Roman" w:eastAsia="Times New Roman" w:cs="Times New Roman"/>
                <w:b/>
                <w:i w:val="0"/>
                <w:strike w:val="0"/>
                <w:color w:val="000000"/>
                <w:sz w:val="20"/>
                <w:u w:val="none"/>
                <w:vertAlign w:val="baseline"/>
              </w:rPr>
              <w:t xml:space="preserve">11 258</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28ECF8">
            <w:pPr>
              <w:pBdr/>
              <w:spacing/>
              <w:ind/>
              <w:jc w:val="center"/>
              <w:rPr/>
            </w:pPr>
            <w:r>
              <w:rPr>
                <w:rFonts w:ascii="Times New Roman" w:hAnsi="Times New Roman" w:eastAsia="Times New Roman" w:cs="Times New Roman"/>
                <w:b/>
                <w:i w:val="0"/>
                <w:strike w:val="0"/>
                <w:color w:val="000000"/>
                <w:sz w:val="20"/>
                <w:u w:val="none"/>
                <w:vertAlign w:val="baseline"/>
              </w:rPr>
              <w:t xml:space="preserve">ОБС254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AF479E">
            <w:pPr>
              <w:pBdr/>
              <w:spacing/>
              <w:ind/>
              <w:jc w:val="left"/>
              <w:rPr/>
            </w:pPr>
            <w:r>
              <w:rPr>
                <w:rFonts w:ascii="Times New Roman" w:hAnsi="Times New Roman" w:eastAsia="Times New Roman" w:cs="Times New Roman"/>
                <w:b/>
                <w:i w:val="0"/>
                <w:strike w:val="0"/>
                <w:color w:val="000000"/>
                <w:sz w:val="20"/>
                <w:u w:val="none"/>
                <w:vertAlign w:val="baseline"/>
              </w:rPr>
              <w:t xml:space="preserve">Усиленное выпадение волос </w:t>
            </w:r>
            <w:r>
              <w:rPr>
                <w:rFonts w:ascii="Times New Roman" w:hAnsi="Times New Roman" w:eastAsia="Times New Roman" w:cs="Times New Roman"/>
                <w:b w:val="0"/>
                <w:i w:val="0"/>
                <w:strike w:val="0"/>
                <w:color w:val="000000"/>
                <w:sz w:val="20"/>
                <w:u w:val="none"/>
                <w:vertAlign w:val="baseline"/>
              </w:rPr>
              <w:t xml:space="preserve">(Магний (Мg) в сыворотке крови, Железо в сыворотке крови, Ферритин, ТТГ, Тестостерон, ДЭА-S04, Витамин В12, Фолиевая кислота, ГСПГ, Цинк в сыворотке крови, Медь в сыворотке крови, 25-OH витамин D общий, Витамин Е в сыворотке, Витамин В7, Пробоподготовка)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5C453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99D038">
            <w:pPr>
              <w:pBdr/>
              <w:spacing/>
              <w:ind/>
              <w:jc w:val="center"/>
              <w:rPr/>
            </w:pPr>
            <w:r>
              <w:rPr>
                <w:rFonts w:ascii="Times New Roman" w:hAnsi="Times New Roman" w:eastAsia="Times New Roman" w:cs="Times New Roman"/>
                <w:b/>
                <w:i w:val="0"/>
                <w:strike w:val="0"/>
                <w:color w:val="000000"/>
                <w:sz w:val="20"/>
                <w:u w:val="none"/>
                <w:vertAlign w:val="baseline"/>
              </w:rPr>
              <w:t xml:space="preserve">8 607</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8E02E8">
            <w:pPr>
              <w:pBdr/>
              <w:spacing/>
              <w:ind/>
              <w:jc w:val="center"/>
              <w:rPr/>
            </w:pPr>
            <w:r>
              <w:rPr>
                <w:rFonts w:ascii="Times New Roman" w:hAnsi="Times New Roman" w:eastAsia="Times New Roman" w:cs="Times New Roman"/>
                <w:b/>
                <w:i w:val="0"/>
                <w:strike w:val="0"/>
                <w:color w:val="000000"/>
                <w:sz w:val="20"/>
                <w:u w:val="none"/>
                <w:vertAlign w:val="baseline"/>
              </w:rPr>
              <w:t xml:space="preserve">ОБС255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3F3058">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Неинвазивная диагностика заболеваний слизистой оболочки желудка</w:t>
            </w:r>
            <w:r>
              <w:rPr>
                <w:rFonts w:ascii="Times New Roman" w:hAnsi="Times New Roman" w:eastAsia="Times New Roman" w:cs="Times New Roman"/>
                <w:b w:val="0"/>
                <w:i w:val="0"/>
                <w:strike w:val="0"/>
                <w:color w:val="000000"/>
                <w:sz w:val="20"/>
                <w:u w:val="none"/>
                <w:vertAlign w:val="baseline"/>
              </w:rPr>
              <w:t xml:space="preserve"> (1303HEL ¹³С-уреазный дыхательный тест, Гастропанель)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4B19E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FB29CB">
            <w:pPr>
              <w:pBdr/>
              <w:spacing/>
              <w:ind/>
              <w:jc w:val="center"/>
              <w:rPr/>
            </w:pPr>
            <w:r>
              <w:rPr>
                <w:rFonts w:ascii="Times New Roman" w:hAnsi="Times New Roman" w:eastAsia="Times New Roman" w:cs="Times New Roman"/>
                <w:b/>
                <w:i w:val="0"/>
                <w:strike w:val="0"/>
                <w:color w:val="000000"/>
                <w:sz w:val="20"/>
                <w:u w:val="none"/>
                <w:vertAlign w:val="baseline"/>
              </w:rPr>
              <w:t xml:space="preserve">4 926</w:t>
            </w:r>
            <w:r/>
          </w:p>
        </w:tc>
      </w:tr>
      <w:tr>
        <w:trPr>
          <w:trHeight w:val="4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FEEC6E">
            <w:pPr>
              <w:pBdr/>
              <w:spacing/>
              <w:ind/>
              <w:jc w:val="center"/>
              <w:rPr/>
            </w:pPr>
            <w:r>
              <w:rPr>
                <w:rFonts w:ascii="Times New Roman" w:hAnsi="Times New Roman" w:eastAsia="Times New Roman" w:cs="Times New Roman"/>
                <w:b/>
                <w:i w:val="0"/>
                <w:strike w:val="0"/>
                <w:color w:val="000000"/>
                <w:sz w:val="20"/>
                <w:u w:val="none"/>
                <w:vertAlign w:val="baseline"/>
              </w:rPr>
              <w:t xml:space="preserve">ОБС256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A96793">
            <w:pPr>
              <w:pBdr/>
              <w:spacing/>
              <w:ind/>
              <w:jc w:val="left"/>
              <w:rPr/>
            </w:pPr>
            <w:r>
              <w:rPr>
                <w:rFonts w:ascii="Times New Roman" w:hAnsi="Times New Roman" w:eastAsia="Times New Roman" w:cs="Times New Roman"/>
                <w:b/>
                <w:i w:val="0"/>
                <w:strike w:val="0"/>
                <w:color w:val="000000"/>
                <w:sz w:val="20"/>
                <w:u w:val="none"/>
                <w:vertAlign w:val="baseline"/>
              </w:rPr>
              <w:t xml:space="preserve">Овариальный резерв:</w:t>
            </w:r>
            <w:r>
              <w:rPr>
                <w:rFonts w:ascii="Times New Roman" w:hAnsi="Times New Roman" w:eastAsia="Times New Roman" w:cs="Times New Roman"/>
                <w:b w:val="0"/>
                <w:i w:val="0"/>
                <w:strike w:val="0"/>
                <w:color w:val="000000"/>
                <w:sz w:val="20"/>
                <w:u w:val="none"/>
                <w:vertAlign w:val="baseline"/>
              </w:rPr>
              <w:t xml:space="preserve"> мини-профиль (Антимюллеров гормон (АМГ), Ингибин 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7E387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AE58D4">
            <w:pPr>
              <w:pBdr/>
              <w:spacing/>
              <w:ind/>
              <w:jc w:val="center"/>
              <w:rPr/>
            </w:pPr>
            <w:r>
              <w:rPr>
                <w:rFonts w:ascii="Times New Roman" w:hAnsi="Times New Roman" w:eastAsia="Times New Roman" w:cs="Times New Roman"/>
                <w:b/>
                <w:i w:val="0"/>
                <w:strike w:val="0"/>
                <w:color w:val="000000"/>
                <w:sz w:val="20"/>
                <w:u w:val="none"/>
                <w:vertAlign w:val="baseline"/>
              </w:rPr>
              <w:t xml:space="preserve">1 425</w:t>
            </w:r>
            <w:r/>
          </w:p>
        </w:tc>
      </w:tr>
      <w:tr>
        <w:trPr>
          <w:trHeight w:val="12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624317">
            <w:pPr>
              <w:pBdr/>
              <w:spacing/>
              <w:ind/>
              <w:jc w:val="center"/>
              <w:rPr/>
            </w:pPr>
            <w:r>
              <w:rPr>
                <w:rFonts w:ascii="Times New Roman" w:hAnsi="Times New Roman" w:eastAsia="Times New Roman" w:cs="Times New Roman"/>
                <w:b/>
                <w:i w:val="0"/>
                <w:strike w:val="0"/>
                <w:color w:val="000000"/>
                <w:sz w:val="20"/>
                <w:u w:val="none"/>
                <w:vertAlign w:val="baseline"/>
              </w:rPr>
              <w:t xml:space="preserve">ОБС257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5F0B51">
            <w:pPr>
              <w:pBdr/>
              <w:spacing/>
              <w:ind/>
              <w:jc w:val="left"/>
              <w:rPr/>
            </w:pPr>
            <w:r>
              <w:rPr>
                <w:rFonts w:ascii="Times New Roman" w:hAnsi="Times New Roman" w:eastAsia="Times New Roman" w:cs="Times New Roman"/>
                <w:b/>
                <w:i w:val="0"/>
                <w:strike w:val="0"/>
                <w:color w:val="000000"/>
                <w:sz w:val="20"/>
                <w:u w:val="none"/>
                <w:vertAlign w:val="baseline"/>
              </w:rPr>
              <w:t xml:space="preserve">Ожирение у мужчин</w:t>
            </w:r>
            <w:r>
              <w:rPr>
                <w:rFonts w:ascii="Times New Roman" w:hAnsi="Times New Roman" w:eastAsia="Times New Roman" w:cs="Times New Roman"/>
                <w:b w:val="0"/>
                <w:i w:val="0"/>
                <w:strike w:val="0"/>
                <w:color w:val="000000"/>
                <w:sz w:val="20"/>
                <w:u w:val="none"/>
                <w:vertAlign w:val="baseline"/>
              </w:rPr>
              <w:t xml:space="preserve"> ( Клубочковая фильтрация CKD-EPI, Общий анализ крови, Лейкоцитарная формула, Билирубин об</w:t>
            </w:r>
            <w:r>
              <w:rPr>
                <w:rFonts w:ascii="Times New Roman" w:hAnsi="Times New Roman" w:eastAsia="Times New Roman" w:cs="Times New Roman"/>
                <w:b w:val="0"/>
                <w:i w:val="0"/>
                <w:strike w:val="0"/>
                <w:color w:val="000000"/>
                <w:sz w:val="20"/>
                <w:u w:val="none"/>
                <w:vertAlign w:val="baseline"/>
              </w:rPr>
              <w:t xml:space="preserve">щий, Билирубин прямой, Глюкоза, Гликированный гемоглобин HbA1С , Креатинин, Мочевая кислота, АлАТ, АсАТ, Гамма-ГТ, Триглицериды, Холестерол общий, Холестерол-ЛПВП, Холестерол- ЛПНП, ТТГ, ФСГ, Лютеинизирующий гормон, Пролактин, Эстрадиол, Тестостерон, ГСПГ)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8014D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7760CD">
            <w:pPr>
              <w:pBdr/>
              <w:spacing/>
              <w:ind/>
              <w:jc w:val="center"/>
              <w:rPr/>
            </w:pPr>
            <w:r>
              <w:rPr>
                <w:rFonts w:ascii="Times New Roman" w:hAnsi="Times New Roman" w:eastAsia="Times New Roman" w:cs="Times New Roman"/>
                <w:b/>
                <w:i w:val="0"/>
                <w:strike w:val="0"/>
                <w:color w:val="000000"/>
                <w:sz w:val="20"/>
                <w:u w:val="none"/>
                <w:vertAlign w:val="baseline"/>
              </w:rPr>
              <w:t xml:space="preserve">3 250</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824034">
            <w:pPr>
              <w:pBdr/>
              <w:spacing/>
              <w:ind/>
              <w:jc w:val="center"/>
              <w:rPr/>
            </w:pPr>
            <w:r>
              <w:rPr>
                <w:rFonts w:ascii="Times New Roman" w:hAnsi="Times New Roman" w:eastAsia="Times New Roman" w:cs="Times New Roman"/>
                <w:b/>
                <w:i w:val="0"/>
                <w:strike w:val="0"/>
                <w:color w:val="000000"/>
                <w:sz w:val="20"/>
                <w:u w:val="none"/>
                <w:vertAlign w:val="baseline"/>
              </w:rPr>
              <w:t xml:space="preserve">ОБС258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00B3AB">
            <w:pPr>
              <w:pBdr/>
              <w:spacing/>
              <w:ind/>
              <w:jc w:val="left"/>
              <w:rPr/>
            </w:pPr>
            <w:r>
              <w:rPr>
                <w:rFonts w:ascii="Times New Roman" w:hAnsi="Times New Roman" w:eastAsia="Times New Roman" w:cs="Times New Roman"/>
                <w:b/>
                <w:i w:val="0"/>
                <w:strike w:val="0"/>
                <w:color w:val="000000"/>
                <w:sz w:val="20"/>
                <w:u w:val="none"/>
                <w:vertAlign w:val="baseline"/>
              </w:rPr>
              <w:t xml:space="preserve">Гинекомастия </w:t>
            </w:r>
            <w:r>
              <w:rPr>
                <w:rFonts w:ascii="Times New Roman" w:hAnsi="Times New Roman" w:eastAsia="Times New Roman" w:cs="Times New Roman"/>
                <w:b w:val="0"/>
                <w:i w:val="0"/>
                <w:strike w:val="0"/>
                <w:color w:val="000000"/>
                <w:sz w:val="20"/>
                <w:u w:val="none"/>
                <w:vertAlign w:val="baseline"/>
              </w:rPr>
              <w:t xml:space="preserve">(Тестостерон, ФСГ, ЛГ, ГСПГ, Эстрадиол, Пролактин, ТТГ, b-ХГЧ, АФП, АЛТ, АСТ, Альбумин, Креатинин, РАСЧЕТCKDEPI1 CKD-EPI, Мочевина)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43942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B5A0F9">
            <w:pPr>
              <w:pBdr/>
              <w:spacing/>
              <w:ind/>
              <w:jc w:val="center"/>
              <w:rPr/>
            </w:pPr>
            <w:r>
              <w:rPr>
                <w:rFonts w:ascii="Times New Roman" w:hAnsi="Times New Roman" w:eastAsia="Times New Roman" w:cs="Times New Roman"/>
                <w:b/>
                <w:i w:val="0"/>
                <w:strike w:val="0"/>
                <w:color w:val="000000"/>
                <w:sz w:val="20"/>
                <w:u w:val="none"/>
                <w:vertAlign w:val="baseline"/>
              </w:rPr>
              <w:t xml:space="preserve">2 533</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2D16BF">
            <w:pPr>
              <w:pBdr/>
              <w:spacing/>
              <w:ind/>
              <w:jc w:val="center"/>
              <w:rPr/>
            </w:pPr>
            <w:r>
              <w:rPr>
                <w:rFonts w:ascii="Times New Roman" w:hAnsi="Times New Roman" w:eastAsia="Times New Roman" w:cs="Times New Roman"/>
                <w:b/>
                <w:i w:val="0"/>
                <w:strike w:val="0"/>
                <w:color w:val="000000"/>
                <w:sz w:val="20"/>
                <w:u w:val="none"/>
                <w:vertAlign w:val="baseline"/>
              </w:rPr>
              <w:t xml:space="preserve">ОБС259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CBE66A">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тромбофилии: генетические исследования и факторы риска </w:t>
            </w:r>
            <w:r>
              <w:rPr>
                <w:rFonts w:ascii="Times New Roman" w:hAnsi="Times New Roman" w:eastAsia="Times New Roman" w:cs="Times New Roman"/>
                <w:b w:val="0"/>
                <w:i w:val="0"/>
                <w:strike w:val="0"/>
                <w:color w:val="000000"/>
                <w:sz w:val="20"/>
                <w:u w:val="none"/>
                <w:vertAlign w:val="baseline"/>
              </w:rPr>
              <w:t xml:space="preserve">(Антитромбин III, Протеин С, Свободный протеин S, Тромбозы: сокращенная панель (гены F2, F5)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244D51">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F0135A">
            <w:pPr>
              <w:pBdr/>
              <w:spacing/>
              <w:ind/>
              <w:jc w:val="center"/>
              <w:rPr/>
            </w:pPr>
            <w:r>
              <w:rPr>
                <w:rFonts w:ascii="Times New Roman" w:hAnsi="Times New Roman" w:eastAsia="Times New Roman" w:cs="Times New Roman"/>
                <w:b/>
                <w:i w:val="0"/>
                <w:strike w:val="0"/>
                <w:color w:val="000000"/>
                <w:sz w:val="20"/>
                <w:u w:val="none"/>
                <w:vertAlign w:val="baseline"/>
              </w:rPr>
              <w:t xml:space="preserve">5 968</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20079F">
            <w:pPr>
              <w:pBdr/>
              <w:spacing/>
              <w:ind/>
              <w:jc w:val="center"/>
              <w:rPr/>
            </w:pPr>
            <w:r>
              <w:rPr>
                <w:rFonts w:ascii="Times New Roman" w:hAnsi="Times New Roman" w:eastAsia="Times New Roman" w:cs="Times New Roman"/>
                <w:b/>
                <w:i w:val="0"/>
                <w:strike w:val="0"/>
                <w:color w:val="000000"/>
                <w:sz w:val="20"/>
                <w:u w:val="none"/>
                <w:vertAlign w:val="baseline"/>
              </w:rPr>
              <w:t xml:space="preserve">ОБС260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6EA60D">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функционального состояния печени и поджелудочной железы</w:t>
            </w:r>
            <w:r>
              <w:rPr>
                <w:rFonts w:ascii="Times New Roman" w:hAnsi="Times New Roman" w:eastAsia="Times New Roman" w:cs="Times New Roman"/>
                <w:b w:val="0"/>
                <w:i w:val="0"/>
                <w:strike w:val="0"/>
                <w:color w:val="000000"/>
                <w:sz w:val="20"/>
                <w:u w:val="none"/>
                <w:vertAlign w:val="baseline"/>
              </w:rPr>
              <w:t xml:space="preserve"> (АЛТ, АСТ, Билирубин общий, Билирубин прямой, Гамма-глутамилтранспептидаза, Фосфатаза щелочная, Общий белок (в крови), Альбумин, Альфа-Амилаза панкреатическая, Липаза, Эластаза 1, Копрограмма)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74BAF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D5824D">
            <w:pPr>
              <w:pBdr/>
              <w:spacing/>
              <w:ind/>
              <w:jc w:val="center"/>
              <w:rPr/>
            </w:pPr>
            <w:r>
              <w:rPr>
                <w:rFonts w:ascii="Times New Roman" w:hAnsi="Times New Roman" w:eastAsia="Times New Roman" w:cs="Times New Roman"/>
                <w:b/>
                <w:i w:val="0"/>
                <w:strike w:val="0"/>
                <w:color w:val="000000"/>
                <w:sz w:val="20"/>
                <w:u w:val="none"/>
                <w:vertAlign w:val="baseline"/>
              </w:rPr>
              <w:t xml:space="preserve">2 883</w:t>
            </w:r>
            <w:r/>
          </w:p>
        </w:tc>
      </w:tr>
      <w:tr>
        <w:trPr>
          <w:trHeight w:val="7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F0D552">
            <w:pPr>
              <w:pBdr/>
              <w:spacing/>
              <w:ind/>
              <w:jc w:val="center"/>
              <w:rPr/>
            </w:pPr>
            <w:r>
              <w:rPr>
                <w:rFonts w:ascii="Times New Roman" w:hAnsi="Times New Roman" w:eastAsia="Times New Roman" w:cs="Times New Roman"/>
                <w:b/>
                <w:i w:val="0"/>
                <w:strike w:val="0"/>
                <w:color w:val="000000"/>
                <w:sz w:val="20"/>
                <w:u w:val="none"/>
                <w:vertAlign w:val="baseline"/>
              </w:rPr>
              <w:t xml:space="preserve">ОБС261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703FBC">
            <w:pPr>
              <w:pBdr/>
              <w:spacing/>
              <w:ind/>
              <w:jc w:val="left"/>
              <w:rPr/>
            </w:pPr>
            <w:r>
              <w:rPr>
                <w:rFonts w:ascii="Times New Roman" w:hAnsi="Times New Roman" w:eastAsia="Times New Roman" w:cs="Times New Roman"/>
                <w:b/>
                <w:i w:val="0"/>
                <w:strike w:val="0"/>
                <w:color w:val="000000"/>
                <w:sz w:val="20"/>
                <w:u w:val="none"/>
                <w:vertAlign w:val="baseline"/>
              </w:rPr>
              <w:t xml:space="preserve">Прогноз эффективности АСИТ (Аллерген специфическая иммунотерапия): Злаковые травы </w:t>
            </w:r>
            <w:r>
              <w:rPr>
                <w:rFonts w:ascii="Times New Roman" w:hAnsi="Times New Roman" w:eastAsia="Times New Roman" w:cs="Times New Roman"/>
                <w:b w:val="0"/>
                <w:i w:val="0"/>
                <w:strike w:val="0"/>
                <w:color w:val="000000"/>
                <w:sz w:val="20"/>
                <w:u w:val="none"/>
                <w:vertAlign w:val="baseline"/>
              </w:rPr>
              <w:t xml:space="preserve">(Тимофеевка луговая, rPhl p1, rPhl p5 (g213) IgE, ImmunoCAP, Тимофеевка луговая, rPhl p7, rPhl p12 (g214)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1A1C1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BB5201">
            <w:pPr>
              <w:pBdr/>
              <w:spacing/>
              <w:ind/>
              <w:jc w:val="center"/>
              <w:rPr/>
            </w:pPr>
            <w:r>
              <w:rPr>
                <w:rFonts w:ascii="Times New Roman" w:hAnsi="Times New Roman" w:eastAsia="Times New Roman" w:cs="Times New Roman"/>
                <w:b/>
                <w:i w:val="0"/>
                <w:strike w:val="0"/>
                <w:color w:val="000000"/>
                <w:sz w:val="20"/>
                <w:u w:val="none"/>
                <w:vertAlign w:val="baseline"/>
              </w:rPr>
              <w:t xml:space="preserve">3 865</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023869">
            <w:pPr>
              <w:pBdr/>
              <w:spacing/>
              <w:ind/>
              <w:jc w:val="center"/>
              <w:rPr/>
            </w:pPr>
            <w:r>
              <w:rPr>
                <w:rFonts w:ascii="Times New Roman" w:hAnsi="Times New Roman" w:eastAsia="Times New Roman" w:cs="Times New Roman"/>
                <w:b/>
                <w:i w:val="0"/>
                <w:strike w:val="0"/>
                <w:color w:val="000000"/>
                <w:sz w:val="20"/>
                <w:u w:val="none"/>
                <w:vertAlign w:val="baseline"/>
              </w:rPr>
              <w:t xml:space="preserve">ОБС262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EA9E87">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Аллергия на молоко </w:t>
            </w:r>
            <w:r>
              <w:rPr>
                <w:rFonts w:ascii="Times New Roman" w:hAnsi="Times New Roman" w:eastAsia="Times New Roman" w:cs="Times New Roman"/>
                <w:b w:val="0"/>
                <w:i w:val="0"/>
                <w:strike w:val="0"/>
                <w:color w:val="000000"/>
                <w:sz w:val="20"/>
                <w:u w:val="none"/>
                <w:vertAlign w:val="baseline"/>
              </w:rPr>
              <w:t xml:space="preserve">(Казеин, молоко (nBos d8) (f78) IgE, ImmunoCAP, Альфа-лактальбумин (nBos d4) (f76) IgE, ImmunoCAP, Бета-лактоглобулин, (nBos d5) (f77) IgE,  ImmunoCAP, Бычий сывороточный альбумин, nBos d6 BSA (e204)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29213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A9691E">
            <w:pPr>
              <w:pBdr/>
              <w:spacing/>
              <w:ind/>
              <w:jc w:val="center"/>
              <w:rPr/>
            </w:pPr>
            <w:r>
              <w:rPr>
                <w:rFonts w:ascii="Times New Roman" w:hAnsi="Times New Roman" w:eastAsia="Times New Roman" w:cs="Times New Roman"/>
                <w:b/>
                <w:i w:val="0"/>
                <w:strike w:val="0"/>
                <w:color w:val="000000"/>
                <w:sz w:val="20"/>
                <w:u w:val="none"/>
                <w:vertAlign w:val="baseline"/>
              </w:rPr>
              <w:t xml:space="preserve">8 113</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1806F5">
            <w:pPr>
              <w:pBdr/>
              <w:spacing/>
              <w:ind/>
              <w:jc w:val="center"/>
              <w:rPr/>
            </w:pPr>
            <w:r>
              <w:rPr>
                <w:rFonts w:ascii="Times New Roman" w:hAnsi="Times New Roman" w:eastAsia="Times New Roman" w:cs="Times New Roman"/>
                <w:b/>
                <w:i w:val="0"/>
                <w:strike w:val="0"/>
                <w:color w:val="000000"/>
                <w:sz w:val="20"/>
                <w:u w:val="none"/>
                <w:vertAlign w:val="baseline"/>
              </w:rPr>
              <w:t xml:space="preserve">ОБС263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E98E68">
            <w:pPr>
              <w:pBdr/>
              <w:spacing/>
              <w:ind/>
              <w:jc w:val="left"/>
              <w:rPr/>
            </w:pPr>
            <w:r>
              <w:rPr>
                <w:rFonts w:ascii="Times New Roman" w:hAnsi="Times New Roman" w:eastAsia="Times New Roman" w:cs="Times New Roman"/>
                <w:b/>
                <w:i w:val="0"/>
                <w:strike w:val="0"/>
                <w:color w:val="000000"/>
                <w:sz w:val="20"/>
                <w:u w:val="none"/>
                <w:vertAlign w:val="baseline"/>
              </w:rPr>
              <w:t xml:space="preserve">Прогноз эффективности АСИТ (Аллерген специфическая иммунотерапия): Букоцветные деревья</w:t>
            </w:r>
            <w:r>
              <w:rPr>
                <w:rFonts w:ascii="Times New Roman" w:hAnsi="Times New Roman" w:eastAsia="Times New Roman" w:cs="Times New Roman"/>
                <w:b w:val="0"/>
                <w:i w:val="0"/>
                <w:strike w:val="0"/>
                <w:color w:val="000000"/>
                <w:sz w:val="20"/>
                <w:u w:val="none"/>
                <w:vertAlign w:val="baseline"/>
              </w:rPr>
              <w:t xml:space="preserve"> (Береза бородавчатая, rBet v1/PR-10 белок (t215) IgE, ImmunoCAP, Береза бородавчатая, rBet v2, rBet v4 (t221)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9A46C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B1464F">
            <w:pPr>
              <w:pBdr/>
              <w:spacing/>
              <w:ind/>
              <w:jc w:val="center"/>
              <w:rPr/>
            </w:pPr>
            <w:r>
              <w:rPr>
                <w:rFonts w:ascii="Times New Roman" w:hAnsi="Times New Roman" w:eastAsia="Times New Roman" w:cs="Times New Roman"/>
                <w:b/>
                <w:i w:val="0"/>
                <w:strike w:val="0"/>
                <w:color w:val="000000"/>
                <w:sz w:val="20"/>
                <w:u w:val="none"/>
                <w:vertAlign w:val="baseline"/>
              </w:rPr>
              <w:t xml:space="preserve">3 786</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00269E">
            <w:pPr>
              <w:pBdr/>
              <w:spacing/>
              <w:ind/>
              <w:jc w:val="center"/>
              <w:rPr/>
            </w:pPr>
            <w:r>
              <w:rPr>
                <w:rFonts w:ascii="Times New Roman" w:hAnsi="Times New Roman" w:eastAsia="Times New Roman" w:cs="Times New Roman"/>
                <w:b/>
                <w:i w:val="0"/>
                <w:strike w:val="0"/>
                <w:color w:val="000000"/>
                <w:sz w:val="20"/>
                <w:u w:val="none"/>
                <w:vertAlign w:val="baseline"/>
              </w:rPr>
              <w:t xml:space="preserve">ОБС264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9E72B8">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Аллергия на яйцо </w:t>
            </w:r>
            <w:r>
              <w:rPr>
                <w:rFonts w:ascii="Times New Roman" w:hAnsi="Times New Roman" w:eastAsia="Times New Roman" w:cs="Times New Roman"/>
                <w:b w:val="0"/>
                <w:i w:val="0"/>
                <w:strike w:val="0"/>
                <w:color w:val="000000"/>
                <w:sz w:val="20"/>
                <w:u w:val="none"/>
                <w:vertAlign w:val="baseline"/>
              </w:rPr>
              <w:t xml:space="preserve">(Овальбумин, альбумин яичный, nGal d2 (f232) IgE, Овомукоид, nGal d1 (f233) IgE, Кональбумин яйца, nGal d3 (f323) IgE,Лизоцим яйца, nGal d4 (k208)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17BB6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C7973C">
            <w:pPr>
              <w:pBdr/>
              <w:spacing/>
              <w:ind/>
              <w:jc w:val="center"/>
              <w:rPr/>
            </w:pPr>
            <w:r>
              <w:rPr>
                <w:rFonts w:ascii="Times New Roman" w:hAnsi="Times New Roman" w:eastAsia="Times New Roman" w:cs="Times New Roman"/>
                <w:b/>
                <w:i w:val="0"/>
                <w:strike w:val="0"/>
                <w:color w:val="000000"/>
                <w:sz w:val="20"/>
                <w:u w:val="none"/>
                <w:vertAlign w:val="baseline"/>
              </w:rPr>
              <w:t xml:space="preserve">7 618</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399FD7">
            <w:pPr>
              <w:pBdr/>
              <w:spacing/>
              <w:ind/>
              <w:jc w:val="center"/>
              <w:rPr/>
            </w:pPr>
            <w:r>
              <w:rPr>
                <w:rFonts w:ascii="Times New Roman" w:hAnsi="Times New Roman" w:eastAsia="Times New Roman" w:cs="Times New Roman"/>
                <w:b/>
                <w:i w:val="0"/>
                <w:strike w:val="0"/>
                <w:color w:val="000000"/>
                <w:sz w:val="20"/>
                <w:u w:val="none"/>
                <w:vertAlign w:val="baseline"/>
              </w:rPr>
              <w:t xml:space="preserve">ОБС265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4CC86D">
            <w:pPr>
              <w:pBdr/>
              <w:spacing/>
              <w:ind/>
              <w:jc w:val="left"/>
              <w:rPr/>
            </w:pPr>
            <w:r>
              <w:rPr>
                <w:rFonts w:ascii="Times New Roman" w:hAnsi="Times New Roman" w:eastAsia="Times New Roman" w:cs="Times New Roman"/>
                <w:b/>
                <w:i w:val="0"/>
                <w:strike w:val="0"/>
                <w:color w:val="000000"/>
                <w:sz w:val="20"/>
                <w:u w:val="none"/>
                <w:vertAlign w:val="baseline"/>
              </w:rPr>
              <w:t xml:space="preserve">Прогноз эффективности АСИТ (Аллерген специфическая иммунотерапия): Сорные травы </w:t>
            </w:r>
            <w:r>
              <w:rPr>
                <w:rFonts w:ascii="Times New Roman" w:hAnsi="Times New Roman" w:eastAsia="Times New Roman" w:cs="Times New Roman"/>
                <w:b w:val="0"/>
                <w:i w:val="0"/>
                <w:strike w:val="0"/>
                <w:color w:val="000000"/>
                <w:sz w:val="20"/>
                <w:u w:val="none"/>
                <w:vertAlign w:val="baseline"/>
              </w:rPr>
              <w:t xml:space="preserve">(Тимофеевка луговая, rPhl p7, rPhl p12 (g214) IgE, ImmunoCAP, Полынь обыкновенная, nArtv1 (w231) IgE, ImmunoCAP, Амброзия высокая, полынолистная, nAmb a1 (w230) IgE, ImmunoCAP, Полынь обыкновенная, nArtv3 (w233) IgE, ImmenoCAP)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DA3B7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92A8B8">
            <w:pPr>
              <w:pBdr/>
              <w:spacing/>
              <w:ind/>
              <w:jc w:val="center"/>
              <w:rPr/>
            </w:pPr>
            <w:r>
              <w:rPr>
                <w:rFonts w:ascii="Times New Roman" w:hAnsi="Times New Roman" w:eastAsia="Times New Roman" w:cs="Times New Roman"/>
                <w:b/>
                <w:i w:val="0"/>
                <w:strike w:val="0"/>
                <w:color w:val="000000"/>
                <w:sz w:val="20"/>
                <w:u w:val="none"/>
                <w:vertAlign w:val="baseline"/>
              </w:rPr>
              <w:t xml:space="preserve">7 935</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6DF76E">
            <w:pPr>
              <w:pBdr/>
              <w:spacing/>
              <w:ind/>
              <w:jc w:val="center"/>
              <w:rPr/>
            </w:pPr>
            <w:r>
              <w:rPr>
                <w:rFonts w:ascii="Times New Roman" w:hAnsi="Times New Roman" w:eastAsia="Times New Roman" w:cs="Times New Roman"/>
                <w:b/>
                <w:i w:val="0"/>
                <w:strike w:val="0"/>
                <w:color w:val="000000"/>
                <w:sz w:val="20"/>
                <w:u w:val="none"/>
                <w:vertAlign w:val="baseline"/>
              </w:rPr>
              <w:t xml:space="preserve">ОБС266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4F0721">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для женщин базовый 18+ </w:t>
            </w:r>
            <w:r>
              <w:rPr>
                <w:rFonts w:ascii="Times New Roman" w:hAnsi="Times New Roman" w:eastAsia="Times New Roman" w:cs="Times New Roman"/>
                <w:b w:val="0"/>
                <w:i w:val="0"/>
                <w:strike w:val="0"/>
                <w:color w:val="000000"/>
                <w:sz w:val="20"/>
                <w:u w:val="none"/>
                <w:vertAlign w:val="baseline"/>
              </w:rPr>
              <w:t xml:space="preserve">( Клубочковая фильтрация CKD-EPI, расчет, Общий анализ крови (Hb,Ht,эритр.,лейкоц.</w:t>
            </w:r>
            <w:r>
              <w:rPr>
                <w:rFonts w:ascii="Times New Roman" w:hAnsi="Times New Roman" w:eastAsia="Times New Roman" w:cs="Times New Roman"/>
                <w:b w:val="0"/>
                <w:i w:val="0"/>
                <w:strike w:val="0"/>
                <w:color w:val="000000"/>
                <w:sz w:val="20"/>
                <w:u w:val="none"/>
                <w:vertAlign w:val="baseline"/>
              </w:rPr>
              <w:t xml:space="preserve">,тромбоциты), Лейкоцитарная формула, Билирубин общий, Глюкоза, Креатинин, Общий белок, АлАТ, АсАТ, Ферритин, Холестерол общий, Железо (Fe) в сыворотке крови, Анализ мочи общий (Анализ мочи общий с микроскопией осадка), Тиреотропный гормон (ТТГ, тиротропин)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B0888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6F03D1">
            <w:pPr>
              <w:pBdr/>
              <w:spacing/>
              <w:ind/>
              <w:jc w:val="center"/>
              <w:rPr/>
            </w:pPr>
            <w:r>
              <w:rPr>
                <w:rFonts w:ascii="Times New Roman" w:hAnsi="Times New Roman" w:eastAsia="Times New Roman" w:cs="Times New Roman"/>
                <w:b/>
                <w:i w:val="0"/>
                <w:strike w:val="0"/>
                <w:color w:val="000000"/>
                <w:sz w:val="20"/>
                <w:u w:val="none"/>
                <w:vertAlign w:val="baseline"/>
              </w:rPr>
              <w:t xml:space="preserve">1 692</w:t>
            </w:r>
            <w:r/>
          </w:p>
        </w:tc>
      </w:tr>
      <w:tr>
        <w:trPr>
          <w:trHeight w:val="24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FD886A">
            <w:pPr>
              <w:pBdr/>
              <w:spacing/>
              <w:ind/>
              <w:jc w:val="center"/>
              <w:rPr/>
            </w:pPr>
            <w:r>
              <w:rPr>
                <w:rFonts w:ascii="Times New Roman" w:hAnsi="Times New Roman" w:eastAsia="Times New Roman" w:cs="Times New Roman"/>
                <w:b/>
                <w:i w:val="0"/>
                <w:strike w:val="0"/>
                <w:color w:val="000000"/>
                <w:sz w:val="20"/>
                <w:u w:val="none"/>
                <w:vertAlign w:val="baseline"/>
              </w:rPr>
              <w:t xml:space="preserve">ОБС267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11EA7F">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для женщин оптимальный 18+ </w:t>
            </w:r>
            <w:r>
              <w:rPr>
                <w:rFonts w:ascii="Times New Roman" w:hAnsi="Times New Roman" w:eastAsia="Times New Roman" w:cs="Times New Roman"/>
                <w:b w:val="0"/>
                <w:i w:val="0"/>
                <w:strike w:val="0"/>
                <w:color w:val="000000"/>
                <w:sz w:val="20"/>
                <w:u w:val="none"/>
                <w:vertAlign w:val="baseline"/>
              </w:rPr>
              <w:t xml:space="preserve">( Клубочковая фильтрация CKD</w:t>
            </w:r>
            <w:r>
              <w:rPr>
                <w:rFonts w:ascii="Times New Roman" w:hAnsi="Times New Roman" w:eastAsia="Times New Roman" w:cs="Times New Roman"/>
                <w:b w:val="0"/>
                <w:i w:val="0"/>
                <w:strike w:val="0"/>
                <w:color w:val="000000"/>
                <w:sz w:val="20"/>
                <w:u w:val="none"/>
                <w:vertAlign w:val="baseline"/>
              </w:rPr>
              <w:t xml:space="preserve">-EPI, расчет, Общий анализ крови (Hb,Ht,эритр.,лейкоц.,тромбоциты), Лейкоцитарная формула, Билирубин общий, Глюкоза, Креатинин, Общий белок, АлАТ, АсАТ, Ферритин, Холестерол общий, Железо (Fe) в сыворотке крови, Анализ мочи общий (Анализ мочи общий с микро</w:t>
            </w:r>
            <w:r>
              <w:rPr>
                <w:rFonts w:ascii="Times New Roman" w:hAnsi="Times New Roman" w:eastAsia="Times New Roman" w:cs="Times New Roman"/>
                <w:b w:val="0"/>
                <w:i w:val="0"/>
                <w:strike w:val="0"/>
                <w:color w:val="000000"/>
                <w:sz w:val="20"/>
                <w:u w:val="none"/>
                <w:vertAlign w:val="baseline"/>
              </w:rPr>
              <w:t xml:space="preserve">скопией осадка), Тиреотропный гормон (ТТГ, тиротропин), Билирубин прямой (НЕПРЯМОЙ билирубин выполняется бесплатно, при одновременном заказе тестов 13 + 14), Мочевая кислота, Триглицериды (ТГ), Холестерол-ЛПВП, Холестерол- ЛПНП (РАСЧЁТНЫЙ ТЕСТ, необходимы </w:t>
            </w:r>
            <w:r>
              <w:rPr>
                <w:rFonts w:ascii="Times New Roman" w:hAnsi="Times New Roman" w:eastAsia="Times New Roman" w:cs="Times New Roman"/>
                <w:b w:val="0"/>
                <w:i w:val="0"/>
                <w:strike w:val="0"/>
                <w:color w:val="000000"/>
                <w:sz w:val="20"/>
                <w:u w:val="none"/>
                <w:vertAlign w:val="baseline"/>
              </w:rPr>
              <w:t xml:space="preserve">доп. исследования: Триглицериды, холестерол, холестерол – ЛПВП (тесты №№ 30 - 32) , Фолликулостимулирующий гормон (ФСГ), Лютеинизирующий гормон (ЛГ), Пролактин, Эстрадиол, Тестостерон, ГСПГ (Глобулин, связывающий половые гормоны), Антимюллеров гормон (АМГ)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0A623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FC08F3">
            <w:pPr>
              <w:pBdr/>
              <w:spacing/>
              <w:ind/>
              <w:jc w:val="center"/>
              <w:rPr/>
            </w:pPr>
            <w:r>
              <w:rPr>
                <w:rFonts w:ascii="Times New Roman" w:hAnsi="Times New Roman" w:eastAsia="Times New Roman" w:cs="Times New Roman"/>
                <w:b/>
                <w:i w:val="0"/>
                <w:strike w:val="0"/>
                <w:color w:val="000000"/>
                <w:sz w:val="20"/>
                <w:u w:val="none"/>
                <w:vertAlign w:val="baseline"/>
              </w:rPr>
              <w:t xml:space="preserve">4 262</w:t>
            </w:r>
            <w:r/>
          </w:p>
        </w:tc>
      </w:tr>
      <w:tr>
        <w:trPr>
          <w:trHeight w:val="13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B03E78">
            <w:pPr>
              <w:pBdr/>
              <w:spacing/>
              <w:ind/>
              <w:jc w:val="center"/>
              <w:rPr/>
            </w:pPr>
            <w:r>
              <w:rPr>
                <w:rFonts w:ascii="Times New Roman" w:hAnsi="Times New Roman" w:eastAsia="Times New Roman" w:cs="Times New Roman"/>
                <w:b/>
                <w:i w:val="0"/>
                <w:strike w:val="0"/>
                <w:color w:val="000000"/>
                <w:sz w:val="20"/>
                <w:u w:val="none"/>
                <w:vertAlign w:val="baseline"/>
              </w:rPr>
              <w:t xml:space="preserve">ОБС271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092A8C">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раздраженного кишечника (СРК) </w:t>
            </w:r>
            <w:r>
              <w:rPr>
                <w:rFonts w:ascii="Times New Roman" w:hAnsi="Times New Roman" w:eastAsia="Times New Roman" w:cs="Times New Roman"/>
                <w:b w:val="0"/>
                <w:i w:val="0"/>
                <w:strike w:val="0"/>
                <w:color w:val="000000"/>
                <w:sz w:val="20"/>
                <w:u w:val="none"/>
                <w:vertAlign w:val="baseline"/>
              </w:rPr>
              <w:t xml:space="preserve">(Водородно-метановый дыхательный тест с лактулозой, диагностика синдрома избыточного бактериального роста (СИБР), Общий анализ крови, Лейкоцитарная формула, Альбумин, Билирубин общий, Билирубин прямой, Глюкоза, Креат</w:t>
            </w:r>
            <w:r>
              <w:rPr>
                <w:rFonts w:ascii="Times New Roman" w:hAnsi="Times New Roman" w:eastAsia="Times New Roman" w:cs="Times New Roman"/>
                <w:b w:val="0"/>
                <w:i w:val="0"/>
                <w:strike w:val="0"/>
                <w:color w:val="000000"/>
                <w:sz w:val="20"/>
                <w:u w:val="none"/>
                <w:vertAlign w:val="baseline"/>
              </w:rPr>
              <w:t xml:space="preserve">инин, Мочевина, Общий белок, АлАТ, АсАТ, С-Реактивный белок, Холестерол общий, K/Na/Cl, Иммуноглобулины класса А, Антитела к тканевой трансглютаминазе, Антитела к тканевой трансглютаминазе, Исследование кала на скрытую кровь, Кальпротектин фекальный (кал))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C7E7E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3107E3">
            <w:pPr>
              <w:pBdr/>
              <w:spacing/>
              <w:ind/>
              <w:jc w:val="center"/>
              <w:rPr/>
            </w:pPr>
            <w:r>
              <w:rPr>
                <w:rFonts w:ascii="Times New Roman" w:hAnsi="Times New Roman" w:eastAsia="Times New Roman" w:cs="Times New Roman"/>
                <w:b/>
                <w:i w:val="0"/>
                <w:strike w:val="0"/>
                <w:color w:val="000000"/>
                <w:sz w:val="20"/>
                <w:u w:val="none"/>
                <w:vertAlign w:val="baseline"/>
              </w:rPr>
              <w:t xml:space="preserve">7 096</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2581D1">
            <w:pPr>
              <w:pBdr/>
              <w:spacing/>
              <w:ind/>
              <w:jc w:val="center"/>
              <w:rPr/>
            </w:pPr>
            <w:r>
              <w:rPr>
                <w:rFonts w:ascii="Times New Roman" w:hAnsi="Times New Roman" w:eastAsia="Times New Roman" w:cs="Times New Roman"/>
                <w:b/>
                <w:i w:val="0"/>
                <w:strike w:val="0"/>
                <w:color w:val="000000"/>
                <w:sz w:val="20"/>
                <w:u w:val="none"/>
                <w:vertAlign w:val="baseline"/>
              </w:rPr>
              <w:t xml:space="preserve">ОБС272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FF97A3">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Госпитальный профиль: минимальный </w:t>
            </w:r>
            <w:r>
              <w:rPr>
                <w:rFonts w:ascii="Times New Roman" w:hAnsi="Times New Roman" w:eastAsia="Times New Roman" w:cs="Times New Roman"/>
                <w:b w:val="0"/>
                <w:i w:val="0"/>
                <w:strike w:val="0"/>
                <w:color w:val="000000"/>
                <w:sz w:val="20"/>
                <w:u w:val="none"/>
                <w:vertAlign w:val="baseline"/>
              </w:rPr>
              <w:t xml:space="preserve">(Антитела к ВИЧ 1 и 2 и антиген ВИЧ 1 и 2, HBsAg, Антитела IgM и IgG к вирусу гепатита С, Сифилис RPR)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5C8CA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4FDBDB">
            <w:pPr>
              <w:pBdr/>
              <w:spacing/>
              <w:ind/>
              <w:jc w:val="center"/>
              <w:rPr/>
            </w:pPr>
            <w:r>
              <w:rPr>
                <w:rFonts w:ascii="Times New Roman" w:hAnsi="Times New Roman" w:eastAsia="Times New Roman" w:cs="Times New Roman"/>
                <w:b/>
                <w:i w:val="0"/>
                <w:strike w:val="0"/>
                <w:color w:val="000000"/>
                <w:sz w:val="20"/>
                <w:u w:val="none"/>
                <w:vertAlign w:val="baseline"/>
              </w:rPr>
              <w:t xml:space="preserve">550</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B477E5">
            <w:pPr>
              <w:pBdr/>
              <w:spacing/>
              <w:ind/>
              <w:jc w:val="center"/>
              <w:rPr/>
            </w:pPr>
            <w:r>
              <w:rPr>
                <w:rFonts w:ascii="Times New Roman" w:hAnsi="Times New Roman" w:eastAsia="Times New Roman" w:cs="Times New Roman"/>
                <w:b/>
                <w:i w:val="0"/>
                <w:strike w:val="0"/>
                <w:color w:val="000000"/>
                <w:sz w:val="20"/>
                <w:u w:val="none"/>
                <w:vertAlign w:val="baseline"/>
              </w:rPr>
              <w:t xml:space="preserve">ОБС273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31FF27">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Госпитальный профиль: стандартный</w:t>
            </w:r>
            <w:r>
              <w:rPr>
                <w:rFonts w:ascii="Times New Roman" w:hAnsi="Times New Roman" w:eastAsia="Times New Roman" w:cs="Times New Roman"/>
                <w:b w:val="0"/>
                <w:i w:val="0"/>
                <w:strike w:val="0"/>
                <w:color w:val="000000"/>
                <w:sz w:val="20"/>
                <w:u w:val="none"/>
                <w:vertAlign w:val="baseline"/>
              </w:rPr>
              <w:t xml:space="preserve"> (Антитела к ВИЧ 1 и 2 и антиген ВИЧ 1 и 2, HBsAg, Антитела IgM и IgG к вирусу гепатита С, Сифилис RPR,Антитела IgM, IgG к Treponema pallidum)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F49C5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6CC78F">
            <w:pPr>
              <w:pBdr/>
              <w:spacing/>
              <w:ind/>
              <w:jc w:val="center"/>
              <w:rPr/>
            </w:pPr>
            <w:r>
              <w:rPr>
                <w:rFonts w:ascii="Times New Roman" w:hAnsi="Times New Roman" w:eastAsia="Times New Roman" w:cs="Times New Roman"/>
                <w:b/>
                <w:i w:val="0"/>
                <w:strike w:val="0"/>
                <w:color w:val="000000"/>
                <w:sz w:val="20"/>
                <w:u w:val="none"/>
                <w:vertAlign w:val="baseline"/>
              </w:rPr>
              <w:t xml:space="preserve">825</w:t>
            </w:r>
            <w:r/>
          </w:p>
        </w:tc>
      </w:tr>
      <w:tr>
        <w:trPr>
          <w:trHeight w:val="14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92CC36">
            <w:pPr>
              <w:pBdr/>
              <w:spacing/>
              <w:ind/>
              <w:jc w:val="center"/>
              <w:rPr/>
            </w:pPr>
            <w:r>
              <w:rPr>
                <w:rFonts w:ascii="Times New Roman" w:hAnsi="Times New Roman" w:eastAsia="Times New Roman" w:cs="Times New Roman"/>
                <w:b/>
                <w:i w:val="0"/>
                <w:strike w:val="0"/>
                <w:color w:val="000000"/>
                <w:sz w:val="20"/>
                <w:u w:val="none"/>
                <w:vertAlign w:val="baseline"/>
              </w:rPr>
              <w:t xml:space="preserve">ОБС274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553B49">
            <w:pPr>
              <w:pBdr/>
              <w:spacing/>
              <w:ind/>
              <w:jc w:val="left"/>
              <w:rPr/>
            </w:pPr>
            <w:r>
              <w:rPr>
                <w:rFonts w:ascii="Times New Roman" w:hAnsi="Times New Roman" w:eastAsia="Times New Roman" w:cs="Times New Roman"/>
                <w:b/>
                <w:i w:val="0"/>
                <w:strike w:val="0"/>
                <w:color w:val="000000"/>
                <w:sz w:val="20"/>
                <w:u w:val="none"/>
                <w:vertAlign w:val="baseline"/>
              </w:rPr>
              <w:t xml:space="preserve">Серологическая диагностика паразитозов, базовое обследование</w:t>
            </w:r>
            <w:r>
              <w:rPr>
                <w:rFonts w:ascii="Times New Roman" w:hAnsi="Times New Roman" w:eastAsia="Times New Roman" w:cs="Times New Roman"/>
                <w:b w:val="0"/>
                <w:i w:val="0"/>
                <w:strike w:val="0"/>
                <w:color w:val="000000"/>
                <w:sz w:val="20"/>
                <w:u w:val="none"/>
                <w:vertAlign w:val="baseline"/>
              </w:rPr>
              <w:t xml:space="preserve"> (Иммуноглобулины класса E, Лейкоцитарная формула с микроскопией мазка крови при наличии патологических сдвигов , СОЭ, Антитела класса IgG </w:t>
            </w:r>
            <w:r>
              <w:rPr>
                <w:rFonts w:ascii="Times New Roman" w:hAnsi="Times New Roman" w:eastAsia="Times New Roman" w:cs="Times New Roman"/>
                <w:b w:val="0"/>
                <w:i w:val="0"/>
                <w:strike w:val="0"/>
                <w:color w:val="000000"/>
                <w:sz w:val="20"/>
                <w:u w:val="none"/>
                <w:vertAlign w:val="baseline"/>
              </w:rPr>
              <w:t xml:space="preserve">к антигенам эхинококка, Антитела класса IgG к антигенам описторхиса, Антитела класса IgG к антигенам токсокар, Антитела класса IgG к антигенам трихинелл, Антитела классов IgM, IgG, IgA к антигенам лямблий, суммарно, Антитела класса IgG к антигенам аскарид)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68EC71">
            <w:pPr>
              <w:pBdr/>
              <w:spacing/>
              <w:ind/>
              <w:jc w:val="center"/>
              <w:rPr/>
            </w:pPr>
            <w:r>
              <w:rPr>
                <w:rFonts w:ascii="Times New Roman" w:hAnsi="Times New Roman" w:eastAsia="Times New Roman" w:cs="Times New Roman"/>
                <w:b/>
                <w:i w:val="0"/>
                <w:strike w:val="0"/>
                <w:color w:val="000000"/>
                <w:sz w:val="20"/>
                <w:u w:val="none"/>
                <w:vertAlign w:val="baseline"/>
              </w:rPr>
              <w:t xml:space="preserve">до 4 </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17237C">
            <w:pPr>
              <w:pBdr/>
              <w:spacing/>
              <w:ind/>
              <w:jc w:val="center"/>
              <w:rPr/>
            </w:pPr>
            <w:r>
              <w:rPr>
                <w:rFonts w:ascii="Times New Roman" w:hAnsi="Times New Roman" w:eastAsia="Times New Roman" w:cs="Times New Roman"/>
                <w:b/>
                <w:i w:val="0"/>
                <w:strike w:val="0"/>
                <w:color w:val="000000"/>
                <w:sz w:val="20"/>
                <w:u w:val="none"/>
                <w:vertAlign w:val="baseline"/>
              </w:rPr>
              <w:t xml:space="preserve">3 211</w:t>
            </w:r>
            <w:r/>
          </w:p>
        </w:tc>
      </w:tr>
      <w:tr>
        <w:trPr>
          <w:trHeight w:val="20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A3C637">
            <w:pPr>
              <w:pBdr/>
              <w:spacing/>
              <w:ind/>
              <w:jc w:val="center"/>
              <w:rPr/>
            </w:pPr>
            <w:r>
              <w:rPr>
                <w:rFonts w:ascii="Times New Roman" w:hAnsi="Times New Roman" w:eastAsia="Times New Roman" w:cs="Times New Roman"/>
                <w:b/>
                <w:i w:val="0"/>
                <w:strike w:val="0"/>
                <w:color w:val="000000"/>
                <w:sz w:val="20"/>
                <w:u w:val="none"/>
                <w:vertAlign w:val="baseline"/>
              </w:rPr>
              <w:t xml:space="preserve">ОБС275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685F97">
            <w:pPr>
              <w:pBdr/>
              <w:spacing/>
              <w:ind/>
              <w:jc w:val="left"/>
              <w:rPr/>
            </w:pPr>
            <w:r>
              <w:rPr>
                <w:rFonts w:ascii="Times New Roman" w:hAnsi="Times New Roman" w:eastAsia="Times New Roman" w:cs="Times New Roman"/>
                <w:b/>
                <w:i w:val="0"/>
                <w:strike w:val="0"/>
                <w:color w:val="000000"/>
                <w:sz w:val="20"/>
                <w:u w:val="none"/>
                <w:vertAlign w:val="baseline"/>
              </w:rPr>
              <w:t xml:space="preserve">Серологическая диагностика паразитозов,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(Общий анализ крови, Иммуноглобулины класса E, Лейкоцитарная формула с микроскопией мазка крови при наличии патологических сдвигов, СОЭ, Антитела кл</w:t>
            </w:r>
            <w:r>
              <w:rPr>
                <w:rFonts w:ascii="Times New Roman" w:hAnsi="Times New Roman" w:eastAsia="Times New Roman" w:cs="Times New Roman"/>
                <w:b w:val="0"/>
                <w:i w:val="0"/>
                <w:strike w:val="0"/>
                <w:color w:val="000000"/>
                <w:sz w:val="20"/>
                <w:u w:val="none"/>
                <w:vertAlign w:val="baseline"/>
              </w:rPr>
              <w:t xml:space="preserve">асса IgG к антигенам эхинококка, Антитела класса IgG к антигенам описторхиса, Антитела класса IgG к антигенам токсокар , Антитела класса IgG к антигенам трихинелл , Антитела классов IgM, IgG, IgA к антигенам лямблий, суммарно, Антитела класса IgG к антиген</w:t>
            </w:r>
            <w:r>
              <w:rPr>
                <w:rFonts w:ascii="Times New Roman" w:hAnsi="Times New Roman" w:eastAsia="Times New Roman" w:cs="Times New Roman"/>
                <w:b w:val="0"/>
                <w:i w:val="0"/>
                <w:strike w:val="0"/>
                <w:color w:val="000000"/>
                <w:sz w:val="20"/>
                <w:u w:val="none"/>
                <w:vertAlign w:val="baseline"/>
              </w:rPr>
              <w:t xml:space="preserve">ам дизентерийной амебы, Антитела класса IgG к антигенам аскарид, Антитела к антигенам нематод рода Anisakis IgG, Антитела к антигенам Китайской двуустки Clonorchis sinensis IgG, Эозинофильный катионный белок, Антитела класса IgG к антигенам стронгилоидоза)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DE907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6BFAD5">
            <w:pPr>
              <w:pBdr/>
              <w:spacing/>
              <w:ind/>
              <w:jc w:val="center"/>
              <w:rPr/>
            </w:pPr>
            <w:r>
              <w:rPr>
                <w:rFonts w:ascii="Times New Roman" w:hAnsi="Times New Roman" w:eastAsia="Times New Roman" w:cs="Times New Roman"/>
                <w:b/>
                <w:i w:val="0"/>
                <w:strike w:val="0"/>
                <w:color w:val="000000"/>
                <w:sz w:val="20"/>
                <w:u w:val="none"/>
                <w:vertAlign w:val="baseline"/>
              </w:rPr>
              <w:t xml:space="preserve">6 294</w:t>
            </w:r>
            <w:r/>
          </w:p>
        </w:tc>
      </w:tr>
      <w:tr>
        <w:trPr>
          <w:trHeight w:val="12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833360">
            <w:pPr>
              <w:pBdr/>
              <w:spacing/>
              <w:ind/>
              <w:jc w:val="center"/>
              <w:rPr/>
            </w:pPr>
            <w:r>
              <w:rPr>
                <w:rFonts w:ascii="Times New Roman" w:hAnsi="Times New Roman" w:eastAsia="Times New Roman" w:cs="Times New Roman"/>
                <w:b/>
                <w:i w:val="0"/>
                <w:strike w:val="0"/>
                <w:color w:val="000000"/>
                <w:sz w:val="20"/>
                <w:u w:val="none"/>
                <w:vertAlign w:val="baseline"/>
              </w:rPr>
              <w:t xml:space="preserve">ОБС276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8E5B3A">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здоровье 18+: базовое обследование</w:t>
            </w:r>
            <w:r>
              <w:rPr>
                <w:rFonts w:ascii="Times New Roman" w:hAnsi="Times New Roman" w:eastAsia="Times New Roman" w:cs="Times New Roman"/>
                <w:b w:val="0"/>
                <w:i w:val="0"/>
                <w:strike w:val="0"/>
                <w:color w:val="000000"/>
                <w:sz w:val="20"/>
                <w:u w:val="none"/>
                <w:vertAlign w:val="baseline"/>
              </w:rPr>
              <w:t xml:space="preserve"> (Общий анализ крови (ОАК) , АЛТ, АСТ, Билирубин общий, Глюкоза, Креатинин , Общий белок, Холестер</w:t>
            </w:r>
            <w:r>
              <w:rPr>
                <w:rFonts w:ascii="Times New Roman" w:hAnsi="Times New Roman" w:eastAsia="Times New Roman" w:cs="Times New Roman"/>
                <w:b w:val="0"/>
                <w:i w:val="0"/>
                <w:strike w:val="0"/>
                <w:color w:val="000000"/>
                <w:sz w:val="20"/>
                <w:u w:val="none"/>
                <w:vertAlign w:val="baseline"/>
              </w:rPr>
              <w:t xml:space="preserve">ин общий, Железо в сыворотке крови, Ферритин, ТТГ, Тестостерон, Анализ мочи общий , Лейкоцитарная формула (дифференцированный подсчет лейкоцитов, лейкоцитограмма) с микроскопией мазка крови при наличии патологических сдвигов, Клубочковая фильтрация CKD-EPI</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5B49C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113943">
            <w:pPr>
              <w:pBdr/>
              <w:spacing/>
              <w:ind/>
              <w:jc w:val="center"/>
              <w:rPr/>
            </w:pPr>
            <w:r>
              <w:rPr>
                <w:rFonts w:ascii="Times New Roman" w:hAnsi="Times New Roman" w:eastAsia="Times New Roman" w:cs="Times New Roman"/>
                <w:b/>
                <w:i w:val="0"/>
                <w:strike w:val="0"/>
                <w:color w:val="000000"/>
                <w:sz w:val="20"/>
                <w:u w:val="none"/>
                <w:vertAlign w:val="baseline"/>
              </w:rPr>
              <w:t xml:space="preserve">1 559</w:t>
            </w:r>
            <w:r/>
          </w:p>
        </w:tc>
      </w:tr>
      <w:tr>
        <w:trPr>
          <w:trHeight w:val="3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AD95C7">
            <w:pPr>
              <w:pBdr/>
              <w:spacing/>
              <w:ind/>
              <w:jc w:val="center"/>
              <w:rPr/>
            </w:pPr>
            <w:r>
              <w:rPr>
                <w:rFonts w:ascii="Times New Roman" w:hAnsi="Times New Roman" w:eastAsia="Times New Roman" w:cs="Times New Roman"/>
                <w:b/>
                <w:i w:val="0"/>
                <w:strike w:val="0"/>
                <w:color w:val="000000"/>
                <w:sz w:val="20"/>
                <w:u w:val="none"/>
                <w:vertAlign w:val="baseline"/>
              </w:rPr>
              <w:t xml:space="preserve">ОБС277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2C6373">
            <w:pPr>
              <w:pBdr/>
              <w:spacing/>
              <w:ind/>
              <w:jc w:val="left"/>
              <w:rPr/>
            </w:pPr>
            <w:r>
              <w:rPr>
                <w:rFonts w:ascii="Times New Roman" w:hAnsi="Times New Roman" w:eastAsia="Times New Roman" w:cs="Times New Roman"/>
                <w:b/>
                <w:i w:val="0"/>
                <w:strike w:val="0"/>
                <w:color w:val="000000"/>
                <w:sz w:val="20"/>
                <w:u w:val="none"/>
                <w:vertAlign w:val="baseline"/>
              </w:rPr>
              <w:t xml:space="preserve"> Мужское здоровье: VIP обследование 18+ (с оценкой генетических рисков)</w:t>
            </w:r>
            <w:r>
              <w:rPr>
                <w:rFonts w:ascii="Times New Roman" w:hAnsi="Times New Roman" w:eastAsia="Times New Roman" w:cs="Times New Roman"/>
                <w:b w:val="0"/>
                <w:i w:val="0"/>
                <w:strike w:val="0"/>
                <w:color w:val="000000"/>
                <w:sz w:val="20"/>
                <w:u w:val="none"/>
                <w:vertAlign w:val="baseline"/>
              </w:rPr>
              <w:t xml:space="preserve"> (Клубочковая фильтрация CKD-EPI, расчет, Общий анализ крови, Лейкоцитарная формула, Билирубин общий, Глюкоза, Креатинин, Общий белок, АлАТ, АсАТ, Ферритин, Холестерол общий, Железо (Fe) в сыворотке крови, Анализ мочи общий, ТТГ, Тестостерон, Высок</w:t>
            </w:r>
            <w:r>
              <w:rPr>
                <w:rFonts w:ascii="Times New Roman" w:hAnsi="Times New Roman" w:eastAsia="Times New Roman" w:cs="Times New Roman"/>
                <w:b w:val="0"/>
                <w:i w:val="0"/>
                <w:strike w:val="0"/>
                <w:color w:val="000000"/>
                <w:sz w:val="20"/>
                <w:u w:val="none"/>
                <w:vertAlign w:val="baseline"/>
              </w:rPr>
              <w:t xml:space="preserve">очувствительный С-реактивный белок, Генетическая панель "MyWellness", Герпесвирус 1 и 2 типа , определение ДНК (HSV-1,2 DNA) , Хламидии, определение ДНК , Микоплазма, определение ДНК, Альбумин, Билирубин прямой , Гликированный гемоглобин HbA1С , Мочевина, </w:t>
            </w:r>
            <w:r>
              <w:rPr>
                <w:rFonts w:ascii="Times New Roman" w:hAnsi="Times New Roman" w:eastAsia="Times New Roman" w:cs="Times New Roman"/>
                <w:b w:val="0"/>
                <w:i w:val="0"/>
                <w:strike w:val="0"/>
                <w:color w:val="000000"/>
                <w:sz w:val="20"/>
                <w:u w:val="none"/>
                <w:vertAlign w:val="baseline"/>
              </w:rPr>
              <w:t xml:space="preserve">Мочевая кислота, Гамма-ГТ, Фосфатаза щелочная, Витамин В 12, Фолиевая кислота, 25-OH витамин D, Триглицериды, Холестерол-ЛПВП, Холестерол- ЛПНП , Аполипопротеин А1, Аполипопротеин В, Липопротеин (а), Кальций общий (Ca), K/Na/Cl, Магний (Мg) в сыворотке кро</w:t>
            </w:r>
            <w:r>
              <w:rPr>
                <w:rFonts w:ascii="Times New Roman" w:hAnsi="Times New Roman" w:eastAsia="Times New Roman" w:cs="Times New Roman"/>
                <w:b w:val="0"/>
                <w:i w:val="0"/>
                <w:strike w:val="0"/>
                <w:color w:val="000000"/>
                <w:sz w:val="20"/>
                <w:u w:val="none"/>
                <w:vertAlign w:val="baseline"/>
              </w:rPr>
              <w:t xml:space="preserve">ви, Фосфор неорганический, Медь (Cu) в сыворотке крови, Селен (Se) в сыворотке крови, Цинк (Zn) в сыворотке крови , Т4 свободный, Антитела к тиреоидной пероксидазе , Фолликулостимулирующий гормон (ФСГ), Лютеинизирующий гормон (ЛГ), Пролактин, ГСПГ, Антияде</w:t>
            </w:r>
            <w:r>
              <w:rPr>
                <w:rFonts w:ascii="Times New Roman" w:hAnsi="Times New Roman" w:eastAsia="Times New Roman" w:cs="Times New Roman"/>
                <w:b w:val="0"/>
                <w:i w:val="0"/>
                <w:strike w:val="0"/>
                <w:color w:val="000000"/>
                <w:sz w:val="20"/>
                <w:u w:val="none"/>
                <w:vertAlign w:val="baseline"/>
              </w:rPr>
              <w:t xml:space="preserve">рные антитела (ANAs , EIA), Антиген и антитела к ВИЧ 1 / 2, Syphilis RPR, Syphilis EIA (IgG+IgM), HbsAg, anti-HCV total, Пробоподготовка , Гонококк, определение ДНК , Трихомонада, определение ДНК , Уреаплазма, определение ДНК, Микоплазма, определение ДНК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72AED3">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01C80C">
            <w:pPr>
              <w:pBdr/>
              <w:spacing/>
              <w:ind/>
              <w:jc w:val="center"/>
              <w:rPr/>
            </w:pPr>
            <w:r>
              <w:rPr>
                <w:rFonts w:ascii="Times New Roman" w:hAnsi="Times New Roman" w:eastAsia="Times New Roman" w:cs="Times New Roman"/>
                <w:b/>
                <w:i w:val="0"/>
                <w:strike w:val="0"/>
                <w:color w:val="000000"/>
                <w:sz w:val="20"/>
                <w:u w:val="none"/>
                <w:vertAlign w:val="baseline"/>
              </w:rPr>
              <w:t xml:space="preserve">32 942</w:t>
            </w:r>
            <w:r/>
          </w:p>
        </w:tc>
      </w:tr>
      <w:tr>
        <w:trPr>
          <w:trHeight w:val="28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7A8E96">
            <w:pPr>
              <w:pBdr/>
              <w:spacing/>
              <w:ind/>
              <w:jc w:val="center"/>
              <w:rPr/>
            </w:pPr>
            <w:r>
              <w:rPr>
                <w:rFonts w:ascii="Times New Roman" w:hAnsi="Times New Roman" w:eastAsia="Times New Roman" w:cs="Times New Roman"/>
                <w:b/>
                <w:i w:val="0"/>
                <w:strike w:val="0"/>
                <w:color w:val="000000"/>
                <w:sz w:val="20"/>
                <w:u w:val="none"/>
                <w:vertAlign w:val="baseline"/>
              </w:rPr>
              <w:t xml:space="preserve">ОБС278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515FA8">
            <w:pPr>
              <w:pBdr/>
              <w:spacing/>
              <w:ind/>
              <w:jc w:val="left"/>
              <w:rPr/>
            </w:pPr>
            <w:r>
              <w:rPr>
                <w:rFonts w:ascii="Times New Roman" w:hAnsi="Times New Roman" w:eastAsia="Times New Roman" w:cs="Times New Roman"/>
                <w:b/>
                <w:i w:val="0"/>
                <w:strike w:val="0"/>
                <w:color w:val="000000"/>
                <w:sz w:val="20"/>
                <w:u w:val="none"/>
                <w:vertAlign w:val="baseline"/>
              </w:rPr>
              <w:t xml:space="preserve">Женское здоровье 18+:</w:t>
            </w:r>
            <w:r>
              <w:rPr>
                <w:rFonts w:ascii="Times New Roman" w:hAnsi="Times New Roman" w:eastAsia="Times New Roman" w:cs="Times New Roman"/>
                <w:b w:val="0"/>
                <w:i w:val="0"/>
                <w:strike w:val="0"/>
                <w:color w:val="000000"/>
                <w:sz w:val="20"/>
                <w:u w:val="none"/>
                <w:vertAlign w:val="baseline"/>
              </w:rPr>
              <w:t xml:space="preserve"> расширенное обследование (Клубочковая фильтрация CKD-EPI расчет, Общий анализ крови, Лейкоцитарная формула, Альбумин, Билирубин общий, Билирубин прямой, Глюкоза, Гликированный гемоглобин HbA1С </w:t>
            </w:r>
            <w:r>
              <w:rPr>
                <w:rFonts w:ascii="Times New Roman" w:hAnsi="Times New Roman" w:eastAsia="Times New Roman" w:cs="Times New Roman"/>
                <w:b w:val="0"/>
                <w:i w:val="0"/>
                <w:strike w:val="0"/>
                <w:color w:val="000000"/>
                <w:sz w:val="20"/>
                <w:u w:val="none"/>
                <w:vertAlign w:val="baseline"/>
              </w:rPr>
              <w:t xml:space="preserve">, Креатинин, Мочевина, Мочевая кислота, Общий белок, АлАТ, АсАТ, Гамма-ГТ, Фосфатаза щелочная (ЩФ), Ферритин, Витамин В 12, Фолиевая кислота (Витамин B9), 25-OH витамин D, Триглицериды (ТГ), Холестерол общий, Холестерол-ЛПВП, Холестерол- ЛПНП, Кальций общи</w:t>
            </w:r>
            <w:r>
              <w:rPr>
                <w:rFonts w:ascii="Times New Roman" w:hAnsi="Times New Roman" w:eastAsia="Times New Roman" w:cs="Times New Roman"/>
                <w:b w:val="0"/>
                <w:i w:val="0"/>
                <w:strike w:val="0"/>
                <w:color w:val="000000"/>
                <w:sz w:val="20"/>
                <w:u w:val="none"/>
                <w:vertAlign w:val="baseline"/>
              </w:rPr>
              <w:t xml:space="preserve">й (Ca), K/Na/Cl, Магний (Мg) в сыворотке крови, Фосфор неорганический, Железо (Fe) в сыворотке крови, Медь (Cu) в сыворотке крови (Copper (Cu), Serum ), Селен (Se) в сыворотке крови (Selenium (Se), Serum), Цинк (Zn) в сыворотке крови (Zinc (Zn), Serum), Ан</w:t>
            </w:r>
            <w:r>
              <w:rPr>
                <w:rFonts w:ascii="Times New Roman" w:hAnsi="Times New Roman" w:eastAsia="Times New Roman" w:cs="Times New Roman"/>
                <w:b w:val="0"/>
                <w:i w:val="0"/>
                <w:strike w:val="0"/>
                <w:color w:val="000000"/>
                <w:sz w:val="20"/>
                <w:u w:val="none"/>
                <w:vertAlign w:val="baseline"/>
              </w:rPr>
              <w:t xml:space="preserve">ализ мочи общий, ТТГ, Антитела к тиреоидной пероксидазе, ФСГ, ЛГ, Пролактин, Эстрадиол, Тестостерон, ГСПГ, Антимюллеров гормон , Антиген и антитела к ВИЧ 1 / 2 , Syphilis RPR, Syphilis EIA (IgG+IgM), HbsAg, anti-HCV total, Пробоподготовка (сыворотка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874B2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7842AD">
            <w:pPr>
              <w:pBdr/>
              <w:spacing/>
              <w:ind/>
              <w:jc w:val="center"/>
              <w:rPr/>
            </w:pPr>
            <w:r>
              <w:rPr>
                <w:rFonts w:ascii="Times New Roman" w:hAnsi="Times New Roman" w:eastAsia="Times New Roman" w:cs="Times New Roman"/>
                <w:b/>
                <w:i w:val="0"/>
                <w:strike w:val="0"/>
                <w:color w:val="000000"/>
                <w:sz w:val="20"/>
                <w:u w:val="none"/>
                <w:vertAlign w:val="baseline"/>
              </w:rPr>
              <w:t xml:space="preserve">10 294</w:t>
            </w:r>
            <w:r/>
          </w:p>
        </w:tc>
      </w:tr>
      <w:tr>
        <w:trPr>
          <w:trHeight w:val="27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5FF425">
            <w:pPr>
              <w:pBdr/>
              <w:spacing/>
              <w:ind/>
              <w:jc w:val="center"/>
              <w:rPr/>
            </w:pPr>
            <w:r>
              <w:rPr>
                <w:rFonts w:ascii="Times New Roman" w:hAnsi="Times New Roman" w:eastAsia="Times New Roman" w:cs="Times New Roman"/>
                <w:b/>
                <w:i w:val="0"/>
                <w:strike w:val="0"/>
                <w:color w:val="000000"/>
                <w:sz w:val="20"/>
                <w:u w:val="none"/>
                <w:vertAlign w:val="baseline"/>
              </w:rPr>
              <w:t xml:space="preserve">ОБС279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EAA6E1">
            <w:pPr>
              <w:pBdr/>
              <w:spacing/>
              <w:ind/>
              <w:jc w:val="left"/>
              <w:rPr/>
            </w:pPr>
            <w:r>
              <w:rPr>
                <w:rFonts w:ascii="Times New Roman" w:hAnsi="Times New Roman" w:eastAsia="Times New Roman" w:cs="Times New Roman"/>
                <w:b/>
                <w:i w:val="0"/>
                <w:strike w:val="0"/>
                <w:color w:val="000000"/>
                <w:sz w:val="20"/>
                <w:u w:val="none"/>
                <w:vertAlign w:val="baseline"/>
              </w:rPr>
              <w:t xml:space="preserve">Женское здоровье 18+: VIP обследование</w:t>
            </w:r>
            <w:r>
              <w:rPr>
                <w:rFonts w:ascii="Times New Roman" w:hAnsi="Times New Roman" w:eastAsia="Times New Roman" w:cs="Times New Roman"/>
                <w:b w:val="0"/>
                <w:i w:val="0"/>
                <w:strike w:val="0"/>
                <w:color w:val="000000"/>
                <w:sz w:val="20"/>
                <w:u w:val="none"/>
                <w:vertAlign w:val="baseline"/>
              </w:rPr>
              <w:t xml:space="preserve"> (Клубочковая фильтрация CKD-EPI, расчет, Общий анализ крови, Лейкоцитарная формула, Альбумин, Билирубин общий, Билирубин прямой, Глюкоза, Гликированный гемоглобин HbA1С , Креатинин, Моче</w:t>
            </w:r>
            <w:r>
              <w:rPr>
                <w:rFonts w:ascii="Times New Roman" w:hAnsi="Times New Roman" w:eastAsia="Times New Roman" w:cs="Times New Roman"/>
                <w:b w:val="0"/>
                <w:i w:val="0"/>
                <w:strike w:val="0"/>
                <w:color w:val="000000"/>
                <w:sz w:val="20"/>
                <w:u w:val="none"/>
                <w:vertAlign w:val="baseline"/>
              </w:rPr>
              <w:t xml:space="preserve">вина, Мочевая кислота, Общий белок, АлАТ, АсАТ, Гамма-ГТ, Ферритин, Витамин В 12, Фолиевая кислота, 25-OH витамин D, Триглицериды, Холестерол общий, Холестерол-ЛПВП, Холестерол- ЛПНП, Кальций общий (Ca), K/Na/Cl, Магний (Мg) в сыворотке крови, Фосфор неорг</w:t>
            </w:r>
            <w:r>
              <w:rPr>
                <w:rFonts w:ascii="Times New Roman" w:hAnsi="Times New Roman" w:eastAsia="Times New Roman" w:cs="Times New Roman"/>
                <w:b w:val="0"/>
                <w:i w:val="0"/>
                <w:strike w:val="0"/>
                <w:color w:val="000000"/>
                <w:sz w:val="20"/>
                <w:u w:val="none"/>
                <w:vertAlign w:val="baseline"/>
              </w:rPr>
              <w:t xml:space="preserve">анический, Железо (Fe) в сыворотке крови, Медь (Cu) в сыворотке крови, Селен (Se) в сыворотке крови, Цинк (Zn) в сыворотке крови, Анализ мочи общий, ТТГ, Антитела к тиреоидной пероксидазе, ФСГ, ЛГ, Пролактин, Эстрадиол, Тестостерон, ГСПГ, Антимюллеров горм</w:t>
            </w:r>
            <w:r>
              <w:rPr>
                <w:rFonts w:ascii="Times New Roman" w:hAnsi="Times New Roman" w:eastAsia="Times New Roman" w:cs="Times New Roman"/>
                <w:b w:val="0"/>
                <w:i w:val="0"/>
                <w:strike w:val="0"/>
                <w:color w:val="000000"/>
                <w:sz w:val="20"/>
                <w:u w:val="none"/>
                <w:vertAlign w:val="baseline"/>
              </w:rPr>
              <w:t xml:space="preserve">он, Антиген и антитела к ВИЧ 1 / 2, Syphilis RPR, Syphilis EIA (IgG+IgM), HbsAg, anti-HCV total, Высокочувствительный С-реактивный белок (кардио), Генетическая панель "MyWellness", Аполипопротеин А1, Аполипопротеин В, Липопротеин (а), Антиядерные антитела)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5FDDC5">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5BE679">
            <w:pPr>
              <w:pBdr/>
              <w:spacing/>
              <w:ind/>
              <w:jc w:val="center"/>
              <w:rPr/>
            </w:pPr>
            <w:r>
              <w:rPr>
                <w:rFonts w:ascii="Times New Roman" w:hAnsi="Times New Roman" w:eastAsia="Times New Roman" w:cs="Times New Roman"/>
                <w:b/>
                <w:i w:val="0"/>
                <w:strike w:val="0"/>
                <w:color w:val="000000"/>
                <w:sz w:val="20"/>
                <w:u w:val="none"/>
                <w:vertAlign w:val="baseline"/>
              </w:rPr>
              <w:t xml:space="preserve">32 363</w:t>
            </w:r>
            <w:r/>
          </w:p>
        </w:tc>
      </w:tr>
      <w:tr>
        <w:trPr>
          <w:trHeight w:val="22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9F59D1">
            <w:pPr>
              <w:pBdr/>
              <w:spacing/>
              <w:ind/>
              <w:jc w:val="center"/>
              <w:rPr/>
            </w:pPr>
            <w:r>
              <w:rPr>
                <w:rFonts w:ascii="Times New Roman" w:hAnsi="Times New Roman" w:eastAsia="Times New Roman" w:cs="Times New Roman"/>
                <w:b/>
                <w:i w:val="0"/>
                <w:strike w:val="0"/>
                <w:color w:val="000000"/>
                <w:sz w:val="20"/>
                <w:u w:val="none"/>
                <w:vertAlign w:val="baseline"/>
              </w:rPr>
              <w:t xml:space="preserve">ОБС280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295EE7">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здоровье 18+: оптимальное обследование (</w:t>
            </w:r>
            <w:r>
              <w:rPr>
                <w:rFonts w:ascii="Times New Roman" w:hAnsi="Times New Roman" w:eastAsia="Times New Roman" w:cs="Times New Roman"/>
                <w:b w:val="0"/>
                <w:i w:val="0"/>
                <w:strike w:val="0"/>
                <w:color w:val="000000"/>
                <w:sz w:val="20"/>
                <w:u w:val="none"/>
                <w:vertAlign w:val="baseline"/>
              </w:rPr>
              <w:t xml:space="preserve">Общий анализ крови, АЛТ, АСТ, Билирубин общий, Билирубин прямой, Глюкоза, Креатинин, Мочевая кислота, Общий белок, Триглицериды, Холестерин общий (Холестерин), Холестерин ЛПВП, Холестерин ЛПНП, Железо , Ферритин, ТТГ, Лютеинизирующий гормон (ЛГ), Тес</w:t>
            </w:r>
            <w:r>
              <w:rPr>
                <w:rFonts w:ascii="Times New Roman" w:hAnsi="Times New Roman" w:eastAsia="Times New Roman" w:cs="Times New Roman"/>
                <w:b w:val="0"/>
                <w:i w:val="0"/>
                <w:strike w:val="0"/>
                <w:color w:val="000000"/>
                <w:sz w:val="20"/>
                <w:u w:val="none"/>
                <w:vertAlign w:val="baseline"/>
              </w:rPr>
              <w:t xml:space="preserve">тостерон, Анализ мочи общий, Лейкоцитарная формула, Глобулин, связывающий половые гормоны (ГСПГ), Хламидия (Chlamydia trachomatis), определение ДНК в моче, Микоплазма (Mycoplasma hominis), определение ДНК в моче, Гонококк, определение ДНК в моче, Трихомона</w:t>
            </w:r>
            <w:r>
              <w:rPr>
                <w:rFonts w:ascii="Times New Roman" w:hAnsi="Times New Roman" w:eastAsia="Times New Roman" w:cs="Times New Roman"/>
                <w:b w:val="0"/>
                <w:i w:val="0"/>
                <w:strike w:val="0"/>
                <w:color w:val="000000"/>
                <w:sz w:val="20"/>
                <w:u w:val="none"/>
                <w:vertAlign w:val="baseline"/>
              </w:rPr>
              <w:t xml:space="preserve">да, определение ДНК в моче, Микоплазма (Mycoplasma genitalium), определение ДНК в моче, Герпесвирус 1 и 2 типов, определение ДНК в моче, Уреаплазма (Ureaplasma urealyticum + Ureaplasma рarvum), определение ДНК в моче, Клубочковая фильтрация CKD-EPI, расчет</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4CBFB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142546">
            <w:pPr>
              <w:pBdr/>
              <w:spacing/>
              <w:ind/>
              <w:jc w:val="center"/>
              <w:rPr/>
            </w:pPr>
            <w:r>
              <w:rPr>
                <w:rFonts w:ascii="Times New Roman" w:hAnsi="Times New Roman" w:eastAsia="Times New Roman" w:cs="Times New Roman"/>
                <w:b/>
                <w:i w:val="0"/>
                <w:strike w:val="0"/>
                <w:color w:val="000000"/>
                <w:sz w:val="20"/>
                <w:u w:val="none"/>
                <w:vertAlign w:val="baseline"/>
              </w:rPr>
              <w:t xml:space="preserve">4 100</w:t>
            </w:r>
            <w:r/>
          </w:p>
        </w:tc>
      </w:tr>
      <w:tr>
        <w:trPr>
          <w:trHeight w:val="31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457683">
            <w:pPr>
              <w:pBdr/>
              <w:spacing/>
              <w:ind/>
              <w:jc w:val="center"/>
              <w:rPr/>
            </w:pPr>
            <w:r>
              <w:rPr>
                <w:rFonts w:ascii="Times New Roman" w:hAnsi="Times New Roman" w:eastAsia="Times New Roman" w:cs="Times New Roman"/>
                <w:b/>
                <w:i w:val="0"/>
                <w:strike w:val="0"/>
                <w:color w:val="000000"/>
                <w:sz w:val="20"/>
                <w:u w:val="none"/>
                <w:vertAlign w:val="baseline"/>
              </w:rPr>
              <w:t xml:space="preserve">ОБС281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20C76B">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здоровье 18+: расширенное обследование</w:t>
            </w:r>
            <w:r>
              <w:rPr>
                <w:rFonts w:ascii="Times New Roman" w:hAnsi="Times New Roman" w:eastAsia="Times New Roman" w:cs="Times New Roman"/>
                <w:b w:val="0"/>
                <w:i w:val="0"/>
                <w:strike w:val="0"/>
                <w:color w:val="000000"/>
                <w:sz w:val="20"/>
                <w:u w:val="none"/>
                <w:vertAlign w:val="baseline"/>
              </w:rPr>
              <w:t xml:space="preserve"> (Клубочковая фильтрация CKD-EPI, р</w:t>
            </w:r>
            <w:r>
              <w:rPr>
                <w:rFonts w:ascii="Times New Roman" w:hAnsi="Times New Roman" w:eastAsia="Times New Roman" w:cs="Times New Roman"/>
                <w:b w:val="0"/>
                <w:i w:val="0"/>
                <w:strike w:val="0"/>
                <w:color w:val="000000"/>
                <w:sz w:val="20"/>
                <w:u w:val="none"/>
                <w:vertAlign w:val="baseline"/>
              </w:rPr>
              <w:t xml:space="preserve">асчет, Общий анализ крови, Лейкоцитарная формула, Билирубин общий, Глюкоза, Креатинин, Общий белок, АлАТ, АсАТ, Ферритин, Холестерол общий, Железо (Fe) в сыворотке крови, Анализ мочи общий, ТТГ, Тестостерон, Герпесвирус 1 и 2 типа , определение ДНК, Хламид</w:t>
            </w:r>
            <w:r>
              <w:rPr>
                <w:rFonts w:ascii="Times New Roman" w:hAnsi="Times New Roman" w:eastAsia="Times New Roman" w:cs="Times New Roman"/>
                <w:b w:val="0"/>
                <w:i w:val="0"/>
                <w:strike w:val="0"/>
                <w:color w:val="000000"/>
                <w:sz w:val="20"/>
                <w:u w:val="none"/>
                <w:vertAlign w:val="baseline"/>
              </w:rPr>
              <w:t xml:space="preserve">ии, определение ДНК, Микоплазма, определение ДНК, Альбумин, Билирубин прямой , Гликированный гемоглобин HbA1С , Мочевина, Мочевая кислота, Гамма-ГТ, Фосфатаза щелочная, Фолиевая кислота, 25-OH витамин D, Триглицериды, Холестерол-ЛПВП, Холестерол- ЛПНП , Ка</w:t>
            </w:r>
            <w:r>
              <w:rPr>
                <w:rFonts w:ascii="Times New Roman" w:hAnsi="Times New Roman" w:eastAsia="Times New Roman" w:cs="Times New Roman"/>
                <w:b w:val="0"/>
                <w:i w:val="0"/>
                <w:strike w:val="0"/>
                <w:color w:val="000000"/>
                <w:sz w:val="20"/>
                <w:u w:val="none"/>
                <w:vertAlign w:val="baseline"/>
              </w:rPr>
              <w:t xml:space="preserve">льций общий (Ca), K/Na/Cl, Магний (Мg) в сыворотке крови, Фосфор неорганический, Медь (Cu) в сыворотке крови , Селен (Se) в сыворотке крови , Цинк (Zn) в сыворотке крови , Т4 свободный, Антитела к тиреоидной пероксидазе , Фолликулостимулирующий гормон, Лют</w:t>
            </w:r>
            <w:r>
              <w:rPr>
                <w:rFonts w:ascii="Times New Roman" w:hAnsi="Times New Roman" w:eastAsia="Times New Roman" w:cs="Times New Roman"/>
                <w:b w:val="0"/>
                <w:i w:val="0"/>
                <w:strike w:val="0"/>
                <w:color w:val="000000"/>
                <w:sz w:val="20"/>
                <w:u w:val="none"/>
                <w:vertAlign w:val="baseline"/>
              </w:rPr>
              <w:t xml:space="preserve">еинизирующий гормон , ГСПГ , Антиген и антитела к ВИЧ 1 / 2, Syphilis RPR, Syphilis EIA (IgG+IgM), HbsAg, anti-HCV total , Пробоподготовка, Гонококк, определение ДНК , Трихомонада, определение ДНК , Уреаплазма, определение ДНК, Микоплазма,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ADBCD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5B13F9">
            <w:pPr>
              <w:pBdr/>
              <w:spacing/>
              <w:ind/>
              <w:jc w:val="center"/>
              <w:rPr/>
            </w:pPr>
            <w:r>
              <w:rPr>
                <w:rFonts w:ascii="Times New Roman" w:hAnsi="Times New Roman" w:eastAsia="Times New Roman" w:cs="Times New Roman"/>
                <w:b/>
                <w:i w:val="0"/>
                <w:strike w:val="0"/>
                <w:color w:val="000000"/>
                <w:sz w:val="20"/>
                <w:u w:val="none"/>
                <w:vertAlign w:val="baseline"/>
              </w:rPr>
              <w:t xml:space="preserve">10 555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CE9B36">
            <w:pPr>
              <w:pBdr/>
              <w:spacing/>
              <w:ind/>
              <w:jc w:val="center"/>
              <w:rPr/>
            </w:pPr>
            <w:r>
              <w:rPr>
                <w:rFonts w:ascii="Times New Roman" w:hAnsi="Times New Roman" w:eastAsia="Times New Roman" w:cs="Times New Roman"/>
                <w:b/>
                <w:i w:val="0"/>
                <w:strike w:val="0"/>
                <w:color w:val="000000"/>
                <w:sz w:val="20"/>
                <w:u w:val="none"/>
                <w:vertAlign w:val="baseline"/>
              </w:rPr>
              <w:t xml:space="preserve">ОБС282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207E69">
            <w:pPr>
              <w:pBdr/>
              <w:spacing/>
              <w:ind/>
              <w:jc w:val="left"/>
              <w:rPr/>
            </w:pPr>
            <w:r>
              <w:rPr>
                <w:rFonts w:ascii="Times New Roman" w:hAnsi="Times New Roman" w:eastAsia="Times New Roman" w:cs="Times New Roman"/>
                <w:b/>
                <w:i w:val="0"/>
                <w:strike w:val="0"/>
                <w:color w:val="000000"/>
                <w:sz w:val="20"/>
                <w:u w:val="none"/>
                <w:vertAlign w:val="baseline"/>
              </w:rPr>
              <w:t xml:space="preserve">Проблемы веса у детей и подростков</w:t>
            </w:r>
            <w:r>
              <w:rPr>
                <w:rFonts w:ascii="Times New Roman" w:hAnsi="Times New Roman" w:eastAsia="Times New Roman" w:cs="Times New Roman"/>
                <w:b w:val="0"/>
                <w:i w:val="0"/>
                <w:strike w:val="0"/>
                <w:color w:val="000000"/>
                <w:sz w:val="20"/>
                <w:u w:val="none"/>
                <w:vertAlign w:val="baseline"/>
              </w:rPr>
              <w:t xml:space="preserve"> (Глюкоза, Холестерол общий, Холестерол-ЛПВП, Триглицериды (ТГ), Гликированный гемоглобин HbA1С , АлАТ, АсАТ, Холестерол- ЛПНП)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0B904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665654">
            <w:pPr>
              <w:pBdr/>
              <w:spacing/>
              <w:ind/>
              <w:jc w:val="center"/>
              <w:rPr/>
            </w:pPr>
            <w:r>
              <w:rPr>
                <w:rFonts w:ascii="Times New Roman" w:hAnsi="Times New Roman" w:eastAsia="Times New Roman" w:cs="Times New Roman"/>
                <w:b/>
                <w:i w:val="0"/>
                <w:strike w:val="0"/>
                <w:color w:val="000000"/>
                <w:sz w:val="20"/>
                <w:u w:val="none"/>
                <w:vertAlign w:val="baseline"/>
              </w:rPr>
              <w:t xml:space="preserve">936</w:t>
            </w:r>
            <w:r/>
          </w:p>
        </w:tc>
      </w:tr>
      <w:tr>
        <w:trPr>
          <w:trHeight w:val="11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64A7AE">
            <w:pPr>
              <w:pBdr/>
              <w:spacing/>
              <w:ind/>
              <w:jc w:val="center"/>
              <w:rPr/>
            </w:pPr>
            <w:r>
              <w:rPr>
                <w:rFonts w:ascii="Times New Roman" w:hAnsi="Times New Roman" w:eastAsia="Times New Roman" w:cs="Times New Roman"/>
                <w:b/>
                <w:i w:val="0"/>
                <w:strike w:val="0"/>
                <w:color w:val="000000"/>
                <w:sz w:val="20"/>
                <w:u w:val="none"/>
                <w:vertAlign w:val="baseline"/>
              </w:rPr>
              <w:t xml:space="preserve">ОБС283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2176C4">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Дифференциальная диагностика острых вирусных гепатитов A, B, C: расширенный профиль</w:t>
            </w:r>
            <w:r>
              <w:rPr>
                <w:rFonts w:ascii="Times New Roman" w:hAnsi="Times New Roman" w:eastAsia="Times New Roman" w:cs="Times New Roman"/>
                <w:b w:val="0"/>
                <w:i w:val="0"/>
                <w:strike w:val="0"/>
                <w:color w:val="000000"/>
                <w:sz w:val="20"/>
                <w:u w:val="none"/>
                <w:vertAlign w:val="baseline"/>
              </w:rPr>
              <w:t xml:space="preserve"> (Антитела класса IgM к вирусу гепатита А, HBs-антиген вируса гепатита В (HBs-антиг</w:t>
            </w:r>
            <w:r>
              <w:rPr>
                <w:rFonts w:ascii="Times New Roman" w:hAnsi="Times New Roman" w:eastAsia="Times New Roman" w:cs="Times New Roman"/>
                <w:b w:val="0"/>
                <w:i w:val="0"/>
                <w:strike w:val="0"/>
                <w:color w:val="000000"/>
                <w:sz w:val="20"/>
                <w:u w:val="none"/>
                <w:vertAlign w:val="baseline"/>
              </w:rPr>
              <w:t xml:space="preserve">ен, поверхностный антиген вируса гепатита B, Антитела класса IgM к HB-core антигену вируса гепатита B, Антитела классов IgM и IgG к вирусу гепатита С, Вирус гепатита B, определение ДНК в сыворотке крови, Вирус гепатита С, определение РНК в сыворотке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6C167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8285A3">
            <w:pPr>
              <w:pBdr/>
              <w:spacing/>
              <w:ind/>
              <w:jc w:val="center"/>
              <w:rPr/>
            </w:pPr>
            <w:r>
              <w:rPr>
                <w:rFonts w:ascii="Times New Roman" w:hAnsi="Times New Roman" w:eastAsia="Times New Roman" w:cs="Times New Roman"/>
                <w:b/>
                <w:i w:val="0"/>
                <w:strike w:val="0"/>
                <w:color w:val="000000"/>
                <w:sz w:val="20"/>
                <w:u w:val="none"/>
                <w:vertAlign w:val="baseline"/>
              </w:rPr>
              <w:t xml:space="preserve">2 479</w:t>
            </w:r>
            <w:r/>
          </w:p>
        </w:tc>
      </w:tr>
      <w:tr>
        <w:trPr>
          <w:trHeight w:val="11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8C1824">
            <w:pPr>
              <w:pBdr/>
              <w:spacing/>
              <w:ind/>
              <w:jc w:val="center"/>
              <w:rPr/>
            </w:pPr>
            <w:r>
              <w:rPr>
                <w:rFonts w:ascii="Times New Roman" w:hAnsi="Times New Roman" w:eastAsia="Times New Roman" w:cs="Times New Roman"/>
                <w:b/>
                <w:i w:val="0"/>
                <w:strike w:val="0"/>
                <w:color w:val="000000"/>
                <w:sz w:val="20"/>
                <w:u w:val="none"/>
                <w:vertAlign w:val="baseline"/>
              </w:rPr>
              <w:t xml:space="preserve">ОБС284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FE1A63">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Неинвазивная диагностика хронического гастрита: минимальный </w:t>
            </w:r>
            <w:r>
              <w:rPr>
                <w:rFonts w:ascii="Times New Roman" w:hAnsi="Times New Roman" w:eastAsia="Times New Roman" w:cs="Times New Roman"/>
                <w:b w:val="0"/>
                <w:i w:val="0"/>
                <w:strike w:val="0"/>
                <w:color w:val="000000"/>
                <w:sz w:val="20"/>
                <w:u w:val="none"/>
                <w:vertAlign w:val="baseline"/>
              </w:rPr>
              <w:t xml:space="preserve">(Антитела к внутреннему фактору, </w:t>
            </w:r>
            <w:r>
              <w:rPr>
                <w:rFonts w:ascii="Times New Roman" w:hAnsi="Times New Roman" w:eastAsia="Times New Roman" w:cs="Times New Roman"/>
                <w:b w:val="0"/>
                <w:i w:val="0"/>
                <w:strike w:val="0"/>
                <w:color w:val="000000"/>
                <w:sz w:val="20"/>
                <w:u w:val="none"/>
                <w:vertAlign w:val="baseline"/>
              </w:rPr>
              <w:t xml:space="preserve">IgG, Общий анализ крови (Hb,Ht,эритр.,лейкоц.,тромбоциты), Ауто-АТ к париетальным клеткам (Auto-Antibody against Parietalzellen), Гастропанель (H. pylori IgG, Пепсиноген I, Пепсиноген II, Гастрин-17 базальный (натощак)) без стимуляционной пробы Гастрин 17)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3A2F36">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4E0C87">
            <w:pPr>
              <w:pBdr/>
              <w:spacing/>
              <w:ind/>
              <w:jc w:val="center"/>
              <w:rPr/>
            </w:pPr>
            <w:r>
              <w:rPr>
                <w:rFonts w:ascii="Times New Roman" w:hAnsi="Times New Roman" w:eastAsia="Times New Roman" w:cs="Times New Roman"/>
                <w:b/>
                <w:i w:val="0"/>
                <w:strike w:val="0"/>
                <w:color w:val="000000"/>
                <w:sz w:val="20"/>
                <w:u w:val="none"/>
                <w:vertAlign w:val="baseline"/>
              </w:rPr>
              <w:t xml:space="preserve">5 078</w:t>
            </w:r>
            <w:r/>
          </w:p>
        </w:tc>
      </w:tr>
      <w:tr>
        <w:trPr>
          <w:trHeight w:val="11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2F5E4A">
            <w:pPr>
              <w:pBdr/>
              <w:spacing/>
              <w:ind/>
              <w:jc w:val="center"/>
              <w:rPr/>
            </w:pPr>
            <w:r>
              <w:rPr>
                <w:rFonts w:ascii="Times New Roman" w:hAnsi="Times New Roman" w:eastAsia="Times New Roman" w:cs="Times New Roman"/>
                <w:b/>
                <w:i w:val="0"/>
                <w:strike w:val="0"/>
                <w:color w:val="000000"/>
                <w:sz w:val="20"/>
                <w:u w:val="none"/>
                <w:vertAlign w:val="baseline"/>
              </w:rPr>
              <w:t xml:space="preserve">ОБС285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7CDB00">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Неинвазивная диагностика хронического гастрита: расширенный</w:t>
            </w:r>
            <w:r>
              <w:rPr>
                <w:rFonts w:ascii="Times New Roman" w:hAnsi="Times New Roman" w:eastAsia="Times New Roman" w:cs="Times New Roman"/>
                <w:b w:val="0"/>
                <w:i w:val="0"/>
                <w:strike w:val="0"/>
                <w:color w:val="000000"/>
                <w:sz w:val="20"/>
                <w:u w:val="none"/>
                <w:vertAlign w:val="baseline"/>
              </w:rPr>
              <w:t xml:space="preserve"> (Антитела к внутреннему фактору, IgG, Общий анализ крови (Hb,Ht,эритр.,лейкоц.,тромбоциты), Ауто-АТ к </w:t>
            </w:r>
            <w:r>
              <w:rPr>
                <w:rFonts w:ascii="Times New Roman" w:hAnsi="Times New Roman" w:eastAsia="Times New Roman" w:cs="Times New Roman"/>
                <w:b w:val="0"/>
                <w:i w:val="0"/>
                <w:strike w:val="0"/>
                <w:color w:val="000000"/>
                <w:sz w:val="20"/>
                <w:u w:val="none"/>
                <w:vertAlign w:val="baseline"/>
              </w:rPr>
              <w:t xml:space="preserve">париетальным клеткам (Auto-Antibody against Parietalzellen), Гастропанель (H. pylori IgG, Пепсиноген I, Пепсиноген II, Гастрин-17 базальный (натощак)) без стимуляционной пробы Гастрин 17), Трансферрин, Ферритин, Витамин В 12, Железо (Fe) в сыворотке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C58415">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B0BEDA">
            <w:pPr>
              <w:pBdr/>
              <w:spacing/>
              <w:ind/>
              <w:jc w:val="center"/>
              <w:rPr/>
            </w:pPr>
            <w:r>
              <w:rPr>
                <w:rFonts w:ascii="Times New Roman" w:hAnsi="Times New Roman" w:eastAsia="Times New Roman" w:cs="Times New Roman"/>
                <w:b/>
                <w:i w:val="0"/>
                <w:strike w:val="0"/>
                <w:color w:val="000000"/>
                <w:sz w:val="20"/>
                <w:u w:val="none"/>
                <w:vertAlign w:val="baseline"/>
              </w:rPr>
              <w:t xml:space="preserve">6 341</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D4CF41">
            <w:pPr>
              <w:pBdr/>
              <w:spacing/>
              <w:ind/>
              <w:jc w:val="center"/>
              <w:rPr/>
            </w:pPr>
            <w:r>
              <w:rPr>
                <w:rFonts w:ascii="Times New Roman" w:hAnsi="Times New Roman" w:eastAsia="Times New Roman" w:cs="Times New Roman"/>
                <w:b/>
                <w:i w:val="0"/>
                <w:strike w:val="0"/>
                <w:color w:val="000000"/>
                <w:sz w:val="20"/>
                <w:u w:val="none"/>
                <w:vertAlign w:val="baseline"/>
              </w:rPr>
              <w:t xml:space="preserve">ОБС286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BF181D">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Госпитальный профиль</w:t>
            </w:r>
            <w:r>
              <w:rPr>
                <w:rFonts w:ascii="Times New Roman" w:hAnsi="Times New Roman" w:eastAsia="Times New Roman" w:cs="Times New Roman"/>
                <w:b w:val="0"/>
                <w:i w:val="0"/>
                <w:strike w:val="0"/>
                <w:color w:val="000000"/>
                <w:sz w:val="20"/>
                <w:u w:val="none"/>
                <w:vertAlign w:val="baseline"/>
              </w:rPr>
              <w:t xml:space="preserve"> (Антитела к ВИЧ 1 и 2 и антиген ВИЧ 1 и 2, HBsAg, Антитела IgM и IgG к вирусу гепатита С,  Антитела IgM, IgG к Treponema pallidum)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82413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CDEC35">
            <w:pPr>
              <w:pBdr/>
              <w:spacing/>
              <w:ind/>
              <w:jc w:val="center"/>
              <w:rPr/>
            </w:pPr>
            <w:r>
              <w:rPr>
                <w:rFonts w:ascii="Times New Roman" w:hAnsi="Times New Roman" w:eastAsia="Times New Roman" w:cs="Times New Roman"/>
                <w:b/>
                <w:i w:val="0"/>
                <w:strike w:val="0"/>
                <w:color w:val="000000"/>
                <w:sz w:val="20"/>
                <w:u w:val="none"/>
                <w:vertAlign w:val="baseline"/>
              </w:rPr>
              <w:t xml:space="preserve">735</w:t>
            </w:r>
            <w:r/>
          </w:p>
        </w:tc>
      </w:tr>
      <w:tr>
        <w:trPr>
          <w:trHeight w:val="11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691AE4">
            <w:pPr>
              <w:pBdr/>
              <w:spacing/>
              <w:ind/>
              <w:jc w:val="center"/>
              <w:rPr/>
            </w:pPr>
            <w:r>
              <w:rPr>
                <w:rFonts w:ascii="Times New Roman" w:hAnsi="Times New Roman" w:eastAsia="Times New Roman" w:cs="Times New Roman"/>
                <w:b/>
                <w:i w:val="0"/>
                <w:strike w:val="0"/>
                <w:color w:val="000000"/>
                <w:sz w:val="20"/>
                <w:u w:val="none"/>
                <w:vertAlign w:val="baseline"/>
              </w:rPr>
              <w:t xml:space="preserve">ОБС287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93A162">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Дифференциальная диагностика острых вирусных гепатитов A, B, C: минимальный профиль </w:t>
            </w:r>
            <w:r>
              <w:rPr>
                <w:rFonts w:ascii="Times New Roman" w:hAnsi="Times New Roman" w:eastAsia="Times New Roman" w:cs="Times New Roman"/>
                <w:b w:val="0"/>
                <w:i w:val="0"/>
                <w:strike w:val="0"/>
                <w:color w:val="000000"/>
                <w:sz w:val="20"/>
                <w:u w:val="none"/>
                <w:vertAlign w:val="baseline"/>
              </w:rPr>
              <w:t xml:space="preserve">(Антитела класса IgM к вирусу гепатита А, HBs-антиген вируса гепатита В (HBs-антиген, поверхностный антиген вируса гепатита B, Антитела класса IgM к HB-core антигену вируса гепатита B, Антитела классов IgM и IgG к вирусу гепатита 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FA99E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0337C2">
            <w:pPr>
              <w:pBdr/>
              <w:spacing/>
              <w:ind/>
              <w:jc w:val="center"/>
              <w:rPr/>
            </w:pPr>
            <w:r>
              <w:rPr>
                <w:rFonts w:ascii="Times New Roman" w:hAnsi="Times New Roman" w:eastAsia="Times New Roman" w:cs="Times New Roman"/>
                <w:b/>
                <w:i w:val="0"/>
                <w:strike w:val="0"/>
                <w:color w:val="000000"/>
                <w:sz w:val="20"/>
                <w:u w:val="none"/>
                <w:vertAlign w:val="baseline"/>
              </w:rPr>
              <w:t xml:space="preserve">1 539</w:t>
            </w:r>
            <w:r/>
          </w:p>
        </w:tc>
      </w:tr>
      <w:tr>
        <w:trPr>
          <w:trHeight w:val="13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95993E">
            <w:pPr>
              <w:pBdr/>
              <w:spacing/>
              <w:ind/>
              <w:jc w:val="center"/>
              <w:rPr/>
            </w:pPr>
            <w:r>
              <w:rPr>
                <w:rFonts w:ascii="Times New Roman" w:hAnsi="Times New Roman" w:eastAsia="Times New Roman" w:cs="Times New Roman"/>
                <w:b/>
                <w:i w:val="0"/>
                <w:strike w:val="0"/>
                <w:color w:val="000000"/>
                <w:sz w:val="20"/>
                <w:u w:val="none"/>
                <w:vertAlign w:val="baseline"/>
              </w:rPr>
              <w:t xml:space="preserve">ОБС288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3579F1">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при хронической сердечной недостаточности (ХСН) (</w:t>
            </w:r>
            <w:r>
              <w:rPr>
                <w:rFonts w:ascii="Times New Roman" w:hAnsi="Times New Roman" w:eastAsia="Times New Roman" w:cs="Times New Roman"/>
                <w:b w:val="0"/>
                <w:i w:val="0"/>
                <w:strike w:val="0"/>
                <w:color w:val="000000"/>
                <w:sz w:val="20"/>
                <w:u w:val="none"/>
                <w:vertAlign w:val="baseline"/>
              </w:rPr>
              <w:t xml:space="preserve">Клубочковая фильтрация CKD-EPI, расчет, Общий анализ крови , Лейкоцитарная формула, Альбумин, Билирубин общий, Глюкоза</w:t>
            </w:r>
            <w:r>
              <w:rPr>
                <w:rFonts w:ascii="Times New Roman" w:hAnsi="Times New Roman" w:eastAsia="Times New Roman" w:cs="Times New Roman"/>
                <w:b w:val="0"/>
                <w:i w:val="0"/>
                <w:strike w:val="0"/>
                <w:color w:val="000000"/>
                <w:sz w:val="20"/>
                <w:u w:val="none"/>
                <w:vertAlign w:val="baseline"/>
              </w:rPr>
              <w:t xml:space="preserve">, Креатинин, Мочевина, Общий белок, АлАТ, АсАТ, Гамма-ГТ, Фосфатаза щелочная, Трансферрин, Ферритин, Триглицериды, Холестерол общий, Холестерол-ЛПВП, Холестерол- ЛПНП , Железо в сыворотке крови, ТТГ, Натрийуретического гормона (В-типа) N-концевой пропептид</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56F90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4D9920">
            <w:pPr>
              <w:pBdr/>
              <w:spacing/>
              <w:ind/>
              <w:jc w:val="center"/>
              <w:rPr/>
            </w:pPr>
            <w:r>
              <w:rPr>
                <w:rFonts w:ascii="Times New Roman" w:hAnsi="Times New Roman" w:eastAsia="Times New Roman" w:cs="Times New Roman"/>
                <w:b/>
                <w:i w:val="0"/>
                <w:strike w:val="0"/>
                <w:color w:val="000000"/>
                <w:sz w:val="20"/>
                <w:u w:val="none"/>
                <w:vertAlign w:val="baseline"/>
              </w:rPr>
              <w:t xml:space="preserve">5 364</w:t>
            </w:r>
            <w:r/>
          </w:p>
        </w:tc>
      </w:tr>
      <w:tr>
        <w:trPr>
          <w:trHeight w:val="11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1B5FF8">
            <w:pPr>
              <w:pBdr/>
              <w:spacing/>
              <w:ind/>
              <w:jc w:val="center"/>
              <w:rPr/>
            </w:pPr>
            <w:r>
              <w:rPr>
                <w:rFonts w:ascii="Times New Roman" w:hAnsi="Times New Roman" w:eastAsia="Times New Roman" w:cs="Times New Roman"/>
                <w:b/>
                <w:i w:val="0"/>
                <w:strike w:val="0"/>
                <w:color w:val="000000"/>
                <w:sz w:val="20"/>
                <w:u w:val="none"/>
                <w:vertAlign w:val="baseline"/>
              </w:rPr>
              <w:t xml:space="preserve">ОБС289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A885C3">
            <w:pPr>
              <w:pBdr/>
              <w:spacing/>
              <w:ind/>
              <w:jc w:val="left"/>
              <w:rPr/>
            </w:pPr>
            <w:r>
              <w:rPr>
                <w:rFonts w:ascii="Times New Roman" w:hAnsi="Times New Roman" w:eastAsia="Times New Roman" w:cs="Times New Roman"/>
                <w:b/>
                <w:i w:val="0"/>
                <w:strike w:val="0"/>
                <w:color w:val="000000"/>
                <w:sz w:val="20"/>
                <w:u w:val="none"/>
                <w:vertAlign w:val="baseline"/>
              </w:rPr>
              <w:t xml:space="preserve">Псориаз. Обследование перед назначением системной терапии</w:t>
            </w:r>
            <w:r>
              <w:rPr>
                <w:rFonts w:ascii="Times New Roman" w:hAnsi="Times New Roman" w:eastAsia="Times New Roman" w:cs="Times New Roman"/>
                <w:b w:val="0"/>
                <w:i w:val="0"/>
                <w:strike w:val="0"/>
                <w:color w:val="000000"/>
                <w:sz w:val="20"/>
                <w:u w:val="none"/>
                <w:vertAlign w:val="baseline"/>
              </w:rPr>
              <w:t xml:space="preserve"> (Клубочковая фильтрация CKD-EPI, расчет, Общий анализ крови, Лейкоцитарная формула, Бил</w:t>
            </w:r>
            <w:r>
              <w:rPr>
                <w:rFonts w:ascii="Times New Roman" w:hAnsi="Times New Roman" w:eastAsia="Times New Roman" w:cs="Times New Roman"/>
                <w:b w:val="0"/>
                <w:i w:val="0"/>
                <w:strike w:val="0"/>
                <w:color w:val="000000"/>
                <w:sz w:val="20"/>
                <w:u w:val="none"/>
                <w:vertAlign w:val="baseline"/>
              </w:rPr>
              <w:t xml:space="preserve">ирубин общий, Глюкоза, Креатинин, Мочевина, Мочевая кислота, Общий белок, АлАТ, АсАТ, Гамма-ГТ, Фосфатаза щелочная, Триглицериды, Холестерол общий, K/Na/Cl, Магний в сыворотке крови, Анализ мочи общий, Антиген и антитела к ВИЧ 1 / 2, HbsAg, anti-HCV total)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7DC5B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0AB295">
            <w:pPr>
              <w:pBdr/>
              <w:spacing/>
              <w:ind/>
              <w:jc w:val="center"/>
              <w:rPr/>
            </w:pPr>
            <w:r>
              <w:rPr>
                <w:rFonts w:ascii="Times New Roman" w:hAnsi="Times New Roman" w:eastAsia="Times New Roman" w:cs="Times New Roman"/>
                <w:b/>
                <w:i w:val="0"/>
                <w:strike w:val="0"/>
                <w:color w:val="000000"/>
                <w:sz w:val="20"/>
                <w:u w:val="none"/>
                <w:vertAlign w:val="baseline"/>
              </w:rPr>
              <w:t xml:space="preserve">2 271</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14EFAA">
            <w:pPr>
              <w:pBdr/>
              <w:spacing/>
              <w:ind/>
              <w:jc w:val="center"/>
              <w:rPr/>
            </w:pPr>
            <w:r>
              <w:rPr>
                <w:rFonts w:ascii="Times New Roman" w:hAnsi="Times New Roman" w:eastAsia="Times New Roman" w:cs="Times New Roman"/>
                <w:b/>
                <w:i w:val="0"/>
                <w:strike w:val="0"/>
                <w:color w:val="000000"/>
                <w:sz w:val="20"/>
                <w:u w:val="none"/>
                <w:vertAlign w:val="baseline"/>
              </w:rPr>
              <w:t xml:space="preserve">ОБС290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CAA51D">
            <w:pPr>
              <w:pBdr/>
              <w:spacing/>
              <w:ind/>
              <w:jc w:val="left"/>
              <w:rPr/>
            </w:pPr>
            <w:r>
              <w:rPr>
                <w:rFonts w:ascii="Times New Roman" w:hAnsi="Times New Roman" w:eastAsia="Times New Roman" w:cs="Times New Roman"/>
                <w:b/>
                <w:i w:val="0"/>
                <w:strike w:val="0"/>
                <w:color w:val="000000"/>
                <w:sz w:val="20"/>
                <w:u w:val="none"/>
                <w:vertAlign w:val="baseline"/>
              </w:rPr>
              <w:t xml:space="preserve">Повышенная утомляемость</w:t>
            </w:r>
            <w:r>
              <w:rPr>
                <w:rFonts w:ascii="Times New Roman" w:hAnsi="Times New Roman" w:eastAsia="Times New Roman" w:cs="Times New Roman"/>
                <w:b w:val="0"/>
                <w:i w:val="0"/>
                <w:strike w:val="0"/>
                <w:color w:val="000000"/>
                <w:sz w:val="20"/>
                <w:u w:val="none"/>
                <w:vertAlign w:val="baseline"/>
              </w:rPr>
              <w:t xml:space="preserve"> (Клубочковая фильтрация CKD-EPI, расчет, Общий анализ крови, Лейкоцитарная формула, Билирубин общий, Глюкоза, Креатинин, Общий белок, АлАТ, АсАТ, Ферритин, 25-OH витамин D, Магний в сыворотке крови, Железо в сыворотке крови,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526CB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75290D">
            <w:pPr>
              <w:pBdr/>
              <w:spacing/>
              <w:ind/>
              <w:jc w:val="center"/>
              <w:rPr/>
            </w:pPr>
            <w:r>
              <w:rPr>
                <w:rFonts w:ascii="Times New Roman" w:hAnsi="Times New Roman" w:eastAsia="Times New Roman" w:cs="Times New Roman"/>
                <w:b/>
                <w:i w:val="0"/>
                <w:strike w:val="0"/>
                <w:color w:val="000000"/>
                <w:sz w:val="20"/>
                <w:u w:val="none"/>
                <w:vertAlign w:val="baseline"/>
              </w:rPr>
              <w:t xml:space="preserve">2 784</w:t>
            </w:r>
            <w:r/>
          </w:p>
        </w:tc>
      </w:tr>
      <w:tr>
        <w:trPr>
          <w:trHeight w:val="11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F86363">
            <w:pPr>
              <w:pBdr/>
              <w:spacing/>
              <w:ind/>
              <w:jc w:val="center"/>
              <w:rPr/>
            </w:pPr>
            <w:r>
              <w:rPr>
                <w:rFonts w:ascii="Times New Roman" w:hAnsi="Times New Roman" w:eastAsia="Times New Roman" w:cs="Times New Roman"/>
                <w:b/>
                <w:i w:val="0"/>
                <w:strike w:val="0"/>
                <w:color w:val="000000"/>
                <w:sz w:val="20"/>
                <w:u w:val="none"/>
                <w:vertAlign w:val="baseline"/>
              </w:rPr>
              <w:t xml:space="preserve">ОБС291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415B6D">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Витамины и минералы, участвующие в поддержании иммунной защиты </w:t>
            </w:r>
            <w:r>
              <w:rPr>
                <w:rFonts w:ascii="Times New Roman" w:hAnsi="Times New Roman" w:eastAsia="Times New Roman" w:cs="Times New Roman"/>
                <w:b w:val="0"/>
                <w:i w:val="0"/>
                <w:strike w:val="0"/>
                <w:color w:val="000000"/>
                <w:sz w:val="20"/>
                <w:u w:val="none"/>
                <w:vertAlign w:val="baseline"/>
              </w:rPr>
              <w:t xml:space="preserve">(Железо в сыворотке крови, Витамин В12, Фолиевая кислота, Цинк в сыворотке крови, 25-OH витамин D общий, Витамин А в сыворотке (ретинол), Селен в венозной крови, Витамин С, Пробоподготовка (кровь цельная), Пробоподготовка (сыворотка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0853D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92D515">
            <w:pPr>
              <w:pBdr/>
              <w:spacing/>
              <w:ind/>
              <w:jc w:val="center"/>
              <w:rPr/>
            </w:pPr>
            <w:r>
              <w:rPr>
                <w:rFonts w:ascii="Times New Roman" w:hAnsi="Times New Roman" w:eastAsia="Times New Roman" w:cs="Times New Roman"/>
                <w:b/>
                <w:i w:val="0"/>
                <w:strike w:val="0"/>
                <w:color w:val="000000"/>
                <w:sz w:val="20"/>
                <w:u w:val="none"/>
                <w:vertAlign w:val="baseline"/>
              </w:rPr>
              <w:t xml:space="preserve">7 168</w:t>
            </w:r>
            <w:r/>
          </w:p>
        </w:tc>
      </w:tr>
      <w:tr>
        <w:trPr>
          <w:trHeight w:val="11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78B5BF">
            <w:pPr>
              <w:pBdr/>
              <w:spacing/>
              <w:ind/>
              <w:jc w:val="center"/>
              <w:rPr/>
            </w:pPr>
            <w:r>
              <w:rPr>
                <w:rFonts w:ascii="Times New Roman" w:hAnsi="Times New Roman" w:eastAsia="Times New Roman" w:cs="Times New Roman"/>
                <w:b/>
                <w:i w:val="0"/>
                <w:strike w:val="0"/>
                <w:color w:val="000000"/>
                <w:sz w:val="20"/>
                <w:u w:val="none"/>
                <w:vertAlign w:val="baseline"/>
              </w:rPr>
              <w:t xml:space="preserve">ОБС292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D7408A">
            <w:pPr>
              <w:pBdr/>
              <w:spacing/>
              <w:ind/>
              <w:jc w:val="left"/>
              <w:rPr/>
            </w:pPr>
            <w:r>
              <w:rPr>
                <w:rFonts w:ascii="Times New Roman" w:hAnsi="Times New Roman" w:eastAsia="Times New Roman" w:cs="Times New Roman"/>
                <w:b/>
                <w:i w:val="0"/>
                <w:strike w:val="0"/>
                <w:color w:val="000000"/>
                <w:sz w:val="20"/>
                <w:u w:val="none"/>
                <w:vertAlign w:val="baseline"/>
              </w:rPr>
              <w:t xml:space="preserve">Кетодиета </w:t>
            </w:r>
            <w:r>
              <w:rPr>
                <w:rFonts w:ascii="Times New Roman" w:hAnsi="Times New Roman" w:eastAsia="Times New Roman" w:cs="Times New Roman"/>
                <w:b w:val="0"/>
                <w:i w:val="0"/>
                <w:strike w:val="0"/>
                <w:color w:val="000000"/>
                <w:sz w:val="20"/>
                <w:u w:val="none"/>
                <w:vertAlign w:val="baseline"/>
              </w:rPr>
              <w:t xml:space="preserve">(Витамин В1 , Фолиевая кислота, Глюкоза, Общий анализ крови, Креатинин, Холестерол общий,</w:t>
            </w:r>
            <w:r>
              <w:rPr>
                <w:rFonts w:ascii="Times New Roman" w:hAnsi="Times New Roman" w:eastAsia="Times New Roman" w:cs="Times New Roman"/>
                <w:b w:val="0"/>
                <w:i w:val="0"/>
                <w:strike w:val="0"/>
                <w:color w:val="000000"/>
                <w:sz w:val="20"/>
                <w:u w:val="none"/>
                <w:vertAlign w:val="baseline"/>
              </w:rPr>
              <w:t xml:space="preserve"> Холестерол-ЛПВП, Альбумин, Кальций общий, Клубочковая фильтрация CKD-EPI, расчет, Общий белок, Ферритин, Триглицериды, Магний в сыворотке крови, Железо в сыворотке крови, ТТГ, Гликированный гемоглобин HbA1С , Мочевая кислота, АлАТ, АсАТ, Холестерол- ЛПНП)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42962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3BFC25">
            <w:pPr>
              <w:pBdr/>
              <w:spacing/>
              <w:ind/>
              <w:jc w:val="center"/>
              <w:rPr/>
            </w:pPr>
            <w:r>
              <w:rPr>
                <w:rFonts w:ascii="Times New Roman" w:hAnsi="Times New Roman" w:eastAsia="Times New Roman" w:cs="Times New Roman"/>
                <w:b/>
                <w:i w:val="0"/>
                <w:strike w:val="0"/>
                <w:color w:val="000000"/>
                <w:sz w:val="20"/>
                <w:u w:val="none"/>
                <w:vertAlign w:val="baseline"/>
              </w:rPr>
              <w:t xml:space="preserve">4 523</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5AF664">
            <w:pPr>
              <w:pBdr/>
              <w:spacing/>
              <w:ind/>
              <w:jc w:val="center"/>
              <w:rPr/>
            </w:pPr>
            <w:r>
              <w:rPr>
                <w:rFonts w:ascii="Times New Roman" w:hAnsi="Times New Roman" w:eastAsia="Times New Roman" w:cs="Times New Roman"/>
                <w:b/>
                <w:i w:val="0"/>
                <w:strike w:val="0"/>
                <w:color w:val="000000"/>
                <w:sz w:val="20"/>
                <w:u w:val="none"/>
                <w:vertAlign w:val="baseline"/>
              </w:rPr>
              <w:t xml:space="preserve">ОБС293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E4A1F1">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D и минеральный обмен: комплексное исследование для детей </w:t>
            </w:r>
            <w:r>
              <w:rPr>
                <w:rFonts w:ascii="Times New Roman" w:hAnsi="Times New Roman" w:eastAsia="Times New Roman" w:cs="Times New Roman"/>
                <w:b w:val="0"/>
                <w:i w:val="0"/>
                <w:strike w:val="0"/>
                <w:color w:val="000000"/>
                <w:sz w:val="20"/>
                <w:u w:val="none"/>
                <w:vertAlign w:val="baseline"/>
              </w:rPr>
              <w:t xml:space="preserve">(Альбумин, Фосфатаза щелочная, </w:t>
              <w:br/>
              <w:t xml:space="preserve">Кальций общий, Фосфор неорганический, 25-OH витамин D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5586E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0036FD">
            <w:pPr>
              <w:pBdr/>
              <w:spacing/>
              <w:ind/>
              <w:jc w:val="center"/>
              <w:rPr/>
            </w:pPr>
            <w:r>
              <w:rPr>
                <w:rFonts w:ascii="Times New Roman" w:hAnsi="Times New Roman" w:eastAsia="Times New Roman" w:cs="Times New Roman"/>
                <w:b/>
                <w:i w:val="0"/>
                <w:strike w:val="0"/>
                <w:color w:val="000000"/>
                <w:sz w:val="20"/>
                <w:u w:val="none"/>
                <w:vertAlign w:val="baseline"/>
              </w:rPr>
              <w:t xml:space="preserve">1 577</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D9F3B3">
            <w:pPr>
              <w:pBdr/>
              <w:spacing/>
              <w:ind/>
              <w:jc w:val="center"/>
              <w:rPr/>
            </w:pPr>
            <w:r>
              <w:rPr>
                <w:rFonts w:ascii="Times New Roman" w:hAnsi="Times New Roman" w:eastAsia="Times New Roman" w:cs="Times New Roman"/>
                <w:b/>
                <w:i w:val="0"/>
                <w:strike w:val="0"/>
                <w:color w:val="000000"/>
                <w:sz w:val="20"/>
                <w:u w:val="none"/>
                <w:vertAlign w:val="baseline"/>
              </w:rPr>
              <w:t xml:space="preserve">ОБС294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5B9D69">
            <w:pPr>
              <w:pBdr/>
              <w:spacing/>
              <w:ind/>
              <w:jc w:val="left"/>
              <w:rPr/>
            </w:pPr>
            <w:r>
              <w:rPr>
                <w:rFonts w:ascii="Times New Roman" w:hAnsi="Times New Roman" w:eastAsia="Times New Roman" w:cs="Times New Roman"/>
                <w:b/>
                <w:i w:val="0"/>
                <w:strike w:val="0"/>
                <w:color w:val="000000"/>
                <w:sz w:val="20"/>
                <w:u w:val="none"/>
                <w:vertAlign w:val="baseline"/>
              </w:rPr>
              <w:t xml:space="preserve">Инфекционный мононуклеоз </w:t>
            </w:r>
            <w:r>
              <w:rPr>
                <w:rFonts w:ascii="Times New Roman" w:hAnsi="Times New Roman" w:eastAsia="Times New Roman" w:cs="Times New Roman"/>
                <w:b w:val="0"/>
                <w:i w:val="0"/>
                <w:strike w:val="0"/>
                <w:color w:val="000000"/>
                <w:sz w:val="20"/>
                <w:u w:val="none"/>
                <w:vertAlign w:val="baseline"/>
              </w:rPr>
              <w:t xml:space="preserve">(О</w:t>
            </w:r>
            <w:r>
              <w:rPr>
                <w:rFonts w:ascii="Times New Roman" w:hAnsi="Times New Roman" w:eastAsia="Times New Roman" w:cs="Times New Roman"/>
                <w:b w:val="0"/>
                <w:i w:val="0"/>
                <w:strike w:val="0"/>
                <w:color w:val="000000"/>
                <w:sz w:val="20"/>
                <w:u w:val="none"/>
                <w:vertAlign w:val="baseline"/>
              </w:rPr>
              <w:t xml:space="preserve">бщий анализ крови, Лейкоцитарная формула, Epstein Barr virus IgM (капсидн.), Epstein Barr virus IgG (ядерн.), Антитела к Epstein Barr virus ранние белки IgG-ЕА, VCA IgG Эпштейн Барр (капсидн.), Вирус Эпштейна-Барр, определение ДНК (Epstein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DA1D8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D4D04A">
            <w:pPr>
              <w:pBdr/>
              <w:spacing/>
              <w:ind/>
              <w:jc w:val="center"/>
              <w:rPr/>
            </w:pPr>
            <w:r>
              <w:rPr>
                <w:rFonts w:ascii="Times New Roman" w:hAnsi="Times New Roman" w:eastAsia="Times New Roman" w:cs="Times New Roman"/>
                <w:b/>
                <w:i w:val="0"/>
                <w:strike w:val="0"/>
                <w:color w:val="000000"/>
                <w:sz w:val="20"/>
                <w:u w:val="none"/>
                <w:vertAlign w:val="baseline"/>
              </w:rPr>
              <w:t xml:space="preserve">2 304</w:t>
            </w:r>
            <w:r/>
          </w:p>
        </w:tc>
      </w:tr>
      <w:tr>
        <w:trPr>
          <w:trHeight w:val="7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12F4C2">
            <w:pPr>
              <w:pBdr/>
              <w:spacing/>
              <w:ind/>
              <w:jc w:val="center"/>
              <w:rPr/>
            </w:pPr>
            <w:r>
              <w:rPr>
                <w:rFonts w:ascii="Times New Roman" w:hAnsi="Times New Roman" w:eastAsia="Times New Roman" w:cs="Times New Roman"/>
                <w:b/>
                <w:i w:val="0"/>
                <w:strike w:val="0"/>
                <w:color w:val="000000"/>
                <w:sz w:val="20"/>
                <w:u w:val="none"/>
                <w:vertAlign w:val="baseline"/>
              </w:rPr>
              <w:t xml:space="preserve">ОБС295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EF6438">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D, магний, кальций и железо </w:t>
            </w:r>
            <w:r>
              <w:rPr>
                <w:rFonts w:ascii="Times New Roman" w:hAnsi="Times New Roman" w:eastAsia="Times New Roman" w:cs="Times New Roman"/>
                <w:b w:val="0"/>
                <w:i w:val="0"/>
                <w:strike w:val="0"/>
                <w:color w:val="000000"/>
                <w:sz w:val="20"/>
                <w:u w:val="none"/>
                <w:vertAlign w:val="baseline"/>
              </w:rPr>
              <w:t xml:space="preserve">(25-OH витамин D, Кальций общий (Ca), Ферритин, Магний (Мg) в сыворотке крови, Железо (Fe) в сыворотке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B8D5C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516AFE">
            <w:pPr>
              <w:pBdr/>
              <w:spacing/>
              <w:ind/>
              <w:jc w:val="center"/>
              <w:rPr/>
            </w:pPr>
            <w:r>
              <w:rPr>
                <w:rFonts w:ascii="Times New Roman" w:hAnsi="Times New Roman" w:eastAsia="Times New Roman" w:cs="Times New Roman"/>
                <w:b/>
                <w:i w:val="0"/>
                <w:strike w:val="0"/>
                <w:color w:val="000000"/>
                <w:sz w:val="20"/>
                <w:u w:val="none"/>
                <w:vertAlign w:val="baseline"/>
              </w:rPr>
              <w:t xml:space="preserve">1 857</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FE17CA">
            <w:pPr>
              <w:pBdr/>
              <w:spacing/>
              <w:ind/>
              <w:jc w:val="center"/>
              <w:rPr/>
            </w:pPr>
            <w:r>
              <w:rPr>
                <w:rFonts w:ascii="Times New Roman" w:hAnsi="Times New Roman" w:eastAsia="Times New Roman" w:cs="Times New Roman"/>
                <w:b/>
                <w:i w:val="0"/>
                <w:strike w:val="0"/>
                <w:color w:val="000000"/>
                <w:sz w:val="20"/>
                <w:u w:val="none"/>
                <w:vertAlign w:val="baseline"/>
              </w:rPr>
              <w:t xml:space="preserve">ОБС296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F6DFF6">
            <w:pPr>
              <w:pBdr/>
              <w:spacing/>
              <w:ind/>
              <w:jc w:val="left"/>
              <w:rPr/>
            </w:pPr>
            <w:r>
              <w:rPr>
                <w:rFonts w:ascii="Times New Roman" w:hAnsi="Times New Roman" w:eastAsia="Times New Roman" w:cs="Times New Roman"/>
                <w:b/>
                <w:i w:val="0"/>
                <w:strike w:val="0"/>
                <w:color w:val="000000"/>
                <w:sz w:val="20"/>
                <w:u w:val="none"/>
                <w:vertAlign w:val="baseline"/>
              </w:rPr>
              <w:t xml:space="preserve">Магний и витамин В6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FE97C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2121F6">
            <w:pPr>
              <w:pBdr/>
              <w:spacing/>
              <w:ind/>
              <w:jc w:val="center"/>
              <w:rPr/>
            </w:pPr>
            <w:r>
              <w:rPr>
                <w:rFonts w:ascii="Times New Roman" w:hAnsi="Times New Roman" w:eastAsia="Times New Roman" w:cs="Times New Roman"/>
                <w:b/>
                <w:i w:val="0"/>
                <w:strike w:val="0"/>
                <w:color w:val="000000"/>
                <w:sz w:val="20"/>
                <w:u w:val="none"/>
                <w:vertAlign w:val="baseline"/>
              </w:rPr>
              <w:t xml:space="preserve">1 667</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88C109">
            <w:pPr>
              <w:pBdr/>
              <w:spacing/>
              <w:ind/>
              <w:jc w:val="center"/>
              <w:rPr/>
            </w:pPr>
            <w:r>
              <w:rPr>
                <w:rFonts w:ascii="Times New Roman" w:hAnsi="Times New Roman" w:eastAsia="Times New Roman" w:cs="Times New Roman"/>
                <w:b/>
                <w:i w:val="0"/>
                <w:strike w:val="0"/>
                <w:color w:val="000000"/>
                <w:sz w:val="20"/>
                <w:u w:val="none"/>
                <w:vertAlign w:val="baseline"/>
              </w:rPr>
              <w:t xml:space="preserve">ОБС297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0180C1">
            <w:pPr>
              <w:pBdr/>
              <w:spacing/>
              <w:ind/>
              <w:jc w:val="left"/>
              <w:rPr/>
            </w:pPr>
            <w:r>
              <w:rPr>
                <w:rFonts w:ascii="Times New Roman" w:hAnsi="Times New Roman" w:eastAsia="Times New Roman" w:cs="Times New Roman"/>
                <w:b/>
                <w:i w:val="0"/>
                <w:strike w:val="0"/>
                <w:color w:val="000000"/>
                <w:sz w:val="20"/>
                <w:u w:val="none"/>
                <w:vertAlign w:val="baseline"/>
              </w:rPr>
              <w:t xml:space="preserve">Железодефицитная анемия: диагностика и контроль эффективности лечения,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(Общий анализ крови, Трансферрин, Ферритин, Железо в сыворотке крови, С-Реактивный белок, Латентная железосвязывающая способность, Ретикулоциты, расширенное исследование)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DD15F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AF3A26">
            <w:pPr>
              <w:pBdr/>
              <w:spacing/>
              <w:ind/>
              <w:jc w:val="center"/>
              <w:rPr/>
            </w:pPr>
            <w:r>
              <w:rPr>
                <w:rFonts w:ascii="Times New Roman" w:hAnsi="Times New Roman" w:eastAsia="Times New Roman" w:cs="Times New Roman"/>
                <w:b/>
                <w:i w:val="0"/>
                <w:strike w:val="0"/>
                <w:color w:val="000000"/>
                <w:sz w:val="20"/>
                <w:u w:val="none"/>
                <w:vertAlign w:val="baseline"/>
              </w:rPr>
              <w:t xml:space="preserve">1 626</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7EDCC6">
            <w:pPr>
              <w:pBdr/>
              <w:spacing/>
              <w:ind/>
              <w:jc w:val="center"/>
              <w:rPr/>
            </w:pPr>
            <w:r>
              <w:rPr>
                <w:rFonts w:ascii="Times New Roman" w:hAnsi="Times New Roman" w:eastAsia="Times New Roman" w:cs="Times New Roman"/>
                <w:b/>
                <w:i w:val="0"/>
                <w:strike w:val="0"/>
                <w:color w:val="000000"/>
                <w:sz w:val="20"/>
                <w:u w:val="none"/>
                <w:vertAlign w:val="baseline"/>
              </w:rPr>
              <w:t xml:space="preserve">ОБС298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321593">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витамин В12- и фолиеводефицитной анемии </w:t>
            </w:r>
            <w:r>
              <w:rPr>
                <w:rFonts w:ascii="Times New Roman" w:hAnsi="Times New Roman" w:eastAsia="Times New Roman" w:cs="Times New Roman"/>
                <w:b w:val="0"/>
                <w:i w:val="0"/>
                <w:strike w:val="0"/>
                <w:color w:val="000000"/>
                <w:sz w:val="20"/>
                <w:u w:val="none"/>
                <w:vertAlign w:val="baseline"/>
              </w:rPr>
              <w:t xml:space="preserve">(Витамин В 12, Фолиевая кислота (Витамин B9), Общий анализ крови (Hb,Ht,эритр.,лейкоц.,тромбоциты), Лейкоцитарная формула, Подсчет количества ретикулоцитов)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D8414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BA7D16">
            <w:pPr>
              <w:pBdr/>
              <w:spacing/>
              <w:ind/>
              <w:jc w:val="center"/>
              <w:rPr/>
            </w:pPr>
            <w:r>
              <w:rPr>
                <w:rFonts w:ascii="Times New Roman" w:hAnsi="Times New Roman" w:eastAsia="Times New Roman" w:cs="Times New Roman"/>
                <w:b/>
                <w:i w:val="0"/>
                <w:strike w:val="0"/>
                <w:color w:val="000000"/>
                <w:sz w:val="20"/>
                <w:u w:val="none"/>
                <w:vertAlign w:val="baseline"/>
              </w:rPr>
              <w:t xml:space="preserve">1 333</w:t>
            </w:r>
            <w:r/>
          </w:p>
        </w:tc>
      </w:tr>
      <w:tr>
        <w:trPr>
          <w:trHeight w:val="16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13B278">
            <w:pPr>
              <w:pBdr/>
              <w:spacing/>
              <w:ind/>
              <w:jc w:val="center"/>
              <w:rPr/>
            </w:pPr>
            <w:r>
              <w:rPr>
                <w:rFonts w:ascii="Times New Roman" w:hAnsi="Times New Roman" w:eastAsia="Times New Roman" w:cs="Times New Roman"/>
                <w:b/>
                <w:i w:val="0"/>
                <w:strike w:val="0"/>
                <w:color w:val="000000"/>
                <w:sz w:val="20"/>
                <w:u w:val="none"/>
                <w:vertAlign w:val="baseline"/>
              </w:rPr>
              <w:t xml:space="preserve">ОБС299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6E03E9">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при системной красной волчанке, иммунологические критерии </w:t>
            </w:r>
            <w:r>
              <w:rPr>
                <w:rFonts w:ascii="Times New Roman" w:hAnsi="Times New Roman" w:eastAsia="Times New Roman" w:cs="Times New Roman"/>
                <w:b w:val="0"/>
                <w:i w:val="0"/>
                <w:strike w:val="0"/>
                <w:color w:val="000000"/>
                <w:sz w:val="20"/>
                <w:u w:val="none"/>
                <w:vertAlign w:val="baseline"/>
              </w:rPr>
              <w:t xml:space="preserve">(Компоненты системы комплемента С4, Компоненты системы комплемента С3, Волчаночный антикоагулянт, Антитела к экстрагируемому ядерному антигену Sm, IgG (Anti-Sm autoantibodies, IgG), Антитела к бета-2-гликопротеину I IgM</w:t>
            </w:r>
            <w:r>
              <w:rPr>
                <w:rFonts w:ascii="Times New Roman" w:hAnsi="Times New Roman" w:eastAsia="Times New Roman" w:cs="Times New Roman"/>
                <w:b w:val="0"/>
                <w:i w:val="0"/>
                <w:strike w:val="0"/>
                <w:color w:val="000000"/>
                <w:sz w:val="20"/>
                <w:u w:val="none"/>
                <w:vertAlign w:val="baseline"/>
              </w:rPr>
              <w:t xml:space="preserve">, Антитела к бета-2-гликопротеину I IgG, Антитела к бета-2-гликопротеину I IgА , Антитела к кардиолипину  Ig G, Антитела к двухспиральной ДНК , Антитела к кардиолипину, скрининг  Ig A, Ig M, Ig G , Антитела к кардиолипину  Ig A, Антинуклеарный фактор (АНФ)</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4E57A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093E54">
            <w:pPr>
              <w:pBdr/>
              <w:spacing/>
              <w:ind/>
              <w:jc w:val="center"/>
              <w:rPr/>
            </w:pPr>
            <w:r>
              <w:rPr>
                <w:rFonts w:ascii="Times New Roman" w:hAnsi="Times New Roman" w:eastAsia="Times New Roman" w:cs="Times New Roman"/>
                <w:b/>
                <w:i w:val="0"/>
                <w:strike w:val="0"/>
                <w:color w:val="000000"/>
                <w:sz w:val="20"/>
                <w:u w:val="none"/>
                <w:vertAlign w:val="baseline"/>
              </w:rPr>
              <w:t xml:space="preserve">9 904</w:t>
            </w:r>
            <w:r/>
          </w:p>
        </w:tc>
      </w:tr>
      <w:tr>
        <w:trPr>
          <w:trHeight w:val="10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23CD5E">
            <w:pPr>
              <w:pBdr/>
              <w:spacing/>
              <w:ind/>
              <w:jc w:val="center"/>
              <w:rPr/>
            </w:pPr>
            <w:r>
              <w:rPr>
                <w:rFonts w:ascii="Times New Roman" w:hAnsi="Times New Roman" w:eastAsia="Times New Roman" w:cs="Times New Roman"/>
                <w:b/>
                <w:i w:val="0"/>
                <w:strike w:val="0"/>
                <w:color w:val="000000"/>
                <w:sz w:val="20"/>
                <w:u w:val="none"/>
                <w:vertAlign w:val="baseline"/>
              </w:rPr>
              <w:t xml:space="preserve">ОБС300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AA2255">
            <w:pPr>
              <w:pBdr/>
              <w:spacing/>
              <w:ind/>
              <w:jc w:val="left"/>
              <w:rPr/>
            </w:pPr>
            <w:r>
              <w:rPr>
                <w:rFonts w:ascii="Times New Roman" w:hAnsi="Times New Roman" w:eastAsia="Times New Roman" w:cs="Times New Roman"/>
                <w:b/>
                <w:i w:val="0"/>
                <w:strike w:val="0"/>
                <w:color w:val="000000"/>
                <w:sz w:val="20"/>
                <w:u w:val="none"/>
                <w:vertAlign w:val="baseline"/>
              </w:rPr>
              <w:t xml:space="preserve">Хронический цистит у женщин</w:t>
            </w:r>
            <w:r>
              <w:rPr>
                <w:rFonts w:ascii="Times New Roman" w:hAnsi="Times New Roman" w:eastAsia="Times New Roman" w:cs="Times New Roman"/>
                <w:b w:val="0"/>
                <w:i w:val="0"/>
                <w:strike w:val="0"/>
                <w:color w:val="000000"/>
                <w:sz w:val="20"/>
                <w:u w:val="none"/>
                <w:vertAlign w:val="baseline"/>
              </w:rPr>
              <w:t xml:space="preserve"> (Анализ мочи общий, Посев мочи на микрофлору, определение чувствите</w:t>
            </w:r>
            <w:r>
              <w:rPr>
                <w:rFonts w:ascii="Times New Roman" w:hAnsi="Times New Roman" w:eastAsia="Times New Roman" w:cs="Times New Roman"/>
                <w:b w:val="0"/>
                <w:i w:val="0"/>
                <w:strike w:val="0"/>
                <w:color w:val="000000"/>
                <w:sz w:val="20"/>
                <w:u w:val="none"/>
                <w:vertAlign w:val="baseline"/>
              </w:rPr>
              <w:t xml:space="preserve">льности к расширенному спектру антимикробных препаратов, Посев отделяемого половых органов на микрофлору, определение чувствительности к антимикробным препаратам и бактериофагам, ИНБИОФЛОР-ЭКСПЕРТ Расширенное исследование микрофлоры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F089B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B4CEA5">
            <w:pPr>
              <w:pBdr/>
              <w:spacing/>
              <w:ind/>
              <w:jc w:val="center"/>
              <w:rPr/>
            </w:pPr>
            <w:r>
              <w:rPr>
                <w:rFonts w:ascii="Times New Roman" w:hAnsi="Times New Roman" w:eastAsia="Times New Roman" w:cs="Times New Roman"/>
                <w:b/>
                <w:i w:val="0"/>
                <w:strike w:val="0"/>
                <w:color w:val="000000"/>
                <w:sz w:val="20"/>
                <w:u w:val="none"/>
                <w:vertAlign w:val="baseline"/>
              </w:rPr>
              <w:t xml:space="preserve">4 578</w:t>
            </w:r>
            <w:r/>
          </w:p>
        </w:tc>
      </w:tr>
      <w:tr>
        <w:trPr>
          <w:trHeight w:val="22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00FE40">
            <w:pPr>
              <w:pBdr/>
              <w:spacing/>
              <w:ind/>
              <w:jc w:val="center"/>
              <w:rPr/>
            </w:pPr>
            <w:r>
              <w:rPr>
                <w:rFonts w:ascii="Times New Roman" w:hAnsi="Times New Roman" w:eastAsia="Times New Roman" w:cs="Times New Roman"/>
                <w:b/>
                <w:i w:val="0"/>
                <w:strike w:val="0"/>
                <w:color w:val="000000"/>
                <w:sz w:val="20"/>
                <w:u w:val="none"/>
                <w:vertAlign w:val="baseline"/>
              </w:rPr>
              <w:t xml:space="preserve">ОБС301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BB04AC">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быстропрогрессирующего гломерулонефрита, расширенный профиль</w:t>
            </w:r>
            <w:r>
              <w:rPr>
                <w:rFonts w:ascii="Times New Roman" w:hAnsi="Times New Roman" w:eastAsia="Times New Roman" w:cs="Times New Roman"/>
                <w:b w:val="0"/>
                <w:i w:val="0"/>
                <w:strike w:val="0"/>
                <w:color w:val="000000"/>
                <w:sz w:val="20"/>
                <w:u w:val="none"/>
                <w:vertAlign w:val="baseline"/>
              </w:rPr>
              <w:t xml:space="preserve"> (Концентрация креатинина в моче, Белок в разовой порции мочи (с креатинином и расчетом нормализованного по креатинину показателя), Клубочковая фильтрация CKD-EPI, расчет, Общий анализ крови (Hb,Ht,эритр.,лейкоц.,тро</w:t>
            </w:r>
            <w:r>
              <w:rPr>
                <w:rFonts w:ascii="Times New Roman" w:hAnsi="Times New Roman" w:eastAsia="Times New Roman" w:cs="Times New Roman"/>
                <w:b w:val="0"/>
                <w:i w:val="0"/>
                <w:strike w:val="0"/>
                <w:color w:val="000000"/>
                <w:sz w:val="20"/>
                <w:u w:val="none"/>
                <w:vertAlign w:val="baseline"/>
              </w:rPr>
              <w:t xml:space="preserve">мбоциты), Лейкоцитарная формула, Альбумин, Креатинин, Мочевина, Мочевая кислота, Общий белок, С-Реактивный белок, K/Na/Cl, Анализ мочи общий (Анализ мочи общий с микроскопией осадка), Антитела к двухспиральной ДНК , Ауто-АТ к базальной мембране гломерулоци</w:t>
            </w:r>
            <w:r>
              <w:rPr>
                <w:rFonts w:ascii="Times New Roman" w:hAnsi="Times New Roman" w:eastAsia="Times New Roman" w:cs="Times New Roman"/>
                <w:b w:val="0"/>
                <w:i w:val="0"/>
                <w:strike w:val="0"/>
                <w:color w:val="000000"/>
                <w:sz w:val="20"/>
                <w:u w:val="none"/>
                <w:vertAlign w:val="baseline"/>
              </w:rPr>
              <w:t xml:space="preserve">тов (клубочков, анти-GBM) (Auto-Antibody against Basalm. glomerul.), Антитела к миелопероксидазе (MPO), Антитела к цитоплазме нейтрофилов  (АНЦА, ANCA) IgG, Компоненты системы комплемента С3, Компоненты системы комплемента С4, Антитела к протеиназе 3 (PR3)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AB8F9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DD1BFF">
            <w:pPr>
              <w:pBdr/>
              <w:spacing/>
              <w:ind/>
              <w:jc w:val="center"/>
              <w:rPr/>
            </w:pPr>
            <w:r>
              <w:rPr>
                <w:rFonts w:ascii="Times New Roman" w:hAnsi="Times New Roman" w:eastAsia="Times New Roman" w:cs="Times New Roman"/>
                <w:b/>
                <w:i w:val="0"/>
                <w:strike w:val="0"/>
                <w:color w:val="000000"/>
                <w:sz w:val="20"/>
                <w:u w:val="none"/>
                <w:vertAlign w:val="baseline"/>
              </w:rPr>
              <w:t xml:space="preserve">7 496</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BF9E0B">
            <w:pPr>
              <w:pBdr/>
              <w:spacing/>
              <w:ind/>
              <w:jc w:val="center"/>
              <w:rPr/>
            </w:pPr>
            <w:r>
              <w:rPr>
                <w:rFonts w:ascii="Times New Roman" w:hAnsi="Times New Roman" w:eastAsia="Times New Roman" w:cs="Times New Roman"/>
                <w:b/>
                <w:i w:val="0"/>
                <w:strike w:val="0"/>
                <w:color w:val="000000"/>
                <w:sz w:val="20"/>
                <w:u w:val="none"/>
                <w:vertAlign w:val="baseline"/>
              </w:rPr>
              <w:t xml:space="preserve">ОБС303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3C40FA">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Лабораторная диагностика АНЦА-ассоциированных васкулитов </w:t>
            </w:r>
            <w:r>
              <w:rPr>
                <w:rFonts w:ascii="Times New Roman" w:hAnsi="Times New Roman" w:eastAsia="Times New Roman" w:cs="Times New Roman"/>
                <w:b w:val="0"/>
                <w:i w:val="0"/>
                <w:strike w:val="0"/>
                <w:color w:val="000000"/>
                <w:sz w:val="20"/>
                <w:u w:val="none"/>
                <w:vertAlign w:val="baseline"/>
              </w:rPr>
              <w:t xml:space="preserve">(Антитела класса IgG к базальной мембране клубочков почек (анти-БМК), Антитела класса IgG к миелопероксидазе (анти-МPO), Антитела класса IgG к протеиназе-3 (анти-PR-3), Антинуклеарный фактор (ANA IIFT, HEp-2)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91AC42">
            <w:pPr>
              <w:pBdr/>
              <w:spacing/>
              <w:ind/>
              <w:jc w:val="center"/>
              <w:rPr/>
            </w:pPr>
            <w:r>
              <w:rPr>
                <w:rFonts w:ascii="Times New Roman" w:hAnsi="Times New Roman" w:eastAsia="Times New Roman" w:cs="Times New Roman"/>
                <w:b/>
                <w:i w:val="0"/>
                <w:strike w:val="0"/>
                <w:color w:val="000000"/>
                <w:sz w:val="20"/>
                <w:u w:val="none"/>
                <w:vertAlign w:val="baseline"/>
              </w:rPr>
              <w:t xml:space="preserve">до 10 </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68FCB3">
            <w:pPr>
              <w:pBdr/>
              <w:spacing/>
              <w:ind/>
              <w:jc w:val="center"/>
              <w:rPr/>
            </w:pPr>
            <w:r>
              <w:rPr>
                <w:rFonts w:ascii="Times New Roman" w:hAnsi="Times New Roman" w:eastAsia="Times New Roman" w:cs="Times New Roman"/>
                <w:b/>
                <w:i w:val="0"/>
                <w:strike w:val="0"/>
                <w:color w:val="000000"/>
                <w:sz w:val="20"/>
                <w:u w:val="none"/>
                <w:vertAlign w:val="baseline"/>
              </w:rPr>
              <w:t xml:space="preserve">3 465</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749555">
            <w:pPr>
              <w:pBdr/>
              <w:spacing/>
              <w:ind/>
              <w:jc w:val="center"/>
              <w:rPr/>
            </w:pPr>
            <w:r>
              <w:rPr>
                <w:rFonts w:ascii="Times New Roman" w:hAnsi="Times New Roman" w:eastAsia="Times New Roman" w:cs="Times New Roman"/>
                <w:b/>
                <w:i w:val="0"/>
                <w:strike w:val="0"/>
                <w:color w:val="000000"/>
                <w:sz w:val="20"/>
                <w:u w:val="none"/>
                <w:vertAlign w:val="baseline"/>
              </w:rPr>
              <w:t xml:space="preserve">ОБС304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3527DE">
            <w:pPr>
              <w:pBdr/>
              <w:spacing/>
              <w:ind/>
              <w:jc w:val="left"/>
              <w:rPr/>
            </w:pPr>
            <w:r>
              <w:rPr>
                <w:rFonts w:ascii="Times New Roman" w:hAnsi="Times New Roman" w:eastAsia="Times New Roman" w:cs="Times New Roman"/>
                <w:b/>
                <w:i w:val="0"/>
                <w:strike w:val="0"/>
                <w:color w:val="000000"/>
                <w:sz w:val="20"/>
                <w:u w:val="none"/>
                <w:vertAlign w:val="baseline"/>
              </w:rPr>
              <w:t xml:space="preserve">Микроэлементы и витамины, важные для поддержания функции щитовидной железы </w:t>
            </w:r>
            <w:r>
              <w:rPr>
                <w:rFonts w:ascii="Times New Roman" w:hAnsi="Times New Roman" w:eastAsia="Times New Roman" w:cs="Times New Roman"/>
                <w:b w:val="0"/>
                <w:i w:val="0"/>
                <w:strike w:val="0"/>
                <w:color w:val="000000"/>
                <w:sz w:val="20"/>
                <w:u w:val="none"/>
                <w:vertAlign w:val="baseline"/>
              </w:rPr>
              <w:t xml:space="preserve">(Витамин А (ретинол), 25-OH витамин D, Трансферрин, Ферритин, Железо (Fe), Цинк (Zn), Пробоподготовка, Латентная железосвязывающая способность, Йод в сыворотке)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EF963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E67A6E">
            <w:pPr>
              <w:pBdr/>
              <w:spacing/>
              <w:ind/>
              <w:jc w:val="center"/>
              <w:rPr/>
            </w:pPr>
            <w:r>
              <w:rPr>
                <w:rFonts w:ascii="Times New Roman" w:hAnsi="Times New Roman" w:eastAsia="Times New Roman" w:cs="Times New Roman"/>
                <w:b/>
                <w:i w:val="0"/>
                <w:strike w:val="0"/>
                <w:color w:val="000000"/>
                <w:sz w:val="20"/>
                <w:u w:val="none"/>
                <w:vertAlign w:val="baseline"/>
              </w:rPr>
              <w:t xml:space="preserve">4 730</w:t>
            </w:r>
            <w:r/>
          </w:p>
        </w:tc>
      </w:tr>
      <w:tr>
        <w:trPr>
          <w:trHeight w:val="34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8FC52D">
            <w:pPr>
              <w:pBdr/>
              <w:spacing/>
              <w:ind/>
              <w:jc w:val="center"/>
              <w:rPr/>
            </w:pPr>
            <w:r>
              <w:rPr>
                <w:rFonts w:ascii="Times New Roman" w:hAnsi="Times New Roman" w:eastAsia="Times New Roman" w:cs="Times New Roman"/>
                <w:b/>
                <w:i w:val="0"/>
                <w:strike w:val="0"/>
                <w:color w:val="000000"/>
                <w:sz w:val="20"/>
                <w:u w:val="none"/>
                <w:vertAlign w:val="baseline"/>
              </w:rPr>
              <w:t xml:space="preserve">ОБС305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0CC1CE">
            <w:pPr>
              <w:pBdr/>
              <w:spacing/>
              <w:ind/>
              <w:jc w:val="left"/>
              <w:rPr/>
            </w:pPr>
            <w:r>
              <w:rPr>
                <w:rFonts w:ascii="Times New Roman" w:hAnsi="Times New Roman" w:eastAsia="Times New Roman" w:cs="Times New Roman"/>
                <w:b/>
                <w:i w:val="0"/>
                <w:strike w:val="0"/>
                <w:color w:val="000000"/>
                <w:sz w:val="20"/>
                <w:u w:val="none"/>
                <w:vertAlign w:val="baseline"/>
              </w:rPr>
              <w:t xml:space="preserve">Женское здоровье: 45-65 лет </w:t>
            </w:r>
            <w:r>
              <w:rPr>
                <w:rFonts w:ascii="Times New Roman" w:hAnsi="Times New Roman" w:eastAsia="Times New Roman" w:cs="Times New Roman"/>
                <w:b w:val="0"/>
                <w:i w:val="0"/>
                <w:strike w:val="0"/>
                <w:color w:val="000000"/>
                <w:sz w:val="20"/>
                <w:u w:val="none"/>
                <w:vertAlign w:val="baseline"/>
              </w:rPr>
              <w:t xml:space="preserve">(Высокочувствител</w:t>
            </w:r>
            <w:r>
              <w:rPr>
                <w:rFonts w:ascii="Times New Roman" w:hAnsi="Times New Roman" w:eastAsia="Times New Roman" w:cs="Times New Roman"/>
                <w:b w:val="0"/>
                <w:i w:val="0"/>
                <w:strike w:val="0"/>
                <w:color w:val="000000"/>
                <w:sz w:val="20"/>
                <w:u w:val="none"/>
                <w:vertAlign w:val="baseline"/>
              </w:rPr>
              <w:t xml:space="preserve">ьный С-реактивный белок, Концентрация креатинина в моче, Клубочковая фильтрация CKD-EPI, расчет, Общий анализ крови, Лейкоцитарная формула, Подсчет количества ретикулоцитов, Альбумин, Билирубин общий, Билирубин прямой, Глюкоза, Гликированный гемоглобин HbA</w:t>
            </w:r>
            <w:r>
              <w:rPr>
                <w:rFonts w:ascii="Times New Roman" w:hAnsi="Times New Roman" w:eastAsia="Times New Roman" w:cs="Times New Roman"/>
                <w:b w:val="0"/>
                <w:i w:val="0"/>
                <w:strike w:val="0"/>
                <w:color w:val="000000"/>
                <w:sz w:val="20"/>
                <w:u w:val="none"/>
                <w:vertAlign w:val="baseline"/>
              </w:rPr>
              <w:t xml:space="preserve">1С , Креатинин, Мочевина, Мочевая кислота, Общий белок, АлАТ, АсАТ, Гамма-ГТ, Фосфатаза щелочная (ЩФ), Трансферрин, Ферритин, Витамин В 12, Фолиевая кислота (Витамин B9), 25-OH витамин D, Триглицериды (ТГ), Холестерол общий, Холестерол-ЛПВП, Холестерол- ЛП</w:t>
            </w:r>
            <w:r>
              <w:rPr>
                <w:rFonts w:ascii="Times New Roman" w:hAnsi="Times New Roman" w:eastAsia="Times New Roman" w:cs="Times New Roman"/>
                <w:b w:val="0"/>
                <w:i w:val="0"/>
                <w:strike w:val="0"/>
                <w:color w:val="000000"/>
                <w:sz w:val="20"/>
                <w:u w:val="none"/>
                <w:vertAlign w:val="baseline"/>
              </w:rPr>
              <w:t xml:space="preserve">НП, Аполипопротеин В, Липопротеин (а), β-Cross laps, Кальций общий (Ca), K/Na/Cl, Магний (Мg) в сыворотке крови, Фосфор неорганический, Железо (Fe) в сыворотке крови, Медь (Cu) в сыворотке крови (Copper (Cu), Serum ), Селен (Se) в сыворотке крови (Selenium</w:t>
            </w:r>
            <w:r>
              <w:rPr>
                <w:rFonts w:ascii="Times New Roman" w:hAnsi="Times New Roman" w:eastAsia="Times New Roman" w:cs="Times New Roman"/>
                <w:b w:val="0"/>
                <w:i w:val="0"/>
                <w:strike w:val="0"/>
                <w:color w:val="000000"/>
                <w:sz w:val="20"/>
                <w:u w:val="none"/>
                <w:vertAlign w:val="baseline"/>
              </w:rPr>
              <w:t xml:space="preserve"> (Se), Serum), Цинк (Zn) в сыворотке крови (Zinc (Zn), Serum), Анализ мочи общий , Т4 свободный, ТТГ, АТ-ТПО, Паратгормон, Фолликулостимулирующий гормон (ФСГ), Лютеинизирующий гормон (ЛГ), Эстрадиол, Антиядерные антитела (ANAs , EIA), Антиген и антитела к </w:t>
            </w:r>
            <w:r>
              <w:rPr>
                <w:rFonts w:ascii="Times New Roman" w:hAnsi="Times New Roman" w:eastAsia="Times New Roman" w:cs="Times New Roman"/>
                <w:b w:val="0"/>
                <w:i w:val="0"/>
                <w:strike w:val="0"/>
                <w:color w:val="000000"/>
                <w:sz w:val="20"/>
                <w:u w:val="none"/>
                <w:vertAlign w:val="baseline"/>
              </w:rPr>
              <w:t xml:space="preserve">ВИЧ 1 / 2, Syphilis RPR, Syphilis EIA (IgG+IgM), HbsAg, anti-HCV total, Гастропанель, Скрытая кровь в кале (колоректальные кровотечения), количественный иммунохимический метод FOB Gold, Пробоподготовка, Альбумин/креатинин-соотношение в разовой порции мочи)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A814F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D7EC7E">
            <w:pPr>
              <w:pBdr/>
              <w:spacing/>
              <w:ind/>
              <w:jc w:val="center"/>
              <w:rPr/>
            </w:pPr>
            <w:r>
              <w:rPr>
                <w:rFonts w:ascii="Times New Roman" w:hAnsi="Times New Roman" w:eastAsia="Times New Roman" w:cs="Times New Roman"/>
                <w:b/>
                <w:i w:val="0"/>
                <w:strike w:val="0"/>
                <w:color w:val="000000"/>
                <w:sz w:val="20"/>
                <w:u w:val="none"/>
                <w:vertAlign w:val="baseline"/>
              </w:rPr>
              <w:t xml:space="preserve">15 488</w:t>
            </w:r>
            <w:r/>
          </w:p>
        </w:tc>
      </w:tr>
      <w:tr>
        <w:trPr>
          <w:trHeight w:val="37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C54E13">
            <w:pPr>
              <w:pBdr/>
              <w:spacing/>
              <w:ind/>
              <w:jc w:val="center"/>
              <w:rPr/>
            </w:pPr>
            <w:r>
              <w:rPr>
                <w:rFonts w:ascii="Times New Roman" w:hAnsi="Times New Roman" w:eastAsia="Times New Roman" w:cs="Times New Roman"/>
                <w:b/>
                <w:i w:val="0"/>
                <w:strike w:val="0"/>
                <w:color w:val="000000"/>
                <w:sz w:val="20"/>
                <w:u w:val="none"/>
                <w:vertAlign w:val="baseline"/>
              </w:rPr>
              <w:t xml:space="preserve">ОБС306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A12AC9">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здоровье: 45-65 лет</w:t>
            </w:r>
            <w:r>
              <w:rPr>
                <w:rFonts w:ascii="Times New Roman" w:hAnsi="Times New Roman" w:eastAsia="Times New Roman" w:cs="Times New Roman"/>
                <w:b w:val="0"/>
                <w:i w:val="0"/>
                <w:strike w:val="0"/>
                <w:color w:val="000000"/>
                <w:sz w:val="20"/>
                <w:u w:val="none"/>
                <w:vertAlign w:val="baseline"/>
              </w:rPr>
              <w:t xml:space="preserve"> (Высокочувствительный С-реактивный белок, Концентрация креатинина в моче, Клубочковая фильтрация CKD</w:t>
            </w:r>
            <w:r>
              <w:rPr>
                <w:rFonts w:ascii="Times New Roman" w:hAnsi="Times New Roman" w:eastAsia="Times New Roman" w:cs="Times New Roman"/>
                <w:b w:val="0"/>
                <w:i w:val="0"/>
                <w:strike w:val="0"/>
                <w:color w:val="000000"/>
                <w:sz w:val="20"/>
                <w:u w:val="none"/>
                <w:vertAlign w:val="baseline"/>
              </w:rPr>
              <w:t xml:space="preserve">-EPI, расчет, Общий анализ крови, Лейкоцитарная формула, Подсчет количества ретикулоцитов, Альбумин, Билирубин общий, Билирубин прямой, Глюкоза, Гликированный гемоглобин HbA1С , Креатинин, Мочевина, Мочевая кислота, Общий белок, АлАТ, АсАТ, Гамма-ГТ, Фосфа</w:t>
            </w:r>
            <w:r>
              <w:rPr>
                <w:rFonts w:ascii="Times New Roman" w:hAnsi="Times New Roman" w:eastAsia="Times New Roman" w:cs="Times New Roman"/>
                <w:b w:val="0"/>
                <w:i w:val="0"/>
                <w:strike w:val="0"/>
                <w:color w:val="000000"/>
                <w:sz w:val="20"/>
                <w:u w:val="none"/>
                <w:vertAlign w:val="baseline"/>
              </w:rPr>
              <w:t xml:space="preserve">таза щелочная (ЩФ), Трансферрин, Ферритин, Витамин В 12, Фолиевая кислота, 25-OH витамин D, Триглицериды (ТГ), Холестерол общий, Холестерол-ЛПВП, Холестерол- ЛПНП, Аполипопротеин В, Липопротеин (а), β-Cross laps, Кальций общий (Ca), K/Na/Cl, Магний (Мg) в </w:t>
            </w:r>
            <w:r>
              <w:rPr>
                <w:rFonts w:ascii="Times New Roman" w:hAnsi="Times New Roman" w:eastAsia="Times New Roman" w:cs="Times New Roman"/>
                <w:b w:val="0"/>
                <w:i w:val="0"/>
                <w:strike w:val="0"/>
                <w:color w:val="000000"/>
                <w:sz w:val="20"/>
                <w:u w:val="none"/>
                <w:vertAlign w:val="baseline"/>
              </w:rPr>
              <w:t xml:space="preserve">сыворотке крови, Фосфор неорганический, Железо (Fe) в сыворотке крови, Медь (Cu) в сыворотке крови, Селен (Se) в сыворотке крови , Цинк (Zn) в сыворотке крови, Анализ мочи общий , Т4 свободный, ТТГ, АТ-ТПО, Паратиреоидный гормон, Антиядерные антитела, Анти</w:t>
            </w:r>
            <w:r>
              <w:rPr>
                <w:rFonts w:ascii="Times New Roman" w:hAnsi="Times New Roman" w:eastAsia="Times New Roman" w:cs="Times New Roman"/>
                <w:b w:val="0"/>
                <w:i w:val="0"/>
                <w:strike w:val="0"/>
                <w:color w:val="000000"/>
                <w:sz w:val="20"/>
                <w:u w:val="none"/>
                <w:vertAlign w:val="baseline"/>
              </w:rPr>
              <w:t xml:space="preserve">ген и антитела к ВИЧ 1 / 2 , Syphilis RPR, Syphilis EIA (IgG+IgM), HbsAg, anti-HCV total, Гастропанель, Скрытая кровь в кале (колоректальные кровотечения), количественный иммунохимический метод FOB Gold, Пробоподготовка, Альбумин/креатинин-соотношение в ра</w:t>
            </w:r>
            <w:r>
              <w:rPr>
                <w:rFonts w:ascii="Times New Roman" w:hAnsi="Times New Roman" w:eastAsia="Times New Roman" w:cs="Times New Roman"/>
                <w:b w:val="0"/>
                <w:i w:val="0"/>
                <w:strike w:val="0"/>
                <w:color w:val="000000"/>
                <w:sz w:val="20"/>
                <w:u w:val="none"/>
                <w:vertAlign w:val="baseline"/>
              </w:rPr>
              <w:t xml:space="preserve">зовой порции мочи , Герпесвирус 1 и 2 типа , определение ДНК, Хламидии, определение ДНК , Микоплазма, определение ДНК, Тестостерон, ГСПГ, ПСА, Гонококк, определение ДНК, Трихомонада, определение ДН, Уреаплазма, определение ДНК, Микоплазма,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5C143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A53198">
            <w:pPr>
              <w:pBdr/>
              <w:spacing/>
              <w:ind/>
              <w:jc w:val="center"/>
              <w:rPr/>
            </w:pPr>
            <w:r>
              <w:rPr>
                <w:rFonts w:ascii="Times New Roman" w:hAnsi="Times New Roman" w:eastAsia="Times New Roman" w:cs="Times New Roman"/>
                <w:b/>
                <w:i w:val="0"/>
                <w:strike w:val="0"/>
                <w:color w:val="000000"/>
                <w:sz w:val="20"/>
                <w:u w:val="none"/>
                <w:vertAlign w:val="baseline"/>
              </w:rPr>
              <w:t xml:space="preserve">16 813</w:t>
            </w:r>
            <w:r/>
          </w:p>
        </w:tc>
      </w:tr>
      <w:tr>
        <w:trPr>
          <w:trHeight w:val="3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F042D8">
            <w:pPr>
              <w:pBdr/>
              <w:spacing/>
              <w:ind/>
              <w:jc w:val="center"/>
              <w:rPr/>
            </w:pPr>
            <w:r>
              <w:rPr>
                <w:rFonts w:ascii="Times New Roman" w:hAnsi="Times New Roman" w:eastAsia="Times New Roman" w:cs="Times New Roman"/>
                <w:b/>
                <w:i w:val="0"/>
                <w:strike w:val="0"/>
                <w:color w:val="000000"/>
                <w:sz w:val="20"/>
                <w:u w:val="none"/>
                <w:vertAlign w:val="baseline"/>
              </w:rPr>
              <w:t xml:space="preserve">ОБС307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7094AC">
            <w:pPr>
              <w:pBdr/>
              <w:spacing/>
              <w:ind/>
              <w:jc w:val="left"/>
              <w:rPr/>
            </w:pPr>
            <w:r>
              <w:rPr>
                <w:rFonts w:ascii="Times New Roman" w:hAnsi="Times New Roman" w:eastAsia="Times New Roman" w:cs="Times New Roman"/>
                <w:b/>
                <w:i w:val="0"/>
                <w:strike w:val="0"/>
                <w:color w:val="000000"/>
                <w:sz w:val="20"/>
                <w:u w:val="none"/>
                <w:vertAlign w:val="baseline"/>
              </w:rPr>
              <w:t xml:space="preserve">Женское здоровье 45-65 лет: VIP обследование</w:t>
            </w:r>
            <w:r>
              <w:rPr>
                <w:rFonts w:ascii="Times New Roman" w:hAnsi="Times New Roman" w:eastAsia="Times New Roman" w:cs="Times New Roman"/>
                <w:b w:val="0"/>
                <w:i w:val="0"/>
                <w:strike w:val="0"/>
                <w:color w:val="000000"/>
                <w:sz w:val="20"/>
                <w:u w:val="none"/>
                <w:vertAlign w:val="baseline"/>
              </w:rPr>
              <w:t xml:space="preserve"> (Высокочувствительный С-реактивный белок, Концентрация креатинина в моче, Клубочковая фильтрация CKD-EPI, расчет, Общий анализ крови, Лейкоцитарная формула, </w:t>
            </w:r>
            <w:r>
              <w:rPr>
                <w:rFonts w:ascii="Times New Roman" w:hAnsi="Times New Roman" w:eastAsia="Times New Roman" w:cs="Times New Roman"/>
                <w:b w:val="0"/>
                <w:i w:val="0"/>
                <w:strike w:val="0"/>
                <w:color w:val="000000"/>
                <w:sz w:val="20"/>
                <w:u w:val="none"/>
                <w:vertAlign w:val="baseline"/>
              </w:rPr>
              <w:t xml:space="preserve">Подсчет количества ретикулоцитов, Альбумин, Билирубин общий, Билирубин прямой, Глюкоза, Гликированный гемоглобин HbA1С , Креатинин, Мочевина, Мочевая кислота, Общий белок, АлАТ, АсАТ, Гамма-ГТ, Фосфатаза щелочная (ЩФ), Трансферрин, Ферритин, Витамин В 12, </w:t>
            </w:r>
            <w:r>
              <w:rPr>
                <w:rFonts w:ascii="Times New Roman" w:hAnsi="Times New Roman" w:eastAsia="Times New Roman" w:cs="Times New Roman"/>
                <w:b w:val="0"/>
                <w:i w:val="0"/>
                <w:strike w:val="0"/>
                <w:color w:val="000000"/>
                <w:sz w:val="20"/>
                <w:u w:val="none"/>
                <w:vertAlign w:val="baseline"/>
              </w:rPr>
              <w:t xml:space="preserve">Фолиевая кислота (Витамин B9), 25-OH витамин D, Триглицериды (ТГ), Холестерол общий, Холестерол-ЛПВП, Холестерол- ЛПНП, Аполипопротеин В, Липопротеин (а), β-Cross laps, Кальций общий (Ca), K/Na/Cl, Магний (Мg) в сыворотке крови, Фосфор неорганический, Желе</w:t>
            </w:r>
            <w:r>
              <w:rPr>
                <w:rFonts w:ascii="Times New Roman" w:hAnsi="Times New Roman" w:eastAsia="Times New Roman" w:cs="Times New Roman"/>
                <w:b w:val="0"/>
                <w:i w:val="0"/>
                <w:strike w:val="0"/>
                <w:color w:val="000000"/>
                <w:sz w:val="20"/>
                <w:u w:val="none"/>
                <w:vertAlign w:val="baseline"/>
              </w:rPr>
              <w:t xml:space="preserve">зо (Fe) в сыворотке крови, Медь (Cu) в сыворотке крови , Селен (Se) в сыворотке крови , Цинк (Zn) в сыворотке крови, Анализ мочи общий, Т4 свободный, ТТГ,, АТ-ТПО, Паратиреоидный гормон, Фолликулостимулирующий гормон, Лютеинизирующий гормон, Эстрадиол, Ант</w:t>
            </w:r>
            <w:r>
              <w:rPr>
                <w:rFonts w:ascii="Times New Roman" w:hAnsi="Times New Roman" w:eastAsia="Times New Roman" w:cs="Times New Roman"/>
                <w:b w:val="0"/>
                <w:i w:val="0"/>
                <w:strike w:val="0"/>
                <w:color w:val="000000"/>
                <w:sz w:val="20"/>
                <w:u w:val="none"/>
                <w:vertAlign w:val="baseline"/>
              </w:rPr>
              <w:t xml:space="preserve">иядерные антитела, Антиген и антитела к ВИЧ 1 / 2 , Syphilis RPR, Syphilis EIA (IgG+IgM), HbsAg , anti-HCV total, Гастропанель , Скрытая кровь в кале (колоректальные кровотечения), количественный иммунохимический метод FOB Gold, Пробоподготовка, Альбумин/к</w:t>
            </w:r>
            <w:r>
              <w:rPr>
                <w:rFonts w:ascii="Times New Roman" w:hAnsi="Times New Roman" w:eastAsia="Times New Roman" w:cs="Times New Roman"/>
                <w:b w:val="0"/>
                <w:i w:val="0"/>
                <w:strike w:val="0"/>
                <w:color w:val="000000"/>
                <w:sz w:val="20"/>
                <w:u w:val="none"/>
                <w:vertAlign w:val="baseline"/>
              </w:rPr>
              <w:t xml:space="preserve">реатинин-соотношение в разовой порции мочи , Витамин А , Витамин Е , Витамин К1, Бета-каротин, Витамин С, Коэнзим Q10 в крови, Генетическая панель "MyWellness", Тропонин I, Аполипопротеин А1, Малоновый диальдегид, NT-pro-BNP , 8-ОН-дезоксигуанозин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053DDF">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404642">
            <w:pPr>
              <w:pBdr/>
              <w:spacing/>
              <w:ind/>
              <w:jc w:val="center"/>
              <w:rPr/>
            </w:pPr>
            <w:r>
              <w:rPr>
                <w:rFonts w:ascii="Times New Roman" w:hAnsi="Times New Roman" w:eastAsia="Times New Roman" w:cs="Times New Roman"/>
                <w:b/>
                <w:i w:val="0"/>
                <w:strike w:val="0"/>
                <w:color w:val="000000"/>
                <w:sz w:val="20"/>
                <w:u w:val="none"/>
                <w:vertAlign w:val="baseline"/>
              </w:rPr>
              <w:t xml:space="preserve">54 807</w:t>
            </w:r>
            <w:r/>
          </w:p>
        </w:tc>
      </w:tr>
      <w:tr>
        <w:trPr>
          <w:trHeight w:val="43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BF1E97">
            <w:pPr>
              <w:pBdr/>
              <w:spacing/>
              <w:ind/>
              <w:jc w:val="center"/>
              <w:rPr/>
            </w:pPr>
            <w:r>
              <w:rPr>
                <w:rFonts w:ascii="Times New Roman" w:hAnsi="Times New Roman" w:eastAsia="Times New Roman" w:cs="Times New Roman"/>
                <w:b/>
                <w:i w:val="0"/>
                <w:strike w:val="0"/>
                <w:color w:val="000000"/>
                <w:sz w:val="20"/>
                <w:u w:val="none"/>
                <w:vertAlign w:val="baseline"/>
              </w:rPr>
              <w:t xml:space="preserve">ОБС308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FB01C0">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здоровье 45-65 лет: VIP обследование</w:t>
            </w:r>
            <w:r>
              <w:rPr>
                <w:rFonts w:ascii="Times New Roman" w:hAnsi="Times New Roman" w:eastAsia="Times New Roman" w:cs="Times New Roman"/>
                <w:b w:val="0"/>
                <w:i w:val="0"/>
                <w:strike w:val="0"/>
                <w:color w:val="000000"/>
                <w:sz w:val="20"/>
                <w:u w:val="none"/>
                <w:vertAlign w:val="baseline"/>
              </w:rPr>
              <w:t xml:space="preserve"> (Высокочувствительный С-реактивный белок, Концентрация</w:t>
            </w:r>
            <w:r>
              <w:rPr>
                <w:rFonts w:ascii="Times New Roman" w:hAnsi="Times New Roman" w:eastAsia="Times New Roman" w:cs="Times New Roman"/>
                <w:b w:val="0"/>
                <w:i w:val="0"/>
                <w:strike w:val="0"/>
                <w:color w:val="000000"/>
                <w:sz w:val="20"/>
                <w:u w:val="none"/>
                <w:vertAlign w:val="baseline"/>
              </w:rPr>
              <w:t xml:space="preserve"> креатинина в моче, Клубочковая фильтрация CKD-EPI, расчет, Общий анализ крови, Лейкоцитарная формула, Подсчет количества ретикулоцитов, Альбумин, Билирубин общий, Билирубин прямой, Глюкоза, Гликированный гемоглобин HbA1С , Креатинин, Мочевина, Мочевая кис</w:t>
            </w:r>
            <w:r>
              <w:rPr>
                <w:rFonts w:ascii="Times New Roman" w:hAnsi="Times New Roman" w:eastAsia="Times New Roman" w:cs="Times New Roman"/>
                <w:b w:val="0"/>
                <w:i w:val="0"/>
                <w:strike w:val="0"/>
                <w:color w:val="000000"/>
                <w:sz w:val="20"/>
                <w:u w:val="none"/>
                <w:vertAlign w:val="baseline"/>
              </w:rPr>
              <w:t xml:space="preserve">лота, Общий белок, АлАТ, АсАТ, Гамма-ГТ, Фосфатаза щелочная (ЩФ), Трансферрин, Ферритин, Витамин В 12, Фолиевая кислота, 25-OH витамин D, Триглицериды, Холестерол общий, Холестерол-ЛПВП, Холестерол- ЛПНП, Аполипопротеин В, Липопротеин (а), β-Cross laps, Ка</w:t>
            </w:r>
            <w:r>
              <w:rPr>
                <w:rFonts w:ascii="Times New Roman" w:hAnsi="Times New Roman" w:eastAsia="Times New Roman" w:cs="Times New Roman"/>
                <w:b w:val="0"/>
                <w:i w:val="0"/>
                <w:strike w:val="0"/>
                <w:color w:val="000000"/>
                <w:sz w:val="20"/>
                <w:u w:val="none"/>
                <w:vertAlign w:val="baseline"/>
              </w:rPr>
              <w:t xml:space="preserve">льций общий (Ca), K/Na/Cl, Магний (Мg) в сыворотке крови, Фосфор неорганический, Железо (Fe) в сыворотке крови, Медь (Cu) в сыворотке крови, Селен (Se) в сыворотке крови, Цинк (Zn) в сыворотке крови, Общий анализ мочи, Т4 свободный, ТТГ, АТ-ТПО, Паратиреои</w:t>
            </w:r>
            <w:r>
              <w:rPr>
                <w:rFonts w:ascii="Times New Roman" w:hAnsi="Times New Roman" w:eastAsia="Times New Roman" w:cs="Times New Roman"/>
                <w:b w:val="0"/>
                <w:i w:val="0"/>
                <w:strike w:val="0"/>
                <w:color w:val="000000"/>
                <w:sz w:val="20"/>
                <w:u w:val="none"/>
                <w:vertAlign w:val="baseline"/>
              </w:rPr>
              <w:t xml:space="preserve">дный гормон, Антиядерные антитела, Антиген и антитела к ВИЧ 1 / 2, Syphilis RPR, Syphilis EIA (IgG+IgM), HbsAg , anti-HCV total, Гастропанель, Скрытая кровь в кале (колоректальные кровотечения), количественный иммунохимический метод FOB Gold, Пробоподготов</w:t>
            </w:r>
            <w:r>
              <w:rPr>
                <w:rFonts w:ascii="Times New Roman" w:hAnsi="Times New Roman" w:eastAsia="Times New Roman" w:cs="Times New Roman"/>
                <w:b w:val="0"/>
                <w:i w:val="0"/>
                <w:strike w:val="0"/>
                <w:color w:val="000000"/>
                <w:sz w:val="20"/>
                <w:u w:val="none"/>
                <w:vertAlign w:val="baseline"/>
              </w:rPr>
              <w:t xml:space="preserve">ка, Альбумин/креатинин-соотношение в разовой порции мочи , Витамин С, 8-ОН-дезоксигуанозин в крови, Малоновый диальдегид, Генетическая панель "MyWellness", Тропонин I, Аполипопротеин А1, NT-pro-BNP , Пролактин, Герпесвирус 1 и 2 типа , определение ДНК (HSV</w:t>
            </w:r>
            <w:r>
              <w:rPr>
                <w:rFonts w:ascii="Times New Roman" w:hAnsi="Times New Roman" w:eastAsia="Times New Roman" w:cs="Times New Roman"/>
                <w:b w:val="0"/>
                <w:i w:val="0"/>
                <w:strike w:val="0"/>
                <w:color w:val="000000"/>
                <w:sz w:val="20"/>
                <w:u w:val="none"/>
                <w:vertAlign w:val="baseline"/>
              </w:rPr>
              <w:t xml:space="preserve">-1,2 DNA) , Хламидии, определение ДНК, Микоплазма, определение ДНК , Тестостерон, ГСПГ, ПСА, Гонококк, определение ДНК , Трихомонада, определение ДНК, Уреаплазма, определение ДНК, Микоплазма, определение ДНК, Витамин А, Витамин Е, Витамин К1, Бета-каротин)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F32B3B">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6B45EE">
            <w:pPr>
              <w:pBdr/>
              <w:spacing/>
              <w:ind/>
              <w:jc w:val="center"/>
              <w:rPr/>
            </w:pPr>
            <w:r>
              <w:rPr>
                <w:rFonts w:ascii="Times New Roman" w:hAnsi="Times New Roman" w:eastAsia="Times New Roman" w:cs="Times New Roman"/>
                <w:b/>
                <w:i w:val="0"/>
                <w:strike w:val="0"/>
                <w:color w:val="000000"/>
                <w:sz w:val="20"/>
                <w:u w:val="none"/>
                <w:vertAlign w:val="baseline"/>
              </w:rPr>
              <w:t xml:space="preserve">52 665</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BB8788">
            <w:pPr>
              <w:pBdr/>
              <w:spacing/>
              <w:ind/>
              <w:jc w:val="center"/>
              <w:rPr/>
            </w:pPr>
            <w:r>
              <w:rPr>
                <w:rFonts w:ascii="Times New Roman" w:hAnsi="Times New Roman" w:eastAsia="Times New Roman" w:cs="Times New Roman"/>
                <w:b/>
                <w:i w:val="0"/>
                <w:strike w:val="0"/>
                <w:color w:val="000000"/>
                <w:sz w:val="20"/>
                <w:u w:val="none"/>
                <w:vertAlign w:val="baseline"/>
              </w:rPr>
              <w:t xml:space="preserve">ОБС309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6F2D37">
            <w:pPr>
              <w:pBdr/>
              <w:spacing/>
              <w:ind/>
              <w:jc w:val="left"/>
              <w:rPr/>
            </w:pPr>
            <w:r>
              <w:rPr>
                <w:rFonts w:ascii="Times New Roman" w:hAnsi="Times New Roman" w:eastAsia="Times New Roman" w:cs="Times New Roman"/>
                <w:b/>
                <w:i w:val="0"/>
                <w:strike w:val="0"/>
                <w:color w:val="000000"/>
                <w:sz w:val="20"/>
                <w:u w:val="none"/>
                <w:vertAlign w:val="baseline"/>
              </w:rPr>
              <w:t xml:space="preserve">Скрытый дефицит железа</w:t>
            </w:r>
            <w:r>
              <w:rPr>
                <w:rFonts w:ascii="Times New Roman" w:hAnsi="Times New Roman" w:eastAsia="Times New Roman" w:cs="Times New Roman"/>
                <w:b w:val="0"/>
                <w:i w:val="0"/>
                <w:strike w:val="0"/>
                <w:color w:val="000000"/>
                <w:sz w:val="20"/>
                <w:u w:val="none"/>
                <w:vertAlign w:val="baseline"/>
              </w:rPr>
              <w:t xml:space="preserve"> (Трансферрин; Ферритин; Железо (Fe) в сыворотке крови; Латентная железосвязывающая способность)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9CB07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396333">
            <w:pPr>
              <w:pBdr/>
              <w:spacing/>
              <w:ind/>
              <w:jc w:val="center"/>
              <w:rPr/>
            </w:pPr>
            <w:r>
              <w:rPr>
                <w:rFonts w:ascii="Times New Roman" w:hAnsi="Times New Roman" w:eastAsia="Times New Roman" w:cs="Times New Roman"/>
                <w:b/>
                <w:i w:val="0"/>
                <w:strike w:val="0"/>
                <w:color w:val="000000"/>
                <w:sz w:val="20"/>
                <w:u w:val="none"/>
                <w:vertAlign w:val="baseline"/>
              </w:rPr>
              <w:t xml:space="preserve">912</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02C6DB">
            <w:pPr>
              <w:pBdr/>
              <w:spacing/>
              <w:ind/>
              <w:jc w:val="center"/>
              <w:rPr/>
            </w:pPr>
            <w:r>
              <w:rPr>
                <w:rFonts w:ascii="Times New Roman" w:hAnsi="Times New Roman" w:eastAsia="Times New Roman" w:cs="Times New Roman"/>
                <w:b/>
                <w:i w:val="0"/>
                <w:strike w:val="0"/>
                <w:color w:val="000000"/>
                <w:sz w:val="20"/>
                <w:u w:val="none"/>
                <w:vertAlign w:val="baseline"/>
              </w:rPr>
              <w:t xml:space="preserve">ОБС310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AE1D25">
            <w:pPr>
              <w:pBdr/>
              <w:spacing/>
              <w:ind/>
              <w:jc w:val="left"/>
              <w:rPr/>
            </w:pPr>
            <w:r>
              <w:rPr>
                <w:rFonts w:ascii="Times New Roman" w:hAnsi="Times New Roman" w:eastAsia="Times New Roman" w:cs="Times New Roman"/>
                <w:b/>
                <w:i w:val="0"/>
                <w:strike w:val="0"/>
                <w:color w:val="000000"/>
                <w:sz w:val="20"/>
                <w:u w:val="none"/>
                <w:vertAlign w:val="baseline"/>
              </w:rPr>
              <w:t xml:space="preserve">Гормональное обследование для женщин в период менопаузального перехода, расширенное </w:t>
            </w:r>
            <w:r>
              <w:rPr>
                <w:rFonts w:ascii="Times New Roman" w:hAnsi="Times New Roman" w:eastAsia="Times New Roman" w:cs="Times New Roman"/>
                <w:b w:val="0"/>
                <w:i w:val="0"/>
                <w:strike w:val="0"/>
                <w:color w:val="000000"/>
                <w:sz w:val="20"/>
                <w:u w:val="none"/>
                <w:vertAlign w:val="baseline"/>
              </w:rPr>
              <w:t xml:space="preserve">(Глюкоза, ТТГ, Фолликулостимулирующий гормон, Пролактин, Эстрадиол, Инсулин, Антимюллеров гормон, Ингибин В, HOMA-IR расчет индекса)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F30CD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B25211">
            <w:pPr>
              <w:pBdr/>
              <w:spacing/>
              <w:ind/>
              <w:jc w:val="center"/>
              <w:rPr/>
            </w:pPr>
            <w:r>
              <w:rPr>
                <w:rFonts w:ascii="Times New Roman" w:hAnsi="Times New Roman" w:eastAsia="Times New Roman" w:cs="Times New Roman"/>
                <w:b/>
                <w:i w:val="0"/>
                <w:strike w:val="0"/>
                <w:color w:val="000000"/>
                <w:sz w:val="20"/>
                <w:u w:val="none"/>
                <w:vertAlign w:val="baseline"/>
              </w:rPr>
              <w:t xml:space="preserve">2 479</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AEC2AD">
            <w:pPr>
              <w:pBdr/>
              <w:spacing/>
              <w:ind/>
              <w:jc w:val="center"/>
              <w:rPr/>
            </w:pPr>
            <w:r>
              <w:rPr>
                <w:rFonts w:ascii="Times New Roman" w:hAnsi="Times New Roman" w:eastAsia="Times New Roman" w:cs="Times New Roman"/>
                <w:b/>
                <w:i w:val="0"/>
                <w:strike w:val="0"/>
                <w:color w:val="000000"/>
                <w:sz w:val="20"/>
                <w:u w:val="none"/>
                <w:vertAlign w:val="baseline"/>
              </w:rPr>
              <w:t xml:space="preserve">ОБС311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BFDD6F">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менопаузальной гормональной терапии </w:t>
            </w:r>
            <w:r>
              <w:rPr>
                <w:rFonts w:ascii="Times New Roman" w:hAnsi="Times New Roman" w:eastAsia="Times New Roman" w:cs="Times New Roman"/>
                <w:b w:val="0"/>
                <w:i w:val="0"/>
                <w:strike w:val="0"/>
                <w:color w:val="000000"/>
                <w:sz w:val="20"/>
                <w:u w:val="none"/>
                <w:vertAlign w:val="baseline"/>
              </w:rPr>
              <w:t xml:space="preserve">(Общий анализ крови, Билирубин общий, Билирубин прямой, Глюкоза, Гликированный гемоглобин HbA1С, Креатинин, Общий белок, 25-OH витамин D, Триглицериды (ТГ), Холестерол общий, Холестерол-ЛПВП, Холестерол- ЛПНП)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7A1FE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013AC7">
            <w:pPr>
              <w:pBdr/>
              <w:spacing/>
              <w:ind/>
              <w:jc w:val="center"/>
              <w:rPr/>
            </w:pPr>
            <w:r>
              <w:rPr>
                <w:rFonts w:ascii="Times New Roman" w:hAnsi="Times New Roman" w:eastAsia="Times New Roman" w:cs="Times New Roman"/>
                <w:b/>
                <w:i w:val="0"/>
                <w:strike w:val="0"/>
                <w:color w:val="000000"/>
                <w:sz w:val="20"/>
                <w:u w:val="none"/>
                <w:vertAlign w:val="baseline"/>
              </w:rPr>
              <w:t xml:space="preserve">2 209</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BB35A9">
            <w:pPr>
              <w:pBdr/>
              <w:spacing/>
              <w:ind/>
              <w:jc w:val="center"/>
              <w:rPr/>
            </w:pPr>
            <w:r>
              <w:rPr>
                <w:rFonts w:ascii="Times New Roman" w:hAnsi="Times New Roman" w:eastAsia="Times New Roman" w:cs="Times New Roman"/>
                <w:b/>
                <w:i w:val="0"/>
                <w:strike w:val="0"/>
                <w:color w:val="000000"/>
                <w:sz w:val="20"/>
                <w:u w:val="none"/>
                <w:vertAlign w:val="baseline"/>
              </w:rPr>
              <w:t xml:space="preserve">ОБС312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30D521">
            <w:pPr>
              <w:pBdr/>
              <w:spacing/>
              <w:ind/>
              <w:jc w:val="left"/>
              <w:rPr/>
            </w:pPr>
            <w:r>
              <w:rPr>
                <w:rFonts w:ascii="Times New Roman" w:hAnsi="Times New Roman" w:eastAsia="Times New Roman" w:cs="Times New Roman"/>
                <w:b/>
                <w:i w:val="0"/>
                <w:strike w:val="0"/>
                <w:color w:val="000000"/>
                <w:sz w:val="20"/>
                <w:u w:val="none"/>
                <w:vertAlign w:val="baseline"/>
              </w:rPr>
              <w:t xml:space="preserve">Системные ретиноиды: лабораторный контроль терапии акне </w:t>
            </w:r>
            <w:r>
              <w:rPr>
                <w:rFonts w:ascii="Times New Roman" w:hAnsi="Times New Roman" w:eastAsia="Times New Roman" w:cs="Times New Roman"/>
                <w:b w:val="0"/>
                <w:i w:val="0"/>
                <w:strike w:val="0"/>
                <w:color w:val="000000"/>
                <w:sz w:val="20"/>
                <w:u w:val="none"/>
                <w:vertAlign w:val="baseline"/>
              </w:rPr>
              <w:t xml:space="preserve">(АлАТ, АсАТ, Альбумин, Билирубин общий, Гамма-ГТ, Глюкоза, Триглицериды (ТГ), Холестерол общий, Холестерол-ЛПВП, Холестерол- ЛПНП, Фосфатаза щелочная (ЩФ), Кальций общий (Ca), 25-OH витамин 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5BAB3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6F9786">
            <w:pPr>
              <w:pBdr/>
              <w:spacing/>
              <w:ind/>
              <w:jc w:val="center"/>
              <w:rPr/>
            </w:pPr>
            <w:r>
              <w:rPr>
                <w:rFonts w:ascii="Times New Roman" w:hAnsi="Times New Roman" w:eastAsia="Times New Roman" w:cs="Times New Roman"/>
                <w:b/>
                <w:i w:val="0"/>
                <w:strike w:val="0"/>
                <w:color w:val="000000"/>
                <w:sz w:val="20"/>
                <w:u w:val="none"/>
                <w:vertAlign w:val="baseline"/>
              </w:rPr>
              <w:t xml:space="preserve">2 327</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C6CC2F">
            <w:pPr>
              <w:pBdr/>
              <w:spacing/>
              <w:ind/>
              <w:jc w:val="center"/>
              <w:rPr/>
            </w:pPr>
            <w:r>
              <w:rPr>
                <w:rFonts w:ascii="Times New Roman" w:hAnsi="Times New Roman" w:eastAsia="Times New Roman" w:cs="Times New Roman"/>
                <w:b/>
                <w:i w:val="0"/>
                <w:strike w:val="0"/>
                <w:color w:val="000000"/>
                <w:sz w:val="20"/>
                <w:u w:val="none"/>
                <w:vertAlign w:val="baseline"/>
              </w:rPr>
              <w:t xml:space="preserve">ОБС313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3529C1">
            <w:pPr>
              <w:pBdr/>
              <w:spacing/>
              <w:ind/>
              <w:jc w:val="left"/>
              <w:rPr/>
            </w:pPr>
            <w:r>
              <w:rPr>
                <w:rFonts w:ascii="Times New Roman" w:hAnsi="Times New Roman" w:eastAsia="Times New Roman" w:cs="Times New Roman"/>
                <w:b/>
                <w:i w:val="0"/>
                <w:strike w:val="0"/>
                <w:color w:val="000000"/>
                <w:sz w:val="20"/>
                <w:u w:val="none"/>
                <w:vertAlign w:val="baseline"/>
              </w:rPr>
              <w:t xml:space="preserve">Минимальное обследование для детей от 12 до 17 лет</w:t>
            </w:r>
            <w:r>
              <w:rPr>
                <w:rFonts w:ascii="Times New Roman" w:hAnsi="Times New Roman" w:eastAsia="Times New Roman" w:cs="Times New Roman"/>
                <w:b w:val="0"/>
                <w:i w:val="0"/>
                <w:strike w:val="0"/>
                <w:color w:val="000000"/>
                <w:sz w:val="20"/>
                <w:u w:val="none"/>
                <w:vertAlign w:val="baseline"/>
              </w:rPr>
              <w:t xml:space="preserve"> (Глюкоза, Общий анализ крови, Лейкоцитарная формула, Гликированный гемоглобин HbA1С, Анализ мочи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4B735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8D9DF5">
            <w:pPr>
              <w:pBdr/>
              <w:spacing/>
              <w:ind/>
              <w:jc w:val="center"/>
              <w:rPr/>
            </w:pPr>
            <w:r>
              <w:rPr>
                <w:rFonts w:ascii="Times New Roman" w:hAnsi="Times New Roman" w:eastAsia="Times New Roman" w:cs="Times New Roman"/>
                <w:b/>
                <w:i w:val="0"/>
                <w:strike w:val="0"/>
                <w:color w:val="000000"/>
                <w:sz w:val="20"/>
                <w:u w:val="none"/>
                <w:vertAlign w:val="baseline"/>
              </w:rPr>
              <w:t xml:space="preserve">720</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F106EE">
            <w:pPr>
              <w:pBdr/>
              <w:spacing/>
              <w:ind/>
              <w:jc w:val="center"/>
              <w:rPr/>
            </w:pPr>
            <w:r>
              <w:rPr>
                <w:rFonts w:ascii="Times New Roman" w:hAnsi="Times New Roman" w:eastAsia="Times New Roman" w:cs="Times New Roman"/>
                <w:b/>
                <w:i w:val="0"/>
                <w:strike w:val="0"/>
                <w:color w:val="000000"/>
                <w:sz w:val="20"/>
                <w:u w:val="none"/>
                <w:vertAlign w:val="baseline"/>
              </w:rPr>
              <w:t xml:space="preserve">ОБС314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429905">
            <w:pPr>
              <w:pBdr/>
              <w:spacing/>
              <w:ind/>
              <w:jc w:val="left"/>
              <w:rPr/>
            </w:pPr>
            <w:r>
              <w:rPr>
                <w:rFonts w:ascii="Times New Roman" w:hAnsi="Times New Roman" w:eastAsia="Times New Roman" w:cs="Times New Roman"/>
                <w:b/>
                <w:i w:val="0"/>
                <w:strike w:val="0"/>
                <w:color w:val="000000"/>
                <w:sz w:val="20"/>
                <w:u w:val="none"/>
                <w:vertAlign w:val="baseline"/>
              </w:rPr>
              <w:t xml:space="preserve">Минимальное обследование для детей от 1 до 11 лет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Анализ кала на яйца гельминтов, Анализ мочи общий, Анализ кала на простейшие, Исследование на энтеробиоз (яйца остриц), тампон)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36257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FD030F">
            <w:pPr>
              <w:pBdr/>
              <w:spacing/>
              <w:ind/>
              <w:jc w:val="center"/>
              <w:rPr/>
            </w:pPr>
            <w:r>
              <w:rPr>
                <w:rFonts w:ascii="Times New Roman" w:hAnsi="Times New Roman" w:eastAsia="Times New Roman" w:cs="Times New Roman"/>
                <w:b/>
                <w:i w:val="0"/>
                <w:strike w:val="0"/>
                <w:color w:val="000000"/>
                <w:sz w:val="20"/>
                <w:u w:val="none"/>
                <w:vertAlign w:val="baseline"/>
              </w:rPr>
              <w:t xml:space="preserve">1 135</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7693E3">
            <w:pPr>
              <w:pBdr/>
              <w:spacing/>
              <w:ind/>
              <w:jc w:val="center"/>
              <w:rPr/>
            </w:pPr>
            <w:r>
              <w:rPr>
                <w:rFonts w:ascii="Times New Roman" w:hAnsi="Times New Roman" w:eastAsia="Times New Roman" w:cs="Times New Roman"/>
                <w:b/>
                <w:i w:val="0"/>
                <w:strike w:val="0"/>
                <w:color w:val="000000"/>
                <w:sz w:val="20"/>
                <w:u w:val="none"/>
                <w:vertAlign w:val="baseline"/>
              </w:rPr>
              <w:t xml:space="preserve">ОБС315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C69DC2">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Расширенное обследование для детей от 1 до 11 лет </w:t>
            </w:r>
            <w:r>
              <w:rPr>
                <w:rFonts w:ascii="Times New Roman" w:hAnsi="Times New Roman" w:eastAsia="Times New Roman" w:cs="Times New Roman"/>
                <w:b w:val="0"/>
                <w:i w:val="0"/>
                <w:strike w:val="0"/>
                <w:color w:val="000000"/>
                <w:sz w:val="20"/>
                <w:u w:val="none"/>
                <w:vertAlign w:val="baseline"/>
              </w:rPr>
              <w:t xml:space="preserve">(Общи</w:t>
            </w:r>
            <w:r>
              <w:rPr>
                <w:rFonts w:ascii="Times New Roman" w:hAnsi="Times New Roman" w:eastAsia="Times New Roman" w:cs="Times New Roman"/>
                <w:b w:val="0"/>
                <w:i w:val="0"/>
                <w:strike w:val="0"/>
                <w:color w:val="000000"/>
                <w:sz w:val="20"/>
                <w:u w:val="none"/>
                <w:vertAlign w:val="baseline"/>
              </w:rPr>
              <w:t xml:space="preserve">й анализ крови, Лейкоцитарная формула, Анализ кала на яйца гельминтов, Трансферрин, Ферритин, Железо в сыворотке крови, Латентная железосвязывающая способность, Анализ мочи общий, Анализ кала на простейшие, Исследование на энтеробиоз (яйца остриц), тампон)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F530A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621CD6">
            <w:pPr>
              <w:pBdr/>
              <w:spacing/>
              <w:ind/>
              <w:jc w:val="center"/>
              <w:rPr/>
            </w:pPr>
            <w:r>
              <w:rPr>
                <w:rFonts w:ascii="Times New Roman" w:hAnsi="Times New Roman" w:eastAsia="Times New Roman" w:cs="Times New Roman"/>
                <w:b/>
                <w:i w:val="0"/>
                <w:strike w:val="0"/>
                <w:color w:val="000000"/>
                <w:sz w:val="20"/>
                <w:u w:val="none"/>
                <w:vertAlign w:val="baseline"/>
              </w:rPr>
              <w:t xml:space="preserve">1 995</w:t>
            </w:r>
            <w:r/>
          </w:p>
        </w:tc>
      </w:tr>
      <w:tr>
        <w:trPr>
          <w:trHeight w:val="11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377541">
            <w:pPr>
              <w:pBdr/>
              <w:spacing/>
              <w:ind/>
              <w:jc w:val="center"/>
              <w:rPr/>
            </w:pPr>
            <w:r>
              <w:rPr>
                <w:rFonts w:ascii="Times New Roman" w:hAnsi="Times New Roman" w:eastAsia="Times New Roman" w:cs="Times New Roman"/>
                <w:b/>
                <w:i w:val="0"/>
                <w:strike w:val="0"/>
                <w:color w:val="000000"/>
                <w:sz w:val="20"/>
                <w:u w:val="none"/>
                <w:vertAlign w:val="baseline"/>
              </w:rPr>
              <w:t xml:space="preserve">ОБС316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4AAA32">
            <w:pPr>
              <w:pBdr/>
              <w:spacing/>
              <w:ind/>
              <w:jc w:val="left"/>
              <w:rPr/>
            </w:pPr>
            <w:r>
              <w:rPr>
                <w:rFonts w:ascii="Times New Roman" w:hAnsi="Times New Roman" w:eastAsia="Times New Roman" w:cs="Times New Roman"/>
                <w:b/>
                <w:i w:val="0"/>
                <w:strike w:val="0"/>
                <w:color w:val="000000"/>
                <w:sz w:val="20"/>
                <w:u w:val="none"/>
                <w:vertAlign w:val="baseline"/>
              </w:rPr>
              <w:t xml:space="preserve">Госпитализация в хирургический стационар </w:t>
            </w:r>
            <w:r>
              <w:rPr>
                <w:rFonts w:ascii="Times New Roman" w:hAnsi="Times New Roman" w:eastAsia="Times New Roman" w:cs="Times New Roman"/>
                <w:b w:val="0"/>
                <w:i w:val="0"/>
                <w:strike w:val="0"/>
                <w:color w:val="000000"/>
                <w:sz w:val="20"/>
                <w:u w:val="none"/>
                <w:vertAlign w:val="baseline"/>
              </w:rPr>
              <w:t xml:space="preserve">(Гл</w:t>
            </w:r>
            <w:r>
              <w:rPr>
                <w:rFonts w:ascii="Times New Roman" w:hAnsi="Times New Roman" w:eastAsia="Times New Roman" w:cs="Times New Roman"/>
                <w:b w:val="0"/>
                <w:i w:val="0"/>
                <w:strike w:val="0"/>
                <w:color w:val="000000"/>
                <w:sz w:val="20"/>
                <w:u w:val="none"/>
                <w:vertAlign w:val="baseline"/>
              </w:rPr>
              <w:t xml:space="preserve">юкоза, Общий анализ крови, Лейкоцитарная формула, Клубочковая фильтрация, Креатинин, Холестерол общий, Ферритин, Трансферрин, Железо в сыворотке крови, Гликированный гемоглобин HbA1С , АлАТ, АсАТ, Латентная железосвязывающая способность, Анализ мочи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4EB6E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D2A13B">
            <w:pPr>
              <w:pBdr/>
              <w:spacing/>
              <w:ind/>
              <w:jc w:val="center"/>
              <w:rPr/>
            </w:pPr>
            <w:r>
              <w:rPr>
                <w:rFonts w:ascii="Times New Roman" w:hAnsi="Times New Roman" w:eastAsia="Times New Roman" w:cs="Times New Roman"/>
                <w:b/>
                <w:i w:val="0"/>
                <w:strike w:val="0"/>
                <w:color w:val="000000"/>
                <w:sz w:val="20"/>
                <w:u w:val="none"/>
                <w:vertAlign w:val="baseline"/>
              </w:rPr>
              <w:t xml:space="preserve">1 812</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F38592">
            <w:pPr>
              <w:pBdr/>
              <w:spacing/>
              <w:ind/>
              <w:jc w:val="center"/>
              <w:rPr/>
            </w:pPr>
            <w:r>
              <w:rPr>
                <w:rFonts w:ascii="Times New Roman" w:hAnsi="Times New Roman" w:eastAsia="Times New Roman" w:cs="Times New Roman"/>
                <w:b/>
                <w:i w:val="0"/>
                <w:strike w:val="0"/>
                <w:color w:val="000000"/>
                <w:sz w:val="20"/>
                <w:u w:val="none"/>
                <w:vertAlign w:val="baseline"/>
              </w:rPr>
              <w:t xml:space="preserve">ОБС317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A6B31F">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возбудителей ИППП в секрете простаты, эякуляте </w:t>
            </w:r>
            <w:r>
              <w:rPr>
                <w:rFonts w:ascii="Times New Roman" w:hAnsi="Times New Roman" w:eastAsia="Times New Roman" w:cs="Times New Roman"/>
                <w:b w:val="0"/>
                <w:i w:val="0"/>
                <w:strike w:val="0"/>
                <w:color w:val="000000"/>
                <w:sz w:val="20"/>
                <w:u w:val="none"/>
                <w:vertAlign w:val="baseline"/>
              </w:rPr>
              <w:t xml:space="preserve">(Микоплазма, определение ДНК, Хламидии, определение ДНК, Трихомонада, определение ДНК, Гонококк,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E5AA6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472516">
            <w:pPr>
              <w:pBdr/>
              <w:spacing/>
              <w:ind/>
              <w:jc w:val="center"/>
              <w:rPr/>
            </w:pPr>
            <w:r>
              <w:rPr>
                <w:rFonts w:ascii="Times New Roman" w:hAnsi="Times New Roman" w:eastAsia="Times New Roman" w:cs="Times New Roman"/>
                <w:b/>
                <w:i w:val="0"/>
                <w:strike w:val="0"/>
                <w:color w:val="000000"/>
                <w:sz w:val="20"/>
                <w:u w:val="none"/>
                <w:vertAlign w:val="baseline"/>
              </w:rPr>
              <w:t xml:space="preserve">810</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0D1871">
            <w:pPr>
              <w:pBdr/>
              <w:spacing/>
              <w:ind/>
              <w:jc w:val="center"/>
              <w:rPr/>
            </w:pPr>
            <w:r>
              <w:rPr>
                <w:rFonts w:ascii="Times New Roman" w:hAnsi="Times New Roman" w:eastAsia="Times New Roman" w:cs="Times New Roman"/>
                <w:b/>
                <w:i w:val="0"/>
                <w:strike w:val="0"/>
                <w:color w:val="000000"/>
                <w:sz w:val="20"/>
                <w:u w:val="none"/>
                <w:vertAlign w:val="baseline"/>
              </w:rPr>
              <w:t xml:space="preserve">ОБС318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AD9287">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возбудителей ИППП (условные патогены, эякулят, ПЦР, пкол.) </w:t>
            </w:r>
            <w:r>
              <w:rPr>
                <w:rFonts w:ascii="Times New Roman" w:hAnsi="Times New Roman" w:eastAsia="Times New Roman" w:cs="Times New Roman"/>
                <w:b w:val="0"/>
                <w:i w:val="0"/>
                <w:strike w:val="0"/>
                <w:color w:val="000000"/>
                <w:sz w:val="20"/>
                <w:u w:val="none"/>
                <w:vertAlign w:val="baseline"/>
              </w:rPr>
              <w:t xml:space="preserve">(Уреаплазма, определение ДНК, Микоплазма, определение ДНК, Кандида, определение ДНК, Гарднерелла,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CCD9E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B9CCC5">
            <w:pPr>
              <w:pBdr/>
              <w:spacing/>
              <w:ind/>
              <w:jc w:val="center"/>
              <w:rPr/>
            </w:pPr>
            <w:r>
              <w:rPr>
                <w:rFonts w:ascii="Times New Roman" w:hAnsi="Times New Roman" w:eastAsia="Times New Roman" w:cs="Times New Roman"/>
                <w:b/>
                <w:i w:val="0"/>
                <w:strike w:val="0"/>
                <w:color w:val="000000"/>
                <w:sz w:val="20"/>
                <w:u w:val="none"/>
                <w:vertAlign w:val="baseline"/>
              </w:rPr>
              <w:t xml:space="preserve">830</w:t>
            </w:r>
            <w:r/>
          </w:p>
        </w:tc>
      </w:tr>
      <w:tr>
        <w:trPr>
          <w:trHeight w:val="11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FFB141">
            <w:pPr>
              <w:pBdr/>
              <w:spacing/>
              <w:ind/>
              <w:jc w:val="center"/>
              <w:rPr/>
            </w:pPr>
            <w:r>
              <w:rPr>
                <w:rFonts w:ascii="Times New Roman" w:hAnsi="Times New Roman" w:eastAsia="Times New Roman" w:cs="Times New Roman"/>
                <w:b/>
                <w:i w:val="0"/>
                <w:strike w:val="0"/>
                <w:color w:val="000000"/>
                <w:sz w:val="20"/>
                <w:u w:val="none"/>
                <w:vertAlign w:val="baseline"/>
              </w:rPr>
              <w:t xml:space="preserve">ОБС319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6A4104">
            <w:pPr>
              <w:pBdr/>
              <w:spacing/>
              <w:ind/>
              <w:jc w:val="left"/>
              <w:rPr/>
            </w:pPr>
            <w:r>
              <w:rPr>
                <w:rFonts w:ascii="Times New Roman" w:hAnsi="Times New Roman" w:eastAsia="Times New Roman" w:cs="Times New Roman"/>
                <w:b/>
                <w:i w:val="0"/>
                <w:strike w:val="0"/>
                <w:color w:val="000000"/>
                <w:sz w:val="20"/>
                <w:u w:val="none"/>
                <w:vertAlign w:val="baseline"/>
              </w:rPr>
              <w:t xml:space="preserve">Расстройства пищеварения у детей 3-12 лет</w:t>
            </w:r>
            <w:r>
              <w:rPr>
                <w:rFonts w:ascii="Times New Roman" w:hAnsi="Times New Roman" w:eastAsia="Times New Roman" w:cs="Times New Roman"/>
                <w:b w:val="0"/>
                <w:i w:val="0"/>
                <w:strike w:val="0"/>
                <w:color w:val="000000"/>
                <w:sz w:val="20"/>
                <w:u w:val="none"/>
                <w:vertAlign w:val="baseline"/>
              </w:rPr>
              <w:t xml:space="preserve"> (Общий анализ крови, Лейкоцитарная формула, Анализ</w:t>
            </w:r>
            <w:r>
              <w:rPr>
                <w:rFonts w:ascii="Times New Roman" w:hAnsi="Times New Roman" w:eastAsia="Times New Roman" w:cs="Times New Roman"/>
                <w:b w:val="0"/>
                <w:i w:val="0"/>
                <w:strike w:val="0"/>
                <w:color w:val="000000"/>
                <w:sz w:val="20"/>
                <w:u w:val="none"/>
                <w:vertAlign w:val="baseline"/>
              </w:rPr>
              <w:t xml:space="preserve"> кала на яйца гельминтов, Билирубин общий, Билирубин прямой, АлАТ, АсАТ, Гамма-ГТ, Фосфатаза щелочная, С-Реактивный белок, Анализ мочи общий, Анализ кала на простейшие, Амилаза панкреатическая, Копрограмма, Исследование на энтеробиоз (яйца остриц), тампон)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D5DC4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E02C4C">
            <w:pPr>
              <w:pBdr/>
              <w:spacing/>
              <w:ind/>
              <w:jc w:val="center"/>
              <w:rPr/>
            </w:pPr>
            <w:r>
              <w:rPr>
                <w:rFonts w:ascii="Times New Roman" w:hAnsi="Times New Roman" w:eastAsia="Times New Roman" w:cs="Times New Roman"/>
                <w:b/>
                <w:i w:val="0"/>
                <w:strike w:val="0"/>
                <w:color w:val="000000"/>
                <w:sz w:val="20"/>
                <w:u w:val="none"/>
                <w:vertAlign w:val="baseline"/>
              </w:rPr>
              <w:t xml:space="preserve">2 536</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FF4FF9">
            <w:pPr>
              <w:pBdr/>
              <w:spacing/>
              <w:ind/>
              <w:jc w:val="center"/>
              <w:rPr/>
            </w:pPr>
            <w:r>
              <w:rPr>
                <w:rFonts w:ascii="Times New Roman" w:hAnsi="Times New Roman" w:eastAsia="Times New Roman" w:cs="Times New Roman"/>
                <w:b/>
                <w:i w:val="0"/>
                <w:strike w:val="0"/>
                <w:color w:val="000000"/>
                <w:sz w:val="20"/>
                <w:u w:val="none"/>
                <w:vertAlign w:val="baseline"/>
              </w:rPr>
              <w:t xml:space="preserve">ОБС320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B1A499">
            <w:pPr>
              <w:pBdr/>
              <w:spacing/>
              <w:ind/>
              <w:jc w:val="left"/>
              <w:rPr/>
            </w:pPr>
            <w:r>
              <w:rPr>
                <w:rFonts w:ascii="Times New Roman" w:hAnsi="Times New Roman" w:eastAsia="Times New Roman" w:cs="Times New Roman"/>
                <w:b/>
                <w:i w:val="0"/>
                <w:strike w:val="0"/>
                <w:color w:val="000000"/>
                <w:sz w:val="20"/>
                <w:u w:val="none"/>
                <w:vertAlign w:val="baseline"/>
              </w:rPr>
              <w:t xml:space="preserve">Катехоламины (адреналин, норадреналин, дофамин) и серотонин в плазме крови </w:t>
            </w:r>
            <w:r>
              <w:rPr>
                <w:rFonts w:ascii="Times New Roman" w:hAnsi="Times New Roman" w:eastAsia="Times New Roman" w:cs="Times New Roman"/>
                <w:b w:val="0"/>
                <w:i w:val="0"/>
                <w:strike w:val="0"/>
                <w:color w:val="000000"/>
                <w:sz w:val="20"/>
                <w:u w:val="none"/>
                <w:vertAlign w:val="baseline"/>
              </w:rPr>
              <w:t xml:space="preserve">(Catecholamines: Epinephrine/Adrenaline, Norepinephrine/Noradrenaline, Dopamine; Serotonin, Plasma)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76A81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CA00C0">
            <w:pPr>
              <w:pBdr/>
              <w:spacing/>
              <w:ind/>
              <w:jc w:val="center"/>
              <w:rPr/>
            </w:pPr>
            <w:r>
              <w:rPr>
                <w:rFonts w:ascii="Times New Roman" w:hAnsi="Times New Roman" w:eastAsia="Times New Roman" w:cs="Times New Roman"/>
                <w:b/>
                <w:i w:val="0"/>
                <w:strike w:val="0"/>
                <w:color w:val="000000"/>
                <w:sz w:val="20"/>
                <w:u w:val="none"/>
                <w:vertAlign w:val="baseline"/>
              </w:rPr>
              <w:t xml:space="preserve">2 390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EE957E">
            <w:pPr>
              <w:pBdr/>
              <w:spacing/>
              <w:ind/>
              <w:jc w:val="center"/>
              <w:rPr/>
            </w:pPr>
            <w:r>
              <w:rPr>
                <w:rFonts w:ascii="Times New Roman" w:hAnsi="Times New Roman" w:eastAsia="Times New Roman" w:cs="Times New Roman"/>
                <w:b/>
                <w:i w:val="0"/>
                <w:strike w:val="0"/>
                <w:color w:val="000000"/>
                <w:sz w:val="20"/>
                <w:u w:val="none"/>
                <w:vertAlign w:val="baseline"/>
              </w:rPr>
              <w:t xml:space="preserve">ОБС321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B7B94B">
            <w:pPr>
              <w:pBdr/>
              <w:spacing/>
              <w:ind/>
              <w:jc w:val="left"/>
              <w:rPr/>
            </w:pPr>
            <w:r>
              <w:rPr>
                <w:rFonts w:ascii="Times New Roman" w:hAnsi="Times New Roman" w:eastAsia="Times New Roman" w:cs="Times New Roman"/>
                <w:b/>
                <w:i w:val="0"/>
                <w:strike w:val="0"/>
                <w:color w:val="000000"/>
                <w:sz w:val="20"/>
                <w:u w:val="none"/>
                <w:vertAlign w:val="baseline"/>
              </w:rPr>
              <w:t xml:space="preserve">Щитовидная железа: гормональный профиль</w:t>
            </w:r>
            <w:r>
              <w:rPr>
                <w:rFonts w:ascii="Times New Roman" w:hAnsi="Times New Roman" w:eastAsia="Times New Roman" w:cs="Times New Roman"/>
                <w:b w:val="0"/>
                <w:i w:val="0"/>
                <w:strike w:val="0"/>
                <w:color w:val="000000"/>
                <w:sz w:val="20"/>
                <w:u w:val="none"/>
                <w:vertAlign w:val="baseline"/>
              </w:rPr>
              <w:t xml:space="preserve"> (Т3 свободный, Т4 свободный,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F8E51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172B3C">
            <w:pPr>
              <w:pBdr/>
              <w:spacing/>
              <w:ind/>
              <w:jc w:val="center"/>
              <w:rPr/>
            </w:pPr>
            <w:r>
              <w:rPr>
                <w:rFonts w:ascii="Times New Roman" w:hAnsi="Times New Roman" w:eastAsia="Times New Roman" w:cs="Times New Roman"/>
                <w:b/>
                <w:i w:val="0"/>
                <w:strike w:val="0"/>
                <w:color w:val="000000"/>
                <w:sz w:val="20"/>
                <w:u w:val="none"/>
                <w:vertAlign w:val="baseline"/>
              </w:rPr>
              <w:t xml:space="preserve">684</w:t>
            </w:r>
            <w:r/>
          </w:p>
        </w:tc>
      </w:tr>
      <w:tr>
        <w:trPr>
          <w:trHeight w:val="14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8122BA">
            <w:pPr>
              <w:pBdr/>
              <w:spacing/>
              <w:ind/>
              <w:jc w:val="center"/>
              <w:rPr/>
            </w:pPr>
            <w:r>
              <w:rPr>
                <w:rFonts w:ascii="Times New Roman" w:hAnsi="Times New Roman" w:eastAsia="Times New Roman" w:cs="Times New Roman"/>
                <w:b/>
                <w:i w:val="0"/>
                <w:strike w:val="0"/>
                <w:color w:val="000000"/>
                <w:sz w:val="20"/>
                <w:u w:val="none"/>
                <w:vertAlign w:val="baseline"/>
              </w:rPr>
              <w:t xml:space="preserve">ОБС322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CEEC9C">
            <w:pPr>
              <w:pBdr/>
              <w:spacing/>
              <w:ind/>
              <w:jc w:val="left"/>
              <w:rPr/>
            </w:pPr>
            <w:r>
              <w:rPr>
                <w:rFonts w:ascii="Times New Roman" w:hAnsi="Times New Roman" w:eastAsia="Times New Roman" w:cs="Times New Roman"/>
                <w:b/>
                <w:i w:val="0"/>
                <w:strike w:val="0"/>
                <w:color w:val="000000"/>
                <w:sz w:val="20"/>
                <w:u w:val="none"/>
                <w:vertAlign w:val="baseline"/>
              </w:rPr>
              <w:t xml:space="preserve">Для начинающих спортсменов (с оценкой генетической предрасположенности к спорту) </w:t>
            </w:r>
            <w:r>
              <w:rPr>
                <w:rFonts w:ascii="Times New Roman" w:hAnsi="Times New Roman" w:eastAsia="Times New Roman" w:cs="Times New Roman"/>
                <w:b w:val="0"/>
                <w:i w:val="0"/>
                <w:strike w:val="0"/>
                <w:color w:val="000000"/>
                <w:sz w:val="20"/>
                <w:u w:val="none"/>
                <w:vertAlign w:val="baseline"/>
              </w:rPr>
              <w:t xml:space="preserve">(Высокочувствительный С-реактивный белок (кардио), Клубочковая фильтрация CKD-EPI, Спортивная генетика: ДНК-тест на гене</w:t>
            </w:r>
            <w:r>
              <w:rPr>
                <w:rFonts w:ascii="Times New Roman" w:hAnsi="Times New Roman" w:eastAsia="Times New Roman" w:cs="Times New Roman"/>
                <w:b w:val="0"/>
                <w:i w:val="0"/>
                <w:strike w:val="0"/>
                <w:color w:val="000000"/>
                <w:sz w:val="20"/>
                <w:u w:val="none"/>
                <w:vertAlign w:val="baseline"/>
              </w:rPr>
              <w:t xml:space="preserve">тическую предрасположенность к спорту, Общий анализ крови, Лейкоцитарная формула, Глюкоза, Гликированный гемоглобин HbA1С , Креатинин, Общий белок, АлАТ, АсАТ, Ферритин, Холестерол общий, Кальций общий, Магний в сыворотке крови, Фосфор неорганический,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4B553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B37A92">
            <w:pPr>
              <w:pBdr/>
              <w:spacing/>
              <w:ind/>
              <w:jc w:val="center"/>
              <w:rPr/>
            </w:pPr>
            <w:r>
              <w:rPr>
                <w:rFonts w:ascii="Times New Roman" w:hAnsi="Times New Roman" w:eastAsia="Times New Roman" w:cs="Times New Roman"/>
                <w:b/>
                <w:i w:val="0"/>
                <w:strike w:val="0"/>
                <w:color w:val="000000"/>
                <w:sz w:val="20"/>
                <w:u w:val="none"/>
                <w:vertAlign w:val="baseline"/>
              </w:rPr>
              <w:t xml:space="preserve">9 945</w:t>
            </w:r>
            <w:r/>
          </w:p>
        </w:tc>
      </w:tr>
      <w:tr>
        <w:trPr>
          <w:trHeight w:val="10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C9E2B6">
            <w:pPr>
              <w:pBdr/>
              <w:spacing/>
              <w:ind/>
              <w:jc w:val="center"/>
              <w:rPr/>
            </w:pPr>
            <w:r>
              <w:rPr>
                <w:rFonts w:ascii="Times New Roman" w:hAnsi="Times New Roman" w:eastAsia="Times New Roman" w:cs="Times New Roman"/>
                <w:b/>
                <w:i w:val="0"/>
                <w:strike w:val="0"/>
                <w:color w:val="000000"/>
                <w:sz w:val="20"/>
                <w:u w:val="none"/>
                <w:vertAlign w:val="baseline"/>
              </w:rPr>
              <w:t xml:space="preserve">ОБС323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8682D3">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заместительной терапии тестостероном у мужчин</w:t>
            </w:r>
            <w:r>
              <w:rPr>
                <w:rFonts w:ascii="Times New Roman" w:hAnsi="Times New Roman" w:eastAsia="Times New Roman" w:cs="Times New Roman"/>
                <w:b w:val="0"/>
                <w:i w:val="0"/>
                <w:strike w:val="0"/>
                <w:color w:val="000000"/>
                <w:sz w:val="20"/>
                <w:u w:val="none"/>
                <w:vertAlign w:val="baseline"/>
              </w:rPr>
              <w:t xml:space="preserve"> (Глюкоза, Общий анализ крови, Холестерол общий, Холестерол-ЛПВП, Триглицериды, АлАТ, АсАТ, Холестерол- ЛПНП, Эстрадиол, Тестостерон, ПСА)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BCAA0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7629A8">
            <w:pPr>
              <w:pBdr/>
              <w:spacing/>
              <w:ind/>
              <w:jc w:val="center"/>
              <w:rPr/>
            </w:pPr>
            <w:r>
              <w:rPr>
                <w:rFonts w:ascii="Times New Roman" w:hAnsi="Times New Roman" w:eastAsia="Times New Roman" w:cs="Times New Roman"/>
                <w:b/>
                <w:i w:val="0"/>
                <w:strike w:val="0"/>
                <w:color w:val="000000"/>
                <w:sz w:val="20"/>
                <w:u w:val="none"/>
                <w:vertAlign w:val="baseline"/>
              </w:rPr>
              <w:t xml:space="preserve">1 520</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251E69">
            <w:pPr>
              <w:pBdr/>
              <w:spacing/>
              <w:ind/>
              <w:jc w:val="center"/>
              <w:rPr/>
            </w:pPr>
            <w:r>
              <w:rPr>
                <w:rFonts w:ascii="Times New Roman" w:hAnsi="Times New Roman" w:eastAsia="Times New Roman" w:cs="Times New Roman"/>
                <w:b/>
                <w:i w:val="0"/>
                <w:strike w:val="0"/>
                <w:color w:val="000000"/>
                <w:sz w:val="20"/>
                <w:u w:val="none"/>
                <w:vertAlign w:val="baseline"/>
              </w:rPr>
              <w:t xml:space="preserve">ОБС324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E688FF">
            <w:pPr>
              <w:pBdr/>
              <w:spacing/>
              <w:ind/>
              <w:jc w:val="left"/>
              <w:rPr/>
            </w:pPr>
            <w:r>
              <w:rPr>
                <w:rFonts w:ascii="Times New Roman" w:hAnsi="Times New Roman" w:eastAsia="Times New Roman" w:cs="Times New Roman"/>
                <w:b/>
                <w:i w:val="0"/>
                <w:strike w:val="0"/>
                <w:color w:val="000000"/>
                <w:sz w:val="20"/>
                <w:u w:val="none"/>
                <w:vertAlign w:val="baseline"/>
              </w:rPr>
              <w:t xml:space="preserve">Здоровье под контролем </w:t>
            </w:r>
            <w:r>
              <w:rPr>
                <w:rFonts w:ascii="Times New Roman" w:hAnsi="Times New Roman" w:eastAsia="Times New Roman" w:cs="Times New Roman"/>
                <w:b w:val="0"/>
                <w:i w:val="0"/>
                <w:strike w:val="0"/>
                <w:color w:val="000000"/>
                <w:sz w:val="20"/>
                <w:u w:val="none"/>
                <w:vertAlign w:val="baseline"/>
              </w:rPr>
              <w:t xml:space="preserve">(Глюкоза, Общий анализ крови, Лейкоцитарная формула, СОЭ, Холестерол общий, Анализ мочи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27DA4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080D07">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BF4005">
            <w:pPr>
              <w:pBdr/>
              <w:spacing/>
              <w:ind/>
              <w:jc w:val="center"/>
              <w:rPr/>
            </w:pPr>
            <w:r>
              <w:rPr>
                <w:rFonts w:ascii="Times New Roman" w:hAnsi="Times New Roman" w:eastAsia="Times New Roman" w:cs="Times New Roman"/>
                <w:b/>
                <w:i w:val="0"/>
                <w:strike w:val="0"/>
                <w:color w:val="000000"/>
                <w:sz w:val="20"/>
                <w:u w:val="none"/>
                <w:vertAlign w:val="baseline"/>
              </w:rPr>
              <w:t xml:space="preserve">ОБС325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71D455">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возбудителей ИППП (4 + КВМ*), соскоб эпителиальных клеток урогенитального тракта</w:t>
            </w:r>
            <w:r>
              <w:rPr>
                <w:rFonts w:ascii="Times New Roman" w:hAnsi="Times New Roman" w:eastAsia="Times New Roman" w:cs="Times New Roman"/>
                <w:b w:val="0"/>
                <w:i w:val="0"/>
                <w:strike w:val="0"/>
                <w:color w:val="000000"/>
                <w:sz w:val="20"/>
                <w:u w:val="none"/>
                <w:vertAlign w:val="baseline"/>
              </w:rPr>
              <w:t xml:space="preserve"> (Трихомонада, определение ДНК, Хламидии, определение ДНК, Гонококк, определение ДНК, Микоплазма,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0914A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2E1360">
            <w:pPr>
              <w:pBdr/>
              <w:spacing/>
              <w:ind/>
              <w:jc w:val="center"/>
              <w:rPr/>
            </w:pPr>
            <w:r>
              <w:rPr>
                <w:rFonts w:ascii="Times New Roman" w:hAnsi="Times New Roman" w:eastAsia="Times New Roman" w:cs="Times New Roman"/>
                <w:b/>
                <w:i w:val="0"/>
                <w:strike w:val="0"/>
                <w:color w:val="000000"/>
                <w:sz w:val="20"/>
                <w:u w:val="none"/>
                <w:vertAlign w:val="baseline"/>
              </w:rPr>
              <w:t xml:space="preserve">825</w:t>
            </w:r>
            <w:r/>
          </w:p>
        </w:tc>
      </w:tr>
      <w:tr>
        <w:trPr>
          <w:trHeight w:val="10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28731A">
            <w:pPr>
              <w:pBdr/>
              <w:spacing/>
              <w:ind/>
              <w:jc w:val="center"/>
              <w:rPr/>
            </w:pPr>
            <w:r>
              <w:rPr>
                <w:rFonts w:ascii="Times New Roman" w:hAnsi="Times New Roman" w:eastAsia="Times New Roman" w:cs="Times New Roman"/>
                <w:b/>
                <w:i w:val="0"/>
                <w:strike w:val="0"/>
                <w:color w:val="000000"/>
                <w:sz w:val="20"/>
                <w:u w:val="none"/>
                <w:vertAlign w:val="baseline"/>
              </w:rPr>
              <w:t xml:space="preserve">ОБС326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7727D4">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обследование перед применением препаратов семаглутида/лираглутида/тирзепатида: минимальный профиль </w:t>
            </w:r>
            <w:r>
              <w:rPr>
                <w:rFonts w:ascii="Times New Roman" w:hAnsi="Times New Roman" w:eastAsia="Times New Roman" w:cs="Times New Roman"/>
                <w:b w:val="0"/>
                <w:i w:val="0"/>
                <w:strike w:val="0"/>
                <w:color w:val="000000"/>
                <w:sz w:val="20"/>
                <w:u w:val="none"/>
                <w:vertAlign w:val="baseline"/>
              </w:rPr>
              <w:t xml:space="preserve">(Глюкоза, Креатинин, ТТГ, Билирубин общий, Гликированный гемоглобин HbA1С , АлАТ, АсАТ, Фосфатаза щелочная (ЩФ), Кальцитонин)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A7E94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167603">
            <w:pPr>
              <w:pBdr/>
              <w:spacing/>
              <w:ind/>
              <w:jc w:val="center"/>
              <w:rPr/>
            </w:pPr>
            <w:r>
              <w:rPr>
                <w:rFonts w:ascii="Times New Roman" w:hAnsi="Times New Roman" w:eastAsia="Times New Roman" w:cs="Times New Roman"/>
                <w:b/>
                <w:i w:val="0"/>
                <w:strike w:val="0"/>
                <w:color w:val="000000"/>
                <w:sz w:val="20"/>
                <w:u w:val="none"/>
                <w:vertAlign w:val="baseline"/>
              </w:rPr>
              <w:t xml:space="preserve">1 786</w:t>
            </w:r>
            <w:r/>
          </w:p>
        </w:tc>
      </w:tr>
      <w:tr>
        <w:trPr>
          <w:trHeight w:val="14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E686CA">
            <w:pPr>
              <w:pBdr/>
              <w:spacing/>
              <w:ind/>
              <w:jc w:val="center"/>
              <w:rPr/>
            </w:pPr>
            <w:r>
              <w:rPr>
                <w:rFonts w:ascii="Times New Roman" w:hAnsi="Times New Roman" w:eastAsia="Times New Roman" w:cs="Times New Roman"/>
                <w:b/>
                <w:i w:val="0"/>
                <w:strike w:val="0"/>
                <w:color w:val="000000"/>
                <w:sz w:val="20"/>
                <w:u w:val="none"/>
                <w:vertAlign w:val="baseline"/>
              </w:rPr>
              <w:t xml:space="preserve">ОБС327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867894">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обследование перед применением препаратов семаглутида/лираглутида/тирзепатида: расширенный профиль</w:t>
            </w:r>
            <w:r>
              <w:rPr>
                <w:rFonts w:ascii="Times New Roman" w:hAnsi="Times New Roman" w:eastAsia="Times New Roman" w:cs="Times New Roman"/>
                <w:b w:val="0"/>
                <w:i w:val="0"/>
                <w:strike w:val="0"/>
                <w:color w:val="000000"/>
                <w:sz w:val="20"/>
                <w:u w:val="none"/>
                <w:vertAlign w:val="baseline"/>
              </w:rPr>
              <w:t xml:space="preserve"> (Глюкоза, Креатинин, Холестерол общий, Холестерол-ЛПВП, 25-OH</w:t>
            </w:r>
            <w:r>
              <w:rPr>
                <w:rFonts w:ascii="Times New Roman" w:hAnsi="Times New Roman" w:eastAsia="Times New Roman" w:cs="Times New Roman"/>
                <w:b w:val="0"/>
                <w:i w:val="0"/>
                <w:strike w:val="0"/>
                <w:color w:val="000000"/>
                <w:sz w:val="20"/>
                <w:u w:val="none"/>
                <w:vertAlign w:val="baseline"/>
              </w:rPr>
              <w:t xml:space="preserve"> витамин D, Альбумин, Кальций общий, Триглицериды, Фосфор неорганический, Т4 свободный, ТТГ, Билирубин общий, Билирубин прямой, Гликированный гемоглобин HbA1С , АлАТ, АсАТ, Гамма-ГТ, Фосфатаза щелочная, Паратиреоидный гормон, Холестерол- ЛПНП, Кальцитонин)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7A6BC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4D12EB">
            <w:pPr>
              <w:pBdr/>
              <w:spacing/>
              <w:ind/>
              <w:jc w:val="center"/>
              <w:rPr/>
            </w:pPr>
            <w:r>
              <w:rPr>
                <w:rFonts w:ascii="Times New Roman" w:hAnsi="Times New Roman" w:eastAsia="Times New Roman" w:cs="Times New Roman"/>
                <w:b/>
                <w:i w:val="0"/>
                <w:strike w:val="0"/>
                <w:color w:val="000000"/>
                <w:sz w:val="20"/>
                <w:u w:val="none"/>
                <w:vertAlign w:val="baseline"/>
              </w:rPr>
              <w:t xml:space="preserve">4 465</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82071F">
            <w:pPr>
              <w:pBdr/>
              <w:spacing/>
              <w:ind/>
              <w:jc w:val="center"/>
              <w:rPr/>
            </w:pPr>
            <w:r>
              <w:rPr>
                <w:rFonts w:ascii="Times New Roman" w:hAnsi="Times New Roman" w:eastAsia="Times New Roman" w:cs="Times New Roman"/>
                <w:b/>
                <w:i w:val="0"/>
                <w:strike w:val="0"/>
                <w:color w:val="000000"/>
                <w:sz w:val="20"/>
                <w:u w:val="none"/>
                <w:vertAlign w:val="baseline"/>
              </w:rPr>
              <w:t xml:space="preserve">ОБС328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6F7BA3">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состояния здоровья при применении семаглутида/лираглутида/тирзепатида: минимальный профиль </w:t>
            </w:r>
            <w:r>
              <w:rPr>
                <w:rFonts w:ascii="Times New Roman" w:hAnsi="Times New Roman" w:eastAsia="Times New Roman" w:cs="Times New Roman"/>
                <w:b w:val="0"/>
                <w:i w:val="0"/>
                <w:strike w:val="0"/>
                <w:color w:val="000000"/>
                <w:sz w:val="20"/>
                <w:u w:val="none"/>
                <w:vertAlign w:val="baseline"/>
              </w:rPr>
              <w:t xml:space="preserve">(Глюкоза, Креатинин, Билирубин общий, Билирубин прямой, АлАТ, АсАТ, Гамма-ГТ)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20556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6722DC">
            <w:pPr>
              <w:pBdr/>
              <w:spacing/>
              <w:ind/>
              <w:jc w:val="center"/>
              <w:rPr/>
            </w:pPr>
            <w:r>
              <w:rPr>
                <w:rFonts w:ascii="Times New Roman" w:hAnsi="Times New Roman" w:eastAsia="Times New Roman" w:cs="Times New Roman"/>
                <w:b/>
                <w:i w:val="0"/>
                <w:strike w:val="0"/>
                <w:color w:val="000000"/>
                <w:sz w:val="20"/>
                <w:u w:val="none"/>
                <w:vertAlign w:val="baseline"/>
              </w:rPr>
              <w:t xml:space="preserve">651</w:t>
            </w:r>
            <w:r/>
          </w:p>
        </w:tc>
      </w:tr>
      <w:tr>
        <w:trPr>
          <w:trHeight w:val="14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BD1B91">
            <w:pPr>
              <w:pBdr/>
              <w:spacing/>
              <w:ind/>
              <w:jc w:val="center"/>
              <w:rPr/>
            </w:pPr>
            <w:r>
              <w:rPr>
                <w:rFonts w:ascii="Times New Roman" w:hAnsi="Times New Roman" w:eastAsia="Times New Roman" w:cs="Times New Roman"/>
                <w:b/>
                <w:i w:val="0"/>
                <w:strike w:val="0"/>
                <w:color w:val="000000"/>
                <w:sz w:val="20"/>
                <w:u w:val="none"/>
                <w:vertAlign w:val="baseline"/>
              </w:rPr>
              <w:t xml:space="preserve">ОБС329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180047">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состояния здоровья при применении семаглутида/лираглутида/тирзепатида: расширенный профиль </w:t>
            </w:r>
            <w:r>
              <w:rPr>
                <w:rFonts w:ascii="Times New Roman" w:hAnsi="Times New Roman" w:eastAsia="Times New Roman" w:cs="Times New Roman"/>
                <w:b w:val="0"/>
                <w:i w:val="0"/>
                <w:strike w:val="0"/>
                <w:color w:val="000000"/>
                <w:sz w:val="20"/>
                <w:u w:val="none"/>
                <w:vertAlign w:val="baseline"/>
              </w:rPr>
              <w:t xml:space="preserve">(Витамин В 12, Глюкоза, Креатинин, Холестерол </w:t>
            </w:r>
            <w:r>
              <w:rPr>
                <w:rFonts w:ascii="Times New Roman" w:hAnsi="Times New Roman" w:eastAsia="Times New Roman" w:cs="Times New Roman"/>
                <w:b w:val="0"/>
                <w:i w:val="0"/>
                <w:strike w:val="0"/>
                <w:color w:val="000000"/>
                <w:sz w:val="20"/>
                <w:u w:val="none"/>
                <w:vertAlign w:val="baseline"/>
              </w:rPr>
              <w:t xml:space="preserve">общий, Холестерол-ЛПВП, 25-OH витамин D, Альбумин, Общий белок, Кальций общий, Ферритин, Триглицериды, Железо в сыворотке крови, Билирубин общий, Билирубин прямой, Гликированный гемоглобин HbA1С , АлАТ, АсАТ, Гамма-ГТ, Фосфатаза щелочная, Холестерол- ЛПНП)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5D3C1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630A38">
            <w:pPr>
              <w:pBdr/>
              <w:spacing/>
              <w:ind/>
              <w:jc w:val="center"/>
              <w:rPr/>
            </w:pPr>
            <w:r>
              <w:rPr>
                <w:rFonts w:ascii="Times New Roman" w:hAnsi="Times New Roman" w:eastAsia="Times New Roman" w:cs="Times New Roman"/>
                <w:b/>
                <w:i w:val="0"/>
                <w:strike w:val="0"/>
                <w:color w:val="000000"/>
                <w:sz w:val="20"/>
                <w:u w:val="none"/>
                <w:vertAlign w:val="baseline"/>
              </w:rPr>
              <w:t xml:space="preserve">3 776</w:t>
            </w:r>
            <w:r/>
          </w:p>
        </w:tc>
      </w:tr>
      <w:tr>
        <w:trPr>
          <w:trHeight w:val="7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BCD034">
            <w:pPr>
              <w:pBdr/>
              <w:spacing/>
              <w:ind/>
              <w:jc w:val="center"/>
              <w:rPr/>
            </w:pPr>
            <w:r>
              <w:rPr>
                <w:rFonts w:ascii="Times New Roman" w:hAnsi="Times New Roman" w:eastAsia="Times New Roman" w:cs="Times New Roman"/>
                <w:b/>
                <w:i w:val="0"/>
                <w:strike w:val="0"/>
                <w:color w:val="000000"/>
                <w:sz w:val="20"/>
                <w:u w:val="none"/>
                <w:vertAlign w:val="baseline"/>
              </w:rPr>
              <w:t xml:space="preserve">ОБС330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A10E22">
            <w:pPr>
              <w:pBdr/>
              <w:spacing/>
              <w:ind/>
              <w:jc w:val="left"/>
              <w:rPr/>
            </w:pPr>
            <w:r>
              <w:rPr>
                <w:rFonts w:ascii="Times New Roman" w:hAnsi="Times New Roman" w:eastAsia="Times New Roman" w:cs="Times New Roman"/>
                <w:b/>
                <w:i w:val="0"/>
                <w:strike w:val="0"/>
                <w:color w:val="000000"/>
                <w:sz w:val="20"/>
                <w:u w:val="none"/>
                <w:vertAlign w:val="baseline"/>
              </w:rPr>
              <w:t xml:space="preserve">Кишечные паразиты</w:t>
            </w:r>
            <w:r>
              <w:rPr>
                <w:rFonts w:ascii="Times New Roman" w:hAnsi="Times New Roman" w:eastAsia="Times New Roman" w:cs="Times New Roman"/>
                <w:b w:val="0"/>
                <w:i w:val="0"/>
                <w:strike w:val="0"/>
                <w:color w:val="000000"/>
                <w:sz w:val="20"/>
                <w:u w:val="none"/>
                <w:vertAlign w:val="baseline"/>
              </w:rPr>
              <w:t xml:space="preserve"> (Анализ кала на простейшие, Анализ кала на яйца гельминтов (яйца глистов), Исследование на энтеробиоз (яйца остриц), шпатель)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4C92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5F0C33">
            <w:pPr>
              <w:pBdr/>
              <w:spacing/>
              <w:ind/>
              <w:jc w:val="center"/>
              <w:rPr/>
            </w:pPr>
            <w:r>
              <w:rPr>
                <w:rFonts w:ascii="Times New Roman" w:hAnsi="Times New Roman" w:eastAsia="Times New Roman" w:cs="Times New Roman"/>
                <w:b/>
                <w:i w:val="0"/>
                <w:strike w:val="0"/>
                <w:color w:val="000000"/>
                <w:sz w:val="20"/>
                <w:u w:val="none"/>
                <w:vertAlign w:val="baseline"/>
              </w:rPr>
              <w:t xml:space="preserve">1 250</w:t>
            </w:r>
            <w:r/>
          </w:p>
        </w:tc>
      </w:tr>
      <w:tr>
        <w:trPr>
          <w:trHeight w:val="15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07E85A">
            <w:pPr>
              <w:pBdr/>
              <w:spacing/>
              <w:ind/>
              <w:jc w:val="center"/>
              <w:rPr/>
            </w:pPr>
            <w:r>
              <w:rPr>
                <w:rFonts w:ascii="Times New Roman" w:hAnsi="Times New Roman" w:eastAsia="Times New Roman" w:cs="Times New Roman"/>
                <w:b/>
                <w:i w:val="0"/>
                <w:strike w:val="0"/>
                <w:color w:val="000000"/>
                <w:sz w:val="20"/>
                <w:u w:val="none"/>
                <w:vertAlign w:val="baseline"/>
              </w:rPr>
              <w:t xml:space="preserve">ОБС331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457070">
            <w:pPr>
              <w:pBdr/>
              <w:spacing/>
              <w:ind/>
              <w:jc w:val="left"/>
              <w:rPr/>
            </w:pPr>
            <w:r>
              <w:rPr>
                <w:rFonts w:ascii="Times New Roman" w:hAnsi="Times New Roman" w:eastAsia="Times New Roman" w:cs="Times New Roman"/>
                <w:b/>
                <w:i w:val="0"/>
                <w:strike w:val="0"/>
                <w:color w:val="000000"/>
                <w:sz w:val="20"/>
                <w:u w:val="none"/>
                <w:vertAlign w:val="baseline"/>
              </w:rPr>
              <w:t xml:space="preserve">Обследование перед диетой для снижения массы тела и подбора рациона питания (с включением нутригенетики) </w:t>
            </w:r>
            <w:r>
              <w:rPr>
                <w:rFonts w:ascii="Times New Roman" w:hAnsi="Times New Roman" w:eastAsia="Times New Roman" w:cs="Times New Roman"/>
                <w:b w:val="0"/>
                <w:i w:val="0"/>
                <w:strike w:val="0"/>
                <w:color w:val="000000"/>
                <w:sz w:val="20"/>
                <w:u w:val="none"/>
                <w:vertAlign w:val="baseline"/>
              </w:rPr>
              <w:t xml:space="preserve">(Глюкоза, Общий анализ крови, Лейкоцитарная формула, Креатинин, Холестерол общий, Холестерол-ЛПВП, 25-OH витамин D, Альбумин, Кальций общий, Клубочковая фильтрация CKD-EPI, расче</w:t>
            </w:r>
            <w:r>
              <w:rPr>
                <w:rFonts w:ascii="Times New Roman" w:hAnsi="Times New Roman" w:eastAsia="Times New Roman" w:cs="Times New Roman"/>
                <w:b w:val="0"/>
                <w:i w:val="0"/>
                <w:strike w:val="0"/>
                <w:color w:val="000000"/>
                <w:sz w:val="20"/>
                <w:u w:val="none"/>
                <w:vertAlign w:val="baseline"/>
              </w:rPr>
              <w:t xml:space="preserve">т, Гомоцистеин, Трансферрин, Ферритин, Триглицериды, Магний в сыворотке крови, Фосфор неорганический, Железо в сыворотке крови, ТТГ, АлАТ, АсАТ, Холестерол-ЛПНП , Нутригенетика: определение генетической предрасположенности для подбора оптимального питания)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93B269">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5779C5">
            <w:pPr>
              <w:pBdr/>
              <w:spacing/>
              <w:ind/>
              <w:jc w:val="center"/>
              <w:rPr/>
            </w:pPr>
            <w:r>
              <w:rPr>
                <w:rFonts w:ascii="Times New Roman" w:hAnsi="Times New Roman" w:eastAsia="Times New Roman" w:cs="Times New Roman"/>
                <w:b/>
                <w:i w:val="0"/>
                <w:strike w:val="0"/>
                <w:color w:val="000000"/>
                <w:sz w:val="20"/>
                <w:u w:val="none"/>
                <w:vertAlign w:val="baseline"/>
              </w:rPr>
              <w:t xml:space="preserve">22 396</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04A4BF">
            <w:pPr>
              <w:pBdr/>
              <w:spacing/>
              <w:ind/>
              <w:jc w:val="center"/>
              <w:rPr/>
            </w:pPr>
            <w:r>
              <w:rPr>
                <w:rFonts w:ascii="Times New Roman" w:hAnsi="Times New Roman" w:eastAsia="Times New Roman" w:cs="Times New Roman"/>
                <w:b/>
                <w:i w:val="0"/>
                <w:strike w:val="0"/>
                <w:color w:val="000000"/>
                <w:sz w:val="20"/>
                <w:u w:val="none"/>
                <w:vertAlign w:val="baseline"/>
              </w:rPr>
              <w:t xml:space="preserve">ОБС332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5752B2">
            <w:pPr>
              <w:pBdr/>
              <w:spacing/>
              <w:ind/>
              <w:jc w:val="left"/>
              <w:rPr/>
            </w:pPr>
            <w:r>
              <w:rPr>
                <w:rFonts w:ascii="Times New Roman" w:hAnsi="Times New Roman" w:eastAsia="Times New Roman" w:cs="Times New Roman"/>
                <w:b/>
                <w:i w:val="0"/>
                <w:strike w:val="0"/>
                <w:color w:val="000000"/>
                <w:sz w:val="20"/>
                <w:u w:val="none"/>
                <w:vertAlign w:val="baseline"/>
              </w:rPr>
              <w:t xml:space="preserve">Инфекция мочевыводящих путей</w:t>
            </w:r>
            <w:r>
              <w:rPr>
                <w:rFonts w:ascii="Times New Roman" w:hAnsi="Times New Roman" w:eastAsia="Times New Roman" w:cs="Times New Roman"/>
                <w:b w:val="0"/>
                <w:i w:val="0"/>
                <w:strike w:val="0"/>
                <w:color w:val="000000"/>
                <w:sz w:val="20"/>
                <w:u w:val="none"/>
                <w:vertAlign w:val="baseline"/>
              </w:rPr>
              <w:t xml:space="preserve"> (Общий анализ крови, Лейкоцитарная формула, Ускоренное исследование мочи на микрофлору с определением чувствительности к антимикробным препаратам, Остаточная антимикробная активность в моче, Анализ мочи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C13F91">
            <w:pPr>
              <w:pBdr/>
              <w:spacing/>
              <w:ind/>
              <w:jc w:val="center"/>
              <w:rPr/>
            </w:pPr>
            <w:r>
              <w:rPr>
                <w:rFonts w:ascii="Times New Roman" w:hAnsi="Times New Roman" w:eastAsia="Times New Roman" w:cs="Times New Roman"/>
                <w:b/>
                <w:i w:val="0"/>
                <w:strike w:val="0"/>
                <w:color w:val="000000"/>
                <w:sz w:val="20"/>
                <w:u w:val="none"/>
                <w:vertAlign w:val="baseline"/>
              </w:rPr>
              <w:t xml:space="preserve">до 5 </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66FE7F">
            <w:pPr>
              <w:pBdr/>
              <w:spacing/>
              <w:ind/>
              <w:jc w:val="center"/>
              <w:rPr/>
            </w:pPr>
            <w:r>
              <w:rPr>
                <w:rFonts w:ascii="Times New Roman" w:hAnsi="Times New Roman" w:eastAsia="Times New Roman" w:cs="Times New Roman"/>
                <w:b/>
                <w:i w:val="0"/>
                <w:strike w:val="0"/>
                <w:color w:val="000000"/>
                <w:sz w:val="20"/>
                <w:u w:val="none"/>
                <w:vertAlign w:val="baseline"/>
              </w:rPr>
              <w:t xml:space="preserve">1 965</w:t>
            </w:r>
            <w:r/>
          </w:p>
        </w:tc>
      </w:tr>
      <w:tr>
        <w:trPr>
          <w:trHeight w:val="10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8EDA9A">
            <w:pPr>
              <w:pBdr/>
              <w:spacing/>
              <w:ind/>
              <w:jc w:val="center"/>
              <w:rPr/>
            </w:pPr>
            <w:r>
              <w:rPr>
                <w:rFonts w:ascii="Times New Roman" w:hAnsi="Times New Roman" w:eastAsia="Times New Roman" w:cs="Times New Roman"/>
                <w:b/>
                <w:i w:val="0"/>
                <w:strike w:val="0"/>
                <w:color w:val="000000"/>
                <w:sz w:val="20"/>
                <w:u w:val="none"/>
                <w:vertAlign w:val="baseline"/>
              </w:rPr>
              <w:t xml:space="preserve">ОБС333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41C4D5">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возбудителей ИППП (патогены, условные патогены), эякулят, ПЦР</w:t>
            </w:r>
            <w:r>
              <w:rPr>
                <w:rFonts w:ascii="Times New Roman" w:hAnsi="Times New Roman" w:eastAsia="Times New Roman" w:cs="Times New Roman"/>
                <w:b w:val="0"/>
                <w:i w:val="0"/>
                <w:strike w:val="0"/>
                <w:color w:val="000000"/>
                <w:sz w:val="20"/>
                <w:u w:val="none"/>
                <w:vertAlign w:val="baseline"/>
              </w:rPr>
              <w:t xml:space="preserve"> (Микоплазма, определение ДНК, Хламидии, определение ДНК, Трихомонада, определение ДНК, Гонококк, определение ДНК, Уреаплазма, определение ДНК, Микоплазма, определение ДНК, Кандида, определение ДНК, Гарднерелла,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90C61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5214ED">
            <w:pPr>
              <w:pBdr/>
              <w:spacing/>
              <w:ind/>
              <w:jc w:val="center"/>
              <w:rPr/>
            </w:pPr>
            <w:r>
              <w:rPr>
                <w:rFonts w:ascii="Times New Roman" w:hAnsi="Times New Roman" w:eastAsia="Times New Roman" w:cs="Times New Roman"/>
                <w:b/>
                <w:i w:val="0"/>
                <w:strike w:val="0"/>
                <w:color w:val="000000"/>
                <w:sz w:val="20"/>
                <w:u w:val="none"/>
                <w:vertAlign w:val="baseline"/>
              </w:rPr>
              <w:t xml:space="preserve">1 640</w:t>
            </w:r>
            <w:r/>
          </w:p>
        </w:tc>
      </w:tr>
      <w:tr>
        <w:trPr>
          <w:trHeight w:val="12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8D2FE0">
            <w:pPr>
              <w:pBdr/>
              <w:spacing/>
              <w:ind/>
              <w:jc w:val="center"/>
              <w:rPr/>
            </w:pPr>
            <w:r>
              <w:rPr>
                <w:rFonts w:ascii="Times New Roman" w:hAnsi="Times New Roman" w:eastAsia="Times New Roman" w:cs="Times New Roman"/>
                <w:b/>
                <w:i w:val="0"/>
                <w:strike w:val="0"/>
                <w:color w:val="000000"/>
                <w:sz w:val="20"/>
                <w:u w:val="none"/>
                <w:vertAlign w:val="baseline"/>
              </w:rPr>
              <w:t xml:space="preserve">ОБС334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FF2404">
            <w:pPr>
              <w:pBdr/>
              <w:spacing/>
              <w:ind/>
              <w:jc w:val="left"/>
              <w:rPr/>
            </w:pPr>
            <w:r>
              <w:rPr>
                <w:rFonts w:ascii="Times New Roman" w:hAnsi="Times New Roman" w:eastAsia="Times New Roman" w:cs="Times New Roman"/>
                <w:b/>
                <w:i w:val="0"/>
                <w:strike w:val="0"/>
                <w:color w:val="000000"/>
                <w:sz w:val="20"/>
                <w:u w:val="none"/>
                <w:vertAlign w:val="baseline"/>
              </w:rPr>
              <w:t xml:space="preserve"> Женское здоровье 46-55: оптимальное обследование </w:t>
            </w:r>
            <w:r>
              <w:rPr>
                <w:rFonts w:ascii="Times New Roman" w:hAnsi="Times New Roman" w:eastAsia="Times New Roman" w:cs="Times New Roman"/>
                <w:b w:val="0"/>
                <w:i w:val="0"/>
                <w:strike w:val="0"/>
                <w:color w:val="000000"/>
                <w:sz w:val="20"/>
                <w:u w:val="none"/>
                <w:vertAlign w:val="baseline"/>
              </w:rPr>
              <w:t xml:space="preserve">(Глюкоза, Общий анализ крови, Лейкоцитарная формула, Креатинин, Холесте</w:t>
            </w:r>
            <w:r>
              <w:rPr>
                <w:rFonts w:ascii="Times New Roman" w:hAnsi="Times New Roman" w:eastAsia="Times New Roman" w:cs="Times New Roman"/>
                <w:b w:val="0"/>
                <w:i w:val="0"/>
                <w:strike w:val="0"/>
                <w:color w:val="000000"/>
                <w:sz w:val="20"/>
                <w:u w:val="none"/>
                <w:vertAlign w:val="baseline"/>
              </w:rPr>
              <w:t xml:space="preserve">рол общий, Холестерол-ЛПВП, Общий белок, Клубочковая фильтрация CKD-EPI, расчет, Ферритин, Триглицериды, Железо в сыворотке крови, ТТГ, Билирубин общий, Мочевая кислота, АлАТ, АсАТ, ФСГ, Эстрадиол, Холестерол- ЛПНП, Анализ мочи общий, Скрытая кровь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FD20B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CF5889">
            <w:pPr>
              <w:pBdr/>
              <w:spacing/>
              <w:ind/>
              <w:jc w:val="center"/>
              <w:rPr/>
            </w:pPr>
            <w:r>
              <w:rPr>
                <w:rFonts w:ascii="Times New Roman" w:hAnsi="Times New Roman" w:eastAsia="Times New Roman" w:cs="Times New Roman"/>
                <w:b/>
                <w:i w:val="0"/>
                <w:strike w:val="0"/>
                <w:color w:val="000000"/>
                <w:sz w:val="20"/>
                <w:u w:val="none"/>
                <w:vertAlign w:val="baseline"/>
              </w:rPr>
              <w:t xml:space="preserve">3 582</w:t>
            </w:r>
            <w:r/>
          </w:p>
        </w:tc>
      </w:tr>
      <w:tr>
        <w:trPr>
          <w:trHeight w:val="3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E729F3">
            <w:pPr>
              <w:pBdr/>
              <w:spacing/>
              <w:ind/>
              <w:jc w:val="center"/>
              <w:rPr/>
            </w:pPr>
            <w:r>
              <w:rPr>
                <w:rFonts w:ascii="Times New Roman" w:hAnsi="Times New Roman" w:eastAsia="Times New Roman" w:cs="Times New Roman"/>
                <w:b/>
                <w:i w:val="0"/>
                <w:strike w:val="0"/>
                <w:color w:val="000000"/>
                <w:sz w:val="20"/>
                <w:u w:val="none"/>
                <w:vertAlign w:val="baseline"/>
              </w:rPr>
              <w:t xml:space="preserve">ОБС335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37B4DE">
            <w:pPr>
              <w:pBdr/>
              <w:spacing/>
              <w:ind/>
              <w:jc w:val="left"/>
              <w:rPr/>
            </w:pPr>
            <w:r>
              <w:rPr>
                <w:rFonts w:ascii="Times New Roman" w:hAnsi="Times New Roman" w:eastAsia="Times New Roman" w:cs="Times New Roman"/>
                <w:b/>
                <w:i w:val="0"/>
                <w:strike w:val="0"/>
                <w:color w:val="000000"/>
                <w:sz w:val="20"/>
                <w:u w:val="none"/>
                <w:vertAlign w:val="baseline"/>
              </w:rPr>
              <w:t xml:space="preserve"> Женское здоровье 56+: расширенное обследование </w:t>
            </w:r>
            <w:r>
              <w:rPr>
                <w:rFonts w:ascii="Times New Roman" w:hAnsi="Times New Roman" w:eastAsia="Times New Roman" w:cs="Times New Roman"/>
                <w:b w:val="0"/>
                <w:i w:val="0"/>
                <w:strike w:val="0"/>
                <w:color w:val="000000"/>
                <w:sz w:val="20"/>
                <w:u w:val="none"/>
                <w:vertAlign w:val="baseline"/>
              </w:rPr>
              <w:t xml:space="preserve">(Витамин В 12, Фолиевая кислота, Глюкоза, Мочевина, K/Na/Cl, Общий анализ крови, Лейкоцитарная формула, Креатинин, </w:t>
            </w:r>
            <w:r>
              <w:rPr>
                <w:rFonts w:ascii="Times New Roman" w:hAnsi="Times New Roman" w:eastAsia="Times New Roman" w:cs="Times New Roman"/>
                <w:b w:val="0"/>
                <w:i w:val="0"/>
                <w:strike w:val="0"/>
                <w:color w:val="000000"/>
                <w:sz w:val="20"/>
                <w:u w:val="none"/>
                <w:vertAlign w:val="baseline"/>
              </w:rPr>
              <w:t xml:space="preserve">Холестерол общий, Холестерол-ЛПВП, 25-OH витамин D, Альбумин, Общий белок, Кальций общий, Клубочковая фильтрация CKD-EPI, расчет, Трансферрин, Ферритин, Триглицериды, Магний в сыворотке крови, Фосфор неорганический, Железо в сыворотке крови, Медь в сыворот</w:t>
            </w:r>
            <w:r>
              <w:rPr>
                <w:rFonts w:ascii="Times New Roman" w:hAnsi="Times New Roman" w:eastAsia="Times New Roman" w:cs="Times New Roman"/>
                <w:b w:val="0"/>
                <w:i w:val="0"/>
                <w:strike w:val="0"/>
                <w:color w:val="000000"/>
                <w:sz w:val="20"/>
                <w:u w:val="none"/>
                <w:vertAlign w:val="baseline"/>
              </w:rPr>
              <w:t xml:space="preserve">ке крови, Селен в сыворотке крови, Цинк в сыворотке крови, Т4 свободный, ТТГ, Пробоподготовка, Билирубин общий, Билирубин прямой, Гликированный гемоглобин HbA1С , Мочевая кислота, АлАТ, АсАТ, Гамма-ГТ, Фосфатаза щелочная, Паратиреоидный гормон, Антитела к </w:t>
            </w:r>
            <w:r>
              <w:rPr>
                <w:rFonts w:ascii="Times New Roman" w:hAnsi="Times New Roman" w:eastAsia="Times New Roman" w:cs="Times New Roman"/>
                <w:b w:val="0"/>
                <w:i w:val="0"/>
                <w:strike w:val="0"/>
                <w:color w:val="000000"/>
                <w:sz w:val="20"/>
                <w:u w:val="none"/>
                <w:vertAlign w:val="baseline"/>
              </w:rPr>
              <w:t xml:space="preserve">тиреоидной пероксидазе, Латентная железосвязывающая способность, Холестерол- ЛПНП, Липопротеин (а), Гастропанель, Антиген и антитела к ВИЧ 1 / 2, Syphilis EIA, HbsAg, anti-HCV total, Syphilis RPR, Анализ мочи общий, Концентрация креатинина в моче, β-Cross </w:t>
            </w:r>
            <w:r>
              <w:rPr>
                <w:rFonts w:ascii="Times New Roman" w:hAnsi="Times New Roman" w:eastAsia="Times New Roman" w:cs="Times New Roman"/>
                <w:b w:val="0"/>
                <w:i w:val="0"/>
                <w:strike w:val="0"/>
                <w:color w:val="000000"/>
                <w:sz w:val="20"/>
                <w:u w:val="none"/>
                <w:vertAlign w:val="baseline"/>
              </w:rPr>
              <w:t xml:space="preserve">laps, Маркер формирования костного матрикса P1NP  , Остеокальцин (в плазме крови), Высокочувствительный С-реактивный белок, Подсчет количества ретикулоцитов, Альбумин/креатинин-соотношение в разовой порции мочи , Антиядерные антитела, Скрытая кровь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70409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024572">
            <w:pPr>
              <w:pBdr/>
              <w:spacing/>
              <w:ind/>
              <w:jc w:val="center"/>
              <w:rPr/>
            </w:pPr>
            <w:r>
              <w:rPr>
                <w:rFonts w:ascii="Times New Roman" w:hAnsi="Times New Roman" w:eastAsia="Times New Roman" w:cs="Times New Roman"/>
                <w:b/>
                <w:i w:val="0"/>
                <w:strike w:val="0"/>
                <w:color w:val="000000"/>
                <w:sz w:val="20"/>
                <w:u w:val="none"/>
                <w:vertAlign w:val="baseline"/>
              </w:rPr>
              <w:t xml:space="preserve">16 790</w:t>
            </w:r>
            <w:r/>
          </w:p>
        </w:tc>
      </w:tr>
      <w:tr>
        <w:trPr>
          <w:trHeight w:val="16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3CC8A4">
            <w:pPr>
              <w:pBdr/>
              <w:spacing/>
              <w:ind/>
              <w:jc w:val="center"/>
              <w:rPr/>
            </w:pPr>
            <w:r>
              <w:rPr>
                <w:rFonts w:ascii="Times New Roman" w:hAnsi="Times New Roman" w:eastAsia="Times New Roman" w:cs="Times New Roman"/>
                <w:b/>
                <w:i w:val="0"/>
                <w:strike w:val="0"/>
                <w:color w:val="000000"/>
                <w:sz w:val="20"/>
                <w:u w:val="none"/>
                <w:vertAlign w:val="baseline"/>
              </w:rPr>
              <w:t xml:space="preserve">ОБС336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3D0482">
            <w:pPr>
              <w:pBdr/>
              <w:spacing/>
              <w:ind/>
              <w:jc w:val="left"/>
              <w:rPr/>
            </w:pPr>
            <w:r>
              <w:rPr>
                <w:rFonts w:ascii="Times New Roman" w:hAnsi="Times New Roman" w:eastAsia="Times New Roman" w:cs="Times New Roman"/>
                <w:b/>
                <w:i w:val="0"/>
                <w:strike w:val="0"/>
                <w:color w:val="000000"/>
                <w:sz w:val="20"/>
                <w:u w:val="none"/>
                <w:vertAlign w:val="baseline"/>
              </w:rPr>
              <w:t xml:space="preserve">Женское здоровье 56+: оптимальное обследование </w:t>
            </w:r>
            <w:r>
              <w:rPr>
                <w:rFonts w:ascii="Times New Roman" w:hAnsi="Times New Roman" w:eastAsia="Times New Roman" w:cs="Times New Roman"/>
                <w:b w:val="0"/>
                <w:i w:val="0"/>
                <w:strike w:val="0"/>
                <w:color w:val="000000"/>
                <w:sz w:val="20"/>
                <w:u w:val="none"/>
                <w:vertAlign w:val="baseline"/>
              </w:rPr>
              <w:t xml:space="preserve">(Глюкоза, Общий анализ крови, Лейкоцитарная формула, </w:t>
            </w:r>
            <w:r>
              <w:rPr>
                <w:rFonts w:ascii="Times New Roman" w:hAnsi="Times New Roman" w:eastAsia="Times New Roman" w:cs="Times New Roman"/>
                <w:b w:val="0"/>
                <w:i w:val="0"/>
                <w:strike w:val="0"/>
                <w:color w:val="000000"/>
                <w:sz w:val="20"/>
                <w:u w:val="none"/>
                <w:vertAlign w:val="baseline"/>
              </w:rPr>
              <w:t xml:space="preserve">Креатинин, Холестерол общий, Холестерол-ЛПВП, 25-OH витамин D, Альбумин, Общий белок, Кальций общий, Клубочковая фильтрация CKD-EPI, расчет, Ферритин, Триглицериды, Железо в сыворотке крови, ТТГ, Билирубин общий, Гликированный гемоглобин HbA1С , Мочевая ки</w:t>
            </w:r>
            <w:r>
              <w:rPr>
                <w:rFonts w:ascii="Times New Roman" w:hAnsi="Times New Roman" w:eastAsia="Times New Roman" w:cs="Times New Roman"/>
                <w:b w:val="0"/>
                <w:i w:val="0"/>
                <w:strike w:val="0"/>
                <w:color w:val="000000"/>
                <w:sz w:val="20"/>
                <w:u w:val="none"/>
                <w:vertAlign w:val="baseline"/>
              </w:rPr>
              <w:t xml:space="preserve">слота, АлАТ, АсАТ, Холестерол- ЛПНП, Анализ мочи общий, Концентрация креатинина в моче, β-Cross laps, Альбумин/креатинин-соотношение в разовой порции мочи , Скрытая кровь в кале (колоректальные кровотечения), количественный иммунохимический метод FOB Gold)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49806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4A9F5C">
            <w:pPr>
              <w:pBdr/>
              <w:spacing/>
              <w:ind/>
              <w:jc w:val="center"/>
              <w:rPr/>
            </w:pPr>
            <w:r>
              <w:rPr>
                <w:rFonts w:ascii="Times New Roman" w:hAnsi="Times New Roman" w:eastAsia="Times New Roman" w:cs="Times New Roman"/>
                <w:b/>
                <w:i w:val="0"/>
                <w:strike w:val="0"/>
                <w:color w:val="000000"/>
                <w:sz w:val="20"/>
                <w:u w:val="none"/>
                <w:vertAlign w:val="baseline"/>
              </w:rPr>
              <w:t xml:space="preserve">5 957</w:t>
            </w:r>
            <w:r/>
          </w:p>
        </w:tc>
      </w:tr>
      <w:tr>
        <w:trPr>
          <w:trHeight w:val="16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A61955">
            <w:pPr>
              <w:pBdr/>
              <w:spacing/>
              <w:ind/>
              <w:jc w:val="center"/>
              <w:rPr/>
            </w:pPr>
            <w:r>
              <w:rPr>
                <w:rFonts w:ascii="Times New Roman" w:hAnsi="Times New Roman" w:eastAsia="Times New Roman" w:cs="Times New Roman"/>
                <w:b/>
                <w:i w:val="0"/>
                <w:strike w:val="0"/>
                <w:color w:val="000000"/>
                <w:sz w:val="20"/>
                <w:u w:val="none"/>
                <w:vertAlign w:val="baseline"/>
              </w:rPr>
              <w:t xml:space="preserve">ОБС338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D96DEE">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здоровье 66+: оптимальное обследование</w:t>
            </w:r>
            <w:r>
              <w:rPr>
                <w:rFonts w:ascii="Times New Roman" w:hAnsi="Times New Roman" w:eastAsia="Times New Roman" w:cs="Times New Roman"/>
                <w:b w:val="0"/>
                <w:i w:val="0"/>
                <w:strike w:val="0"/>
                <w:color w:val="000000"/>
                <w:sz w:val="20"/>
                <w:u w:val="none"/>
                <w:vertAlign w:val="baseline"/>
              </w:rPr>
              <w:t xml:space="preserve"> (Глюкоза, Общий анализ крови, Лейкоцитарная формула, Креа</w:t>
            </w:r>
            <w:r>
              <w:rPr>
                <w:rFonts w:ascii="Times New Roman" w:hAnsi="Times New Roman" w:eastAsia="Times New Roman" w:cs="Times New Roman"/>
                <w:b w:val="0"/>
                <w:i w:val="0"/>
                <w:strike w:val="0"/>
                <w:color w:val="000000"/>
                <w:sz w:val="20"/>
                <w:u w:val="none"/>
                <w:vertAlign w:val="baseline"/>
              </w:rPr>
              <w:t xml:space="preserve">тинин, Холестерол общий, Холестерол-ЛПВП, 25-OH витамин D, Альбумин, Общий белок, Кальций общий, Клубочковая фильтрация CKD-EPI, расчет, Ферритин, Триглицериды, Железо в сыворотке крови, ТТГ, Билирубин общий, Гликированный гемоглобин HbA1С , Мочевая кислот</w:t>
            </w:r>
            <w:r>
              <w:rPr>
                <w:rFonts w:ascii="Times New Roman" w:hAnsi="Times New Roman" w:eastAsia="Times New Roman" w:cs="Times New Roman"/>
                <w:b w:val="0"/>
                <w:i w:val="0"/>
                <w:strike w:val="0"/>
                <w:color w:val="000000"/>
                <w:sz w:val="20"/>
                <w:u w:val="none"/>
                <w:vertAlign w:val="baseline"/>
              </w:rPr>
              <w:t xml:space="preserve">а, АлАТ, АсАТ, Тестостерон, Холестерол- ЛПНП, Анализ мочи общий, Концентрация креатинина в моче, Альбумин/креатинин-соотношение в разовой порции мочи , ПСА, Скрытая кровь в кале (колоректальные кровотечения), количественный иммунохимический метод FOB Gold)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AABEB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AB83BF">
            <w:pPr>
              <w:pBdr/>
              <w:spacing/>
              <w:ind/>
              <w:jc w:val="center"/>
              <w:rPr/>
            </w:pPr>
            <w:r>
              <w:rPr>
                <w:rFonts w:ascii="Times New Roman" w:hAnsi="Times New Roman" w:eastAsia="Times New Roman" w:cs="Times New Roman"/>
                <w:b/>
                <w:i w:val="0"/>
                <w:strike w:val="0"/>
                <w:color w:val="000000"/>
                <w:sz w:val="20"/>
                <w:u w:val="none"/>
                <w:vertAlign w:val="baseline"/>
              </w:rPr>
              <w:t xml:space="preserve">5 677</w:t>
            </w:r>
            <w:r/>
          </w:p>
        </w:tc>
      </w:tr>
      <w:tr>
        <w:trPr>
          <w:trHeight w:val="20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E5F72F">
            <w:pPr>
              <w:pBdr/>
              <w:spacing/>
              <w:ind/>
              <w:jc w:val="center"/>
              <w:rPr/>
            </w:pPr>
            <w:r>
              <w:rPr>
                <w:rFonts w:ascii="Times New Roman" w:hAnsi="Times New Roman" w:eastAsia="Times New Roman" w:cs="Times New Roman"/>
                <w:b/>
                <w:i w:val="0"/>
                <w:strike w:val="0"/>
                <w:color w:val="000000"/>
                <w:sz w:val="20"/>
                <w:u w:val="none"/>
                <w:vertAlign w:val="baseline"/>
              </w:rPr>
              <w:t xml:space="preserve">ОБС339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24D830">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здоровье 46-65: оптимальное обследование </w:t>
            </w:r>
            <w:r>
              <w:rPr>
                <w:rFonts w:ascii="Times New Roman" w:hAnsi="Times New Roman" w:eastAsia="Times New Roman" w:cs="Times New Roman"/>
                <w:b w:val="0"/>
                <w:i w:val="0"/>
                <w:strike w:val="0"/>
                <w:color w:val="000000"/>
                <w:sz w:val="20"/>
                <w:u w:val="none"/>
                <w:vertAlign w:val="baseline"/>
              </w:rPr>
              <w:t xml:space="preserve">(Глюкоза, Общий анализ крови, Лейкоцитарная формула, Креатинин, Холестерол общий, Холестерол-ЛПВП, Общий белок, Клубочковая </w:t>
            </w:r>
            <w:r>
              <w:rPr>
                <w:rFonts w:ascii="Times New Roman" w:hAnsi="Times New Roman" w:eastAsia="Times New Roman" w:cs="Times New Roman"/>
                <w:b w:val="0"/>
                <w:i w:val="0"/>
                <w:strike w:val="0"/>
                <w:color w:val="000000"/>
                <w:sz w:val="20"/>
                <w:u w:val="none"/>
                <w:vertAlign w:val="baseline"/>
              </w:rPr>
              <w:t xml:space="preserve">фильтрация CKD-EPI, расчет, Ферритин, Триглицериды, Железо в сыворотке крови, ТТГ, Билирубин общий, Мочевая кислота, АлАТ, АсАТ, Тестостерон, Холестерол- ЛПНП, Анализ мочи общий, Герпесвирус 1 и 2 типа , определение ДНК (HSV-1,2 DNA) , Хламидии, определени</w:t>
            </w:r>
            <w:r>
              <w:rPr>
                <w:rFonts w:ascii="Times New Roman" w:hAnsi="Times New Roman" w:eastAsia="Times New Roman" w:cs="Times New Roman"/>
                <w:b w:val="0"/>
                <w:i w:val="0"/>
                <w:strike w:val="0"/>
                <w:color w:val="000000"/>
                <w:sz w:val="20"/>
                <w:u w:val="none"/>
                <w:vertAlign w:val="baseline"/>
              </w:rPr>
              <w:t xml:space="preserve">е ДНК , Микоплазма, определение ДНК, Гонококк, определение ДНК, Трихомонада, определение ДНК, Уреаплазма, определение ДНК, Микоплазма, определение ДНК, Скрытая кровь в кале (колоректальные кровотечения), количественный иммунохимический метод FOB Gold, ПСА)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B34AF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F386A0">
            <w:pPr>
              <w:pBdr/>
              <w:spacing/>
              <w:ind/>
              <w:jc w:val="center"/>
              <w:rPr/>
            </w:pPr>
            <w:r>
              <w:rPr>
                <w:rFonts w:ascii="Times New Roman" w:hAnsi="Times New Roman" w:eastAsia="Times New Roman" w:cs="Times New Roman"/>
                <w:b/>
                <w:i w:val="0"/>
                <w:strike w:val="0"/>
                <w:color w:val="000000"/>
                <w:sz w:val="20"/>
                <w:u w:val="none"/>
                <w:vertAlign w:val="baseline"/>
              </w:rPr>
              <w:t xml:space="preserve">4 832</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2706DA">
            <w:pPr>
              <w:pBdr/>
              <w:spacing/>
              <w:ind/>
              <w:jc w:val="center"/>
              <w:rPr/>
            </w:pPr>
            <w:r>
              <w:rPr>
                <w:rFonts w:ascii="Times New Roman" w:hAnsi="Times New Roman" w:eastAsia="Times New Roman" w:cs="Times New Roman"/>
                <w:b/>
                <w:i w:val="0"/>
                <w:strike w:val="0"/>
                <w:color w:val="000000"/>
                <w:sz w:val="20"/>
                <w:u w:val="none"/>
                <w:vertAlign w:val="baseline"/>
              </w:rPr>
              <w:t xml:space="preserve">ОБС341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C36752">
            <w:pPr>
              <w:pBdr/>
              <w:spacing/>
              <w:ind/>
              <w:jc w:val="left"/>
              <w:rPr/>
            </w:pPr>
            <w:r>
              <w:rPr>
                <w:rFonts w:ascii="Times New Roman" w:hAnsi="Times New Roman" w:eastAsia="Times New Roman" w:cs="Times New Roman"/>
                <w:b/>
                <w:i w:val="0"/>
                <w:strike w:val="0"/>
                <w:color w:val="000000"/>
                <w:sz w:val="20"/>
                <w:u w:val="none"/>
                <w:vertAlign w:val="baseline"/>
              </w:rPr>
              <w:t xml:space="preserve">Сахарный диабет 2 типа: генетический риск и текущий статус</w:t>
            </w:r>
            <w:r>
              <w:rPr>
                <w:rFonts w:ascii="Times New Roman" w:hAnsi="Times New Roman" w:eastAsia="Times New Roman" w:cs="Times New Roman"/>
                <w:b w:val="0"/>
                <w:i w:val="0"/>
                <w:strike w:val="0"/>
                <w:color w:val="000000"/>
                <w:sz w:val="20"/>
                <w:u w:val="none"/>
                <w:vertAlign w:val="baseline"/>
              </w:rPr>
              <w:t xml:space="preserve"> (Глюкоза, Инсулин, Гликированный гемоглобин HbA1С , HOMA-IR расчет индекса, Генетическая панель MyDiabetes)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4536B5">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D13B1A">
            <w:pPr>
              <w:pBdr/>
              <w:spacing/>
              <w:ind/>
              <w:jc w:val="center"/>
              <w:rPr/>
            </w:pPr>
            <w:r>
              <w:rPr>
                <w:rFonts w:ascii="Times New Roman" w:hAnsi="Times New Roman" w:eastAsia="Times New Roman" w:cs="Times New Roman"/>
                <w:b/>
                <w:i w:val="0"/>
                <w:strike w:val="0"/>
                <w:color w:val="000000"/>
                <w:sz w:val="20"/>
                <w:u w:val="none"/>
                <w:vertAlign w:val="baseline"/>
              </w:rPr>
              <w:t xml:space="preserve">3 685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02CB41">
            <w:pPr>
              <w:pBdr/>
              <w:spacing/>
              <w:ind/>
              <w:jc w:val="center"/>
              <w:rPr/>
            </w:pPr>
            <w:r>
              <w:rPr>
                <w:rFonts w:ascii="Times New Roman" w:hAnsi="Times New Roman" w:eastAsia="Times New Roman" w:cs="Times New Roman"/>
                <w:b/>
                <w:i w:val="0"/>
                <w:strike w:val="0"/>
                <w:color w:val="000000"/>
                <w:sz w:val="20"/>
                <w:u w:val="none"/>
                <w:vertAlign w:val="baseline"/>
              </w:rPr>
              <w:t xml:space="preserve">ОБС342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F9D770">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D: генетический риск дефицита и текущий статус </w:t>
            </w:r>
            <w:r>
              <w:rPr>
                <w:rFonts w:ascii="Times New Roman" w:hAnsi="Times New Roman" w:eastAsia="Times New Roman" w:cs="Times New Roman"/>
                <w:b w:val="0"/>
                <w:i w:val="0"/>
                <w:strike w:val="0"/>
                <w:color w:val="000000"/>
                <w:sz w:val="20"/>
                <w:u w:val="none"/>
                <w:vertAlign w:val="baseline"/>
              </w:rPr>
              <w:t xml:space="preserve">(25-OH витамин D, Генетическая панель MyVitaminD)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7F153D">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D312B4">
            <w:pPr>
              <w:pBdr/>
              <w:spacing/>
              <w:ind/>
              <w:jc w:val="center"/>
              <w:rPr/>
            </w:pPr>
            <w:r>
              <w:rPr>
                <w:rFonts w:ascii="Times New Roman" w:hAnsi="Times New Roman" w:eastAsia="Times New Roman" w:cs="Times New Roman"/>
                <w:b/>
                <w:i w:val="0"/>
                <w:strike w:val="0"/>
                <w:color w:val="000000"/>
                <w:sz w:val="20"/>
                <w:u w:val="none"/>
                <w:vertAlign w:val="baseline"/>
              </w:rPr>
              <w:t xml:space="preserve">3 090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2B6DF9">
            <w:pPr>
              <w:pBdr/>
              <w:spacing/>
              <w:ind/>
              <w:jc w:val="center"/>
              <w:rPr/>
            </w:pPr>
            <w:r>
              <w:rPr>
                <w:rFonts w:ascii="Times New Roman" w:hAnsi="Times New Roman" w:eastAsia="Times New Roman" w:cs="Times New Roman"/>
                <w:b/>
                <w:i w:val="0"/>
                <w:strike w:val="0"/>
                <w:color w:val="000000"/>
                <w:sz w:val="20"/>
                <w:u w:val="none"/>
                <w:vertAlign w:val="baseline"/>
              </w:rPr>
              <w:t xml:space="preserve">ОБС344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88B04A">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 Паразиты: оптимальный</w:t>
            </w:r>
            <w:r>
              <w:rPr>
                <w:rFonts w:ascii="Times New Roman" w:hAnsi="Times New Roman" w:eastAsia="Times New Roman" w:cs="Times New Roman"/>
                <w:b w:val="0"/>
                <w:i w:val="0"/>
                <w:strike w:val="0"/>
                <w:color w:val="000000"/>
                <w:sz w:val="20"/>
                <w:u w:val="none"/>
                <w:vertAlign w:val="baseline"/>
              </w:rPr>
              <w:t xml:space="preserve"> (Антитела к эхинококку IgG , Антитела к описторхиям IgG , Антитела к аскаридам IgG, Антитела к токсокаре IgG, Антитела к трихинелле IgG, Антитела к лямблиям (суммарные – IgA, IgM,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3F1BA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C7DC52">
            <w:pPr>
              <w:pBdr/>
              <w:spacing/>
              <w:ind/>
              <w:jc w:val="center"/>
              <w:rPr/>
            </w:pPr>
            <w:r>
              <w:rPr>
                <w:rFonts w:ascii="Times New Roman" w:hAnsi="Times New Roman" w:eastAsia="Times New Roman" w:cs="Times New Roman"/>
                <w:b/>
                <w:i w:val="0"/>
                <w:strike w:val="0"/>
                <w:color w:val="000000"/>
                <w:sz w:val="20"/>
                <w:u w:val="none"/>
                <w:vertAlign w:val="baseline"/>
              </w:rPr>
              <w:t xml:space="preserve">2 520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601A5F">
            <w:pPr>
              <w:pBdr/>
              <w:spacing/>
              <w:ind/>
              <w:jc w:val="center"/>
              <w:rPr/>
            </w:pPr>
            <w:r>
              <w:rPr>
                <w:rFonts w:ascii="Times New Roman" w:hAnsi="Times New Roman" w:eastAsia="Times New Roman" w:cs="Times New Roman"/>
                <w:b/>
                <w:i w:val="0"/>
                <w:strike w:val="0"/>
                <w:color w:val="000000"/>
                <w:sz w:val="20"/>
                <w:u w:val="none"/>
                <w:vertAlign w:val="baseline"/>
              </w:rPr>
              <w:t xml:space="preserve">ОБС346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21FADF">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Витамины: генетические риски дефицитных состояний и текущий статус </w:t>
            </w:r>
            <w:r>
              <w:rPr>
                <w:rFonts w:ascii="Times New Roman" w:hAnsi="Times New Roman" w:eastAsia="Times New Roman" w:cs="Times New Roman"/>
                <w:b w:val="0"/>
                <w:i w:val="0"/>
                <w:strike w:val="0"/>
                <w:color w:val="000000"/>
                <w:sz w:val="20"/>
                <w:u w:val="none"/>
                <w:vertAlign w:val="baseline"/>
              </w:rPr>
              <w:t xml:space="preserve">(Витамин В6 (пиридоксаль-5-фосфат), Витамин В 12, Фолиевая кислота (Витамин B9), Витамин С (аскорбиновая кислота), Витамин А (ретинол), 25-OH витамин D, Генетическая панель MyVitamins Lite)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6F799E">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2E82C6">
            <w:pPr>
              <w:pBdr/>
              <w:spacing/>
              <w:ind/>
              <w:jc w:val="center"/>
              <w:rPr/>
            </w:pPr>
            <w:r>
              <w:rPr>
                <w:rFonts w:ascii="Times New Roman" w:hAnsi="Times New Roman" w:eastAsia="Times New Roman" w:cs="Times New Roman"/>
                <w:b/>
                <w:i w:val="0"/>
                <w:strike w:val="0"/>
                <w:color w:val="000000"/>
                <w:sz w:val="20"/>
                <w:u w:val="none"/>
                <w:vertAlign w:val="baseline"/>
              </w:rPr>
              <w:t xml:space="preserve">10 640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B4B005">
            <w:pPr>
              <w:pBdr/>
              <w:spacing/>
              <w:ind/>
              <w:jc w:val="center"/>
              <w:rPr/>
            </w:pPr>
            <w:r>
              <w:rPr>
                <w:rFonts w:ascii="Times New Roman" w:hAnsi="Times New Roman" w:eastAsia="Times New Roman" w:cs="Times New Roman"/>
                <w:b/>
                <w:i w:val="0"/>
                <w:strike w:val="0"/>
                <w:color w:val="000000"/>
                <w:sz w:val="20"/>
                <w:u w:val="none"/>
                <w:vertAlign w:val="baseline"/>
              </w:rPr>
              <w:t xml:space="preserve">ОБС347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AE5456">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Витамины группы В (В6, В9, В12): генетические риски дефицитных состояний и текущий статус</w:t>
            </w:r>
            <w:r>
              <w:rPr>
                <w:rFonts w:ascii="Times New Roman" w:hAnsi="Times New Roman" w:eastAsia="Times New Roman" w:cs="Times New Roman"/>
                <w:b w:val="0"/>
                <w:i w:val="0"/>
                <w:strike w:val="0"/>
                <w:color w:val="000000"/>
                <w:sz w:val="20"/>
                <w:u w:val="none"/>
                <w:vertAlign w:val="baseline"/>
              </w:rPr>
              <w:t xml:space="preserve"> (Витамин В6 (пиридоксаль-5-фосфат), Витамин В 12, Фолиевая кислота (Витамин B9), Гомоцистеин, Генетическая панель MyVitamins Lite)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640044">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7DC4F7">
            <w:pPr>
              <w:pBdr/>
              <w:spacing/>
              <w:ind/>
              <w:jc w:val="center"/>
              <w:rPr/>
            </w:pPr>
            <w:r>
              <w:rPr>
                <w:rFonts w:ascii="Times New Roman" w:hAnsi="Times New Roman" w:eastAsia="Times New Roman" w:cs="Times New Roman"/>
                <w:b/>
                <w:i w:val="0"/>
                <w:strike w:val="0"/>
                <w:color w:val="000000"/>
                <w:sz w:val="20"/>
                <w:u w:val="none"/>
                <w:vertAlign w:val="baseline"/>
              </w:rPr>
              <w:t xml:space="preserve">7 275</w:t>
            </w:r>
            <w:r/>
          </w:p>
        </w:tc>
      </w:tr>
      <w:tr>
        <w:trPr>
          <w:trHeight w:val="13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E3E769">
            <w:pPr>
              <w:pBdr/>
              <w:spacing/>
              <w:ind/>
              <w:jc w:val="center"/>
              <w:rPr/>
            </w:pPr>
            <w:r>
              <w:rPr>
                <w:rFonts w:ascii="Times New Roman" w:hAnsi="Times New Roman" w:eastAsia="Times New Roman" w:cs="Times New Roman"/>
                <w:b/>
                <w:i w:val="0"/>
                <w:strike w:val="0"/>
                <w:color w:val="000000"/>
                <w:sz w:val="20"/>
                <w:u w:val="none"/>
                <w:vertAlign w:val="baseline"/>
              </w:rPr>
              <w:t xml:space="preserve">ОБС345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0C735B">
            <w:pPr>
              <w:pBdr/>
              <w:spacing/>
              <w:ind/>
              <w:jc w:val="left"/>
              <w:rPr/>
            </w:pPr>
            <w:r>
              <w:rPr>
                <w:rFonts w:ascii="Times New Roman" w:hAnsi="Times New Roman" w:eastAsia="Times New Roman" w:cs="Times New Roman"/>
                <w:b/>
                <w:i w:val="0"/>
                <w:strike w:val="0"/>
                <w:color w:val="000000"/>
                <w:sz w:val="20"/>
                <w:u w:val="none"/>
                <w:vertAlign w:val="baseline"/>
              </w:rPr>
              <w:t xml:space="preserve">Атеросклероз: наследственная предрасположенность и оценка сердечно-сосудистого риска </w:t>
            </w:r>
            <w:r>
              <w:rPr>
                <w:rFonts w:ascii="Times New Roman" w:hAnsi="Times New Roman" w:eastAsia="Times New Roman" w:cs="Times New Roman"/>
                <w:b w:val="0"/>
                <w:i w:val="0"/>
                <w:strike w:val="0"/>
                <w:color w:val="000000"/>
                <w:sz w:val="20"/>
                <w:u w:val="none"/>
                <w:vertAlign w:val="baseline"/>
              </w:rPr>
              <w:t xml:space="preserve">(Холестерол общий, Холестерол-ЛПВП, Омега-3 индекс, Гомоцистеин, Триглицериды (Т</w:t>
            </w:r>
            <w:r>
              <w:rPr>
                <w:rFonts w:ascii="Times New Roman" w:hAnsi="Times New Roman" w:eastAsia="Times New Roman" w:cs="Times New Roman"/>
                <w:b w:val="0"/>
                <w:i w:val="0"/>
                <w:strike w:val="0"/>
                <w:color w:val="000000"/>
                <w:sz w:val="20"/>
                <w:u w:val="none"/>
                <w:vertAlign w:val="baseline"/>
              </w:rPr>
              <w:t xml:space="preserve">Г), Холестерол- ЛПНП (РАСЧЁТНЫЙ ТЕСТ, необходимы доп. исследования: Триглицериды, холестерол, холестерол – ЛПВП (тесты №№ 30 - 32) , Высокочувствительный С-реактивный белок (кардио), Липопротеин (а), Холестерин-ЛПОНП, Генетическая панель MyAtherosclerosis)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62FE29">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4A42B6">
            <w:pPr>
              <w:pBdr/>
              <w:spacing/>
              <w:ind/>
              <w:jc w:val="center"/>
              <w:rPr/>
            </w:pPr>
            <w:r>
              <w:rPr>
                <w:rFonts w:ascii="Times New Roman" w:hAnsi="Times New Roman" w:eastAsia="Times New Roman" w:cs="Times New Roman"/>
                <w:b/>
                <w:i w:val="0"/>
                <w:strike w:val="0"/>
                <w:color w:val="000000"/>
                <w:sz w:val="20"/>
                <w:u w:val="none"/>
                <w:vertAlign w:val="baseline"/>
              </w:rPr>
              <w:t xml:space="preserve">8 485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591C1C">
            <w:pPr>
              <w:pBdr/>
              <w:spacing/>
              <w:ind/>
              <w:jc w:val="center"/>
              <w:rPr/>
            </w:pPr>
            <w:r>
              <w:rPr>
                <w:rFonts w:ascii="Times New Roman" w:hAnsi="Times New Roman" w:eastAsia="Times New Roman" w:cs="Times New Roman"/>
                <w:b/>
                <w:i w:val="0"/>
                <w:strike w:val="0"/>
                <w:color w:val="000000"/>
                <w:sz w:val="20"/>
                <w:u w:val="none"/>
                <w:vertAlign w:val="baseline"/>
              </w:rPr>
              <w:t xml:space="preserve">4064NEW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7B5FE4">
            <w:pPr>
              <w:pBdr/>
              <w:spacing/>
              <w:ind/>
              <w:jc w:val="left"/>
              <w:rPr/>
            </w:pPr>
            <w:r>
              <w:rPr>
                <w:rFonts w:ascii="Times New Roman" w:hAnsi="Times New Roman" w:eastAsia="Times New Roman" w:cs="Times New Roman"/>
                <w:b/>
                <w:i w:val="0"/>
                <w:strike w:val="0"/>
                <w:color w:val="000000"/>
                <w:sz w:val="20"/>
                <w:u w:val="none"/>
                <w:vertAlign w:val="baseline"/>
              </w:rPr>
              <w:t xml:space="preserve">Антифосфолипидный синдром </w:t>
            </w:r>
            <w:r>
              <w:rPr>
                <w:rFonts w:ascii="Times New Roman" w:hAnsi="Times New Roman" w:eastAsia="Times New Roman" w:cs="Times New Roman"/>
                <w:b w:val="0"/>
                <w:i w:val="0"/>
                <w:strike w:val="0"/>
                <w:color w:val="000000"/>
                <w:sz w:val="20"/>
                <w:u w:val="none"/>
                <w:vertAlign w:val="baseline"/>
              </w:rPr>
              <w:t xml:space="preserve">(Антинуклеарный фактор, Антитела класса IgG к кардиолипину, Антитела класса IgM к кардиолипину, Антитела к бета2гликопротеину IgG, Антитела к бета2гликопротеину IgM, Волчаночный антикоагулянт)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A6C57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0352AF">
            <w:pPr>
              <w:pBdr/>
              <w:spacing/>
              <w:ind/>
              <w:jc w:val="center"/>
              <w:rPr/>
            </w:pPr>
            <w:r>
              <w:rPr>
                <w:rFonts w:ascii="Times New Roman" w:hAnsi="Times New Roman" w:eastAsia="Times New Roman" w:cs="Times New Roman"/>
                <w:b/>
                <w:i w:val="0"/>
                <w:strike w:val="0"/>
                <w:color w:val="000000"/>
                <w:sz w:val="20"/>
                <w:u w:val="none"/>
                <w:vertAlign w:val="baseline"/>
              </w:rPr>
              <w:t xml:space="preserve">5 681</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7FC580">
            <w:pPr>
              <w:pBdr/>
              <w:spacing/>
              <w:ind/>
              <w:jc w:val="center"/>
              <w:rPr/>
            </w:pPr>
            <w:r>
              <w:rPr>
                <w:rFonts w:ascii="Times New Roman" w:hAnsi="Times New Roman" w:eastAsia="Times New Roman" w:cs="Times New Roman"/>
                <w:b/>
                <w:i w:val="0"/>
                <w:strike w:val="0"/>
                <w:color w:val="000000"/>
                <w:sz w:val="20"/>
                <w:u w:val="none"/>
                <w:vertAlign w:val="baseline"/>
              </w:rPr>
              <w:t xml:space="preserve">СПОРТ1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AD4BFE">
            <w:pPr>
              <w:pBdr/>
              <w:spacing/>
              <w:ind/>
              <w:jc w:val="left"/>
              <w:rPr/>
            </w:pPr>
            <w:r>
              <w:rPr>
                <w:rFonts w:ascii="Times New Roman" w:hAnsi="Times New Roman" w:eastAsia="Times New Roman" w:cs="Times New Roman"/>
                <w:b/>
                <w:i w:val="0"/>
                <w:strike w:val="0"/>
                <w:color w:val="000000"/>
                <w:sz w:val="20"/>
                <w:u w:val="none"/>
                <w:vertAlign w:val="baseline"/>
              </w:rPr>
              <w:t xml:space="preserve">«SuperSport» Базовый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общий анализ мочи, гликированный гемоглобин, холестерин общий, общий белок (в крови), АлАТ, АсАТ, ТТГ, клубочковая фильтрация, CKD-EPI – креатинин, протромбин, МНО)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1B892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1A54AF">
            <w:pPr>
              <w:pBdr/>
              <w:spacing/>
              <w:ind/>
              <w:jc w:val="center"/>
              <w:rPr/>
            </w:pPr>
            <w:r>
              <w:rPr>
                <w:rFonts w:ascii="Times New Roman" w:hAnsi="Times New Roman" w:eastAsia="Times New Roman" w:cs="Times New Roman"/>
                <w:b/>
                <w:i w:val="0"/>
                <w:strike w:val="0"/>
                <w:color w:val="000000"/>
                <w:sz w:val="20"/>
                <w:u w:val="none"/>
                <w:vertAlign w:val="baseline"/>
              </w:rPr>
              <w:t xml:space="preserve">1 453</w:t>
            </w:r>
            <w:r/>
          </w:p>
        </w:tc>
      </w:tr>
      <w:tr>
        <w:trPr>
          <w:trHeight w:val="13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0C671E">
            <w:pPr>
              <w:pBdr/>
              <w:spacing/>
              <w:ind/>
              <w:jc w:val="center"/>
              <w:rPr/>
            </w:pPr>
            <w:r>
              <w:rPr>
                <w:rFonts w:ascii="Times New Roman" w:hAnsi="Times New Roman" w:eastAsia="Times New Roman" w:cs="Times New Roman"/>
                <w:b/>
                <w:i w:val="0"/>
                <w:strike w:val="0"/>
                <w:color w:val="000000"/>
                <w:sz w:val="20"/>
                <w:u w:val="none"/>
                <w:vertAlign w:val="baseline"/>
              </w:rPr>
              <w:t xml:space="preserve">СПОРТ2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DED631">
            <w:pPr>
              <w:pBdr/>
              <w:spacing/>
              <w:ind/>
              <w:jc w:val="left"/>
              <w:rPr/>
            </w:pPr>
            <w:r>
              <w:rPr>
                <w:rFonts w:ascii="Times New Roman" w:hAnsi="Times New Roman" w:eastAsia="Times New Roman" w:cs="Times New Roman"/>
                <w:b/>
                <w:i w:val="0"/>
                <w:strike w:val="0"/>
                <w:color w:val="000000"/>
                <w:sz w:val="20"/>
                <w:u w:val="none"/>
                <w:vertAlign w:val="baseline"/>
              </w:rPr>
              <w:t xml:space="preserve">«SuperSport» Оптимальный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общий анализ мочи, клубочковая фильтрация, CKD-EPI – креатинин, гликированный гемоглобин, общий бело</w:t>
            </w:r>
            <w:r>
              <w:rPr>
                <w:rFonts w:ascii="Times New Roman" w:hAnsi="Times New Roman" w:eastAsia="Times New Roman" w:cs="Times New Roman"/>
                <w:b w:val="0"/>
                <w:i w:val="0"/>
                <w:strike w:val="0"/>
                <w:color w:val="000000"/>
                <w:sz w:val="20"/>
                <w:u w:val="none"/>
                <w:vertAlign w:val="baseline"/>
              </w:rPr>
              <w:t xml:space="preserve">к (в крови),АлАТ, АсАТ, ЛДГ, ТТГ, протромбин и МНО, фибриноген, С-реактивный белок в/ч, холестерин общий, ЛПВП, ЛПНП, триглицериды, индекс атерогенности (бесплатно), фосфатаза щелочная, кальций, магний, креатинкиназа, креатинкиназа-МВ, миоглобин, ферритин)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B4694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C9E83F">
            <w:pPr>
              <w:pBdr/>
              <w:spacing/>
              <w:ind/>
              <w:jc w:val="center"/>
              <w:rPr/>
            </w:pPr>
            <w:r>
              <w:rPr>
                <w:rFonts w:ascii="Times New Roman" w:hAnsi="Times New Roman" w:eastAsia="Times New Roman" w:cs="Times New Roman"/>
                <w:b/>
                <w:i w:val="0"/>
                <w:strike w:val="0"/>
                <w:color w:val="000000"/>
                <w:sz w:val="20"/>
                <w:u w:val="none"/>
                <w:vertAlign w:val="baseline"/>
              </w:rPr>
              <w:t xml:space="preserve">4 199</w:t>
            </w:r>
            <w:r/>
          </w:p>
        </w:tc>
      </w:tr>
      <w:tr>
        <w:trPr>
          <w:trHeight w:val="16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4A100A">
            <w:pPr>
              <w:pBdr/>
              <w:spacing/>
              <w:ind/>
              <w:jc w:val="center"/>
              <w:rPr/>
            </w:pPr>
            <w:r>
              <w:rPr>
                <w:rFonts w:ascii="Times New Roman" w:hAnsi="Times New Roman" w:eastAsia="Times New Roman" w:cs="Times New Roman"/>
                <w:b/>
                <w:i w:val="0"/>
                <w:strike w:val="0"/>
                <w:color w:val="000000"/>
                <w:sz w:val="20"/>
                <w:u w:val="none"/>
                <w:vertAlign w:val="baseline"/>
              </w:rPr>
              <w:t xml:space="preserve">СПОРТ3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7B6A3F">
            <w:pPr>
              <w:pBdr/>
              <w:spacing/>
              <w:ind/>
              <w:jc w:val="left"/>
              <w:rPr/>
            </w:pPr>
            <w:r>
              <w:rPr>
                <w:rFonts w:ascii="Times New Roman" w:hAnsi="Times New Roman" w:eastAsia="Times New Roman" w:cs="Times New Roman"/>
                <w:b/>
                <w:i w:val="0"/>
                <w:strike w:val="0"/>
                <w:color w:val="000000"/>
                <w:sz w:val="20"/>
                <w:u w:val="none"/>
                <w:vertAlign w:val="baseline"/>
              </w:rPr>
              <w:t xml:space="preserve">«SuperSport» Продвинутый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формулао, общий ана</w:t>
            </w:r>
            <w:r>
              <w:rPr>
                <w:rFonts w:ascii="Times New Roman" w:hAnsi="Times New Roman" w:eastAsia="Times New Roman" w:cs="Times New Roman"/>
                <w:b w:val="0"/>
                <w:i w:val="0"/>
                <w:strike w:val="0"/>
                <w:color w:val="000000"/>
                <w:sz w:val="20"/>
                <w:u w:val="none"/>
                <w:vertAlign w:val="baseline"/>
              </w:rPr>
              <w:t xml:space="preserve">лиз мочи, клубочковая фильтрация, расчет по формуле CKD-EPI/цистатин С, гликированный гемоглобин, общий белок (в крови), белковые фракции, АлАТ, АсАТ, ЛДГ, ТТГ, тестостерон, протромбин и МНО, фибриноген, С-реактивный белок, гомоцистеин, холестерин общий, т</w:t>
            </w:r>
            <w:r>
              <w:rPr>
                <w:rFonts w:ascii="Times New Roman" w:hAnsi="Times New Roman" w:eastAsia="Times New Roman" w:cs="Times New Roman"/>
                <w:b w:val="0"/>
                <w:i w:val="0"/>
                <w:strike w:val="0"/>
                <w:color w:val="000000"/>
                <w:sz w:val="20"/>
                <w:u w:val="none"/>
                <w:vertAlign w:val="baseline"/>
              </w:rPr>
              <w:t xml:space="preserve">риглицериды, холестерин ЛПВП, холестерин ЛПНП, индекс атерогенности (бесплатно), фосфатаза щелочная, кальций, магний, креатинкиназа, креатинкиназа-МВ, миоглобин, ферритин, натрийуретического гормона (В-типа) N-концевой пропептид, кортизол, Beta-Cross laps)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89397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297DDF">
            <w:pPr>
              <w:pBdr/>
              <w:spacing/>
              <w:ind/>
              <w:jc w:val="center"/>
              <w:rPr/>
            </w:pPr>
            <w:r>
              <w:rPr>
                <w:rFonts w:ascii="Times New Roman" w:hAnsi="Times New Roman" w:eastAsia="Times New Roman" w:cs="Times New Roman"/>
                <w:b/>
                <w:i w:val="0"/>
                <w:strike w:val="0"/>
                <w:color w:val="000000"/>
                <w:sz w:val="20"/>
                <w:u w:val="none"/>
                <w:vertAlign w:val="baseline"/>
              </w:rPr>
              <w:t xml:space="preserve">9 362</w:t>
            </w:r>
            <w:r/>
          </w:p>
        </w:tc>
      </w:tr>
      <w:tr>
        <w:trPr>
          <w:trHeight w:val="57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F051C4">
            <w:pPr>
              <w:pBdr/>
              <w:spacing/>
              <w:ind/>
              <w:jc w:val="center"/>
              <w:rPr/>
            </w:pPr>
            <w:r>
              <w:rPr>
                <w:rFonts w:ascii="Times New Roman" w:hAnsi="Times New Roman" w:eastAsia="Times New Roman" w:cs="Times New Roman"/>
                <w:b/>
                <w:i w:val="0"/>
                <w:strike w:val="0"/>
                <w:color w:val="000000"/>
                <w:sz w:val="20"/>
                <w:u w:val="none"/>
                <w:vertAlign w:val="baseline"/>
              </w:rPr>
              <w:t xml:space="preserve">СПКЯ1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F4AD42">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СПКЯ, комплекс №1. Лабораторная диагностика гиперандрогении </w:t>
            </w:r>
            <w:r>
              <w:rPr>
                <w:rFonts w:ascii="Times New Roman" w:hAnsi="Times New Roman" w:eastAsia="Times New Roman" w:cs="Times New Roman"/>
                <w:b w:val="0"/>
                <w:i w:val="0"/>
                <w:strike w:val="0"/>
                <w:color w:val="000000"/>
                <w:sz w:val="20"/>
                <w:u w:val="none"/>
                <w:vertAlign w:val="baseline"/>
              </w:rPr>
              <w:t xml:space="preserve">(Тестостерон, ГСПГ, ДЭА-SO4, Андростендион, Индекс инсулинорезистентности)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037F0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CE60E4">
            <w:pPr>
              <w:pBdr/>
              <w:spacing/>
              <w:ind/>
              <w:jc w:val="center"/>
              <w:rPr/>
            </w:pPr>
            <w:r>
              <w:rPr>
                <w:rFonts w:ascii="Times New Roman" w:hAnsi="Times New Roman" w:eastAsia="Times New Roman" w:cs="Times New Roman"/>
                <w:b/>
                <w:i w:val="0"/>
                <w:strike w:val="0"/>
                <w:color w:val="000000"/>
                <w:sz w:val="20"/>
                <w:u w:val="none"/>
                <w:vertAlign w:val="baseline"/>
              </w:rPr>
              <w:t xml:space="preserve">1 905</w:t>
            </w:r>
            <w:r/>
          </w:p>
        </w:tc>
      </w:tr>
      <w:tr>
        <w:trPr>
          <w:trHeight w:val="57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DB3FA2">
            <w:pPr>
              <w:pBdr/>
              <w:spacing/>
              <w:ind/>
              <w:jc w:val="center"/>
              <w:rPr/>
            </w:pPr>
            <w:r>
              <w:rPr>
                <w:rFonts w:ascii="Times New Roman" w:hAnsi="Times New Roman" w:eastAsia="Times New Roman" w:cs="Times New Roman"/>
                <w:b/>
                <w:i w:val="0"/>
                <w:strike w:val="0"/>
                <w:color w:val="000000"/>
                <w:sz w:val="20"/>
                <w:u w:val="none"/>
                <w:vertAlign w:val="baseline"/>
              </w:rPr>
              <w:t xml:space="preserve">СПКЯ2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1EC05C">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СПКЯ, комплекс №2. Оценка гормонального статуса при нарушении менструального цикла </w:t>
            </w:r>
            <w:r>
              <w:rPr>
                <w:rFonts w:ascii="Times New Roman" w:hAnsi="Times New Roman" w:eastAsia="Times New Roman" w:cs="Times New Roman"/>
                <w:b w:val="0"/>
                <w:i w:val="0"/>
                <w:strike w:val="0"/>
                <w:color w:val="000000"/>
                <w:sz w:val="20"/>
                <w:u w:val="none"/>
                <w:vertAlign w:val="baseline"/>
              </w:rPr>
              <w:t xml:space="preserve">(Антимюллеров гормон, ФСГ, ЛГ)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C40EA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EA7930">
            <w:pPr>
              <w:pBdr/>
              <w:spacing/>
              <w:ind/>
              <w:jc w:val="center"/>
              <w:rPr/>
            </w:pPr>
            <w:r>
              <w:rPr>
                <w:rFonts w:ascii="Times New Roman" w:hAnsi="Times New Roman" w:eastAsia="Times New Roman" w:cs="Times New Roman"/>
                <w:b/>
                <w:i w:val="0"/>
                <w:strike w:val="0"/>
                <w:color w:val="000000"/>
                <w:sz w:val="20"/>
                <w:u w:val="none"/>
                <w:vertAlign w:val="baseline"/>
              </w:rPr>
              <w:t xml:space="preserve">1 168</w:t>
            </w:r>
            <w:r/>
          </w:p>
        </w:tc>
      </w:tr>
      <w:tr>
        <w:trPr>
          <w:trHeight w:val="17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851FE3">
            <w:pPr>
              <w:pBdr/>
              <w:spacing/>
              <w:ind/>
              <w:jc w:val="center"/>
              <w:rPr/>
            </w:pPr>
            <w:r>
              <w:rPr>
                <w:rFonts w:ascii="Times New Roman" w:hAnsi="Times New Roman" w:eastAsia="Times New Roman" w:cs="Times New Roman"/>
                <w:b/>
                <w:i w:val="0"/>
                <w:strike w:val="0"/>
                <w:color w:val="000000"/>
                <w:sz w:val="20"/>
                <w:u w:val="none"/>
                <w:vertAlign w:val="baseline"/>
              </w:rPr>
              <w:t xml:space="preserve">NUTRI1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089F64">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дефицитов </w:t>
            </w:r>
            <w:r>
              <w:rPr>
                <w:rFonts w:ascii="Times New Roman" w:hAnsi="Times New Roman" w:eastAsia="Times New Roman" w:cs="Times New Roman"/>
                <w:b w:val="0"/>
                <w:i w:val="0"/>
                <w:strike w:val="0"/>
                <w:color w:val="000000"/>
                <w:sz w:val="20"/>
                <w:u w:val="none"/>
                <w:vertAlign w:val="baseline"/>
              </w:rPr>
              <w:t xml:space="preserve">(Общий анализ крови, Альбумин, Креатинин, Мочевина, Общи</w:t>
            </w:r>
            <w:r>
              <w:rPr>
                <w:rFonts w:ascii="Times New Roman" w:hAnsi="Times New Roman" w:eastAsia="Times New Roman" w:cs="Times New Roman"/>
                <w:b w:val="0"/>
                <w:i w:val="0"/>
                <w:strike w:val="0"/>
                <w:color w:val="000000"/>
                <w:sz w:val="20"/>
                <w:u w:val="none"/>
                <w:vertAlign w:val="baseline"/>
              </w:rPr>
              <w:t xml:space="preserve">й белок, Триглицериды, Холестерин, Холестерин ЛПВП, Кальций общий, Калий/Натрий/Хлор, Магний, Фосфор неорганический, Железо, Трансферрин, Ферритин, Т3 свободный, Т4 свободный, ТТГ, Витамин В12, Фолиевая кислота, Гомоцистеин, Кальций ионизированный, Церулоп</w:t>
            </w:r>
            <w:r>
              <w:rPr>
                <w:rFonts w:ascii="Times New Roman" w:hAnsi="Times New Roman" w:eastAsia="Times New Roman" w:cs="Times New Roman"/>
                <w:b w:val="0"/>
                <w:i w:val="0"/>
                <w:strike w:val="0"/>
                <w:color w:val="000000"/>
                <w:sz w:val="20"/>
                <w:u w:val="none"/>
                <w:vertAlign w:val="baseline"/>
              </w:rPr>
              <w:t xml:space="preserve">лазмин, Цинк, Селен, Медь, Марганец, 25-OH витамин D, Витамин А, Витамин Е, Омега-3 индекс, Растворимые рецепторы трансферрина, Витамин В1, Витамин В6, Витамин С, Витамин В5, Витамин В2, Витамин В3, Витамин В7, Витамин К2, Холестерин ЛПНП, Пробоподготовка)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F0541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F75C1A">
            <w:pPr>
              <w:pBdr/>
              <w:spacing/>
              <w:ind/>
              <w:jc w:val="center"/>
              <w:rPr/>
            </w:pPr>
            <w:r>
              <w:rPr>
                <w:rFonts w:ascii="Times New Roman" w:hAnsi="Times New Roman" w:eastAsia="Times New Roman" w:cs="Times New Roman"/>
                <w:b/>
                <w:i w:val="0"/>
                <w:strike w:val="0"/>
                <w:color w:val="000000"/>
                <w:sz w:val="20"/>
                <w:u w:val="none"/>
                <w:vertAlign w:val="baseline"/>
              </w:rPr>
              <w:t xml:space="preserve">29 141</w:t>
            </w:r>
            <w:r/>
          </w:p>
        </w:tc>
      </w:tr>
      <w:tr>
        <w:trPr>
          <w:trHeight w:val="22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1EC8B0">
            <w:pPr>
              <w:pBdr/>
              <w:spacing/>
              <w:ind/>
              <w:jc w:val="center"/>
              <w:rPr/>
            </w:pPr>
            <w:r>
              <w:rPr>
                <w:rFonts w:ascii="Times New Roman" w:hAnsi="Times New Roman" w:eastAsia="Times New Roman" w:cs="Times New Roman"/>
                <w:b/>
                <w:i w:val="0"/>
                <w:strike w:val="0"/>
                <w:color w:val="000000"/>
                <w:sz w:val="20"/>
                <w:u w:val="none"/>
                <w:vertAlign w:val="baseline"/>
              </w:rPr>
              <w:t xml:space="preserve">NUTRI2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062537">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гомеостаза </w:t>
            </w:r>
            <w:r>
              <w:rPr>
                <w:rFonts w:ascii="Times New Roman" w:hAnsi="Times New Roman" w:eastAsia="Times New Roman" w:cs="Times New Roman"/>
                <w:b w:val="0"/>
                <w:i w:val="0"/>
                <w:strike w:val="0"/>
                <w:color w:val="000000"/>
                <w:sz w:val="20"/>
                <w:u w:val="none"/>
                <w:vertAlign w:val="baseline"/>
              </w:rPr>
              <w:t xml:space="preserve">(Фибриноген, Общий анализ</w:t>
            </w:r>
            <w:r>
              <w:rPr>
                <w:rFonts w:ascii="Times New Roman" w:hAnsi="Times New Roman" w:eastAsia="Times New Roman" w:cs="Times New Roman"/>
                <w:b w:val="0"/>
                <w:i w:val="0"/>
                <w:strike w:val="0"/>
                <w:color w:val="000000"/>
                <w:sz w:val="20"/>
                <w:u w:val="none"/>
                <w:vertAlign w:val="baseline"/>
              </w:rPr>
              <w:t xml:space="preserve"> крови, АлАТ, АсАТ, Альбумин, Билирубин общий, Билирубин прямой, ГГТ, Глюкоза, Гликированный гемоглобин HbA1С, Креатинкиназа, Креатинин, Мочевина, Мочевая кислота, Общий белок, Триглицериды, Холестерин, Холестерин ЛПВП, Фосфатаза щелочная, Кальций общий, К</w:t>
            </w:r>
            <w:r>
              <w:rPr>
                <w:rFonts w:ascii="Times New Roman" w:hAnsi="Times New Roman" w:eastAsia="Times New Roman" w:cs="Times New Roman"/>
                <w:b w:val="0"/>
                <w:i w:val="0"/>
                <w:strike w:val="0"/>
                <w:color w:val="000000"/>
                <w:sz w:val="20"/>
                <w:u w:val="none"/>
                <w:vertAlign w:val="baseline"/>
              </w:rPr>
              <w:t xml:space="preserve">алий/Натрий/Хлор, Магний, Фосфор неорганический, С-реактивный белок, Железо, Трансферрин, Ферритин, Т3 свободный, Т4 свободный, ТТГ, Паратиреоидный гормон, Витамин В12, Фолиевая кислота, С-пептид, Гомоцистеин, Кальций ионизированный, Инсулин, Церулоплазмин</w:t>
            </w:r>
            <w:r>
              <w:rPr>
                <w:rFonts w:ascii="Times New Roman" w:hAnsi="Times New Roman" w:eastAsia="Times New Roman" w:cs="Times New Roman"/>
                <w:b w:val="0"/>
                <w:i w:val="0"/>
                <w:strike w:val="0"/>
                <w:color w:val="000000"/>
                <w:sz w:val="20"/>
                <w:u w:val="none"/>
                <w:vertAlign w:val="baseline"/>
              </w:rPr>
              <w:t xml:space="preserve">, Цинк, Селен, Медь, Марганец, 25-OH витамин D общий, Витамин А, Витамин Е, Омега-3 индекс, Растворимые рецепторы трансферрина, Витамин В1, Витамин В6, Витамин С, Витамин В5, Витамин В2, Витамин В3, Витамин В7, Витамин К2, Холестерин ЛПНП, Пробоподготовка)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5EF8D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FBAA17">
            <w:pPr>
              <w:pBdr/>
              <w:spacing/>
              <w:ind/>
              <w:jc w:val="center"/>
              <w:rPr/>
            </w:pPr>
            <w:r>
              <w:rPr>
                <w:rFonts w:ascii="Times New Roman" w:hAnsi="Times New Roman" w:eastAsia="Times New Roman" w:cs="Times New Roman"/>
                <w:b/>
                <w:i w:val="0"/>
                <w:strike w:val="0"/>
                <w:color w:val="000000"/>
                <w:sz w:val="20"/>
                <w:u w:val="none"/>
                <w:vertAlign w:val="baseline"/>
              </w:rPr>
              <w:t xml:space="preserve">32 219</w:t>
            </w:r>
            <w:r/>
          </w:p>
        </w:tc>
      </w:tr>
      <w:tr>
        <w:trPr>
          <w:trHeight w:val="11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A175F0">
            <w:pPr>
              <w:pBdr/>
              <w:spacing/>
              <w:ind/>
              <w:jc w:val="center"/>
              <w:rPr/>
            </w:pPr>
            <w:r>
              <w:rPr>
                <w:rFonts w:ascii="Times New Roman" w:hAnsi="Times New Roman" w:eastAsia="Times New Roman" w:cs="Times New Roman"/>
                <w:b/>
                <w:i w:val="0"/>
                <w:strike w:val="0"/>
                <w:color w:val="000000"/>
                <w:sz w:val="20"/>
                <w:u w:val="none"/>
                <w:vertAlign w:val="baseline"/>
              </w:rPr>
              <w:t xml:space="preserve">АОБС1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A36629">
            <w:pPr>
              <w:pBdr/>
              <w:spacing/>
              <w:ind/>
              <w:jc w:val="left"/>
              <w:rPr/>
            </w:pPr>
            <w:r>
              <w:rPr>
                <w:rFonts w:ascii="Times New Roman" w:hAnsi="Times New Roman" w:eastAsia="Times New Roman" w:cs="Times New Roman"/>
                <w:b/>
                <w:i w:val="0"/>
                <w:strike w:val="0"/>
                <w:color w:val="000000"/>
                <w:sz w:val="20"/>
                <w:u w:val="none"/>
                <w:vertAlign w:val="baseline"/>
              </w:rPr>
              <w:t xml:space="preserve">STOPDEF</w:t>
            </w:r>
            <w:r>
              <w:rPr>
                <w:rFonts w:ascii="Times New Roman" w:hAnsi="Times New Roman" w:eastAsia="Times New Roman" w:cs="Times New Roman"/>
                <w:b w:val="0"/>
                <w:i w:val="0"/>
                <w:strike w:val="0"/>
                <w:color w:val="000000"/>
                <w:sz w:val="20"/>
                <w:u w:val="none"/>
                <w:vertAlign w:val="baseline"/>
              </w:rPr>
              <w:t xml:space="preserve"> (Общий анализ крови (ОАК), АЛТ, АСТ, Альбумин, Билирубин общий, Глюкоза, Мочевина (Urea), Общий белок, ТГ, Холестерин общий, Холестерин ЛПВП</w:t>
            </w:r>
            <w:r>
              <w:rPr>
                <w:rFonts w:ascii="Times New Roman" w:hAnsi="Times New Roman" w:eastAsia="Times New Roman" w:cs="Times New Roman"/>
                <w:b w:val="0"/>
                <w:i w:val="0"/>
                <w:strike w:val="0"/>
                <w:color w:val="000000"/>
                <w:sz w:val="20"/>
                <w:u w:val="none"/>
                <w:vertAlign w:val="baseline"/>
              </w:rPr>
              <w:t xml:space="preserve">, Холестерин ЛПНП, С-реактивный белок, Железо  в сыворотке крови, ЛЖСС, Трансферрин, Ферритин, Витамин В12, Фолиевая кислота, Лейкоцитарная формула, СОЭ, Цинк в сыворотке крови, 25-OH витамин D общий, 1303HEL ¹³С-уреазный дыхательный тест, Пробоподготовка)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F6884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0310E2">
            <w:pPr>
              <w:pBdr/>
              <w:spacing/>
              <w:ind/>
              <w:jc w:val="center"/>
              <w:rPr/>
            </w:pPr>
            <w:r>
              <w:rPr>
                <w:rFonts w:ascii="Times New Roman" w:hAnsi="Times New Roman" w:eastAsia="Times New Roman" w:cs="Times New Roman"/>
                <w:b/>
                <w:i w:val="0"/>
                <w:strike w:val="0"/>
                <w:color w:val="000000"/>
                <w:sz w:val="20"/>
                <w:u w:val="none"/>
                <w:vertAlign w:val="baseline"/>
              </w:rPr>
              <w:t xml:space="preserve">7 790</w:t>
            </w:r>
            <w:r/>
          </w:p>
        </w:tc>
      </w:tr>
      <w:tr>
        <w:trPr>
          <w:trHeight w:val="14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F76896">
            <w:pPr>
              <w:pBdr/>
              <w:spacing/>
              <w:ind/>
              <w:jc w:val="center"/>
              <w:rPr/>
            </w:pPr>
            <w:r>
              <w:rPr>
                <w:rFonts w:ascii="Times New Roman" w:hAnsi="Times New Roman" w:eastAsia="Times New Roman" w:cs="Times New Roman"/>
                <w:b/>
                <w:i w:val="0"/>
                <w:strike w:val="0"/>
                <w:color w:val="000000"/>
                <w:sz w:val="20"/>
                <w:u w:val="none"/>
                <w:vertAlign w:val="baseline"/>
              </w:rPr>
              <w:t xml:space="preserve">АОБС2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8DAF08">
            <w:pPr>
              <w:pBdr/>
              <w:spacing/>
              <w:ind/>
              <w:jc w:val="left"/>
              <w:rPr/>
            </w:pPr>
            <w:r>
              <w:rPr>
                <w:rFonts w:ascii="Times New Roman" w:hAnsi="Times New Roman" w:eastAsia="Times New Roman" w:cs="Times New Roman"/>
                <w:b/>
                <w:i w:val="0"/>
                <w:strike w:val="0"/>
                <w:color w:val="000000"/>
                <w:sz w:val="20"/>
                <w:u w:val="none"/>
                <w:vertAlign w:val="baseline"/>
              </w:rPr>
              <w:t xml:space="preserve">CheckUp PROtelo. База женского здоровья: отеки, дефициты, ЖКТ </w:t>
            </w:r>
            <w:r>
              <w:rPr>
                <w:rFonts w:ascii="Times New Roman" w:hAnsi="Times New Roman" w:eastAsia="Times New Roman" w:cs="Times New Roman"/>
                <w:b w:val="0"/>
                <w:i w:val="0"/>
                <w:strike w:val="0"/>
                <w:color w:val="000000"/>
                <w:sz w:val="20"/>
                <w:u w:val="none"/>
                <w:vertAlign w:val="baseline"/>
              </w:rPr>
              <w:t xml:space="preserve">(25-OH витамин D, Фолиевая кислота, Витамин В 12, Цинк в сыворотке крови, Медь в сыворотке крови, 13С-уреазный дыхательный тест, Пробоподготовка, Креатинин, Мочевин</w:t>
            </w:r>
            <w:r>
              <w:rPr>
                <w:rFonts w:ascii="Times New Roman" w:hAnsi="Times New Roman" w:eastAsia="Times New Roman" w:cs="Times New Roman"/>
                <w:b w:val="0"/>
                <w:i w:val="0"/>
                <w:strike w:val="0"/>
                <w:color w:val="000000"/>
                <w:sz w:val="20"/>
                <w:u w:val="none"/>
                <w:vertAlign w:val="baseline"/>
              </w:rPr>
              <w:t xml:space="preserve">а, Глюкоза, Инсулин, Холестерол общий, Триглицериды, Холестерол-ЛПВП, Холестерол- ЛПНП, С-Реактивный белок, ТТГ, Клинический анализ крови (тесты 5, 119, 139), Общий белок, Ферритин, Железо в сыворотке крови, АлАТ, АсАТ, Билирубин общий, Фосфатаза щелочная)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72F1D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F7B132">
            <w:pPr>
              <w:pBdr/>
              <w:spacing/>
              <w:ind/>
              <w:jc w:val="center"/>
              <w:rPr/>
            </w:pPr>
            <w:r>
              <w:rPr>
                <w:rFonts w:ascii="Times New Roman" w:hAnsi="Times New Roman" w:eastAsia="Times New Roman" w:cs="Times New Roman"/>
                <w:b/>
                <w:i w:val="0"/>
                <w:strike w:val="0"/>
                <w:color w:val="000000"/>
                <w:sz w:val="20"/>
                <w:u w:val="none"/>
                <w:vertAlign w:val="baseline"/>
              </w:rPr>
              <w:t xml:space="preserve">8 251</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3FF2DF">
            <w:pPr>
              <w:pBdr/>
              <w:spacing/>
              <w:ind/>
              <w:jc w:val="center"/>
              <w:rPr/>
            </w:pPr>
            <w:r>
              <w:rPr>
                <w:rFonts w:ascii="Times New Roman" w:hAnsi="Times New Roman" w:eastAsia="Times New Roman" w:cs="Times New Roman"/>
                <w:b/>
                <w:i w:val="0"/>
                <w:strike w:val="0"/>
                <w:color w:val="000000"/>
                <w:sz w:val="20"/>
                <w:u w:val="none"/>
                <w:vertAlign w:val="baseline"/>
              </w:rPr>
              <w:t xml:space="preserve">АОБС4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8CBD88">
            <w:pPr>
              <w:pBdr/>
              <w:spacing/>
              <w:ind/>
              <w:jc w:val="left"/>
              <w:rPr/>
            </w:pPr>
            <w:r>
              <w:rPr>
                <w:rFonts w:ascii="Times New Roman" w:hAnsi="Times New Roman" w:eastAsia="Times New Roman" w:cs="Times New Roman"/>
                <w:b/>
                <w:i w:val="0"/>
                <w:strike w:val="0"/>
                <w:color w:val="000000"/>
                <w:sz w:val="20"/>
                <w:u w:val="none"/>
                <w:vertAlign w:val="baseline"/>
              </w:rPr>
              <w:t xml:space="preserve">Основа диабета </w:t>
            </w:r>
            <w:r>
              <w:rPr>
                <w:rFonts w:ascii="Times New Roman" w:hAnsi="Times New Roman" w:eastAsia="Times New Roman" w:cs="Times New Roman"/>
                <w:b w:val="0"/>
                <w:i w:val="0"/>
                <w:strike w:val="0"/>
                <w:color w:val="000000"/>
                <w:sz w:val="20"/>
                <w:u w:val="none"/>
                <w:vertAlign w:val="baseline"/>
              </w:rPr>
              <w:t xml:space="preserve">(С-пептид, Антитела класса IgG к инсулину, Антитела класса IgG к бета-клеткам поджелудочной железы, Антитела класса IgG к глутаматдекарбоксилазе)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2F6763">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D23E6C">
            <w:pPr>
              <w:pBdr/>
              <w:spacing/>
              <w:ind/>
              <w:jc w:val="center"/>
              <w:rPr/>
            </w:pPr>
            <w:r>
              <w:rPr>
                <w:rFonts w:ascii="Times New Roman" w:hAnsi="Times New Roman" w:eastAsia="Times New Roman" w:cs="Times New Roman"/>
                <w:b/>
                <w:i w:val="0"/>
                <w:strike w:val="0"/>
                <w:color w:val="000000"/>
                <w:sz w:val="20"/>
                <w:u w:val="none"/>
                <w:vertAlign w:val="baseline"/>
              </w:rPr>
              <w:t xml:space="preserve">3 525</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A3C15C">
            <w:pPr>
              <w:pBdr/>
              <w:spacing/>
              <w:ind/>
              <w:jc w:val="center"/>
              <w:rPr/>
            </w:pPr>
            <w:r>
              <w:rPr>
                <w:rFonts w:ascii="Times New Roman" w:hAnsi="Times New Roman" w:eastAsia="Times New Roman" w:cs="Times New Roman"/>
                <w:b/>
                <w:i w:val="0"/>
                <w:strike w:val="0"/>
                <w:color w:val="000000"/>
                <w:sz w:val="20"/>
                <w:u w:val="none"/>
                <w:vertAlign w:val="baseline"/>
              </w:rPr>
              <w:t xml:space="preserve">АОБС10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E879D1">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Лабораторная оценка перед назначением и на фоне терапии антидепрессантами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СОЭ, K/Na/Cl, Магний (Мg) в сыворотке крови,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47EE4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08EFA5">
            <w:pPr>
              <w:pBdr/>
              <w:spacing/>
              <w:ind/>
              <w:jc w:val="center"/>
              <w:rPr/>
            </w:pPr>
            <w:r>
              <w:rPr>
                <w:rFonts w:ascii="Times New Roman" w:hAnsi="Times New Roman" w:eastAsia="Times New Roman" w:cs="Times New Roman"/>
                <w:b/>
                <w:i w:val="0"/>
                <w:strike w:val="0"/>
                <w:color w:val="000000"/>
                <w:sz w:val="20"/>
                <w:u w:val="none"/>
                <w:vertAlign w:val="baseline"/>
              </w:rPr>
              <w:t xml:space="preserve">815</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D0783B">
            <w:pPr>
              <w:pBdr/>
              <w:spacing/>
              <w:ind/>
              <w:jc w:val="center"/>
              <w:rPr/>
            </w:pPr>
            <w:r>
              <w:rPr>
                <w:rFonts w:ascii="Times New Roman" w:hAnsi="Times New Roman" w:eastAsia="Times New Roman" w:cs="Times New Roman"/>
                <w:b/>
                <w:i w:val="0"/>
                <w:strike w:val="0"/>
                <w:color w:val="000000"/>
                <w:sz w:val="20"/>
                <w:u w:val="none"/>
                <w:vertAlign w:val="baseline"/>
              </w:rPr>
              <w:t xml:space="preserve">АОБС11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E1A09A">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приема препаратов лития </w:t>
            </w:r>
            <w:r>
              <w:rPr>
                <w:rFonts w:ascii="Times New Roman" w:hAnsi="Times New Roman" w:eastAsia="Times New Roman" w:cs="Times New Roman"/>
                <w:b w:val="0"/>
                <w:i w:val="0"/>
                <w:strike w:val="0"/>
                <w:color w:val="000000"/>
                <w:sz w:val="20"/>
                <w:u w:val="none"/>
                <w:vertAlign w:val="baseline"/>
              </w:rPr>
              <w:t xml:space="preserve">(Общий анализ крови, СОЭ, Лейкоцитарная формула, K/Na/Cl, ТТГ, Клубочковая фильтрация CKD-EPI, расчет, Креатинин, Мочевина, Кальций общий, Фолликулостимулирующий гормон)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C2816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6F37EE">
            <w:pPr>
              <w:pBdr/>
              <w:spacing/>
              <w:ind/>
              <w:jc w:val="center"/>
              <w:rPr/>
            </w:pPr>
            <w:r>
              <w:rPr>
                <w:rFonts w:ascii="Times New Roman" w:hAnsi="Times New Roman" w:eastAsia="Times New Roman" w:cs="Times New Roman"/>
                <w:b/>
                <w:i w:val="0"/>
                <w:strike w:val="0"/>
                <w:color w:val="000000"/>
                <w:sz w:val="20"/>
                <w:u w:val="none"/>
                <w:vertAlign w:val="baseline"/>
              </w:rPr>
              <w:t xml:space="preserve">1 225</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E82CCC">
            <w:pPr>
              <w:pBdr/>
              <w:spacing/>
              <w:ind/>
              <w:jc w:val="center"/>
              <w:rPr/>
            </w:pPr>
            <w:r>
              <w:rPr>
                <w:rFonts w:ascii="Times New Roman" w:hAnsi="Times New Roman" w:eastAsia="Times New Roman" w:cs="Times New Roman"/>
                <w:b/>
                <w:i w:val="0"/>
                <w:strike w:val="0"/>
                <w:color w:val="000000"/>
                <w:sz w:val="20"/>
                <w:u w:val="none"/>
                <w:vertAlign w:val="baseline"/>
              </w:rPr>
              <w:t xml:space="preserve">АОБС12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7BEE23">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приема карбамазепина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СОЭ, K/Na/Cl, Магний (Мg) в сыворотке крови, Мочевина, АлАТ, АсАТ)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2569D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C7D62D">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92E014">
            <w:pPr>
              <w:pBdr/>
              <w:spacing/>
              <w:ind/>
              <w:jc w:val="center"/>
              <w:rPr/>
            </w:pPr>
            <w:r>
              <w:rPr>
                <w:rFonts w:ascii="Times New Roman" w:hAnsi="Times New Roman" w:eastAsia="Times New Roman" w:cs="Times New Roman"/>
                <w:b/>
                <w:i w:val="0"/>
                <w:strike w:val="0"/>
                <w:color w:val="000000"/>
                <w:sz w:val="20"/>
                <w:u w:val="none"/>
                <w:vertAlign w:val="baseline"/>
              </w:rPr>
              <w:t xml:space="preserve">АОБС13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1F04A8">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приема вальпроевой кислоты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СОЭ, АлАТ, АсАТ, Протромбин+МНО)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9A542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07EF4D">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223B13">
            <w:pPr>
              <w:pBdr/>
              <w:spacing/>
              <w:ind/>
              <w:jc w:val="center"/>
              <w:rPr/>
            </w:pPr>
            <w:r>
              <w:rPr>
                <w:rFonts w:ascii="Times New Roman" w:hAnsi="Times New Roman" w:eastAsia="Times New Roman" w:cs="Times New Roman"/>
                <w:b/>
                <w:i w:val="0"/>
                <w:strike w:val="0"/>
                <w:color w:val="000000"/>
                <w:sz w:val="20"/>
                <w:u w:val="none"/>
                <w:vertAlign w:val="baseline"/>
              </w:rPr>
              <w:t xml:space="preserve">АОБС14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1D4632">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Лабораторный контроль приема антипсихотиков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СОЭ, ТТГ, АлАТ, АсАТ, Глюкоза, Гликированный гемоглобин HbA1С, Триглицериды, Холестерол общий, Холестерол-ЛПВП, Холестерол-ЛПНП, Пролактин)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CC8EF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6FC593">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1F3C65">
            <w:pPr>
              <w:pBdr/>
              <w:spacing/>
              <w:ind/>
              <w:jc w:val="center"/>
              <w:rPr/>
            </w:pPr>
            <w:r>
              <w:rPr>
                <w:rFonts w:ascii="Times New Roman" w:hAnsi="Times New Roman" w:eastAsia="Times New Roman" w:cs="Times New Roman"/>
                <w:b/>
                <w:i w:val="0"/>
                <w:strike w:val="0"/>
                <w:color w:val="000000"/>
                <w:sz w:val="20"/>
                <w:u w:val="none"/>
                <w:vertAlign w:val="baseline"/>
              </w:rPr>
              <w:t xml:space="preserve">ОБС4069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834B6B">
            <w:pPr>
              <w:pBdr/>
              <w:spacing/>
              <w:ind/>
              <w:jc w:val="left"/>
              <w:rPr/>
            </w:pPr>
            <w:r>
              <w:rPr>
                <w:rFonts w:ascii="Times New Roman" w:hAnsi="Times New Roman" w:eastAsia="Times New Roman" w:cs="Times New Roman"/>
                <w:b/>
                <w:i w:val="0"/>
                <w:strike w:val="0"/>
                <w:color w:val="000000"/>
                <w:sz w:val="20"/>
                <w:u w:val="none"/>
                <w:vertAlign w:val="baseline"/>
              </w:rPr>
              <w:t xml:space="preserve">Системная красная волчанка (СКВ), мониторинг активности процесса </w:t>
            </w:r>
            <w:r>
              <w:rPr>
                <w:rFonts w:ascii="Times New Roman" w:hAnsi="Times New Roman" w:eastAsia="Times New Roman" w:cs="Times New Roman"/>
                <w:b w:val="0"/>
                <w:i w:val="0"/>
                <w:strike w:val="0"/>
                <w:color w:val="000000"/>
                <w:sz w:val="20"/>
                <w:u w:val="none"/>
                <w:vertAlign w:val="baseline"/>
              </w:rPr>
              <w:t xml:space="preserve">(Общий анализ крови, Лейкоцитарная формула, СОЭ, Анализ мочи общий , Антитела к двухспиральной ДНК , Компоненты системы комплемента С3, Компоненты системы комплемента С4)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BA673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03829E">
            <w:pPr>
              <w:pBdr/>
              <w:spacing/>
              <w:ind/>
              <w:jc w:val="center"/>
              <w:rPr/>
            </w:pPr>
            <w:r>
              <w:rPr>
                <w:rFonts w:ascii="Times New Roman" w:hAnsi="Times New Roman" w:eastAsia="Times New Roman" w:cs="Times New Roman"/>
                <w:b/>
                <w:i w:val="0"/>
                <w:strike w:val="0"/>
                <w:color w:val="000000"/>
                <w:sz w:val="20"/>
                <w:u w:val="none"/>
                <w:vertAlign w:val="baseline"/>
              </w:rPr>
              <w:t xml:space="preserve">2 040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A1E6D3">
            <w:pPr>
              <w:pBdr/>
              <w:spacing/>
              <w:ind/>
              <w:jc w:val="center"/>
              <w:rPr/>
            </w:pPr>
            <w:r>
              <w:rPr>
                <w:rFonts w:ascii="Times New Roman" w:hAnsi="Times New Roman" w:eastAsia="Times New Roman" w:cs="Times New Roman"/>
                <w:b/>
                <w:i w:val="0"/>
                <w:strike w:val="0"/>
                <w:color w:val="000000"/>
                <w:sz w:val="20"/>
                <w:u w:val="none"/>
                <w:vertAlign w:val="baseline"/>
              </w:rPr>
              <w:t xml:space="preserve">АРИТМОТЕСТ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5FE12E">
            <w:pPr>
              <w:pBdr/>
              <w:spacing/>
              <w:ind/>
              <w:jc w:val="left"/>
              <w:rPr/>
            </w:pPr>
            <w:r>
              <w:rPr>
                <w:rFonts w:ascii="Times New Roman" w:hAnsi="Times New Roman" w:eastAsia="Times New Roman" w:cs="Times New Roman"/>
                <w:b/>
                <w:i w:val="0"/>
                <w:strike w:val="0"/>
                <w:color w:val="000000"/>
                <w:sz w:val="20"/>
                <w:u w:val="none"/>
                <w:vertAlign w:val="baseline"/>
              </w:rPr>
              <w:t xml:space="preserve">Аритмотест</w:t>
            </w:r>
            <w:r>
              <w:rPr>
                <w:rFonts w:ascii="Times New Roman" w:hAnsi="Times New Roman" w:eastAsia="Times New Roman" w:cs="Times New Roman"/>
                <w:b w:val="0"/>
                <w:i w:val="0"/>
                <w:strike w:val="0"/>
                <w:color w:val="000000"/>
                <w:sz w:val="20"/>
                <w:u w:val="none"/>
                <w:vertAlign w:val="baseline"/>
              </w:rPr>
              <w:t xml:space="preserve"> (Интерлейкин-6 (ИЛ-6), Интерлейкин-8 (ИЛ-8), Интерлейкин-10 (ИЛ-10), Натрийуретического гормона (В-типа) N-концевой пропептид)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4F24D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867659">
            <w:pPr>
              <w:pBdr/>
              <w:spacing/>
              <w:ind/>
              <w:jc w:val="center"/>
              <w:rPr/>
            </w:pPr>
            <w:r>
              <w:rPr>
                <w:rFonts w:ascii="Times New Roman" w:hAnsi="Times New Roman" w:eastAsia="Times New Roman" w:cs="Times New Roman"/>
                <w:b/>
                <w:i w:val="0"/>
                <w:strike w:val="0"/>
                <w:color w:val="000000"/>
                <w:sz w:val="20"/>
                <w:u w:val="none"/>
                <w:vertAlign w:val="baseline"/>
              </w:rPr>
              <w:t xml:space="preserve">7 900</w:t>
            </w:r>
            <w:r/>
          </w:p>
        </w:tc>
      </w:tr>
      <w:tr>
        <w:trPr>
          <w:trHeight w:val="57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C9969E">
            <w:pPr>
              <w:pBdr/>
              <w:spacing/>
              <w:ind/>
              <w:jc w:val="center"/>
              <w:rPr/>
            </w:pPr>
            <w:r>
              <w:rPr>
                <w:rFonts w:ascii="Times New Roman" w:hAnsi="Times New Roman" w:eastAsia="Times New Roman" w:cs="Times New Roman"/>
                <w:b/>
                <w:i w:val="0"/>
                <w:strike w:val="0"/>
                <w:color w:val="000000"/>
                <w:sz w:val="20"/>
                <w:u w:val="none"/>
                <w:vertAlign w:val="baseline"/>
              </w:rPr>
              <w:t xml:space="preserve">0004НМУ</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14EED6">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Витамины группы В (В1, В2, В3, В5, В6, В7, В9, В12) (B vitamins (B1, B2 ,B3, B5, B6, B7, B9, B12))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A3F37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131E0F">
            <w:pPr>
              <w:pBdr/>
              <w:spacing/>
              <w:ind/>
              <w:jc w:val="center"/>
              <w:rPr/>
            </w:pPr>
            <w:r>
              <w:rPr>
                <w:rFonts w:ascii="Times New Roman" w:hAnsi="Times New Roman" w:eastAsia="Times New Roman" w:cs="Times New Roman"/>
                <w:b/>
                <w:i w:val="0"/>
                <w:strike w:val="0"/>
                <w:color w:val="000000"/>
                <w:sz w:val="20"/>
                <w:u w:val="none"/>
                <w:vertAlign w:val="baseline"/>
              </w:rPr>
              <w:t xml:space="preserve">10 920</w:t>
            </w:r>
            <w:r/>
          </w:p>
        </w:tc>
      </w:tr>
      <w:tr>
        <w:trPr>
          <w:trHeight w:val="57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18D939">
            <w:pPr>
              <w:pBdr/>
              <w:spacing/>
              <w:ind/>
              <w:jc w:val="center"/>
              <w:rPr/>
            </w:pPr>
            <w:r>
              <w:rPr>
                <w:rFonts w:ascii="Times New Roman" w:hAnsi="Times New Roman" w:eastAsia="Times New Roman" w:cs="Times New Roman"/>
                <w:b/>
                <w:i w:val="0"/>
                <w:strike w:val="0"/>
                <w:color w:val="000000"/>
                <w:sz w:val="20"/>
                <w:u w:val="none"/>
                <w:vertAlign w:val="baseline"/>
              </w:rPr>
              <w:t xml:space="preserve">93/94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BD2447">
            <w:pPr>
              <w:pBdr/>
              <w:spacing/>
              <w:ind/>
              <w:jc w:val="left"/>
              <w:rPr/>
            </w:pPr>
            <w:r>
              <w:rPr>
                <w:rFonts w:ascii="Times New Roman" w:hAnsi="Times New Roman" w:eastAsia="Times New Roman" w:cs="Times New Roman"/>
                <w:b/>
                <w:i w:val="0"/>
                <w:strike w:val="0"/>
                <w:color w:val="000000"/>
                <w:sz w:val="20"/>
                <w:u w:val="none"/>
                <w:vertAlign w:val="baseline"/>
              </w:rPr>
              <w:t xml:space="preserve">Группа крови и резус-фактор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C7FFA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346CBC">
            <w:pPr>
              <w:pBdr/>
              <w:spacing/>
              <w:ind/>
              <w:jc w:val="center"/>
              <w:rPr/>
            </w:pPr>
            <w:r>
              <w:rPr>
                <w:rFonts w:ascii="Times New Roman" w:hAnsi="Times New Roman" w:eastAsia="Times New Roman" w:cs="Times New Roman"/>
                <w:b/>
                <w:i w:val="0"/>
                <w:strike w:val="0"/>
                <w:color w:val="000000"/>
                <w:sz w:val="20"/>
                <w:u w:val="none"/>
                <w:vertAlign w:val="baseline"/>
              </w:rPr>
              <w:t xml:space="preserve">408</w:t>
            </w:r>
            <w:r/>
          </w:p>
        </w:tc>
      </w:tr>
      <w:tr>
        <w:trPr>
          <w:trHeight w:val="63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AB59332">
            <w:pPr>
              <w:pBdr/>
              <w:spacing/>
              <w:ind/>
              <w:jc w:val="center"/>
              <w:rPr/>
            </w:pPr>
            <w:r>
              <w:rPr>
                <w:rFonts w:ascii="Times New Roman" w:hAnsi="Times New Roman" w:eastAsia="Times New Roman" w:cs="Times New Roman"/>
                <w:b/>
                <w:i w:val="0"/>
                <w:strike w:val="0"/>
                <w:color w:val="000000"/>
                <w:sz w:val="20"/>
                <w:u w:val="none"/>
                <w:vertAlign w:val="baseline"/>
              </w:rPr>
              <w:t xml:space="preserve">ЖЕЛКОМП</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FCC0320">
            <w:pPr>
              <w:pBdr/>
              <w:spacing/>
              <w:ind/>
              <w:jc w:val="left"/>
              <w:rPr/>
            </w:pPr>
            <w:r>
              <w:rPr>
                <w:rFonts w:ascii="Times New Roman" w:hAnsi="Times New Roman" w:eastAsia="Times New Roman" w:cs="Times New Roman"/>
                <w:b/>
                <w:i w:val="0"/>
                <w:strike w:val="0"/>
                <w:color w:val="000000"/>
                <w:sz w:val="20"/>
                <w:u w:val="none"/>
                <w:vertAlign w:val="baseline"/>
              </w:rPr>
              <w:t xml:space="preserve"> ЖелезоКомплекс</w:t>
            </w:r>
            <w:r>
              <w:rPr>
                <w:rFonts w:ascii="Times New Roman" w:hAnsi="Times New Roman" w:eastAsia="Times New Roman" w:cs="Times New Roman"/>
                <w:b w:val="0"/>
                <w:i w:val="0"/>
                <w:strike w:val="0"/>
                <w:color w:val="000000"/>
                <w:sz w:val="20"/>
                <w:u w:val="none"/>
                <w:vertAlign w:val="baseline"/>
              </w:rPr>
              <w:t xml:space="preserve"> (Железо (Fe) в сыворотке крови, Латентная железосвяз. Способность, Трансферрин, Ферритин)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988451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0D7E80D">
            <w:pPr>
              <w:pBdr/>
              <w:spacing/>
              <w:ind/>
              <w:jc w:val="center"/>
              <w:rPr/>
            </w:pPr>
            <w:r>
              <w:rPr>
                <w:rFonts w:ascii="Times New Roman" w:hAnsi="Times New Roman" w:eastAsia="Times New Roman" w:cs="Times New Roman"/>
                <w:b/>
                <w:i w:val="0"/>
                <w:strike w:val="0"/>
                <w:color w:val="000000"/>
                <w:sz w:val="20"/>
                <w:u w:val="none"/>
                <w:vertAlign w:val="baseline"/>
              </w:rPr>
              <w:t xml:space="preserve">974</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3C181D5">
            <w:pPr>
              <w:pBdr/>
              <w:spacing/>
              <w:ind/>
              <w:rPr/>
            </w:pPr>
            <w:r>
              <w:rPr>
                <w:rFonts w:ascii="Times New Roman" w:hAnsi="Times New Roman" w:eastAsia="Times New Roman" w:cs="Times New Roman"/>
                <w:b/>
                <w:i w:val="0"/>
                <w:strike w:val="0"/>
                <w:color w:val="000000"/>
                <w:sz w:val="24"/>
                <w:u w:val="none"/>
                <w:vertAlign w:val="baseline"/>
              </w:rPr>
              <w:t xml:space="preserve">КОАГУЛОГИЯ</w:t>
            </w:r>
            <w:r/>
          </w:p>
        </w:tc>
      </w:tr>
      <w:tr>
        <w:trPr>
          <w:trHeight w:val="5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D171D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3AAF40">
            <w:pPr>
              <w:pBdr/>
              <w:spacing/>
              <w:ind/>
              <w:jc w:val="left"/>
              <w:rPr/>
            </w:pPr>
            <w:r>
              <w:rPr>
                <w:rFonts w:ascii="Times New Roman" w:hAnsi="Times New Roman" w:eastAsia="Times New Roman" w:cs="Times New Roman"/>
                <w:b/>
                <w:i w:val="0"/>
                <w:strike w:val="0"/>
                <w:color w:val="000000"/>
                <w:sz w:val="20"/>
                <w:u w:val="none"/>
                <w:vertAlign w:val="baseline"/>
              </w:rPr>
              <w:t xml:space="preserve">Активированное частичное (парциальное) тромбопластиновое время (АЧТВ (АПТВ), кефалин-каолиновое время)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9974C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A35046">
            <w:pPr>
              <w:pBdr/>
              <w:spacing/>
              <w:ind/>
              <w:jc w:val="center"/>
              <w:rPr/>
            </w:pPr>
            <w:r>
              <w:rPr>
                <w:rFonts w:ascii="Times New Roman" w:hAnsi="Times New Roman" w:eastAsia="Times New Roman" w:cs="Times New Roman"/>
                <w:b/>
                <w:i w:val="0"/>
                <w:strike w:val="0"/>
                <w:color w:val="000000"/>
                <w:sz w:val="20"/>
                <w:u w:val="none"/>
                <w:vertAlign w:val="baseline"/>
              </w:rPr>
              <w:t xml:space="preserve">135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1B0BEE">
            <w:pPr>
              <w:pBdr/>
              <w:spacing/>
              <w:ind/>
              <w:jc w:val="center"/>
              <w:rPr/>
            </w:pPr>
            <w:r>
              <w:rPr>
                <w:rFonts w:ascii="Times New Roman" w:hAnsi="Times New Roman" w:eastAsia="Times New Roman" w:cs="Times New Roman"/>
                <w:b/>
                <w:i w:val="0"/>
                <w:strike w:val="0"/>
                <w:color w:val="000000"/>
                <w:sz w:val="20"/>
                <w:u w:val="none"/>
                <w:vertAlign w:val="baseline"/>
              </w:rPr>
              <w:t xml:space="preserve">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4921A7">
            <w:pPr>
              <w:pBdr/>
              <w:spacing/>
              <w:ind/>
              <w:jc w:val="left"/>
              <w:rPr/>
            </w:pPr>
            <w:r>
              <w:rPr>
                <w:rFonts w:ascii="Times New Roman" w:hAnsi="Times New Roman" w:eastAsia="Times New Roman" w:cs="Times New Roman"/>
                <w:b/>
                <w:i w:val="0"/>
                <w:strike w:val="0"/>
                <w:color w:val="000000"/>
                <w:sz w:val="20"/>
                <w:u w:val="none"/>
                <w:vertAlign w:val="baseline"/>
              </w:rPr>
              <w:t xml:space="preserve">Протромбин (протромбиновое время, ПВ), МНО </w:t>
            </w:r>
            <w:r>
              <w:rPr>
                <w:rFonts w:ascii="Times New Roman" w:hAnsi="Times New Roman" w:eastAsia="Times New Roman" w:cs="Times New Roman"/>
                <w:b w:val="0"/>
                <w:i w:val="0"/>
                <w:strike w:val="0"/>
                <w:color w:val="000000"/>
                <w:sz w:val="20"/>
                <w:u w:val="none"/>
                <w:vertAlign w:val="baseline"/>
              </w:rPr>
              <w:t xml:space="preserve">(Международное нормализованное отношение)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B2570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8D82D4">
            <w:pPr>
              <w:pBdr/>
              <w:spacing/>
              <w:ind/>
              <w:jc w:val="center"/>
              <w:rPr/>
            </w:pPr>
            <w:r>
              <w:rPr>
                <w:rFonts w:ascii="Times New Roman" w:hAnsi="Times New Roman" w:eastAsia="Times New Roman" w:cs="Times New Roman"/>
                <w:b/>
                <w:i w:val="0"/>
                <w:strike w:val="0"/>
                <w:color w:val="000000"/>
                <w:sz w:val="20"/>
                <w:u w:val="none"/>
                <w:vertAlign w:val="baseline"/>
              </w:rPr>
              <w:t xml:space="preserve">130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AE6D0F">
            <w:pPr>
              <w:pBdr/>
              <w:spacing/>
              <w:ind/>
              <w:jc w:val="center"/>
              <w:rPr/>
            </w:pPr>
            <w:r>
              <w:rPr>
                <w:rFonts w:ascii="Times New Roman" w:hAnsi="Times New Roman" w:eastAsia="Times New Roman" w:cs="Times New Roman"/>
                <w:b/>
                <w:i w:val="0"/>
                <w:strike w:val="0"/>
                <w:color w:val="000000"/>
                <w:sz w:val="20"/>
                <w:u w:val="none"/>
                <w:vertAlign w:val="baseline"/>
              </w:rPr>
              <w:t xml:space="preserve">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44623A">
            <w:pPr>
              <w:pBdr/>
              <w:spacing/>
              <w:ind/>
              <w:jc w:val="left"/>
              <w:rPr/>
            </w:pPr>
            <w:r>
              <w:rPr>
                <w:rFonts w:ascii="Times New Roman" w:hAnsi="Times New Roman" w:eastAsia="Times New Roman" w:cs="Times New Roman"/>
                <w:b/>
                <w:i w:val="0"/>
                <w:strike w:val="0"/>
                <w:color w:val="000000"/>
                <w:sz w:val="20"/>
                <w:u w:val="none"/>
                <w:vertAlign w:val="baseline"/>
              </w:rPr>
              <w:t xml:space="preserve">Фибриноген </w:t>
            </w:r>
            <w:r>
              <w:rPr>
                <w:rFonts w:ascii="Times New Roman" w:hAnsi="Times New Roman" w:eastAsia="Times New Roman" w:cs="Times New Roman"/>
                <w:b w:val="0"/>
                <w:i w:val="0"/>
                <w:strike w:val="0"/>
                <w:color w:val="000000"/>
                <w:sz w:val="20"/>
                <w:u w:val="none"/>
                <w:vertAlign w:val="baseline"/>
              </w:rPr>
              <w:t xml:space="preserve">(Fibrinogen, FG)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80643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03329F">
            <w:pPr>
              <w:pBdr/>
              <w:spacing/>
              <w:ind/>
              <w:jc w:val="center"/>
              <w:rPr/>
            </w:pPr>
            <w:r>
              <w:rPr>
                <w:rFonts w:ascii="Times New Roman" w:hAnsi="Times New Roman" w:eastAsia="Times New Roman" w:cs="Times New Roman"/>
                <w:b/>
                <w:i w:val="0"/>
                <w:strike w:val="0"/>
                <w:color w:val="000000"/>
                <w:sz w:val="20"/>
                <w:u w:val="none"/>
                <w:vertAlign w:val="baseline"/>
              </w:rPr>
              <w:t xml:space="preserve">215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FBB2A0">
            <w:pPr>
              <w:pBdr/>
              <w:spacing/>
              <w:ind/>
              <w:jc w:val="center"/>
              <w:rPr/>
            </w:pPr>
            <w:r>
              <w:rPr>
                <w:rFonts w:ascii="Times New Roman" w:hAnsi="Times New Roman" w:eastAsia="Times New Roman" w:cs="Times New Roman"/>
                <w:b/>
                <w:i w:val="0"/>
                <w:strike w:val="0"/>
                <w:color w:val="000000"/>
                <w:sz w:val="20"/>
                <w:u w:val="none"/>
                <w:vertAlign w:val="baseline"/>
              </w:rPr>
              <w:t xml:space="preserve">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3CD739">
            <w:pPr>
              <w:pBdr/>
              <w:spacing/>
              <w:ind/>
              <w:jc w:val="left"/>
              <w:rPr/>
            </w:pPr>
            <w:r>
              <w:rPr>
                <w:rFonts w:ascii="Times New Roman" w:hAnsi="Times New Roman" w:eastAsia="Times New Roman" w:cs="Times New Roman"/>
                <w:b/>
                <w:i w:val="0"/>
                <w:strike w:val="0"/>
                <w:color w:val="000000"/>
                <w:sz w:val="20"/>
                <w:u w:val="none"/>
                <w:vertAlign w:val="baseline"/>
              </w:rPr>
              <w:t xml:space="preserve">Антитромбин III, % активности</w:t>
            </w:r>
            <w:r>
              <w:rPr>
                <w:rFonts w:ascii="Times New Roman" w:hAnsi="Times New Roman" w:eastAsia="Times New Roman" w:cs="Times New Roman"/>
                <w:b w:val="0"/>
                <w:i w:val="0"/>
                <w:strike w:val="0"/>
                <w:color w:val="000000"/>
                <w:sz w:val="20"/>
                <w:u w:val="none"/>
                <w:vertAlign w:val="baseline"/>
              </w:rPr>
              <w:t xml:space="preserve"> (АТ III, Antithrombin III, % Activity)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5EFE0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6AB278">
            <w:pPr>
              <w:pBdr/>
              <w:spacing/>
              <w:ind/>
              <w:jc w:val="center"/>
              <w:rPr/>
            </w:pPr>
            <w:r>
              <w:rPr>
                <w:rFonts w:ascii="Times New Roman" w:hAnsi="Times New Roman" w:eastAsia="Times New Roman" w:cs="Times New Roman"/>
                <w:b/>
                <w:i w:val="0"/>
                <w:strike w:val="0"/>
                <w:color w:val="000000"/>
                <w:sz w:val="20"/>
                <w:u w:val="none"/>
                <w:vertAlign w:val="baseline"/>
              </w:rPr>
              <w:t xml:space="preserve">410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EF7143">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395899">
            <w:pPr>
              <w:pBdr/>
              <w:spacing/>
              <w:ind/>
              <w:jc w:val="left"/>
              <w:rPr/>
            </w:pPr>
            <w:r>
              <w:rPr>
                <w:rFonts w:ascii="Times New Roman" w:hAnsi="Times New Roman" w:eastAsia="Times New Roman" w:cs="Times New Roman"/>
                <w:b/>
                <w:i w:val="0"/>
                <w:strike w:val="0"/>
                <w:color w:val="000000"/>
                <w:sz w:val="20"/>
                <w:u w:val="none"/>
                <w:vertAlign w:val="baseline"/>
              </w:rPr>
              <w:t xml:space="preserve">Волчаночный антикоагулянт (ВА) </w:t>
            </w:r>
            <w:r>
              <w:rPr>
                <w:rFonts w:ascii="Times New Roman" w:hAnsi="Times New Roman" w:eastAsia="Times New Roman" w:cs="Times New Roman"/>
                <w:b w:val="0"/>
                <w:i w:val="0"/>
                <w:strike w:val="0"/>
                <w:color w:val="000000"/>
                <w:sz w:val="20"/>
                <w:u w:val="none"/>
                <w:vertAlign w:val="baseline"/>
              </w:rPr>
              <w:t xml:space="preserve">(Lupus Anticoagulant, LA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24340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D5266D">
            <w:pPr>
              <w:pBdr/>
              <w:spacing/>
              <w:ind/>
              <w:jc w:val="center"/>
              <w:rPr/>
            </w:pPr>
            <w:r>
              <w:rPr>
                <w:rFonts w:ascii="Times New Roman" w:hAnsi="Times New Roman" w:eastAsia="Times New Roman" w:cs="Times New Roman"/>
                <w:b/>
                <w:i w:val="0"/>
                <w:strike w:val="0"/>
                <w:color w:val="000000"/>
                <w:sz w:val="20"/>
                <w:u w:val="none"/>
                <w:vertAlign w:val="baseline"/>
              </w:rPr>
              <w:t xml:space="preserve">1 290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B37FEC">
            <w:pPr>
              <w:pBdr/>
              <w:spacing/>
              <w:ind/>
              <w:jc w:val="center"/>
              <w:rPr/>
            </w:pPr>
            <w:r>
              <w:rPr>
                <w:rFonts w:ascii="Times New Roman" w:hAnsi="Times New Roman" w:eastAsia="Times New Roman" w:cs="Times New Roman"/>
                <w:b/>
                <w:i w:val="0"/>
                <w:strike w:val="0"/>
                <w:color w:val="000000"/>
                <w:sz w:val="20"/>
                <w:u w:val="none"/>
                <w:vertAlign w:val="baseline"/>
              </w:rPr>
              <w:t xml:space="preserve">194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7E1B72">
            <w:pPr>
              <w:pBdr/>
              <w:spacing/>
              <w:ind/>
              <w:jc w:val="left"/>
              <w:rPr/>
            </w:pPr>
            <w:r>
              <w:rPr>
                <w:rFonts w:ascii="Times New Roman" w:hAnsi="Times New Roman" w:eastAsia="Times New Roman" w:cs="Times New Roman"/>
                <w:b/>
                <w:i w:val="0"/>
                <w:strike w:val="0"/>
                <w:color w:val="000000"/>
                <w:sz w:val="20"/>
                <w:u w:val="none"/>
                <w:vertAlign w:val="baseline"/>
              </w:rPr>
              <w:t xml:space="preserve">Тромбиновое время (ТВ)</w:t>
            </w:r>
            <w:r>
              <w:rPr>
                <w:rFonts w:ascii="Times New Roman" w:hAnsi="Times New Roman" w:eastAsia="Times New Roman" w:cs="Times New Roman"/>
                <w:b w:val="0"/>
                <w:i w:val="0"/>
                <w:strike w:val="0"/>
                <w:color w:val="000000"/>
                <w:sz w:val="20"/>
                <w:u w:val="none"/>
                <w:vertAlign w:val="baseline"/>
              </w:rPr>
              <w:t xml:space="preserve"> (Thrombin Time, TT)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3EFC5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0D63F4">
            <w:pPr>
              <w:pBdr/>
              <w:spacing/>
              <w:ind/>
              <w:jc w:val="center"/>
              <w:rPr/>
            </w:pPr>
            <w:r>
              <w:rPr>
                <w:rFonts w:ascii="Times New Roman" w:hAnsi="Times New Roman" w:eastAsia="Times New Roman" w:cs="Times New Roman"/>
                <w:b/>
                <w:i w:val="0"/>
                <w:strike w:val="0"/>
                <w:color w:val="000000"/>
                <w:sz w:val="20"/>
                <w:u w:val="none"/>
                <w:vertAlign w:val="baseline"/>
              </w:rPr>
              <w:t xml:space="preserve">150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6DC208">
            <w:pPr>
              <w:pBdr/>
              <w:spacing/>
              <w:ind/>
              <w:jc w:val="center"/>
              <w:rPr/>
            </w:pPr>
            <w:r>
              <w:rPr>
                <w:rFonts w:ascii="Times New Roman" w:hAnsi="Times New Roman" w:eastAsia="Times New Roman" w:cs="Times New Roman"/>
                <w:b/>
                <w:i w:val="0"/>
                <w:strike w:val="0"/>
                <w:color w:val="000000"/>
                <w:sz w:val="20"/>
                <w:u w:val="none"/>
                <w:vertAlign w:val="baseline"/>
              </w:rPr>
              <w:t xml:space="preserve">164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CD2E6D">
            <w:pPr>
              <w:pBdr/>
              <w:spacing/>
              <w:ind/>
              <w:jc w:val="left"/>
              <w:rPr/>
            </w:pPr>
            <w:r>
              <w:rPr>
                <w:rFonts w:ascii="Times New Roman" w:hAnsi="Times New Roman" w:eastAsia="Times New Roman" w:cs="Times New Roman"/>
                <w:b/>
                <w:i w:val="0"/>
                <w:strike w:val="0"/>
                <w:color w:val="000000"/>
                <w:sz w:val="20"/>
                <w:u w:val="none"/>
                <w:vertAlign w:val="baseline"/>
              </w:rPr>
              <w:t xml:space="preserve">D-димер </w:t>
            </w:r>
            <w:r>
              <w:rPr>
                <w:rFonts w:ascii="Times New Roman" w:hAnsi="Times New Roman" w:eastAsia="Times New Roman" w:cs="Times New Roman"/>
                <w:b w:val="0"/>
                <w:i w:val="0"/>
                <w:strike w:val="0"/>
                <w:color w:val="000000"/>
                <w:sz w:val="20"/>
                <w:u w:val="none"/>
                <w:vertAlign w:val="baseline"/>
              </w:rPr>
              <w:t xml:space="preserve">(D-Dimer)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C445D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612274">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01988F">
            <w:pPr>
              <w:pBdr/>
              <w:spacing/>
              <w:ind/>
              <w:jc w:val="center"/>
              <w:rPr/>
            </w:pPr>
            <w:r>
              <w:rPr>
                <w:rFonts w:ascii="Times New Roman" w:hAnsi="Times New Roman" w:eastAsia="Times New Roman" w:cs="Times New Roman"/>
                <w:b/>
                <w:i w:val="0"/>
                <w:strike w:val="0"/>
                <w:color w:val="000000"/>
                <w:sz w:val="20"/>
                <w:u w:val="none"/>
                <w:vertAlign w:val="baseline"/>
              </w:rPr>
              <w:t xml:space="preserve">1153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1A1E8C">
            <w:pPr>
              <w:pBdr/>
              <w:spacing/>
              <w:ind/>
              <w:jc w:val="left"/>
              <w:rPr/>
            </w:pPr>
            <w:r>
              <w:rPr>
                <w:rFonts w:ascii="Times New Roman" w:hAnsi="Times New Roman" w:eastAsia="Times New Roman" w:cs="Times New Roman"/>
                <w:b/>
                <w:i w:val="0"/>
                <w:strike w:val="0"/>
                <w:color w:val="000000"/>
                <w:sz w:val="20"/>
                <w:u w:val="none"/>
                <w:vertAlign w:val="baseline"/>
              </w:rPr>
              <w:t xml:space="preserve">Плазминоген </w:t>
            </w:r>
            <w:r>
              <w:rPr>
                <w:rFonts w:ascii="Times New Roman" w:hAnsi="Times New Roman" w:eastAsia="Times New Roman" w:cs="Times New Roman"/>
                <w:b w:val="0"/>
                <w:i w:val="0"/>
                <w:strike w:val="0"/>
                <w:color w:val="000000"/>
                <w:sz w:val="20"/>
                <w:u w:val="none"/>
                <w:vertAlign w:val="baseline"/>
              </w:rPr>
              <w:t xml:space="preserve">(Plasminogen)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95BBB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66DC15">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E74672">
            <w:pPr>
              <w:pBdr/>
              <w:spacing/>
              <w:ind/>
              <w:jc w:val="center"/>
              <w:rPr/>
            </w:pPr>
            <w:r>
              <w:rPr>
                <w:rFonts w:ascii="Times New Roman" w:hAnsi="Times New Roman" w:eastAsia="Times New Roman" w:cs="Times New Roman"/>
                <w:b/>
                <w:i w:val="0"/>
                <w:strike w:val="0"/>
                <w:color w:val="000000"/>
                <w:sz w:val="20"/>
                <w:u w:val="none"/>
                <w:vertAlign w:val="baseline"/>
              </w:rPr>
              <w:t xml:space="preserve">1156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60FF01">
            <w:pPr>
              <w:pBdr/>
              <w:spacing/>
              <w:ind/>
              <w:jc w:val="left"/>
              <w:rPr/>
            </w:pPr>
            <w:r>
              <w:rPr>
                <w:rFonts w:ascii="Times New Roman" w:hAnsi="Times New Roman" w:eastAsia="Times New Roman" w:cs="Times New Roman"/>
                <w:b/>
                <w:i w:val="0"/>
                <w:strike w:val="0"/>
                <w:color w:val="000000"/>
                <w:sz w:val="20"/>
                <w:u w:val="none"/>
                <w:vertAlign w:val="baseline"/>
              </w:rPr>
              <w:t xml:space="preserve">Фибрин мономер, растворимые фибрин-мономерные комплексы (РФМК)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CB7F3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BFF8D4">
            <w:pPr>
              <w:pBdr/>
              <w:spacing/>
              <w:ind/>
              <w:jc w:val="center"/>
              <w:rPr/>
            </w:pPr>
            <w:r>
              <w:rPr>
                <w:rFonts w:ascii="Times New Roman" w:hAnsi="Times New Roman" w:eastAsia="Times New Roman" w:cs="Times New Roman"/>
                <w:b/>
                <w:i w:val="0"/>
                <w:strike w:val="0"/>
                <w:color w:val="000000"/>
                <w:sz w:val="20"/>
                <w:u w:val="none"/>
                <w:vertAlign w:val="baseline"/>
              </w:rPr>
              <w:t xml:space="preserve">2 872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0A82C8">
            <w:pPr>
              <w:pBdr/>
              <w:spacing/>
              <w:ind/>
              <w:jc w:val="center"/>
              <w:rPr/>
            </w:pPr>
            <w:r>
              <w:rPr>
                <w:rFonts w:ascii="Times New Roman" w:hAnsi="Times New Roman" w:eastAsia="Times New Roman" w:cs="Times New Roman"/>
                <w:b/>
                <w:i w:val="0"/>
                <w:strike w:val="0"/>
                <w:color w:val="000000"/>
                <w:sz w:val="20"/>
                <w:u w:val="none"/>
                <w:vertAlign w:val="baseline"/>
              </w:rPr>
              <w:t xml:space="preserve">1263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256C1D">
            <w:pPr>
              <w:pBdr/>
              <w:spacing/>
              <w:ind/>
              <w:jc w:val="left"/>
              <w:rPr/>
            </w:pPr>
            <w:r>
              <w:rPr>
                <w:rFonts w:ascii="Times New Roman" w:hAnsi="Times New Roman" w:eastAsia="Times New Roman" w:cs="Times New Roman"/>
                <w:b/>
                <w:i w:val="0"/>
                <w:strike w:val="0"/>
                <w:color w:val="000000"/>
                <w:sz w:val="20"/>
                <w:u w:val="none"/>
                <w:vertAlign w:val="baseline"/>
              </w:rPr>
              <w:t xml:space="preserve">Протеин C, % активности</w:t>
            </w:r>
            <w:r>
              <w:rPr>
                <w:rFonts w:ascii="Times New Roman" w:hAnsi="Times New Roman" w:eastAsia="Times New Roman" w:cs="Times New Roman"/>
                <w:b w:val="0"/>
                <w:i w:val="0"/>
                <w:strike w:val="0"/>
                <w:color w:val="000000"/>
                <w:sz w:val="20"/>
                <w:u w:val="none"/>
                <w:vertAlign w:val="baseline"/>
              </w:rPr>
              <w:t xml:space="preserve"> (Protein C, % Activity)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B6325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93A8A6">
            <w:pPr>
              <w:pBdr/>
              <w:spacing/>
              <w:ind/>
              <w:jc w:val="center"/>
              <w:rPr/>
            </w:pPr>
            <w:r>
              <w:rPr>
                <w:rFonts w:ascii="Times New Roman" w:hAnsi="Times New Roman" w:eastAsia="Times New Roman" w:cs="Times New Roman"/>
                <w:b/>
                <w:i w:val="0"/>
                <w:strike w:val="0"/>
                <w:color w:val="000000"/>
                <w:sz w:val="20"/>
                <w:u w:val="none"/>
                <w:vertAlign w:val="baseline"/>
              </w:rPr>
              <w:t xml:space="preserve">1 540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864B87">
            <w:pPr>
              <w:pBdr/>
              <w:spacing/>
              <w:ind/>
              <w:jc w:val="center"/>
              <w:rPr/>
            </w:pPr>
            <w:r>
              <w:rPr>
                <w:rFonts w:ascii="Times New Roman" w:hAnsi="Times New Roman" w:eastAsia="Times New Roman" w:cs="Times New Roman"/>
                <w:b/>
                <w:i w:val="0"/>
                <w:strike w:val="0"/>
                <w:color w:val="000000"/>
                <w:sz w:val="20"/>
                <w:u w:val="none"/>
                <w:vertAlign w:val="baseline"/>
              </w:rPr>
              <w:t xml:space="preserve">1264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B6E19B">
            <w:pPr>
              <w:pBdr/>
              <w:spacing/>
              <w:ind/>
              <w:jc w:val="left"/>
              <w:rPr/>
            </w:pPr>
            <w:r>
              <w:rPr>
                <w:rFonts w:ascii="Times New Roman" w:hAnsi="Times New Roman" w:eastAsia="Times New Roman" w:cs="Times New Roman"/>
                <w:b/>
                <w:i w:val="0"/>
                <w:strike w:val="0"/>
                <w:color w:val="000000"/>
                <w:sz w:val="20"/>
                <w:u w:val="none"/>
                <w:vertAlign w:val="baseline"/>
              </w:rPr>
              <w:t xml:space="preserve">Протеин S свободный</w:t>
            </w:r>
            <w:r>
              <w:rPr>
                <w:rFonts w:ascii="Times New Roman" w:hAnsi="Times New Roman" w:eastAsia="Times New Roman" w:cs="Times New Roman"/>
                <w:b w:val="0"/>
                <w:i w:val="0"/>
                <w:strike w:val="0"/>
                <w:color w:val="000000"/>
                <w:sz w:val="20"/>
                <w:u w:val="none"/>
                <w:vertAlign w:val="baseline"/>
              </w:rPr>
              <w:t xml:space="preserve"> (Protein S, Free)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2B4B6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0FDEFF">
            <w:pPr>
              <w:pBdr/>
              <w:spacing/>
              <w:ind/>
              <w:jc w:val="center"/>
              <w:rPr/>
            </w:pPr>
            <w:r>
              <w:rPr>
                <w:rFonts w:ascii="Times New Roman" w:hAnsi="Times New Roman" w:eastAsia="Times New Roman" w:cs="Times New Roman"/>
                <w:b/>
                <w:i w:val="0"/>
                <w:strike w:val="0"/>
                <w:color w:val="000000"/>
                <w:sz w:val="20"/>
                <w:u w:val="none"/>
                <w:vertAlign w:val="baseline"/>
              </w:rPr>
              <w:t xml:space="preserve">2 180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0C5DD2">
            <w:pPr>
              <w:pBdr/>
              <w:spacing/>
              <w:ind/>
              <w:jc w:val="center"/>
              <w:rPr/>
            </w:pPr>
            <w:r>
              <w:rPr>
                <w:rFonts w:ascii="Times New Roman" w:hAnsi="Times New Roman" w:eastAsia="Times New Roman" w:cs="Times New Roman"/>
                <w:b/>
                <w:i w:val="0"/>
                <w:strike w:val="0"/>
                <w:color w:val="000000"/>
                <w:sz w:val="20"/>
                <w:u w:val="none"/>
                <w:vertAlign w:val="baseline"/>
              </w:rPr>
              <w:t xml:space="preserve">1409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B5F557">
            <w:pPr>
              <w:pBdr/>
              <w:spacing/>
              <w:ind/>
              <w:jc w:val="left"/>
              <w:rPr/>
            </w:pPr>
            <w:r>
              <w:rPr>
                <w:rFonts w:ascii="Times New Roman" w:hAnsi="Times New Roman" w:eastAsia="Times New Roman" w:cs="Times New Roman"/>
                <w:b/>
                <w:i w:val="0"/>
                <w:strike w:val="0"/>
                <w:color w:val="000000"/>
                <w:sz w:val="20"/>
                <w:u w:val="none"/>
                <w:vertAlign w:val="baseline"/>
              </w:rPr>
              <w:t xml:space="preserve">Фактор VIII (антигемофильный глобулин А)</w:t>
            </w:r>
            <w:r>
              <w:rPr>
                <w:rFonts w:ascii="Times New Roman" w:hAnsi="Times New Roman" w:eastAsia="Times New Roman" w:cs="Times New Roman"/>
                <w:b w:val="0"/>
                <w:i w:val="0"/>
                <w:strike w:val="0"/>
                <w:color w:val="000000"/>
                <w:sz w:val="20"/>
                <w:u w:val="none"/>
                <w:vertAlign w:val="baseline"/>
              </w:rPr>
              <w:t xml:space="preserve"> (Antihemophilic Globulin A, FVIII)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D3561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B828DE">
            <w:pPr>
              <w:pBdr/>
              <w:spacing/>
              <w:ind/>
              <w:jc w:val="center"/>
              <w:rPr/>
            </w:pPr>
            <w:r>
              <w:rPr>
                <w:rFonts w:ascii="Times New Roman" w:hAnsi="Times New Roman" w:eastAsia="Times New Roman" w:cs="Times New Roman"/>
                <w:b/>
                <w:i w:val="0"/>
                <w:strike w:val="0"/>
                <w:color w:val="000000"/>
                <w:sz w:val="20"/>
                <w:u w:val="none"/>
                <w:vertAlign w:val="baseline"/>
              </w:rPr>
              <w:t xml:space="preserve">970</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EB49C4">
            <w:pPr>
              <w:pBdr/>
              <w:spacing/>
              <w:ind/>
              <w:jc w:val="center"/>
              <w:rPr/>
            </w:pPr>
            <w:r>
              <w:rPr>
                <w:rFonts w:ascii="Times New Roman" w:hAnsi="Times New Roman" w:eastAsia="Times New Roman" w:cs="Times New Roman"/>
                <w:b/>
                <w:i w:val="0"/>
                <w:strike w:val="0"/>
                <w:color w:val="000000"/>
                <w:sz w:val="20"/>
                <w:u w:val="none"/>
                <w:vertAlign w:val="baseline"/>
              </w:rPr>
              <w:t xml:space="preserve">1410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27819A">
            <w:pPr>
              <w:pBdr/>
              <w:spacing/>
              <w:ind/>
              <w:jc w:val="left"/>
              <w:rPr/>
            </w:pPr>
            <w:r>
              <w:rPr>
                <w:rFonts w:ascii="Times New Roman" w:hAnsi="Times New Roman" w:eastAsia="Times New Roman" w:cs="Times New Roman"/>
                <w:b/>
                <w:i w:val="0"/>
                <w:strike w:val="0"/>
                <w:color w:val="000000"/>
                <w:sz w:val="20"/>
                <w:u w:val="none"/>
                <w:vertAlign w:val="baseline"/>
              </w:rPr>
              <w:t xml:space="preserve">Фактор IX, активность, % (фактор Кристмаса, антигемофильный фактор «В») Factor IX, Activity,%</w:t>
            </w:r>
            <w:r>
              <w:rPr>
                <w:rFonts w:ascii="Times New Roman" w:hAnsi="Times New Roman" w:eastAsia="Times New Roman" w:cs="Times New Roman"/>
                <w:b w:val="0"/>
                <w:i w:val="0"/>
                <w:strike w:val="0"/>
                <w:color w:val="000000"/>
                <w:sz w:val="20"/>
                <w:u w:val="none"/>
                <w:vertAlign w:val="baseline"/>
              </w:rPr>
              <w:t xml:space="preserve"> (Christmas Factor, anti-hemophilic globulin “B”)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26835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B4323F">
            <w:pPr>
              <w:pBdr/>
              <w:spacing/>
              <w:ind/>
              <w:jc w:val="center"/>
              <w:rPr/>
            </w:pPr>
            <w:r>
              <w:rPr>
                <w:rFonts w:ascii="Times New Roman" w:hAnsi="Times New Roman" w:eastAsia="Times New Roman" w:cs="Times New Roman"/>
                <w:b/>
                <w:i w:val="0"/>
                <w:strike w:val="0"/>
                <w:color w:val="000000"/>
                <w:sz w:val="20"/>
                <w:u w:val="none"/>
                <w:vertAlign w:val="baseline"/>
              </w:rPr>
              <w:t xml:space="preserve">970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481619">
            <w:pPr>
              <w:pBdr/>
              <w:spacing/>
              <w:ind/>
              <w:jc w:val="center"/>
              <w:rPr/>
            </w:pPr>
            <w:r>
              <w:rPr>
                <w:rFonts w:ascii="Times New Roman" w:hAnsi="Times New Roman" w:eastAsia="Times New Roman" w:cs="Times New Roman"/>
                <w:b/>
                <w:i w:val="0"/>
                <w:strike w:val="0"/>
                <w:color w:val="000000"/>
                <w:sz w:val="20"/>
                <w:u w:val="none"/>
                <w:vertAlign w:val="baseline"/>
              </w:rPr>
              <w:t xml:space="preserve">1412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C7CDAE">
            <w:pPr>
              <w:pBdr/>
              <w:spacing/>
              <w:ind/>
              <w:jc w:val="left"/>
              <w:rPr/>
            </w:pPr>
            <w:r>
              <w:rPr>
                <w:rFonts w:ascii="Times New Roman" w:hAnsi="Times New Roman" w:eastAsia="Times New Roman" w:cs="Times New Roman"/>
                <w:b/>
                <w:i w:val="0"/>
                <w:strike w:val="0"/>
                <w:color w:val="000000"/>
                <w:sz w:val="20"/>
                <w:u w:val="none"/>
                <w:vertAlign w:val="baseline"/>
              </w:rPr>
              <w:t xml:space="preserve">Анти-Ха активность, МЕ/мл (Гепарин, концентрация, МЕ/мл), Anti-Xa activity, IU/ml</w:t>
            </w:r>
            <w:r>
              <w:rPr>
                <w:rFonts w:ascii="Times New Roman" w:hAnsi="Times New Roman" w:eastAsia="Times New Roman" w:cs="Times New Roman"/>
                <w:b w:val="0"/>
                <w:i w:val="0"/>
                <w:strike w:val="0"/>
                <w:color w:val="000000"/>
                <w:sz w:val="20"/>
                <w:u w:val="none"/>
                <w:vertAlign w:val="baseline"/>
              </w:rPr>
              <w:t xml:space="preserve"> (Heparin concentration, IU/ml)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C43B9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12B18C">
            <w:pPr>
              <w:pBdr/>
              <w:spacing/>
              <w:ind/>
              <w:jc w:val="center"/>
              <w:rPr/>
            </w:pPr>
            <w:r>
              <w:rPr>
                <w:rFonts w:ascii="Times New Roman" w:hAnsi="Times New Roman" w:eastAsia="Times New Roman" w:cs="Times New Roman"/>
                <w:b/>
                <w:i w:val="0"/>
                <w:strike w:val="0"/>
                <w:color w:val="000000"/>
                <w:sz w:val="20"/>
                <w:u w:val="none"/>
                <w:vertAlign w:val="baseline"/>
              </w:rPr>
              <w:t xml:space="preserve">1 335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00A2BB">
            <w:pPr>
              <w:pBdr/>
              <w:spacing/>
              <w:ind/>
              <w:jc w:val="center"/>
              <w:rPr/>
            </w:pPr>
            <w:r>
              <w:rPr>
                <w:rFonts w:ascii="Times New Roman" w:hAnsi="Times New Roman" w:eastAsia="Times New Roman" w:cs="Times New Roman"/>
                <w:b/>
                <w:i w:val="0"/>
                <w:strike w:val="0"/>
                <w:color w:val="000000"/>
                <w:sz w:val="20"/>
                <w:u w:val="none"/>
                <w:vertAlign w:val="baseline"/>
              </w:rPr>
              <w:t xml:space="preserve">1413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6C053C">
            <w:pPr>
              <w:pBdr/>
              <w:spacing/>
              <w:ind/>
              <w:jc w:val="left"/>
              <w:rPr/>
            </w:pPr>
            <w:r>
              <w:rPr>
                <w:rFonts w:ascii="Times New Roman" w:hAnsi="Times New Roman" w:eastAsia="Times New Roman" w:cs="Times New Roman"/>
                <w:b/>
                <w:i w:val="0"/>
                <w:strike w:val="0"/>
                <w:color w:val="000000"/>
                <w:sz w:val="20"/>
                <w:u w:val="none"/>
                <w:vertAlign w:val="baseline"/>
              </w:rPr>
              <w:t xml:space="preserve">Фактор Виллебранда, антиген, %</w:t>
            </w:r>
            <w:r>
              <w:rPr>
                <w:rFonts w:ascii="Times New Roman" w:hAnsi="Times New Roman" w:eastAsia="Times New Roman" w:cs="Times New Roman"/>
                <w:b w:val="0"/>
                <w:i w:val="0"/>
                <w:strike w:val="0"/>
                <w:color w:val="000000"/>
                <w:sz w:val="20"/>
                <w:u w:val="none"/>
                <w:vertAlign w:val="baseline"/>
              </w:rPr>
              <w:t xml:space="preserve"> (Willebrand Factor, Antigen,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FF112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6D478B">
            <w:pPr>
              <w:pBdr/>
              <w:spacing/>
              <w:ind/>
              <w:jc w:val="center"/>
              <w:rPr/>
            </w:pPr>
            <w:r>
              <w:rPr>
                <w:rFonts w:ascii="Times New Roman" w:hAnsi="Times New Roman" w:eastAsia="Times New Roman" w:cs="Times New Roman"/>
                <w:b/>
                <w:i w:val="0"/>
                <w:strike w:val="0"/>
                <w:color w:val="000000"/>
                <w:sz w:val="20"/>
                <w:u w:val="none"/>
                <w:vertAlign w:val="baseline"/>
              </w:rPr>
              <w:t xml:space="preserve">1 620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630305">
            <w:pPr>
              <w:pBdr/>
              <w:spacing/>
              <w:ind/>
              <w:jc w:val="center"/>
              <w:rPr/>
            </w:pPr>
            <w:r>
              <w:rPr>
                <w:rFonts w:ascii="Times New Roman" w:hAnsi="Times New Roman" w:eastAsia="Times New Roman" w:cs="Times New Roman"/>
                <w:b/>
                <w:i w:val="0"/>
                <w:strike w:val="0"/>
                <w:color w:val="000000"/>
                <w:sz w:val="20"/>
                <w:u w:val="none"/>
                <w:vertAlign w:val="baseline"/>
              </w:rPr>
              <w:t xml:space="preserve">1417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700252">
            <w:pPr>
              <w:pBdr/>
              <w:spacing/>
              <w:ind/>
              <w:jc w:val="left"/>
              <w:rPr/>
            </w:pPr>
            <w:r>
              <w:rPr>
                <w:rFonts w:ascii="Times New Roman" w:hAnsi="Times New Roman" w:eastAsia="Times New Roman" w:cs="Times New Roman"/>
                <w:b/>
                <w:i w:val="0"/>
                <w:strike w:val="0"/>
                <w:color w:val="000000"/>
                <w:sz w:val="20"/>
                <w:u w:val="none"/>
                <w:vertAlign w:val="baseline"/>
              </w:rPr>
              <w:t xml:space="preserve">Фактор Виллебранда (ристоцетин-кофакторная активность)</w:t>
            </w:r>
            <w:r>
              <w:rPr>
                <w:rFonts w:ascii="Times New Roman" w:hAnsi="Times New Roman" w:eastAsia="Times New Roman" w:cs="Times New Roman"/>
                <w:b w:val="0"/>
                <w:i w:val="0"/>
                <w:strike w:val="0"/>
                <w:color w:val="000000"/>
                <w:sz w:val="20"/>
                <w:u w:val="none"/>
                <w:vertAlign w:val="baseline"/>
              </w:rPr>
              <w:t xml:space="preserve"> (Von Willebrand Factor  ristocetin  cofactor  activity)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B719E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6FF9BF">
            <w:pPr>
              <w:pBdr/>
              <w:spacing/>
              <w:ind/>
              <w:jc w:val="center"/>
              <w:rPr/>
            </w:pPr>
            <w:r>
              <w:rPr>
                <w:rFonts w:ascii="Times New Roman" w:hAnsi="Times New Roman" w:eastAsia="Times New Roman" w:cs="Times New Roman"/>
                <w:b/>
                <w:i w:val="0"/>
                <w:strike w:val="0"/>
                <w:color w:val="000000"/>
                <w:sz w:val="20"/>
                <w:u w:val="none"/>
                <w:vertAlign w:val="baseline"/>
              </w:rPr>
              <w:t xml:space="preserve">4 552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F19D6A">
            <w:pPr>
              <w:pBdr/>
              <w:spacing/>
              <w:ind/>
              <w:jc w:val="center"/>
              <w:rPr/>
            </w:pPr>
            <w:r>
              <w:rPr>
                <w:rFonts w:ascii="Times New Roman" w:hAnsi="Times New Roman" w:eastAsia="Times New Roman" w:cs="Times New Roman"/>
                <w:b/>
                <w:i w:val="0"/>
                <w:strike w:val="0"/>
                <w:color w:val="000000"/>
                <w:sz w:val="20"/>
                <w:u w:val="none"/>
                <w:vertAlign w:val="baseline"/>
              </w:rPr>
              <w:t xml:space="preserve">1800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FFB4E2">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активности фактора VII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ADB80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95B4B9">
            <w:pPr>
              <w:pBdr/>
              <w:spacing/>
              <w:ind/>
              <w:jc w:val="center"/>
              <w:rPr/>
            </w:pPr>
            <w:r>
              <w:rPr>
                <w:rFonts w:ascii="Times New Roman" w:hAnsi="Times New Roman" w:eastAsia="Times New Roman" w:cs="Times New Roman"/>
                <w:b/>
                <w:i w:val="0"/>
                <w:strike w:val="0"/>
                <w:color w:val="000000"/>
                <w:sz w:val="20"/>
                <w:u w:val="none"/>
                <w:vertAlign w:val="baseline"/>
              </w:rPr>
              <w:t xml:space="preserve">1 992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CB9E49">
            <w:pPr>
              <w:pBdr/>
              <w:spacing/>
              <w:ind/>
              <w:jc w:val="center"/>
              <w:rPr/>
            </w:pPr>
            <w:r>
              <w:rPr>
                <w:rFonts w:ascii="Times New Roman" w:hAnsi="Times New Roman" w:eastAsia="Times New Roman" w:cs="Times New Roman"/>
                <w:b/>
                <w:i w:val="0"/>
                <w:strike w:val="0"/>
                <w:color w:val="000000"/>
                <w:sz w:val="20"/>
                <w:u w:val="none"/>
                <w:vertAlign w:val="baseline"/>
              </w:rPr>
              <w:t xml:space="preserve">1801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77B41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активности фактора 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E4010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3010F1">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05842D">
            <w:pPr>
              <w:pBdr/>
              <w:spacing/>
              <w:ind/>
              <w:jc w:val="center"/>
              <w:rPr/>
            </w:pPr>
            <w:r>
              <w:rPr>
                <w:rFonts w:ascii="Times New Roman" w:hAnsi="Times New Roman" w:eastAsia="Times New Roman" w:cs="Times New Roman"/>
                <w:b/>
                <w:i w:val="0"/>
                <w:strike w:val="0"/>
                <w:color w:val="000000"/>
                <w:sz w:val="20"/>
                <w:u w:val="none"/>
                <w:vertAlign w:val="baseline"/>
              </w:rPr>
              <w:t xml:space="preserve">1802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79527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активности фактора V</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79601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026E64">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BFE5BB">
            <w:pPr>
              <w:pBdr/>
              <w:spacing/>
              <w:ind/>
              <w:jc w:val="center"/>
              <w:rPr/>
            </w:pPr>
            <w:r>
              <w:rPr>
                <w:rFonts w:ascii="Times New Roman" w:hAnsi="Times New Roman" w:eastAsia="Times New Roman" w:cs="Times New Roman"/>
                <w:b/>
                <w:i w:val="0"/>
                <w:strike w:val="0"/>
                <w:color w:val="000000"/>
                <w:sz w:val="20"/>
                <w:u w:val="none"/>
                <w:vertAlign w:val="baseline"/>
              </w:rPr>
              <w:t xml:space="preserve">1803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35B937">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активности фактора X</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76076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2CBE16">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83DB87">
            <w:pPr>
              <w:pBdr/>
              <w:spacing/>
              <w:ind/>
              <w:jc w:val="center"/>
              <w:rPr/>
            </w:pPr>
            <w:r>
              <w:rPr>
                <w:rFonts w:ascii="Times New Roman" w:hAnsi="Times New Roman" w:eastAsia="Times New Roman" w:cs="Times New Roman"/>
                <w:b/>
                <w:i w:val="0"/>
                <w:strike w:val="0"/>
                <w:color w:val="000000"/>
                <w:sz w:val="20"/>
                <w:u w:val="none"/>
                <w:vertAlign w:val="baseline"/>
              </w:rPr>
              <w:t xml:space="preserve">1804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F3618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активности фактора ХI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BEBF7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8923BD">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8F487B">
            <w:pPr>
              <w:pBdr/>
              <w:spacing/>
              <w:ind/>
              <w:jc w:val="center"/>
              <w:rPr/>
            </w:pPr>
            <w:r>
              <w:rPr>
                <w:rFonts w:ascii="Times New Roman" w:hAnsi="Times New Roman" w:eastAsia="Times New Roman" w:cs="Times New Roman"/>
                <w:b/>
                <w:i w:val="0"/>
                <w:strike w:val="0"/>
                <w:color w:val="000000"/>
                <w:sz w:val="20"/>
                <w:u w:val="none"/>
                <w:vertAlign w:val="baseline"/>
              </w:rPr>
              <w:t xml:space="preserve">1805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982441">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активности фактора XII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6352E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BD59AC">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266FC7">
            <w:pPr>
              <w:pBdr/>
              <w:spacing/>
              <w:ind/>
              <w:jc w:val="center"/>
              <w:rPr/>
            </w:pPr>
            <w:r>
              <w:rPr>
                <w:rFonts w:ascii="Times New Roman" w:hAnsi="Times New Roman" w:eastAsia="Times New Roman" w:cs="Times New Roman"/>
                <w:b/>
                <w:i w:val="0"/>
                <w:strike w:val="0"/>
                <w:color w:val="000000"/>
                <w:sz w:val="20"/>
                <w:u w:val="none"/>
                <w:vertAlign w:val="baseline"/>
              </w:rPr>
              <w:t xml:space="preserve">1822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B8A39C">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индекса ристоцетиновой активности фактора Виллебранда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BE131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B39975">
            <w:pPr>
              <w:pBdr/>
              <w:spacing/>
              <w:ind/>
              <w:jc w:val="center"/>
              <w:rPr/>
            </w:pPr>
            <w:r>
              <w:rPr>
                <w:rFonts w:ascii="Times New Roman" w:hAnsi="Times New Roman" w:eastAsia="Times New Roman" w:cs="Times New Roman"/>
                <w:b/>
                <w:i w:val="0"/>
                <w:strike w:val="0"/>
                <w:color w:val="000000"/>
                <w:sz w:val="20"/>
                <w:u w:val="none"/>
                <w:vertAlign w:val="baseline"/>
              </w:rPr>
              <w:t xml:space="preserve">1 755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EB4DBB">
            <w:pPr>
              <w:pBdr/>
              <w:spacing/>
              <w:ind/>
              <w:jc w:val="center"/>
              <w:rPr/>
            </w:pPr>
            <w:r>
              <w:rPr>
                <w:rFonts w:ascii="Times New Roman" w:hAnsi="Times New Roman" w:eastAsia="Times New Roman" w:cs="Times New Roman"/>
                <w:b/>
                <w:i w:val="0"/>
                <w:strike w:val="0"/>
                <w:color w:val="000000"/>
                <w:sz w:val="20"/>
                <w:u w:val="none"/>
                <w:vertAlign w:val="baseline"/>
              </w:rPr>
              <w:t xml:space="preserve">1823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C1D7A1">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коллагенсвязывающей активности фактора Виллебранда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37003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137F23">
            <w:pPr>
              <w:pBdr/>
              <w:spacing/>
              <w:ind/>
              <w:jc w:val="center"/>
              <w:rPr/>
            </w:pPr>
            <w:r>
              <w:rPr>
                <w:rFonts w:ascii="Times New Roman" w:hAnsi="Times New Roman" w:eastAsia="Times New Roman" w:cs="Times New Roman"/>
                <w:b/>
                <w:i w:val="0"/>
                <w:strike w:val="0"/>
                <w:color w:val="000000"/>
                <w:sz w:val="20"/>
                <w:u w:val="none"/>
                <w:vertAlign w:val="baseline"/>
              </w:rPr>
              <w:t xml:space="preserve">2 315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ADC1F3">
            <w:pPr>
              <w:pBdr/>
              <w:spacing/>
              <w:ind/>
              <w:jc w:val="center"/>
              <w:rPr/>
            </w:pPr>
            <w:r>
              <w:rPr>
                <w:rFonts w:ascii="Times New Roman" w:hAnsi="Times New Roman" w:eastAsia="Times New Roman" w:cs="Times New Roman"/>
                <w:b/>
                <w:i w:val="0"/>
                <w:strike w:val="0"/>
                <w:color w:val="000000"/>
                <w:sz w:val="20"/>
                <w:u w:val="none"/>
                <w:vertAlign w:val="baseline"/>
              </w:rPr>
              <w:t xml:space="preserve">1824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1C60DF">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функциональной активности фактора Виллебранда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33DDB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16AD82">
            <w:pPr>
              <w:pBdr/>
              <w:spacing/>
              <w:ind/>
              <w:jc w:val="center"/>
              <w:rPr/>
            </w:pPr>
            <w:r>
              <w:rPr>
                <w:rFonts w:ascii="Times New Roman" w:hAnsi="Times New Roman" w:eastAsia="Times New Roman" w:cs="Times New Roman"/>
                <w:b/>
                <w:i w:val="0"/>
                <w:strike w:val="0"/>
                <w:color w:val="000000"/>
                <w:sz w:val="20"/>
                <w:u w:val="none"/>
                <w:vertAlign w:val="baseline"/>
              </w:rPr>
              <w:t xml:space="preserve">3 835</w:t>
            </w:r>
            <w:r/>
          </w:p>
        </w:tc>
      </w:tr>
      <w:tr>
        <w:trPr>
          <w:trHeight w:val="75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AA46B3F">
            <w:pPr>
              <w:pBdr/>
              <w:spacing/>
              <w:ind/>
              <w:jc w:val="center"/>
              <w:rPr/>
            </w:pPr>
            <w:r>
              <w:rPr>
                <w:rFonts w:ascii="Times New Roman" w:hAnsi="Times New Roman" w:eastAsia="Times New Roman" w:cs="Times New Roman"/>
                <w:b/>
                <w:i w:val="0"/>
                <w:strike w:val="0"/>
                <w:color w:val="000000"/>
                <w:sz w:val="20"/>
                <w:u w:val="none"/>
                <w:vertAlign w:val="baseline"/>
              </w:rPr>
              <w:t xml:space="preserve">1902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A9775EA">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Расширенный поиск волчаночных антикоагулянтов в плазме в соответствии с рекомендациями Международного Общества по тромбозам и гемостазу</w:t>
            </w:r>
            <w:r>
              <w:rPr>
                <w:rFonts w:ascii="Times New Roman" w:hAnsi="Times New Roman" w:eastAsia="Times New Roman" w:cs="Times New Roman"/>
                <w:b w:val="0"/>
                <w:i w:val="0"/>
                <w:strike w:val="0"/>
                <w:color w:val="000000"/>
                <w:sz w:val="20"/>
                <w:u w:val="none"/>
                <w:vertAlign w:val="baseline"/>
              </w:rPr>
              <w:t xml:space="preserve"> (Lupus Anticoagulant Diagnostic in Plasmaon recommendation ISTH)</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2F794C5">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719A9DE">
            <w:pPr>
              <w:pBdr/>
              <w:spacing/>
              <w:ind/>
              <w:jc w:val="center"/>
              <w:rPr/>
            </w:pPr>
            <w:r>
              <w:rPr>
                <w:rFonts w:ascii="Times New Roman" w:hAnsi="Times New Roman" w:eastAsia="Times New Roman" w:cs="Times New Roman"/>
                <w:b/>
                <w:i w:val="0"/>
                <w:strike w:val="0"/>
                <w:color w:val="000000"/>
                <w:sz w:val="20"/>
                <w:u w:val="none"/>
                <w:vertAlign w:val="baseline"/>
              </w:rPr>
              <w:t xml:space="preserve">3 192</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1927C48">
            <w:pPr>
              <w:pBdr/>
              <w:spacing/>
              <w:ind/>
              <w:rPr/>
            </w:pPr>
            <w:r>
              <w:rPr>
                <w:rFonts w:ascii="Times New Roman" w:hAnsi="Times New Roman" w:eastAsia="Times New Roman" w:cs="Times New Roman"/>
                <w:b/>
                <w:i w:val="0"/>
                <w:strike w:val="0"/>
                <w:color w:val="000000"/>
                <w:sz w:val="24"/>
                <w:u w:val="none"/>
                <w:vertAlign w:val="baseline"/>
              </w:rPr>
              <w:t xml:space="preserve">КЛИНИЧЕСКИЙ АНАЛИЗ КРОВИ</w:t>
            </w:r>
            <w:r/>
          </w:p>
        </w:tc>
      </w:tr>
      <w:tr>
        <w:trPr>
          <w:trHeight w:val="64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B2C4DA">
            <w:pPr>
              <w:pBdr/>
              <w:spacing/>
              <w:ind/>
              <w:jc w:val="center"/>
              <w:rPr/>
            </w:pPr>
            <w:r>
              <w:rPr>
                <w:rFonts w:ascii="Times New Roman" w:hAnsi="Times New Roman" w:eastAsia="Times New Roman" w:cs="Times New Roman"/>
                <w:b/>
                <w:i w:val="0"/>
                <w:strike w:val="0"/>
                <w:color w:val="000000"/>
                <w:sz w:val="20"/>
                <w:u w:val="none"/>
                <w:vertAlign w:val="baseline"/>
              </w:rPr>
              <w:t xml:space="preserve">1515</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C4FFFAC">
            <w:pPr>
              <w:pBdr/>
              <w:spacing/>
              <w:ind/>
              <w:jc w:val="left"/>
              <w:rPr/>
            </w:pPr>
            <w:r>
              <w:rPr>
                <w:rFonts w:ascii="Times New Roman" w:hAnsi="Times New Roman" w:eastAsia="Times New Roman" w:cs="Times New Roman"/>
                <w:b/>
                <w:i w:val="0"/>
                <w:strike w:val="0"/>
                <w:color w:val="000000"/>
                <w:sz w:val="20"/>
                <w:u w:val="none"/>
                <w:vertAlign w:val="baseline"/>
              </w:rPr>
              <w:t xml:space="preserve">Клинический анализ крови: </w:t>
            </w:r>
            <w:r>
              <w:rPr>
                <w:rFonts w:ascii="Times New Roman" w:hAnsi="Times New Roman" w:eastAsia="Times New Roman" w:cs="Times New Roman"/>
                <w:b w:val="0"/>
                <w:i w:val="0"/>
                <w:strike w:val="0"/>
                <w:color w:val="000000"/>
                <w:sz w:val="20"/>
                <w:u w:val="none"/>
                <w:vertAlign w:val="baseline"/>
              </w:rPr>
              <w:t xml:space="preserve">общий анализ, лейкоформула, СОЭ (с микроскопией мазка крови при наличии патологических сдвигов) </w:t>
            </w:r>
            <w:r/>
          </w:p>
        </w:tc>
        <w:tc>
          <w:tcPr>
            <w:gridSpan w:val="2"/>
            <w:tcBorders>
              <w:top w:val="single" w:color="000000" w:sz="12"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restart"/>
          </w:tcPr>
          <w:p w14:paraId="61DCEDAC">
            <w:pPr>
              <w:pBdr/>
              <w:spacing/>
              <w:ind/>
              <w:jc w:val="center"/>
              <w:rPr/>
            </w:pPr>
            <w:r>
              <w:rPr>
                <w:rFonts w:ascii="Times New Roman" w:hAnsi="Times New Roman" w:eastAsia="Times New Roman" w:cs="Times New Roman"/>
                <w:b/>
                <w:i w:val="0"/>
                <w:strike w:val="0"/>
                <w:color w:val="000000"/>
                <w:sz w:val="20"/>
                <w:u w:val="none"/>
                <w:vertAlign w:val="baseline"/>
              </w:rPr>
              <w:t xml:space="preserve">Доставка в лабораторию СТРОГО 4-</w:t>
              <w:br/>
              <w:t xml:space="preserve">6 (максимум 8 часов) от момента </w:t>
              <w:br/>
              <w:t xml:space="preserve">взятия! до 19:00 часов </w:t>
            </w:r>
            <w:r/>
          </w:p>
        </w:tc>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6327AA1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B3C56C">
            <w:pPr>
              <w:pBdr/>
              <w:spacing/>
              <w:ind/>
              <w:jc w:val="center"/>
              <w:rPr/>
            </w:pPr>
            <w:r>
              <w:rPr>
                <w:rFonts w:ascii="Times New Roman" w:hAnsi="Times New Roman" w:eastAsia="Times New Roman" w:cs="Times New Roman"/>
                <w:b/>
                <w:i w:val="0"/>
                <w:strike w:val="0"/>
                <w:color w:val="000000"/>
                <w:sz w:val="20"/>
                <w:u w:val="none"/>
                <w:vertAlign w:val="baseline"/>
              </w:rPr>
              <w:t xml:space="preserve">335</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8214FA">
            <w:pPr>
              <w:pBdr/>
              <w:spacing/>
              <w:ind/>
              <w:jc w:val="center"/>
              <w:rPr/>
            </w:pPr>
            <w:r>
              <w:rPr>
                <w:rFonts w:ascii="Times New Roman" w:hAnsi="Times New Roman" w:eastAsia="Times New Roman" w:cs="Times New Roman"/>
                <w:b/>
                <w:i w:val="0"/>
                <w:strike w:val="0"/>
                <w:color w:val="000000"/>
                <w:sz w:val="20"/>
                <w:u w:val="none"/>
                <w:vertAlign w:val="baseline"/>
              </w:rPr>
              <w:t xml:space="preserve">1555</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BE6DE2B">
            <w:pPr>
              <w:pBdr/>
              <w:spacing/>
              <w:ind/>
              <w:jc w:val="left"/>
              <w:rPr/>
            </w:pPr>
            <w:r>
              <w:rPr>
                <w:rFonts w:ascii="Times New Roman" w:hAnsi="Times New Roman" w:eastAsia="Times New Roman" w:cs="Times New Roman"/>
                <w:b/>
                <w:i w:val="0"/>
                <w:strike w:val="0"/>
                <w:color w:val="000000"/>
                <w:sz w:val="20"/>
                <w:u w:val="none"/>
                <w:vertAlign w:val="baseline"/>
              </w:rPr>
              <w:t xml:space="preserve">Клинический анализ крови:</w:t>
            </w:r>
            <w:r>
              <w:rPr>
                <w:rFonts w:ascii="Times New Roman" w:hAnsi="Times New Roman" w:eastAsia="Times New Roman" w:cs="Times New Roman"/>
                <w:b w:val="0"/>
                <w:i w:val="0"/>
                <w:strike w:val="0"/>
                <w:color w:val="000000"/>
                <w:sz w:val="20"/>
                <w:u w:val="none"/>
                <w:vertAlign w:val="baseline"/>
              </w:rPr>
              <w:t xml:space="preserve"> общий анализ, лейкоформула, СОЭ (с обязательной «ручной» микроскопией мазка крови) </w:t>
            </w:r>
            <w:r/>
          </w:p>
        </w:tc>
        <w:tc>
          <w:tcPr>
            <w:gridSpan w:val="2"/>
            <w:tcBorders>
              <w:top w:val="none" w:color="000000" w:sz="4"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continue"/>
          </w:tcPr>
          <w:p w14:paraId="43FD3899">
            <w:pPr>
              <w:pBdr/>
              <w:spacing/>
              <w:ind/>
              <w:jc w:val="center"/>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3A9C5B6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1F218E">
            <w:pPr>
              <w:pBdr/>
              <w:spacing/>
              <w:ind/>
              <w:jc w:val="center"/>
              <w:rPr/>
            </w:pPr>
            <w:r>
              <w:rPr>
                <w:rFonts w:ascii="Times New Roman" w:hAnsi="Times New Roman" w:eastAsia="Times New Roman" w:cs="Times New Roman"/>
                <w:b/>
                <w:i w:val="0"/>
                <w:strike w:val="0"/>
                <w:color w:val="000000"/>
                <w:sz w:val="20"/>
                <w:u w:val="none"/>
                <w:vertAlign w:val="baseline"/>
              </w:rPr>
              <w:t xml:space="preserve">370</w:t>
            </w:r>
            <w:r/>
          </w:p>
        </w:tc>
      </w:tr>
      <w:tr>
        <w:trPr>
          <w:trHeight w:val="3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B072C8">
            <w:pPr>
              <w:pBdr/>
              <w:spacing/>
              <w:ind/>
              <w:jc w:val="center"/>
              <w:rPr/>
            </w:pPr>
            <w:r>
              <w:rPr>
                <w:rFonts w:ascii="Times New Roman" w:hAnsi="Times New Roman" w:eastAsia="Times New Roman" w:cs="Times New Roman"/>
                <w:b/>
                <w:i w:val="0"/>
                <w:strike w:val="0"/>
                <w:color w:val="000000"/>
                <w:sz w:val="20"/>
                <w:u w:val="none"/>
                <w:vertAlign w:val="baseline"/>
              </w:rPr>
              <w:t xml:space="preserve">5</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34E4CBB">
            <w:pPr>
              <w:pBdr/>
              <w:spacing/>
              <w:ind/>
              <w:jc w:val="left"/>
              <w:rPr/>
            </w:pPr>
            <w:r>
              <w:rPr>
                <w:rFonts w:ascii="Times New Roman" w:hAnsi="Times New Roman" w:eastAsia="Times New Roman" w:cs="Times New Roman"/>
                <w:b/>
                <w:i w:val="0"/>
                <w:strike w:val="0"/>
                <w:color w:val="000000"/>
                <w:sz w:val="20"/>
                <w:u w:val="none"/>
                <w:vertAlign w:val="baseline"/>
              </w:rPr>
              <w:t xml:space="preserve">Общий анализ крови </w:t>
            </w:r>
            <w:r>
              <w:rPr>
                <w:rFonts w:ascii="Times New Roman" w:hAnsi="Times New Roman" w:eastAsia="Times New Roman" w:cs="Times New Roman"/>
                <w:b w:val="0"/>
                <w:i w:val="0"/>
                <w:strike w:val="0"/>
                <w:color w:val="000000"/>
                <w:sz w:val="20"/>
                <w:u w:val="none"/>
                <w:vertAlign w:val="baseline"/>
              </w:rPr>
              <w:t xml:space="preserve">(Hb,Ht,эритр.,лейкоц.,тромбоциты)</w:t>
            </w:r>
            <w:r/>
          </w:p>
        </w:tc>
        <w:tc>
          <w:tcPr>
            <w:gridSpan w:val="2"/>
            <w:tcBorders>
              <w:top w:val="none" w:color="000000" w:sz="4"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continue"/>
          </w:tcPr>
          <w:p w14:paraId="0FCE17D8">
            <w:pPr>
              <w:pBdr/>
              <w:spacing/>
              <w:ind/>
              <w:jc w:val="center"/>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0DBE370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9EA50F">
            <w:pPr>
              <w:pBdr/>
              <w:spacing/>
              <w:ind/>
              <w:jc w:val="center"/>
              <w:rPr/>
            </w:pPr>
            <w:r>
              <w:rPr>
                <w:rFonts w:ascii="Times New Roman" w:hAnsi="Times New Roman" w:eastAsia="Times New Roman" w:cs="Times New Roman"/>
                <w:b/>
                <w:i w:val="0"/>
                <w:strike w:val="0"/>
                <w:color w:val="000000"/>
                <w:sz w:val="20"/>
                <w:u w:val="none"/>
                <w:vertAlign w:val="baseline"/>
              </w:rPr>
              <w:t xml:space="preserve">125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686372">
            <w:pPr>
              <w:pBdr/>
              <w:spacing/>
              <w:ind/>
              <w:jc w:val="center"/>
              <w:rPr/>
            </w:pPr>
            <w:r>
              <w:rPr>
                <w:rFonts w:ascii="Times New Roman" w:hAnsi="Times New Roman" w:eastAsia="Times New Roman" w:cs="Times New Roman"/>
                <w:b/>
                <w:i w:val="0"/>
                <w:strike w:val="0"/>
                <w:color w:val="000000"/>
                <w:sz w:val="20"/>
                <w:u w:val="none"/>
                <w:vertAlign w:val="baseline"/>
              </w:rPr>
              <w:t xml:space="preserve">139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9AF6B5A">
            <w:pPr>
              <w:pBdr/>
              <w:spacing/>
              <w:ind/>
              <w:jc w:val="left"/>
              <w:rPr/>
            </w:pPr>
            <w:r>
              <w:rPr>
                <w:rFonts w:ascii="Times New Roman" w:hAnsi="Times New Roman" w:eastAsia="Times New Roman" w:cs="Times New Roman"/>
                <w:b/>
                <w:i w:val="0"/>
                <w:strike w:val="0"/>
                <w:color w:val="000000"/>
                <w:sz w:val="20"/>
                <w:u w:val="none"/>
                <w:vertAlign w:val="baseline"/>
              </w:rPr>
              <w:t xml:space="preserve">СОЭ (скорость оседания эритроцитов)</w:t>
            </w:r>
            <w:r>
              <w:rPr>
                <w:rFonts w:ascii="Times New Roman" w:hAnsi="Times New Roman" w:eastAsia="Times New Roman" w:cs="Times New Roman"/>
                <w:b w:val="0"/>
                <w:i w:val="0"/>
                <w:strike w:val="0"/>
                <w:color w:val="000000"/>
                <w:sz w:val="20"/>
                <w:u w:val="none"/>
                <w:vertAlign w:val="baseline"/>
              </w:rPr>
              <w:t xml:space="preserve"> (Erythrocyte Sedimentation Rate, ESR)</w:t>
            </w:r>
            <w:r/>
          </w:p>
        </w:tc>
        <w:tc>
          <w:tcPr>
            <w:gridSpan w:val="2"/>
            <w:tcBorders>
              <w:top w:val="none" w:color="000000" w:sz="4"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continue"/>
          </w:tcPr>
          <w:p w14:paraId="0C092849">
            <w:pPr>
              <w:pBdr/>
              <w:spacing/>
              <w:ind/>
              <w:jc w:val="center"/>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3FD6DF5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0668FB">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31C7FF">
            <w:pPr>
              <w:pBdr/>
              <w:spacing/>
              <w:ind/>
              <w:jc w:val="center"/>
              <w:rPr/>
            </w:pPr>
            <w:r>
              <w:rPr>
                <w:rFonts w:ascii="Times New Roman" w:hAnsi="Times New Roman" w:eastAsia="Times New Roman" w:cs="Times New Roman"/>
                <w:b/>
                <w:i w:val="0"/>
                <w:strike w:val="0"/>
                <w:color w:val="000000"/>
                <w:sz w:val="20"/>
                <w:u w:val="none"/>
                <w:vertAlign w:val="baseline"/>
              </w:rPr>
              <w:t xml:space="preserve">119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445B668">
            <w:pPr>
              <w:pBdr/>
              <w:spacing/>
              <w:ind/>
              <w:jc w:val="left"/>
              <w:rPr/>
            </w:pPr>
            <w:r>
              <w:rPr>
                <w:rFonts w:ascii="Times New Roman" w:hAnsi="Times New Roman" w:eastAsia="Times New Roman" w:cs="Times New Roman"/>
                <w:b/>
                <w:i w:val="0"/>
                <w:strike w:val="0"/>
                <w:color w:val="000000"/>
                <w:sz w:val="20"/>
                <w:u w:val="none"/>
                <w:vertAlign w:val="baseline"/>
              </w:rPr>
              <w:t xml:space="preserve">Лейкоцитарная формула </w:t>
            </w:r>
            <w:r>
              <w:rPr>
                <w:rFonts w:ascii="Times New Roman" w:hAnsi="Times New Roman" w:eastAsia="Times New Roman" w:cs="Times New Roman"/>
                <w:b w:val="0"/>
                <w:i w:val="0"/>
                <w:strike w:val="0"/>
                <w:color w:val="000000"/>
                <w:sz w:val="20"/>
                <w:u w:val="none"/>
                <w:vertAlign w:val="baseline"/>
              </w:rPr>
              <w:t xml:space="preserve">(дифференцированный подсчет лейкоцитов, лейкоцитограмма) с микроскопией мазка крови при наличии патологических сдвигов </w:t>
            </w:r>
            <w:r/>
          </w:p>
        </w:tc>
        <w:tc>
          <w:tcPr>
            <w:gridSpan w:val="2"/>
            <w:tcBorders>
              <w:top w:val="none" w:color="000000" w:sz="4"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continue"/>
          </w:tcPr>
          <w:p w14:paraId="290E2FA6">
            <w:pPr>
              <w:pBdr/>
              <w:spacing/>
              <w:ind/>
              <w:jc w:val="center"/>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07EEB8B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1DE33F">
            <w:pPr>
              <w:pBdr/>
              <w:spacing/>
              <w:ind/>
              <w:jc w:val="center"/>
              <w:rPr/>
            </w:pPr>
            <w:r>
              <w:rPr>
                <w:rFonts w:ascii="Times New Roman" w:hAnsi="Times New Roman" w:eastAsia="Times New Roman" w:cs="Times New Roman"/>
                <w:b/>
                <w:i w:val="0"/>
                <w:strike w:val="0"/>
                <w:color w:val="000000"/>
                <w:sz w:val="20"/>
                <w:u w:val="none"/>
                <w:vertAlign w:val="baseline"/>
              </w:rPr>
              <w:t xml:space="preserve">125</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C22FE4">
            <w:pPr>
              <w:pBdr/>
              <w:spacing/>
              <w:ind/>
              <w:jc w:val="center"/>
              <w:rPr/>
            </w:pPr>
            <w:r>
              <w:rPr>
                <w:rFonts w:ascii="Times New Roman" w:hAnsi="Times New Roman" w:eastAsia="Times New Roman" w:cs="Times New Roman"/>
                <w:b/>
                <w:i w:val="0"/>
                <w:strike w:val="0"/>
                <w:color w:val="000000"/>
                <w:sz w:val="20"/>
                <w:u w:val="none"/>
                <w:vertAlign w:val="baseline"/>
              </w:rPr>
              <w:t xml:space="preserve">911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4377EE3">
            <w:pPr>
              <w:pBdr/>
              <w:spacing/>
              <w:ind/>
              <w:jc w:val="left"/>
              <w:rPr/>
            </w:pPr>
            <w:r>
              <w:rPr>
                <w:rFonts w:ascii="Times New Roman" w:hAnsi="Times New Roman" w:eastAsia="Times New Roman" w:cs="Times New Roman"/>
                <w:b/>
                <w:i w:val="0"/>
                <w:strike w:val="0"/>
                <w:color w:val="000000"/>
                <w:sz w:val="20"/>
                <w:u w:val="none"/>
                <w:vertAlign w:val="baseline"/>
              </w:rPr>
              <w:t xml:space="preserve">Лейкоцитарная формула </w:t>
            </w:r>
            <w:r>
              <w:rPr>
                <w:rFonts w:ascii="Times New Roman" w:hAnsi="Times New Roman" w:eastAsia="Times New Roman" w:cs="Times New Roman"/>
                <w:b w:val="0"/>
                <w:i w:val="0"/>
                <w:strike w:val="0"/>
                <w:color w:val="000000"/>
                <w:sz w:val="20"/>
                <w:u w:val="none"/>
                <w:vertAlign w:val="baseline"/>
              </w:rPr>
              <w:t xml:space="preserve">(дифференцированный подсчет лейкоцитов, лейкоцитограмма) с обязательной «ручной» микроскопией мазка крови </w:t>
            </w:r>
            <w:r/>
          </w:p>
        </w:tc>
        <w:tc>
          <w:tcPr>
            <w:gridSpan w:val="2"/>
            <w:tcBorders>
              <w:top w:val="none" w:color="000000" w:sz="4"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continue"/>
          </w:tcPr>
          <w:p w14:paraId="7EC72E7C">
            <w:pPr>
              <w:pBdr/>
              <w:spacing/>
              <w:ind/>
              <w:jc w:val="center"/>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001C61F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3AD6F7">
            <w:pPr>
              <w:pBdr/>
              <w:spacing/>
              <w:ind/>
              <w:jc w:val="center"/>
              <w:rPr/>
            </w:pPr>
            <w:r>
              <w:rPr>
                <w:rFonts w:ascii="Times New Roman" w:hAnsi="Times New Roman" w:eastAsia="Times New Roman" w:cs="Times New Roman"/>
                <w:b/>
                <w:i w:val="0"/>
                <w:strike w:val="0"/>
                <w:color w:val="000000"/>
                <w:sz w:val="20"/>
                <w:u w:val="none"/>
                <w:vertAlign w:val="baseline"/>
              </w:rPr>
              <w:t xml:space="preserve">215</w:t>
            </w:r>
            <w:r/>
          </w:p>
        </w:tc>
      </w:tr>
      <w:tr>
        <w:trPr>
          <w:trHeight w:val="69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AD2153">
            <w:pPr>
              <w:pBdr/>
              <w:spacing/>
              <w:ind/>
              <w:jc w:val="center"/>
              <w:rPr/>
            </w:pPr>
            <w:r>
              <w:rPr>
                <w:rFonts w:ascii="Times New Roman" w:hAnsi="Times New Roman" w:eastAsia="Times New Roman" w:cs="Times New Roman"/>
                <w:b/>
                <w:i w:val="0"/>
                <w:strike w:val="0"/>
                <w:color w:val="000000"/>
                <w:sz w:val="20"/>
                <w:u w:val="none"/>
                <w:vertAlign w:val="baseline"/>
              </w:rPr>
              <w:t xml:space="preserve">5/119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30C24B5">
            <w:pPr>
              <w:pBdr/>
              <w:spacing/>
              <w:ind/>
              <w:jc w:val="left"/>
              <w:rPr/>
            </w:pPr>
            <w:r>
              <w:rPr>
                <w:rFonts w:ascii="Times New Roman" w:hAnsi="Times New Roman" w:eastAsia="Times New Roman" w:cs="Times New Roman"/>
                <w:b/>
                <w:i w:val="0"/>
                <w:strike w:val="0"/>
                <w:color w:val="000000"/>
                <w:sz w:val="20"/>
                <w:u w:val="none"/>
                <w:vertAlign w:val="baseline"/>
              </w:rPr>
              <w:t xml:space="preserve">Клинический анализ крови: </w:t>
            </w:r>
            <w:r>
              <w:rPr>
                <w:rFonts w:ascii="Times New Roman" w:hAnsi="Times New Roman" w:eastAsia="Times New Roman" w:cs="Times New Roman"/>
                <w:b w:val="0"/>
                <w:i w:val="0"/>
                <w:strike w:val="0"/>
                <w:color w:val="000000"/>
                <w:sz w:val="20"/>
                <w:u w:val="none"/>
                <w:vertAlign w:val="baseline"/>
              </w:rPr>
              <w:t xml:space="preserve">общий анализ, лейкоформула (с микроскопией мазка крови при наличии патологических сдвигов)</w:t>
            </w:r>
            <w:r/>
          </w:p>
        </w:tc>
        <w:tc>
          <w:tcPr>
            <w:gridSpan w:val="2"/>
            <w:tcBorders>
              <w:top w:val="none" w:color="000000" w:sz="4" w:space="0"/>
              <w:left w:val="single" w:color="000000" w:sz="12" w:space="0"/>
              <w:bottom w:val="single" w:color="000000" w:sz="12" w:space="0"/>
              <w:right w:val="none" w:color="000000" w:sz="4" w:space="0"/>
            </w:tcBorders>
            <w:tcMar>
              <w:left w:w="0" w:type="dxa"/>
              <w:top w:w="0" w:type="dxa"/>
              <w:right w:w="0" w:type="dxa"/>
              <w:bottom w:w="0" w:type="dxa"/>
            </w:tcMar>
            <w:tcW w:w="3135" w:type="dxa"/>
            <w:vAlign w:val="center"/>
            <w:vMerge w:val="continue"/>
          </w:tcPr>
          <w:p w14:paraId="460CBF33">
            <w:pPr>
              <w:pBdr/>
              <w:spacing/>
              <w:ind/>
              <w:jc w:val="center"/>
              <w:rPr/>
            </w:pPr>
            <w:r>
              <w:rPr>
                <w:rFonts w:ascii="Times New Roman" w:hAnsi="Times New Roman" w:eastAsia="Times New Roman" w:cs="Times New Roman"/>
                <w:b/>
                <w:i w:val="0"/>
                <w:strike w:val="0"/>
                <w:color w:val="000000"/>
                <w:sz w:val="20"/>
                <w:u w:val="none"/>
                <w:vertAlign w:val="baseline"/>
              </w:rPr>
            </w:r>
            <w:r/>
          </w:p>
        </w:tc>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4C0A89F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4A0366">
            <w:pPr>
              <w:pBdr/>
              <w:spacing/>
              <w:ind/>
              <w:jc w:val="center"/>
              <w:rPr/>
            </w:pPr>
            <w:r>
              <w:rPr>
                <w:rFonts w:ascii="Times New Roman" w:hAnsi="Times New Roman" w:eastAsia="Times New Roman" w:cs="Times New Roman"/>
                <w:b/>
                <w:i w:val="0"/>
                <w:strike w:val="0"/>
                <w:color w:val="000000"/>
                <w:sz w:val="20"/>
                <w:u w:val="none"/>
                <w:vertAlign w:val="baseline"/>
              </w:rPr>
              <w:t xml:space="preserve">237</w:t>
            </w:r>
            <w:r/>
          </w:p>
        </w:tc>
      </w:tr>
      <w:tr>
        <w:trPr>
          <w:trHeight w:val="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8E0E85">
            <w:pPr>
              <w:pBdr/>
              <w:spacing/>
              <w:ind/>
              <w:jc w:val="center"/>
              <w:rPr/>
            </w:pPr>
            <w:r>
              <w:rPr>
                <w:rFonts w:ascii="Times New Roman" w:hAnsi="Times New Roman" w:eastAsia="Times New Roman" w:cs="Times New Roman"/>
                <w:b/>
                <w:i w:val="0"/>
                <w:strike w:val="0"/>
                <w:color w:val="000000"/>
                <w:sz w:val="20"/>
                <w:u w:val="none"/>
                <w:vertAlign w:val="baseline"/>
              </w:rPr>
              <w:t xml:space="preserve">1600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ECA664">
            <w:pPr>
              <w:pBdr/>
              <w:spacing/>
              <w:ind/>
              <w:jc w:val="left"/>
              <w:rPr/>
            </w:pPr>
            <w:r>
              <w:rPr>
                <w:rFonts w:ascii="Times New Roman" w:hAnsi="Times New Roman" w:eastAsia="Times New Roman" w:cs="Times New Roman"/>
                <w:b/>
                <w:i w:val="0"/>
                <w:strike w:val="0"/>
                <w:color w:val="000000"/>
                <w:sz w:val="20"/>
                <w:u w:val="none"/>
                <w:vertAlign w:val="baseline"/>
              </w:rPr>
              <w:t xml:space="preserve">Осмотическая резистентность эритроцитов</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05F42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AFAF3A">
            <w:pPr>
              <w:pBdr/>
              <w:spacing/>
              <w:ind/>
              <w:jc w:val="center"/>
              <w:rPr/>
            </w:pPr>
            <w:r>
              <w:rPr>
                <w:rFonts w:ascii="Times New Roman" w:hAnsi="Times New Roman" w:eastAsia="Times New Roman" w:cs="Times New Roman"/>
                <w:b/>
                <w:i w:val="0"/>
                <w:strike w:val="0"/>
                <w:color w:val="000000"/>
                <w:sz w:val="20"/>
                <w:u w:val="none"/>
                <w:vertAlign w:val="baseline"/>
              </w:rPr>
              <w:t xml:space="preserve">1 510</w:t>
            </w:r>
            <w:r/>
          </w:p>
        </w:tc>
      </w:tr>
      <w:tr>
        <w:trPr>
          <w:trHeight w:val="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C4F1A2">
            <w:pPr>
              <w:pBdr/>
              <w:spacing/>
              <w:ind/>
              <w:jc w:val="center"/>
              <w:rPr/>
            </w:pPr>
            <w:r>
              <w:rPr>
                <w:rFonts w:ascii="Times New Roman" w:hAnsi="Times New Roman" w:eastAsia="Times New Roman" w:cs="Times New Roman"/>
                <w:b/>
                <w:i w:val="0"/>
                <w:strike w:val="0"/>
                <w:color w:val="000000"/>
                <w:sz w:val="20"/>
                <w:u w:val="none"/>
                <w:vertAlign w:val="baseline"/>
              </w:rPr>
              <w:t xml:space="preserve">1618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82D53D">
            <w:pPr>
              <w:pBdr/>
              <w:spacing/>
              <w:ind/>
              <w:jc w:val="left"/>
              <w:rPr/>
            </w:pPr>
            <w:r>
              <w:rPr>
                <w:rFonts w:ascii="Times New Roman" w:hAnsi="Times New Roman" w:eastAsia="Times New Roman" w:cs="Times New Roman"/>
                <w:b/>
                <w:i w:val="0"/>
                <w:strike w:val="0"/>
                <w:color w:val="000000"/>
                <w:sz w:val="20"/>
                <w:u w:val="none"/>
                <w:vertAlign w:val="baseline"/>
              </w:rPr>
              <w:t xml:space="preserve">Электрофорез гемоглобина. Гемоглобинопатии</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255AA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EB429E">
            <w:pPr>
              <w:pBdr/>
              <w:spacing/>
              <w:ind/>
              <w:jc w:val="center"/>
              <w:rPr/>
            </w:pPr>
            <w:r>
              <w:rPr>
                <w:rFonts w:ascii="Times New Roman" w:hAnsi="Times New Roman" w:eastAsia="Times New Roman" w:cs="Times New Roman"/>
                <w:b/>
                <w:i w:val="0"/>
                <w:strike w:val="0"/>
                <w:color w:val="000000"/>
                <w:sz w:val="20"/>
                <w:u w:val="none"/>
                <w:vertAlign w:val="baseline"/>
              </w:rPr>
              <w:t xml:space="preserve">3 100</w:t>
            </w:r>
            <w:r/>
          </w:p>
        </w:tc>
      </w:tr>
      <w:tr>
        <w:trPr>
          <w:trHeight w:val="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C4343E">
            <w:pPr>
              <w:pBdr/>
              <w:spacing/>
              <w:ind/>
              <w:jc w:val="center"/>
              <w:rPr/>
            </w:pPr>
            <w:r>
              <w:rPr>
                <w:rFonts w:ascii="Times New Roman" w:hAnsi="Times New Roman" w:eastAsia="Times New Roman" w:cs="Times New Roman"/>
                <w:b/>
                <w:i w:val="0"/>
                <w:strike w:val="0"/>
                <w:color w:val="000000"/>
                <w:sz w:val="20"/>
                <w:u w:val="none"/>
                <w:vertAlign w:val="baseline"/>
              </w:rPr>
              <w:t xml:space="preserve">1620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A73CA7">
            <w:pPr>
              <w:pBdr/>
              <w:spacing/>
              <w:ind/>
              <w:jc w:val="left"/>
              <w:rPr/>
            </w:pPr>
            <w:r>
              <w:rPr>
                <w:rFonts w:ascii="Times New Roman" w:hAnsi="Times New Roman" w:eastAsia="Times New Roman" w:cs="Times New Roman"/>
                <w:b/>
                <w:i w:val="0"/>
                <w:strike w:val="0"/>
                <w:color w:val="000000"/>
                <w:sz w:val="20"/>
                <w:u w:val="none"/>
                <w:vertAlign w:val="baseline"/>
              </w:rPr>
              <w:t xml:space="preserve">G6PD эритроцитов, активность</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6EC69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AC50FC">
            <w:pPr>
              <w:pBdr/>
              <w:spacing/>
              <w:ind/>
              <w:jc w:val="center"/>
              <w:rPr/>
            </w:pPr>
            <w:r>
              <w:rPr>
                <w:rFonts w:ascii="Times New Roman" w:hAnsi="Times New Roman" w:eastAsia="Times New Roman" w:cs="Times New Roman"/>
                <w:b/>
                <w:i w:val="0"/>
                <w:strike w:val="0"/>
                <w:color w:val="000000"/>
                <w:sz w:val="20"/>
                <w:u w:val="none"/>
                <w:vertAlign w:val="baseline"/>
              </w:rPr>
              <w:t xml:space="preserve">2 505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CDABC4">
            <w:pPr>
              <w:pBdr/>
              <w:spacing/>
              <w:ind/>
              <w:jc w:val="center"/>
              <w:rPr/>
            </w:pPr>
            <w:r>
              <w:rPr>
                <w:rFonts w:ascii="Times New Roman" w:hAnsi="Times New Roman" w:eastAsia="Times New Roman" w:cs="Times New Roman"/>
                <w:b/>
                <w:i w:val="0"/>
                <w:strike w:val="0"/>
                <w:color w:val="000000"/>
                <w:sz w:val="20"/>
                <w:u w:val="none"/>
                <w:vertAlign w:val="baseline"/>
              </w:rPr>
              <w:t xml:space="preserve">TRO</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D93F09">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Тромбоциты, микроскопия </w:t>
            </w:r>
            <w:r>
              <w:rPr>
                <w:rFonts w:ascii="Times New Roman" w:hAnsi="Times New Roman" w:eastAsia="Times New Roman" w:cs="Times New Roman"/>
                <w:b w:val="0"/>
                <w:i w:val="0"/>
                <w:strike w:val="0"/>
                <w:color w:val="000000"/>
                <w:sz w:val="20"/>
                <w:u w:val="none"/>
                <w:vertAlign w:val="baseline"/>
              </w:rPr>
              <w:t xml:space="preserve">(подсчет в окрашенном мазке по методу Фонио)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2F215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DB3CB4">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A096E8">
            <w:pPr>
              <w:pBdr/>
              <w:spacing/>
              <w:ind/>
              <w:jc w:val="center"/>
              <w:rPr/>
            </w:pPr>
            <w:r>
              <w:rPr>
                <w:rFonts w:ascii="Times New Roman" w:hAnsi="Times New Roman" w:eastAsia="Times New Roman" w:cs="Times New Roman"/>
                <w:b/>
                <w:i w:val="0"/>
                <w:strike w:val="0"/>
                <w:color w:val="000000"/>
                <w:sz w:val="20"/>
                <w:u w:val="none"/>
                <w:vertAlign w:val="baseline"/>
              </w:rPr>
              <w:t xml:space="preserve">150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33D5BC">
            <w:pPr>
              <w:pBdr/>
              <w:spacing/>
              <w:ind/>
              <w:jc w:val="left"/>
              <w:rPr/>
            </w:pPr>
            <w:r>
              <w:rPr>
                <w:rFonts w:ascii="Times New Roman" w:hAnsi="Times New Roman" w:eastAsia="Times New Roman" w:cs="Times New Roman"/>
                <w:b/>
                <w:i w:val="0"/>
                <w:strike w:val="0"/>
                <w:color w:val="000000"/>
                <w:sz w:val="20"/>
                <w:u w:val="none"/>
                <w:vertAlign w:val="baseline"/>
              </w:rPr>
              <w:t xml:space="preserve">Ретикулоциты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0AFC7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8C1A95">
            <w:pPr>
              <w:pBdr/>
              <w:spacing/>
              <w:ind/>
              <w:jc w:val="center"/>
              <w:rPr/>
            </w:pPr>
            <w:r>
              <w:rPr>
                <w:rFonts w:ascii="Times New Roman" w:hAnsi="Times New Roman" w:eastAsia="Times New Roman" w:cs="Times New Roman"/>
                <w:b/>
                <w:i w:val="0"/>
                <w:strike w:val="0"/>
                <w:color w:val="000000"/>
                <w:sz w:val="20"/>
                <w:u w:val="none"/>
                <w:vertAlign w:val="baseline"/>
              </w:rPr>
              <w:t xml:space="preserve">310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8D35BE">
            <w:pPr>
              <w:pBdr/>
              <w:spacing/>
              <w:ind/>
              <w:jc w:val="center"/>
              <w:rPr/>
            </w:pPr>
            <w:r>
              <w:rPr>
                <w:rFonts w:ascii="Times New Roman" w:hAnsi="Times New Roman" w:eastAsia="Times New Roman" w:cs="Times New Roman"/>
                <w:b/>
                <w:i w:val="0"/>
                <w:strike w:val="0"/>
                <w:color w:val="000000"/>
                <w:sz w:val="20"/>
                <w:u w:val="none"/>
                <w:vertAlign w:val="baseline"/>
              </w:rPr>
              <w:t xml:space="preserve">150Р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0863F2">
            <w:pPr>
              <w:pBdr/>
              <w:spacing/>
              <w:ind/>
              <w:jc w:val="left"/>
              <w:rPr/>
            </w:pPr>
            <w:r>
              <w:rPr>
                <w:rFonts w:ascii="Times New Roman" w:hAnsi="Times New Roman" w:eastAsia="Times New Roman" w:cs="Times New Roman"/>
                <w:b/>
                <w:i w:val="0"/>
                <w:strike w:val="0"/>
                <w:color w:val="000000"/>
                <w:sz w:val="20"/>
                <w:u w:val="none"/>
                <w:vertAlign w:val="baseline"/>
              </w:rPr>
              <w:t xml:space="preserve">Ретикулоциты, расширенное исследование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A09C7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0EFF4B">
            <w:pPr>
              <w:pBdr/>
              <w:spacing/>
              <w:ind/>
              <w:jc w:val="center"/>
              <w:rPr/>
            </w:pPr>
            <w:r>
              <w:rPr>
                <w:rFonts w:ascii="Times New Roman" w:hAnsi="Times New Roman" w:eastAsia="Times New Roman" w:cs="Times New Roman"/>
                <w:b/>
                <w:i w:val="0"/>
                <w:strike w:val="0"/>
                <w:color w:val="000000"/>
                <w:sz w:val="20"/>
                <w:u w:val="none"/>
                <w:vertAlign w:val="baseline"/>
              </w:rPr>
              <w:t xml:space="preserve">472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47A073">
            <w:pPr>
              <w:pBdr/>
              <w:spacing/>
              <w:ind/>
              <w:jc w:val="center"/>
              <w:rPr/>
            </w:pPr>
            <w:r>
              <w:rPr>
                <w:rFonts w:ascii="Times New Roman" w:hAnsi="Times New Roman" w:eastAsia="Times New Roman" w:cs="Times New Roman"/>
                <w:b/>
                <w:i w:val="0"/>
                <w:strike w:val="0"/>
                <w:color w:val="000000"/>
                <w:sz w:val="20"/>
                <w:u w:val="none"/>
                <w:vertAlign w:val="baseline"/>
              </w:rPr>
              <w:t xml:space="preserve">1542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BCE105">
            <w:pPr>
              <w:pBdr/>
              <w:spacing/>
              <w:ind/>
              <w:jc w:val="left"/>
              <w:rPr/>
            </w:pPr>
            <w:r>
              <w:rPr>
                <w:rFonts w:ascii="Times New Roman" w:hAnsi="Times New Roman" w:eastAsia="Times New Roman" w:cs="Times New Roman"/>
                <w:b/>
                <w:i w:val="0"/>
                <w:strike w:val="0"/>
                <w:color w:val="000000"/>
                <w:sz w:val="20"/>
                <w:u w:val="none"/>
                <w:vertAlign w:val="baseline"/>
              </w:rPr>
              <w:t xml:space="preserve">Карбоксигемоглобин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1D546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A6882A">
            <w:pPr>
              <w:pBdr/>
              <w:spacing/>
              <w:ind/>
              <w:jc w:val="center"/>
              <w:rPr/>
            </w:pPr>
            <w:r>
              <w:rPr>
                <w:rFonts w:ascii="Times New Roman" w:hAnsi="Times New Roman" w:eastAsia="Times New Roman" w:cs="Times New Roman"/>
                <w:b/>
                <w:i w:val="0"/>
                <w:strike w:val="0"/>
                <w:color w:val="000000"/>
                <w:sz w:val="20"/>
                <w:u w:val="none"/>
                <w:vertAlign w:val="baseline"/>
              </w:rPr>
              <w:t xml:space="preserve">395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7D90E1">
            <w:pPr>
              <w:pBdr/>
              <w:spacing/>
              <w:ind/>
              <w:jc w:val="center"/>
              <w:rPr/>
            </w:pPr>
            <w:r>
              <w:rPr>
                <w:rFonts w:ascii="Times New Roman" w:hAnsi="Times New Roman" w:eastAsia="Times New Roman" w:cs="Times New Roman"/>
                <w:b/>
                <w:i w:val="0"/>
                <w:strike w:val="0"/>
                <w:color w:val="000000"/>
                <w:sz w:val="20"/>
                <w:u w:val="none"/>
                <w:vertAlign w:val="baseline"/>
              </w:rPr>
              <w:t xml:space="preserve">1543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BBED14">
            <w:pPr>
              <w:pBdr/>
              <w:spacing/>
              <w:ind/>
              <w:jc w:val="left"/>
              <w:rPr/>
            </w:pPr>
            <w:r>
              <w:rPr>
                <w:rFonts w:ascii="Times New Roman" w:hAnsi="Times New Roman" w:eastAsia="Times New Roman" w:cs="Times New Roman"/>
                <w:b/>
                <w:i w:val="0"/>
                <w:strike w:val="0"/>
                <w:color w:val="000000"/>
                <w:sz w:val="20"/>
                <w:u w:val="none"/>
                <w:vertAlign w:val="baseline"/>
              </w:rPr>
              <w:t xml:space="preserve">Метгемоглобин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E5E6B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CC1DA9">
            <w:pPr>
              <w:pBdr/>
              <w:spacing/>
              <w:ind/>
              <w:jc w:val="center"/>
              <w:rPr/>
            </w:pPr>
            <w:r>
              <w:rPr>
                <w:rFonts w:ascii="Times New Roman" w:hAnsi="Times New Roman" w:eastAsia="Times New Roman" w:cs="Times New Roman"/>
                <w:b/>
                <w:i w:val="0"/>
                <w:strike w:val="0"/>
                <w:color w:val="000000"/>
                <w:sz w:val="20"/>
                <w:u w:val="none"/>
                <w:vertAlign w:val="baseline"/>
              </w:rPr>
              <w:t xml:space="preserve">395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11154E">
            <w:pPr>
              <w:pBdr/>
              <w:spacing/>
              <w:ind/>
              <w:jc w:val="center"/>
              <w:rPr/>
            </w:pPr>
            <w:r>
              <w:rPr>
                <w:rFonts w:ascii="Times New Roman" w:hAnsi="Times New Roman" w:eastAsia="Times New Roman" w:cs="Times New Roman"/>
                <w:b/>
                <w:i w:val="0"/>
                <w:strike w:val="0"/>
                <w:color w:val="000000"/>
                <w:sz w:val="20"/>
                <w:u w:val="none"/>
                <w:vertAlign w:val="baseline"/>
              </w:rPr>
              <w:t xml:space="preserve">1545BZ</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D409D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эритроцитов </w:t>
            </w:r>
            <w:r>
              <w:rPr>
                <w:rFonts w:ascii="Times New Roman" w:hAnsi="Times New Roman" w:eastAsia="Times New Roman" w:cs="Times New Roman"/>
                <w:b w:val="0"/>
                <w:i w:val="0"/>
                <w:strike w:val="0"/>
                <w:color w:val="000000"/>
                <w:sz w:val="20"/>
                <w:u w:val="none"/>
                <w:vertAlign w:val="baseline"/>
              </w:rPr>
              <w:t xml:space="preserve">(базофильная зернистость, тельца Гейнца)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15217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58DF6C">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2846153">
            <w:pPr>
              <w:pBdr/>
              <w:spacing/>
              <w:ind/>
              <w:rPr/>
            </w:pPr>
            <w:r>
              <w:rPr>
                <w:rFonts w:ascii="Times New Roman" w:hAnsi="Times New Roman" w:eastAsia="Times New Roman" w:cs="Times New Roman"/>
                <w:b/>
                <w:i w:val="0"/>
                <w:strike w:val="0"/>
                <w:color w:val="000000"/>
                <w:sz w:val="24"/>
                <w:u w:val="none"/>
                <w:vertAlign w:val="baseline"/>
              </w:rPr>
              <w:t xml:space="preserve">ИММУНОГЕМАТОЛОГИЯ</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6A06C9">
            <w:pPr>
              <w:pBdr/>
              <w:spacing/>
              <w:ind/>
              <w:jc w:val="center"/>
              <w:rPr/>
            </w:pPr>
            <w:r>
              <w:rPr>
                <w:rFonts w:ascii="Times New Roman" w:hAnsi="Times New Roman" w:eastAsia="Times New Roman" w:cs="Times New Roman"/>
                <w:b/>
                <w:i w:val="0"/>
                <w:strike w:val="0"/>
                <w:color w:val="000000"/>
                <w:sz w:val="20"/>
                <w:u w:val="none"/>
                <w:vertAlign w:val="baseline"/>
              </w:rPr>
              <w:t xml:space="preserve">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3ADB91">
            <w:pPr>
              <w:pBdr/>
              <w:spacing/>
              <w:ind/>
              <w:jc w:val="left"/>
              <w:rPr/>
            </w:pPr>
            <w:r>
              <w:rPr>
                <w:rFonts w:ascii="Times New Roman" w:hAnsi="Times New Roman" w:eastAsia="Times New Roman" w:cs="Times New Roman"/>
                <w:b/>
                <w:i w:val="0"/>
                <w:strike w:val="0"/>
                <w:color w:val="000000"/>
                <w:sz w:val="20"/>
                <w:u w:val="none"/>
                <w:vertAlign w:val="baseline"/>
              </w:rPr>
              <w:t xml:space="preserve">Группа крови </w:t>
            </w:r>
            <w:r>
              <w:rPr>
                <w:rFonts w:ascii="Times New Roman" w:hAnsi="Times New Roman" w:eastAsia="Times New Roman" w:cs="Times New Roman"/>
                <w:b w:val="0"/>
                <w:i w:val="0"/>
                <w:strike w:val="0"/>
                <w:color w:val="000000"/>
                <w:sz w:val="20"/>
                <w:u w:val="none"/>
                <w:vertAlign w:val="baseline"/>
              </w:rPr>
              <w:t xml:space="preserve">(Blood Group, АВ0)</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66C40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4AEE3C">
            <w:pPr>
              <w:pBdr/>
              <w:spacing/>
              <w:ind/>
              <w:jc w:val="center"/>
              <w:rPr/>
            </w:pPr>
            <w:r>
              <w:rPr>
                <w:rFonts w:ascii="Times New Roman" w:hAnsi="Times New Roman" w:eastAsia="Times New Roman" w:cs="Times New Roman"/>
                <w:b/>
                <w:i w:val="0"/>
                <w:strike w:val="0"/>
                <w:color w:val="000000"/>
                <w:sz w:val="20"/>
                <w:u w:val="none"/>
                <w:vertAlign w:val="baseline"/>
              </w:rPr>
              <w:t xml:space="preserve">215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C9706F">
            <w:pPr>
              <w:pBdr/>
              <w:spacing/>
              <w:ind/>
              <w:jc w:val="center"/>
              <w:rPr/>
            </w:pPr>
            <w:r>
              <w:rPr>
                <w:rFonts w:ascii="Times New Roman" w:hAnsi="Times New Roman" w:eastAsia="Times New Roman" w:cs="Times New Roman"/>
                <w:b/>
                <w:i w:val="0"/>
                <w:strike w:val="0"/>
                <w:color w:val="000000"/>
                <w:sz w:val="20"/>
                <w:u w:val="none"/>
                <w:vertAlign w:val="baseline"/>
              </w:rPr>
              <w:t xml:space="preserve">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A185B6">
            <w:pPr>
              <w:pBdr/>
              <w:spacing/>
              <w:ind/>
              <w:jc w:val="left"/>
              <w:rPr/>
            </w:pPr>
            <w:r>
              <w:rPr>
                <w:rFonts w:ascii="Times New Roman" w:hAnsi="Times New Roman" w:eastAsia="Times New Roman" w:cs="Times New Roman"/>
                <w:b/>
                <w:i w:val="0"/>
                <w:strike w:val="0"/>
                <w:color w:val="000000"/>
                <w:sz w:val="20"/>
                <w:u w:val="none"/>
                <w:vertAlign w:val="baseline"/>
              </w:rPr>
              <w:t xml:space="preserve">Резус-принадлежность (резус-фактор) </w:t>
            </w:r>
            <w:r>
              <w:rPr>
                <w:rFonts w:ascii="Times New Roman" w:hAnsi="Times New Roman" w:eastAsia="Times New Roman" w:cs="Times New Roman"/>
                <w:b w:val="0"/>
                <w:i w:val="0"/>
                <w:strike w:val="0"/>
                <w:color w:val="000000"/>
                <w:sz w:val="20"/>
                <w:u w:val="none"/>
                <w:vertAlign w:val="baseline"/>
              </w:rPr>
              <w:t xml:space="preserve">(Rh-factor, Rh)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4DE0C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DF2B6A">
            <w:pPr>
              <w:pBdr/>
              <w:spacing/>
              <w:ind/>
              <w:jc w:val="center"/>
              <w:rPr/>
            </w:pPr>
            <w:r>
              <w:rPr>
                <w:rFonts w:ascii="Times New Roman" w:hAnsi="Times New Roman" w:eastAsia="Times New Roman" w:cs="Times New Roman"/>
                <w:b/>
                <w:i w:val="0"/>
                <w:strike w:val="0"/>
                <w:color w:val="000000"/>
                <w:sz w:val="20"/>
                <w:u w:val="none"/>
                <w:vertAlign w:val="baseline"/>
              </w:rPr>
              <w:t xml:space="preserve">215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21E4BF">
            <w:pPr>
              <w:pBdr/>
              <w:spacing/>
              <w:ind/>
              <w:jc w:val="center"/>
              <w:rPr/>
            </w:pPr>
            <w:r>
              <w:rPr>
                <w:rFonts w:ascii="Times New Roman" w:hAnsi="Times New Roman" w:eastAsia="Times New Roman" w:cs="Times New Roman"/>
                <w:b/>
                <w:i w:val="0"/>
                <w:strike w:val="0"/>
                <w:color w:val="000000"/>
                <w:sz w:val="20"/>
                <w:u w:val="none"/>
                <w:vertAlign w:val="baseline"/>
              </w:rPr>
              <w:t xml:space="preserve">15RH</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5AAA13">
            <w:pPr>
              <w:pBdr/>
              <w:spacing/>
              <w:ind/>
              <w:jc w:val="left"/>
              <w:rPr/>
            </w:pPr>
            <w:r>
              <w:rPr>
                <w:rFonts w:ascii="Times New Roman" w:hAnsi="Times New Roman" w:eastAsia="Times New Roman" w:cs="Times New Roman"/>
                <w:b/>
                <w:i w:val="0"/>
                <w:strike w:val="0"/>
                <w:color w:val="000000"/>
                <w:sz w:val="20"/>
                <w:u w:val="none"/>
                <w:vertAlign w:val="baseline"/>
              </w:rPr>
              <w:t xml:space="preserve">Rh (C, E, c, e) Kell-фенотипирование </w:t>
            </w:r>
            <w:r>
              <w:rPr>
                <w:rFonts w:ascii="Times New Roman" w:hAnsi="Times New Roman" w:eastAsia="Times New Roman" w:cs="Times New Roman"/>
                <w:b w:val="0"/>
                <w:i w:val="0"/>
                <w:strike w:val="0"/>
                <w:color w:val="000000"/>
                <w:sz w:val="20"/>
                <w:u w:val="none"/>
                <w:vertAlign w:val="baseline"/>
              </w:rPr>
              <w:t xml:space="preserve">(Rh C (E, c, e) Kell-Phenotyping)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1F3A5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B76FAF">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360E71">
            <w:pPr>
              <w:pBdr/>
              <w:spacing/>
              <w:ind/>
              <w:jc w:val="center"/>
              <w:rPr/>
            </w:pPr>
            <w:r>
              <w:rPr>
                <w:rFonts w:ascii="Times New Roman" w:hAnsi="Times New Roman" w:eastAsia="Times New Roman" w:cs="Times New Roman"/>
                <w:b/>
                <w:i w:val="0"/>
                <w:strike w:val="0"/>
                <w:color w:val="000000"/>
                <w:sz w:val="20"/>
                <w:u w:val="none"/>
                <w:vertAlign w:val="baseline"/>
              </w:rPr>
              <w:t xml:space="preserve">140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299EA1">
            <w:pPr>
              <w:pBdr/>
              <w:spacing/>
              <w:ind/>
              <w:jc w:val="left"/>
              <w:rPr/>
            </w:pPr>
            <w:r>
              <w:rPr>
                <w:rFonts w:ascii="Times New Roman" w:hAnsi="Times New Roman" w:eastAsia="Times New Roman" w:cs="Times New Roman"/>
                <w:b/>
                <w:i w:val="0"/>
                <w:strike w:val="0"/>
                <w:color w:val="000000"/>
                <w:sz w:val="20"/>
                <w:u w:val="none"/>
                <w:vertAlign w:val="baseline"/>
              </w:rPr>
              <w:t xml:space="preserve">Аллоиммунные антитела, включая антитела к Rh-антигену</w:t>
            </w:r>
            <w:r>
              <w:rPr>
                <w:rFonts w:ascii="Times New Roman" w:hAnsi="Times New Roman" w:eastAsia="Times New Roman" w:cs="Times New Roman"/>
                <w:b w:val="0"/>
                <w:i w:val="0"/>
                <w:strike w:val="0"/>
                <w:color w:val="000000"/>
                <w:sz w:val="20"/>
                <w:u w:val="none"/>
                <w:vertAlign w:val="baseline"/>
              </w:rPr>
              <w:t xml:space="preserve"> (Anti Rh)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17E3B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954A07">
            <w:pPr>
              <w:pBdr/>
              <w:spacing/>
              <w:ind/>
              <w:jc w:val="center"/>
              <w:rPr/>
            </w:pPr>
            <w:r>
              <w:rPr>
                <w:rFonts w:ascii="Times New Roman" w:hAnsi="Times New Roman" w:eastAsia="Times New Roman" w:cs="Times New Roman"/>
                <w:b/>
                <w:i w:val="0"/>
                <w:strike w:val="0"/>
                <w:color w:val="000000"/>
                <w:sz w:val="20"/>
                <w:u w:val="none"/>
                <w:vertAlign w:val="baseline"/>
              </w:rPr>
              <w:t xml:space="preserve">530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E7F3C0">
            <w:pPr>
              <w:pBdr/>
              <w:spacing/>
              <w:ind/>
              <w:jc w:val="center"/>
              <w:rPr/>
            </w:pPr>
            <w:r>
              <w:rPr>
                <w:rFonts w:ascii="Times New Roman" w:hAnsi="Times New Roman" w:eastAsia="Times New Roman" w:cs="Times New Roman"/>
                <w:b/>
                <w:i w:val="0"/>
                <w:strike w:val="0"/>
                <w:color w:val="000000"/>
                <w:sz w:val="20"/>
                <w:u w:val="none"/>
                <w:vertAlign w:val="baseline"/>
              </w:rPr>
              <w:t xml:space="preserve">999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8E2D21">
            <w:pPr>
              <w:pBdr/>
              <w:spacing/>
              <w:ind/>
              <w:jc w:val="left"/>
              <w:rPr/>
            </w:pPr>
            <w:r>
              <w:rPr>
                <w:rFonts w:ascii="Times New Roman" w:hAnsi="Times New Roman" w:eastAsia="Times New Roman" w:cs="Times New Roman"/>
                <w:b/>
                <w:i w:val="0"/>
                <w:strike w:val="0"/>
                <w:color w:val="000000"/>
                <w:sz w:val="20"/>
                <w:u w:val="none"/>
                <w:vertAlign w:val="baseline"/>
              </w:rPr>
              <w:t xml:space="preserve">Прямой антиглобулиновый тест, полиспецифичный</w:t>
            </w:r>
            <w:r>
              <w:rPr>
                <w:rFonts w:ascii="Times New Roman" w:hAnsi="Times New Roman" w:eastAsia="Times New Roman" w:cs="Times New Roman"/>
                <w:b w:val="0"/>
                <w:i w:val="0"/>
                <w:strike w:val="0"/>
                <w:color w:val="000000"/>
                <w:sz w:val="20"/>
                <w:u w:val="none"/>
                <w:vertAlign w:val="baseline"/>
              </w:rPr>
              <w:t xml:space="preserve"> (ПАГТ, прямая проба Кумбса, Direct Antiglobulin Test, DAT, Direct Coombs Test Polyspecific)</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8D3F4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DCD04AF">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06902DE">
            <w:pPr>
              <w:pBdr/>
              <w:spacing/>
              <w:ind/>
              <w:rPr/>
            </w:pPr>
            <w:r>
              <w:rPr>
                <w:rFonts w:ascii="Times New Roman" w:hAnsi="Times New Roman" w:eastAsia="Times New Roman" w:cs="Times New Roman"/>
                <w:b/>
                <w:i w:val="0"/>
                <w:strike w:val="0"/>
                <w:color w:val="000000"/>
                <w:sz w:val="24"/>
                <w:u w:val="none"/>
                <w:vertAlign w:val="baseline"/>
              </w:rPr>
              <w:t xml:space="preserve">БИОХИМИЧЕСКИЙ АНАЛИЗ КРОВИ</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8D0794A">
            <w:pPr>
              <w:pBdr/>
              <w:spacing/>
              <w:ind/>
              <w:jc w:val="left"/>
              <w:rPr/>
            </w:pPr>
            <w:r>
              <w:rPr>
                <w:rFonts w:ascii="Times New Roman" w:hAnsi="Times New Roman" w:eastAsia="Times New Roman" w:cs="Times New Roman"/>
                <w:b/>
                <w:i w:val="0"/>
                <w:strike w:val="0"/>
                <w:color w:val="000000"/>
                <w:sz w:val="20"/>
                <w:u w:val="none"/>
                <w:vertAlign w:val="baseline"/>
              </w:rPr>
              <w:t xml:space="preserve">Ферменты</w:t>
            </w:r>
            <w:r/>
          </w:p>
        </w:tc>
      </w:tr>
      <w:tr>
        <w:trPr>
          <w:trHeight w:val="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10ED37">
            <w:pPr>
              <w:pBdr/>
              <w:spacing/>
              <w:ind/>
              <w:jc w:val="center"/>
              <w:rPr/>
            </w:pPr>
            <w:r>
              <w:rPr>
                <w:rFonts w:ascii="Times New Roman" w:hAnsi="Times New Roman" w:eastAsia="Times New Roman" w:cs="Times New Roman"/>
                <w:b/>
                <w:i w:val="0"/>
                <w:strike w:val="0"/>
                <w:color w:val="000000"/>
                <w:sz w:val="20"/>
                <w:u w:val="none"/>
                <w:vertAlign w:val="baseline"/>
              </w:rPr>
              <w:t xml:space="preserve">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7E1D4B">
            <w:pPr>
              <w:pBdr/>
              <w:spacing/>
              <w:ind/>
              <w:jc w:val="left"/>
              <w:rPr/>
            </w:pPr>
            <w:r>
              <w:rPr>
                <w:rFonts w:ascii="Times New Roman" w:hAnsi="Times New Roman" w:eastAsia="Times New Roman" w:cs="Times New Roman"/>
                <w:b/>
                <w:i w:val="0"/>
                <w:strike w:val="0"/>
                <w:color w:val="000000"/>
                <w:sz w:val="20"/>
                <w:u w:val="none"/>
                <w:vertAlign w:val="baseline"/>
              </w:rPr>
              <w:t xml:space="preserve">Аланинаминотрансфераза</w:t>
            </w:r>
            <w:r>
              <w:rPr>
                <w:rFonts w:ascii="Times New Roman" w:hAnsi="Times New Roman" w:eastAsia="Times New Roman" w:cs="Times New Roman"/>
                <w:b w:val="0"/>
                <w:i w:val="0"/>
                <w:strike w:val="0"/>
                <w:color w:val="000000"/>
                <w:sz w:val="20"/>
                <w:u w:val="none"/>
                <w:vertAlign w:val="baseline"/>
              </w:rPr>
              <w:t xml:space="preserve"> (АлАТ, АЛТ, глутамино-пировиноградная трансаминаза, ГПТ)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76065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1C2582">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E9091B">
            <w:pPr>
              <w:pBdr/>
              <w:spacing/>
              <w:ind/>
              <w:jc w:val="center"/>
              <w:rPr/>
            </w:pPr>
            <w:r>
              <w:rPr>
                <w:rFonts w:ascii="Times New Roman" w:hAnsi="Times New Roman" w:eastAsia="Times New Roman" w:cs="Times New Roman"/>
                <w:b/>
                <w:i w:val="0"/>
                <w:strike w:val="0"/>
                <w:color w:val="000000"/>
                <w:sz w:val="20"/>
                <w:u w:val="none"/>
                <w:vertAlign w:val="baseline"/>
              </w:rPr>
              <w:t xml:space="preserve">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80244A">
            <w:pPr>
              <w:pBdr/>
              <w:spacing/>
              <w:ind/>
              <w:jc w:val="left"/>
              <w:rPr/>
            </w:pPr>
            <w:r>
              <w:rPr>
                <w:rFonts w:ascii="Times New Roman" w:hAnsi="Times New Roman" w:eastAsia="Times New Roman" w:cs="Times New Roman"/>
                <w:b/>
                <w:i w:val="0"/>
                <w:strike w:val="0"/>
                <w:color w:val="000000"/>
                <w:sz w:val="20"/>
                <w:u w:val="none"/>
                <w:vertAlign w:val="baseline"/>
              </w:rPr>
              <w:t xml:space="preserve">Аспартатаминотрансфераза</w:t>
            </w:r>
            <w:r>
              <w:rPr>
                <w:rFonts w:ascii="Times New Roman" w:hAnsi="Times New Roman" w:eastAsia="Times New Roman" w:cs="Times New Roman"/>
                <w:b w:val="0"/>
                <w:i w:val="0"/>
                <w:strike w:val="0"/>
                <w:color w:val="000000"/>
                <w:sz w:val="20"/>
                <w:u w:val="none"/>
                <w:vertAlign w:val="baseline"/>
              </w:rPr>
              <w:t xml:space="preserve"> (АсАТ, АСТ, глутамино-щавелевоуксусная трансаминаза, ГЩТ)</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C4CC2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A1185B">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1FCA1E">
            <w:pPr>
              <w:pBdr/>
              <w:spacing/>
              <w:ind/>
              <w:jc w:val="center"/>
              <w:rPr/>
            </w:pPr>
            <w:r>
              <w:rPr>
                <w:rFonts w:ascii="Times New Roman" w:hAnsi="Times New Roman" w:eastAsia="Times New Roman" w:cs="Times New Roman"/>
                <w:b/>
                <w:i w:val="0"/>
                <w:strike w:val="0"/>
                <w:color w:val="000000"/>
                <w:sz w:val="20"/>
                <w:u w:val="none"/>
                <w:vertAlign w:val="baseline"/>
              </w:rPr>
              <w:t xml:space="preserve">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DB3A62">
            <w:pPr>
              <w:pBdr/>
              <w:spacing/>
              <w:ind/>
              <w:jc w:val="left"/>
              <w:rPr/>
            </w:pPr>
            <w:r>
              <w:rPr>
                <w:rFonts w:ascii="Times New Roman" w:hAnsi="Times New Roman" w:eastAsia="Times New Roman" w:cs="Times New Roman"/>
                <w:b/>
                <w:i w:val="0"/>
                <w:strike w:val="0"/>
                <w:color w:val="000000"/>
                <w:sz w:val="20"/>
                <w:u w:val="none"/>
                <w:vertAlign w:val="baseline"/>
              </w:rPr>
              <w:t xml:space="preserve">Альбумин</w:t>
            </w:r>
            <w:r>
              <w:rPr>
                <w:rFonts w:ascii="Times New Roman" w:hAnsi="Times New Roman" w:eastAsia="Times New Roman" w:cs="Times New Roman"/>
                <w:b w:val="0"/>
                <w:i w:val="0"/>
                <w:strike w:val="0"/>
                <w:color w:val="000000"/>
                <w:sz w:val="20"/>
                <w:u w:val="none"/>
                <w:vertAlign w:val="baseline"/>
              </w:rPr>
              <w:t xml:space="preserve"> (Albumin)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0EF28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CAC15C">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DB3E06">
            <w:pPr>
              <w:pBdr/>
              <w:spacing/>
              <w:ind/>
              <w:jc w:val="center"/>
              <w:rPr/>
            </w:pPr>
            <w:r>
              <w:rPr>
                <w:rFonts w:ascii="Times New Roman" w:hAnsi="Times New Roman" w:eastAsia="Times New Roman" w:cs="Times New Roman"/>
                <w:b/>
                <w:i w:val="0"/>
                <w:strike w:val="0"/>
                <w:color w:val="000000"/>
                <w:sz w:val="20"/>
                <w:u w:val="none"/>
                <w:vertAlign w:val="baseline"/>
              </w:rPr>
              <w:t xml:space="preserve">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98DF7B">
            <w:pPr>
              <w:pBdr/>
              <w:spacing/>
              <w:ind/>
              <w:jc w:val="left"/>
              <w:rPr/>
            </w:pPr>
            <w:r>
              <w:rPr>
                <w:rFonts w:ascii="Times New Roman" w:hAnsi="Times New Roman" w:eastAsia="Times New Roman" w:cs="Times New Roman"/>
                <w:b/>
                <w:i w:val="0"/>
                <w:strike w:val="0"/>
                <w:color w:val="000000"/>
                <w:sz w:val="20"/>
                <w:u w:val="none"/>
                <w:vertAlign w:val="baseline"/>
              </w:rPr>
              <w:t xml:space="preserve">Альфа-амилаза (α-амилаза, диастаза)</w:t>
            </w:r>
            <w:r>
              <w:rPr>
                <w:rFonts w:ascii="Times New Roman" w:hAnsi="Times New Roman" w:eastAsia="Times New Roman" w:cs="Times New Roman"/>
                <w:b w:val="0"/>
                <w:i w:val="0"/>
                <w:strike w:val="0"/>
                <w:color w:val="000000"/>
                <w:sz w:val="20"/>
                <w:u w:val="none"/>
                <w:vertAlign w:val="baseline"/>
              </w:rPr>
              <w:t xml:space="preserve"> (Аlpha-Аmilase, α-Amylase)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BD134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675F7E">
            <w:pPr>
              <w:pBdr/>
              <w:spacing/>
              <w:ind/>
              <w:jc w:val="center"/>
              <w:rPr/>
            </w:pPr>
            <w:r>
              <w:rPr>
                <w:rFonts w:ascii="Times New Roman" w:hAnsi="Times New Roman" w:eastAsia="Times New Roman" w:cs="Times New Roman"/>
                <w:b/>
                <w:i w:val="0"/>
                <w:strike w:val="0"/>
                <w:color w:val="000000"/>
                <w:sz w:val="20"/>
                <w:u w:val="none"/>
                <w:vertAlign w:val="baseline"/>
              </w:rPr>
              <w:t xml:space="preserve">125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0BDDE3">
            <w:pPr>
              <w:pBdr/>
              <w:spacing/>
              <w:ind/>
              <w:jc w:val="center"/>
              <w:rPr/>
            </w:pPr>
            <w:r>
              <w:rPr>
                <w:rFonts w:ascii="Times New Roman" w:hAnsi="Times New Roman" w:eastAsia="Times New Roman" w:cs="Times New Roman"/>
                <w:b/>
                <w:i w:val="0"/>
                <w:strike w:val="0"/>
                <w:color w:val="000000"/>
                <w:sz w:val="20"/>
                <w:u w:val="none"/>
                <w:vertAlign w:val="baseline"/>
              </w:rPr>
              <w:t xml:space="preserve">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981E8D">
            <w:pPr>
              <w:pBdr/>
              <w:spacing/>
              <w:ind/>
              <w:jc w:val="left"/>
              <w:rPr/>
            </w:pPr>
            <w:r>
              <w:rPr>
                <w:rFonts w:ascii="Times New Roman" w:hAnsi="Times New Roman" w:eastAsia="Times New Roman" w:cs="Times New Roman"/>
                <w:b/>
                <w:i w:val="0"/>
                <w:strike w:val="0"/>
                <w:color w:val="000000"/>
                <w:sz w:val="20"/>
                <w:u w:val="none"/>
                <w:vertAlign w:val="baseline"/>
              </w:rPr>
              <w:t xml:space="preserve">Альфа-амилаза панкреатическая </w:t>
            </w:r>
            <w:r>
              <w:rPr>
                <w:rFonts w:ascii="Times New Roman" w:hAnsi="Times New Roman" w:eastAsia="Times New Roman" w:cs="Times New Roman"/>
                <w:b w:val="0"/>
                <w:i w:val="0"/>
                <w:strike w:val="0"/>
                <w:color w:val="000000"/>
                <w:sz w:val="20"/>
                <w:u w:val="none"/>
                <w:vertAlign w:val="baseline"/>
              </w:rPr>
              <w:t xml:space="preserve">(P-изофермент амилазы)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65D3C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D9EE1A">
            <w:pPr>
              <w:pBdr/>
              <w:spacing/>
              <w:ind/>
              <w:jc w:val="center"/>
              <w:rPr/>
            </w:pPr>
            <w:r>
              <w:rPr>
                <w:rFonts w:ascii="Times New Roman" w:hAnsi="Times New Roman" w:eastAsia="Times New Roman" w:cs="Times New Roman"/>
                <w:b/>
                <w:i w:val="0"/>
                <w:strike w:val="0"/>
                <w:color w:val="000000"/>
                <w:sz w:val="20"/>
                <w:u w:val="none"/>
                <w:vertAlign w:val="baseline"/>
              </w:rPr>
              <w:t xml:space="preserve">160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95E27E">
            <w:pPr>
              <w:pBdr/>
              <w:spacing/>
              <w:ind/>
              <w:jc w:val="center"/>
              <w:rPr/>
            </w:pPr>
            <w:r>
              <w:rPr>
                <w:rFonts w:ascii="Times New Roman" w:hAnsi="Times New Roman" w:eastAsia="Times New Roman" w:cs="Times New Roman"/>
                <w:b/>
                <w:i w:val="0"/>
                <w:strike w:val="0"/>
                <w:color w:val="000000"/>
                <w:sz w:val="20"/>
                <w:u w:val="none"/>
                <w:vertAlign w:val="baseline"/>
              </w:rPr>
              <w:t xml:space="preserve">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178AA6">
            <w:pPr>
              <w:pBdr/>
              <w:spacing/>
              <w:ind/>
              <w:jc w:val="left"/>
              <w:rPr/>
            </w:pPr>
            <w:r>
              <w:rPr>
                <w:rFonts w:ascii="Times New Roman" w:hAnsi="Times New Roman" w:eastAsia="Times New Roman" w:cs="Times New Roman"/>
                <w:b/>
                <w:i w:val="0"/>
                <w:strike w:val="0"/>
                <w:color w:val="000000"/>
                <w:sz w:val="20"/>
                <w:u w:val="none"/>
                <w:vertAlign w:val="baseline"/>
              </w:rPr>
              <w:t xml:space="preserve">Гамма-глутамилтранспептидаза </w:t>
            </w:r>
            <w:r>
              <w:rPr>
                <w:rFonts w:ascii="Times New Roman" w:hAnsi="Times New Roman" w:eastAsia="Times New Roman" w:cs="Times New Roman"/>
                <w:b w:val="0"/>
                <w:i w:val="0"/>
                <w:strike w:val="0"/>
                <w:color w:val="000000"/>
                <w:sz w:val="20"/>
                <w:u w:val="none"/>
                <w:vertAlign w:val="baseline"/>
              </w:rPr>
              <w:t xml:space="preserve">(ГГТ, глутамилтранспептидаза)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FD5C6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5D5215">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DD6C5C">
            <w:pPr>
              <w:pBdr/>
              <w:spacing/>
              <w:ind/>
              <w:jc w:val="center"/>
              <w:rPr/>
            </w:pPr>
            <w:r>
              <w:rPr>
                <w:rFonts w:ascii="Times New Roman" w:hAnsi="Times New Roman" w:eastAsia="Times New Roman" w:cs="Times New Roman"/>
                <w:b/>
                <w:i w:val="0"/>
                <w:strike w:val="0"/>
                <w:color w:val="000000"/>
                <w:sz w:val="20"/>
                <w:u w:val="none"/>
                <w:vertAlign w:val="baseline"/>
              </w:rPr>
              <w:t xml:space="preserve">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294BAB">
            <w:pPr>
              <w:pBdr/>
              <w:spacing/>
              <w:ind/>
              <w:jc w:val="left"/>
              <w:rPr/>
            </w:pPr>
            <w:r>
              <w:rPr>
                <w:rFonts w:ascii="Times New Roman" w:hAnsi="Times New Roman" w:eastAsia="Times New Roman" w:cs="Times New Roman"/>
                <w:b/>
                <w:i w:val="0"/>
                <w:strike w:val="0"/>
                <w:color w:val="000000"/>
                <w:sz w:val="20"/>
                <w:u w:val="none"/>
                <w:vertAlign w:val="baseline"/>
              </w:rPr>
              <w:t xml:space="preserve">Креатинкиназа </w:t>
            </w:r>
            <w:r>
              <w:rPr>
                <w:rFonts w:ascii="Times New Roman" w:hAnsi="Times New Roman" w:eastAsia="Times New Roman" w:cs="Times New Roman"/>
                <w:b w:val="0"/>
                <w:i w:val="0"/>
                <w:strike w:val="0"/>
                <w:color w:val="000000"/>
                <w:sz w:val="20"/>
                <w:u w:val="none"/>
                <w:vertAlign w:val="baseline"/>
              </w:rPr>
              <w:t xml:space="preserve">(Креатинфосфокиназа, КК, КФК)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6DE83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988CF3">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A4A3C0">
            <w:pPr>
              <w:pBdr/>
              <w:spacing/>
              <w:ind/>
              <w:jc w:val="center"/>
              <w:rPr/>
            </w:pPr>
            <w:r>
              <w:rPr>
                <w:rFonts w:ascii="Times New Roman" w:hAnsi="Times New Roman" w:eastAsia="Times New Roman" w:cs="Times New Roman"/>
                <w:b/>
                <w:i w:val="0"/>
                <w:strike w:val="0"/>
                <w:color w:val="000000"/>
                <w:sz w:val="20"/>
                <w:u w:val="none"/>
                <w:vertAlign w:val="baseline"/>
              </w:rPr>
              <w:t xml:space="preserve">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EAB2C9">
            <w:pPr>
              <w:pBdr/>
              <w:spacing/>
              <w:ind/>
              <w:jc w:val="left"/>
              <w:rPr/>
            </w:pPr>
            <w:r>
              <w:rPr>
                <w:rFonts w:ascii="Times New Roman" w:hAnsi="Times New Roman" w:eastAsia="Times New Roman" w:cs="Times New Roman"/>
                <w:b/>
                <w:i w:val="0"/>
                <w:strike w:val="0"/>
                <w:color w:val="000000"/>
                <w:sz w:val="20"/>
                <w:u w:val="none"/>
                <w:vertAlign w:val="baseline"/>
              </w:rPr>
              <w:t xml:space="preserve">Креатинкиназа-МВ </w:t>
            </w:r>
            <w:r>
              <w:rPr>
                <w:rFonts w:ascii="Times New Roman" w:hAnsi="Times New Roman" w:eastAsia="Times New Roman" w:cs="Times New Roman"/>
                <w:b w:val="0"/>
                <w:i w:val="0"/>
                <w:strike w:val="0"/>
                <w:color w:val="000000"/>
                <w:sz w:val="20"/>
                <w:u w:val="none"/>
                <w:vertAlign w:val="baseline"/>
              </w:rPr>
              <w:t xml:space="preserve">(Креатинфосфокиназа-МВ, КК-МВ, КФК-МВ)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BEDCE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E8E6ED">
            <w:pPr>
              <w:pBdr/>
              <w:spacing/>
              <w:ind/>
              <w:jc w:val="center"/>
              <w:rPr/>
            </w:pPr>
            <w:r>
              <w:rPr>
                <w:rFonts w:ascii="Times New Roman" w:hAnsi="Times New Roman" w:eastAsia="Times New Roman" w:cs="Times New Roman"/>
                <w:b/>
                <w:i w:val="0"/>
                <w:strike w:val="0"/>
                <w:color w:val="000000"/>
                <w:sz w:val="20"/>
                <w:u w:val="none"/>
                <w:vertAlign w:val="baseline"/>
              </w:rPr>
              <w:t xml:space="preserve">265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F44F05">
            <w:pPr>
              <w:pBdr/>
              <w:spacing/>
              <w:ind/>
              <w:jc w:val="center"/>
              <w:rPr/>
            </w:pPr>
            <w:r>
              <w:rPr>
                <w:rFonts w:ascii="Times New Roman" w:hAnsi="Times New Roman" w:eastAsia="Times New Roman" w:cs="Times New Roman"/>
                <w:b/>
                <w:i w:val="0"/>
                <w:strike w:val="0"/>
                <w:color w:val="000000"/>
                <w:sz w:val="20"/>
                <w:u w:val="none"/>
                <w:vertAlign w:val="baseline"/>
              </w:rPr>
              <w:t xml:space="preserve">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B0F9AF">
            <w:pPr>
              <w:pBdr/>
              <w:spacing/>
              <w:ind/>
              <w:jc w:val="left"/>
              <w:rPr/>
            </w:pPr>
            <w:r>
              <w:rPr>
                <w:rFonts w:ascii="Times New Roman" w:hAnsi="Times New Roman" w:eastAsia="Times New Roman" w:cs="Times New Roman"/>
                <w:b/>
                <w:i w:val="0"/>
                <w:strike w:val="0"/>
                <w:color w:val="000000"/>
                <w:sz w:val="20"/>
                <w:u w:val="none"/>
                <w:vertAlign w:val="baseline"/>
              </w:rPr>
              <w:t xml:space="preserve">Липаза </w:t>
            </w:r>
            <w:r>
              <w:rPr>
                <w:rFonts w:ascii="Times New Roman" w:hAnsi="Times New Roman" w:eastAsia="Times New Roman" w:cs="Times New Roman"/>
                <w:b w:val="0"/>
                <w:i w:val="0"/>
                <w:strike w:val="0"/>
                <w:color w:val="000000"/>
                <w:sz w:val="20"/>
                <w:u w:val="none"/>
                <w:vertAlign w:val="baseline"/>
              </w:rPr>
              <w:t xml:space="preserve">(Триацилглицеролацилгидролаза)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44A8F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F8381C">
            <w:pPr>
              <w:pBdr/>
              <w:spacing/>
              <w:ind/>
              <w:jc w:val="center"/>
              <w:rPr/>
            </w:pPr>
            <w:r>
              <w:rPr>
                <w:rFonts w:ascii="Times New Roman" w:hAnsi="Times New Roman" w:eastAsia="Times New Roman" w:cs="Times New Roman"/>
                <w:b/>
                <w:i w:val="0"/>
                <w:strike w:val="0"/>
                <w:color w:val="000000"/>
                <w:sz w:val="20"/>
                <w:u w:val="none"/>
                <w:vertAlign w:val="baseline"/>
              </w:rPr>
              <w:t xml:space="preserve">160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FCB7D4">
            <w:pPr>
              <w:pBdr/>
              <w:spacing/>
              <w:ind/>
              <w:jc w:val="center"/>
              <w:rPr/>
            </w:pPr>
            <w:r>
              <w:rPr>
                <w:rFonts w:ascii="Times New Roman" w:hAnsi="Times New Roman" w:eastAsia="Times New Roman" w:cs="Times New Roman"/>
                <w:b/>
                <w:i w:val="0"/>
                <w:strike w:val="0"/>
                <w:color w:val="000000"/>
                <w:sz w:val="20"/>
                <w:u w:val="none"/>
                <w:vertAlign w:val="baseline"/>
              </w:rPr>
              <w:t xml:space="preserve">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81F52F">
            <w:pPr>
              <w:pBdr/>
              <w:spacing/>
              <w:ind/>
              <w:jc w:val="left"/>
              <w:rPr/>
            </w:pPr>
            <w:r>
              <w:rPr>
                <w:rFonts w:ascii="Times New Roman" w:hAnsi="Times New Roman" w:eastAsia="Times New Roman" w:cs="Times New Roman"/>
                <w:b/>
                <w:i w:val="0"/>
                <w:strike w:val="0"/>
                <w:color w:val="000000"/>
                <w:sz w:val="20"/>
                <w:u w:val="none"/>
                <w:vertAlign w:val="baseline"/>
              </w:rPr>
              <w:t xml:space="preserve">Лактатдегидрогеназа</w:t>
            </w:r>
            <w:r>
              <w:rPr>
                <w:rFonts w:ascii="Times New Roman" w:hAnsi="Times New Roman" w:eastAsia="Times New Roman" w:cs="Times New Roman"/>
                <w:b w:val="0"/>
                <w:i w:val="0"/>
                <w:strike w:val="0"/>
                <w:color w:val="000000"/>
                <w:sz w:val="20"/>
                <w:u w:val="none"/>
                <w:vertAlign w:val="baseline"/>
              </w:rPr>
              <w:t xml:space="preserve"> (ЛДГ, L-лактат, НАД+Оксидоредуктаза)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EFA50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DE75DD">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3DE79C">
            <w:pPr>
              <w:pBdr/>
              <w:spacing/>
              <w:ind/>
              <w:jc w:val="center"/>
              <w:rPr/>
            </w:pPr>
            <w:r>
              <w:rPr>
                <w:rFonts w:ascii="Times New Roman" w:hAnsi="Times New Roman" w:eastAsia="Times New Roman" w:cs="Times New Roman"/>
                <w:b/>
                <w:i w:val="0"/>
                <w:strike w:val="0"/>
                <w:color w:val="000000"/>
                <w:sz w:val="20"/>
                <w:u w:val="none"/>
                <w:vertAlign w:val="baseline"/>
              </w:rPr>
              <w:t xml:space="preserve">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91586D">
            <w:pPr>
              <w:pBdr/>
              <w:spacing/>
              <w:ind/>
              <w:jc w:val="left"/>
              <w:rPr/>
            </w:pPr>
            <w:r>
              <w:rPr>
                <w:rFonts w:ascii="Times New Roman" w:hAnsi="Times New Roman" w:eastAsia="Times New Roman" w:cs="Times New Roman"/>
                <w:b/>
                <w:i w:val="0"/>
                <w:strike w:val="0"/>
                <w:color w:val="000000"/>
                <w:sz w:val="20"/>
                <w:u w:val="none"/>
                <w:vertAlign w:val="baseline"/>
              </w:rPr>
              <w:t xml:space="preserve">Холинэстераза </w:t>
            </w:r>
            <w:r>
              <w:rPr>
                <w:rFonts w:ascii="Times New Roman" w:hAnsi="Times New Roman" w:eastAsia="Times New Roman" w:cs="Times New Roman"/>
                <w:b w:val="0"/>
                <w:i w:val="0"/>
                <w:strike w:val="0"/>
                <w:color w:val="000000"/>
                <w:sz w:val="20"/>
                <w:u w:val="none"/>
                <w:vertAlign w:val="baseline"/>
              </w:rPr>
              <w:t xml:space="preserve">(S-Псевдохолинэстераза, холинэстераза II, S-ХЭ, ацилхолингидролаза)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1E175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99E556">
            <w:pPr>
              <w:pBdr/>
              <w:spacing/>
              <w:ind/>
              <w:jc w:val="center"/>
              <w:rPr/>
            </w:pPr>
            <w:r>
              <w:rPr>
                <w:rFonts w:ascii="Times New Roman" w:hAnsi="Times New Roman" w:eastAsia="Times New Roman" w:cs="Times New Roman"/>
                <w:b/>
                <w:i w:val="0"/>
                <w:strike w:val="0"/>
                <w:color w:val="000000"/>
                <w:sz w:val="20"/>
                <w:u w:val="none"/>
                <w:vertAlign w:val="baseline"/>
              </w:rPr>
              <w:t xml:space="preserve">160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84B6FE">
            <w:pPr>
              <w:pBdr/>
              <w:spacing/>
              <w:ind/>
              <w:jc w:val="center"/>
              <w:rPr/>
            </w:pPr>
            <w:r>
              <w:rPr>
                <w:rFonts w:ascii="Times New Roman" w:hAnsi="Times New Roman" w:eastAsia="Times New Roman" w:cs="Times New Roman"/>
                <w:b/>
                <w:i w:val="0"/>
                <w:strike w:val="0"/>
                <w:color w:val="000000"/>
                <w:sz w:val="20"/>
                <w:u w:val="none"/>
                <w:vertAlign w:val="baseline"/>
              </w:rPr>
              <w:t xml:space="preserve">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5F6DD6">
            <w:pPr>
              <w:pBdr/>
              <w:spacing/>
              <w:ind/>
              <w:jc w:val="left"/>
              <w:rPr/>
            </w:pPr>
            <w:r>
              <w:rPr>
                <w:rFonts w:ascii="Times New Roman" w:hAnsi="Times New Roman" w:eastAsia="Times New Roman" w:cs="Times New Roman"/>
                <w:b/>
                <w:i w:val="0"/>
                <w:strike w:val="0"/>
                <w:color w:val="000000"/>
                <w:sz w:val="20"/>
                <w:u w:val="none"/>
                <w:vertAlign w:val="baseline"/>
              </w:rPr>
              <w:t xml:space="preserve">Фосфатаза кислая (КФ)</w:t>
            </w:r>
            <w:r>
              <w:rPr>
                <w:rFonts w:ascii="Times New Roman" w:hAnsi="Times New Roman" w:eastAsia="Times New Roman" w:cs="Times New Roman"/>
                <w:b w:val="0"/>
                <w:i w:val="0"/>
                <w:strike w:val="0"/>
                <w:color w:val="000000"/>
                <w:sz w:val="20"/>
                <w:u w:val="none"/>
                <w:vertAlign w:val="baseline"/>
              </w:rPr>
              <w:t xml:space="preserve"> (Acid Phosphatase, ACP)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54B62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05FADA">
            <w:pPr>
              <w:pBdr/>
              <w:spacing/>
              <w:ind/>
              <w:jc w:val="center"/>
              <w:rPr/>
            </w:pPr>
            <w:r>
              <w:rPr>
                <w:rFonts w:ascii="Times New Roman" w:hAnsi="Times New Roman" w:eastAsia="Times New Roman" w:cs="Times New Roman"/>
                <w:b/>
                <w:i w:val="0"/>
                <w:strike w:val="0"/>
                <w:color w:val="000000"/>
                <w:sz w:val="20"/>
                <w:u w:val="none"/>
                <w:vertAlign w:val="baseline"/>
              </w:rPr>
              <w:t xml:space="preserve">315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E077F3">
            <w:pPr>
              <w:pBdr/>
              <w:spacing/>
              <w:ind/>
              <w:jc w:val="center"/>
              <w:rPr/>
            </w:pPr>
            <w:r>
              <w:rPr>
                <w:rFonts w:ascii="Times New Roman" w:hAnsi="Times New Roman" w:eastAsia="Times New Roman" w:cs="Times New Roman"/>
                <w:b/>
                <w:i w:val="0"/>
                <w:strike w:val="0"/>
                <w:color w:val="000000"/>
                <w:sz w:val="20"/>
                <w:u w:val="none"/>
                <w:vertAlign w:val="baseline"/>
              </w:rPr>
              <w:t xml:space="preserve">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516D49">
            <w:pPr>
              <w:pBdr/>
              <w:spacing/>
              <w:ind/>
              <w:jc w:val="left"/>
              <w:rPr/>
            </w:pPr>
            <w:r>
              <w:rPr>
                <w:rFonts w:ascii="Times New Roman" w:hAnsi="Times New Roman" w:eastAsia="Times New Roman" w:cs="Times New Roman"/>
                <w:b/>
                <w:i w:val="0"/>
                <w:strike w:val="0"/>
                <w:color w:val="000000"/>
                <w:sz w:val="20"/>
                <w:u w:val="none"/>
                <w:vertAlign w:val="baseline"/>
              </w:rPr>
              <w:t xml:space="preserve">Фосфатаза щелочная (ЩФ) </w:t>
            </w:r>
            <w:r>
              <w:rPr>
                <w:rFonts w:ascii="Times New Roman" w:hAnsi="Times New Roman" w:eastAsia="Times New Roman" w:cs="Times New Roman"/>
                <w:b w:val="0"/>
                <w:i w:val="0"/>
                <w:strike w:val="0"/>
                <w:color w:val="000000"/>
                <w:sz w:val="20"/>
                <w:u w:val="none"/>
                <w:vertAlign w:val="baseline"/>
              </w:rPr>
              <w:t xml:space="preserve">(Alkaline Phosphatase, ALP)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BA7A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C30FC0">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850711">
            <w:pPr>
              <w:pBdr/>
              <w:spacing/>
              <w:ind/>
              <w:jc w:val="center"/>
              <w:rPr/>
            </w:pPr>
            <w:r>
              <w:rPr>
                <w:rFonts w:ascii="Times New Roman" w:hAnsi="Times New Roman" w:eastAsia="Times New Roman" w:cs="Times New Roman"/>
                <w:b/>
                <w:i w:val="0"/>
                <w:strike w:val="0"/>
                <w:color w:val="000000"/>
                <w:sz w:val="20"/>
                <w:u w:val="none"/>
                <w:vertAlign w:val="baseline"/>
              </w:rPr>
              <w:t xml:space="preserve">294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01AC32">
            <w:pPr>
              <w:pBdr/>
              <w:spacing/>
              <w:ind/>
              <w:jc w:val="left"/>
              <w:rPr/>
            </w:pPr>
            <w:r>
              <w:rPr>
                <w:rFonts w:ascii="Times New Roman" w:hAnsi="Times New Roman" w:eastAsia="Times New Roman" w:cs="Times New Roman"/>
                <w:b/>
                <w:i w:val="0"/>
                <w:strike w:val="0"/>
                <w:color w:val="000000"/>
                <w:sz w:val="20"/>
                <w:u w:val="none"/>
                <w:vertAlign w:val="baseline"/>
              </w:rPr>
              <w:t xml:space="preserve">Пепсиноген I </w:t>
            </w:r>
            <w:r>
              <w:rPr>
                <w:rFonts w:ascii="Times New Roman" w:hAnsi="Times New Roman" w:eastAsia="Times New Roman" w:cs="Times New Roman"/>
                <w:b w:val="0"/>
                <w:i w:val="0"/>
                <w:strike w:val="0"/>
                <w:color w:val="000000"/>
                <w:sz w:val="20"/>
                <w:u w:val="none"/>
                <w:vertAlign w:val="baseline"/>
              </w:rPr>
              <w:t xml:space="preserve">(Pepsinogen 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2BBB2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945D5D">
            <w:pPr>
              <w:pBdr/>
              <w:spacing/>
              <w:ind/>
              <w:jc w:val="center"/>
              <w:rPr/>
            </w:pPr>
            <w:r>
              <w:rPr>
                <w:rFonts w:ascii="Times New Roman" w:hAnsi="Times New Roman" w:eastAsia="Times New Roman" w:cs="Times New Roman"/>
                <w:b/>
                <w:i w:val="0"/>
                <w:strike w:val="0"/>
                <w:color w:val="000000"/>
                <w:sz w:val="20"/>
                <w:u w:val="none"/>
                <w:vertAlign w:val="baseline"/>
              </w:rPr>
              <w:t xml:space="preserve">765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FEE562">
            <w:pPr>
              <w:pBdr/>
              <w:spacing/>
              <w:ind/>
              <w:jc w:val="center"/>
              <w:rPr/>
            </w:pPr>
            <w:r>
              <w:rPr>
                <w:rFonts w:ascii="Times New Roman" w:hAnsi="Times New Roman" w:eastAsia="Times New Roman" w:cs="Times New Roman"/>
                <w:b/>
                <w:i w:val="0"/>
                <w:strike w:val="0"/>
                <w:color w:val="000000"/>
                <w:sz w:val="20"/>
                <w:u w:val="none"/>
                <w:vertAlign w:val="baseline"/>
              </w:rPr>
              <w:t xml:space="preserve">1214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334220">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активности протеазы ADAMTS-13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D2690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46C20F">
            <w:pPr>
              <w:pBdr/>
              <w:spacing/>
              <w:ind/>
              <w:jc w:val="center"/>
              <w:rPr/>
            </w:pPr>
            <w:r>
              <w:rPr>
                <w:rFonts w:ascii="Times New Roman" w:hAnsi="Times New Roman" w:eastAsia="Times New Roman" w:cs="Times New Roman"/>
                <w:b/>
                <w:i w:val="0"/>
                <w:strike w:val="0"/>
                <w:color w:val="000000"/>
                <w:sz w:val="20"/>
                <w:u w:val="none"/>
                <w:vertAlign w:val="baseline"/>
              </w:rPr>
              <w:t xml:space="preserve">3 275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278C2B">
            <w:pPr>
              <w:pBdr/>
              <w:spacing/>
              <w:ind/>
              <w:jc w:val="center"/>
              <w:rPr/>
            </w:pPr>
            <w:r>
              <w:rPr>
                <w:rFonts w:ascii="Times New Roman" w:hAnsi="Times New Roman" w:eastAsia="Times New Roman" w:cs="Times New Roman"/>
                <w:b/>
                <w:i w:val="0"/>
                <w:strike w:val="0"/>
                <w:color w:val="000000"/>
                <w:sz w:val="20"/>
                <w:u w:val="none"/>
                <w:vertAlign w:val="baseline"/>
              </w:rPr>
              <w:t xml:space="preserve">1231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D9BA19">
            <w:pPr>
              <w:pBdr/>
              <w:spacing/>
              <w:ind/>
              <w:jc w:val="left"/>
              <w:rPr/>
            </w:pPr>
            <w:r>
              <w:rPr>
                <w:rFonts w:ascii="Times New Roman" w:hAnsi="Times New Roman" w:eastAsia="Times New Roman" w:cs="Times New Roman"/>
                <w:b/>
                <w:i w:val="0"/>
                <w:strike w:val="0"/>
                <w:color w:val="000000"/>
                <w:sz w:val="20"/>
                <w:u w:val="none"/>
                <w:vertAlign w:val="baseline"/>
              </w:rPr>
              <w:t xml:space="preserve">Глутатион общий</w:t>
            </w:r>
            <w:r>
              <w:rPr>
                <w:rFonts w:ascii="Times New Roman" w:hAnsi="Times New Roman" w:eastAsia="Times New Roman" w:cs="Times New Roman"/>
                <w:b w:val="0"/>
                <w:i w:val="0"/>
                <w:strike w:val="0"/>
                <w:color w:val="000000"/>
                <w:sz w:val="20"/>
                <w:u w:val="none"/>
                <w:vertAlign w:val="baseline"/>
              </w:rPr>
              <w:t xml:space="preserve"> (Glutathione Total)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C4606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D5DED5">
            <w:pPr>
              <w:pBdr/>
              <w:spacing/>
              <w:ind/>
              <w:jc w:val="center"/>
              <w:rPr/>
            </w:pPr>
            <w:r>
              <w:rPr>
                <w:rFonts w:ascii="Times New Roman" w:hAnsi="Times New Roman" w:eastAsia="Times New Roman" w:cs="Times New Roman"/>
                <w:b/>
                <w:i w:val="0"/>
                <w:strike w:val="0"/>
                <w:color w:val="000000"/>
                <w:sz w:val="20"/>
                <w:u w:val="none"/>
                <w:vertAlign w:val="baseline"/>
              </w:rPr>
              <w:t xml:space="preserve">1 925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7BD7AE">
            <w:pPr>
              <w:pBdr/>
              <w:spacing/>
              <w:ind/>
              <w:jc w:val="center"/>
              <w:rPr/>
            </w:pPr>
            <w:r>
              <w:rPr>
                <w:rFonts w:ascii="Times New Roman" w:hAnsi="Times New Roman" w:eastAsia="Times New Roman" w:cs="Times New Roman"/>
                <w:b/>
                <w:i w:val="0"/>
                <w:strike w:val="0"/>
                <w:color w:val="000000"/>
                <w:sz w:val="20"/>
                <w:u w:val="none"/>
                <w:vertAlign w:val="baseline"/>
              </w:rPr>
              <w:t xml:space="preserve">1418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9B4DDE">
            <w:pPr>
              <w:pBdr/>
              <w:spacing/>
              <w:ind/>
              <w:jc w:val="left"/>
              <w:rPr/>
            </w:pPr>
            <w:r>
              <w:rPr>
                <w:rFonts w:ascii="Times New Roman" w:hAnsi="Times New Roman" w:eastAsia="Times New Roman" w:cs="Times New Roman"/>
                <w:b/>
                <w:i w:val="0"/>
                <w:strike w:val="0"/>
                <w:color w:val="000000"/>
                <w:sz w:val="20"/>
                <w:u w:val="none"/>
                <w:vertAlign w:val="baseline"/>
              </w:rPr>
              <w:t xml:space="preserve">Костный фермент щелочной фосфатазы</w:t>
            </w:r>
            <w:r>
              <w:rPr>
                <w:rFonts w:ascii="Times New Roman" w:hAnsi="Times New Roman" w:eastAsia="Times New Roman" w:cs="Times New Roman"/>
                <w:b w:val="0"/>
                <w:i w:val="0"/>
                <w:strike w:val="0"/>
                <w:color w:val="000000"/>
                <w:sz w:val="20"/>
                <w:u w:val="none"/>
                <w:vertAlign w:val="baseline"/>
              </w:rPr>
              <w:t xml:space="preserve"> (Остаза)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A1C8A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23C4D2">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5D322D">
            <w:pPr>
              <w:pBdr/>
              <w:spacing/>
              <w:ind/>
              <w:jc w:val="center"/>
              <w:rPr/>
            </w:pPr>
            <w:r>
              <w:rPr>
                <w:rFonts w:ascii="Times New Roman" w:hAnsi="Times New Roman" w:eastAsia="Times New Roman" w:cs="Times New Roman"/>
                <w:b/>
                <w:i w:val="0"/>
                <w:strike w:val="0"/>
                <w:color w:val="000000"/>
                <w:sz w:val="20"/>
                <w:u w:val="none"/>
                <w:vertAlign w:val="baseline"/>
              </w:rPr>
              <w:t xml:space="preserve">295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B5AD9F">
            <w:pPr>
              <w:pBdr/>
              <w:spacing/>
              <w:ind/>
              <w:jc w:val="left"/>
              <w:rPr/>
            </w:pPr>
            <w:r>
              <w:rPr>
                <w:rFonts w:ascii="Times New Roman" w:hAnsi="Times New Roman" w:eastAsia="Times New Roman" w:cs="Times New Roman"/>
                <w:b/>
                <w:i w:val="0"/>
                <w:strike w:val="0"/>
                <w:color w:val="000000"/>
                <w:sz w:val="20"/>
                <w:u w:val="none"/>
                <w:vertAlign w:val="baseline"/>
              </w:rPr>
              <w:t xml:space="preserve">Пепсиноген II </w:t>
            </w:r>
            <w:r>
              <w:rPr>
                <w:rFonts w:ascii="Times New Roman" w:hAnsi="Times New Roman" w:eastAsia="Times New Roman" w:cs="Times New Roman"/>
                <w:b w:val="0"/>
                <w:i w:val="0"/>
                <w:strike w:val="0"/>
                <w:color w:val="000000"/>
                <w:sz w:val="20"/>
                <w:u w:val="none"/>
                <w:vertAlign w:val="baseline"/>
              </w:rPr>
              <w:t xml:space="preserve">(Pepsinogen 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BCB60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1F77B8">
            <w:pPr>
              <w:pBdr/>
              <w:spacing/>
              <w:ind/>
              <w:jc w:val="center"/>
              <w:rPr/>
            </w:pPr>
            <w:r>
              <w:rPr>
                <w:rFonts w:ascii="Times New Roman" w:hAnsi="Times New Roman" w:eastAsia="Times New Roman" w:cs="Times New Roman"/>
                <w:b/>
                <w:i w:val="0"/>
                <w:strike w:val="0"/>
                <w:color w:val="000000"/>
                <w:sz w:val="20"/>
                <w:u w:val="none"/>
                <w:vertAlign w:val="baseline"/>
              </w:rPr>
              <w:t xml:space="preserve">765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361E5D">
            <w:pPr>
              <w:pBdr/>
              <w:spacing/>
              <w:ind/>
              <w:jc w:val="center"/>
              <w:rPr/>
            </w:pPr>
            <w:r>
              <w:rPr>
                <w:rFonts w:ascii="Times New Roman" w:hAnsi="Times New Roman" w:eastAsia="Times New Roman" w:cs="Times New Roman"/>
                <w:b/>
                <w:i w:val="0"/>
                <w:strike w:val="0"/>
                <w:color w:val="000000"/>
                <w:sz w:val="20"/>
                <w:u w:val="none"/>
                <w:vertAlign w:val="baseline"/>
              </w:rPr>
              <w:t xml:space="preserve">2111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36F7F2">
            <w:pPr>
              <w:pBdr/>
              <w:spacing/>
              <w:ind/>
              <w:jc w:val="left"/>
              <w:rPr/>
            </w:pPr>
            <w:r>
              <w:rPr>
                <w:rFonts w:ascii="Times New Roman" w:hAnsi="Times New Roman" w:eastAsia="Times New Roman" w:cs="Times New Roman"/>
                <w:b/>
                <w:i w:val="0"/>
                <w:strike w:val="0"/>
                <w:color w:val="000000"/>
                <w:sz w:val="20"/>
                <w:u w:val="none"/>
                <w:vertAlign w:val="baseline"/>
              </w:rPr>
              <w:t xml:space="preserve">Пепсиногены I и II с расчетом соотношения</w:t>
            </w:r>
            <w:r>
              <w:rPr>
                <w:rFonts w:ascii="Times New Roman" w:hAnsi="Times New Roman" w:eastAsia="Times New Roman" w:cs="Times New Roman"/>
                <w:b w:val="0"/>
                <w:i w:val="0"/>
                <w:strike w:val="0"/>
                <w:color w:val="000000"/>
                <w:sz w:val="20"/>
                <w:u w:val="none"/>
                <w:vertAlign w:val="baseline"/>
              </w:rPr>
              <w:t xml:space="preserve"> (Пепсиноген I/Пепсиноген II) (Pepsinogen I/Pepsinogen II, PG1/PG2)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5B92E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D8579F">
            <w:pPr>
              <w:pBdr/>
              <w:spacing/>
              <w:ind/>
              <w:jc w:val="center"/>
              <w:rPr/>
            </w:pPr>
            <w:r>
              <w:rPr>
                <w:rFonts w:ascii="Times New Roman" w:hAnsi="Times New Roman" w:eastAsia="Times New Roman" w:cs="Times New Roman"/>
                <w:b/>
                <w:i w:val="0"/>
                <w:strike w:val="0"/>
                <w:color w:val="000000"/>
                <w:sz w:val="20"/>
                <w:u w:val="none"/>
                <w:vertAlign w:val="baseline"/>
              </w:rPr>
              <w:t xml:space="preserve">1 615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85B6AC">
            <w:pPr>
              <w:pBdr/>
              <w:spacing/>
              <w:ind/>
              <w:jc w:val="center"/>
              <w:rPr/>
            </w:pPr>
            <w:r>
              <w:rPr>
                <w:rFonts w:ascii="Times New Roman" w:hAnsi="Times New Roman" w:eastAsia="Times New Roman" w:cs="Times New Roman"/>
                <w:b/>
                <w:i w:val="0"/>
                <w:strike w:val="0"/>
                <w:color w:val="000000"/>
                <w:sz w:val="20"/>
                <w:u w:val="none"/>
                <w:vertAlign w:val="baseline"/>
              </w:rPr>
              <w:t xml:space="preserve">2929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7AB0E4">
            <w:pPr>
              <w:pBdr/>
              <w:spacing/>
              <w:ind/>
              <w:jc w:val="left"/>
              <w:rPr/>
            </w:pPr>
            <w:r>
              <w:rPr>
                <w:rFonts w:ascii="Times New Roman" w:hAnsi="Times New Roman" w:eastAsia="Times New Roman" w:cs="Times New Roman"/>
                <w:b/>
                <w:i w:val="0"/>
                <w:strike w:val="0"/>
                <w:color w:val="000000"/>
                <w:sz w:val="20"/>
                <w:u w:val="none"/>
                <w:vertAlign w:val="baseline"/>
              </w:rPr>
              <w:t xml:space="preserve">Альбумин-глобулиновое соотношение</w:t>
            </w:r>
            <w:r>
              <w:rPr>
                <w:rFonts w:ascii="Times New Roman" w:hAnsi="Times New Roman" w:eastAsia="Times New Roman" w:cs="Times New Roman"/>
                <w:b w:val="0"/>
                <w:i w:val="0"/>
                <w:strike w:val="0"/>
                <w:color w:val="000000"/>
                <w:sz w:val="20"/>
                <w:u w:val="none"/>
                <w:vertAlign w:val="baseline"/>
              </w:rPr>
              <w:t xml:space="preserve"> (альбумин, глобулин, соотношение)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D967D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3076CF">
            <w:pPr>
              <w:pBdr/>
              <w:spacing/>
              <w:ind/>
              <w:jc w:val="center"/>
              <w:rPr/>
            </w:pPr>
            <w:r>
              <w:rPr>
                <w:rFonts w:ascii="Times New Roman" w:hAnsi="Times New Roman" w:eastAsia="Times New Roman" w:cs="Times New Roman"/>
                <w:b/>
                <w:i w:val="0"/>
                <w:strike w:val="0"/>
                <w:color w:val="000000"/>
                <w:sz w:val="20"/>
                <w:u w:val="none"/>
                <w:vertAlign w:val="baseline"/>
              </w:rPr>
              <w:t xml:space="preserve">392</w:t>
            </w:r>
            <w:r/>
          </w:p>
        </w:tc>
      </w:tr>
      <w:tr>
        <w:trPr>
          <w:trHeight w:val="4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454791">
            <w:pPr>
              <w:pBdr/>
              <w:spacing/>
              <w:ind/>
              <w:jc w:val="center"/>
              <w:rPr/>
            </w:pPr>
            <w:r>
              <w:rPr>
                <w:rFonts w:ascii="Times New Roman" w:hAnsi="Times New Roman" w:eastAsia="Times New Roman" w:cs="Times New Roman"/>
                <w:b/>
                <w:i w:val="0"/>
                <w:strike w:val="0"/>
                <w:color w:val="000000"/>
                <w:sz w:val="20"/>
                <w:u w:val="none"/>
                <w:vertAlign w:val="baseline"/>
              </w:rPr>
              <w:t xml:space="preserve">РАСЧЕТALB/GLO</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36E0CC">
            <w:pPr>
              <w:pBdr/>
              <w:spacing/>
              <w:ind/>
              <w:jc w:val="left"/>
              <w:rPr/>
            </w:pPr>
            <w:r>
              <w:rPr>
                <w:rFonts w:ascii="Times New Roman" w:hAnsi="Times New Roman" w:eastAsia="Times New Roman" w:cs="Times New Roman"/>
                <w:b/>
                <w:i w:val="0"/>
                <w:strike w:val="0"/>
                <w:color w:val="000000"/>
                <w:sz w:val="20"/>
                <w:u w:val="none"/>
                <w:vertAlign w:val="baseline"/>
              </w:rPr>
              <w:t xml:space="preserve">Альбумин-глобулиновое соотношение, расчет</w:t>
            </w:r>
            <w:r>
              <w:rPr>
                <w:rFonts w:ascii="Times New Roman" w:hAnsi="Times New Roman" w:eastAsia="Times New Roman" w:cs="Times New Roman"/>
                <w:b w:val="0"/>
                <w:i w:val="0"/>
                <w:strike w:val="0"/>
                <w:color w:val="000000"/>
                <w:sz w:val="20"/>
                <w:u w:val="none"/>
                <w:vertAlign w:val="baseline"/>
              </w:rPr>
              <w:t xml:space="preserve"> (альбумин, глобулин, соотношение)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8EB1D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069ACF">
            <w:pPr>
              <w:pBdr/>
              <w:spacing/>
              <w:ind/>
              <w:jc w:val="center"/>
              <w:rPr/>
            </w:pPr>
            <w:r>
              <w:rPr>
                <w:rFonts w:ascii="Times New Roman" w:hAnsi="Times New Roman" w:eastAsia="Times New Roman" w:cs="Times New Roman"/>
                <w:b/>
                <w:i w:val="0"/>
                <w:strike w:val="0"/>
                <w:color w:val="000000"/>
                <w:sz w:val="20"/>
                <w:u w:val="none"/>
                <w:vertAlign w:val="baseline"/>
              </w:rPr>
              <w:t xml:space="preserve">10</w:t>
            </w:r>
            <w:r/>
          </w:p>
        </w:tc>
      </w:tr>
      <w:tr>
        <w:trPr>
          <w:trHeight w:val="33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3991C54">
            <w:pPr>
              <w:pBdr/>
              <w:spacing/>
              <w:ind/>
              <w:jc w:val="center"/>
              <w:rPr/>
            </w:pPr>
            <w:r>
              <w:rPr>
                <w:rFonts w:ascii="Times New Roman" w:hAnsi="Times New Roman" w:eastAsia="Times New Roman" w:cs="Times New Roman"/>
                <w:b/>
                <w:i w:val="0"/>
                <w:strike w:val="0"/>
                <w:color w:val="000000"/>
                <w:sz w:val="20"/>
                <w:u w:val="none"/>
                <w:vertAlign w:val="baseline"/>
              </w:rPr>
              <w:t xml:space="preserve">1500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680D45">
            <w:pPr>
              <w:pBdr/>
              <w:spacing/>
              <w:ind/>
              <w:jc w:val="left"/>
              <w:rPr/>
            </w:pPr>
            <w:r>
              <w:rPr>
                <w:rFonts w:ascii="Times New Roman" w:hAnsi="Times New Roman" w:eastAsia="Times New Roman" w:cs="Times New Roman"/>
                <w:b/>
                <w:i w:val="0"/>
                <w:strike w:val="0"/>
                <w:color w:val="000000"/>
                <w:sz w:val="20"/>
                <w:u w:val="none"/>
                <w:vertAlign w:val="baseline"/>
              </w:rPr>
              <w:t xml:space="preserve">Антиоксидантный статус </w:t>
            </w:r>
            <w:r>
              <w:rPr>
                <w:rFonts w:ascii="Times New Roman" w:hAnsi="Times New Roman" w:eastAsia="Times New Roman" w:cs="Times New Roman"/>
                <w:b w:val="0"/>
                <w:i w:val="0"/>
                <w:strike w:val="0"/>
                <w:color w:val="000000"/>
                <w:sz w:val="20"/>
                <w:u w:val="none"/>
                <w:vertAlign w:val="baseline"/>
              </w:rPr>
              <w:t xml:space="preserve">(Доставка в лабораторию СТРОГО в день взятия пн-ср до 19:00)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765767">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55D57CA">
            <w:pPr>
              <w:pBdr/>
              <w:spacing/>
              <w:ind/>
              <w:jc w:val="center"/>
              <w:rPr/>
            </w:pPr>
            <w:r>
              <w:rPr>
                <w:rFonts w:ascii="Times New Roman" w:hAnsi="Times New Roman" w:eastAsia="Times New Roman" w:cs="Times New Roman"/>
                <w:b/>
                <w:i w:val="0"/>
                <w:strike w:val="0"/>
                <w:color w:val="000000"/>
                <w:sz w:val="20"/>
                <w:u w:val="none"/>
                <w:vertAlign w:val="baseline"/>
              </w:rPr>
              <w:t xml:space="preserve">4 095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7C286CD">
            <w:pPr>
              <w:pBdr/>
              <w:spacing/>
              <w:ind/>
              <w:jc w:val="left"/>
              <w:rPr/>
            </w:pPr>
            <w:r>
              <w:rPr>
                <w:rFonts w:ascii="Times New Roman" w:hAnsi="Times New Roman" w:eastAsia="Times New Roman" w:cs="Times New Roman"/>
                <w:b/>
                <w:i w:val="0"/>
                <w:strike w:val="0"/>
                <w:color w:val="000000"/>
                <w:sz w:val="20"/>
                <w:u w:val="none"/>
                <w:vertAlign w:val="baseline"/>
              </w:rPr>
              <w:t xml:space="preserve">Субстраты</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A694C6">
            <w:pPr>
              <w:pBdr/>
              <w:spacing/>
              <w:ind/>
              <w:jc w:val="center"/>
              <w:rPr/>
            </w:pPr>
            <w:r>
              <w:rPr>
                <w:rFonts w:ascii="Times New Roman" w:hAnsi="Times New Roman" w:eastAsia="Times New Roman" w:cs="Times New Roman"/>
                <w:b/>
                <w:i w:val="0"/>
                <w:strike w:val="0"/>
                <w:color w:val="000000"/>
                <w:sz w:val="20"/>
                <w:u w:val="none"/>
                <w:vertAlign w:val="baseline"/>
              </w:rPr>
              <w:t xml:space="preserve">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2706B6">
            <w:pPr>
              <w:pBdr/>
              <w:spacing/>
              <w:ind/>
              <w:jc w:val="left"/>
              <w:rPr/>
            </w:pPr>
            <w:r>
              <w:rPr>
                <w:rFonts w:ascii="Times New Roman" w:hAnsi="Times New Roman" w:eastAsia="Times New Roman" w:cs="Times New Roman"/>
                <w:b/>
                <w:i w:val="0"/>
                <w:strike w:val="0"/>
                <w:color w:val="000000"/>
                <w:sz w:val="20"/>
                <w:u w:val="none"/>
                <w:vertAlign w:val="baseline"/>
              </w:rPr>
              <w:t xml:space="preserve">Билирубин общий</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91722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D1D114">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7C3462">
            <w:pPr>
              <w:pBdr/>
              <w:spacing/>
              <w:ind/>
              <w:jc w:val="center"/>
              <w:rPr/>
            </w:pPr>
            <w:r>
              <w:rPr>
                <w:rFonts w:ascii="Times New Roman" w:hAnsi="Times New Roman" w:eastAsia="Times New Roman" w:cs="Times New Roman"/>
                <w:b/>
                <w:i w:val="0"/>
                <w:strike w:val="0"/>
                <w:color w:val="000000"/>
                <w:sz w:val="20"/>
                <w:u w:val="none"/>
                <w:vertAlign w:val="baseline"/>
              </w:rPr>
              <w:t xml:space="preserve">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55AEF3">
            <w:pPr>
              <w:pBdr/>
              <w:spacing/>
              <w:ind/>
              <w:jc w:val="left"/>
              <w:rPr/>
            </w:pPr>
            <w:r>
              <w:rPr>
                <w:rFonts w:ascii="Times New Roman" w:hAnsi="Times New Roman" w:eastAsia="Times New Roman" w:cs="Times New Roman"/>
                <w:b/>
                <w:i w:val="0"/>
                <w:strike w:val="0"/>
                <w:color w:val="000000"/>
                <w:sz w:val="20"/>
                <w:u w:val="none"/>
                <w:vertAlign w:val="baseline"/>
              </w:rPr>
              <w:t xml:space="preserve">Билирубин прямой</w:t>
            </w:r>
            <w:r>
              <w:rPr>
                <w:rFonts w:ascii="Times New Roman" w:hAnsi="Times New Roman" w:eastAsia="Times New Roman" w:cs="Times New Roman"/>
                <w:b w:val="0"/>
                <w:i w:val="0"/>
                <w:strike w:val="0"/>
                <w:color w:val="000000"/>
                <w:sz w:val="20"/>
                <w:u w:val="none"/>
                <w:vertAlign w:val="baseline"/>
              </w:rPr>
              <w:t xml:space="preserve"> (НЕПРЯМОЙ билирубин выполняется бесплатно, при одновременном заказе тестов 13 + 14)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8DBBD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1D7A19">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31B6F1">
            <w:pPr>
              <w:pBdr/>
              <w:spacing/>
              <w:ind/>
              <w:jc w:val="center"/>
              <w:rPr/>
            </w:pPr>
            <w:r>
              <w:rPr>
                <w:rFonts w:ascii="Times New Roman" w:hAnsi="Times New Roman" w:eastAsia="Times New Roman" w:cs="Times New Roman"/>
                <w:b/>
                <w:i w:val="0"/>
                <w:strike w:val="0"/>
                <w:color w:val="000000"/>
                <w:sz w:val="20"/>
                <w:u w:val="none"/>
                <w:vertAlign w:val="baseline"/>
              </w:rPr>
              <w:t xml:space="preserve">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554D9E">
            <w:pPr>
              <w:pBdr/>
              <w:spacing/>
              <w:ind/>
              <w:jc w:val="left"/>
              <w:rPr/>
            </w:pPr>
            <w:r>
              <w:rPr>
                <w:rFonts w:ascii="Times New Roman" w:hAnsi="Times New Roman" w:eastAsia="Times New Roman" w:cs="Times New Roman"/>
                <w:b/>
                <w:i w:val="0"/>
                <w:strike w:val="0"/>
                <w:color w:val="000000"/>
                <w:sz w:val="20"/>
                <w:u w:val="none"/>
                <w:vertAlign w:val="baseline"/>
              </w:rPr>
              <w:t xml:space="preserve">Глюкоза</w:t>
            </w:r>
            <w:r>
              <w:rPr>
                <w:rFonts w:ascii="Times New Roman" w:hAnsi="Times New Roman" w:eastAsia="Times New Roman" w:cs="Times New Roman"/>
                <w:b w:val="0"/>
                <w:i w:val="0"/>
                <w:strike w:val="0"/>
                <w:color w:val="000000"/>
                <w:sz w:val="20"/>
                <w:u w:val="none"/>
                <w:vertAlign w:val="baseline"/>
              </w:rPr>
              <w:t xml:space="preserve"> (Glucose)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1F6AF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A19CCF">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5D13A5">
            <w:pPr>
              <w:pBdr/>
              <w:spacing/>
              <w:ind/>
              <w:jc w:val="center"/>
              <w:rPr/>
            </w:pPr>
            <w:r>
              <w:rPr>
                <w:rFonts w:ascii="Times New Roman" w:hAnsi="Times New Roman" w:eastAsia="Times New Roman" w:cs="Times New Roman"/>
                <w:b/>
                <w:i w:val="0"/>
                <w:strike w:val="0"/>
                <w:color w:val="000000"/>
                <w:sz w:val="20"/>
                <w:u w:val="none"/>
                <w:vertAlign w:val="baseline"/>
              </w:rPr>
              <w:t xml:space="preserve">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41E517">
            <w:pPr>
              <w:pBdr/>
              <w:spacing/>
              <w:ind/>
              <w:jc w:val="left"/>
              <w:rPr/>
            </w:pPr>
            <w:r>
              <w:rPr>
                <w:rFonts w:ascii="Times New Roman" w:hAnsi="Times New Roman" w:eastAsia="Times New Roman" w:cs="Times New Roman"/>
                <w:b/>
                <w:i w:val="0"/>
                <w:strike w:val="0"/>
                <w:color w:val="000000"/>
                <w:sz w:val="20"/>
                <w:u w:val="none"/>
                <w:vertAlign w:val="baseline"/>
              </w:rPr>
              <w:t xml:space="preserve">Фруктозамин</w:t>
            </w:r>
            <w:r>
              <w:rPr>
                <w:rFonts w:ascii="Times New Roman" w:hAnsi="Times New Roman" w:eastAsia="Times New Roman" w:cs="Times New Roman"/>
                <w:b w:val="0"/>
                <w:i w:val="0"/>
                <w:strike w:val="0"/>
                <w:color w:val="000000"/>
                <w:sz w:val="20"/>
                <w:u w:val="none"/>
                <w:vertAlign w:val="baseline"/>
              </w:rPr>
              <w:t xml:space="preserve"> (Fructosamine)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440C9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67A3C8">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A1AD51">
            <w:pPr>
              <w:pBdr/>
              <w:spacing/>
              <w:ind/>
              <w:jc w:val="center"/>
              <w:rPr/>
            </w:pPr>
            <w:r>
              <w:rPr>
                <w:rFonts w:ascii="Times New Roman" w:hAnsi="Times New Roman" w:eastAsia="Times New Roman" w:cs="Times New Roman"/>
                <w:b/>
                <w:i w:val="0"/>
                <w:strike w:val="0"/>
                <w:color w:val="000000"/>
                <w:sz w:val="20"/>
                <w:u w:val="none"/>
                <w:vertAlign w:val="baseline"/>
              </w:rPr>
              <w:t xml:space="preserve">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915DDA">
            <w:pPr>
              <w:pBdr/>
              <w:spacing/>
              <w:ind/>
              <w:jc w:val="left"/>
              <w:rPr/>
            </w:pPr>
            <w:r>
              <w:rPr>
                <w:rFonts w:ascii="Times New Roman" w:hAnsi="Times New Roman" w:eastAsia="Times New Roman" w:cs="Times New Roman"/>
                <w:b/>
                <w:i w:val="0"/>
                <w:strike w:val="0"/>
                <w:color w:val="000000"/>
                <w:sz w:val="20"/>
                <w:u w:val="none"/>
                <w:vertAlign w:val="baseline"/>
              </w:rPr>
              <w:t xml:space="preserve">Гликированный гемоглобин HbA1С</w:t>
            </w:r>
            <w:r>
              <w:rPr>
                <w:rFonts w:ascii="Times New Roman" w:hAnsi="Times New Roman" w:eastAsia="Times New Roman" w:cs="Times New Roman"/>
                <w:b w:val="0"/>
                <w:i w:val="0"/>
                <w:strike w:val="0"/>
                <w:color w:val="000000"/>
                <w:sz w:val="20"/>
                <w:u w:val="none"/>
                <w:vertAlign w:val="baseline"/>
              </w:rPr>
              <w:t xml:space="preserve"> (HbA1С, Glycated Hemoglobin, GHB)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2F30F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506053">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EE9223">
            <w:pPr>
              <w:pBdr/>
              <w:spacing/>
              <w:ind/>
              <w:jc w:val="center"/>
              <w:rPr/>
            </w:pPr>
            <w:r>
              <w:rPr>
                <w:rFonts w:ascii="Times New Roman" w:hAnsi="Times New Roman" w:eastAsia="Times New Roman" w:cs="Times New Roman"/>
                <w:b/>
                <w:i w:val="0"/>
                <w:strike w:val="0"/>
                <w:color w:val="000000"/>
                <w:sz w:val="20"/>
                <w:u w:val="none"/>
                <w:vertAlign w:val="baseline"/>
              </w:rPr>
              <w:t xml:space="preserve">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041AE7">
            <w:pPr>
              <w:pBdr/>
              <w:spacing/>
              <w:ind/>
              <w:jc w:val="left"/>
              <w:rPr/>
            </w:pPr>
            <w:r>
              <w:rPr>
                <w:rFonts w:ascii="Times New Roman" w:hAnsi="Times New Roman" w:eastAsia="Times New Roman" w:cs="Times New Roman"/>
                <w:b/>
                <w:i w:val="0"/>
                <w:strike w:val="0"/>
                <w:color w:val="000000"/>
                <w:sz w:val="20"/>
                <w:u w:val="none"/>
                <w:vertAlign w:val="baseline"/>
              </w:rPr>
              <w:t xml:space="preserve">Креатинин</w:t>
            </w:r>
            <w:r>
              <w:rPr>
                <w:rFonts w:ascii="Times New Roman" w:hAnsi="Times New Roman" w:eastAsia="Times New Roman" w:cs="Times New Roman"/>
                <w:b w:val="0"/>
                <w:i w:val="0"/>
                <w:strike w:val="0"/>
                <w:color w:val="000000"/>
                <w:sz w:val="20"/>
                <w:u w:val="none"/>
                <w:vertAlign w:val="baseline"/>
              </w:rPr>
              <w:t xml:space="preserve"> (Creatinine)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73956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B786AB">
            <w:pPr>
              <w:pBdr/>
              <w:spacing/>
              <w:ind/>
              <w:jc w:val="center"/>
              <w:rPr/>
            </w:pPr>
            <w:r>
              <w:rPr>
                <w:rFonts w:ascii="Times New Roman" w:hAnsi="Times New Roman" w:eastAsia="Times New Roman" w:cs="Times New Roman"/>
                <w:b/>
                <w:i w:val="0"/>
                <w:strike w:val="0"/>
                <w:color w:val="000000"/>
                <w:sz w:val="20"/>
                <w:u w:val="none"/>
                <w:vertAlign w:val="baseline"/>
              </w:rPr>
              <w:t xml:space="preserve">115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28C391">
            <w:pPr>
              <w:pBdr/>
              <w:spacing/>
              <w:ind/>
              <w:jc w:val="center"/>
              <w:rPr/>
            </w:pPr>
            <w:r>
              <w:rPr>
                <w:rFonts w:ascii="Times New Roman" w:hAnsi="Times New Roman" w:eastAsia="Times New Roman" w:cs="Times New Roman"/>
                <w:b/>
                <w:i w:val="0"/>
                <w:strike w:val="0"/>
                <w:color w:val="000000"/>
                <w:sz w:val="20"/>
                <w:u w:val="none"/>
                <w:vertAlign w:val="baseline"/>
              </w:rPr>
              <w:t xml:space="preserve">40CKDEPI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9D579A">
            <w:pPr>
              <w:pBdr/>
              <w:spacing/>
              <w:ind/>
              <w:jc w:val="left"/>
              <w:rPr/>
            </w:pPr>
            <w:r>
              <w:rPr>
                <w:rFonts w:ascii="Times New Roman" w:hAnsi="Times New Roman" w:eastAsia="Times New Roman" w:cs="Times New Roman"/>
                <w:b/>
                <w:i w:val="0"/>
                <w:strike w:val="0"/>
                <w:color w:val="000000"/>
                <w:sz w:val="20"/>
                <w:u w:val="none"/>
                <w:vertAlign w:val="baseline"/>
              </w:rPr>
              <w:t xml:space="preserve">Клубочковая фильтрация, расчет по формуле CKD-EPI – креатинин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4F6AB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7DC397">
            <w:pPr>
              <w:pBdr/>
              <w:spacing/>
              <w:ind/>
              <w:jc w:val="center"/>
              <w:rPr/>
            </w:pPr>
            <w:r>
              <w:rPr>
                <w:rFonts w:ascii="Times New Roman" w:hAnsi="Times New Roman" w:eastAsia="Times New Roman" w:cs="Times New Roman"/>
                <w:b/>
                <w:i w:val="0"/>
                <w:strike w:val="0"/>
                <w:color w:val="000000"/>
                <w:sz w:val="20"/>
                <w:u w:val="none"/>
                <w:vertAlign w:val="baseline"/>
              </w:rPr>
              <w:t xml:space="preserve">115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02DE12">
            <w:pPr>
              <w:pBdr/>
              <w:spacing/>
              <w:ind/>
              <w:jc w:val="center"/>
              <w:rPr/>
            </w:pPr>
            <w:r>
              <w:rPr>
                <w:rFonts w:ascii="Times New Roman" w:hAnsi="Times New Roman" w:eastAsia="Times New Roman" w:cs="Times New Roman"/>
                <w:b/>
                <w:i w:val="0"/>
                <w:strike w:val="0"/>
                <w:color w:val="000000"/>
                <w:sz w:val="16"/>
                <w:u w:val="none"/>
                <w:vertAlign w:val="baseline"/>
              </w:rPr>
              <w:t xml:space="preserve">РАСЧЕТCKDEPI1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8EAC3B">
            <w:pPr>
              <w:pBdr/>
              <w:spacing/>
              <w:ind/>
              <w:jc w:val="left"/>
              <w:rPr/>
            </w:pPr>
            <w:r>
              <w:rPr>
                <w:rFonts w:ascii="Times New Roman" w:hAnsi="Times New Roman" w:eastAsia="Times New Roman" w:cs="Times New Roman"/>
                <w:b/>
                <w:i w:val="0"/>
                <w:strike w:val="0"/>
                <w:color w:val="000000"/>
                <w:sz w:val="20"/>
                <w:u w:val="none"/>
                <w:vertAlign w:val="baseline"/>
              </w:rPr>
              <w:t xml:space="preserve">Клубочковая фильтрация CKD-EPI, расчет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7D944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D729B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A25980">
            <w:pPr>
              <w:pBdr/>
              <w:spacing/>
              <w:ind/>
              <w:jc w:val="center"/>
              <w:rPr/>
            </w:pPr>
            <w:r>
              <w:rPr>
                <w:rFonts w:ascii="Times New Roman" w:hAnsi="Times New Roman" w:eastAsia="Times New Roman" w:cs="Times New Roman"/>
                <w:b/>
                <w:i w:val="0"/>
                <w:strike w:val="0"/>
                <w:color w:val="000000"/>
                <w:sz w:val="16"/>
                <w:u w:val="none"/>
                <w:vertAlign w:val="baseline"/>
              </w:rPr>
              <w:t xml:space="preserve">РАСЧЕТHOMA-IR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C6655B">
            <w:pPr>
              <w:pBdr/>
              <w:spacing/>
              <w:ind/>
              <w:jc w:val="left"/>
              <w:rPr/>
            </w:pPr>
            <w:r>
              <w:rPr>
                <w:rFonts w:ascii="Times New Roman" w:hAnsi="Times New Roman" w:eastAsia="Times New Roman" w:cs="Times New Roman"/>
                <w:b/>
                <w:i w:val="0"/>
                <w:strike w:val="0"/>
                <w:color w:val="000000"/>
                <w:sz w:val="20"/>
                <w:u w:val="none"/>
                <w:vertAlign w:val="baseline"/>
              </w:rPr>
              <w:t xml:space="preserve">HOMA-IR расчет индекса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D961E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2D254E">
            <w:pPr>
              <w:pBdr/>
              <w:spacing/>
              <w:ind/>
              <w:jc w:val="center"/>
              <w:rPr/>
            </w:pPr>
            <w:r>
              <w:rPr>
                <w:rFonts w:ascii="Times New Roman" w:hAnsi="Times New Roman" w:eastAsia="Times New Roman" w:cs="Times New Roman"/>
                <w:b/>
                <w:i w:val="0"/>
                <w:strike w:val="0"/>
                <w:color w:val="000000"/>
                <w:sz w:val="20"/>
                <w:u w:val="none"/>
                <w:vertAlign w:val="baseline"/>
              </w:rPr>
              <w:t xml:space="preserve">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41227F">
            <w:pPr>
              <w:pBdr/>
              <w:spacing/>
              <w:ind/>
              <w:jc w:val="center"/>
              <w:rPr/>
            </w:pPr>
            <w:r>
              <w:rPr>
                <w:rFonts w:ascii="Times New Roman" w:hAnsi="Times New Roman" w:eastAsia="Times New Roman" w:cs="Times New Roman"/>
                <w:b/>
                <w:i w:val="0"/>
                <w:strike w:val="0"/>
                <w:color w:val="000000"/>
                <w:sz w:val="16"/>
                <w:u w:val="none"/>
                <w:vertAlign w:val="baseline"/>
              </w:rPr>
              <w:t xml:space="preserve">РАСЧЕТHOMA-G</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460C74">
            <w:pPr>
              <w:pBdr/>
              <w:spacing/>
              <w:ind/>
              <w:jc w:val="left"/>
              <w:rPr/>
            </w:pPr>
            <w:r>
              <w:rPr>
                <w:rFonts w:ascii="Times New Roman" w:hAnsi="Times New Roman" w:eastAsia="Times New Roman" w:cs="Times New Roman"/>
                <w:b/>
                <w:i w:val="0"/>
                <w:strike w:val="0"/>
                <w:color w:val="000000"/>
                <w:sz w:val="20"/>
                <w:u w:val="none"/>
                <w:vertAlign w:val="baseline"/>
              </w:rPr>
              <w:t xml:space="preserve">HOMA-G расчет индекса</w:t>
            </w:r>
            <w:r>
              <w:rPr>
                <w:rFonts w:ascii="Times New Roman" w:hAnsi="Times New Roman" w:eastAsia="Times New Roman" w:cs="Times New Roman"/>
                <w:b w:val="0"/>
                <w:i w:val="0"/>
                <w:strike w:val="0"/>
                <w:color w:val="000000"/>
                <w:sz w:val="20"/>
                <w:u w:val="none"/>
                <w:vertAlign w:val="baseline"/>
              </w:rPr>
              <w:t xml:space="preserve"> (при выполнении глюкозы из серой пробирки)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0164E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B32995">
            <w:pPr>
              <w:pBdr/>
              <w:spacing/>
              <w:ind/>
              <w:jc w:val="center"/>
              <w:rPr/>
            </w:pPr>
            <w:r>
              <w:rPr>
                <w:rFonts w:ascii="Times New Roman" w:hAnsi="Times New Roman" w:eastAsia="Times New Roman" w:cs="Times New Roman"/>
                <w:b/>
                <w:i w:val="0"/>
                <w:strike w:val="0"/>
                <w:color w:val="000000"/>
                <w:sz w:val="20"/>
                <w:u w:val="none"/>
                <w:vertAlign w:val="baseline"/>
              </w:rPr>
              <w:t xml:space="preserve">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049BA9">
            <w:pPr>
              <w:pBdr/>
              <w:spacing/>
              <w:ind/>
              <w:jc w:val="center"/>
              <w:rPr/>
            </w:pPr>
            <w:r>
              <w:rPr>
                <w:rFonts w:ascii="Times New Roman" w:hAnsi="Times New Roman" w:eastAsia="Times New Roman" w:cs="Times New Roman"/>
                <w:b/>
                <w:i w:val="0"/>
                <w:strike w:val="0"/>
                <w:color w:val="000000"/>
                <w:sz w:val="20"/>
                <w:u w:val="none"/>
                <w:vertAlign w:val="baseline"/>
              </w:rPr>
              <w:t xml:space="preserve">1525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B9E7AE">
            <w:pPr>
              <w:pBdr/>
              <w:spacing/>
              <w:ind/>
              <w:jc w:val="left"/>
              <w:rPr/>
            </w:pPr>
            <w:r>
              <w:rPr>
                <w:rFonts w:ascii="Times New Roman" w:hAnsi="Times New Roman" w:eastAsia="Times New Roman" w:cs="Times New Roman"/>
                <w:b/>
                <w:i w:val="0"/>
                <w:strike w:val="0"/>
                <w:color w:val="000000"/>
                <w:sz w:val="20"/>
                <w:u w:val="none"/>
                <w:vertAlign w:val="baseline"/>
              </w:rPr>
              <w:t xml:space="preserve">Цистатин С</w:t>
            </w:r>
            <w:r>
              <w:rPr>
                <w:rFonts w:ascii="Times New Roman" w:hAnsi="Times New Roman" w:eastAsia="Times New Roman" w:cs="Times New Roman"/>
                <w:b w:val="0"/>
                <w:i w:val="0"/>
                <w:strike w:val="0"/>
                <w:color w:val="000000"/>
                <w:sz w:val="20"/>
                <w:u w:val="none"/>
                <w:vertAlign w:val="baseline"/>
              </w:rPr>
              <w:t xml:space="preserve"> (Cystatin C)</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8010D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0EAE8C">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D9EA7E">
            <w:pPr>
              <w:pBdr/>
              <w:spacing/>
              <w:ind/>
              <w:jc w:val="center"/>
              <w:rPr/>
            </w:pPr>
            <w:r>
              <w:rPr>
                <w:rFonts w:ascii="Times New Roman" w:hAnsi="Times New Roman" w:eastAsia="Times New Roman" w:cs="Times New Roman"/>
                <w:b/>
                <w:i w:val="0"/>
                <w:strike w:val="0"/>
                <w:color w:val="000000"/>
                <w:sz w:val="20"/>
                <w:u w:val="none"/>
                <w:vertAlign w:val="baseline"/>
              </w:rPr>
              <w:t xml:space="preserve">1526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5CCDE1">
            <w:pPr>
              <w:pBdr/>
              <w:spacing/>
              <w:ind/>
              <w:jc w:val="left"/>
              <w:rPr/>
            </w:pPr>
            <w:r>
              <w:rPr>
                <w:rFonts w:ascii="Times New Roman" w:hAnsi="Times New Roman" w:eastAsia="Times New Roman" w:cs="Times New Roman"/>
                <w:b/>
                <w:i w:val="0"/>
                <w:strike w:val="0"/>
                <w:color w:val="000000"/>
                <w:sz w:val="20"/>
                <w:u w:val="none"/>
                <w:vertAlign w:val="baseline"/>
              </w:rPr>
              <w:t xml:space="preserve">Клубочковая фильтрация, расчет по формуле CKD-EPI – цистатин С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6A9AF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C47B55">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C6C478">
            <w:pPr>
              <w:pBdr/>
              <w:spacing/>
              <w:ind/>
              <w:jc w:val="center"/>
              <w:rPr/>
            </w:pPr>
            <w:r>
              <w:rPr>
                <w:rFonts w:ascii="Times New Roman" w:hAnsi="Times New Roman" w:eastAsia="Times New Roman" w:cs="Times New Roman"/>
                <w:b/>
                <w:i w:val="0"/>
                <w:strike w:val="0"/>
                <w:color w:val="000000"/>
                <w:sz w:val="20"/>
                <w:u w:val="none"/>
                <w:vertAlign w:val="baseline"/>
              </w:rPr>
              <w:t xml:space="preserve">1646GRF</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9B4E71">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скорости клубочковой фильтрации у детей по формуле Шварца, креатинин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4AB10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275CB7">
            <w:pPr>
              <w:pBdr/>
              <w:spacing/>
              <w:ind/>
              <w:jc w:val="center"/>
              <w:rPr/>
            </w:pPr>
            <w:r>
              <w:rPr>
                <w:rFonts w:ascii="Times New Roman" w:hAnsi="Times New Roman" w:eastAsia="Times New Roman" w:cs="Times New Roman"/>
                <w:b/>
                <w:i w:val="0"/>
                <w:strike w:val="0"/>
                <w:color w:val="000000"/>
                <w:sz w:val="20"/>
                <w:u w:val="none"/>
                <w:vertAlign w:val="baseline"/>
              </w:rPr>
              <w:t xml:space="preserve">235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C35EA7">
            <w:pPr>
              <w:pBdr/>
              <w:spacing/>
              <w:ind/>
              <w:jc w:val="center"/>
              <w:rPr/>
            </w:pPr>
            <w:r>
              <w:rPr>
                <w:rFonts w:ascii="Times New Roman" w:hAnsi="Times New Roman" w:eastAsia="Times New Roman" w:cs="Times New Roman"/>
                <w:b/>
                <w:i w:val="0"/>
                <w:strike w:val="0"/>
                <w:color w:val="000000"/>
                <w:sz w:val="20"/>
                <w:u w:val="none"/>
                <w:vertAlign w:val="baseline"/>
              </w:rPr>
              <w:t xml:space="preserve">РАСЧЕТGRF</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FDC8FA">
            <w:pPr>
              <w:pBdr/>
              <w:spacing/>
              <w:ind/>
              <w:jc w:val="left"/>
              <w:rPr/>
            </w:pPr>
            <w:r>
              <w:rPr>
                <w:rFonts w:ascii="Times New Roman" w:hAnsi="Times New Roman" w:eastAsia="Times New Roman" w:cs="Times New Roman"/>
                <w:b/>
                <w:i w:val="0"/>
                <w:strike w:val="0"/>
                <w:color w:val="000000"/>
                <w:sz w:val="20"/>
                <w:u w:val="none"/>
                <w:vertAlign w:val="baseline"/>
              </w:rPr>
              <w:t xml:space="preserve">Клубочковая фильтрация</w:t>
            </w:r>
            <w:r>
              <w:rPr>
                <w:rFonts w:ascii="Times New Roman" w:hAnsi="Times New Roman" w:eastAsia="Times New Roman" w:cs="Times New Roman"/>
                <w:b w:val="0"/>
                <w:i w:val="0"/>
                <w:strike w:val="0"/>
                <w:color w:val="000000"/>
                <w:sz w:val="20"/>
                <w:u w:val="none"/>
                <w:vertAlign w:val="baseline"/>
              </w:rPr>
              <w:t xml:space="preserve"> (рСКФ педиатр., формула Шварца 2009)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00B63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BFF6DE">
            <w:pPr>
              <w:pBdr/>
              <w:spacing/>
              <w:ind/>
              <w:jc w:val="center"/>
              <w:rPr/>
            </w:pPr>
            <w:r>
              <w:rPr>
                <w:rFonts w:ascii="Times New Roman" w:hAnsi="Times New Roman" w:eastAsia="Times New Roman" w:cs="Times New Roman"/>
                <w:b/>
                <w:i w:val="0"/>
                <w:strike w:val="0"/>
                <w:color w:val="000000"/>
                <w:sz w:val="20"/>
                <w:u w:val="none"/>
                <w:vertAlign w:val="baseline"/>
              </w:rPr>
              <w:t xml:space="preserve">72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022BFD">
            <w:pPr>
              <w:pBdr/>
              <w:spacing/>
              <w:ind/>
              <w:jc w:val="center"/>
              <w:rPr/>
            </w:pPr>
            <w:r>
              <w:rPr>
                <w:rFonts w:ascii="Times New Roman" w:hAnsi="Times New Roman" w:eastAsia="Times New Roman" w:cs="Times New Roman"/>
                <w:b/>
                <w:i w:val="0"/>
                <w:strike w:val="0"/>
                <w:color w:val="000000"/>
                <w:sz w:val="20"/>
                <w:u w:val="none"/>
                <w:vertAlign w:val="baseline"/>
              </w:rPr>
              <w:t xml:space="preserve">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23C28B">
            <w:pPr>
              <w:pBdr/>
              <w:spacing/>
              <w:ind/>
              <w:jc w:val="left"/>
              <w:rPr/>
            </w:pPr>
            <w:r>
              <w:rPr>
                <w:rFonts w:ascii="Times New Roman" w:hAnsi="Times New Roman" w:eastAsia="Times New Roman" w:cs="Times New Roman"/>
                <w:b/>
                <w:i w:val="0"/>
                <w:strike w:val="0"/>
                <w:color w:val="000000"/>
                <w:sz w:val="20"/>
                <w:u w:val="none"/>
                <w:vertAlign w:val="baseline"/>
              </w:rPr>
              <w:t xml:space="preserve">Мочевина</w:t>
            </w:r>
            <w:r>
              <w:rPr>
                <w:rFonts w:ascii="Times New Roman" w:hAnsi="Times New Roman" w:eastAsia="Times New Roman" w:cs="Times New Roman"/>
                <w:b w:val="0"/>
                <w:i w:val="0"/>
                <w:strike w:val="0"/>
                <w:color w:val="000000"/>
                <w:sz w:val="20"/>
                <w:u w:val="none"/>
                <w:vertAlign w:val="baseline"/>
              </w:rPr>
              <w:t xml:space="preserve"> (Urea)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3EC1F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FB4E47">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7CF8B5">
            <w:pPr>
              <w:pBdr/>
              <w:spacing/>
              <w:ind/>
              <w:jc w:val="center"/>
              <w:rPr/>
            </w:pPr>
            <w:r>
              <w:rPr>
                <w:rFonts w:ascii="Times New Roman" w:hAnsi="Times New Roman" w:eastAsia="Times New Roman" w:cs="Times New Roman"/>
                <w:b/>
                <w:i w:val="0"/>
                <w:strike w:val="0"/>
                <w:color w:val="000000"/>
                <w:sz w:val="20"/>
                <w:u w:val="none"/>
                <w:vertAlign w:val="baseline"/>
              </w:rPr>
              <w:t xml:space="preserve">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72E4E9">
            <w:pPr>
              <w:pBdr/>
              <w:spacing/>
              <w:ind/>
              <w:jc w:val="left"/>
              <w:rPr/>
            </w:pPr>
            <w:r>
              <w:rPr>
                <w:rFonts w:ascii="Times New Roman" w:hAnsi="Times New Roman" w:eastAsia="Times New Roman" w:cs="Times New Roman"/>
                <w:b/>
                <w:i w:val="0"/>
                <w:strike w:val="0"/>
                <w:color w:val="000000"/>
                <w:sz w:val="20"/>
                <w:u w:val="none"/>
                <w:vertAlign w:val="baseline"/>
              </w:rPr>
              <w:t xml:space="preserve">Мочевая кислота </w:t>
            </w:r>
            <w:r>
              <w:rPr>
                <w:rFonts w:ascii="Times New Roman" w:hAnsi="Times New Roman" w:eastAsia="Times New Roman" w:cs="Times New Roman"/>
                <w:b w:val="0"/>
                <w:i w:val="0"/>
                <w:strike w:val="0"/>
                <w:color w:val="000000"/>
                <w:sz w:val="20"/>
                <w:u w:val="none"/>
                <w:vertAlign w:val="baseline"/>
              </w:rPr>
              <w:t xml:space="preserve">(Uric Аcid)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B3675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C57058">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E250BB">
            <w:pPr>
              <w:pBdr/>
              <w:spacing/>
              <w:ind/>
              <w:jc w:val="center"/>
              <w:rPr/>
            </w:pPr>
            <w:r>
              <w:rPr>
                <w:rFonts w:ascii="Times New Roman" w:hAnsi="Times New Roman" w:eastAsia="Times New Roman" w:cs="Times New Roman"/>
                <w:b/>
                <w:i w:val="0"/>
                <w:strike w:val="0"/>
                <w:color w:val="000000"/>
                <w:sz w:val="20"/>
                <w:u w:val="none"/>
                <w:vertAlign w:val="baseline"/>
              </w:rPr>
              <w:t xml:space="preserve">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35BE10">
            <w:pPr>
              <w:pBdr/>
              <w:spacing/>
              <w:ind/>
              <w:jc w:val="left"/>
              <w:rPr/>
            </w:pPr>
            <w:r>
              <w:rPr>
                <w:rFonts w:ascii="Times New Roman" w:hAnsi="Times New Roman" w:eastAsia="Times New Roman" w:cs="Times New Roman"/>
                <w:b/>
                <w:i w:val="0"/>
                <w:strike w:val="0"/>
                <w:color w:val="000000"/>
                <w:sz w:val="20"/>
                <w:u w:val="none"/>
                <w:vertAlign w:val="baseline"/>
              </w:rPr>
              <w:t xml:space="preserve">Общий белок</w:t>
            </w:r>
            <w:r>
              <w:rPr>
                <w:rFonts w:ascii="Times New Roman" w:hAnsi="Times New Roman" w:eastAsia="Times New Roman" w:cs="Times New Roman"/>
                <w:b w:val="0"/>
                <w:i w:val="0"/>
                <w:strike w:val="0"/>
                <w:color w:val="000000"/>
                <w:sz w:val="20"/>
                <w:u w:val="none"/>
                <w:vertAlign w:val="baseline"/>
              </w:rPr>
              <w:t xml:space="preserve"> (Protein Total)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2BB18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B418C3">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7E3FC3">
            <w:pPr>
              <w:pBdr/>
              <w:spacing/>
              <w:ind/>
              <w:jc w:val="center"/>
              <w:rPr/>
            </w:pPr>
            <w:r>
              <w:rPr>
                <w:rFonts w:ascii="Times New Roman" w:hAnsi="Times New Roman" w:eastAsia="Times New Roman" w:cs="Times New Roman"/>
                <w:b/>
                <w:i w:val="0"/>
                <w:strike w:val="0"/>
                <w:color w:val="000000"/>
                <w:sz w:val="20"/>
                <w:u w:val="none"/>
                <w:vertAlign w:val="baseline"/>
              </w:rPr>
              <w:t xml:space="preserve">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471B0D">
            <w:pPr>
              <w:pBdr/>
              <w:spacing/>
              <w:ind/>
              <w:jc w:val="left"/>
              <w:rPr/>
            </w:pPr>
            <w:r>
              <w:rPr>
                <w:rFonts w:ascii="Times New Roman" w:hAnsi="Times New Roman" w:eastAsia="Times New Roman" w:cs="Times New Roman"/>
                <w:b/>
                <w:i w:val="0"/>
                <w:strike w:val="0"/>
                <w:color w:val="000000"/>
                <w:sz w:val="20"/>
                <w:u w:val="none"/>
                <w:vertAlign w:val="baseline"/>
              </w:rPr>
              <w:t xml:space="preserve">Белковые фракции </w:t>
            </w:r>
            <w:r>
              <w:rPr>
                <w:rFonts w:ascii="Times New Roman" w:hAnsi="Times New Roman" w:eastAsia="Times New Roman" w:cs="Times New Roman"/>
                <w:b w:val="0"/>
                <w:i w:val="0"/>
                <w:strike w:val="0"/>
                <w:color w:val="000000"/>
                <w:sz w:val="20"/>
                <w:u w:val="none"/>
                <w:vertAlign w:val="baseline"/>
              </w:rPr>
              <w:t xml:space="preserve">(РАСЧЁТНЫЙ ТЕСТ, необходимы доп. исследования: общий белок (тест №28)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6CAF1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ED1DE5">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6BC7EF">
            <w:pPr>
              <w:pBdr/>
              <w:spacing/>
              <w:ind/>
              <w:jc w:val="center"/>
              <w:rPr/>
            </w:pPr>
            <w:r>
              <w:rPr>
                <w:rFonts w:ascii="Times New Roman" w:hAnsi="Times New Roman" w:eastAsia="Times New Roman" w:cs="Times New Roman"/>
                <w:b/>
                <w:i w:val="0"/>
                <w:strike w:val="0"/>
                <w:color w:val="000000"/>
                <w:sz w:val="20"/>
                <w:u w:val="none"/>
                <w:vertAlign w:val="baseline"/>
              </w:rPr>
              <w:t xml:space="preserve">153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C56B94">
            <w:pPr>
              <w:pBdr/>
              <w:spacing/>
              <w:ind/>
              <w:jc w:val="left"/>
              <w:rPr/>
            </w:pPr>
            <w:r>
              <w:rPr>
                <w:rFonts w:ascii="Times New Roman" w:hAnsi="Times New Roman" w:eastAsia="Times New Roman" w:cs="Times New Roman"/>
                <w:b/>
                <w:i w:val="0"/>
                <w:strike w:val="0"/>
                <w:color w:val="000000"/>
                <w:sz w:val="20"/>
                <w:u w:val="none"/>
                <w:vertAlign w:val="baseline"/>
              </w:rPr>
              <w:t xml:space="preserve">Гомоцистеин</w:t>
            </w:r>
            <w:r>
              <w:rPr>
                <w:rFonts w:ascii="Times New Roman" w:hAnsi="Times New Roman" w:eastAsia="Times New Roman" w:cs="Times New Roman"/>
                <w:b w:val="0"/>
                <w:i w:val="0"/>
                <w:strike w:val="0"/>
                <w:color w:val="000000"/>
                <w:sz w:val="20"/>
                <w:u w:val="none"/>
                <w:vertAlign w:val="baseline"/>
              </w:rPr>
              <w:t xml:space="preserve"> (Homocysteine)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FBDD2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274B04">
            <w:pPr>
              <w:pBdr/>
              <w:spacing/>
              <w:ind/>
              <w:jc w:val="center"/>
              <w:rPr/>
            </w:pPr>
            <w:r>
              <w:rPr>
                <w:rFonts w:ascii="Times New Roman" w:hAnsi="Times New Roman" w:eastAsia="Times New Roman" w:cs="Times New Roman"/>
                <w:b/>
                <w:i w:val="0"/>
                <w:strike w:val="0"/>
                <w:color w:val="000000"/>
                <w:sz w:val="20"/>
                <w:u w:val="none"/>
                <w:vertAlign w:val="baseline"/>
              </w:rPr>
              <w:t xml:space="preserve">975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B86AC5A">
            <w:pPr>
              <w:pBdr/>
              <w:spacing/>
              <w:ind/>
              <w:jc w:val="center"/>
              <w:rPr/>
            </w:pPr>
            <w:r>
              <w:rPr>
                <w:rFonts w:ascii="Times New Roman" w:hAnsi="Times New Roman" w:eastAsia="Times New Roman" w:cs="Times New Roman"/>
                <w:b/>
                <w:i w:val="0"/>
                <w:strike w:val="0"/>
                <w:color w:val="000000"/>
                <w:sz w:val="20"/>
                <w:u w:val="none"/>
                <w:vertAlign w:val="baseline"/>
              </w:rPr>
              <w:t xml:space="preserve">215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404697">
            <w:pPr>
              <w:pBdr/>
              <w:spacing/>
              <w:ind/>
              <w:jc w:val="left"/>
              <w:rPr/>
            </w:pPr>
            <w:r>
              <w:rPr>
                <w:rFonts w:ascii="Times New Roman" w:hAnsi="Times New Roman" w:eastAsia="Times New Roman" w:cs="Times New Roman"/>
                <w:b/>
                <w:i w:val="0"/>
                <w:strike w:val="0"/>
                <w:color w:val="000000"/>
                <w:sz w:val="20"/>
                <w:u w:val="none"/>
                <w:vertAlign w:val="baseline"/>
              </w:rPr>
              <w:t xml:space="preserve">Лактат</w:t>
            </w:r>
            <w:r>
              <w:rPr>
                <w:rFonts w:ascii="Times New Roman" w:hAnsi="Times New Roman" w:eastAsia="Times New Roman" w:cs="Times New Roman"/>
                <w:b w:val="0"/>
                <w:i w:val="0"/>
                <w:strike w:val="0"/>
                <w:color w:val="000000"/>
                <w:sz w:val="20"/>
                <w:u w:val="none"/>
                <w:vertAlign w:val="baseline"/>
              </w:rPr>
              <w:t xml:space="preserve"> (Lactate)</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E19062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D78E12B">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CB93865">
            <w:pPr>
              <w:pBdr/>
              <w:spacing/>
              <w:ind/>
              <w:jc w:val="left"/>
              <w:rPr/>
            </w:pPr>
            <w:r>
              <w:rPr>
                <w:rFonts w:ascii="Times New Roman" w:hAnsi="Times New Roman" w:eastAsia="Times New Roman" w:cs="Times New Roman"/>
                <w:b/>
                <w:i w:val="0"/>
                <w:strike w:val="0"/>
                <w:color w:val="000000"/>
                <w:sz w:val="20"/>
                <w:u w:val="none"/>
                <w:vertAlign w:val="baseline"/>
              </w:rPr>
              <w:t xml:space="preserve">Специфические белки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2708E9">
            <w:pPr>
              <w:pBdr/>
              <w:spacing/>
              <w:ind/>
              <w:jc w:val="center"/>
              <w:rPr/>
            </w:pPr>
            <w:r>
              <w:rPr>
                <w:rFonts w:ascii="Times New Roman" w:hAnsi="Times New Roman" w:eastAsia="Times New Roman" w:cs="Times New Roman"/>
                <w:b/>
                <w:i w:val="0"/>
                <w:strike w:val="0"/>
                <w:color w:val="000000"/>
                <w:sz w:val="20"/>
                <w:u w:val="none"/>
                <w:vertAlign w:val="baseline"/>
              </w:rPr>
              <w:t xml:space="preserve">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329601">
            <w:pPr>
              <w:pBdr/>
              <w:spacing/>
              <w:ind/>
              <w:jc w:val="left"/>
              <w:rPr/>
            </w:pPr>
            <w:r>
              <w:rPr>
                <w:rFonts w:ascii="Times New Roman" w:hAnsi="Times New Roman" w:eastAsia="Times New Roman" w:cs="Times New Roman"/>
                <w:b/>
                <w:i w:val="0"/>
                <w:strike w:val="0"/>
                <w:color w:val="000000"/>
                <w:sz w:val="20"/>
                <w:u w:val="none"/>
                <w:vertAlign w:val="baseline"/>
              </w:rPr>
              <w:t xml:space="preserve">Миоглобин</w:t>
            </w:r>
            <w:r>
              <w:rPr>
                <w:rFonts w:ascii="Times New Roman" w:hAnsi="Times New Roman" w:eastAsia="Times New Roman" w:cs="Times New Roman"/>
                <w:b w:val="0"/>
                <w:i w:val="0"/>
                <w:strike w:val="0"/>
                <w:color w:val="000000"/>
                <w:sz w:val="20"/>
                <w:u w:val="none"/>
                <w:vertAlign w:val="baseline"/>
              </w:rPr>
              <w:t xml:space="preserve"> (Myoglobin)</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3AF72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031226">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759692">
            <w:pPr>
              <w:pBdr/>
              <w:spacing/>
              <w:ind/>
              <w:jc w:val="center"/>
              <w:rPr/>
            </w:pPr>
            <w:r>
              <w:rPr>
                <w:rFonts w:ascii="Times New Roman" w:hAnsi="Times New Roman" w:eastAsia="Times New Roman" w:cs="Times New Roman"/>
                <w:b/>
                <w:i w:val="0"/>
                <w:strike w:val="0"/>
                <w:color w:val="000000"/>
                <w:sz w:val="20"/>
                <w:u w:val="none"/>
                <w:vertAlign w:val="baseline"/>
              </w:rPr>
              <w:t xml:space="preserve">157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B1D307">
            <w:pPr>
              <w:pBdr/>
              <w:spacing/>
              <w:ind/>
              <w:jc w:val="left"/>
              <w:rPr/>
            </w:pPr>
            <w:r>
              <w:rPr>
                <w:rFonts w:ascii="Times New Roman" w:hAnsi="Times New Roman" w:eastAsia="Times New Roman" w:cs="Times New Roman"/>
                <w:b/>
                <w:i w:val="0"/>
                <w:strike w:val="0"/>
                <w:color w:val="000000"/>
                <w:sz w:val="20"/>
                <w:u w:val="none"/>
                <w:vertAlign w:val="baseline"/>
              </w:rPr>
              <w:t xml:space="preserve">Тропонин-I </w:t>
            </w:r>
            <w:r>
              <w:rPr>
                <w:rFonts w:ascii="Times New Roman" w:hAnsi="Times New Roman" w:eastAsia="Times New Roman" w:cs="Times New Roman"/>
                <w:b w:val="0"/>
                <w:i w:val="0"/>
                <w:strike w:val="0"/>
                <w:color w:val="000000"/>
                <w:sz w:val="20"/>
                <w:u w:val="none"/>
                <w:vertAlign w:val="baseline"/>
              </w:rPr>
              <w:t xml:space="preserve">(Troponin-I)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756C5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AA52C8">
            <w:pPr>
              <w:pBdr/>
              <w:spacing/>
              <w:ind/>
              <w:jc w:val="center"/>
              <w:rPr/>
            </w:pPr>
            <w:r>
              <w:rPr>
                <w:rFonts w:ascii="Times New Roman" w:hAnsi="Times New Roman" w:eastAsia="Times New Roman" w:cs="Times New Roman"/>
                <w:b/>
                <w:i w:val="0"/>
                <w:strike w:val="0"/>
                <w:color w:val="000000"/>
                <w:sz w:val="20"/>
                <w:u w:val="none"/>
                <w:vertAlign w:val="baseline"/>
              </w:rPr>
              <w:t xml:space="preserve">860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3E64FB">
            <w:pPr>
              <w:pBdr/>
              <w:spacing/>
              <w:ind/>
              <w:jc w:val="center"/>
              <w:rPr/>
            </w:pPr>
            <w:r>
              <w:rPr>
                <w:rFonts w:ascii="Times New Roman" w:hAnsi="Times New Roman" w:eastAsia="Times New Roman" w:cs="Times New Roman"/>
                <w:b/>
                <w:i w:val="0"/>
                <w:strike w:val="0"/>
                <w:color w:val="000000"/>
                <w:sz w:val="20"/>
                <w:u w:val="none"/>
                <w:vertAlign w:val="baseline"/>
              </w:rPr>
              <w:t xml:space="preserve">TR157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38917B">
            <w:pPr>
              <w:pBdr/>
              <w:spacing/>
              <w:ind/>
              <w:jc w:val="left"/>
              <w:rPr/>
            </w:pPr>
            <w:r>
              <w:rPr>
                <w:rFonts w:ascii="Times New Roman" w:hAnsi="Times New Roman" w:eastAsia="Times New Roman" w:cs="Times New Roman"/>
                <w:b/>
                <w:i w:val="0"/>
                <w:strike w:val="0"/>
                <w:color w:val="000000"/>
                <w:sz w:val="20"/>
                <w:u w:val="none"/>
                <w:vertAlign w:val="baseline"/>
              </w:rPr>
              <w:t xml:space="preserve">Высокочувствительный тропонин в стратификации кардиориска стабильных амбулаторных пациентов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E0508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74129F">
            <w:pPr>
              <w:pBdr/>
              <w:spacing/>
              <w:ind/>
              <w:jc w:val="center"/>
              <w:rPr/>
            </w:pPr>
            <w:r>
              <w:rPr>
                <w:rFonts w:ascii="Times New Roman" w:hAnsi="Times New Roman" w:eastAsia="Times New Roman" w:cs="Times New Roman"/>
                <w:b/>
                <w:i w:val="0"/>
                <w:strike w:val="0"/>
                <w:color w:val="000000"/>
                <w:sz w:val="20"/>
                <w:u w:val="none"/>
                <w:vertAlign w:val="baseline"/>
              </w:rPr>
              <w:t xml:space="preserve">1 148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092A85">
            <w:pPr>
              <w:pBdr/>
              <w:spacing/>
              <w:ind/>
              <w:jc w:val="center"/>
              <w:rPr/>
            </w:pPr>
            <w:r>
              <w:rPr>
                <w:rFonts w:ascii="Times New Roman" w:hAnsi="Times New Roman" w:eastAsia="Times New Roman" w:cs="Times New Roman"/>
                <w:b/>
                <w:i w:val="0"/>
                <w:strike w:val="0"/>
                <w:color w:val="000000"/>
                <w:sz w:val="20"/>
                <w:u w:val="none"/>
                <w:vertAlign w:val="baseline"/>
              </w:rPr>
              <w:t xml:space="preserve">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B48327">
            <w:pPr>
              <w:pBdr/>
              <w:spacing/>
              <w:ind/>
              <w:jc w:val="left"/>
              <w:rPr/>
            </w:pPr>
            <w:r>
              <w:rPr>
                <w:rFonts w:ascii="Times New Roman" w:hAnsi="Times New Roman" w:eastAsia="Times New Roman" w:cs="Times New Roman"/>
                <w:b/>
                <w:i w:val="0"/>
                <w:strike w:val="0"/>
                <w:color w:val="000000"/>
                <w:sz w:val="20"/>
                <w:u w:val="none"/>
                <w:vertAlign w:val="baseline"/>
              </w:rPr>
              <w:t xml:space="preserve">Антистрептолизин-О (АСЛ-О, АСЛО) </w:t>
            </w:r>
            <w:r>
              <w:rPr>
                <w:rFonts w:ascii="Times New Roman" w:hAnsi="Times New Roman" w:eastAsia="Times New Roman" w:cs="Times New Roman"/>
                <w:b w:val="0"/>
                <w:i w:val="0"/>
                <w:strike w:val="0"/>
                <w:color w:val="000000"/>
                <w:sz w:val="20"/>
                <w:u w:val="none"/>
                <w:vertAlign w:val="baseline"/>
              </w:rPr>
              <w:t xml:space="preserve">(Antistreptolysin-O, ASO)</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70B0D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5CBEA5">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6DC18A">
            <w:pPr>
              <w:pBdr/>
              <w:spacing/>
              <w:ind/>
              <w:jc w:val="center"/>
              <w:rPr/>
            </w:pPr>
            <w:r>
              <w:rPr>
                <w:rFonts w:ascii="Times New Roman" w:hAnsi="Times New Roman" w:eastAsia="Times New Roman" w:cs="Times New Roman"/>
                <w:b/>
                <w:i w:val="0"/>
                <w:strike w:val="0"/>
                <w:color w:val="000000"/>
                <w:sz w:val="20"/>
                <w:u w:val="none"/>
                <w:vertAlign w:val="baseline"/>
              </w:rPr>
              <w:t xml:space="preserve">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0787F6">
            <w:pPr>
              <w:pBdr/>
              <w:spacing/>
              <w:ind/>
              <w:jc w:val="left"/>
              <w:rPr/>
            </w:pPr>
            <w:r>
              <w:rPr>
                <w:rFonts w:ascii="Times New Roman" w:hAnsi="Times New Roman" w:eastAsia="Times New Roman" w:cs="Times New Roman"/>
                <w:b/>
                <w:i w:val="0"/>
                <w:strike w:val="0"/>
                <w:color w:val="000000"/>
                <w:sz w:val="20"/>
                <w:u w:val="none"/>
                <w:vertAlign w:val="baseline"/>
              </w:rPr>
              <w:t xml:space="preserve">С-реактивный белок (СРБ)</w:t>
            </w:r>
            <w:r>
              <w:rPr>
                <w:rFonts w:ascii="Times New Roman" w:hAnsi="Times New Roman" w:eastAsia="Times New Roman" w:cs="Times New Roman"/>
                <w:b w:val="0"/>
                <w:i w:val="0"/>
                <w:strike w:val="0"/>
                <w:color w:val="000000"/>
                <w:sz w:val="20"/>
                <w:u w:val="none"/>
                <w:vertAlign w:val="baseline"/>
              </w:rPr>
              <w:t xml:space="preserve"> (C-Reactive Protein, CRP)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A28EA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3D3F29">
            <w:pPr>
              <w:pBdr/>
              <w:spacing/>
              <w:ind/>
              <w:jc w:val="center"/>
              <w:rPr/>
            </w:pPr>
            <w:r>
              <w:rPr>
                <w:rFonts w:ascii="Times New Roman" w:hAnsi="Times New Roman" w:eastAsia="Times New Roman" w:cs="Times New Roman"/>
                <w:b/>
                <w:i w:val="0"/>
                <w:strike w:val="0"/>
                <w:color w:val="000000"/>
                <w:sz w:val="20"/>
                <w:u w:val="none"/>
                <w:vertAlign w:val="baseline"/>
              </w:rPr>
              <w:t xml:space="preserve">200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6F1333">
            <w:pPr>
              <w:pBdr/>
              <w:spacing/>
              <w:ind/>
              <w:jc w:val="center"/>
              <w:rPr/>
            </w:pPr>
            <w:r>
              <w:rPr>
                <w:rFonts w:ascii="Times New Roman" w:hAnsi="Times New Roman" w:eastAsia="Times New Roman" w:cs="Times New Roman"/>
                <w:b/>
                <w:i w:val="0"/>
                <w:strike w:val="0"/>
                <w:color w:val="000000"/>
                <w:sz w:val="20"/>
                <w:u w:val="none"/>
                <w:vertAlign w:val="baseline"/>
              </w:rPr>
              <w:t xml:space="preserve">1643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12D276">
            <w:pPr>
              <w:pBdr/>
              <w:spacing/>
              <w:ind/>
              <w:jc w:val="left"/>
              <w:rPr/>
            </w:pPr>
            <w:r>
              <w:rPr>
                <w:rFonts w:ascii="Times New Roman" w:hAnsi="Times New Roman" w:eastAsia="Times New Roman" w:cs="Times New Roman"/>
                <w:b/>
                <w:i w:val="0"/>
                <w:strike w:val="0"/>
                <w:color w:val="000000"/>
                <w:sz w:val="20"/>
                <w:u w:val="none"/>
                <w:vertAlign w:val="baseline"/>
              </w:rPr>
              <w:t xml:space="preserve">Высокочувствительный С-реактивный белок (кардио)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19E15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36F110">
            <w:pPr>
              <w:pBdr/>
              <w:spacing/>
              <w:ind/>
              <w:jc w:val="center"/>
              <w:rPr/>
            </w:pPr>
            <w:r>
              <w:rPr>
                <w:rFonts w:ascii="Times New Roman" w:hAnsi="Times New Roman" w:eastAsia="Times New Roman" w:cs="Times New Roman"/>
                <w:b/>
                <w:i w:val="0"/>
                <w:strike w:val="0"/>
                <w:color w:val="000000"/>
                <w:sz w:val="20"/>
                <w:u w:val="none"/>
                <w:vertAlign w:val="baseline"/>
              </w:rPr>
              <w:t xml:space="preserve">410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D24915">
            <w:pPr>
              <w:pBdr/>
              <w:spacing/>
              <w:ind/>
              <w:jc w:val="center"/>
              <w:rPr/>
            </w:pPr>
            <w:r>
              <w:rPr>
                <w:rFonts w:ascii="Times New Roman" w:hAnsi="Times New Roman" w:eastAsia="Times New Roman" w:cs="Times New Roman"/>
                <w:b/>
                <w:i w:val="0"/>
                <w:strike w:val="0"/>
                <w:color w:val="000000"/>
                <w:sz w:val="20"/>
                <w:u w:val="none"/>
                <w:vertAlign w:val="baseline"/>
              </w:rPr>
              <w:t xml:space="preserve">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5DBFE5">
            <w:pPr>
              <w:pBdr/>
              <w:spacing/>
              <w:ind/>
              <w:jc w:val="left"/>
              <w:rPr/>
            </w:pPr>
            <w:r>
              <w:rPr>
                <w:rFonts w:ascii="Times New Roman" w:hAnsi="Times New Roman" w:eastAsia="Times New Roman" w:cs="Times New Roman"/>
                <w:b/>
                <w:i w:val="0"/>
                <w:strike w:val="0"/>
                <w:color w:val="000000"/>
                <w:sz w:val="20"/>
                <w:u w:val="none"/>
                <w:vertAlign w:val="baseline"/>
              </w:rPr>
              <w:t xml:space="preserve">Ревматоидный фактор (РФ) </w:t>
            </w:r>
            <w:r>
              <w:rPr>
                <w:rFonts w:ascii="Times New Roman" w:hAnsi="Times New Roman" w:eastAsia="Times New Roman" w:cs="Times New Roman"/>
                <w:b w:val="0"/>
                <w:i w:val="0"/>
                <w:strike w:val="0"/>
                <w:color w:val="000000"/>
                <w:sz w:val="20"/>
                <w:u w:val="none"/>
                <w:vertAlign w:val="baseline"/>
              </w:rPr>
              <w:t xml:space="preserve">(Rheumatoid Factor, RF)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56E8D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86DB95">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E4E386">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60524C">
            <w:pPr>
              <w:pBdr/>
              <w:spacing/>
              <w:ind/>
              <w:jc w:val="left"/>
              <w:rPr/>
            </w:pPr>
            <w:r>
              <w:rPr>
                <w:rFonts w:ascii="Times New Roman" w:hAnsi="Times New Roman" w:eastAsia="Times New Roman" w:cs="Times New Roman"/>
                <w:b/>
                <w:i w:val="0"/>
                <w:strike w:val="0"/>
                <w:color w:val="000000"/>
                <w:sz w:val="20"/>
                <w:u w:val="none"/>
                <w:vertAlign w:val="baseline"/>
              </w:rPr>
              <w:t xml:space="preserve">Церулоплазмин</w:t>
            </w:r>
            <w:r>
              <w:rPr>
                <w:rFonts w:ascii="Times New Roman" w:hAnsi="Times New Roman" w:eastAsia="Times New Roman" w:cs="Times New Roman"/>
                <w:b w:val="0"/>
                <w:i w:val="0"/>
                <w:strike w:val="0"/>
                <w:color w:val="000000"/>
                <w:sz w:val="20"/>
                <w:u w:val="none"/>
                <w:vertAlign w:val="baseline"/>
              </w:rPr>
              <w:t xml:space="preserve"> (Ceruloplasmin)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C056D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3970F5">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5F6361">
            <w:pPr>
              <w:pBdr/>
              <w:spacing/>
              <w:ind/>
              <w:jc w:val="center"/>
              <w:rPr/>
            </w:pPr>
            <w:r>
              <w:rPr>
                <w:rFonts w:ascii="Times New Roman" w:hAnsi="Times New Roman" w:eastAsia="Times New Roman" w:cs="Times New Roman"/>
                <w:b/>
                <w:i w:val="0"/>
                <w:strike w:val="0"/>
                <w:color w:val="000000"/>
                <w:sz w:val="20"/>
                <w:u w:val="none"/>
                <w:vertAlign w:val="baseline"/>
              </w:rPr>
              <w:t xml:space="preserve">841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5709C2">
            <w:pPr>
              <w:pBdr/>
              <w:spacing/>
              <w:ind/>
              <w:jc w:val="left"/>
              <w:rPr/>
            </w:pPr>
            <w:r>
              <w:rPr>
                <w:rFonts w:ascii="Times New Roman" w:hAnsi="Times New Roman" w:eastAsia="Times New Roman" w:cs="Times New Roman"/>
                <w:b/>
                <w:i w:val="0"/>
                <w:strike w:val="0"/>
                <w:color w:val="000000"/>
                <w:sz w:val="20"/>
                <w:u w:val="none"/>
                <w:vertAlign w:val="baseline"/>
              </w:rPr>
              <w:t xml:space="preserve">Гаптоглобин </w:t>
            </w:r>
            <w:r>
              <w:rPr>
                <w:rFonts w:ascii="Times New Roman" w:hAnsi="Times New Roman" w:eastAsia="Times New Roman" w:cs="Times New Roman"/>
                <w:b w:val="0"/>
                <w:i w:val="0"/>
                <w:strike w:val="0"/>
                <w:color w:val="000000"/>
                <w:sz w:val="20"/>
                <w:u w:val="none"/>
                <w:vertAlign w:val="baseline"/>
              </w:rPr>
              <w:t xml:space="preserve">(Haptoglobin)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6A174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D75F53">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65432D">
            <w:pPr>
              <w:pBdr/>
              <w:spacing/>
              <w:ind/>
              <w:jc w:val="center"/>
              <w:rPr/>
            </w:pPr>
            <w:r>
              <w:rPr>
                <w:rFonts w:ascii="Times New Roman" w:hAnsi="Times New Roman" w:eastAsia="Times New Roman" w:cs="Times New Roman"/>
                <w:b/>
                <w:i w:val="0"/>
                <w:strike w:val="0"/>
                <w:color w:val="000000"/>
                <w:sz w:val="20"/>
                <w:u w:val="none"/>
                <w:vertAlign w:val="baseline"/>
              </w:rPr>
              <w:t xml:space="preserve">1200A1AT</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A5A99E">
            <w:pPr>
              <w:pBdr/>
              <w:spacing/>
              <w:ind/>
              <w:jc w:val="left"/>
              <w:rPr/>
            </w:pPr>
            <w:r>
              <w:rPr>
                <w:rFonts w:ascii="Times New Roman" w:hAnsi="Times New Roman" w:eastAsia="Times New Roman" w:cs="Times New Roman"/>
                <w:b/>
                <w:i w:val="0"/>
                <w:strike w:val="0"/>
                <w:color w:val="000000"/>
                <w:sz w:val="20"/>
                <w:u w:val="none"/>
                <w:vertAlign w:val="baseline"/>
              </w:rPr>
              <w:t xml:space="preserve">Альфа-1-антитрипсин (А1АТ), концентрация </w:t>
            </w:r>
            <w:r>
              <w:rPr>
                <w:rFonts w:ascii="Times New Roman" w:hAnsi="Times New Roman" w:eastAsia="Times New Roman" w:cs="Times New Roman"/>
                <w:b w:val="0"/>
                <w:i w:val="0"/>
                <w:strike w:val="0"/>
                <w:color w:val="000000"/>
                <w:sz w:val="20"/>
                <w:u w:val="none"/>
                <w:vertAlign w:val="baseline"/>
              </w:rPr>
              <w:t xml:space="preserve"> (Alpha-1-Antitrypsin, A1AT, AAT, Concentration)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3C5FE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CBE6CE">
            <w:pPr>
              <w:pBdr/>
              <w:spacing/>
              <w:ind/>
              <w:jc w:val="center"/>
              <w:rPr/>
            </w:pPr>
            <w:r>
              <w:rPr>
                <w:rFonts w:ascii="Times New Roman" w:hAnsi="Times New Roman" w:eastAsia="Times New Roman" w:cs="Times New Roman"/>
                <w:b/>
                <w:i w:val="0"/>
                <w:strike w:val="0"/>
                <w:color w:val="000000"/>
                <w:sz w:val="20"/>
                <w:u w:val="none"/>
                <w:vertAlign w:val="baseline"/>
              </w:rPr>
              <w:t xml:space="preserve">945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6A36EB">
            <w:pPr>
              <w:pBdr/>
              <w:spacing/>
              <w:ind/>
              <w:jc w:val="center"/>
              <w:rPr/>
            </w:pPr>
            <w:r>
              <w:rPr>
                <w:rFonts w:ascii="Times New Roman" w:hAnsi="Times New Roman" w:eastAsia="Times New Roman" w:cs="Times New Roman"/>
                <w:b/>
                <w:i w:val="0"/>
                <w:strike w:val="0"/>
                <w:color w:val="000000"/>
                <w:sz w:val="20"/>
                <w:u w:val="none"/>
                <w:vertAlign w:val="baseline"/>
              </w:rPr>
              <w:t xml:space="preserve">1252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7C5A13">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концентрации преальбумина (транстиретина - TTR) </w:t>
            </w:r>
            <w:r>
              <w:rPr>
                <w:rFonts w:ascii="Times New Roman" w:hAnsi="Times New Roman" w:eastAsia="Times New Roman" w:cs="Times New Roman"/>
                <w:b w:val="0"/>
                <w:i w:val="0"/>
                <w:strike w:val="0"/>
                <w:color w:val="000000"/>
                <w:sz w:val="20"/>
                <w:u w:val="none"/>
                <w:vertAlign w:val="baseline"/>
              </w:rPr>
              <w:t xml:space="preserve">(Prealbumin (Transthyretin - TTR))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082FB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FE52B9">
            <w:pPr>
              <w:pBdr/>
              <w:spacing/>
              <w:ind/>
              <w:jc w:val="center"/>
              <w:rPr/>
            </w:pPr>
            <w:r>
              <w:rPr>
                <w:rFonts w:ascii="Times New Roman" w:hAnsi="Times New Roman" w:eastAsia="Times New Roman" w:cs="Times New Roman"/>
                <w:b/>
                <w:i w:val="0"/>
                <w:strike w:val="0"/>
                <w:color w:val="000000"/>
                <w:sz w:val="20"/>
                <w:u w:val="none"/>
                <w:vertAlign w:val="baseline"/>
              </w:rPr>
              <w:t xml:space="preserve">1 752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3E6205">
            <w:pPr>
              <w:pBdr/>
              <w:spacing/>
              <w:ind/>
              <w:jc w:val="center"/>
              <w:rPr/>
            </w:pPr>
            <w:r>
              <w:rPr>
                <w:rFonts w:ascii="Times New Roman" w:hAnsi="Times New Roman" w:eastAsia="Times New Roman" w:cs="Times New Roman"/>
                <w:b/>
                <w:i w:val="0"/>
                <w:strike w:val="0"/>
                <w:color w:val="000000"/>
                <w:sz w:val="20"/>
                <w:u w:val="none"/>
                <w:vertAlign w:val="baseline"/>
              </w:rPr>
              <w:t xml:space="preserve">1253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E1D63A">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концентрации ретинол-связывающего белок (RBP) </w:t>
            </w:r>
            <w:r>
              <w:rPr>
                <w:rFonts w:ascii="Times New Roman" w:hAnsi="Times New Roman" w:eastAsia="Times New Roman" w:cs="Times New Roman"/>
                <w:b w:val="0"/>
                <w:i w:val="0"/>
                <w:strike w:val="0"/>
                <w:color w:val="000000"/>
                <w:sz w:val="20"/>
                <w:u w:val="none"/>
                <w:vertAlign w:val="baseline"/>
              </w:rPr>
              <w:t xml:space="preserve">(Retinol binding protein (RBP))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5F285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2CBAE1">
            <w:pPr>
              <w:pBdr/>
              <w:spacing/>
              <w:ind/>
              <w:jc w:val="center"/>
              <w:rPr/>
            </w:pPr>
            <w:r>
              <w:rPr>
                <w:rFonts w:ascii="Times New Roman" w:hAnsi="Times New Roman" w:eastAsia="Times New Roman" w:cs="Times New Roman"/>
                <w:b/>
                <w:i w:val="0"/>
                <w:strike w:val="0"/>
                <w:color w:val="000000"/>
                <w:sz w:val="20"/>
                <w:u w:val="none"/>
                <w:vertAlign w:val="baseline"/>
              </w:rPr>
              <w:t xml:space="preserve">1 752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9A7C01">
            <w:pPr>
              <w:pBdr/>
              <w:spacing/>
              <w:ind/>
              <w:jc w:val="center"/>
              <w:rPr/>
            </w:pPr>
            <w:r>
              <w:rPr>
                <w:rFonts w:ascii="Times New Roman" w:hAnsi="Times New Roman" w:eastAsia="Times New Roman" w:cs="Times New Roman"/>
                <w:b/>
                <w:i w:val="0"/>
                <w:strike w:val="0"/>
                <w:color w:val="000000"/>
                <w:sz w:val="20"/>
                <w:u w:val="none"/>
                <w:vertAlign w:val="baseline"/>
              </w:rPr>
              <w:t xml:space="preserve">1275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FC9656">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концентрации сывороточного амилоида А (SAA)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BD644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99E793">
            <w:pPr>
              <w:pBdr/>
              <w:spacing/>
              <w:ind/>
              <w:jc w:val="center"/>
              <w:rPr/>
            </w:pPr>
            <w:r>
              <w:rPr>
                <w:rFonts w:ascii="Times New Roman" w:hAnsi="Times New Roman" w:eastAsia="Times New Roman" w:cs="Times New Roman"/>
                <w:b/>
                <w:i w:val="0"/>
                <w:strike w:val="0"/>
                <w:color w:val="000000"/>
                <w:sz w:val="20"/>
                <w:u w:val="none"/>
                <w:vertAlign w:val="baseline"/>
              </w:rPr>
              <w:t xml:space="preserve">2 635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AB4D13">
            <w:pPr>
              <w:pBdr/>
              <w:spacing/>
              <w:ind/>
              <w:jc w:val="center"/>
              <w:rPr/>
            </w:pPr>
            <w:r>
              <w:rPr>
                <w:rFonts w:ascii="Times New Roman" w:hAnsi="Times New Roman" w:eastAsia="Times New Roman" w:cs="Times New Roman"/>
                <w:b/>
                <w:i w:val="0"/>
                <w:strike w:val="0"/>
                <w:color w:val="000000"/>
                <w:sz w:val="20"/>
                <w:u w:val="none"/>
                <w:vertAlign w:val="baseline"/>
              </w:rPr>
              <w:t xml:space="preserve">1689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DFD41D">
            <w:pPr>
              <w:pBdr/>
              <w:spacing/>
              <w:ind/>
              <w:jc w:val="left"/>
              <w:rPr/>
            </w:pPr>
            <w:r>
              <w:rPr>
                <w:rFonts w:ascii="Times New Roman" w:hAnsi="Times New Roman" w:eastAsia="Times New Roman" w:cs="Times New Roman"/>
                <w:b/>
                <w:i w:val="0"/>
                <w:strike w:val="0"/>
                <w:color w:val="000000"/>
                <w:sz w:val="20"/>
                <w:u w:val="none"/>
                <w:vertAlign w:val="baseline"/>
              </w:rPr>
              <w:t xml:space="preserve">Аминокислоты в плазме крови - скрининговое исследование 13 показателей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A71AA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211772">
            <w:pPr>
              <w:pBdr/>
              <w:spacing/>
              <w:ind/>
              <w:jc w:val="center"/>
              <w:rPr/>
            </w:pPr>
            <w:r>
              <w:rPr>
                <w:rFonts w:ascii="Times New Roman" w:hAnsi="Times New Roman" w:eastAsia="Times New Roman" w:cs="Times New Roman"/>
                <w:b/>
                <w:i w:val="0"/>
                <w:strike w:val="0"/>
                <w:color w:val="000000"/>
                <w:sz w:val="20"/>
                <w:u w:val="none"/>
                <w:vertAlign w:val="baseline"/>
              </w:rPr>
              <w:t xml:space="preserve">2 955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2A8165">
            <w:pPr>
              <w:pBdr/>
              <w:spacing/>
              <w:ind/>
              <w:jc w:val="center"/>
              <w:rPr/>
            </w:pPr>
            <w:r>
              <w:rPr>
                <w:rFonts w:ascii="Times New Roman" w:hAnsi="Times New Roman" w:eastAsia="Times New Roman" w:cs="Times New Roman"/>
                <w:b/>
                <w:i w:val="0"/>
                <w:strike w:val="0"/>
                <w:color w:val="000000"/>
                <w:sz w:val="20"/>
                <w:u w:val="none"/>
                <w:vertAlign w:val="baseline"/>
              </w:rPr>
              <w:t xml:space="preserve">1690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4C954C">
            <w:pPr>
              <w:pBdr/>
              <w:spacing/>
              <w:ind/>
              <w:jc w:val="left"/>
              <w:rPr/>
            </w:pPr>
            <w:r>
              <w:rPr>
                <w:rFonts w:ascii="Times New Roman" w:hAnsi="Times New Roman" w:eastAsia="Times New Roman" w:cs="Times New Roman"/>
                <w:b/>
                <w:i w:val="0"/>
                <w:strike w:val="0"/>
                <w:color w:val="000000"/>
                <w:sz w:val="20"/>
                <w:u w:val="none"/>
                <w:vertAlign w:val="baseline"/>
              </w:rPr>
              <w:t xml:space="preserve">Аминокислоты в плазме крови, 48 показателей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7B6C6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5284D2">
            <w:pPr>
              <w:pBdr/>
              <w:spacing/>
              <w:ind/>
              <w:jc w:val="center"/>
              <w:rPr/>
            </w:pPr>
            <w:r>
              <w:rPr>
                <w:rFonts w:ascii="Times New Roman" w:hAnsi="Times New Roman" w:eastAsia="Times New Roman" w:cs="Times New Roman"/>
                <w:b/>
                <w:i w:val="0"/>
                <w:strike w:val="0"/>
                <w:color w:val="000000"/>
                <w:sz w:val="20"/>
                <w:u w:val="none"/>
                <w:vertAlign w:val="baseline"/>
              </w:rPr>
              <w:t xml:space="preserve">6 038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201A56">
            <w:pPr>
              <w:pBdr/>
              <w:spacing/>
              <w:ind/>
              <w:jc w:val="center"/>
              <w:rPr/>
            </w:pPr>
            <w:r>
              <w:rPr>
                <w:rFonts w:ascii="Times New Roman" w:hAnsi="Times New Roman" w:eastAsia="Times New Roman" w:cs="Times New Roman"/>
                <w:b/>
                <w:i w:val="0"/>
                <w:strike w:val="0"/>
                <w:color w:val="000000"/>
                <w:sz w:val="20"/>
                <w:u w:val="none"/>
                <w:vertAlign w:val="baseline"/>
              </w:rPr>
              <w:t xml:space="preserve">1691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369140">
            <w:pPr>
              <w:pBdr/>
              <w:spacing/>
              <w:ind/>
              <w:jc w:val="left"/>
              <w:rPr/>
            </w:pPr>
            <w:r>
              <w:rPr>
                <w:rFonts w:ascii="Times New Roman" w:hAnsi="Times New Roman" w:eastAsia="Times New Roman" w:cs="Times New Roman"/>
                <w:b/>
                <w:i w:val="0"/>
                <w:strike w:val="0"/>
                <w:color w:val="000000"/>
                <w:sz w:val="20"/>
                <w:u w:val="none"/>
                <w:vertAlign w:val="baseline"/>
              </w:rPr>
              <w:t xml:space="preserve">Аминокислоты в моче, 32 показателя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640EA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11787D">
            <w:pPr>
              <w:pBdr/>
              <w:spacing/>
              <w:ind/>
              <w:jc w:val="center"/>
              <w:rPr/>
            </w:pPr>
            <w:r>
              <w:rPr>
                <w:rFonts w:ascii="Times New Roman" w:hAnsi="Times New Roman" w:eastAsia="Times New Roman" w:cs="Times New Roman"/>
                <w:b/>
                <w:i w:val="0"/>
                <w:strike w:val="0"/>
                <w:color w:val="000000"/>
                <w:sz w:val="20"/>
                <w:u w:val="none"/>
                <w:vertAlign w:val="baseline"/>
              </w:rPr>
              <w:t xml:space="preserve">4 865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0F2752">
            <w:pPr>
              <w:pBdr/>
              <w:spacing/>
              <w:ind/>
              <w:jc w:val="center"/>
              <w:rPr/>
            </w:pPr>
            <w:r>
              <w:rPr>
                <w:rFonts w:ascii="Times New Roman" w:hAnsi="Times New Roman" w:eastAsia="Times New Roman" w:cs="Times New Roman"/>
                <w:b/>
                <w:i w:val="0"/>
                <w:strike w:val="0"/>
                <w:color w:val="000000"/>
                <w:sz w:val="20"/>
                <w:u w:val="none"/>
                <w:vertAlign w:val="baseline"/>
              </w:rPr>
              <w:t xml:space="preserve">1856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662736">
            <w:pPr>
              <w:pBdr/>
              <w:spacing/>
              <w:ind/>
              <w:jc w:val="left"/>
              <w:rPr/>
            </w:pPr>
            <w:r>
              <w:rPr>
                <w:rFonts w:ascii="Times New Roman" w:hAnsi="Times New Roman" w:eastAsia="Times New Roman" w:cs="Times New Roman"/>
                <w:b/>
                <w:i w:val="0"/>
                <w:strike w:val="0"/>
                <w:color w:val="000000"/>
                <w:sz w:val="20"/>
                <w:u w:val="none"/>
                <w:vertAlign w:val="baseline"/>
              </w:rPr>
              <w:t xml:space="preserve">PIVKA-II – белок, индуцированный отсутствием витамина К или его антагонистом-II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04EF4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800063">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85D1A79">
            <w:pPr>
              <w:pBdr/>
              <w:spacing/>
              <w:ind/>
              <w:jc w:val="center"/>
              <w:rPr/>
            </w:pPr>
            <w:r>
              <w:rPr>
                <w:rFonts w:ascii="Times New Roman" w:hAnsi="Times New Roman" w:eastAsia="Times New Roman" w:cs="Times New Roman"/>
                <w:b/>
                <w:i w:val="0"/>
                <w:strike w:val="0"/>
                <w:color w:val="000000"/>
                <w:sz w:val="20"/>
                <w:u w:val="none"/>
                <w:vertAlign w:val="baseline"/>
              </w:rPr>
              <w:t xml:space="preserve">832A1A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A9703E">
            <w:pPr>
              <w:pBdr/>
              <w:spacing/>
              <w:ind/>
              <w:jc w:val="left"/>
              <w:rPr/>
            </w:pPr>
            <w:r>
              <w:rPr>
                <w:rFonts w:ascii="Times New Roman" w:hAnsi="Times New Roman" w:eastAsia="Times New Roman" w:cs="Times New Roman"/>
                <w:b/>
                <w:i w:val="0"/>
                <w:strike w:val="0"/>
                <w:color w:val="000000"/>
                <w:sz w:val="20"/>
                <w:u w:val="none"/>
                <w:vertAlign w:val="baseline"/>
              </w:rPr>
              <w:t xml:space="preserve">Альфа-1-антитрипсин (А1АТ), фенотипирование</w:t>
            </w:r>
            <w:r>
              <w:rPr>
                <w:rFonts w:ascii="Times New Roman" w:hAnsi="Times New Roman" w:eastAsia="Times New Roman" w:cs="Times New Roman"/>
                <w:b w:val="0"/>
                <w:i w:val="0"/>
                <w:strike w:val="0"/>
                <w:color w:val="000000"/>
                <w:sz w:val="20"/>
                <w:u w:val="none"/>
                <w:vertAlign w:val="baseline"/>
              </w:rPr>
              <w:t xml:space="preserve"> (Alpha-1-Antitrypsin, A1AT, AAT, Phenotyping)</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F2D493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0DAE32E">
            <w:pPr>
              <w:pBdr/>
              <w:spacing/>
              <w:ind/>
              <w:jc w:val="center"/>
              <w:rPr/>
            </w:pPr>
            <w:r>
              <w:rPr>
                <w:rFonts w:ascii="Times New Roman" w:hAnsi="Times New Roman" w:eastAsia="Times New Roman" w:cs="Times New Roman"/>
                <w:b/>
                <w:i w:val="0"/>
                <w:strike w:val="0"/>
                <w:color w:val="000000"/>
                <w:sz w:val="20"/>
                <w:u w:val="none"/>
                <w:vertAlign w:val="baseline"/>
              </w:rPr>
              <w:t xml:space="preserve">1 765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276BEFB">
            <w:pPr>
              <w:pBdr/>
              <w:spacing/>
              <w:ind/>
              <w:jc w:val="left"/>
              <w:rPr/>
            </w:pPr>
            <w:r>
              <w:rPr>
                <w:rFonts w:ascii="Times New Roman" w:hAnsi="Times New Roman" w:eastAsia="Times New Roman" w:cs="Times New Roman"/>
                <w:b/>
                <w:i w:val="0"/>
                <w:strike w:val="0"/>
                <w:color w:val="000000"/>
                <w:sz w:val="20"/>
                <w:u w:val="none"/>
                <w:vertAlign w:val="baseline"/>
              </w:rPr>
              <w:t xml:space="preserve">Липидный спектр</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61D371">
            <w:pPr>
              <w:pBdr/>
              <w:spacing/>
              <w:ind/>
              <w:jc w:val="center"/>
              <w:rPr/>
            </w:pPr>
            <w:r>
              <w:rPr>
                <w:rFonts w:ascii="Times New Roman" w:hAnsi="Times New Roman" w:eastAsia="Times New Roman" w:cs="Times New Roman"/>
                <w:b/>
                <w:i w:val="0"/>
                <w:strike w:val="0"/>
                <w:color w:val="000000"/>
                <w:sz w:val="20"/>
                <w:u w:val="none"/>
                <w:vertAlign w:val="baseline"/>
              </w:rPr>
              <w:t xml:space="preserve">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D149CB">
            <w:pPr>
              <w:pBdr/>
              <w:spacing/>
              <w:ind/>
              <w:jc w:val="left"/>
              <w:rPr/>
            </w:pPr>
            <w:r>
              <w:rPr>
                <w:rFonts w:ascii="Times New Roman" w:hAnsi="Times New Roman" w:eastAsia="Times New Roman" w:cs="Times New Roman"/>
                <w:b/>
                <w:i w:val="0"/>
                <w:strike w:val="0"/>
                <w:color w:val="000000"/>
                <w:sz w:val="20"/>
                <w:u w:val="none"/>
                <w:vertAlign w:val="baseline"/>
              </w:rPr>
              <w:t xml:space="preserve">Триглицериды (ТГ) </w:t>
            </w:r>
            <w:r>
              <w:rPr>
                <w:rFonts w:ascii="Times New Roman" w:hAnsi="Times New Roman" w:eastAsia="Times New Roman" w:cs="Times New Roman"/>
                <w:b w:val="0"/>
                <w:i w:val="0"/>
                <w:strike w:val="0"/>
                <w:color w:val="000000"/>
                <w:sz w:val="20"/>
                <w:u w:val="none"/>
                <w:vertAlign w:val="baseline"/>
              </w:rPr>
              <w:t xml:space="preserve">(Triglycerides)</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25E59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6A95BD">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D4CA23">
            <w:pPr>
              <w:pBdr/>
              <w:spacing/>
              <w:ind/>
              <w:jc w:val="center"/>
              <w:rPr/>
            </w:pPr>
            <w:r>
              <w:rPr>
                <w:rFonts w:ascii="Times New Roman" w:hAnsi="Times New Roman" w:eastAsia="Times New Roman" w:cs="Times New Roman"/>
                <w:b/>
                <w:i w:val="0"/>
                <w:strike w:val="0"/>
                <w:color w:val="000000"/>
                <w:sz w:val="20"/>
                <w:u w:val="none"/>
                <w:vertAlign w:val="baseline"/>
              </w:rPr>
              <w:t xml:space="preserve">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7ED4D1">
            <w:pPr>
              <w:pBdr/>
              <w:spacing/>
              <w:ind/>
              <w:jc w:val="left"/>
              <w:rPr/>
            </w:pPr>
            <w:r>
              <w:rPr>
                <w:rFonts w:ascii="Times New Roman" w:hAnsi="Times New Roman" w:eastAsia="Times New Roman" w:cs="Times New Roman"/>
                <w:b/>
                <w:i w:val="0"/>
                <w:strike w:val="0"/>
                <w:color w:val="000000"/>
                <w:sz w:val="20"/>
                <w:u w:val="none"/>
                <w:vertAlign w:val="baseline"/>
              </w:rPr>
              <w:t xml:space="preserve">Холестерин общий (Холестерин)</w:t>
            </w:r>
            <w:r>
              <w:rPr>
                <w:rFonts w:ascii="Times New Roman" w:hAnsi="Times New Roman" w:eastAsia="Times New Roman" w:cs="Times New Roman"/>
                <w:b w:val="0"/>
                <w:i w:val="0"/>
                <w:strike w:val="0"/>
                <w:color w:val="000000"/>
                <w:sz w:val="20"/>
                <w:u w:val="none"/>
                <w:vertAlign w:val="baseline"/>
              </w:rPr>
              <w:t xml:space="preserve"> (Cholesterol Total)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2BE77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8DDDF5">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3EC04F">
            <w:pPr>
              <w:pBdr/>
              <w:spacing/>
              <w:ind/>
              <w:jc w:val="center"/>
              <w:rPr/>
            </w:pPr>
            <w:r>
              <w:rPr>
                <w:rFonts w:ascii="Times New Roman" w:hAnsi="Times New Roman" w:eastAsia="Times New Roman" w:cs="Times New Roman"/>
                <w:b/>
                <w:i w:val="0"/>
                <w:strike w:val="0"/>
                <w:color w:val="000000"/>
                <w:sz w:val="20"/>
                <w:u w:val="none"/>
                <w:vertAlign w:val="baseline"/>
              </w:rPr>
              <w:t xml:space="preserve">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D0CD9C">
            <w:pPr>
              <w:pBdr/>
              <w:spacing/>
              <w:ind/>
              <w:jc w:val="left"/>
              <w:rPr/>
            </w:pPr>
            <w:r>
              <w:rPr>
                <w:rFonts w:ascii="Times New Roman" w:hAnsi="Times New Roman" w:eastAsia="Times New Roman" w:cs="Times New Roman"/>
                <w:b/>
                <w:i w:val="0"/>
                <w:strike w:val="0"/>
                <w:color w:val="000000"/>
                <w:sz w:val="20"/>
                <w:u w:val="none"/>
                <w:vertAlign w:val="baseline"/>
              </w:rPr>
              <w:t xml:space="preserve">Холестерин ЛПВП (Холестерин липопротеинов высокой плотности, ЛПВП, α-холестерин) </w:t>
            </w:r>
            <w:r>
              <w:rPr>
                <w:rFonts w:ascii="Times New Roman" w:hAnsi="Times New Roman" w:eastAsia="Times New Roman" w:cs="Times New Roman"/>
                <w:b w:val="0"/>
                <w:i w:val="0"/>
                <w:strike w:val="0"/>
                <w:color w:val="000000"/>
                <w:sz w:val="20"/>
                <w:u w:val="none"/>
                <w:vertAlign w:val="baseline"/>
              </w:rPr>
              <w:t xml:space="preserve">(High-Density Lipoprotein Cholesterol, HDL Cholesterol)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EF471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62B954">
            <w:pPr>
              <w:pBdr/>
              <w:spacing/>
              <w:ind/>
              <w:jc w:val="center"/>
              <w:rPr/>
            </w:pPr>
            <w:r>
              <w:rPr>
                <w:rFonts w:ascii="Times New Roman" w:hAnsi="Times New Roman" w:eastAsia="Times New Roman" w:cs="Times New Roman"/>
                <w:b/>
                <w:i w:val="0"/>
                <w:strike w:val="0"/>
                <w:color w:val="000000"/>
                <w:sz w:val="20"/>
                <w:u w:val="none"/>
                <w:vertAlign w:val="baseline"/>
              </w:rPr>
              <w:t xml:space="preserve">115</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9E092E">
            <w:pPr>
              <w:pBdr/>
              <w:spacing/>
              <w:ind/>
              <w:jc w:val="center"/>
              <w:rPr/>
            </w:pPr>
            <w:r>
              <w:rPr>
                <w:rFonts w:ascii="Times New Roman" w:hAnsi="Times New Roman" w:eastAsia="Times New Roman" w:cs="Times New Roman"/>
                <w:b/>
                <w:i w:val="0"/>
                <w:strike w:val="0"/>
                <w:color w:val="000000"/>
                <w:sz w:val="20"/>
                <w:u w:val="none"/>
                <w:vertAlign w:val="baseline"/>
              </w:rPr>
              <w:t xml:space="preserve">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954DE8">
            <w:pPr>
              <w:pBdr/>
              <w:spacing/>
              <w:ind/>
              <w:jc w:val="left"/>
              <w:rPr/>
            </w:pPr>
            <w:r>
              <w:rPr>
                <w:rFonts w:ascii="Times New Roman" w:hAnsi="Times New Roman" w:eastAsia="Times New Roman" w:cs="Times New Roman"/>
                <w:b/>
                <w:i w:val="0"/>
                <w:strike w:val="0"/>
                <w:color w:val="000000"/>
                <w:sz w:val="20"/>
                <w:u w:val="none"/>
                <w:vertAlign w:val="baseline"/>
              </w:rPr>
              <w:t xml:space="preserve">Холестерол- ЛПНП </w:t>
            </w:r>
            <w:r>
              <w:rPr>
                <w:rFonts w:ascii="Times New Roman" w:hAnsi="Times New Roman" w:eastAsia="Times New Roman" w:cs="Times New Roman"/>
                <w:b w:val="0"/>
                <w:i w:val="0"/>
                <w:strike w:val="0"/>
                <w:color w:val="000000"/>
                <w:sz w:val="20"/>
                <w:u w:val="none"/>
                <w:vertAlign w:val="baseline"/>
              </w:rPr>
              <w:t xml:space="preserve">(РАСЧЁТНЫЙ ТЕСТ, необходимы доп. исследования: Триглицериды, холестерол, холестерол – ЛПВП (тесты №№ 30 - 32)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30A6E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C0B432">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24A61F">
            <w:pPr>
              <w:pBdr/>
              <w:spacing/>
              <w:ind/>
              <w:jc w:val="center"/>
              <w:rPr/>
            </w:pPr>
            <w:r>
              <w:rPr>
                <w:rFonts w:ascii="Times New Roman" w:hAnsi="Times New Roman" w:eastAsia="Times New Roman" w:cs="Times New Roman"/>
                <w:b/>
                <w:i w:val="0"/>
                <w:strike w:val="0"/>
                <w:color w:val="000000"/>
                <w:sz w:val="20"/>
                <w:u w:val="none"/>
                <w:vertAlign w:val="baseline"/>
              </w:rPr>
              <w:t xml:space="preserve">1644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E870CA">
            <w:pPr>
              <w:pBdr/>
              <w:spacing/>
              <w:ind/>
              <w:jc w:val="left"/>
              <w:rPr/>
            </w:pPr>
            <w:r>
              <w:rPr>
                <w:rFonts w:ascii="Times New Roman" w:hAnsi="Times New Roman" w:eastAsia="Times New Roman" w:cs="Times New Roman"/>
                <w:b/>
                <w:i w:val="0"/>
                <w:strike w:val="0"/>
                <w:color w:val="000000"/>
                <w:sz w:val="20"/>
                <w:u w:val="none"/>
                <w:vertAlign w:val="baseline"/>
              </w:rPr>
              <w:t xml:space="preserve">Холестерин ЛПНП (прямой метод) Cholesterol LDL (direct)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84913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4FD5F4">
            <w:pPr>
              <w:pBdr/>
              <w:spacing/>
              <w:ind/>
              <w:jc w:val="center"/>
              <w:rPr/>
            </w:pPr>
            <w:r>
              <w:rPr>
                <w:rFonts w:ascii="Times New Roman" w:hAnsi="Times New Roman" w:eastAsia="Times New Roman" w:cs="Times New Roman"/>
                <w:b/>
                <w:i w:val="0"/>
                <w:strike w:val="0"/>
                <w:color w:val="000000"/>
                <w:sz w:val="20"/>
                <w:u w:val="none"/>
                <w:vertAlign w:val="baseline"/>
              </w:rPr>
              <w:t xml:space="preserve">160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8973A8">
            <w:pPr>
              <w:pBdr/>
              <w:spacing/>
              <w:ind/>
              <w:jc w:val="center"/>
              <w:rPr/>
            </w:pPr>
            <w:r>
              <w:rPr>
                <w:rFonts w:ascii="Times New Roman" w:hAnsi="Times New Roman" w:eastAsia="Times New Roman" w:cs="Times New Roman"/>
                <w:b/>
                <w:i w:val="0"/>
                <w:strike w:val="0"/>
                <w:color w:val="000000"/>
                <w:sz w:val="20"/>
                <w:u w:val="none"/>
                <w:vertAlign w:val="baseline"/>
              </w:rPr>
              <w:t xml:space="preserve">1680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2F7711">
            <w:pPr>
              <w:pBdr/>
              <w:spacing/>
              <w:ind/>
              <w:jc w:val="left"/>
              <w:rPr/>
            </w:pPr>
            <w:r>
              <w:rPr>
                <w:rFonts w:ascii="Times New Roman" w:hAnsi="Times New Roman" w:eastAsia="Times New Roman" w:cs="Times New Roman"/>
                <w:b/>
                <w:i w:val="0"/>
                <w:strike w:val="0"/>
                <w:color w:val="000000"/>
                <w:sz w:val="20"/>
                <w:u w:val="none"/>
                <w:vertAlign w:val="baseline"/>
              </w:rPr>
              <w:t xml:space="preserve">Холестерин не-ЛПВП натощак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7453C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29A21C">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5275F8">
            <w:pPr>
              <w:pBdr/>
              <w:spacing/>
              <w:ind/>
              <w:jc w:val="center"/>
              <w:rPr/>
            </w:pPr>
            <w:r>
              <w:rPr>
                <w:rFonts w:ascii="Times New Roman" w:hAnsi="Times New Roman" w:eastAsia="Times New Roman" w:cs="Times New Roman"/>
                <w:b/>
                <w:i w:val="0"/>
                <w:strike w:val="0"/>
                <w:color w:val="000000"/>
                <w:sz w:val="20"/>
                <w:u w:val="none"/>
                <w:vertAlign w:val="baseline"/>
              </w:rPr>
              <w:t xml:space="preserve">1682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1BB08C">
            <w:pPr>
              <w:pBdr/>
              <w:spacing/>
              <w:ind/>
              <w:jc w:val="left"/>
              <w:rPr/>
            </w:pPr>
            <w:r>
              <w:rPr>
                <w:rFonts w:ascii="Times New Roman" w:hAnsi="Times New Roman" w:eastAsia="Times New Roman" w:cs="Times New Roman"/>
                <w:b/>
                <w:i w:val="0"/>
                <w:strike w:val="0"/>
                <w:color w:val="000000"/>
                <w:sz w:val="20"/>
                <w:u w:val="none"/>
                <w:vertAlign w:val="baseline"/>
              </w:rPr>
              <w:t xml:space="preserve">Холестерин не-ЛПВП не натощак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02537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E07E2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D27BA0">
            <w:pPr>
              <w:pBdr/>
              <w:spacing/>
              <w:ind/>
              <w:jc w:val="center"/>
              <w:rPr/>
            </w:pPr>
            <w:r>
              <w:rPr>
                <w:rFonts w:ascii="Times New Roman" w:hAnsi="Times New Roman" w:eastAsia="Times New Roman" w:cs="Times New Roman"/>
                <w:b/>
                <w:i w:val="0"/>
                <w:strike w:val="0"/>
                <w:color w:val="000000"/>
                <w:sz w:val="20"/>
                <w:u w:val="none"/>
                <w:vertAlign w:val="baseline"/>
              </w:rPr>
              <w:t xml:space="preserve">1685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11C1CA">
            <w:pPr>
              <w:pBdr/>
              <w:spacing/>
              <w:ind/>
              <w:jc w:val="left"/>
              <w:rPr/>
            </w:pPr>
            <w:r>
              <w:rPr>
                <w:rFonts w:ascii="Times New Roman" w:hAnsi="Times New Roman" w:eastAsia="Times New Roman" w:cs="Times New Roman"/>
                <w:b/>
                <w:i w:val="0"/>
                <w:strike w:val="0"/>
                <w:color w:val="000000"/>
                <w:sz w:val="20"/>
                <w:u w:val="none"/>
                <w:vertAlign w:val="baseline"/>
              </w:rPr>
              <w:t xml:space="preserve">Ремнантный холестерин не натощак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EEAE3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6F94CD">
            <w:pPr>
              <w:pBdr/>
              <w:spacing/>
              <w:ind/>
              <w:jc w:val="center"/>
              <w:rPr/>
            </w:pPr>
            <w:r>
              <w:rPr>
                <w:rFonts w:ascii="Times New Roman" w:hAnsi="Times New Roman" w:eastAsia="Times New Roman" w:cs="Times New Roman"/>
                <w:b/>
                <w:i w:val="0"/>
                <w:strike w:val="0"/>
                <w:color w:val="000000"/>
                <w:sz w:val="20"/>
                <w:u w:val="none"/>
                <w:vertAlign w:val="baseline"/>
              </w:rPr>
              <w:t xml:space="preserve">570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3216CF">
            <w:pPr>
              <w:pBdr/>
              <w:spacing/>
              <w:ind/>
              <w:jc w:val="center"/>
              <w:rPr/>
            </w:pPr>
            <w:r>
              <w:rPr>
                <w:rFonts w:ascii="Times New Roman" w:hAnsi="Times New Roman" w:eastAsia="Times New Roman" w:cs="Times New Roman"/>
                <w:b/>
                <w:i w:val="0"/>
                <w:strike w:val="0"/>
                <w:color w:val="000000"/>
                <w:sz w:val="20"/>
                <w:u w:val="none"/>
                <w:vertAlign w:val="baseline"/>
              </w:rPr>
              <w:t xml:space="preserve">1675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EBFAF3">
            <w:pPr>
              <w:pBdr/>
              <w:spacing/>
              <w:ind/>
              <w:jc w:val="left"/>
              <w:rPr/>
            </w:pPr>
            <w:r>
              <w:rPr>
                <w:rFonts w:ascii="Times New Roman" w:hAnsi="Times New Roman" w:eastAsia="Times New Roman" w:cs="Times New Roman"/>
                <w:b/>
                <w:i w:val="0"/>
                <w:strike w:val="0"/>
                <w:color w:val="000000"/>
                <w:sz w:val="20"/>
                <w:u w:val="none"/>
                <w:vertAlign w:val="baseline"/>
              </w:rPr>
              <w:t xml:space="preserve">Ремнантный холестерин натощак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E1DC6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9151B1">
            <w:pPr>
              <w:pBdr/>
              <w:spacing/>
              <w:ind/>
              <w:jc w:val="center"/>
              <w:rPr/>
            </w:pPr>
            <w:r>
              <w:rPr>
                <w:rFonts w:ascii="Times New Roman" w:hAnsi="Times New Roman" w:eastAsia="Times New Roman" w:cs="Times New Roman"/>
                <w:b/>
                <w:i w:val="0"/>
                <w:strike w:val="0"/>
                <w:color w:val="000000"/>
                <w:sz w:val="20"/>
                <w:u w:val="none"/>
                <w:vertAlign w:val="baseline"/>
              </w:rPr>
              <w:t xml:space="preserve">570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07669E">
            <w:pPr>
              <w:pBdr/>
              <w:spacing/>
              <w:ind/>
              <w:jc w:val="center"/>
              <w:rPr/>
            </w:pPr>
            <w:r>
              <w:rPr>
                <w:rFonts w:ascii="Times New Roman" w:hAnsi="Times New Roman" w:eastAsia="Times New Roman" w:cs="Times New Roman"/>
                <w:b/>
                <w:i w:val="0"/>
                <w:strike w:val="0"/>
                <w:color w:val="000000"/>
                <w:sz w:val="20"/>
                <w:u w:val="none"/>
                <w:vertAlign w:val="baseline"/>
              </w:rPr>
              <w:t xml:space="preserve">218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2F7CD5">
            <w:pPr>
              <w:pBdr/>
              <w:spacing/>
              <w:ind/>
              <w:jc w:val="left"/>
              <w:rPr/>
            </w:pPr>
            <w:r>
              <w:rPr>
                <w:rFonts w:ascii="Times New Roman" w:hAnsi="Times New Roman" w:eastAsia="Times New Roman" w:cs="Times New Roman"/>
                <w:b/>
                <w:i w:val="0"/>
                <w:strike w:val="0"/>
                <w:color w:val="000000"/>
                <w:sz w:val="20"/>
                <w:u w:val="none"/>
                <w:vertAlign w:val="baseline"/>
              </w:rPr>
              <w:t xml:space="preserve">Холестерин-ЛПОНП </w:t>
            </w:r>
            <w:r>
              <w:rPr>
                <w:rFonts w:ascii="Times New Roman" w:hAnsi="Times New Roman" w:eastAsia="Times New Roman" w:cs="Times New Roman"/>
                <w:b w:val="0"/>
                <w:i w:val="0"/>
                <w:strike w:val="0"/>
                <w:color w:val="000000"/>
                <w:sz w:val="20"/>
                <w:u w:val="none"/>
                <w:vertAlign w:val="baseline"/>
              </w:rPr>
              <w:t xml:space="preserve">(Холестерин липопротеинов очень низкой плотности, ЛПОНП, VLDL Cholesterol)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E5176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21B345">
            <w:pPr>
              <w:pBdr/>
              <w:spacing/>
              <w:ind/>
              <w:jc w:val="center"/>
              <w:rPr/>
            </w:pPr>
            <w:r>
              <w:rPr>
                <w:rFonts w:ascii="Times New Roman" w:hAnsi="Times New Roman" w:eastAsia="Times New Roman" w:cs="Times New Roman"/>
                <w:b/>
                <w:i w:val="0"/>
                <w:strike w:val="0"/>
                <w:color w:val="000000"/>
                <w:sz w:val="20"/>
                <w:u w:val="none"/>
                <w:vertAlign w:val="baseline"/>
              </w:rPr>
              <w:t xml:space="preserve">295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B7F7B0">
            <w:pPr>
              <w:pBdr/>
              <w:spacing/>
              <w:ind/>
              <w:jc w:val="center"/>
              <w:rPr/>
            </w:pPr>
            <w:r>
              <w:rPr>
                <w:rFonts w:ascii="Times New Roman" w:hAnsi="Times New Roman" w:eastAsia="Times New Roman" w:cs="Times New Roman"/>
                <w:b/>
                <w:i w:val="0"/>
                <w:strike w:val="0"/>
                <w:color w:val="000000"/>
                <w:sz w:val="20"/>
                <w:u w:val="none"/>
                <w:vertAlign w:val="baseline"/>
              </w:rPr>
              <w:t xml:space="preserve">219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30A32B">
            <w:pPr>
              <w:pBdr/>
              <w:spacing/>
              <w:ind/>
              <w:jc w:val="left"/>
              <w:rPr/>
            </w:pPr>
            <w:r>
              <w:rPr>
                <w:rFonts w:ascii="Times New Roman" w:hAnsi="Times New Roman" w:eastAsia="Times New Roman" w:cs="Times New Roman"/>
                <w:b/>
                <w:i w:val="0"/>
                <w:strike w:val="0"/>
                <w:color w:val="000000"/>
                <w:sz w:val="20"/>
                <w:u w:val="none"/>
                <w:vertAlign w:val="baseline"/>
              </w:rPr>
              <w:t xml:space="preserve">Аполипопротеин А1 (Апопротеин А1, апо А1) </w:t>
            </w:r>
            <w:r>
              <w:rPr>
                <w:rFonts w:ascii="Times New Roman" w:hAnsi="Times New Roman" w:eastAsia="Times New Roman" w:cs="Times New Roman"/>
                <w:b w:val="0"/>
                <w:i w:val="0"/>
                <w:strike w:val="0"/>
                <w:color w:val="000000"/>
                <w:sz w:val="20"/>
                <w:u w:val="none"/>
                <w:vertAlign w:val="baseline"/>
              </w:rPr>
              <w:t xml:space="preserve">(Apolipoprotein A1, Apo A1)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12650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E4711F">
            <w:pPr>
              <w:pBdr/>
              <w:spacing/>
              <w:ind/>
              <w:jc w:val="center"/>
              <w:rPr/>
            </w:pPr>
            <w:r>
              <w:rPr>
                <w:rFonts w:ascii="Times New Roman" w:hAnsi="Times New Roman" w:eastAsia="Times New Roman" w:cs="Times New Roman"/>
                <w:b/>
                <w:i w:val="0"/>
                <w:strike w:val="0"/>
                <w:color w:val="000000"/>
                <w:sz w:val="20"/>
                <w:u w:val="none"/>
                <w:vertAlign w:val="baseline"/>
              </w:rPr>
              <w:t xml:space="preserve">410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A64258">
            <w:pPr>
              <w:pBdr/>
              <w:spacing/>
              <w:ind/>
              <w:jc w:val="center"/>
              <w:rPr/>
            </w:pPr>
            <w:r>
              <w:rPr>
                <w:rFonts w:ascii="Times New Roman" w:hAnsi="Times New Roman" w:eastAsia="Times New Roman" w:cs="Times New Roman"/>
                <w:b/>
                <w:i w:val="0"/>
                <w:strike w:val="0"/>
                <w:color w:val="000000"/>
                <w:sz w:val="20"/>
                <w:u w:val="none"/>
                <w:vertAlign w:val="baseline"/>
              </w:rPr>
              <w:t xml:space="preserve">220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825973">
            <w:pPr>
              <w:pBdr/>
              <w:spacing/>
              <w:ind/>
              <w:jc w:val="left"/>
              <w:rPr/>
            </w:pPr>
            <w:r>
              <w:rPr>
                <w:rFonts w:ascii="Times New Roman" w:hAnsi="Times New Roman" w:eastAsia="Times New Roman" w:cs="Times New Roman"/>
                <w:b/>
                <w:i w:val="0"/>
                <w:strike w:val="0"/>
                <w:color w:val="000000"/>
                <w:sz w:val="20"/>
                <w:u w:val="none"/>
                <w:vertAlign w:val="baseline"/>
              </w:rPr>
              <w:t xml:space="preserve">Аполипопротеин B (Апопротеин B, апо В)</w:t>
            </w:r>
            <w:r>
              <w:rPr>
                <w:rFonts w:ascii="Times New Roman" w:hAnsi="Times New Roman" w:eastAsia="Times New Roman" w:cs="Times New Roman"/>
                <w:b w:val="0"/>
                <w:i w:val="0"/>
                <w:strike w:val="0"/>
                <w:color w:val="000000"/>
                <w:sz w:val="20"/>
                <w:u w:val="none"/>
                <w:vertAlign w:val="baseline"/>
              </w:rPr>
              <w:t xml:space="preserve"> (Apolipoprotein B, Apo 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8F482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428A5C">
            <w:pPr>
              <w:pBdr/>
              <w:spacing/>
              <w:ind/>
              <w:jc w:val="center"/>
              <w:rPr/>
            </w:pPr>
            <w:r>
              <w:rPr>
                <w:rFonts w:ascii="Times New Roman" w:hAnsi="Times New Roman" w:eastAsia="Times New Roman" w:cs="Times New Roman"/>
                <w:b/>
                <w:i w:val="0"/>
                <w:strike w:val="0"/>
                <w:color w:val="000000"/>
                <w:sz w:val="20"/>
                <w:u w:val="none"/>
                <w:vertAlign w:val="baseline"/>
              </w:rPr>
              <w:t xml:space="preserve">370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0D6A03">
            <w:pPr>
              <w:pBdr/>
              <w:spacing/>
              <w:ind/>
              <w:jc w:val="center"/>
              <w:rPr/>
            </w:pPr>
            <w:r>
              <w:rPr>
                <w:rFonts w:ascii="Times New Roman" w:hAnsi="Times New Roman" w:eastAsia="Times New Roman" w:cs="Times New Roman"/>
                <w:b/>
                <w:i w:val="0"/>
                <w:strike w:val="0"/>
                <w:color w:val="000000"/>
                <w:sz w:val="20"/>
                <w:u w:val="none"/>
                <w:vertAlign w:val="baseline"/>
              </w:rPr>
              <w:t xml:space="preserve">1071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F93599">
            <w:pPr>
              <w:pBdr/>
              <w:spacing/>
              <w:ind/>
              <w:jc w:val="left"/>
              <w:rPr/>
            </w:pPr>
            <w:r>
              <w:rPr>
                <w:rFonts w:ascii="Times New Roman" w:hAnsi="Times New Roman" w:eastAsia="Times New Roman" w:cs="Times New Roman"/>
                <w:b/>
                <w:i w:val="0"/>
                <w:strike w:val="0"/>
                <w:color w:val="000000"/>
                <w:sz w:val="20"/>
                <w:u w:val="none"/>
                <w:vertAlign w:val="baseline"/>
              </w:rPr>
              <w:t xml:space="preserve">Липопротеин (a), ЛП (а) </w:t>
            </w:r>
            <w:r>
              <w:rPr>
                <w:rFonts w:ascii="Times New Roman" w:hAnsi="Times New Roman" w:eastAsia="Times New Roman" w:cs="Times New Roman"/>
                <w:b w:val="0"/>
                <w:i w:val="0"/>
                <w:strike w:val="0"/>
                <w:color w:val="000000"/>
                <w:sz w:val="20"/>
                <w:u w:val="none"/>
                <w:vertAlign w:val="baseline"/>
              </w:rPr>
              <w:t xml:space="preserve">(Lipoprotein (a), Lp (a))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815C6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8C7C31">
            <w:pPr>
              <w:pBdr/>
              <w:spacing/>
              <w:ind/>
              <w:jc w:val="center"/>
              <w:rPr/>
            </w:pPr>
            <w:r>
              <w:rPr>
                <w:rFonts w:ascii="Times New Roman" w:hAnsi="Times New Roman" w:eastAsia="Times New Roman" w:cs="Times New Roman"/>
                <w:b/>
                <w:i w:val="0"/>
                <w:strike w:val="0"/>
                <w:color w:val="000000"/>
                <w:sz w:val="20"/>
                <w:u w:val="none"/>
                <w:vertAlign w:val="baseline"/>
              </w:rPr>
              <w:t xml:space="preserve">685</w:t>
            </w:r>
            <w:r/>
          </w:p>
        </w:tc>
      </w:tr>
      <w:tr>
        <w:trPr>
          <w:trHeight w:val="58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31F8FE">
            <w:pPr>
              <w:pBdr/>
              <w:spacing/>
              <w:ind/>
              <w:jc w:val="center"/>
              <w:rPr/>
            </w:pPr>
            <w:r>
              <w:rPr>
                <w:rFonts w:ascii="Times New Roman" w:hAnsi="Times New Roman" w:eastAsia="Times New Roman" w:cs="Times New Roman"/>
                <w:b/>
                <w:i w:val="0"/>
                <w:strike w:val="0"/>
                <w:color w:val="000000"/>
                <w:sz w:val="20"/>
                <w:u w:val="none"/>
                <w:vertAlign w:val="baseline"/>
              </w:rPr>
              <w:t xml:space="preserve">1619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5F1A29">
            <w:pPr>
              <w:pBdr/>
              <w:spacing/>
              <w:ind/>
              <w:jc w:val="left"/>
              <w:rPr/>
            </w:pPr>
            <w:r>
              <w:rPr>
                <w:rFonts w:ascii="Times New Roman" w:hAnsi="Times New Roman" w:eastAsia="Times New Roman" w:cs="Times New Roman"/>
                <w:b/>
                <w:i w:val="0"/>
                <w:strike w:val="0"/>
                <w:color w:val="000000"/>
                <w:sz w:val="20"/>
                <w:u w:val="none"/>
                <w:vertAlign w:val="baseline"/>
              </w:rPr>
              <w:t xml:space="preserve">Электрофорез липопротеинов с типированием гиперлипидемий</w:t>
            </w:r>
            <w:r>
              <w:rPr>
                <w:rFonts w:ascii="Times New Roman" w:hAnsi="Times New Roman" w:eastAsia="Times New Roman" w:cs="Times New Roman"/>
                <w:b w:val="0"/>
                <w:i w:val="0"/>
                <w:strike w:val="0"/>
                <w:color w:val="000000"/>
                <w:sz w:val="20"/>
                <w:u w:val="none"/>
                <w:vertAlign w:val="baseline"/>
              </w:rPr>
              <w:t xml:space="preserve"> (Lipoprotein electrophoresis with typing of hyperlipidemias)</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C4911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33530B">
            <w:pPr>
              <w:pBdr/>
              <w:spacing/>
              <w:ind/>
              <w:jc w:val="center"/>
              <w:rPr/>
            </w:pPr>
            <w:r>
              <w:rPr>
                <w:rFonts w:ascii="Times New Roman" w:hAnsi="Times New Roman" w:eastAsia="Times New Roman" w:cs="Times New Roman"/>
                <w:b/>
                <w:i w:val="0"/>
                <w:strike w:val="0"/>
                <w:color w:val="000000"/>
                <w:sz w:val="20"/>
                <w:u w:val="none"/>
                <w:vertAlign w:val="baseline"/>
              </w:rPr>
              <w:t xml:space="preserve">5 185</w:t>
            </w:r>
            <w:r/>
          </w:p>
        </w:tc>
      </w:tr>
      <w:tr>
        <w:trPr>
          <w:trHeight w:val="27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693FCF">
            <w:pPr>
              <w:pBdr/>
              <w:spacing/>
              <w:ind/>
              <w:jc w:val="center"/>
              <w:rPr/>
            </w:pPr>
            <w:r>
              <w:rPr>
                <w:rFonts w:ascii="Times New Roman" w:hAnsi="Times New Roman" w:eastAsia="Times New Roman" w:cs="Times New Roman"/>
                <w:b/>
                <w:i w:val="0"/>
                <w:strike w:val="0"/>
                <w:color w:val="000000"/>
                <w:sz w:val="20"/>
                <w:u w:val="none"/>
                <w:vertAlign w:val="baseline"/>
              </w:rPr>
              <w:t xml:space="preserve">2219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6D624A">
            <w:pPr>
              <w:pBdr/>
              <w:spacing/>
              <w:ind/>
              <w:jc w:val="left"/>
              <w:rPr/>
            </w:pPr>
            <w:r>
              <w:rPr>
                <w:rFonts w:ascii="Times New Roman" w:hAnsi="Times New Roman" w:eastAsia="Times New Roman" w:cs="Times New Roman"/>
                <w:b/>
                <w:i w:val="0"/>
                <w:strike w:val="0"/>
                <w:color w:val="000000"/>
                <w:sz w:val="20"/>
                <w:u w:val="none"/>
                <w:vertAlign w:val="baseline"/>
              </w:rPr>
              <w:t xml:space="preserve">Окисленный липопротеин низкой плотности (ox-LDL) </w:t>
            </w:r>
            <w:r>
              <w:rPr>
                <w:rFonts w:ascii="Times New Roman" w:hAnsi="Times New Roman" w:eastAsia="Times New Roman" w:cs="Times New Roman"/>
                <w:b w:val="0"/>
                <w:i w:val="0"/>
                <w:strike w:val="0"/>
                <w:color w:val="000000"/>
                <w:sz w:val="20"/>
                <w:u w:val="none"/>
                <w:vertAlign w:val="baseline"/>
              </w:rPr>
              <w:t xml:space="preserve">(Oxidized low-density lipoprotein (Ox-LDL))</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0623A0">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7BF7333">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9D22676">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состояния гепатобилиарной системы.</w:t>
            </w:r>
            <w:r/>
          </w:p>
        </w:tc>
      </w:tr>
      <w:tr>
        <w:trPr>
          <w:trHeight w:val="27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D2B5386">
            <w:pPr>
              <w:pBdr/>
              <w:spacing/>
              <w:ind/>
              <w:jc w:val="center"/>
              <w:rPr/>
            </w:pPr>
            <w:r>
              <w:rPr>
                <w:rFonts w:ascii="Times New Roman" w:hAnsi="Times New Roman" w:eastAsia="Times New Roman" w:cs="Times New Roman"/>
                <w:b/>
                <w:i w:val="0"/>
                <w:strike w:val="0"/>
                <w:color w:val="000000"/>
                <w:sz w:val="20"/>
                <w:u w:val="none"/>
                <w:vertAlign w:val="baseline"/>
              </w:rPr>
              <w:t xml:space="preserve">1512BILE</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62DB465">
            <w:pPr>
              <w:pBdr/>
              <w:spacing/>
              <w:ind/>
              <w:jc w:val="left"/>
              <w:rPr/>
            </w:pPr>
            <w:r>
              <w:rPr>
                <w:rFonts w:ascii="Times New Roman" w:hAnsi="Times New Roman" w:eastAsia="Times New Roman" w:cs="Times New Roman"/>
                <w:b/>
                <w:i w:val="0"/>
                <w:strike w:val="0"/>
                <w:color w:val="000000"/>
                <w:sz w:val="20"/>
                <w:u w:val="none"/>
                <w:vertAlign w:val="baseline"/>
              </w:rPr>
              <w:t xml:space="preserve">Желчные кислоты </w:t>
            </w:r>
            <w:r>
              <w:rPr>
                <w:rFonts w:ascii="Times New Roman" w:hAnsi="Times New Roman" w:eastAsia="Times New Roman" w:cs="Times New Roman"/>
                <w:b w:val="0"/>
                <w:i w:val="0"/>
                <w:strike w:val="0"/>
                <w:color w:val="000000"/>
                <w:sz w:val="20"/>
                <w:u w:val="none"/>
                <w:vertAlign w:val="baseline"/>
              </w:rPr>
              <w:t xml:space="preserve">(Bile Acids)</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ACD7A8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FBF6DE6">
            <w:pPr>
              <w:pBdr/>
              <w:spacing/>
              <w:ind/>
              <w:jc w:val="center"/>
              <w:rPr/>
            </w:pPr>
            <w:r>
              <w:rPr>
                <w:rFonts w:ascii="Times New Roman" w:hAnsi="Times New Roman" w:eastAsia="Times New Roman" w:cs="Times New Roman"/>
                <w:b/>
                <w:i w:val="0"/>
                <w:strike w:val="0"/>
                <w:color w:val="000000"/>
                <w:sz w:val="20"/>
                <w:u w:val="none"/>
                <w:vertAlign w:val="baseline"/>
              </w:rPr>
              <w:t xml:space="preserve">1 805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ADC653F">
            <w:pPr>
              <w:pBdr/>
              <w:spacing/>
              <w:ind/>
              <w:jc w:val="left"/>
              <w:rPr/>
            </w:pPr>
            <w:r>
              <w:rPr>
                <w:rFonts w:ascii="Times New Roman" w:hAnsi="Times New Roman" w:eastAsia="Times New Roman" w:cs="Times New Roman"/>
                <w:b/>
                <w:i w:val="0"/>
                <w:strike w:val="0"/>
                <w:color w:val="000000"/>
                <w:sz w:val="20"/>
                <w:u w:val="none"/>
                <w:vertAlign w:val="baseline"/>
              </w:rPr>
              <w:t xml:space="preserve">Неорганические вещества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25B3CA">
            <w:pPr>
              <w:pBdr/>
              <w:spacing/>
              <w:ind/>
              <w:jc w:val="center"/>
              <w:rPr/>
            </w:pPr>
            <w:r>
              <w:rPr>
                <w:rFonts w:ascii="Times New Roman" w:hAnsi="Times New Roman" w:eastAsia="Times New Roman" w:cs="Times New Roman"/>
                <w:b/>
                <w:i w:val="0"/>
                <w:strike w:val="0"/>
                <w:color w:val="000000"/>
                <w:sz w:val="20"/>
                <w:u w:val="none"/>
                <w:vertAlign w:val="baseline"/>
              </w:rPr>
              <w:t xml:space="preserve">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08FDC5">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 общий (Ca) </w:t>
            </w:r>
            <w:r>
              <w:rPr>
                <w:rFonts w:ascii="Times New Roman" w:hAnsi="Times New Roman" w:eastAsia="Times New Roman" w:cs="Times New Roman"/>
                <w:b w:val="0"/>
                <w:i w:val="0"/>
                <w:strike w:val="0"/>
                <w:color w:val="000000"/>
                <w:sz w:val="20"/>
                <w:u w:val="none"/>
                <w:vertAlign w:val="baseline"/>
              </w:rPr>
              <w:t xml:space="preserve">(Calcium Total)</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D8CB8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A7D336">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6DE354">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34C761">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 ионизированный (Ca2+, cвободный кальций)</w:t>
            </w:r>
            <w:r>
              <w:rPr>
                <w:rFonts w:ascii="Times New Roman" w:hAnsi="Times New Roman" w:eastAsia="Times New Roman" w:cs="Times New Roman"/>
                <w:b w:val="0"/>
                <w:i w:val="0"/>
                <w:strike w:val="0"/>
                <w:color w:val="000000"/>
                <w:sz w:val="20"/>
                <w:u w:val="none"/>
                <w:vertAlign w:val="baseline"/>
              </w:rPr>
              <w:t xml:space="preserve"> (Ionized Calcium, Free Calcium)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88D21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285C91">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05267D">
            <w:pPr>
              <w:pBdr/>
              <w:spacing/>
              <w:ind/>
              <w:jc w:val="center"/>
              <w:rPr/>
            </w:pPr>
            <w:r>
              <w:rPr>
                <w:rFonts w:ascii="Times New Roman" w:hAnsi="Times New Roman" w:eastAsia="Times New Roman" w:cs="Times New Roman"/>
                <w:b/>
                <w:i w:val="0"/>
                <w:strike w:val="0"/>
                <w:color w:val="000000"/>
                <w:sz w:val="20"/>
                <w:u w:val="none"/>
                <w:vertAlign w:val="baseline"/>
              </w:rPr>
              <w:t xml:space="preserve">814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BF74D9">
            <w:pPr>
              <w:pBdr/>
              <w:spacing/>
              <w:ind/>
              <w:jc w:val="left"/>
              <w:rPr/>
            </w:pPr>
            <w:r>
              <w:rPr>
                <w:rFonts w:ascii="Times New Roman" w:hAnsi="Times New Roman" w:eastAsia="Times New Roman" w:cs="Times New Roman"/>
                <w:b/>
                <w:i w:val="0"/>
                <w:strike w:val="0"/>
                <w:color w:val="000000"/>
                <w:sz w:val="20"/>
                <w:u w:val="none"/>
                <w:vertAlign w:val="baseline"/>
              </w:rPr>
              <w:t xml:space="preserve">Литий (Li) в сыворотке крови</w:t>
            </w:r>
            <w:r>
              <w:rPr>
                <w:rFonts w:ascii="Times New Roman" w:hAnsi="Times New Roman" w:eastAsia="Times New Roman" w:cs="Times New Roman"/>
                <w:b w:val="0"/>
                <w:i w:val="0"/>
                <w:strike w:val="0"/>
                <w:color w:val="000000"/>
                <w:sz w:val="20"/>
                <w:u w:val="none"/>
                <w:vertAlign w:val="baseline"/>
              </w:rPr>
              <w:t xml:space="preserve"> (Lithium (Li),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36CD8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9C22BE">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765D79">
            <w:pPr>
              <w:pBdr/>
              <w:spacing/>
              <w:ind/>
              <w:jc w:val="center"/>
              <w:rPr/>
            </w:pPr>
            <w:r>
              <w:rPr>
                <w:rFonts w:ascii="Times New Roman" w:hAnsi="Times New Roman" w:eastAsia="Times New Roman" w:cs="Times New Roman"/>
                <w:b/>
                <w:i w:val="0"/>
                <w:strike w:val="0"/>
                <w:color w:val="000000"/>
                <w:sz w:val="20"/>
                <w:u w:val="none"/>
                <w:vertAlign w:val="baseline"/>
              </w:rPr>
              <w:t xml:space="preserve">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F4CEB6">
            <w:pPr>
              <w:pBdr/>
              <w:spacing/>
              <w:ind/>
              <w:jc w:val="left"/>
              <w:rPr/>
            </w:pPr>
            <w:r>
              <w:rPr>
                <w:rFonts w:ascii="Times New Roman" w:hAnsi="Times New Roman" w:eastAsia="Times New Roman" w:cs="Times New Roman"/>
                <w:b/>
                <w:i w:val="0"/>
                <w:strike w:val="0"/>
                <w:color w:val="000000"/>
                <w:sz w:val="20"/>
                <w:u w:val="none"/>
                <w:vertAlign w:val="baseline"/>
              </w:rPr>
              <w:t xml:space="preserve">Калий/Натрий/Хлор в сыворотке крови</w:t>
            </w:r>
            <w:r>
              <w:rPr>
                <w:rFonts w:ascii="Times New Roman" w:hAnsi="Times New Roman" w:eastAsia="Times New Roman" w:cs="Times New Roman"/>
                <w:b w:val="0"/>
                <w:i w:val="0"/>
                <w:strike w:val="0"/>
                <w:color w:val="000000"/>
                <w:sz w:val="20"/>
                <w:u w:val="none"/>
                <w:vertAlign w:val="baseline"/>
              </w:rPr>
              <w:t xml:space="preserve"> (К+/Potassium, Na+/Sodium, Сl-/Chloride,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5B155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8C13C2">
            <w:pPr>
              <w:pBdr/>
              <w:spacing/>
              <w:ind/>
              <w:jc w:val="center"/>
              <w:rPr/>
            </w:pPr>
            <w:r>
              <w:rPr>
                <w:rFonts w:ascii="Times New Roman" w:hAnsi="Times New Roman" w:eastAsia="Times New Roman" w:cs="Times New Roman"/>
                <w:b/>
                <w:i w:val="0"/>
                <w:strike w:val="0"/>
                <w:color w:val="000000"/>
                <w:sz w:val="20"/>
                <w:u w:val="none"/>
                <w:vertAlign w:val="baseline"/>
              </w:rPr>
              <w:t xml:space="preserve">145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CBDA10">
            <w:pPr>
              <w:pBdr/>
              <w:spacing/>
              <w:ind/>
              <w:jc w:val="center"/>
              <w:rPr/>
            </w:pPr>
            <w:r>
              <w:rPr>
                <w:rFonts w:ascii="Times New Roman" w:hAnsi="Times New Roman" w:eastAsia="Times New Roman" w:cs="Times New Roman"/>
                <w:b/>
                <w:i w:val="0"/>
                <w:strike w:val="0"/>
                <w:color w:val="000000"/>
                <w:sz w:val="20"/>
                <w:u w:val="none"/>
                <w:vertAlign w:val="baseline"/>
              </w:rPr>
              <w:t xml:space="preserve">0009НМУ</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B38C69">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уровня калия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BC1AB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E03115">
            <w:pPr>
              <w:pBdr/>
              <w:spacing/>
              <w:ind/>
              <w:jc w:val="center"/>
              <w:rPr/>
            </w:pPr>
            <w:r>
              <w:rPr>
                <w:rFonts w:ascii="Times New Roman" w:hAnsi="Times New Roman" w:eastAsia="Times New Roman" w:cs="Times New Roman"/>
                <w:b/>
                <w:i w:val="0"/>
                <w:strike w:val="0"/>
                <w:color w:val="000000"/>
                <w:sz w:val="20"/>
                <w:u w:val="none"/>
                <w:vertAlign w:val="baseline"/>
              </w:rPr>
              <w:t xml:space="preserve">145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D122F3">
            <w:pPr>
              <w:pBdr/>
              <w:spacing/>
              <w:ind/>
              <w:jc w:val="center"/>
              <w:rPr/>
            </w:pPr>
            <w:r>
              <w:rPr>
                <w:rFonts w:ascii="Times New Roman" w:hAnsi="Times New Roman" w:eastAsia="Times New Roman" w:cs="Times New Roman"/>
                <w:b/>
                <w:i w:val="0"/>
                <w:strike w:val="0"/>
                <w:color w:val="000000"/>
                <w:sz w:val="20"/>
                <w:u w:val="none"/>
                <w:vertAlign w:val="baseline"/>
              </w:rPr>
              <w:t xml:space="preserve">0012НМУ</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423B5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уровня натрия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D78C3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058DB3">
            <w:pPr>
              <w:pBdr/>
              <w:spacing/>
              <w:ind/>
              <w:jc w:val="center"/>
              <w:rPr/>
            </w:pPr>
            <w:r>
              <w:rPr>
                <w:rFonts w:ascii="Times New Roman" w:hAnsi="Times New Roman" w:eastAsia="Times New Roman" w:cs="Times New Roman"/>
                <w:b/>
                <w:i w:val="0"/>
                <w:strike w:val="0"/>
                <w:color w:val="000000"/>
                <w:sz w:val="20"/>
                <w:u w:val="none"/>
                <w:vertAlign w:val="baseline"/>
              </w:rPr>
              <w:t xml:space="preserve">145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520D05">
            <w:pPr>
              <w:pBdr/>
              <w:spacing/>
              <w:ind/>
              <w:jc w:val="center"/>
              <w:rPr/>
            </w:pPr>
            <w:r>
              <w:rPr>
                <w:rFonts w:ascii="Times New Roman" w:hAnsi="Times New Roman" w:eastAsia="Times New Roman" w:cs="Times New Roman"/>
                <w:b/>
                <w:i w:val="0"/>
                <w:strike w:val="0"/>
                <w:color w:val="000000"/>
                <w:sz w:val="20"/>
                <w:u w:val="none"/>
                <w:vertAlign w:val="baseline"/>
              </w:rPr>
              <w:t xml:space="preserve">0013НМУ</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45F972">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уровня хлоридов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75DBB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8867AB">
            <w:pPr>
              <w:pBdr/>
              <w:spacing/>
              <w:ind/>
              <w:jc w:val="center"/>
              <w:rPr/>
            </w:pPr>
            <w:r>
              <w:rPr>
                <w:rFonts w:ascii="Times New Roman" w:hAnsi="Times New Roman" w:eastAsia="Times New Roman" w:cs="Times New Roman"/>
                <w:b/>
                <w:i w:val="0"/>
                <w:strike w:val="0"/>
                <w:color w:val="000000"/>
                <w:sz w:val="20"/>
                <w:u w:val="none"/>
                <w:vertAlign w:val="baseline"/>
              </w:rPr>
              <w:t xml:space="preserve">145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9FC1C6">
            <w:pPr>
              <w:pBdr/>
              <w:spacing/>
              <w:ind/>
              <w:jc w:val="center"/>
              <w:rPr/>
            </w:pPr>
            <w:r>
              <w:rPr>
                <w:rFonts w:ascii="Times New Roman" w:hAnsi="Times New Roman" w:eastAsia="Times New Roman" w:cs="Times New Roman"/>
                <w:b/>
                <w:i w:val="0"/>
                <w:strike w:val="0"/>
                <w:color w:val="000000"/>
                <w:sz w:val="20"/>
                <w:u w:val="none"/>
                <w:vertAlign w:val="baseline"/>
              </w:rPr>
              <w:t xml:space="preserve">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2CC034">
            <w:pPr>
              <w:pBdr/>
              <w:spacing/>
              <w:ind/>
              <w:jc w:val="left"/>
              <w:rPr/>
            </w:pPr>
            <w:r>
              <w:rPr>
                <w:rFonts w:ascii="Times New Roman" w:hAnsi="Times New Roman" w:eastAsia="Times New Roman" w:cs="Times New Roman"/>
                <w:b/>
                <w:i w:val="0"/>
                <w:strike w:val="0"/>
                <w:color w:val="000000"/>
                <w:sz w:val="20"/>
                <w:u w:val="none"/>
                <w:vertAlign w:val="baseline"/>
              </w:rPr>
              <w:t xml:space="preserve">Магний (Мg) в сыворотке крови </w:t>
            </w:r>
            <w:r>
              <w:rPr>
                <w:rFonts w:ascii="Times New Roman" w:hAnsi="Times New Roman" w:eastAsia="Times New Roman" w:cs="Times New Roman"/>
                <w:b w:val="0"/>
                <w:i w:val="0"/>
                <w:strike w:val="0"/>
                <w:color w:val="000000"/>
                <w:sz w:val="20"/>
                <w:u w:val="none"/>
                <w:vertAlign w:val="baseline"/>
              </w:rPr>
              <w:t xml:space="preserve"> (Magnesium (Mg),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1495A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C77A8D">
            <w:pPr>
              <w:pBdr/>
              <w:spacing/>
              <w:ind/>
              <w:jc w:val="center"/>
              <w:rPr/>
            </w:pPr>
            <w:r>
              <w:rPr>
                <w:rFonts w:ascii="Times New Roman" w:hAnsi="Times New Roman" w:eastAsia="Times New Roman" w:cs="Times New Roman"/>
                <w:b/>
                <w:i w:val="0"/>
                <w:strike w:val="0"/>
                <w:color w:val="000000"/>
                <w:sz w:val="20"/>
                <w:u w:val="none"/>
                <w:vertAlign w:val="baseline"/>
              </w:rPr>
              <w:t xml:space="preserve">125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394C15">
            <w:pPr>
              <w:pBdr/>
              <w:spacing/>
              <w:ind/>
              <w:jc w:val="center"/>
              <w:rPr/>
            </w:pPr>
            <w:r>
              <w:rPr>
                <w:rFonts w:ascii="Times New Roman" w:hAnsi="Times New Roman" w:eastAsia="Times New Roman" w:cs="Times New Roman"/>
                <w:b/>
                <w:i w:val="0"/>
                <w:strike w:val="0"/>
                <w:color w:val="000000"/>
                <w:sz w:val="20"/>
                <w:u w:val="none"/>
                <w:vertAlign w:val="baseline"/>
              </w:rPr>
              <w:t xml:space="preserve">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976984">
            <w:pPr>
              <w:pBdr/>
              <w:spacing/>
              <w:ind/>
              <w:jc w:val="left"/>
              <w:rPr/>
            </w:pPr>
            <w:r>
              <w:rPr>
                <w:rFonts w:ascii="Times New Roman" w:hAnsi="Times New Roman" w:eastAsia="Times New Roman" w:cs="Times New Roman"/>
                <w:b/>
                <w:i w:val="0"/>
                <w:strike w:val="0"/>
                <w:color w:val="000000"/>
                <w:sz w:val="20"/>
                <w:u w:val="none"/>
                <w:vertAlign w:val="baseline"/>
              </w:rPr>
              <w:t xml:space="preserve">Фосфор неорганический (P) </w:t>
            </w:r>
            <w:r>
              <w:rPr>
                <w:rFonts w:ascii="Times New Roman" w:hAnsi="Times New Roman" w:eastAsia="Times New Roman" w:cs="Times New Roman"/>
                <w:b w:val="0"/>
                <w:i w:val="0"/>
                <w:strike w:val="0"/>
                <w:color w:val="000000"/>
                <w:sz w:val="20"/>
                <w:u w:val="none"/>
                <w:vertAlign w:val="baseline"/>
              </w:rPr>
              <w:t xml:space="preserve">(Phosphorus (P))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B7E56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D8A18D">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3C52F6">
            <w:pPr>
              <w:pBdr/>
              <w:spacing/>
              <w:ind/>
              <w:jc w:val="center"/>
              <w:rPr/>
            </w:pPr>
            <w:r>
              <w:rPr>
                <w:rFonts w:ascii="Times New Roman" w:hAnsi="Times New Roman" w:eastAsia="Times New Roman" w:cs="Times New Roman"/>
                <w:b/>
                <w:i w:val="0"/>
                <w:strike w:val="0"/>
                <w:color w:val="000000"/>
                <w:sz w:val="20"/>
                <w:u w:val="none"/>
                <w:vertAlign w:val="baseline"/>
              </w:rPr>
              <w:t xml:space="preserve">1509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6F5119">
            <w:pPr>
              <w:pBdr/>
              <w:spacing/>
              <w:ind/>
              <w:jc w:val="left"/>
              <w:rPr/>
            </w:pPr>
            <w:r>
              <w:rPr>
                <w:rFonts w:ascii="Times New Roman" w:hAnsi="Times New Roman" w:eastAsia="Times New Roman" w:cs="Times New Roman"/>
                <w:b/>
                <w:i w:val="0"/>
                <w:strike w:val="0"/>
                <w:color w:val="000000"/>
                <w:sz w:val="20"/>
                <w:u w:val="none"/>
                <w:vertAlign w:val="baseline"/>
              </w:rPr>
              <w:t xml:space="preserve">Осмолярность сыворотки крови </w:t>
            </w:r>
            <w:r>
              <w:rPr>
                <w:rFonts w:ascii="Times New Roman" w:hAnsi="Times New Roman" w:eastAsia="Times New Roman" w:cs="Times New Roman"/>
                <w:b w:val="0"/>
                <w:i w:val="0"/>
                <w:strike w:val="0"/>
                <w:color w:val="000000"/>
                <w:sz w:val="20"/>
                <w:u w:val="none"/>
                <w:vertAlign w:val="baseline"/>
              </w:rPr>
              <w:t xml:space="preserve">(расчетный метод)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1B129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411256">
            <w:pPr>
              <w:pBdr/>
              <w:spacing/>
              <w:ind/>
              <w:jc w:val="center"/>
              <w:rPr/>
            </w:pPr>
            <w:r>
              <w:rPr>
                <w:rFonts w:ascii="Times New Roman" w:hAnsi="Times New Roman" w:eastAsia="Times New Roman" w:cs="Times New Roman"/>
                <w:b/>
                <w:i w:val="0"/>
                <w:strike w:val="0"/>
                <w:color w:val="000000"/>
                <w:sz w:val="20"/>
                <w:u w:val="none"/>
                <w:vertAlign w:val="baseline"/>
              </w:rPr>
              <w:t xml:space="preserve">590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A280B1">
            <w:pPr>
              <w:pBdr/>
              <w:spacing/>
              <w:ind/>
              <w:jc w:val="center"/>
              <w:rPr/>
            </w:pPr>
            <w:r>
              <w:rPr>
                <w:rFonts w:ascii="Times New Roman" w:hAnsi="Times New Roman" w:eastAsia="Times New Roman" w:cs="Times New Roman"/>
                <w:b/>
                <w:i w:val="0"/>
                <w:strike w:val="0"/>
                <w:color w:val="000000"/>
                <w:sz w:val="20"/>
                <w:u w:val="none"/>
                <w:vertAlign w:val="baseline"/>
              </w:rPr>
              <w:t xml:space="preserve">OSM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B7CD6C">
            <w:pPr>
              <w:pBdr/>
              <w:spacing/>
              <w:ind/>
              <w:jc w:val="left"/>
              <w:rPr/>
            </w:pPr>
            <w:r>
              <w:rPr>
                <w:rFonts w:ascii="Times New Roman" w:hAnsi="Times New Roman" w:eastAsia="Times New Roman" w:cs="Times New Roman"/>
                <w:b/>
                <w:i w:val="0"/>
                <w:strike w:val="0"/>
                <w:color w:val="000000"/>
                <w:sz w:val="20"/>
                <w:u w:val="none"/>
                <w:vertAlign w:val="baseline"/>
              </w:rPr>
              <w:t xml:space="preserve">Осмолярность сыворотки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9BC9E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7B4E2E">
            <w:pPr>
              <w:pBdr/>
              <w:spacing/>
              <w:ind/>
              <w:jc w:val="center"/>
              <w:rPr/>
            </w:pPr>
            <w:r>
              <w:rPr>
                <w:rFonts w:ascii="Times New Roman" w:hAnsi="Times New Roman" w:eastAsia="Times New Roman" w:cs="Times New Roman"/>
                <w:b/>
                <w:i w:val="0"/>
                <w:strike w:val="0"/>
                <w:color w:val="000000"/>
                <w:sz w:val="20"/>
                <w:u w:val="none"/>
                <w:vertAlign w:val="baseline"/>
              </w:rPr>
              <w:t xml:space="preserve">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FF5082">
            <w:pPr>
              <w:pBdr/>
              <w:spacing/>
              <w:ind/>
              <w:jc w:val="center"/>
              <w:rPr/>
            </w:pPr>
            <w:r>
              <w:rPr>
                <w:rFonts w:ascii="Times New Roman" w:hAnsi="Times New Roman" w:eastAsia="Times New Roman" w:cs="Times New Roman"/>
                <w:b/>
                <w:i w:val="0"/>
                <w:strike w:val="0"/>
                <w:color w:val="000000"/>
                <w:sz w:val="20"/>
                <w:u w:val="none"/>
                <w:vertAlign w:val="baseline"/>
              </w:rPr>
              <w:t xml:space="preserve">1693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417C47">
            <w:pPr>
              <w:pBdr/>
              <w:spacing/>
              <w:ind/>
              <w:jc w:val="left"/>
              <w:rPr/>
            </w:pPr>
            <w:r>
              <w:rPr>
                <w:rFonts w:ascii="Times New Roman" w:hAnsi="Times New Roman" w:eastAsia="Times New Roman" w:cs="Times New Roman"/>
                <w:b/>
                <w:i w:val="0"/>
                <w:strike w:val="0"/>
                <w:color w:val="000000"/>
                <w:sz w:val="20"/>
                <w:u w:val="none"/>
                <w:vertAlign w:val="baseline"/>
              </w:rPr>
              <w:t xml:space="preserve">Аммиак в плазме крови</w:t>
            </w:r>
            <w:r>
              <w:rPr>
                <w:rFonts w:ascii="Times New Roman" w:hAnsi="Times New Roman" w:eastAsia="Times New Roman" w:cs="Times New Roman"/>
                <w:b w:val="0"/>
                <w:i w:val="0"/>
                <w:strike w:val="0"/>
                <w:color w:val="000000"/>
                <w:sz w:val="20"/>
                <w:u w:val="none"/>
                <w:vertAlign w:val="baseline"/>
              </w:rPr>
              <w:t xml:space="preserve"> (Ammonia in blood plasma)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EBCA9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AE5480">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58BD6C">
            <w:pPr>
              <w:pBdr/>
              <w:spacing/>
              <w:ind/>
              <w:jc w:val="center"/>
              <w:rPr/>
            </w:pPr>
            <w:r>
              <w:rPr>
                <w:rFonts w:ascii="Times New Roman" w:hAnsi="Times New Roman" w:eastAsia="Times New Roman" w:cs="Times New Roman"/>
                <w:b/>
                <w:i w:val="0"/>
                <w:strike w:val="0"/>
                <w:color w:val="000000"/>
                <w:sz w:val="20"/>
                <w:u w:val="none"/>
                <w:vertAlign w:val="baseline"/>
              </w:rPr>
              <w:t xml:space="preserve">37/10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A1854E">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 корректированный по альбумину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BCF3B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58E81C">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76DFC6D">
            <w:pPr>
              <w:pBdr/>
              <w:spacing/>
              <w:ind/>
              <w:jc w:val="center"/>
              <w:rPr/>
            </w:pPr>
            <w:r>
              <w:rPr>
                <w:rFonts w:ascii="Times New Roman" w:hAnsi="Times New Roman" w:eastAsia="Times New Roman" w:cs="Times New Roman"/>
                <w:b/>
                <w:i w:val="0"/>
                <w:strike w:val="0"/>
                <w:color w:val="000000"/>
                <w:sz w:val="20"/>
                <w:u w:val="none"/>
                <w:vertAlign w:val="baseline"/>
              </w:rPr>
              <w:t xml:space="preserve">2065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11C9AC">
            <w:pPr>
              <w:pBdr/>
              <w:spacing/>
              <w:ind/>
              <w:jc w:val="left"/>
              <w:rPr/>
            </w:pPr>
            <w:r>
              <w:rPr>
                <w:rFonts w:ascii="Times New Roman" w:hAnsi="Times New Roman" w:eastAsia="Times New Roman" w:cs="Times New Roman"/>
                <w:b/>
                <w:i w:val="0"/>
                <w:strike w:val="0"/>
                <w:color w:val="000000"/>
                <w:sz w:val="20"/>
                <w:u w:val="none"/>
                <w:vertAlign w:val="baseline"/>
              </w:rPr>
              <w:t xml:space="preserve">Бикарбонат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7B2B8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04FA58E">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CC62CFD">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Неинвазивная диагностика болезней печени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DD7A54">
            <w:pPr>
              <w:pBdr/>
              <w:spacing/>
              <w:ind/>
              <w:jc w:val="center"/>
              <w:rPr/>
            </w:pPr>
            <w:r>
              <w:rPr>
                <w:rFonts w:ascii="Times New Roman" w:hAnsi="Times New Roman" w:eastAsia="Times New Roman" w:cs="Times New Roman"/>
                <w:b/>
                <w:i w:val="0"/>
                <w:strike w:val="0"/>
                <w:color w:val="000000"/>
                <w:sz w:val="20"/>
                <w:u w:val="none"/>
                <w:vertAlign w:val="baseline"/>
              </w:rPr>
              <w:t xml:space="preserve">1СТС</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AA2231">
            <w:pPr>
              <w:pBdr/>
              <w:spacing/>
              <w:ind/>
              <w:jc w:val="left"/>
              <w:rPr/>
            </w:pPr>
            <w:r>
              <w:rPr>
                <w:rFonts w:ascii="Times New Roman" w:hAnsi="Times New Roman" w:eastAsia="Times New Roman" w:cs="Times New Roman"/>
                <w:b/>
                <w:i w:val="0"/>
                <w:strike w:val="0"/>
                <w:color w:val="000000"/>
                <w:sz w:val="20"/>
                <w:u w:val="none"/>
                <w:vertAlign w:val="baseline"/>
              </w:rPr>
              <w:t xml:space="preserve">СтеатоСкрин</w:t>
            </w:r>
            <w:r>
              <w:rPr>
                <w:rFonts w:ascii="Times New Roman" w:hAnsi="Times New Roman" w:eastAsia="Times New Roman" w:cs="Times New Roman"/>
                <w:b w:val="0"/>
                <w:i w:val="0"/>
                <w:strike w:val="0"/>
                <w:color w:val="000000"/>
                <w:sz w:val="20"/>
                <w:u w:val="none"/>
                <w:vertAlign w:val="baseline"/>
              </w:rPr>
              <w:t xml:space="preserve"> (SteatoSсreen)</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765F5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285707">
            <w:pPr>
              <w:pBdr/>
              <w:spacing/>
              <w:ind/>
              <w:jc w:val="center"/>
              <w:rPr/>
            </w:pPr>
            <w:r>
              <w:rPr>
                <w:rFonts w:ascii="Times New Roman" w:hAnsi="Times New Roman" w:eastAsia="Times New Roman" w:cs="Times New Roman"/>
                <w:b/>
                <w:i w:val="0"/>
                <w:strike w:val="0"/>
                <w:color w:val="000000"/>
                <w:sz w:val="20"/>
                <w:u w:val="none"/>
                <w:vertAlign w:val="baseline"/>
              </w:rPr>
              <w:t xml:space="preserve">5 150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C0CF9D">
            <w:pPr>
              <w:pBdr/>
              <w:spacing/>
              <w:ind/>
              <w:jc w:val="center"/>
              <w:rPr/>
            </w:pPr>
            <w:r>
              <w:rPr>
                <w:rFonts w:ascii="Times New Roman" w:hAnsi="Times New Roman" w:eastAsia="Times New Roman" w:cs="Times New Roman"/>
                <w:b/>
                <w:i w:val="0"/>
                <w:strike w:val="0"/>
                <w:color w:val="000000"/>
                <w:sz w:val="20"/>
                <w:u w:val="none"/>
                <w:vertAlign w:val="baseline"/>
              </w:rPr>
              <w:t xml:space="preserve">3ФТ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9C7F1C">
            <w:pPr>
              <w:pBdr/>
              <w:spacing/>
              <w:ind/>
              <w:jc w:val="left"/>
              <w:rPr/>
            </w:pPr>
            <w:r>
              <w:rPr>
                <w:rFonts w:ascii="Times New Roman" w:hAnsi="Times New Roman" w:eastAsia="Times New Roman" w:cs="Times New Roman"/>
                <w:b/>
                <w:i w:val="0"/>
                <w:strike w:val="0"/>
                <w:color w:val="000000"/>
                <w:sz w:val="20"/>
                <w:u w:val="none"/>
                <w:vertAlign w:val="baseline"/>
              </w:rPr>
              <w:t xml:space="preserve">ФиброТест </w:t>
            </w:r>
            <w:r>
              <w:rPr>
                <w:rFonts w:ascii="Times New Roman" w:hAnsi="Times New Roman" w:eastAsia="Times New Roman" w:cs="Times New Roman"/>
                <w:b w:val="0"/>
                <w:i w:val="0"/>
                <w:strike w:val="0"/>
                <w:color w:val="000000"/>
                <w:sz w:val="20"/>
                <w:u w:val="none"/>
                <w:vertAlign w:val="baseline"/>
              </w:rPr>
              <w:t xml:space="preserve">(FibroTest)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97F91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423DD4">
            <w:pPr>
              <w:pBdr/>
              <w:spacing/>
              <w:ind/>
              <w:jc w:val="center"/>
              <w:rPr/>
            </w:pPr>
            <w:r>
              <w:rPr>
                <w:rFonts w:ascii="Times New Roman" w:hAnsi="Times New Roman" w:eastAsia="Times New Roman" w:cs="Times New Roman"/>
                <w:b/>
                <w:i w:val="0"/>
                <w:strike w:val="0"/>
                <w:color w:val="000000"/>
                <w:sz w:val="20"/>
                <w:u w:val="none"/>
                <w:vertAlign w:val="baseline"/>
              </w:rPr>
              <w:t xml:space="preserve">10 665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4FA32B">
            <w:pPr>
              <w:pBdr/>
              <w:spacing/>
              <w:ind/>
              <w:jc w:val="center"/>
              <w:rPr/>
            </w:pPr>
            <w:r>
              <w:rPr>
                <w:rFonts w:ascii="Times New Roman" w:hAnsi="Times New Roman" w:eastAsia="Times New Roman" w:cs="Times New Roman"/>
                <w:b/>
                <w:i w:val="0"/>
                <w:strike w:val="0"/>
                <w:color w:val="000000"/>
                <w:sz w:val="20"/>
                <w:u w:val="none"/>
                <w:vertAlign w:val="baseline"/>
              </w:rPr>
              <w:t xml:space="preserve">ФТ-Р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D53D4D">
            <w:pPr>
              <w:pBdr/>
              <w:spacing/>
              <w:ind/>
              <w:jc w:val="left"/>
              <w:rPr/>
            </w:pPr>
            <w:r>
              <w:rPr>
                <w:rFonts w:ascii="Times New Roman" w:hAnsi="Times New Roman" w:eastAsia="Times New Roman" w:cs="Times New Roman"/>
                <w:b/>
                <w:i w:val="0"/>
                <w:strike w:val="0"/>
                <w:color w:val="000000"/>
                <w:sz w:val="20"/>
                <w:u w:val="none"/>
                <w:vertAlign w:val="baseline"/>
              </w:rPr>
              <w:t xml:space="preserve">ФиброТест </w:t>
            </w:r>
            <w:r>
              <w:rPr>
                <w:rFonts w:ascii="Times New Roman" w:hAnsi="Times New Roman" w:eastAsia="Times New Roman" w:cs="Times New Roman"/>
                <w:b w:val="0"/>
                <w:i w:val="0"/>
                <w:strike w:val="0"/>
                <w:color w:val="000000"/>
                <w:sz w:val="20"/>
                <w:u w:val="none"/>
                <w:vertAlign w:val="baseline"/>
              </w:rPr>
              <w:t xml:space="preserve">(FibroTest)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FF066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626498">
            <w:pPr>
              <w:pBdr/>
              <w:spacing/>
              <w:ind/>
              <w:jc w:val="center"/>
              <w:rPr/>
            </w:pPr>
            <w:r>
              <w:rPr>
                <w:rFonts w:ascii="Times New Roman" w:hAnsi="Times New Roman" w:eastAsia="Times New Roman" w:cs="Times New Roman"/>
                <w:b/>
                <w:i w:val="0"/>
                <w:strike w:val="0"/>
                <w:color w:val="000000"/>
                <w:sz w:val="20"/>
                <w:u w:val="none"/>
                <w:vertAlign w:val="baseline"/>
              </w:rPr>
              <w:t xml:space="preserve">10 950</w:t>
            </w:r>
            <w:r/>
          </w:p>
        </w:tc>
      </w:tr>
      <w:tr>
        <w:trPr>
          <w:trHeight w:val="5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561B7A3">
            <w:pPr>
              <w:pBdr/>
              <w:spacing/>
              <w:ind/>
              <w:jc w:val="center"/>
              <w:rPr/>
            </w:pPr>
            <w:r>
              <w:rPr>
                <w:rFonts w:ascii="Times New Roman" w:hAnsi="Times New Roman" w:eastAsia="Times New Roman" w:cs="Times New Roman"/>
                <w:b/>
                <w:i w:val="0"/>
                <w:strike w:val="0"/>
                <w:color w:val="000000"/>
                <w:sz w:val="20"/>
                <w:u w:val="none"/>
                <w:vertAlign w:val="baseline"/>
              </w:rPr>
              <w:t xml:space="preserve">4НФТ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FC4E35">
            <w:pPr>
              <w:pBdr/>
              <w:spacing/>
              <w:ind/>
              <w:jc w:val="left"/>
              <w:rPr/>
            </w:pPr>
            <w:r>
              <w:rPr>
                <w:rFonts w:ascii="Times New Roman" w:hAnsi="Times New Roman" w:eastAsia="Times New Roman" w:cs="Times New Roman"/>
                <w:b/>
                <w:i w:val="0"/>
                <w:strike w:val="0"/>
                <w:color w:val="000000"/>
                <w:sz w:val="20"/>
                <w:u w:val="none"/>
                <w:vertAlign w:val="baseline"/>
              </w:rPr>
              <w:t xml:space="preserve">NASH-FibroTest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50E68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9B2CB98">
            <w:pPr>
              <w:pBdr/>
              <w:spacing/>
              <w:ind/>
              <w:jc w:val="center"/>
              <w:rPr/>
            </w:pPr>
            <w:r>
              <w:rPr>
                <w:rFonts w:ascii="Times New Roman" w:hAnsi="Times New Roman" w:eastAsia="Times New Roman" w:cs="Times New Roman"/>
                <w:b/>
                <w:i w:val="0"/>
                <w:strike w:val="0"/>
                <w:color w:val="000000"/>
                <w:sz w:val="20"/>
                <w:u w:val="none"/>
                <w:vertAlign w:val="baseline"/>
              </w:rPr>
              <w:t xml:space="preserve">14 665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16ABDBD">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анемий</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C08530">
            <w:pPr>
              <w:pBdr/>
              <w:spacing/>
              <w:ind/>
              <w:jc w:val="center"/>
              <w:rPr/>
            </w:pPr>
            <w:r>
              <w:rPr>
                <w:rFonts w:ascii="Times New Roman" w:hAnsi="Times New Roman" w:eastAsia="Times New Roman" w:cs="Times New Roman"/>
                <w:b/>
                <w:i w:val="0"/>
                <w:strike w:val="0"/>
                <w:color w:val="000000"/>
                <w:sz w:val="20"/>
                <w:u w:val="none"/>
                <w:vertAlign w:val="baseline"/>
              </w:rPr>
              <w:t xml:space="preserve">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6D72F7">
            <w:pPr>
              <w:pBdr/>
              <w:spacing/>
              <w:ind/>
              <w:jc w:val="left"/>
              <w:rPr/>
            </w:pPr>
            <w:r>
              <w:rPr>
                <w:rFonts w:ascii="Times New Roman" w:hAnsi="Times New Roman" w:eastAsia="Times New Roman" w:cs="Times New Roman"/>
                <w:b/>
                <w:i w:val="0"/>
                <w:strike w:val="0"/>
                <w:color w:val="000000"/>
                <w:sz w:val="20"/>
                <w:u w:val="none"/>
                <w:vertAlign w:val="baseline"/>
              </w:rPr>
              <w:t xml:space="preserve">Железо (Fe) в сыворотке крови </w:t>
            </w:r>
            <w:r>
              <w:rPr>
                <w:rFonts w:ascii="Times New Roman" w:hAnsi="Times New Roman" w:eastAsia="Times New Roman" w:cs="Times New Roman"/>
                <w:b w:val="0"/>
                <w:i w:val="0"/>
                <w:strike w:val="0"/>
                <w:color w:val="000000"/>
                <w:sz w:val="20"/>
                <w:u w:val="none"/>
                <w:vertAlign w:val="baseline"/>
              </w:rPr>
              <w:t xml:space="preserve"> (Iron (Fe), Serum)</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7F32F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58873E">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40C1D6">
            <w:pPr>
              <w:pBdr/>
              <w:spacing/>
              <w:ind/>
              <w:jc w:val="center"/>
              <w:rPr/>
            </w:pPr>
            <w:r>
              <w:rPr>
                <w:rFonts w:ascii="Times New Roman" w:hAnsi="Times New Roman" w:eastAsia="Times New Roman" w:cs="Times New Roman"/>
                <w:b/>
                <w:i w:val="0"/>
                <w:strike w:val="0"/>
                <w:color w:val="000000"/>
                <w:sz w:val="20"/>
                <w:u w:val="none"/>
                <w:vertAlign w:val="baseline"/>
              </w:rPr>
              <w:t xml:space="preserve">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986E27">
            <w:pPr>
              <w:pBdr/>
              <w:spacing/>
              <w:ind/>
              <w:jc w:val="left"/>
              <w:rPr/>
            </w:pPr>
            <w:r>
              <w:rPr>
                <w:rFonts w:ascii="Times New Roman" w:hAnsi="Times New Roman" w:eastAsia="Times New Roman" w:cs="Times New Roman"/>
                <w:b/>
                <w:i w:val="0"/>
                <w:strike w:val="0"/>
                <w:color w:val="000000"/>
                <w:sz w:val="20"/>
                <w:u w:val="none"/>
                <w:vertAlign w:val="baseline"/>
              </w:rPr>
              <w:t xml:space="preserve">Латентная (ненасыщенная) железосвязывающая способность сыворотки крови (ЛЖСС, НЖСС) </w:t>
            </w:r>
            <w:r>
              <w:rPr>
                <w:rFonts w:ascii="Times New Roman" w:hAnsi="Times New Roman" w:eastAsia="Times New Roman" w:cs="Times New Roman"/>
                <w:b w:val="0"/>
                <w:i w:val="0"/>
                <w:strike w:val="0"/>
                <w:color w:val="000000"/>
                <w:sz w:val="20"/>
                <w:u w:val="none"/>
                <w:vertAlign w:val="baseline"/>
              </w:rPr>
              <w:t xml:space="preserve">(Unsaturated Iron Binding Capacity, UIBC)</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D9460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B8EAF1">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3D31DE">
            <w:pPr>
              <w:pBdr/>
              <w:spacing/>
              <w:ind/>
              <w:jc w:val="center"/>
              <w:rPr/>
            </w:pPr>
            <w:r>
              <w:rPr>
                <w:rFonts w:ascii="Times New Roman" w:hAnsi="Times New Roman" w:eastAsia="Times New Roman" w:cs="Times New Roman"/>
                <w:b/>
                <w:i w:val="0"/>
                <w:strike w:val="0"/>
                <w:color w:val="000000"/>
                <w:sz w:val="20"/>
                <w:u w:val="none"/>
                <w:vertAlign w:val="baseline"/>
              </w:rPr>
              <w:t xml:space="preserve">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4258E3">
            <w:pPr>
              <w:pBdr/>
              <w:spacing/>
              <w:ind/>
              <w:jc w:val="left"/>
              <w:rPr/>
            </w:pPr>
            <w:r>
              <w:rPr>
                <w:rFonts w:ascii="Times New Roman" w:hAnsi="Times New Roman" w:eastAsia="Times New Roman" w:cs="Times New Roman"/>
                <w:b/>
                <w:i w:val="0"/>
                <w:strike w:val="0"/>
                <w:color w:val="000000"/>
                <w:sz w:val="20"/>
                <w:u w:val="none"/>
                <w:vertAlign w:val="baseline"/>
              </w:rPr>
              <w:t xml:space="preserve">Трансферрин (Сидерофилин) </w:t>
            </w:r>
            <w:r>
              <w:rPr>
                <w:rFonts w:ascii="Times New Roman" w:hAnsi="Times New Roman" w:eastAsia="Times New Roman" w:cs="Times New Roman"/>
                <w:b w:val="0"/>
                <w:i w:val="0"/>
                <w:strike w:val="0"/>
                <w:color w:val="000000"/>
                <w:sz w:val="20"/>
                <w:u w:val="none"/>
                <w:vertAlign w:val="baseline"/>
              </w:rPr>
              <w:t xml:space="preserve">(Transferrin)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92B9D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7531C3">
            <w:pPr>
              <w:pBdr/>
              <w:spacing/>
              <w:ind/>
              <w:jc w:val="center"/>
              <w:rPr/>
            </w:pPr>
            <w:r>
              <w:rPr>
                <w:rFonts w:ascii="Times New Roman" w:hAnsi="Times New Roman" w:eastAsia="Times New Roman" w:cs="Times New Roman"/>
                <w:b/>
                <w:i w:val="0"/>
                <w:strike w:val="0"/>
                <w:color w:val="000000"/>
                <w:sz w:val="20"/>
                <w:u w:val="none"/>
                <w:vertAlign w:val="baseline"/>
              </w:rPr>
              <w:t xml:space="preserve">390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0A58C9">
            <w:pPr>
              <w:pBdr/>
              <w:spacing/>
              <w:ind/>
              <w:jc w:val="center"/>
              <w:rPr/>
            </w:pPr>
            <w:r>
              <w:rPr>
                <w:rFonts w:ascii="Times New Roman" w:hAnsi="Times New Roman" w:eastAsia="Times New Roman" w:cs="Times New Roman"/>
                <w:b/>
                <w:i w:val="0"/>
                <w:strike w:val="0"/>
                <w:color w:val="000000"/>
                <w:sz w:val="20"/>
                <w:u w:val="none"/>
                <w:vertAlign w:val="baseline"/>
              </w:rPr>
              <w:t xml:space="preserve">1595STFR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8D2F75">
            <w:pPr>
              <w:pBdr/>
              <w:spacing/>
              <w:ind/>
              <w:jc w:val="left"/>
              <w:rPr/>
            </w:pPr>
            <w:r>
              <w:rPr>
                <w:rFonts w:ascii="Times New Roman" w:hAnsi="Times New Roman" w:eastAsia="Times New Roman" w:cs="Times New Roman"/>
                <w:b/>
                <w:i w:val="0"/>
                <w:strike w:val="0"/>
                <w:color w:val="000000"/>
                <w:sz w:val="20"/>
                <w:u w:val="none"/>
                <w:vertAlign w:val="baseline"/>
              </w:rPr>
              <w:t xml:space="preserve">Растворимые рецепторы трансферрина</w:t>
            </w:r>
            <w:r>
              <w:rPr>
                <w:rFonts w:ascii="Times New Roman" w:hAnsi="Times New Roman" w:eastAsia="Times New Roman" w:cs="Times New Roman"/>
                <w:b w:val="0"/>
                <w:i w:val="0"/>
                <w:strike w:val="0"/>
                <w:color w:val="000000"/>
                <w:sz w:val="20"/>
                <w:u w:val="none"/>
                <w:vertAlign w:val="baseline"/>
              </w:rPr>
              <w:t xml:space="preserve"> (рТФР, Soluble Transferrin Receptor, sTfR)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5A371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F7CBDA">
            <w:pPr>
              <w:pBdr/>
              <w:spacing/>
              <w:ind/>
              <w:jc w:val="center"/>
              <w:rPr/>
            </w:pPr>
            <w:r>
              <w:rPr>
                <w:rFonts w:ascii="Times New Roman" w:hAnsi="Times New Roman" w:eastAsia="Times New Roman" w:cs="Times New Roman"/>
                <w:b/>
                <w:i w:val="0"/>
                <w:strike w:val="0"/>
                <w:color w:val="000000"/>
                <w:sz w:val="20"/>
                <w:u w:val="none"/>
                <w:vertAlign w:val="baseline"/>
              </w:rPr>
              <w:t xml:space="preserve">1 270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08E79F">
            <w:pPr>
              <w:pBdr/>
              <w:spacing/>
              <w:ind/>
              <w:jc w:val="center"/>
              <w:rPr/>
            </w:pPr>
            <w:r>
              <w:rPr>
                <w:rFonts w:ascii="Times New Roman" w:hAnsi="Times New Roman" w:eastAsia="Times New Roman" w:cs="Times New Roman"/>
                <w:b/>
                <w:i w:val="0"/>
                <w:strike w:val="0"/>
                <w:color w:val="000000"/>
                <w:sz w:val="20"/>
                <w:u w:val="none"/>
                <w:vertAlign w:val="baseline"/>
              </w:rPr>
              <w:t xml:space="preserve">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7A068F">
            <w:pPr>
              <w:pBdr/>
              <w:spacing/>
              <w:ind/>
              <w:jc w:val="left"/>
              <w:rPr/>
            </w:pPr>
            <w:r>
              <w:rPr>
                <w:rFonts w:ascii="Times New Roman" w:hAnsi="Times New Roman" w:eastAsia="Times New Roman" w:cs="Times New Roman"/>
                <w:b/>
                <w:i w:val="0"/>
                <w:strike w:val="0"/>
                <w:color w:val="000000"/>
                <w:sz w:val="20"/>
                <w:u w:val="none"/>
                <w:vertAlign w:val="baseline"/>
              </w:rPr>
              <w:t xml:space="preserve">Ферритин</w:t>
            </w:r>
            <w:r>
              <w:rPr>
                <w:rFonts w:ascii="Times New Roman" w:hAnsi="Times New Roman" w:eastAsia="Times New Roman" w:cs="Times New Roman"/>
                <w:b w:val="0"/>
                <w:i w:val="0"/>
                <w:strike w:val="0"/>
                <w:color w:val="000000"/>
                <w:sz w:val="20"/>
                <w:u w:val="none"/>
                <w:vertAlign w:val="baseline"/>
              </w:rPr>
              <w:t xml:space="preserve"> (Ferritin)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A99FD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4D4AD3">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03A4F9">
            <w:pPr>
              <w:pBdr/>
              <w:spacing/>
              <w:ind/>
              <w:jc w:val="center"/>
              <w:rPr/>
            </w:pPr>
            <w:r>
              <w:rPr>
                <w:rFonts w:ascii="Times New Roman" w:hAnsi="Times New Roman" w:eastAsia="Times New Roman" w:cs="Times New Roman"/>
                <w:b/>
                <w:i w:val="0"/>
                <w:strike w:val="0"/>
                <w:color w:val="000000"/>
                <w:sz w:val="20"/>
                <w:u w:val="none"/>
                <w:vertAlign w:val="baseline"/>
              </w:rPr>
              <w:t xml:space="preserve">222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431198">
            <w:pPr>
              <w:pBdr/>
              <w:spacing/>
              <w:ind/>
              <w:jc w:val="left"/>
              <w:rPr/>
            </w:pPr>
            <w:r>
              <w:rPr>
                <w:rFonts w:ascii="Times New Roman" w:hAnsi="Times New Roman" w:eastAsia="Times New Roman" w:cs="Times New Roman"/>
                <w:b/>
                <w:i w:val="0"/>
                <w:strike w:val="0"/>
                <w:color w:val="000000"/>
                <w:sz w:val="20"/>
                <w:u w:val="none"/>
                <w:vertAlign w:val="baseline"/>
              </w:rPr>
              <w:t xml:space="preserve">Эритропоэтин </w:t>
            </w:r>
            <w:r>
              <w:rPr>
                <w:rFonts w:ascii="Times New Roman" w:hAnsi="Times New Roman" w:eastAsia="Times New Roman" w:cs="Times New Roman"/>
                <w:b w:val="0"/>
                <w:i w:val="0"/>
                <w:strike w:val="0"/>
                <w:color w:val="000000"/>
                <w:sz w:val="20"/>
                <w:u w:val="none"/>
                <w:vertAlign w:val="baseline"/>
              </w:rPr>
              <w:t xml:space="preserve">(Erythropoetin)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EA140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7E2945">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6C8DC7">
            <w:pPr>
              <w:pBdr/>
              <w:spacing/>
              <w:ind/>
              <w:jc w:val="center"/>
              <w:rPr/>
            </w:pPr>
            <w:r>
              <w:rPr>
                <w:rFonts w:ascii="Times New Roman" w:hAnsi="Times New Roman" w:eastAsia="Times New Roman" w:cs="Times New Roman"/>
                <w:b/>
                <w:i w:val="0"/>
                <w:strike w:val="0"/>
                <w:color w:val="000000"/>
                <w:sz w:val="20"/>
                <w:u w:val="none"/>
                <w:vertAlign w:val="baseline"/>
              </w:rPr>
              <w:t xml:space="preserve">1566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3BCA24">
            <w:pPr>
              <w:pBdr/>
              <w:spacing/>
              <w:ind/>
              <w:jc w:val="left"/>
              <w:rPr/>
            </w:pPr>
            <w:r>
              <w:rPr>
                <w:rFonts w:ascii="Times New Roman" w:hAnsi="Times New Roman" w:eastAsia="Times New Roman" w:cs="Times New Roman"/>
                <w:b/>
                <w:i w:val="0"/>
                <w:strike w:val="0"/>
                <w:color w:val="000000"/>
                <w:sz w:val="20"/>
                <w:u w:val="none"/>
                <w:vertAlign w:val="baseline"/>
              </w:rPr>
              <w:t xml:space="preserve">Гепсидин 25 (биоактивный)</w:t>
            </w:r>
            <w:r>
              <w:rPr>
                <w:rFonts w:ascii="Times New Roman" w:hAnsi="Times New Roman" w:eastAsia="Times New Roman" w:cs="Times New Roman"/>
                <w:b w:val="0"/>
                <w:i w:val="0"/>
                <w:strike w:val="0"/>
                <w:color w:val="000000"/>
                <w:sz w:val="20"/>
                <w:u w:val="none"/>
                <w:vertAlign w:val="baseline"/>
              </w:rPr>
              <w:t xml:space="preserve"> (Hepcidin 25, bioactive)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7A00D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5068678">
            <w:pPr>
              <w:pBdr/>
              <w:spacing/>
              <w:ind/>
              <w:jc w:val="center"/>
              <w:rPr/>
            </w:pPr>
            <w:r>
              <w:rPr>
                <w:rFonts w:ascii="Times New Roman" w:hAnsi="Times New Roman" w:eastAsia="Times New Roman" w:cs="Times New Roman"/>
                <w:b/>
                <w:i w:val="0"/>
                <w:strike w:val="0"/>
                <w:color w:val="000000"/>
                <w:sz w:val="20"/>
                <w:u w:val="none"/>
                <w:vertAlign w:val="baseline"/>
              </w:rPr>
              <w:t xml:space="preserve">6 200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B5FF618">
            <w:pPr>
              <w:pBdr/>
              <w:spacing/>
              <w:ind/>
              <w:jc w:val="left"/>
              <w:rPr/>
            </w:pPr>
            <w:r>
              <w:rPr>
                <w:rFonts w:ascii="Times New Roman" w:hAnsi="Times New Roman" w:eastAsia="Times New Roman" w:cs="Times New Roman"/>
                <w:b/>
                <w:i w:val="0"/>
                <w:strike w:val="0"/>
                <w:color w:val="000000"/>
                <w:sz w:val="20"/>
                <w:u w:val="none"/>
                <w:vertAlign w:val="baseline"/>
              </w:rPr>
              <w:t xml:space="preserve">Другие</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25B00A">
            <w:pPr>
              <w:pBdr/>
              <w:spacing/>
              <w:ind/>
              <w:jc w:val="center"/>
              <w:rPr/>
            </w:pPr>
            <w:r>
              <w:rPr>
                <w:rFonts w:ascii="Times New Roman" w:hAnsi="Times New Roman" w:eastAsia="Times New Roman" w:cs="Times New Roman"/>
                <w:b/>
                <w:i w:val="0"/>
                <w:strike w:val="0"/>
                <w:color w:val="000000"/>
                <w:sz w:val="20"/>
                <w:u w:val="none"/>
                <w:vertAlign w:val="baseline"/>
              </w:rPr>
              <w:t xml:space="preserve">1771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304230">
            <w:pPr>
              <w:pBdr/>
              <w:spacing/>
              <w:ind/>
              <w:jc w:val="left"/>
              <w:rPr/>
            </w:pPr>
            <w:r>
              <w:rPr>
                <w:rFonts w:ascii="Times New Roman" w:hAnsi="Times New Roman" w:eastAsia="Times New Roman" w:cs="Times New Roman"/>
                <w:b/>
                <w:i w:val="0"/>
                <w:strike w:val="0"/>
                <w:color w:val="000000"/>
                <w:sz w:val="20"/>
                <w:u w:val="none"/>
                <w:vertAlign w:val="baseline"/>
              </w:rPr>
              <w:t xml:space="preserve">Метаболиты эстрогенов и прогестерона, 24-ч моча</w:t>
            </w:r>
            <w:r>
              <w:rPr>
                <w:rFonts w:ascii="Times New Roman" w:hAnsi="Times New Roman" w:eastAsia="Times New Roman" w:cs="Times New Roman"/>
                <w:b w:val="0"/>
                <w:i w:val="0"/>
                <w:strike w:val="0"/>
                <w:color w:val="000000"/>
                <w:sz w:val="20"/>
                <w:u w:val="none"/>
                <w:vertAlign w:val="baseline"/>
              </w:rPr>
              <w:t xml:space="preserve"> (Estrogens and progesterone metabolites, 24-h urine)</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86590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9029E6">
            <w:pPr>
              <w:pBdr/>
              <w:spacing/>
              <w:ind/>
              <w:jc w:val="center"/>
              <w:rPr/>
            </w:pPr>
            <w:r>
              <w:rPr>
                <w:rFonts w:ascii="Times New Roman" w:hAnsi="Times New Roman" w:eastAsia="Times New Roman" w:cs="Times New Roman"/>
                <w:b/>
                <w:i w:val="0"/>
                <w:strike w:val="0"/>
                <w:color w:val="000000"/>
                <w:sz w:val="20"/>
                <w:u w:val="none"/>
                <w:vertAlign w:val="baseline"/>
              </w:rPr>
              <w:t xml:space="preserve">5 530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3394470">
            <w:pPr>
              <w:pBdr/>
              <w:spacing/>
              <w:ind/>
              <w:jc w:val="center"/>
              <w:rPr/>
            </w:pPr>
            <w:r>
              <w:rPr>
                <w:rFonts w:ascii="Times New Roman" w:hAnsi="Times New Roman" w:eastAsia="Times New Roman" w:cs="Times New Roman"/>
                <w:b/>
                <w:i w:val="0"/>
                <w:strike w:val="0"/>
                <w:color w:val="000000"/>
                <w:sz w:val="20"/>
                <w:u w:val="none"/>
                <w:vertAlign w:val="baseline"/>
              </w:rPr>
              <w:t xml:space="preserve">1570ЖК</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D161F4B">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желчных камней </w:t>
            </w:r>
            <w:r>
              <w:rPr>
                <w:rFonts w:ascii="Times New Roman" w:hAnsi="Times New Roman" w:eastAsia="Times New Roman" w:cs="Times New Roman"/>
                <w:b w:val="0"/>
                <w:i w:val="0"/>
                <w:strike w:val="0"/>
                <w:color w:val="000000"/>
                <w:sz w:val="20"/>
                <w:u w:val="none"/>
                <w:vertAlign w:val="baseline"/>
              </w:rPr>
              <w:t xml:space="preserve">(Gallstones diagnosis)</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8E2528D">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61786E7">
            <w:pPr>
              <w:pBdr/>
              <w:spacing/>
              <w:ind/>
              <w:jc w:val="center"/>
              <w:rPr/>
            </w:pPr>
            <w:r>
              <w:rPr>
                <w:rFonts w:ascii="Times New Roman" w:hAnsi="Times New Roman" w:eastAsia="Times New Roman" w:cs="Times New Roman"/>
                <w:b/>
                <w:i w:val="0"/>
                <w:strike w:val="0"/>
                <w:color w:val="000000"/>
                <w:sz w:val="20"/>
                <w:u w:val="none"/>
                <w:vertAlign w:val="baseline"/>
              </w:rPr>
              <w:t xml:space="preserve">3 100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A85B2E8">
            <w:pPr>
              <w:pBdr/>
              <w:spacing/>
              <w:ind/>
              <w:rPr/>
            </w:pPr>
            <w:r>
              <w:rPr>
                <w:rFonts w:ascii="Times New Roman" w:hAnsi="Times New Roman" w:eastAsia="Times New Roman" w:cs="Times New Roman"/>
                <w:b/>
                <w:i w:val="0"/>
                <w:strike w:val="0"/>
                <w:color w:val="000000"/>
                <w:sz w:val="24"/>
                <w:u w:val="none"/>
                <w:vertAlign w:val="baseline"/>
              </w:rPr>
              <w:t xml:space="preserve">ВИТАМИНЫ</w:t>
            </w:r>
            <w:r/>
          </w:p>
        </w:tc>
      </w:tr>
      <w:tr>
        <w:trPr>
          <w:trHeight w:val="623"/>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42F401">
            <w:pPr>
              <w:pBdr/>
              <w:spacing/>
              <w:ind/>
              <w:jc w:val="center"/>
              <w:rPr/>
            </w:pPr>
            <w:r>
              <w:rPr>
                <w:rFonts w:ascii="Times New Roman" w:hAnsi="Times New Roman" w:eastAsia="Times New Roman" w:cs="Times New Roman"/>
                <w:b/>
                <w:i w:val="0"/>
                <w:strike w:val="0"/>
                <w:color w:val="000000"/>
                <w:sz w:val="20"/>
                <w:u w:val="none"/>
                <w:vertAlign w:val="baseline"/>
              </w:rPr>
              <w:t xml:space="preserve">1370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2125C3">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Комплексная оценка оксидативного стресса: </w:t>
            </w:r>
            <w:r>
              <w:rPr>
                <w:rFonts w:ascii="Times New Roman" w:hAnsi="Times New Roman" w:eastAsia="Times New Roman" w:cs="Times New Roman"/>
                <w:b w:val="0"/>
                <w:i w:val="0"/>
                <w:strike w:val="0"/>
                <w:color w:val="000000"/>
                <w:sz w:val="20"/>
                <w:u w:val="none"/>
                <w:vertAlign w:val="baseline"/>
              </w:rPr>
              <w:t xml:space="preserve">Коэнзим Q10 в крови, Витамин Е в сыворотке (альфа-токоферол), Витамин С (аскорбиновая кислота), Бета-каротин, Малоновый диальдегид, 8-ОН-дезоксигуанозин в крови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90FE6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6C34F4">
            <w:pPr>
              <w:pBdr/>
              <w:spacing/>
              <w:ind/>
              <w:jc w:val="center"/>
              <w:rPr/>
            </w:pPr>
            <w:r>
              <w:rPr>
                <w:rFonts w:ascii="Times New Roman" w:hAnsi="Times New Roman" w:eastAsia="Times New Roman" w:cs="Times New Roman"/>
                <w:b/>
                <w:i w:val="0"/>
                <w:strike w:val="0"/>
                <w:color w:val="000000"/>
                <w:sz w:val="20"/>
                <w:u w:val="none"/>
                <w:vertAlign w:val="baseline"/>
              </w:rPr>
              <w:t xml:space="preserve">13 927</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A148D2">
            <w:pPr>
              <w:pBdr/>
              <w:spacing/>
              <w:ind/>
              <w:jc w:val="center"/>
              <w:rPr/>
            </w:pPr>
            <w:r>
              <w:rPr>
                <w:rFonts w:ascii="Times New Roman" w:hAnsi="Times New Roman" w:eastAsia="Times New Roman" w:cs="Times New Roman"/>
                <w:b/>
                <w:i w:val="0"/>
                <w:strike w:val="0"/>
                <w:color w:val="000000"/>
                <w:sz w:val="20"/>
                <w:u w:val="none"/>
                <w:vertAlign w:val="baseline"/>
              </w:rPr>
              <w:t xml:space="preserve">1827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D1A52E">
            <w:pPr>
              <w:pBdr/>
              <w:spacing/>
              <w:ind/>
              <w:jc w:val="left"/>
              <w:rPr/>
            </w:pPr>
            <w:r>
              <w:rPr>
                <w:rFonts w:ascii="Times New Roman" w:hAnsi="Times New Roman" w:eastAsia="Times New Roman" w:cs="Times New Roman"/>
                <w:b/>
                <w:i w:val="0"/>
                <w:strike w:val="0"/>
                <w:color w:val="000000"/>
                <w:sz w:val="20"/>
                <w:u w:val="none"/>
                <w:vertAlign w:val="baseline"/>
              </w:rPr>
              <w:t xml:space="preserve">Жиро- и водорастворимые витамины: </w:t>
            </w:r>
            <w:r>
              <w:rPr>
                <w:rFonts w:ascii="Times New Roman" w:hAnsi="Times New Roman" w:eastAsia="Times New Roman" w:cs="Times New Roman"/>
                <w:b w:val="0"/>
                <w:i w:val="0"/>
                <w:strike w:val="0"/>
                <w:color w:val="000000"/>
                <w:sz w:val="20"/>
                <w:u w:val="none"/>
                <w:vertAlign w:val="baseline"/>
              </w:rPr>
              <w:t xml:space="preserve">25-OH витамин D, Фолиевая кислота, Витамин B12, Витамин В1 – тиамин, Витамин В2 – рибофлавин, Витамин В3 – никотинамид, Витамин В5 – пантотеновая кислота, Витамин B6, пиридоксаль-5-фосфат, Витамин С, Витамин К1, Витамин Е, Витамин 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BE343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BDF501">
            <w:pPr>
              <w:pBdr/>
              <w:spacing/>
              <w:ind/>
              <w:jc w:val="center"/>
              <w:rPr/>
            </w:pPr>
            <w:r>
              <w:rPr>
                <w:rFonts w:ascii="Times New Roman" w:hAnsi="Times New Roman" w:eastAsia="Times New Roman" w:cs="Times New Roman"/>
                <w:b/>
                <w:i w:val="0"/>
                <w:strike w:val="0"/>
                <w:color w:val="000000"/>
                <w:sz w:val="20"/>
                <w:u w:val="none"/>
                <w:vertAlign w:val="baseline"/>
              </w:rPr>
              <w:t xml:space="preserve">16 235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A968E1">
            <w:pPr>
              <w:pBdr/>
              <w:spacing/>
              <w:ind/>
              <w:jc w:val="center"/>
              <w:rPr/>
            </w:pPr>
            <w:r>
              <w:rPr>
                <w:rFonts w:ascii="Times New Roman" w:hAnsi="Times New Roman" w:eastAsia="Times New Roman" w:cs="Times New Roman"/>
                <w:b/>
                <w:i w:val="0"/>
                <w:strike w:val="0"/>
                <w:color w:val="000000"/>
                <w:sz w:val="20"/>
                <w:u w:val="none"/>
                <w:vertAlign w:val="baseline"/>
              </w:rPr>
              <w:t xml:space="preserve">1828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0E7DEE">
            <w:pPr>
              <w:pBdr/>
              <w:spacing/>
              <w:ind/>
              <w:jc w:val="left"/>
              <w:rPr/>
            </w:pPr>
            <w:r>
              <w:rPr>
                <w:rFonts w:ascii="Times New Roman" w:hAnsi="Times New Roman" w:eastAsia="Times New Roman" w:cs="Times New Roman"/>
                <w:b/>
                <w:i w:val="0"/>
                <w:strike w:val="0"/>
                <w:color w:val="000000"/>
                <w:sz w:val="20"/>
                <w:u w:val="none"/>
                <w:vertAlign w:val="baseline"/>
              </w:rPr>
              <w:t xml:space="preserve">Жирорастворимые витамины: </w:t>
            </w:r>
            <w:r>
              <w:rPr>
                <w:rFonts w:ascii="Times New Roman" w:hAnsi="Times New Roman" w:eastAsia="Times New Roman" w:cs="Times New Roman"/>
                <w:b w:val="0"/>
                <w:i w:val="0"/>
                <w:strike w:val="0"/>
                <w:color w:val="000000"/>
                <w:sz w:val="20"/>
                <w:u w:val="none"/>
                <w:vertAlign w:val="baseline"/>
              </w:rPr>
              <w:t xml:space="preserve">25-OH витамин D, Витамин К1, Витамин Е, Витамин 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2FC06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EDB24B">
            <w:pPr>
              <w:pBdr/>
              <w:spacing/>
              <w:ind/>
              <w:jc w:val="center"/>
              <w:rPr/>
            </w:pPr>
            <w:r>
              <w:rPr>
                <w:rFonts w:ascii="Times New Roman" w:hAnsi="Times New Roman" w:eastAsia="Times New Roman" w:cs="Times New Roman"/>
                <w:b/>
                <w:i w:val="0"/>
                <w:strike w:val="0"/>
                <w:color w:val="000000"/>
                <w:sz w:val="20"/>
                <w:u w:val="none"/>
                <w:vertAlign w:val="baseline"/>
              </w:rPr>
              <w:t xml:space="preserve">5 842</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62C597">
            <w:pPr>
              <w:pBdr/>
              <w:spacing/>
              <w:ind/>
              <w:jc w:val="center"/>
              <w:rPr/>
            </w:pPr>
            <w:r>
              <w:rPr>
                <w:rFonts w:ascii="Times New Roman" w:hAnsi="Times New Roman" w:eastAsia="Times New Roman" w:cs="Times New Roman"/>
                <w:b/>
                <w:i w:val="0"/>
                <w:strike w:val="0"/>
                <w:color w:val="000000"/>
                <w:sz w:val="20"/>
                <w:u w:val="none"/>
                <w:vertAlign w:val="baseline"/>
              </w:rPr>
              <w:t xml:space="preserve">1829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300FF7">
            <w:pPr>
              <w:pBdr/>
              <w:spacing/>
              <w:ind/>
              <w:jc w:val="left"/>
              <w:rPr/>
            </w:pPr>
            <w:r>
              <w:rPr>
                <w:rFonts w:ascii="Times New Roman" w:hAnsi="Times New Roman" w:eastAsia="Times New Roman" w:cs="Times New Roman"/>
                <w:b/>
                <w:i w:val="0"/>
                <w:strike w:val="0"/>
                <w:color w:val="000000"/>
                <w:sz w:val="20"/>
                <w:u w:val="none"/>
                <w:vertAlign w:val="baseline"/>
              </w:rPr>
              <w:t xml:space="preserve">Водорастворимые витамины: </w:t>
            </w:r>
            <w:r>
              <w:rPr>
                <w:rFonts w:ascii="Times New Roman" w:hAnsi="Times New Roman" w:eastAsia="Times New Roman" w:cs="Times New Roman"/>
                <w:b w:val="0"/>
                <w:i w:val="0"/>
                <w:strike w:val="0"/>
                <w:color w:val="000000"/>
                <w:sz w:val="20"/>
                <w:u w:val="none"/>
                <w:vertAlign w:val="baseline"/>
              </w:rPr>
              <w:t xml:space="preserve">Фолиевая кислота, Витамин B12, Витамин В1 – тиамин, Витамин В2 – рибофлавин, Витамин В3 – никотинамид, Витамин В5 – пантотеновая кислота, Витамин B6, Витамин В7 – биотин, Витамин 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160BF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F9BB0B">
            <w:pPr>
              <w:pBdr/>
              <w:spacing/>
              <w:ind/>
              <w:jc w:val="center"/>
              <w:rPr/>
            </w:pPr>
            <w:r>
              <w:rPr>
                <w:rFonts w:ascii="Times New Roman" w:hAnsi="Times New Roman" w:eastAsia="Times New Roman" w:cs="Times New Roman"/>
                <w:b/>
                <w:i w:val="0"/>
                <w:strike w:val="0"/>
                <w:color w:val="000000"/>
                <w:sz w:val="20"/>
                <w:u w:val="none"/>
                <w:vertAlign w:val="baseline"/>
              </w:rPr>
              <w:t xml:space="preserve">12 469</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36EA21">
            <w:pPr>
              <w:pBdr/>
              <w:spacing/>
              <w:ind/>
              <w:jc w:val="center"/>
              <w:rPr/>
            </w:pPr>
            <w:r>
              <w:rPr>
                <w:rFonts w:ascii="Times New Roman" w:hAnsi="Times New Roman" w:eastAsia="Times New Roman" w:cs="Times New Roman"/>
                <w:b/>
                <w:i w:val="0"/>
                <w:strike w:val="0"/>
                <w:color w:val="000000"/>
                <w:sz w:val="20"/>
                <w:u w:val="none"/>
                <w:vertAlign w:val="baseline"/>
              </w:rPr>
              <w:t xml:space="preserve">1830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131C97">
            <w:pPr>
              <w:pBdr/>
              <w:spacing/>
              <w:ind/>
              <w:jc w:val="left"/>
              <w:rPr/>
            </w:pPr>
            <w:r>
              <w:rPr>
                <w:rFonts w:ascii="Times New Roman" w:hAnsi="Times New Roman" w:eastAsia="Times New Roman" w:cs="Times New Roman"/>
                <w:b/>
                <w:i w:val="0"/>
                <w:strike w:val="0"/>
                <w:color w:val="000000"/>
                <w:sz w:val="20"/>
                <w:u w:val="none"/>
                <w:vertAlign w:val="baseline"/>
              </w:rPr>
              <w:t xml:space="preserve">Нейротропные витамины: </w:t>
            </w:r>
            <w:r>
              <w:rPr>
                <w:rFonts w:ascii="Times New Roman" w:hAnsi="Times New Roman" w:eastAsia="Times New Roman" w:cs="Times New Roman"/>
                <w:b w:val="0"/>
                <w:i w:val="0"/>
                <w:strike w:val="0"/>
                <w:color w:val="000000"/>
                <w:sz w:val="20"/>
                <w:u w:val="none"/>
                <w:vertAlign w:val="baseline"/>
              </w:rPr>
              <w:t xml:space="preserve">Витамин B12, Витамин В1 – тиамин, Витамин B6, пиридоксаль-5-фосфат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7F806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BAF377">
            <w:pPr>
              <w:pBdr/>
              <w:spacing/>
              <w:ind/>
              <w:jc w:val="center"/>
              <w:rPr/>
            </w:pPr>
            <w:r>
              <w:rPr>
                <w:rFonts w:ascii="Times New Roman" w:hAnsi="Times New Roman" w:eastAsia="Times New Roman" w:cs="Times New Roman"/>
                <w:b/>
                <w:i w:val="0"/>
                <w:strike w:val="0"/>
                <w:color w:val="000000"/>
                <w:sz w:val="20"/>
                <w:u w:val="none"/>
                <w:vertAlign w:val="baseline"/>
              </w:rPr>
              <w:t xml:space="preserve">3 548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25C8EF">
            <w:pPr>
              <w:pBdr/>
              <w:spacing/>
              <w:ind/>
              <w:jc w:val="center"/>
              <w:rPr/>
            </w:pPr>
            <w:r>
              <w:rPr>
                <w:rFonts w:ascii="Times New Roman" w:hAnsi="Times New Roman" w:eastAsia="Times New Roman" w:cs="Times New Roman"/>
                <w:b/>
                <w:i w:val="0"/>
                <w:strike w:val="0"/>
                <w:color w:val="000000"/>
                <w:sz w:val="20"/>
                <w:u w:val="none"/>
                <w:vertAlign w:val="baseline"/>
              </w:rPr>
              <w:t xml:space="preserve">1865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188F4B">
            <w:pPr>
              <w:pBdr/>
              <w:spacing/>
              <w:ind/>
              <w:jc w:val="left"/>
              <w:rPr/>
            </w:pPr>
            <w:r>
              <w:rPr>
                <w:rFonts w:ascii="Times New Roman" w:hAnsi="Times New Roman" w:eastAsia="Times New Roman" w:cs="Times New Roman"/>
                <w:b/>
                <w:i w:val="0"/>
                <w:strike w:val="0"/>
                <w:color w:val="000000"/>
                <w:sz w:val="20"/>
                <w:u w:val="none"/>
                <w:vertAlign w:val="baseline"/>
              </w:rPr>
              <w:t xml:space="preserve">L-Карнитин общий и свободный, плазма крови</w:t>
            </w:r>
            <w:r>
              <w:rPr>
                <w:rFonts w:ascii="Times New Roman" w:hAnsi="Times New Roman" w:eastAsia="Times New Roman" w:cs="Times New Roman"/>
                <w:b w:val="0"/>
                <w:i w:val="0"/>
                <w:strike w:val="0"/>
                <w:color w:val="000000"/>
                <w:sz w:val="20"/>
                <w:u w:val="none"/>
                <w:vertAlign w:val="baseline"/>
              </w:rPr>
              <w:t xml:space="preserve"> (L-Carnitine total and free, blood plasma)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2D3AB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96B627">
            <w:pPr>
              <w:pBdr/>
              <w:spacing/>
              <w:ind/>
              <w:jc w:val="center"/>
              <w:rPr/>
            </w:pPr>
            <w:r>
              <w:rPr>
                <w:rFonts w:ascii="Times New Roman" w:hAnsi="Times New Roman" w:eastAsia="Times New Roman" w:cs="Times New Roman"/>
                <w:b/>
                <w:i w:val="0"/>
                <w:strike w:val="0"/>
                <w:color w:val="000000"/>
                <w:sz w:val="20"/>
                <w:u w:val="none"/>
                <w:vertAlign w:val="baseline"/>
              </w:rPr>
              <w:t xml:space="preserve">3 390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8BFD6C">
            <w:pPr>
              <w:pBdr/>
              <w:spacing/>
              <w:ind/>
              <w:jc w:val="center"/>
              <w:rPr/>
            </w:pPr>
            <w:r>
              <w:rPr>
                <w:rFonts w:ascii="Times New Roman" w:hAnsi="Times New Roman" w:eastAsia="Times New Roman" w:cs="Times New Roman"/>
                <w:b/>
                <w:i w:val="0"/>
                <w:strike w:val="0"/>
                <w:color w:val="000000"/>
                <w:sz w:val="20"/>
                <w:u w:val="none"/>
                <w:vertAlign w:val="baseline"/>
              </w:rPr>
              <w:t xml:space="preserve">117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90CB4D">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В12 (цианокобаламин, кобаламин)</w:t>
            </w:r>
            <w:r>
              <w:rPr>
                <w:rFonts w:ascii="Times New Roman" w:hAnsi="Times New Roman" w:eastAsia="Times New Roman" w:cs="Times New Roman"/>
                <w:b w:val="0"/>
                <w:i w:val="0"/>
                <w:strike w:val="0"/>
                <w:color w:val="000000"/>
                <w:sz w:val="20"/>
                <w:u w:val="none"/>
                <w:vertAlign w:val="baseline"/>
              </w:rPr>
              <w:t xml:space="preserve"> (Cobalamin)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A4971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94650D">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7A6E40">
            <w:pPr>
              <w:pBdr/>
              <w:spacing/>
              <w:ind/>
              <w:jc w:val="center"/>
              <w:rPr/>
            </w:pPr>
            <w:r>
              <w:rPr>
                <w:rFonts w:ascii="Times New Roman" w:hAnsi="Times New Roman" w:eastAsia="Times New Roman" w:cs="Times New Roman"/>
                <w:b/>
                <w:i w:val="0"/>
                <w:strike w:val="0"/>
                <w:color w:val="000000"/>
                <w:sz w:val="20"/>
                <w:u w:val="none"/>
                <w:vertAlign w:val="baseline"/>
              </w:rPr>
              <w:t xml:space="preserve">1317B12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AF7EC8">
            <w:pPr>
              <w:pBdr/>
              <w:spacing/>
              <w:ind/>
              <w:jc w:val="left"/>
              <w:rPr/>
            </w:pPr>
            <w:r>
              <w:rPr>
                <w:rFonts w:ascii="Times New Roman" w:hAnsi="Times New Roman" w:eastAsia="Times New Roman" w:cs="Times New Roman"/>
                <w:b/>
                <w:i w:val="0"/>
                <w:strike w:val="0"/>
                <w:color w:val="000000"/>
                <w:sz w:val="20"/>
                <w:u w:val="none"/>
                <w:vertAlign w:val="baseline"/>
              </w:rPr>
              <w:t xml:space="preserve">Активный витамин В12</w:t>
            </w:r>
            <w:r>
              <w:rPr>
                <w:rFonts w:ascii="Times New Roman" w:hAnsi="Times New Roman" w:eastAsia="Times New Roman" w:cs="Times New Roman"/>
                <w:b w:val="0"/>
                <w:i w:val="0"/>
                <w:strike w:val="0"/>
                <w:color w:val="000000"/>
                <w:sz w:val="20"/>
                <w:u w:val="none"/>
                <w:vertAlign w:val="baseline"/>
              </w:rPr>
              <w:t xml:space="preserve"> (Голотранскобаламин, Active-B12, Holotranscobalamin)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36445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41CA43">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1EFDF6">
            <w:pPr>
              <w:pBdr/>
              <w:spacing/>
              <w:ind/>
              <w:jc w:val="center"/>
              <w:rPr/>
            </w:pPr>
            <w:r>
              <w:rPr>
                <w:rFonts w:ascii="Times New Roman" w:hAnsi="Times New Roman" w:eastAsia="Times New Roman" w:cs="Times New Roman"/>
                <w:b/>
                <w:i w:val="0"/>
                <w:strike w:val="0"/>
                <w:color w:val="000000"/>
                <w:sz w:val="20"/>
                <w:u w:val="none"/>
                <w:vertAlign w:val="baseline"/>
              </w:rPr>
              <w:t xml:space="preserve">118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8AC529">
            <w:pPr>
              <w:pBdr/>
              <w:spacing/>
              <w:ind/>
              <w:jc w:val="left"/>
              <w:rPr/>
            </w:pPr>
            <w:r>
              <w:rPr>
                <w:rFonts w:ascii="Times New Roman" w:hAnsi="Times New Roman" w:eastAsia="Times New Roman" w:cs="Times New Roman"/>
                <w:b/>
                <w:i w:val="0"/>
                <w:strike w:val="0"/>
                <w:color w:val="000000"/>
                <w:sz w:val="20"/>
                <w:u w:val="none"/>
                <w:vertAlign w:val="baseline"/>
              </w:rPr>
              <w:t xml:space="preserve">Фолиевая кислота </w:t>
            </w:r>
            <w:r>
              <w:rPr>
                <w:rFonts w:ascii="Times New Roman" w:hAnsi="Times New Roman" w:eastAsia="Times New Roman" w:cs="Times New Roman"/>
                <w:b w:val="0"/>
                <w:i w:val="0"/>
                <w:strike w:val="0"/>
                <w:color w:val="000000"/>
                <w:sz w:val="20"/>
                <w:u w:val="none"/>
                <w:vertAlign w:val="baseline"/>
              </w:rPr>
              <w:t xml:space="preserve">(Витамин B9)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581F7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A0542A">
            <w:pPr>
              <w:pBdr/>
              <w:spacing/>
              <w:ind/>
              <w:jc w:val="center"/>
              <w:rPr/>
            </w:pPr>
            <w:r>
              <w:rPr>
                <w:rFonts w:ascii="Times New Roman" w:hAnsi="Times New Roman" w:eastAsia="Times New Roman" w:cs="Times New Roman"/>
                <w:b/>
                <w:i w:val="0"/>
                <w:strike w:val="0"/>
                <w:color w:val="000000"/>
                <w:sz w:val="20"/>
                <w:u w:val="none"/>
                <w:vertAlign w:val="baseline"/>
              </w:rPr>
              <w:t xml:space="preserve">685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35F851">
            <w:pPr>
              <w:pBdr/>
              <w:spacing/>
              <w:ind/>
              <w:jc w:val="center"/>
              <w:rPr/>
            </w:pPr>
            <w:r>
              <w:rPr>
                <w:rFonts w:ascii="Times New Roman" w:hAnsi="Times New Roman" w:eastAsia="Times New Roman" w:cs="Times New Roman"/>
                <w:b/>
                <w:i w:val="0"/>
                <w:strike w:val="0"/>
                <w:color w:val="000000"/>
                <w:sz w:val="20"/>
                <w:u w:val="none"/>
                <w:vertAlign w:val="baseline"/>
              </w:rPr>
              <w:t xml:space="preserve">928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7513B5">
            <w:pPr>
              <w:pBdr/>
              <w:spacing/>
              <w:ind/>
              <w:jc w:val="left"/>
              <w:rPr/>
            </w:pPr>
            <w:r>
              <w:rPr>
                <w:rFonts w:ascii="Times New Roman" w:hAnsi="Times New Roman" w:eastAsia="Times New Roman" w:cs="Times New Roman"/>
                <w:b/>
                <w:i w:val="0"/>
                <w:strike w:val="0"/>
                <w:color w:val="000000"/>
                <w:sz w:val="20"/>
                <w:u w:val="none"/>
                <w:vertAlign w:val="baseline"/>
              </w:rPr>
              <w:t xml:space="preserve">25-OH витамин D общий</w:t>
            </w:r>
            <w:r>
              <w:rPr>
                <w:rFonts w:ascii="Times New Roman" w:hAnsi="Times New Roman" w:eastAsia="Times New Roman" w:cs="Times New Roman"/>
                <w:b w:val="0"/>
                <w:i w:val="0"/>
                <w:strike w:val="0"/>
                <w:color w:val="000000"/>
                <w:sz w:val="20"/>
                <w:u w:val="none"/>
                <w:vertAlign w:val="baseline"/>
              </w:rPr>
              <w:t xml:space="preserve"> (25-OH Vitamin D Total, 25(OH)D, 25-Hydroxycalciferol)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2B208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332EA0">
            <w:pPr>
              <w:pBdr/>
              <w:spacing/>
              <w:ind/>
              <w:jc w:val="center"/>
              <w:rPr/>
            </w:pPr>
            <w:r>
              <w:rPr>
                <w:rFonts w:ascii="Times New Roman" w:hAnsi="Times New Roman" w:eastAsia="Times New Roman" w:cs="Times New Roman"/>
                <w:b/>
                <w:i w:val="0"/>
                <w:strike w:val="0"/>
                <w:color w:val="000000"/>
                <w:sz w:val="20"/>
                <w:u w:val="none"/>
                <w:vertAlign w:val="baseline"/>
              </w:rPr>
              <w:t xml:space="preserve">1 260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AF901B">
            <w:pPr>
              <w:pBdr/>
              <w:spacing/>
              <w:ind/>
              <w:jc w:val="center"/>
              <w:rPr/>
            </w:pPr>
            <w:r>
              <w:rPr>
                <w:rFonts w:ascii="Times New Roman" w:hAnsi="Times New Roman" w:eastAsia="Times New Roman" w:cs="Times New Roman"/>
                <w:b/>
                <w:i w:val="0"/>
                <w:strike w:val="0"/>
                <w:color w:val="000000"/>
                <w:sz w:val="20"/>
                <w:u w:val="none"/>
                <w:vertAlign w:val="baseline"/>
              </w:rPr>
              <w:t xml:space="preserve">1616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9CD4AE">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Витамины D2 и D3 раздельное определение ВЭЖХ-МС/МС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ED4F2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5F5F82">
            <w:pPr>
              <w:pBdr/>
              <w:spacing/>
              <w:ind/>
              <w:jc w:val="center"/>
              <w:rPr/>
            </w:pPr>
            <w:r>
              <w:rPr>
                <w:rFonts w:ascii="Times New Roman" w:hAnsi="Times New Roman" w:eastAsia="Times New Roman" w:cs="Times New Roman"/>
                <w:b/>
                <w:i w:val="0"/>
                <w:strike w:val="0"/>
                <w:color w:val="000000"/>
                <w:sz w:val="20"/>
                <w:u w:val="none"/>
                <w:vertAlign w:val="baseline"/>
              </w:rPr>
              <w:t xml:space="preserve">3 675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936F82">
            <w:pPr>
              <w:pBdr/>
              <w:spacing/>
              <w:ind/>
              <w:jc w:val="center"/>
              <w:rPr/>
            </w:pPr>
            <w:r>
              <w:rPr>
                <w:rFonts w:ascii="Times New Roman" w:hAnsi="Times New Roman" w:eastAsia="Times New Roman" w:cs="Times New Roman"/>
                <w:b/>
                <w:i w:val="0"/>
                <w:strike w:val="0"/>
                <w:color w:val="000000"/>
                <w:sz w:val="20"/>
                <w:u w:val="none"/>
                <w:vertAlign w:val="baseline"/>
              </w:rPr>
              <w:t xml:space="preserve">1603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53FC3D">
            <w:pPr>
              <w:pBdr/>
              <w:spacing/>
              <w:ind/>
              <w:jc w:val="left"/>
              <w:rPr/>
            </w:pPr>
            <w:r>
              <w:rPr>
                <w:rFonts w:ascii="Times New Roman" w:hAnsi="Times New Roman" w:eastAsia="Times New Roman" w:cs="Times New Roman"/>
                <w:b/>
                <w:i w:val="0"/>
                <w:strike w:val="0"/>
                <w:color w:val="000000"/>
                <w:sz w:val="20"/>
                <w:u w:val="none"/>
                <w:vertAlign w:val="baseline"/>
              </w:rPr>
              <w:t xml:space="preserve">1,25(OH)2D3 – 1,25-дигидроксивитамин D3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EFE8B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78E025">
            <w:pPr>
              <w:pBdr/>
              <w:spacing/>
              <w:ind/>
              <w:jc w:val="center"/>
              <w:rPr/>
            </w:pPr>
            <w:r>
              <w:rPr>
                <w:rFonts w:ascii="Times New Roman" w:hAnsi="Times New Roman" w:eastAsia="Times New Roman" w:cs="Times New Roman"/>
                <w:b/>
                <w:i w:val="0"/>
                <w:strike w:val="0"/>
                <w:color w:val="000000"/>
                <w:sz w:val="20"/>
                <w:u w:val="none"/>
                <w:vertAlign w:val="baseline"/>
              </w:rPr>
              <w:t xml:space="preserve">2 192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9F8E62">
            <w:pPr>
              <w:pBdr/>
              <w:spacing/>
              <w:ind/>
              <w:jc w:val="center"/>
              <w:rPr/>
            </w:pPr>
            <w:r>
              <w:rPr>
                <w:rFonts w:ascii="Times New Roman" w:hAnsi="Times New Roman" w:eastAsia="Times New Roman" w:cs="Times New Roman"/>
                <w:b/>
                <w:i w:val="0"/>
                <w:strike w:val="0"/>
                <w:color w:val="000000"/>
                <w:sz w:val="20"/>
                <w:u w:val="none"/>
                <w:vertAlign w:val="baseline"/>
              </w:rPr>
              <w:t xml:space="preserve">1604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B43C86">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В1 </w:t>
            </w:r>
            <w:r>
              <w:rPr>
                <w:rFonts w:ascii="Times New Roman" w:hAnsi="Times New Roman" w:eastAsia="Times New Roman" w:cs="Times New Roman"/>
                <w:b w:val="0"/>
                <w:i w:val="0"/>
                <w:strike w:val="0"/>
                <w:color w:val="000000"/>
                <w:sz w:val="20"/>
                <w:u w:val="none"/>
                <w:vertAlign w:val="baseline"/>
              </w:rPr>
              <w:t xml:space="preserve">(тиамин)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462A1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A8A488">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0E8477">
            <w:pPr>
              <w:pBdr/>
              <w:spacing/>
              <w:ind/>
              <w:jc w:val="center"/>
              <w:rPr/>
            </w:pPr>
            <w:r>
              <w:rPr>
                <w:rFonts w:ascii="Times New Roman" w:hAnsi="Times New Roman" w:eastAsia="Times New Roman" w:cs="Times New Roman"/>
                <w:b/>
                <w:i w:val="0"/>
                <w:strike w:val="0"/>
                <w:color w:val="000000"/>
                <w:sz w:val="20"/>
                <w:u w:val="none"/>
                <w:vertAlign w:val="baseline"/>
              </w:rPr>
              <w:t xml:space="preserve">1609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9A758A">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В2 </w:t>
            </w:r>
            <w:r>
              <w:rPr>
                <w:rFonts w:ascii="Times New Roman" w:hAnsi="Times New Roman" w:eastAsia="Times New Roman" w:cs="Times New Roman"/>
                <w:b w:val="0"/>
                <w:i w:val="0"/>
                <w:strike w:val="0"/>
                <w:color w:val="000000"/>
                <w:sz w:val="20"/>
                <w:u w:val="none"/>
                <w:vertAlign w:val="baseline"/>
              </w:rPr>
              <w:t xml:space="preserve">(рибофлавин)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58FEB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EE961A">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72D259">
            <w:pPr>
              <w:pBdr/>
              <w:spacing/>
              <w:ind/>
              <w:jc w:val="center"/>
              <w:rPr/>
            </w:pPr>
            <w:r>
              <w:rPr>
                <w:rFonts w:ascii="Times New Roman" w:hAnsi="Times New Roman" w:eastAsia="Times New Roman" w:cs="Times New Roman"/>
                <w:b/>
                <w:i w:val="0"/>
                <w:strike w:val="0"/>
                <w:color w:val="000000"/>
                <w:sz w:val="20"/>
                <w:u w:val="none"/>
                <w:vertAlign w:val="baseline"/>
              </w:rPr>
              <w:t xml:space="preserve">1610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7D248D">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В3</w:t>
            </w:r>
            <w:r>
              <w:rPr>
                <w:rFonts w:ascii="Times New Roman" w:hAnsi="Times New Roman" w:eastAsia="Times New Roman" w:cs="Times New Roman"/>
                <w:b w:val="0"/>
                <w:i w:val="0"/>
                <w:strike w:val="0"/>
                <w:color w:val="000000"/>
                <w:sz w:val="20"/>
                <w:u w:val="none"/>
                <w:vertAlign w:val="baseline"/>
              </w:rPr>
              <w:t xml:space="preserve"> (никотинамид)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EB2FB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3AE0AB">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6E5D99">
            <w:pPr>
              <w:pBdr/>
              <w:spacing/>
              <w:ind/>
              <w:jc w:val="center"/>
              <w:rPr/>
            </w:pPr>
            <w:r>
              <w:rPr>
                <w:rFonts w:ascii="Times New Roman" w:hAnsi="Times New Roman" w:eastAsia="Times New Roman" w:cs="Times New Roman"/>
                <w:b/>
                <w:i w:val="0"/>
                <w:strike w:val="0"/>
                <w:color w:val="000000"/>
                <w:sz w:val="20"/>
                <w:u w:val="none"/>
                <w:vertAlign w:val="baseline"/>
              </w:rPr>
              <w:t xml:space="preserve">1608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522A8E">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В5 </w:t>
            </w:r>
            <w:r>
              <w:rPr>
                <w:rFonts w:ascii="Times New Roman" w:hAnsi="Times New Roman" w:eastAsia="Times New Roman" w:cs="Times New Roman"/>
                <w:b w:val="0"/>
                <w:i w:val="0"/>
                <w:strike w:val="0"/>
                <w:color w:val="000000"/>
                <w:sz w:val="20"/>
                <w:u w:val="none"/>
                <w:vertAlign w:val="baseline"/>
              </w:rPr>
              <w:t xml:space="preserve">(пантотеновая кислота)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999D6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A6C9AE">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257790">
            <w:pPr>
              <w:pBdr/>
              <w:spacing/>
              <w:ind/>
              <w:jc w:val="center"/>
              <w:rPr/>
            </w:pPr>
            <w:r>
              <w:rPr>
                <w:rFonts w:ascii="Times New Roman" w:hAnsi="Times New Roman" w:eastAsia="Times New Roman" w:cs="Times New Roman"/>
                <w:b/>
                <w:i w:val="0"/>
                <w:strike w:val="0"/>
                <w:color w:val="000000"/>
                <w:sz w:val="20"/>
                <w:u w:val="none"/>
                <w:vertAlign w:val="baseline"/>
              </w:rPr>
              <w:t xml:space="preserve">1605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D4B1E0">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В6</w:t>
            </w:r>
            <w:r>
              <w:rPr>
                <w:rFonts w:ascii="Times New Roman" w:hAnsi="Times New Roman" w:eastAsia="Times New Roman" w:cs="Times New Roman"/>
                <w:b w:val="0"/>
                <w:i w:val="0"/>
                <w:strike w:val="0"/>
                <w:color w:val="000000"/>
                <w:sz w:val="20"/>
                <w:u w:val="none"/>
                <w:vertAlign w:val="baseline"/>
              </w:rPr>
              <w:t xml:space="preserve"> (пиридоксальфосфат)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C4A83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64C04F">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E55838">
            <w:pPr>
              <w:pBdr/>
              <w:spacing/>
              <w:ind/>
              <w:jc w:val="center"/>
              <w:rPr/>
            </w:pPr>
            <w:r>
              <w:rPr>
                <w:rFonts w:ascii="Times New Roman" w:hAnsi="Times New Roman" w:eastAsia="Times New Roman" w:cs="Times New Roman"/>
                <w:b/>
                <w:i w:val="0"/>
                <w:strike w:val="0"/>
                <w:color w:val="000000"/>
                <w:sz w:val="20"/>
                <w:u w:val="none"/>
                <w:vertAlign w:val="baseline"/>
              </w:rPr>
              <w:t xml:space="preserve">1611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B178CC">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В7, Н</w:t>
            </w:r>
            <w:r>
              <w:rPr>
                <w:rFonts w:ascii="Times New Roman" w:hAnsi="Times New Roman" w:eastAsia="Times New Roman" w:cs="Times New Roman"/>
                <w:b w:val="0"/>
                <w:i w:val="0"/>
                <w:strike w:val="0"/>
                <w:color w:val="000000"/>
                <w:sz w:val="20"/>
                <w:u w:val="none"/>
                <w:vertAlign w:val="baseline"/>
              </w:rPr>
              <w:t xml:space="preserve"> (биотин)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E29A9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E8810B">
            <w:pPr>
              <w:pBdr/>
              <w:spacing/>
              <w:ind/>
              <w:jc w:val="center"/>
              <w:rPr/>
            </w:pPr>
            <w:r>
              <w:rPr>
                <w:rFonts w:ascii="Times New Roman" w:hAnsi="Times New Roman" w:eastAsia="Times New Roman" w:cs="Times New Roman"/>
                <w:b/>
                <w:i w:val="0"/>
                <w:strike w:val="0"/>
                <w:color w:val="000000"/>
                <w:sz w:val="20"/>
                <w:u w:val="none"/>
                <w:vertAlign w:val="baseline"/>
              </w:rPr>
              <w:t xml:space="preserve">2 185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707140">
            <w:pPr>
              <w:pBdr/>
              <w:spacing/>
              <w:ind/>
              <w:jc w:val="center"/>
              <w:rPr/>
            </w:pPr>
            <w:r>
              <w:rPr>
                <w:rFonts w:ascii="Times New Roman" w:hAnsi="Times New Roman" w:eastAsia="Times New Roman" w:cs="Times New Roman"/>
                <w:b/>
                <w:i w:val="0"/>
                <w:strike w:val="0"/>
                <w:color w:val="000000"/>
                <w:sz w:val="20"/>
                <w:u w:val="none"/>
                <w:vertAlign w:val="baseline"/>
              </w:rPr>
              <w:t xml:space="preserve">1606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DF8CC4">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С</w:t>
            </w:r>
            <w:r>
              <w:rPr>
                <w:rFonts w:ascii="Times New Roman" w:hAnsi="Times New Roman" w:eastAsia="Times New Roman" w:cs="Times New Roman"/>
                <w:b w:val="0"/>
                <w:i w:val="0"/>
                <w:strike w:val="0"/>
                <w:color w:val="000000"/>
                <w:sz w:val="20"/>
                <w:u w:val="none"/>
                <w:vertAlign w:val="baseline"/>
              </w:rPr>
              <w:t xml:space="preserve"> (аскорбиновая кислота)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08433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587277">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D6341D">
            <w:pPr>
              <w:pBdr/>
              <w:spacing/>
              <w:ind/>
              <w:jc w:val="center"/>
              <w:rPr/>
            </w:pPr>
            <w:r>
              <w:rPr>
                <w:rFonts w:ascii="Times New Roman" w:hAnsi="Times New Roman" w:eastAsia="Times New Roman" w:cs="Times New Roman"/>
                <w:b/>
                <w:i w:val="0"/>
                <w:strike w:val="0"/>
                <w:color w:val="000000"/>
                <w:sz w:val="20"/>
                <w:u w:val="none"/>
                <w:vertAlign w:val="baseline"/>
              </w:rPr>
              <w:t xml:space="preserve">1615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7DE63B">
            <w:pPr>
              <w:pBdr/>
              <w:spacing/>
              <w:ind/>
              <w:jc w:val="left"/>
              <w:rPr/>
            </w:pPr>
            <w:r>
              <w:rPr>
                <w:rFonts w:ascii="Times New Roman" w:hAnsi="Times New Roman" w:eastAsia="Times New Roman" w:cs="Times New Roman"/>
                <w:b/>
                <w:i w:val="0"/>
                <w:strike w:val="0"/>
                <w:color w:val="000000"/>
                <w:sz w:val="20"/>
                <w:u w:val="none"/>
                <w:vertAlign w:val="baseline"/>
              </w:rPr>
              <w:t xml:space="preserve">Бета-каротин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BEF2A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7B348F">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D8B628">
            <w:pPr>
              <w:pBdr/>
              <w:spacing/>
              <w:ind/>
              <w:jc w:val="center"/>
              <w:rPr/>
            </w:pPr>
            <w:r>
              <w:rPr>
                <w:rFonts w:ascii="Times New Roman" w:hAnsi="Times New Roman" w:eastAsia="Times New Roman" w:cs="Times New Roman"/>
                <w:b/>
                <w:i w:val="0"/>
                <w:strike w:val="0"/>
                <w:color w:val="000000"/>
                <w:sz w:val="20"/>
                <w:u w:val="none"/>
                <w:vertAlign w:val="baseline"/>
              </w:rPr>
              <w:t xml:space="preserve">1614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DFD90E">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А пальмитат</w:t>
            </w:r>
            <w:r>
              <w:rPr>
                <w:rFonts w:ascii="Times New Roman" w:hAnsi="Times New Roman" w:eastAsia="Times New Roman" w:cs="Times New Roman"/>
                <w:b w:val="0"/>
                <w:i w:val="0"/>
                <w:strike w:val="0"/>
                <w:color w:val="000000"/>
                <w:sz w:val="20"/>
                <w:u w:val="none"/>
                <w:vertAlign w:val="baseline"/>
              </w:rPr>
              <w:t xml:space="preserve"> (Ретинил пальмитат)</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6590B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A54BF2">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07D4B5">
            <w:pPr>
              <w:pBdr/>
              <w:spacing/>
              <w:ind/>
              <w:jc w:val="center"/>
              <w:rPr/>
            </w:pPr>
            <w:r>
              <w:rPr>
                <w:rFonts w:ascii="Times New Roman" w:hAnsi="Times New Roman" w:eastAsia="Times New Roman" w:cs="Times New Roman"/>
                <w:b/>
                <w:i w:val="0"/>
                <w:strike w:val="0"/>
                <w:color w:val="000000"/>
                <w:sz w:val="20"/>
                <w:u w:val="none"/>
                <w:vertAlign w:val="baseline"/>
              </w:rPr>
              <w:t xml:space="preserve">931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4A19C9">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А в сыворотке (ретинол)</w:t>
            </w:r>
            <w:r>
              <w:rPr>
                <w:rFonts w:ascii="Times New Roman" w:hAnsi="Times New Roman" w:eastAsia="Times New Roman" w:cs="Times New Roman"/>
                <w:b w:val="0"/>
                <w:i w:val="0"/>
                <w:strike w:val="0"/>
                <w:color w:val="000000"/>
                <w:sz w:val="20"/>
                <w:u w:val="none"/>
                <w:vertAlign w:val="baseline"/>
              </w:rPr>
              <w:t xml:space="preserve"> (Vitamin A, Retinol,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ED666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9A646C">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2E557E">
            <w:pPr>
              <w:pBdr/>
              <w:spacing/>
              <w:ind/>
              <w:jc w:val="center"/>
              <w:rPr/>
            </w:pPr>
            <w:r>
              <w:rPr>
                <w:rFonts w:ascii="Times New Roman" w:hAnsi="Times New Roman" w:eastAsia="Times New Roman" w:cs="Times New Roman"/>
                <w:b/>
                <w:i w:val="0"/>
                <w:strike w:val="0"/>
                <w:color w:val="000000"/>
                <w:sz w:val="20"/>
                <w:u w:val="none"/>
                <w:vertAlign w:val="baseline"/>
              </w:rPr>
              <w:t xml:space="preserve">932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CCA1E4">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Е в сыворотке (альфа-токоферол)</w:t>
            </w:r>
            <w:r>
              <w:rPr>
                <w:rFonts w:ascii="Times New Roman" w:hAnsi="Times New Roman" w:eastAsia="Times New Roman" w:cs="Times New Roman"/>
                <w:b w:val="0"/>
                <w:i w:val="0"/>
                <w:strike w:val="0"/>
                <w:color w:val="000000"/>
                <w:sz w:val="20"/>
                <w:u w:val="none"/>
                <w:vertAlign w:val="baseline"/>
              </w:rPr>
              <w:t xml:space="preserve"> (Vitamin E, alpha-Tocopherol,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57B1E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E00570">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84B658">
            <w:pPr>
              <w:pBdr/>
              <w:spacing/>
              <w:ind/>
              <w:jc w:val="center"/>
              <w:rPr/>
            </w:pPr>
            <w:r>
              <w:rPr>
                <w:rFonts w:ascii="Times New Roman" w:hAnsi="Times New Roman" w:eastAsia="Times New Roman" w:cs="Times New Roman"/>
                <w:b/>
                <w:i w:val="0"/>
                <w:strike w:val="0"/>
                <w:color w:val="000000"/>
                <w:sz w:val="20"/>
                <w:u w:val="none"/>
                <w:vertAlign w:val="baseline"/>
              </w:rPr>
              <w:t xml:space="preserve">877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D51D2D">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К1 в сыворотке (филлохинон) </w:t>
            </w:r>
            <w:r>
              <w:rPr>
                <w:rFonts w:ascii="Times New Roman" w:hAnsi="Times New Roman" w:eastAsia="Times New Roman" w:cs="Times New Roman"/>
                <w:b w:val="0"/>
                <w:i w:val="0"/>
                <w:strike w:val="0"/>
                <w:color w:val="000000"/>
                <w:sz w:val="20"/>
                <w:u w:val="none"/>
                <w:vertAlign w:val="baseline"/>
              </w:rPr>
              <w:t xml:space="preserve"> (Vitamin K1, Phylloquinone,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3AC03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1A71E7">
            <w:pPr>
              <w:pBdr/>
              <w:spacing/>
              <w:ind/>
              <w:jc w:val="center"/>
              <w:rPr/>
            </w:pPr>
            <w:r>
              <w:rPr>
                <w:rFonts w:ascii="Times New Roman" w:hAnsi="Times New Roman" w:eastAsia="Times New Roman" w:cs="Times New Roman"/>
                <w:b/>
                <w:i w:val="0"/>
                <w:strike w:val="0"/>
                <w:color w:val="000000"/>
                <w:sz w:val="20"/>
                <w:u w:val="none"/>
                <w:vertAlign w:val="baseline"/>
              </w:rPr>
              <w:t xml:space="preserve">1 630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36313C">
            <w:pPr>
              <w:pBdr/>
              <w:spacing/>
              <w:ind/>
              <w:jc w:val="center"/>
              <w:rPr/>
            </w:pPr>
            <w:r>
              <w:rPr>
                <w:rFonts w:ascii="Times New Roman" w:hAnsi="Times New Roman" w:eastAsia="Times New Roman" w:cs="Times New Roman"/>
                <w:b/>
                <w:i w:val="0"/>
                <w:strike w:val="0"/>
                <w:color w:val="000000"/>
                <w:sz w:val="20"/>
                <w:u w:val="none"/>
                <w:vertAlign w:val="baseline"/>
              </w:rPr>
              <w:t xml:space="preserve">1613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0C67A4">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К2 (менахинон-4)</w:t>
            </w:r>
            <w:r>
              <w:rPr>
                <w:rFonts w:ascii="Times New Roman" w:hAnsi="Times New Roman" w:eastAsia="Times New Roman" w:cs="Times New Roman"/>
                <w:b w:val="0"/>
                <w:i w:val="0"/>
                <w:strike w:val="0"/>
                <w:color w:val="000000"/>
                <w:sz w:val="20"/>
                <w:u w:val="none"/>
                <w:vertAlign w:val="baseline"/>
              </w:rPr>
              <w:t xml:space="preserve"> (Vitamin K2, Menaquinone-4,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7E720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7C560E">
            <w:pPr>
              <w:pBdr/>
              <w:spacing/>
              <w:ind/>
              <w:jc w:val="center"/>
              <w:rPr/>
            </w:pPr>
            <w:r>
              <w:rPr>
                <w:rFonts w:ascii="Times New Roman" w:hAnsi="Times New Roman" w:eastAsia="Times New Roman" w:cs="Times New Roman"/>
                <w:b/>
                <w:i w:val="0"/>
                <w:strike w:val="0"/>
                <w:color w:val="000000"/>
                <w:sz w:val="20"/>
                <w:u w:val="none"/>
                <w:vertAlign w:val="baseline"/>
              </w:rPr>
              <w:t xml:space="preserve">1 850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992103">
            <w:pPr>
              <w:pBdr/>
              <w:spacing/>
              <w:ind/>
              <w:jc w:val="center"/>
              <w:rPr/>
            </w:pPr>
            <w:r>
              <w:rPr>
                <w:rFonts w:ascii="Times New Roman" w:hAnsi="Times New Roman" w:eastAsia="Times New Roman" w:cs="Times New Roman"/>
                <w:b/>
                <w:i w:val="0"/>
                <w:strike w:val="0"/>
                <w:color w:val="000000"/>
                <w:sz w:val="20"/>
                <w:u w:val="none"/>
                <w:vertAlign w:val="baseline"/>
              </w:rPr>
              <w:t xml:space="preserve">1661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4D69E5">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К2, Менахинон-7, сыворотка</w:t>
            </w:r>
            <w:r>
              <w:rPr>
                <w:rFonts w:ascii="Times New Roman" w:hAnsi="Times New Roman" w:eastAsia="Times New Roman" w:cs="Times New Roman"/>
                <w:b w:val="0"/>
                <w:i w:val="0"/>
                <w:strike w:val="0"/>
                <w:color w:val="000000"/>
                <w:sz w:val="20"/>
                <w:u w:val="none"/>
                <w:vertAlign w:val="baseline"/>
              </w:rPr>
              <w:t xml:space="preserve"> (Vitamin K2, Menaquinone-7,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2E43F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89B3B3">
            <w:pPr>
              <w:pBdr/>
              <w:spacing/>
              <w:ind/>
              <w:jc w:val="center"/>
              <w:rPr/>
            </w:pPr>
            <w:r>
              <w:rPr>
                <w:rFonts w:ascii="Times New Roman" w:hAnsi="Times New Roman" w:eastAsia="Times New Roman" w:cs="Times New Roman"/>
                <w:b/>
                <w:i w:val="0"/>
                <w:strike w:val="0"/>
                <w:color w:val="000000"/>
                <w:sz w:val="20"/>
                <w:u w:val="none"/>
                <w:vertAlign w:val="baseline"/>
              </w:rPr>
              <w:t xml:space="preserve">1 850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EFC2D2">
            <w:pPr>
              <w:pBdr/>
              <w:spacing/>
              <w:ind/>
              <w:jc w:val="center"/>
              <w:rPr/>
            </w:pPr>
            <w:r>
              <w:rPr>
                <w:rFonts w:ascii="Times New Roman" w:hAnsi="Times New Roman" w:eastAsia="Times New Roman" w:cs="Times New Roman"/>
                <w:b/>
                <w:i w:val="0"/>
                <w:strike w:val="0"/>
                <w:color w:val="000000"/>
                <w:sz w:val="20"/>
                <w:u w:val="none"/>
                <w:vertAlign w:val="baseline"/>
              </w:rPr>
              <w:t xml:space="preserve">1613/61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2162A8">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К2: МК-4 и МК-7, сыворотка </w:t>
            </w:r>
            <w:r>
              <w:rPr>
                <w:rFonts w:ascii="Times New Roman" w:hAnsi="Times New Roman" w:eastAsia="Times New Roman" w:cs="Times New Roman"/>
                <w:b w:val="0"/>
                <w:i w:val="0"/>
                <w:strike w:val="0"/>
                <w:color w:val="000000"/>
                <w:sz w:val="20"/>
                <w:u w:val="none"/>
                <w:vertAlign w:val="baseline"/>
              </w:rPr>
              <w:t xml:space="preserve">(Vitamin K2: MK-4 and  MK-7,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935F1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1163B1">
            <w:pPr>
              <w:pBdr/>
              <w:spacing/>
              <w:ind/>
              <w:jc w:val="center"/>
              <w:rPr/>
            </w:pPr>
            <w:r>
              <w:rPr>
                <w:rFonts w:ascii="Times New Roman" w:hAnsi="Times New Roman" w:eastAsia="Times New Roman" w:cs="Times New Roman"/>
                <w:b/>
                <w:i w:val="0"/>
                <w:strike w:val="0"/>
                <w:color w:val="000000"/>
                <w:sz w:val="20"/>
                <w:u w:val="none"/>
                <w:vertAlign w:val="baseline"/>
              </w:rPr>
              <w:t xml:space="preserve">3 515</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CC68CC">
            <w:pPr>
              <w:pBdr/>
              <w:spacing/>
              <w:ind/>
              <w:jc w:val="center"/>
              <w:rPr/>
            </w:pPr>
            <w:r>
              <w:rPr>
                <w:rFonts w:ascii="Times New Roman" w:hAnsi="Times New Roman" w:eastAsia="Times New Roman" w:cs="Times New Roman"/>
                <w:b/>
                <w:i w:val="0"/>
                <w:strike w:val="0"/>
                <w:color w:val="000000"/>
                <w:sz w:val="20"/>
                <w:u w:val="none"/>
                <w:vertAlign w:val="baseline"/>
              </w:rPr>
              <w:t xml:space="preserve">1189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5997FD">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Комплексный анализ крови на ненасыщенные жирные кислоты семейства Омега-3</w:t>
            </w:r>
            <w:r>
              <w:rPr>
                <w:rFonts w:ascii="Times New Roman" w:hAnsi="Times New Roman" w:eastAsia="Times New Roman" w:cs="Times New Roman"/>
                <w:b w:val="0"/>
                <w:i w:val="0"/>
                <w:strike w:val="0"/>
                <w:color w:val="000000"/>
                <w:sz w:val="20"/>
                <w:u w:val="none"/>
                <w:vertAlign w:val="baseline"/>
              </w:rPr>
              <w:t xml:space="preserve"> (ALA, EPA, DHA, Омега-3 индекс)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C1110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D7EBC8">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7FC028">
            <w:pPr>
              <w:pBdr/>
              <w:spacing/>
              <w:ind/>
              <w:jc w:val="center"/>
              <w:rPr/>
            </w:pPr>
            <w:r>
              <w:rPr>
                <w:rFonts w:ascii="Times New Roman" w:hAnsi="Times New Roman" w:eastAsia="Times New Roman" w:cs="Times New Roman"/>
                <w:b/>
                <w:i w:val="0"/>
                <w:strike w:val="0"/>
                <w:color w:val="000000"/>
                <w:sz w:val="20"/>
                <w:u w:val="none"/>
                <w:vertAlign w:val="baseline"/>
              </w:rPr>
              <w:t xml:space="preserve">1581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D33898">
            <w:pPr>
              <w:pBdr/>
              <w:spacing/>
              <w:ind/>
              <w:jc w:val="left"/>
              <w:rPr/>
            </w:pPr>
            <w:r>
              <w:rPr>
                <w:rFonts w:ascii="Times New Roman" w:hAnsi="Times New Roman" w:eastAsia="Times New Roman" w:cs="Times New Roman"/>
                <w:b/>
                <w:i w:val="0"/>
                <w:strike w:val="0"/>
                <w:color w:val="000000"/>
                <w:sz w:val="20"/>
                <w:u w:val="none"/>
                <w:vertAlign w:val="baseline"/>
              </w:rPr>
              <w:t xml:space="preserve">Омега-3 индекс</w:t>
            </w:r>
            <w:r>
              <w:rPr>
                <w:rFonts w:ascii="Times New Roman" w:hAnsi="Times New Roman" w:eastAsia="Times New Roman" w:cs="Times New Roman"/>
                <w:b w:val="0"/>
                <w:i w:val="0"/>
                <w:strike w:val="0"/>
                <w:color w:val="000000"/>
                <w:sz w:val="20"/>
                <w:u w:val="none"/>
                <w:vertAlign w:val="baseline"/>
              </w:rPr>
              <w:t xml:space="preserve"> (Omega-3 Index)</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D948A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A75C9F">
            <w:pPr>
              <w:pBdr/>
              <w:spacing/>
              <w:ind/>
              <w:jc w:val="center"/>
              <w:rPr/>
            </w:pPr>
            <w:r>
              <w:rPr>
                <w:rFonts w:ascii="Times New Roman" w:hAnsi="Times New Roman" w:eastAsia="Times New Roman" w:cs="Times New Roman"/>
                <w:b/>
                <w:i w:val="0"/>
                <w:strike w:val="0"/>
                <w:color w:val="000000"/>
                <w:sz w:val="20"/>
                <w:u w:val="none"/>
                <w:vertAlign w:val="baseline"/>
              </w:rPr>
              <w:t xml:space="preserve">3 255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F5E4A9">
            <w:pPr>
              <w:pBdr/>
              <w:spacing/>
              <w:ind/>
              <w:jc w:val="center"/>
              <w:rPr/>
            </w:pPr>
            <w:r>
              <w:rPr>
                <w:rFonts w:ascii="Times New Roman" w:hAnsi="Times New Roman" w:eastAsia="Times New Roman" w:cs="Times New Roman"/>
                <w:b/>
                <w:i w:val="0"/>
                <w:strike w:val="0"/>
                <w:color w:val="000000"/>
                <w:sz w:val="20"/>
                <w:u w:val="none"/>
                <w:vertAlign w:val="baseline"/>
              </w:rPr>
              <w:t xml:space="preserve">1587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CD587D">
            <w:pPr>
              <w:pBdr/>
              <w:spacing/>
              <w:ind/>
              <w:jc w:val="left"/>
              <w:rPr/>
            </w:pPr>
            <w:r>
              <w:rPr>
                <w:rFonts w:ascii="Times New Roman" w:hAnsi="Times New Roman" w:eastAsia="Times New Roman" w:cs="Times New Roman"/>
                <w:b/>
                <w:i w:val="0"/>
                <w:strike w:val="0"/>
                <w:color w:val="000000"/>
                <w:sz w:val="20"/>
                <w:u w:val="none"/>
                <w:vertAlign w:val="baseline"/>
              </w:rPr>
              <w:t xml:space="preserve">Жирные кислоты, профиль: омега-3,-6,-9, плазма</w:t>
            </w:r>
            <w:r>
              <w:rPr>
                <w:rFonts w:ascii="Times New Roman" w:hAnsi="Times New Roman" w:eastAsia="Times New Roman" w:cs="Times New Roman"/>
                <w:b w:val="0"/>
                <w:i w:val="0"/>
                <w:strike w:val="0"/>
                <w:color w:val="000000"/>
                <w:sz w:val="20"/>
                <w:u w:val="none"/>
                <w:vertAlign w:val="baseline"/>
              </w:rPr>
              <w:t xml:space="preserve"> (Fatty acids panel, omega-3, -6, -9, plasma)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B7C13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CFD1C9">
            <w:pPr>
              <w:pBdr/>
              <w:spacing/>
              <w:ind/>
              <w:jc w:val="center"/>
              <w:rPr/>
            </w:pPr>
            <w:r>
              <w:rPr>
                <w:rFonts w:ascii="Times New Roman" w:hAnsi="Times New Roman" w:eastAsia="Times New Roman" w:cs="Times New Roman"/>
                <w:b/>
                <w:i w:val="0"/>
                <w:strike w:val="0"/>
                <w:color w:val="000000"/>
                <w:sz w:val="20"/>
                <w:u w:val="none"/>
                <w:vertAlign w:val="baseline"/>
              </w:rPr>
              <w:t xml:space="preserve">6 675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A35D87">
            <w:pPr>
              <w:pBdr/>
              <w:spacing/>
              <w:ind/>
              <w:jc w:val="center"/>
              <w:rPr/>
            </w:pPr>
            <w:r>
              <w:rPr>
                <w:rFonts w:ascii="Times New Roman" w:hAnsi="Times New Roman" w:eastAsia="Times New Roman" w:cs="Times New Roman"/>
                <w:b/>
                <w:i w:val="0"/>
                <w:strike w:val="0"/>
                <w:color w:val="000000"/>
                <w:sz w:val="20"/>
                <w:u w:val="none"/>
                <w:vertAlign w:val="baseline"/>
              </w:rPr>
              <w:t xml:space="preserve">1662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A76CF1">
            <w:pPr>
              <w:pBdr/>
              <w:spacing/>
              <w:ind/>
              <w:jc w:val="left"/>
              <w:rPr/>
            </w:pPr>
            <w:r>
              <w:rPr>
                <w:rFonts w:ascii="Times New Roman" w:hAnsi="Times New Roman" w:eastAsia="Times New Roman" w:cs="Times New Roman"/>
                <w:b/>
                <w:i w:val="0"/>
                <w:strike w:val="0"/>
                <w:color w:val="000000"/>
                <w:sz w:val="20"/>
                <w:u w:val="none"/>
                <w:vertAlign w:val="baseline"/>
              </w:rPr>
              <w:t xml:space="preserve">L-карнитин свободный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23187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FD87D4">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8FE0E2">
            <w:pPr>
              <w:pBdr/>
              <w:spacing/>
              <w:ind/>
              <w:jc w:val="center"/>
              <w:rPr/>
            </w:pPr>
            <w:r>
              <w:rPr>
                <w:rFonts w:ascii="Times New Roman" w:hAnsi="Times New Roman" w:eastAsia="Times New Roman" w:cs="Times New Roman"/>
                <w:b/>
                <w:i w:val="0"/>
                <w:strike w:val="0"/>
                <w:color w:val="000000"/>
                <w:sz w:val="20"/>
                <w:u w:val="none"/>
                <w:vertAlign w:val="baseline"/>
              </w:rPr>
              <w:t xml:space="preserve">1665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EB791F">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Свободные жирные кислоты</w:t>
            </w:r>
            <w:r>
              <w:rPr>
                <w:rFonts w:ascii="Times New Roman" w:hAnsi="Times New Roman" w:eastAsia="Times New Roman" w:cs="Times New Roman"/>
                <w:b w:val="0"/>
                <w:i w:val="0"/>
                <w:strike w:val="0"/>
                <w:color w:val="000000"/>
                <w:sz w:val="20"/>
                <w:u w:val="none"/>
                <w:vertAlign w:val="baseline"/>
              </w:rPr>
              <w:t xml:space="preserve"> (Free fatty acids)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A1FD8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D442DD">
            <w:pPr>
              <w:pBdr/>
              <w:spacing/>
              <w:ind/>
              <w:jc w:val="center"/>
              <w:rPr/>
            </w:pPr>
            <w:r>
              <w:rPr>
                <w:rFonts w:ascii="Times New Roman" w:hAnsi="Times New Roman" w:eastAsia="Times New Roman" w:cs="Times New Roman"/>
                <w:b/>
                <w:i w:val="0"/>
                <w:strike w:val="0"/>
                <w:color w:val="000000"/>
                <w:sz w:val="20"/>
                <w:u w:val="none"/>
                <w:vertAlign w:val="baseline"/>
              </w:rPr>
              <w:t xml:space="preserve">712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87D13F">
            <w:pPr>
              <w:pBdr/>
              <w:spacing/>
              <w:ind/>
              <w:jc w:val="center"/>
              <w:rPr/>
            </w:pPr>
            <w:r>
              <w:rPr>
                <w:rFonts w:ascii="Times New Roman" w:hAnsi="Times New Roman" w:eastAsia="Times New Roman" w:cs="Times New Roman"/>
                <w:b/>
                <w:i w:val="0"/>
                <w:strike w:val="0"/>
                <w:color w:val="000000"/>
                <w:sz w:val="20"/>
                <w:u w:val="none"/>
                <w:vertAlign w:val="baseline"/>
              </w:rPr>
              <w:t xml:space="preserve">1673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CA622B">
            <w:pPr>
              <w:pBdr/>
              <w:spacing/>
              <w:ind/>
              <w:jc w:val="left"/>
              <w:rPr/>
            </w:pPr>
            <w:r>
              <w:rPr>
                <w:rFonts w:ascii="Times New Roman" w:hAnsi="Times New Roman" w:eastAsia="Times New Roman" w:cs="Times New Roman"/>
                <w:b/>
                <w:i w:val="0"/>
                <w:strike w:val="0"/>
                <w:color w:val="000000"/>
                <w:sz w:val="20"/>
                <w:u w:val="none"/>
                <w:vertAlign w:val="baseline"/>
              </w:rPr>
              <w:t xml:space="preserve">L-карнитин общий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F58B2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60411C">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A9DDD4">
            <w:pPr>
              <w:pBdr/>
              <w:spacing/>
              <w:ind/>
              <w:jc w:val="center"/>
              <w:rPr/>
            </w:pPr>
            <w:r>
              <w:rPr>
                <w:rFonts w:ascii="Times New Roman" w:hAnsi="Times New Roman" w:eastAsia="Times New Roman" w:cs="Times New Roman"/>
                <w:b/>
                <w:i w:val="0"/>
                <w:strike w:val="0"/>
                <w:color w:val="000000"/>
                <w:sz w:val="20"/>
                <w:u w:val="none"/>
                <w:vertAlign w:val="baseline"/>
              </w:rPr>
              <w:t xml:space="preserve">1676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3910C1">
            <w:pPr>
              <w:pBdr/>
              <w:spacing/>
              <w:ind/>
              <w:jc w:val="left"/>
              <w:rPr/>
            </w:pPr>
            <w:r>
              <w:rPr>
                <w:rFonts w:ascii="Times New Roman" w:hAnsi="Times New Roman" w:eastAsia="Times New Roman" w:cs="Times New Roman"/>
                <w:b/>
                <w:i w:val="0"/>
                <w:strike w:val="0"/>
                <w:color w:val="000000"/>
                <w:sz w:val="20"/>
                <w:u w:val="none"/>
                <w:vertAlign w:val="baseline"/>
              </w:rPr>
              <w:t xml:space="preserve">Коэнзим Q10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62FDC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37E97C">
            <w:pPr>
              <w:pBdr/>
              <w:spacing/>
              <w:ind/>
              <w:jc w:val="center"/>
              <w:rPr/>
            </w:pPr>
            <w:r>
              <w:rPr>
                <w:rFonts w:ascii="Times New Roman" w:hAnsi="Times New Roman" w:eastAsia="Times New Roman" w:cs="Times New Roman"/>
                <w:b/>
                <w:i w:val="0"/>
                <w:strike w:val="0"/>
                <w:color w:val="000000"/>
                <w:sz w:val="20"/>
                <w:u w:val="none"/>
                <w:vertAlign w:val="baseline"/>
              </w:rPr>
              <w:t xml:space="preserve">3 820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CAD62B">
            <w:pPr>
              <w:pBdr/>
              <w:spacing/>
              <w:ind/>
              <w:jc w:val="center"/>
              <w:rPr/>
            </w:pPr>
            <w:r>
              <w:rPr>
                <w:rFonts w:ascii="Times New Roman" w:hAnsi="Times New Roman" w:eastAsia="Times New Roman" w:cs="Times New Roman"/>
                <w:b/>
                <w:i w:val="0"/>
                <w:strike w:val="0"/>
                <w:color w:val="000000"/>
                <w:sz w:val="20"/>
                <w:u w:val="none"/>
                <w:vertAlign w:val="baseline"/>
              </w:rPr>
              <w:t xml:space="preserve">1679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5CB04B">
            <w:pPr>
              <w:pBdr/>
              <w:spacing/>
              <w:ind/>
              <w:jc w:val="left"/>
              <w:rPr/>
            </w:pPr>
            <w:r>
              <w:rPr>
                <w:rFonts w:ascii="Times New Roman" w:hAnsi="Times New Roman" w:eastAsia="Times New Roman" w:cs="Times New Roman"/>
                <w:b/>
                <w:i w:val="0"/>
                <w:strike w:val="0"/>
                <w:color w:val="000000"/>
                <w:sz w:val="20"/>
                <w:u w:val="none"/>
                <w:vertAlign w:val="baseline"/>
              </w:rPr>
              <w:t xml:space="preserve">8-ОН-дезоксигуанозин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98A07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5755E3">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9BC532">
            <w:pPr>
              <w:pBdr/>
              <w:spacing/>
              <w:ind/>
              <w:jc w:val="center"/>
              <w:rPr/>
            </w:pPr>
            <w:r>
              <w:rPr>
                <w:rFonts w:ascii="Times New Roman" w:hAnsi="Times New Roman" w:eastAsia="Times New Roman" w:cs="Times New Roman"/>
                <w:b/>
                <w:i w:val="0"/>
                <w:strike w:val="0"/>
                <w:color w:val="000000"/>
                <w:sz w:val="20"/>
                <w:u w:val="none"/>
                <w:vertAlign w:val="baseline"/>
              </w:rPr>
              <w:t xml:space="preserve">1681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DA8D6A">
            <w:pPr>
              <w:pBdr/>
              <w:spacing/>
              <w:ind/>
              <w:jc w:val="left"/>
              <w:rPr/>
            </w:pPr>
            <w:r>
              <w:rPr>
                <w:rFonts w:ascii="Times New Roman" w:hAnsi="Times New Roman" w:eastAsia="Times New Roman" w:cs="Times New Roman"/>
                <w:b/>
                <w:i w:val="0"/>
                <w:strike w:val="0"/>
                <w:color w:val="000000"/>
                <w:sz w:val="20"/>
                <w:u w:val="none"/>
                <w:vertAlign w:val="baseline"/>
              </w:rPr>
              <w:t xml:space="preserve">Малоновый диальдегид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FE3E7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66536A">
            <w:pPr>
              <w:pBdr/>
              <w:spacing/>
              <w:ind/>
              <w:jc w:val="center"/>
              <w:rPr/>
            </w:pPr>
            <w:r>
              <w:rPr>
                <w:rFonts w:ascii="Times New Roman" w:hAnsi="Times New Roman" w:eastAsia="Times New Roman" w:cs="Times New Roman"/>
                <w:b/>
                <w:i w:val="0"/>
                <w:strike w:val="0"/>
                <w:color w:val="000000"/>
                <w:sz w:val="20"/>
                <w:u w:val="none"/>
                <w:vertAlign w:val="baseline"/>
              </w:rPr>
              <w:t xml:space="preserve">3 100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67E37F">
            <w:pPr>
              <w:pBdr/>
              <w:spacing/>
              <w:ind/>
              <w:jc w:val="center"/>
              <w:rPr/>
            </w:pPr>
            <w:r>
              <w:rPr>
                <w:rFonts w:ascii="Times New Roman" w:hAnsi="Times New Roman" w:eastAsia="Times New Roman" w:cs="Times New Roman"/>
                <w:b/>
                <w:i w:val="0"/>
                <w:strike w:val="0"/>
                <w:color w:val="000000"/>
                <w:sz w:val="20"/>
                <w:u w:val="none"/>
                <w:vertAlign w:val="baseline"/>
              </w:rPr>
              <w:t xml:space="preserve">1743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CD2043">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концентрации Витамина B1(</w:t>
            </w:r>
            <w:r>
              <w:rPr>
                <w:rFonts w:ascii="Times New Roman" w:hAnsi="Times New Roman" w:eastAsia="Times New Roman" w:cs="Times New Roman"/>
                <w:b w:val="0"/>
                <w:i w:val="0"/>
                <w:strike w:val="0"/>
                <w:color w:val="000000"/>
                <w:sz w:val="20"/>
                <w:u w:val="none"/>
                <w:vertAlign w:val="baseline"/>
              </w:rPr>
              <w:t xml:space="preserve">тиаминпирофосфат)</w:t>
            </w:r>
            <w:r>
              <w:rPr>
                <w:rFonts w:ascii="Times New Roman" w:hAnsi="Times New Roman" w:eastAsia="Times New Roman" w:cs="Times New Roman"/>
                <w:b/>
                <w:i w:val="0"/>
                <w:strike w:val="0"/>
                <w:color w:val="000000"/>
                <w:sz w:val="20"/>
                <w:u w:val="none"/>
                <w:vertAlign w:val="baseline"/>
              </w:rPr>
              <w:t xml:space="preserve">, цельная 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032D0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9DC432">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27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D22EBC">
            <w:pPr>
              <w:pBdr/>
              <w:spacing/>
              <w:ind/>
              <w:jc w:val="center"/>
              <w:rPr/>
            </w:pPr>
            <w:r>
              <w:rPr>
                <w:rFonts w:ascii="Times New Roman" w:hAnsi="Times New Roman" w:eastAsia="Times New Roman" w:cs="Times New Roman"/>
                <w:b/>
                <w:i w:val="0"/>
                <w:strike w:val="0"/>
                <w:color w:val="000000"/>
                <w:sz w:val="20"/>
                <w:u w:val="none"/>
                <w:vertAlign w:val="baseline"/>
              </w:rPr>
              <w:t xml:space="preserve">1744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AF4D6F">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концентрации Витамина B2</w:t>
            </w:r>
            <w:r>
              <w:rPr>
                <w:rFonts w:ascii="Times New Roman" w:hAnsi="Times New Roman" w:eastAsia="Times New Roman" w:cs="Times New Roman"/>
                <w:b w:val="0"/>
                <w:i w:val="0"/>
                <w:strike w:val="0"/>
                <w:color w:val="000000"/>
                <w:sz w:val="20"/>
                <w:u w:val="none"/>
                <w:vertAlign w:val="baseline"/>
              </w:rPr>
              <w:t xml:space="preserve"> (ФАД)</w:t>
            </w:r>
            <w:r>
              <w:rPr>
                <w:rFonts w:ascii="Times New Roman" w:hAnsi="Times New Roman" w:eastAsia="Times New Roman" w:cs="Times New Roman"/>
                <w:b/>
                <w:i w:val="0"/>
                <w:strike w:val="0"/>
                <w:color w:val="000000"/>
                <w:sz w:val="20"/>
                <w:u w:val="none"/>
                <w:vertAlign w:val="baseline"/>
              </w:rPr>
              <w:t xml:space="preserve">, цельная 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AC605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6EF4735">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5FB6027">
            <w:pPr>
              <w:pBdr/>
              <w:spacing/>
              <w:ind/>
              <w:rPr/>
            </w:pPr>
            <w:r>
              <w:rPr>
                <w:rFonts w:ascii="Times New Roman" w:hAnsi="Times New Roman" w:eastAsia="Times New Roman" w:cs="Times New Roman"/>
                <w:b/>
                <w:i w:val="0"/>
                <w:strike w:val="0"/>
                <w:color w:val="000000"/>
                <w:sz w:val="24"/>
                <w:u w:val="none"/>
                <w:vertAlign w:val="baseline"/>
              </w:rPr>
              <w:t xml:space="preserve">ИММУНОЛОГИЯ</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22F0982">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Иммуноглобулины</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66D4D7">
            <w:pPr>
              <w:pBdr/>
              <w:spacing/>
              <w:ind/>
              <w:jc w:val="center"/>
              <w:rPr/>
            </w:pPr>
            <w:r>
              <w:rPr>
                <w:rFonts w:ascii="Times New Roman" w:hAnsi="Times New Roman" w:eastAsia="Times New Roman" w:cs="Times New Roman"/>
                <w:b/>
                <w:i w:val="0"/>
                <w:strike w:val="0"/>
                <w:color w:val="000000"/>
                <w:sz w:val="20"/>
                <w:u w:val="none"/>
                <w:vertAlign w:val="baseline"/>
              </w:rPr>
              <w:t xml:space="preserve">45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9999C1">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Иммуноглобулины класса 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7C9DF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1B91CF">
            <w:pPr>
              <w:pBdr/>
              <w:spacing/>
              <w:ind/>
              <w:jc w:val="center"/>
              <w:rPr/>
            </w:pPr>
            <w:r>
              <w:rPr>
                <w:rFonts w:ascii="Times New Roman" w:hAnsi="Times New Roman" w:eastAsia="Times New Roman" w:cs="Times New Roman"/>
                <w:b/>
                <w:i w:val="0"/>
                <w:strike w:val="0"/>
                <w:color w:val="000000"/>
                <w:sz w:val="20"/>
                <w:u w:val="none"/>
                <w:vertAlign w:val="baseline"/>
              </w:rPr>
              <w:t xml:space="preserve">220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9412FD">
            <w:pPr>
              <w:pBdr/>
              <w:spacing/>
              <w:ind/>
              <w:jc w:val="center"/>
              <w:rPr/>
            </w:pPr>
            <w:r>
              <w:rPr>
                <w:rFonts w:ascii="Times New Roman" w:hAnsi="Times New Roman" w:eastAsia="Times New Roman" w:cs="Times New Roman"/>
                <w:b/>
                <w:i w:val="0"/>
                <w:strike w:val="0"/>
                <w:color w:val="000000"/>
                <w:sz w:val="20"/>
                <w:u w:val="none"/>
                <w:vertAlign w:val="baseline"/>
              </w:rPr>
              <w:t xml:space="preserve">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8757CE">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Иммуноглобулины класса 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BDE09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25B2A4">
            <w:pPr>
              <w:pBdr/>
              <w:spacing/>
              <w:ind/>
              <w:jc w:val="center"/>
              <w:rPr/>
            </w:pPr>
            <w:r>
              <w:rPr>
                <w:rFonts w:ascii="Times New Roman" w:hAnsi="Times New Roman" w:eastAsia="Times New Roman" w:cs="Times New Roman"/>
                <w:b/>
                <w:i w:val="0"/>
                <w:strike w:val="0"/>
                <w:color w:val="000000"/>
                <w:sz w:val="20"/>
                <w:u w:val="none"/>
                <w:vertAlign w:val="baseline"/>
              </w:rPr>
              <w:t xml:space="preserve">220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C0FAC0">
            <w:pPr>
              <w:pBdr/>
              <w:spacing/>
              <w:ind/>
              <w:jc w:val="center"/>
              <w:rPr/>
            </w:pPr>
            <w:r>
              <w:rPr>
                <w:rFonts w:ascii="Times New Roman" w:hAnsi="Times New Roman" w:eastAsia="Times New Roman" w:cs="Times New Roman"/>
                <w:b/>
                <w:i w:val="0"/>
                <w:strike w:val="0"/>
                <w:color w:val="000000"/>
                <w:sz w:val="20"/>
                <w:u w:val="none"/>
                <w:vertAlign w:val="baseline"/>
              </w:rPr>
              <w:t xml:space="preserve">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9E8296">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Иммуноглобулины класса 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622C9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04C7B1">
            <w:pPr>
              <w:pBdr/>
              <w:spacing/>
              <w:ind/>
              <w:jc w:val="center"/>
              <w:rPr/>
            </w:pPr>
            <w:r>
              <w:rPr>
                <w:rFonts w:ascii="Times New Roman" w:hAnsi="Times New Roman" w:eastAsia="Times New Roman" w:cs="Times New Roman"/>
                <w:b/>
                <w:i w:val="0"/>
                <w:strike w:val="0"/>
                <w:color w:val="000000"/>
                <w:sz w:val="20"/>
                <w:u w:val="none"/>
                <w:vertAlign w:val="baseline"/>
              </w:rPr>
              <w:t xml:space="preserve">220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6F70F15">
            <w:pPr>
              <w:pBdr/>
              <w:spacing/>
              <w:ind/>
              <w:jc w:val="center"/>
              <w:rPr/>
            </w:pPr>
            <w:r>
              <w:rPr>
                <w:rFonts w:ascii="Times New Roman" w:hAnsi="Times New Roman" w:eastAsia="Times New Roman" w:cs="Times New Roman"/>
                <w:b/>
                <w:i w:val="0"/>
                <w:strike w:val="0"/>
                <w:color w:val="000000"/>
                <w:sz w:val="20"/>
                <w:u w:val="none"/>
                <w:vertAlign w:val="baseline"/>
              </w:rPr>
              <w:t xml:space="preserve">4048</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9D5D2F4">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Иммуноглобулины G </w:t>
            </w:r>
            <w:r>
              <w:rPr>
                <w:rFonts w:ascii="Times New Roman" w:hAnsi="Times New Roman" w:eastAsia="Times New Roman" w:cs="Times New Roman"/>
                <w:b w:val="0"/>
                <w:i w:val="0"/>
                <w:strike w:val="0"/>
                <w:color w:val="000000"/>
                <w:sz w:val="20"/>
                <w:u w:val="none"/>
                <w:vertAlign w:val="baseline"/>
              </w:rPr>
              <w:t xml:space="preserve">(подклассы IgG1, IgG2, IgG3, IgG4)</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F93BF0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EE8E8B1">
            <w:pPr>
              <w:pBdr/>
              <w:spacing/>
              <w:ind/>
              <w:jc w:val="center"/>
              <w:rPr/>
            </w:pPr>
            <w:r>
              <w:rPr>
                <w:rFonts w:ascii="Times New Roman" w:hAnsi="Times New Roman" w:eastAsia="Times New Roman" w:cs="Times New Roman"/>
                <w:b/>
                <w:i w:val="0"/>
                <w:strike w:val="0"/>
                <w:color w:val="000000"/>
                <w:sz w:val="20"/>
                <w:u w:val="none"/>
                <w:vertAlign w:val="baseline"/>
              </w:rPr>
              <w:t xml:space="preserve">10 080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AE34797">
            <w:pPr>
              <w:pBdr/>
              <w:spacing/>
              <w:ind/>
              <w:jc w:val="left"/>
              <w:rPr/>
            </w:pPr>
            <w:r>
              <w:rPr>
                <w:rFonts w:ascii="Times New Roman" w:hAnsi="Times New Roman" w:eastAsia="Times New Roman" w:cs="Times New Roman"/>
                <w:b/>
                <w:i w:val="0"/>
                <w:strike w:val="0"/>
                <w:color w:val="000000"/>
                <w:sz w:val="20"/>
                <w:u w:val="none"/>
                <w:vertAlign w:val="baseline"/>
              </w:rPr>
              <w:t xml:space="preserve">Интерлейкины</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551850">
            <w:pPr>
              <w:pBdr/>
              <w:spacing/>
              <w:ind/>
              <w:jc w:val="center"/>
              <w:rPr/>
            </w:pPr>
            <w:r>
              <w:rPr>
                <w:rFonts w:ascii="Times New Roman" w:hAnsi="Times New Roman" w:eastAsia="Times New Roman" w:cs="Times New Roman"/>
                <w:b/>
                <w:i w:val="0"/>
                <w:strike w:val="0"/>
                <w:color w:val="000000"/>
                <w:sz w:val="20"/>
                <w:u w:val="none"/>
                <w:vertAlign w:val="baseline"/>
              </w:rPr>
              <w:t xml:space="preserve">210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73819F">
            <w:pPr>
              <w:pBdr/>
              <w:spacing/>
              <w:ind/>
              <w:jc w:val="left"/>
              <w:rPr/>
            </w:pPr>
            <w:r>
              <w:rPr>
                <w:rFonts w:ascii="Times New Roman" w:hAnsi="Times New Roman" w:eastAsia="Times New Roman" w:cs="Times New Roman"/>
                <w:b/>
                <w:i w:val="0"/>
                <w:strike w:val="0"/>
                <w:color w:val="000000"/>
                <w:sz w:val="20"/>
                <w:u w:val="none"/>
                <w:vertAlign w:val="baseline"/>
              </w:rPr>
              <w:t xml:space="preserve">Интерлейкин-1β (ИЛ-1β) </w:t>
            </w:r>
            <w:r>
              <w:rPr>
                <w:rFonts w:ascii="Times New Roman" w:hAnsi="Times New Roman" w:eastAsia="Times New Roman" w:cs="Times New Roman"/>
                <w:b w:val="0"/>
                <w:i w:val="0"/>
                <w:strike w:val="0"/>
                <w:color w:val="000000"/>
                <w:sz w:val="20"/>
                <w:u w:val="none"/>
                <w:vertAlign w:val="baseline"/>
              </w:rPr>
              <w:t xml:space="preserve">(Interleukin 1 Beta, IL-1)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736FA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CC8193">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BB7D44">
            <w:pPr>
              <w:pBdr/>
              <w:spacing/>
              <w:ind/>
              <w:jc w:val="center"/>
              <w:rPr/>
            </w:pPr>
            <w:r>
              <w:rPr>
                <w:rFonts w:ascii="Times New Roman" w:hAnsi="Times New Roman" w:eastAsia="Times New Roman" w:cs="Times New Roman"/>
                <w:b/>
                <w:i w:val="0"/>
                <w:strike w:val="0"/>
                <w:color w:val="000000"/>
                <w:sz w:val="20"/>
                <w:u w:val="none"/>
                <w:vertAlign w:val="baseline"/>
              </w:rPr>
              <w:t xml:space="preserve">211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58EC58">
            <w:pPr>
              <w:pBdr/>
              <w:spacing/>
              <w:ind/>
              <w:jc w:val="left"/>
              <w:rPr/>
            </w:pPr>
            <w:r>
              <w:rPr>
                <w:rFonts w:ascii="Times New Roman" w:hAnsi="Times New Roman" w:eastAsia="Times New Roman" w:cs="Times New Roman"/>
                <w:b/>
                <w:i w:val="0"/>
                <w:strike w:val="0"/>
                <w:color w:val="000000"/>
                <w:sz w:val="20"/>
                <w:u w:val="none"/>
                <w:vertAlign w:val="baseline"/>
              </w:rPr>
              <w:t xml:space="preserve">Интерлейкин-6 (ИЛ-6) </w:t>
            </w:r>
            <w:r>
              <w:rPr>
                <w:rFonts w:ascii="Times New Roman" w:hAnsi="Times New Roman" w:eastAsia="Times New Roman" w:cs="Times New Roman"/>
                <w:b w:val="0"/>
                <w:i w:val="0"/>
                <w:strike w:val="0"/>
                <w:color w:val="000000"/>
                <w:sz w:val="20"/>
                <w:u w:val="none"/>
                <w:vertAlign w:val="baseline"/>
              </w:rPr>
              <w:t xml:space="preserve">(Interleukin 6, IL-6)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BC91B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53C13F">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99603E">
            <w:pPr>
              <w:pBdr/>
              <w:spacing/>
              <w:ind/>
              <w:jc w:val="center"/>
              <w:rPr/>
            </w:pPr>
            <w:r>
              <w:rPr>
                <w:rFonts w:ascii="Times New Roman" w:hAnsi="Times New Roman" w:eastAsia="Times New Roman" w:cs="Times New Roman"/>
                <w:b/>
                <w:i w:val="0"/>
                <w:strike w:val="0"/>
                <w:color w:val="000000"/>
                <w:sz w:val="20"/>
                <w:u w:val="none"/>
                <w:vertAlign w:val="baseline"/>
              </w:rPr>
              <w:t xml:space="preserve">212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4AD299">
            <w:pPr>
              <w:pBdr/>
              <w:spacing/>
              <w:ind/>
              <w:jc w:val="left"/>
              <w:rPr/>
            </w:pPr>
            <w:r>
              <w:rPr>
                <w:rFonts w:ascii="Times New Roman" w:hAnsi="Times New Roman" w:eastAsia="Times New Roman" w:cs="Times New Roman"/>
                <w:b/>
                <w:i w:val="0"/>
                <w:strike w:val="0"/>
                <w:color w:val="000000"/>
                <w:sz w:val="20"/>
                <w:u w:val="none"/>
                <w:vertAlign w:val="baseline"/>
              </w:rPr>
              <w:t xml:space="preserve">Интерлейкин-8 (ИЛ-8)</w:t>
            </w:r>
            <w:r>
              <w:rPr>
                <w:rFonts w:ascii="Times New Roman" w:hAnsi="Times New Roman" w:eastAsia="Times New Roman" w:cs="Times New Roman"/>
                <w:b w:val="0"/>
                <w:i w:val="0"/>
                <w:strike w:val="0"/>
                <w:color w:val="000000"/>
                <w:sz w:val="20"/>
                <w:u w:val="none"/>
                <w:vertAlign w:val="baseline"/>
              </w:rPr>
              <w:t xml:space="preserve"> (Interleukin 8, IL-8)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6AB6F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B52B71">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1FAEA5">
            <w:pPr>
              <w:pBdr/>
              <w:spacing/>
              <w:ind/>
              <w:jc w:val="center"/>
              <w:rPr/>
            </w:pPr>
            <w:r>
              <w:rPr>
                <w:rFonts w:ascii="Times New Roman" w:hAnsi="Times New Roman" w:eastAsia="Times New Roman" w:cs="Times New Roman"/>
                <w:b/>
                <w:i w:val="0"/>
                <w:strike w:val="0"/>
                <w:color w:val="000000"/>
                <w:sz w:val="20"/>
                <w:u w:val="none"/>
                <w:vertAlign w:val="baseline"/>
              </w:rPr>
              <w:t xml:space="preserve">213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9EF096">
            <w:pPr>
              <w:pBdr/>
              <w:spacing/>
              <w:ind/>
              <w:jc w:val="left"/>
              <w:rPr/>
            </w:pPr>
            <w:r>
              <w:rPr>
                <w:rFonts w:ascii="Times New Roman" w:hAnsi="Times New Roman" w:eastAsia="Times New Roman" w:cs="Times New Roman"/>
                <w:b/>
                <w:i w:val="0"/>
                <w:strike w:val="0"/>
                <w:color w:val="000000"/>
                <w:sz w:val="20"/>
                <w:u w:val="none"/>
                <w:vertAlign w:val="baseline"/>
              </w:rPr>
              <w:t xml:space="preserve">Интерлейкин-10 (ИЛ-10)</w:t>
            </w:r>
            <w:r>
              <w:rPr>
                <w:rFonts w:ascii="Times New Roman" w:hAnsi="Times New Roman" w:eastAsia="Times New Roman" w:cs="Times New Roman"/>
                <w:b w:val="0"/>
                <w:i w:val="0"/>
                <w:strike w:val="0"/>
                <w:color w:val="000000"/>
                <w:sz w:val="20"/>
                <w:u w:val="none"/>
                <w:vertAlign w:val="baseline"/>
              </w:rPr>
              <w:t xml:space="preserve"> (Interleukin 10, IL-10)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DEDDF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D425D9">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1EFE78">
            <w:pPr>
              <w:pBdr/>
              <w:spacing/>
              <w:ind/>
              <w:jc w:val="center"/>
              <w:rPr/>
            </w:pPr>
            <w:r>
              <w:rPr>
                <w:rFonts w:ascii="Times New Roman" w:hAnsi="Times New Roman" w:eastAsia="Times New Roman" w:cs="Times New Roman"/>
                <w:b/>
                <w:i w:val="0"/>
                <w:strike w:val="0"/>
                <w:color w:val="000000"/>
                <w:sz w:val="20"/>
                <w:u w:val="none"/>
                <w:vertAlign w:val="baseline"/>
              </w:rPr>
              <w:t xml:space="preserve">214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04755B">
            <w:pPr>
              <w:pBdr/>
              <w:spacing/>
              <w:ind/>
              <w:jc w:val="left"/>
              <w:rPr/>
            </w:pPr>
            <w:r>
              <w:rPr>
                <w:rFonts w:ascii="Times New Roman" w:hAnsi="Times New Roman" w:eastAsia="Times New Roman" w:cs="Times New Roman"/>
                <w:b/>
                <w:i w:val="0"/>
                <w:strike w:val="0"/>
                <w:color w:val="000000"/>
                <w:sz w:val="20"/>
                <w:u w:val="none"/>
                <w:vertAlign w:val="baseline"/>
              </w:rPr>
              <w:t xml:space="preserve">Фактор некроза опухоли-α (ФНО-α)</w:t>
            </w:r>
            <w:r>
              <w:rPr>
                <w:rFonts w:ascii="Times New Roman" w:hAnsi="Times New Roman" w:eastAsia="Times New Roman" w:cs="Times New Roman"/>
                <w:b w:val="0"/>
                <w:i w:val="0"/>
                <w:strike w:val="0"/>
                <w:color w:val="000000"/>
                <w:sz w:val="20"/>
                <w:u w:val="none"/>
                <w:vertAlign w:val="baseline"/>
              </w:rPr>
              <w:t xml:space="preserve"> (Tumor Necrosis Factor Alpha, TNF-α, Cachectin)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D52AF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5DAA45">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FCB3FA">
            <w:pPr>
              <w:pBdr/>
              <w:spacing/>
              <w:ind/>
              <w:jc w:val="center"/>
              <w:rPr/>
            </w:pPr>
            <w:r>
              <w:rPr>
                <w:rFonts w:ascii="Times New Roman" w:hAnsi="Times New Roman" w:eastAsia="Times New Roman" w:cs="Times New Roman"/>
                <w:b/>
                <w:i w:val="0"/>
                <w:strike w:val="0"/>
                <w:color w:val="000000"/>
                <w:sz w:val="20"/>
                <w:u w:val="none"/>
                <w:vertAlign w:val="baseline"/>
              </w:rPr>
              <w:t xml:space="preserve">1250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B6B428">
            <w:pPr>
              <w:pBdr/>
              <w:spacing/>
              <w:ind/>
              <w:jc w:val="left"/>
              <w:rPr/>
            </w:pPr>
            <w:r>
              <w:rPr>
                <w:rFonts w:ascii="Times New Roman" w:hAnsi="Times New Roman" w:eastAsia="Times New Roman" w:cs="Times New Roman"/>
                <w:b/>
                <w:i w:val="0"/>
                <w:strike w:val="0"/>
                <w:color w:val="000000"/>
                <w:sz w:val="20"/>
                <w:u w:val="none"/>
                <w:vertAlign w:val="baseline"/>
              </w:rPr>
              <w:t xml:space="preserve">Интерлейкин 18 </w:t>
            </w:r>
            <w:r>
              <w:rPr>
                <w:rFonts w:ascii="Times New Roman" w:hAnsi="Times New Roman" w:eastAsia="Times New Roman" w:cs="Times New Roman"/>
                <w:b w:val="0"/>
                <w:i w:val="0"/>
                <w:strike w:val="0"/>
                <w:color w:val="000000"/>
                <w:sz w:val="20"/>
                <w:u w:val="none"/>
                <w:vertAlign w:val="baseline"/>
              </w:rPr>
              <w:t xml:space="preserve">(ИЛ-18, Interleukin 18, IL-18)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0D4DF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BC2D64">
            <w:pPr>
              <w:pBdr/>
              <w:spacing/>
              <w:ind/>
              <w:jc w:val="center"/>
              <w:rPr/>
            </w:pPr>
            <w:r>
              <w:rPr>
                <w:rFonts w:ascii="Times New Roman" w:hAnsi="Times New Roman" w:eastAsia="Times New Roman" w:cs="Times New Roman"/>
                <w:b/>
                <w:i w:val="0"/>
                <w:strike w:val="0"/>
                <w:color w:val="000000"/>
                <w:sz w:val="20"/>
                <w:u w:val="none"/>
                <w:vertAlign w:val="baseline"/>
              </w:rPr>
              <w:t xml:space="preserve">1 352</w:t>
            </w:r>
            <w:r/>
          </w:p>
        </w:tc>
      </w:tr>
      <w:tr>
        <w:trPr>
          <w:trHeight w:val="18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AB6F72">
            <w:pPr>
              <w:pBdr/>
              <w:spacing/>
              <w:ind/>
              <w:jc w:val="center"/>
              <w:rPr/>
            </w:pPr>
            <w:r>
              <w:rPr>
                <w:rFonts w:ascii="Times New Roman" w:hAnsi="Times New Roman" w:eastAsia="Times New Roman" w:cs="Times New Roman"/>
                <w:b/>
                <w:i w:val="0"/>
                <w:strike w:val="0"/>
                <w:color w:val="000000"/>
                <w:sz w:val="20"/>
                <w:u w:val="none"/>
                <w:vertAlign w:val="baseline"/>
              </w:rPr>
              <w:t xml:space="preserve">191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230888">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Иммунологическое обследование скрининговое</w:t>
            </w:r>
            <w:r>
              <w:rPr>
                <w:rFonts w:ascii="Times New Roman" w:hAnsi="Times New Roman" w:eastAsia="Times New Roman" w:cs="Times New Roman"/>
                <w:b w:val="0"/>
                <w:i w:val="0"/>
                <w:strike w:val="0"/>
                <w:color w:val="000000"/>
                <w:sz w:val="20"/>
                <w:u w:val="none"/>
                <w:vertAlign w:val="baseline"/>
              </w:rPr>
              <w:t xml:space="preserve"> (Общий анализ крови с лейкоцитарной формулой (18 показателей), Субпопуляции лимфоцитов: Т-лимфоциты (CD3+), Т-хелперы (CD3+CD4+), Т-цитотоксические лимфоциты (CD3+CD8+), Иммунорегуляторный </w:t>
            </w:r>
            <w:r>
              <w:rPr>
                <w:rFonts w:ascii="Times New Roman" w:hAnsi="Times New Roman" w:eastAsia="Times New Roman" w:cs="Times New Roman"/>
                <w:b w:val="0"/>
                <w:i w:val="0"/>
                <w:strike w:val="0"/>
                <w:color w:val="000000"/>
                <w:sz w:val="20"/>
                <w:u w:val="none"/>
                <w:vertAlign w:val="baseline"/>
              </w:rPr>
              <w:t xml:space="preserve">индекс (CD3+CD4+/CD3+CD8+), В-лимфоциты (СD19+), ЕК-клетки (CD3-CD16+CD56+), Т-ЕК-клетки (CD3+CD16+CD56+), Фагоцитарная активность: Фагоцитоз (гранулоциты), Фагоцитоз (моноциты), Циркулирующие иммунные комплексы (ЦИК), Иммуноглобулины: IgG, IgA, IgM, IgE)</w:t>
              <w:br/>
            </w:r>
            <w:r>
              <w:rPr>
                <w:rFonts w:ascii="Times New Roman" w:hAnsi="Times New Roman" w:eastAsia="Times New Roman" w:cs="Times New Roman"/>
                <w:b/>
                <w:i w:val="0"/>
                <w:strike w:val="0"/>
                <w:color w:val="000000"/>
                <w:sz w:val="20"/>
                <w:u w:val="none"/>
                <w:vertAlign w:val="baseline"/>
              </w:rPr>
              <w:t xml:space="preserve">(Доставка в лабораторию СТРОГО в день взятия пн-ср: до 19:00)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C493A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AF0834">
            <w:pPr>
              <w:pBdr/>
              <w:spacing/>
              <w:ind/>
              <w:jc w:val="center"/>
              <w:rPr/>
            </w:pPr>
            <w:r>
              <w:rPr>
                <w:rFonts w:ascii="Times New Roman" w:hAnsi="Times New Roman" w:eastAsia="Times New Roman" w:cs="Times New Roman"/>
                <w:b/>
                <w:i w:val="0"/>
                <w:strike w:val="0"/>
                <w:color w:val="000000"/>
                <w:sz w:val="20"/>
                <w:u w:val="none"/>
                <w:vertAlign w:val="baseline"/>
              </w:rPr>
              <w:t xml:space="preserve">5 315</w:t>
            </w:r>
            <w:r/>
          </w:p>
        </w:tc>
      </w:tr>
      <w:tr>
        <w:trPr>
          <w:trHeight w:val="23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4F16FE">
            <w:pPr>
              <w:pBdr/>
              <w:spacing/>
              <w:ind/>
              <w:jc w:val="center"/>
              <w:rPr/>
            </w:pPr>
            <w:r>
              <w:rPr>
                <w:rFonts w:ascii="Times New Roman" w:hAnsi="Times New Roman" w:eastAsia="Times New Roman" w:cs="Times New Roman"/>
                <w:b/>
                <w:i w:val="0"/>
                <w:strike w:val="0"/>
                <w:color w:val="000000"/>
                <w:sz w:val="20"/>
                <w:u w:val="none"/>
                <w:vertAlign w:val="baseline"/>
              </w:rPr>
              <w:t xml:space="preserve">192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46FC2F">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Иммунологическое обследование расширенное</w:t>
            </w:r>
            <w:r>
              <w:rPr>
                <w:rFonts w:ascii="Times New Roman" w:hAnsi="Times New Roman" w:eastAsia="Times New Roman" w:cs="Times New Roman"/>
                <w:b w:val="0"/>
                <w:i w:val="0"/>
                <w:strike w:val="0"/>
                <w:color w:val="000000"/>
                <w:sz w:val="20"/>
                <w:u w:val="none"/>
                <w:vertAlign w:val="baseline"/>
              </w:rPr>
              <w:t xml:space="preserve"> (Общий анализ крови с лейкоцитарной формулой (18 показателей), Субпопуляции лимфоцитов: Т-лимфоциты (CD3+), Т-хелперы (CD3+CD4+), Т-цитотоксические лимфоциты (CD3+CD8+), Иммун</w:t>
            </w:r>
            <w:r>
              <w:rPr>
                <w:rFonts w:ascii="Times New Roman" w:hAnsi="Times New Roman" w:eastAsia="Times New Roman" w:cs="Times New Roman"/>
                <w:b w:val="0"/>
                <w:i w:val="0"/>
                <w:strike w:val="0"/>
                <w:color w:val="000000"/>
                <w:sz w:val="20"/>
                <w:u w:val="none"/>
                <w:vertAlign w:val="baseline"/>
              </w:rPr>
              <w:t xml:space="preserve">орегуляторный индекс (CD3+CD4+/CD3+CD8+), В-лимфоциты (СD19+), ЕК-клетки (CD3-CD16+CD56+), Т-ЕК-клетки (CD3+CD16+CD56+), Активированные Т-лимфоциты (CD3+HLA-DR+), Активированные клетки, не относящиеся к Т-лимфоцитам (В-лимфоциты и активированные ЕК) (CD3-H</w:t>
            </w:r>
            <w:r>
              <w:rPr>
                <w:rFonts w:ascii="Times New Roman" w:hAnsi="Times New Roman" w:eastAsia="Times New Roman" w:cs="Times New Roman"/>
                <w:b w:val="0"/>
                <w:i w:val="0"/>
                <w:strike w:val="0"/>
                <w:color w:val="000000"/>
                <w:sz w:val="20"/>
                <w:u w:val="none"/>
                <w:vertAlign w:val="baseline"/>
              </w:rPr>
              <w:t xml:space="preserve">LA-DR+), Способность к активации в ответ на ФГА: Т-лимфоцитов (CD3+CD69+), В- и ЕК-лимфоцитов (СD3-CD69+), Фагоцитарная активность: Фагоцитоз (гранулоциты), Фагоцитоз (моноциты), Циркулирующие иммунные комплексы (ЦИК), Иммуноглобулины: IgG, IgA, IgM, IgE)</w:t>
              <w:br/>
            </w:r>
            <w:r>
              <w:rPr>
                <w:rFonts w:ascii="Times New Roman" w:hAnsi="Times New Roman" w:eastAsia="Times New Roman" w:cs="Times New Roman"/>
                <w:b/>
                <w:i w:val="0"/>
                <w:strike w:val="0"/>
                <w:color w:val="000000"/>
                <w:sz w:val="20"/>
                <w:u w:val="none"/>
                <w:vertAlign w:val="baseline"/>
              </w:rPr>
              <w:t xml:space="preserve">(Доставка в лабораторию СТРОГО в день взятия пн-ср: до 19:00)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645E90">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A1982F">
            <w:pPr>
              <w:pBdr/>
              <w:spacing/>
              <w:ind/>
              <w:jc w:val="center"/>
              <w:rPr/>
            </w:pPr>
            <w:r>
              <w:rPr>
                <w:rFonts w:ascii="Times New Roman" w:hAnsi="Times New Roman" w:eastAsia="Times New Roman" w:cs="Times New Roman"/>
                <w:b/>
                <w:i w:val="0"/>
                <w:strike w:val="0"/>
                <w:color w:val="000000"/>
                <w:sz w:val="20"/>
                <w:u w:val="none"/>
                <w:vertAlign w:val="baseline"/>
              </w:rPr>
              <w:t xml:space="preserve">8 750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E42478">
            <w:pPr>
              <w:pBdr/>
              <w:spacing/>
              <w:ind/>
              <w:jc w:val="center"/>
              <w:rPr/>
            </w:pPr>
            <w:r>
              <w:rPr>
                <w:rFonts w:ascii="Times New Roman" w:hAnsi="Times New Roman" w:eastAsia="Times New Roman" w:cs="Times New Roman"/>
                <w:b/>
                <w:i w:val="0"/>
                <w:strike w:val="0"/>
                <w:color w:val="000000"/>
                <w:sz w:val="20"/>
                <w:u w:val="none"/>
                <w:vertAlign w:val="baseline"/>
              </w:rPr>
              <w:t xml:space="preserve">193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B72FF9">
            <w:pPr>
              <w:pBdr/>
              <w:spacing/>
              <w:ind/>
              <w:jc w:val="left"/>
              <w:rPr/>
            </w:pPr>
            <w:r>
              <w:rPr>
                <w:rFonts w:ascii="Times New Roman" w:hAnsi="Times New Roman" w:eastAsia="Times New Roman" w:cs="Times New Roman"/>
                <w:b/>
                <w:i w:val="0"/>
                <w:strike w:val="0"/>
                <w:color w:val="000000"/>
                <w:sz w:val="20"/>
                <w:u w:val="none"/>
                <w:vertAlign w:val="baseline"/>
              </w:rPr>
              <w:t xml:space="preserve">Компоненты системы комплемента С3, С4 </w:t>
            </w:r>
            <w:r>
              <w:rPr>
                <w:rFonts w:ascii="Times New Roman" w:hAnsi="Times New Roman" w:eastAsia="Times New Roman" w:cs="Times New Roman"/>
                <w:b w:val="0"/>
                <w:i w:val="0"/>
                <w:strike w:val="0"/>
                <w:color w:val="000000"/>
                <w:sz w:val="20"/>
                <w:u w:val="none"/>
                <w:vertAlign w:val="baseline"/>
              </w:rPr>
              <w:t xml:space="preserve">(Complement components C3, C4)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3FDAE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1832BB">
            <w:pPr>
              <w:pBdr/>
              <w:spacing/>
              <w:ind/>
              <w:jc w:val="center"/>
              <w:rPr/>
            </w:pPr>
            <w:r>
              <w:rPr>
                <w:rFonts w:ascii="Times New Roman" w:hAnsi="Times New Roman" w:eastAsia="Times New Roman" w:cs="Times New Roman"/>
                <w:b/>
                <w:i w:val="0"/>
                <w:strike w:val="0"/>
                <w:color w:val="000000"/>
                <w:sz w:val="20"/>
                <w:u w:val="none"/>
                <w:vertAlign w:val="baseline"/>
              </w:rPr>
              <w:t xml:space="preserve">760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02D964">
            <w:pPr>
              <w:pBdr/>
              <w:spacing/>
              <w:ind/>
              <w:jc w:val="center"/>
              <w:rPr/>
            </w:pPr>
            <w:r>
              <w:rPr>
                <w:rFonts w:ascii="Times New Roman" w:hAnsi="Times New Roman" w:eastAsia="Times New Roman" w:cs="Times New Roman"/>
                <w:b/>
                <w:i w:val="0"/>
                <w:strike w:val="0"/>
                <w:color w:val="000000"/>
                <w:sz w:val="20"/>
                <w:u w:val="none"/>
                <w:vertAlign w:val="baseline"/>
              </w:rPr>
              <w:t xml:space="preserve">1259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D3244B">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концентрации фактора Н системы комплемента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52DB7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EF5140">
            <w:pPr>
              <w:pBdr/>
              <w:spacing/>
              <w:ind/>
              <w:jc w:val="center"/>
              <w:rPr/>
            </w:pPr>
            <w:r>
              <w:rPr>
                <w:rFonts w:ascii="Times New Roman" w:hAnsi="Times New Roman" w:eastAsia="Times New Roman" w:cs="Times New Roman"/>
                <w:b/>
                <w:i w:val="0"/>
                <w:strike w:val="0"/>
                <w:color w:val="000000"/>
                <w:sz w:val="20"/>
                <w:u w:val="none"/>
                <w:vertAlign w:val="baseline"/>
              </w:rPr>
              <w:t xml:space="preserve">2 472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FFFF2C">
            <w:pPr>
              <w:pBdr/>
              <w:spacing/>
              <w:ind/>
              <w:jc w:val="center"/>
              <w:rPr/>
            </w:pPr>
            <w:r>
              <w:rPr>
                <w:rFonts w:ascii="Times New Roman" w:hAnsi="Times New Roman" w:eastAsia="Times New Roman" w:cs="Times New Roman"/>
                <w:b/>
                <w:i w:val="0"/>
                <w:strike w:val="0"/>
                <w:color w:val="000000"/>
                <w:sz w:val="20"/>
                <w:u w:val="none"/>
                <w:vertAlign w:val="baseline"/>
              </w:rPr>
              <w:t xml:space="preserve">1315C3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740DF4">
            <w:pPr>
              <w:pBdr/>
              <w:spacing/>
              <w:ind/>
              <w:jc w:val="left"/>
              <w:rPr/>
            </w:pPr>
            <w:r>
              <w:rPr>
                <w:rFonts w:ascii="Times New Roman" w:hAnsi="Times New Roman" w:eastAsia="Times New Roman" w:cs="Times New Roman"/>
                <w:b/>
                <w:i w:val="0"/>
                <w:strike w:val="0"/>
                <w:color w:val="000000"/>
                <w:sz w:val="20"/>
                <w:u w:val="none"/>
                <w:vertAlign w:val="baseline"/>
              </w:rPr>
              <w:t xml:space="preserve">С3 Компонент системы комплемента</w:t>
            </w:r>
            <w:r>
              <w:rPr>
                <w:rFonts w:ascii="Times New Roman" w:hAnsi="Times New Roman" w:eastAsia="Times New Roman" w:cs="Times New Roman"/>
                <w:b w:val="0"/>
                <w:i w:val="0"/>
                <w:strike w:val="0"/>
                <w:color w:val="000000"/>
                <w:sz w:val="20"/>
                <w:u w:val="none"/>
                <w:vertAlign w:val="baseline"/>
              </w:rPr>
              <w:t xml:space="preserve"> (Complement Component C3)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4FFEA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682E2E">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47E1EA">
            <w:pPr>
              <w:pBdr/>
              <w:spacing/>
              <w:ind/>
              <w:jc w:val="center"/>
              <w:rPr/>
            </w:pPr>
            <w:r>
              <w:rPr>
                <w:rFonts w:ascii="Times New Roman" w:hAnsi="Times New Roman" w:eastAsia="Times New Roman" w:cs="Times New Roman"/>
                <w:b/>
                <w:i w:val="0"/>
                <w:strike w:val="0"/>
                <w:color w:val="000000"/>
                <w:sz w:val="20"/>
                <w:u w:val="none"/>
                <w:vertAlign w:val="baseline"/>
              </w:rPr>
              <w:t xml:space="preserve">1316C4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697E02">
            <w:pPr>
              <w:pBdr/>
              <w:spacing/>
              <w:ind/>
              <w:jc w:val="left"/>
              <w:rPr/>
            </w:pPr>
            <w:r>
              <w:rPr>
                <w:rFonts w:ascii="Times New Roman" w:hAnsi="Times New Roman" w:eastAsia="Times New Roman" w:cs="Times New Roman"/>
                <w:b/>
                <w:i w:val="0"/>
                <w:strike w:val="0"/>
                <w:color w:val="000000"/>
                <w:sz w:val="20"/>
                <w:u w:val="none"/>
                <w:vertAlign w:val="baseline"/>
              </w:rPr>
              <w:t xml:space="preserve">С4 Компонент системы комплемента</w:t>
            </w:r>
            <w:r>
              <w:rPr>
                <w:rFonts w:ascii="Times New Roman" w:hAnsi="Times New Roman" w:eastAsia="Times New Roman" w:cs="Times New Roman"/>
                <w:b w:val="0"/>
                <w:i w:val="0"/>
                <w:strike w:val="0"/>
                <w:color w:val="000000"/>
                <w:sz w:val="20"/>
                <w:u w:val="none"/>
                <w:vertAlign w:val="baseline"/>
              </w:rPr>
              <w:t xml:space="preserve"> (Complement Component C4)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9D703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0D0011">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D7268E">
            <w:pPr>
              <w:pBdr/>
              <w:spacing/>
              <w:ind/>
              <w:jc w:val="center"/>
              <w:rPr/>
            </w:pPr>
            <w:r>
              <w:rPr>
                <w:rFonts w:ascii="Times New Roman" w:hAnsi="Times New Roman" w:eastAsia="Times New Roman" w:cs="Times New Roman"/>
                <w:b/>
                <w:i w:val="0"/>
                <w:strike w:val="0"/>
                <w:color w:val="000000"/>
                <w:sz w:val="20"/>
                <w:u w:val="none"/>
                <w:vertAlign w:val="baseline"/>
              </w:rPr>
              <w:t xml:space="preserve">1427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DA400E">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концентрации С5а </w:t>
            </w:r>
            <w:r>
              <w:rPr>
                <w:rFonts w:ascii="Times New Roman" w:hAnsi="Times New Roman" w:eastAsia="Times New Roman" w:cs="Times New Roman"/>
                <w:b w:val="0"/>
                <w:i w:val="0"/>
                <w:strike w:val="0"/>
                <w:color w:val="000000"/>
                <w:sz w:val="20"/>
                <w:u w:val="none"/>
                <w:vertAlign w:val="baseline"/>
              </w:rPr>
              <w:t xml:space="preserve">(анафилотоксина) </w:t>
            </w:r>
            <w:r>
              <w:rPr>
                <w:rFonts w:ascii="Times New Roman" w:hAnsi="Times New Roman" w:eastAsia="Times New Roman" w:cs="Times New Roman"/>
                <w:b/>
                <w:i w:val="0"/>
                <w:strike w:val="0"/>
                <w:color w:val="000000"/>
                <w:sz w:val="20"/>
                <w:u w:val="none"/>
                <w:vertAlign w:val="baseline"/>
              </w:rPr>
              <w:t xml:space="preserve">компонента системы комплемента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D8DBA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C4B30D">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518C36">
            <w:pPr>
              <w:pBdr/>
              <w:spacing/>
              <w:ind/>
              <w:jc w:val="center"/>
              <w:rPr/>
            </w:pPr>
            <w:r>
              <w:rPr>
                <w:rFonts w:ascii="Times New Roman" w:hAnsi="Times New Roman" w:eastAsia="Times New Roman" w:cs="Times New Roman"/>
                <w:b/>
                <w:i w:val="0"/>
                <w:strike w:val="0"/>
                <w:color w:val="000000"/>
                <w:sz w:val="20"/>
                <w:u w:val="none"/>
                <w:vertAlign w:val="baseline"/>
              </w:rPr>
              <w:t xml:space="preserve">1534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E03D48">
            <w:pPr>
              <w:pBdr/>
              <w:spacing/>
              <w:ind/>
              <w:jc w:val="left"/>
              <w:rPr/>
            </w:pPr>
            <w:r>
              <w:rPr>
                <w:rFonts w:ascii="Times New Roman" w:hAnsi="Times New Roman" w:eastAsia="Times New Roman" w:cs="Times New Roman"/>
                <w:b/>
                <w:i w:val="0"/>
                <w:strike w:val="0"/>
                <w:color w:val="000000"/>
                <w:sz w:val="20"/>
                <w:u w:val="none"/>
                <w:vertAlign w:val="baseline"/>
              </w:rPr>
              <w:t xml:space="preserve">Система комплемента: оценка функциональной активности (CH50)</w:t>
            </w:r>
            <w:r>
              <w:rPr>
                <w:rFonts w:ascii="Times New Roman" w:hAnsi="Times New Roman" w:eastAsia="Times New Roman" w:cs="Times New Roman"/>
                <w:b w:val="0"/>
                <w:i w:val="0"/>
                <w:strike w:val="0"/>
                <w:color w:val="000000"/>
                <w:sz w:val="20"/>
                <w:u w:val="none"/>
                <w:vertAlign w:val="baseline"/>
              </w:rPr>
              <w:t xml:space="preserve"> (Functionality Test of Complement (CH50))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6FA5D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2BAB03">
            <w:pPr>
              <w:pBdr/>
              <w:spacing/>
              <w:ind/>
              <w:jc w:val="center"/>
              <w:rPr/>
            </w:pPr>
            <w:r>
              <w:rPr>
                <w:rFonts w:ascii="Times New Roman" w:hAnsi="Times New Roman" w:eastAsia="Times New Roman" w:cs="Times New Roman"/>
                <w:b/>
                <w:i w:val="0"/>
                <w:strike w:val="0"/>
                <w:color w:val="000000"/>
                <w:sz w:val="20"/>
                <w:u w:val="none"/>
                <w:vertAlign w:val="baseline"/>
              </w:rPr>
              <w:t xml:space="preserve">1 010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809FFB">
            <w:pPr>
              <w:pBdr/>
              <w:spacing/>
              <w:ind/>
              <w:jc w:val="center"/>
              <w:rPr/>
            </w:pPr>
            <w:r>
              <w:rPr>
                <w:rFonts w:ascii="Times New Roman" w:hAnsi="Times New Roman" w:eastAsia="Times New Roman" w:cs="Times New Roman"/>
                <w:b/>
                <w:i w:val="0"/>
                <w:strike w:val="0"/>
                <w:color w:val="000000"/>
                <w:sz w:val="20"/>
                <w:u w:val="none"/>
                <w:vertAlign w:val="baseline"/>
              </w:rPr>
              <w:t xml:space="preserve">1539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DAD4DA">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Свободные легкие цепи иммуноглобулинов каппа и лямбда сыворотки с расчетом индекса каппа/лямбда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BEA2D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60ECAE">
            <w:pPr>
              <w:pBdr/>
              <w:spacing/>
              <w:ind/>
              <w:jc w:val="center"/>
              <w:rPr/>
            </w:pPr>
            <w:r>
              <w:rPr>
                <w:rFonts w:ascii="Times New Roman" w:hAnsi="Times New Roman" w:eastAsia="Times New Roman" w:cs="Times New Roman"/>
                <w:b/>
                <w:i w:val="0"/>
                <w:strike w:val="0"/>
                <w:color w:val="000000"/>
                <w:sz w:val="20"/>
                <w:u w:val="none"/>
                <w:vertAlign w:val="baseline"/>
              </w:rPr>
              <w:t xml:space="preserve">1 980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213C9F">
            <w:pPr>
              <w:pBdr/>
              <w:spacing/>
              <w:ind/>
              <w:jc w:val="center"/>
              <w:rPr/>
            </w:pPr>
            <w:r>
              <w:rPr>
                <w:rFonts w:ascii="Times New Roman" w:hAnsi="Times New Roman" w:eastAsia="Times New Roman" w:cs="Times New Roman"/>
                <w:b/>
                <w:i w:val="0"/>
                <w:strike w:val="0"/>
                <w:color w:val="000000"/>
                <w:sz w:val="20"/>
                <w:u w:val="none"/>
                <w:vertAlign w:val="baseline"/>
              </w:rPr>
              <w:t xml:space="preserve">1540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80DF73">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Свободные легкие цепи иммуноглобулинов каппа и лямбда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AED56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E38BF5">
            <w:pPr>
              <w:pBdr/>
              <w:spacing/>
              <w:ind/>
              <w:jc w:val="center"/>
              <w:rPr/>
            </w:pPr>
            <w:r>
              <w:rPr>
                <w:rFonts w:ascii="Times New Roman" w:hAnsi="Times New Roman" w:eastAsia="Times New Roman" w:cs="Times New Roman"/>
                <w:b/>
                <w:i w:val="0"/>
                <w:strike w:val="0"/>
                <w:color w:val="000000"/>
                <w:sz w:val="20"/>
                <w:u w:val="none"/>
                <w:vertAlign w:val="baseline"/>
              </w:rPr>
              <w:t xml:space="preserve">1 590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E7FD01">
            <w:pPr>
              <w:pBdr/>
              <w:spacing/>
              <w:ind/>
              <w:jc w:val="center"/>
              <w:rPr/>
            </w:pPr>
            <w:r>
              <w:rPr>
                <w:rFonts w:ascii="Times New Roman" w:hAnsi="Times New Roman" w:eastAsia="Times New Roman" w:cs="Times New Roman"/>
                <w:b/>
                <w:i w:val="0"/>
                <w:strike w:val="0"/>
                <w:color w:val="000000"/>
                <w:sz w:val="20"/>
                <w:u w:val="none"/>
                <w:vertAlign w:val="baseline"/>
              </w:rPr>
              <w:t xml:space="preserve">1541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F668F9">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Свободные легкие цепи иммуноглобулинов каппа и лямбда в ликворе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A58FF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4ADCD6">
            <w:pPr>
              <w:pBdr/>
              <w:spacing/>
              <w:ind/>
              <w:jc w:val="center"/>
              <w:rPr/>
            </w:pPr>
            <w:r>
              <w:rPr>
                <w:rFonts w:ascii="Times New Roman" w:hAnsi="Times New Roman" w:eastAsia="Times New Roman" w:cs="Times New Roman"/>
                <w:b/>
                <w:i w:val="0"/>
                <w:strike w:val="0"/>
                <w:color w:val="000000"/>
                <w:sz w:val="20"/>
                <w:u w:val="none"/>
                <w:vertAlign w:val="baseline"/>
              </w:rPr>
              <w:t xml:space="preserve">1 590</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849EE6">
            <w:pPr>
              <w:pBdr/>
              <w:spacing/>
              <w:ind/>
              <w:jc w:val="center"/>
              <w:rPr/>
            </w:pPr>
            <w:r>
              <w:rPr>
                <w:rFonts w:ascii="Times New Roman" w:hAnsi="Times New Roman" w:eastAsia="Times New Roman" w:cs="Times New Roman"/>
                <w:b/>
                <w:i w:val="0"/>
                <w:strike w:val="0"/>
                <w:color w:val="000000"/>
                <w:sz w:val="20"/>
                <w:u w:val="none"/>
                <w:vertAlign w:val="baseline"/>
              </w:rPr>
              <w:t xml:space="preserve">4192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388170C">
            <w:pPr>
              <w:pBdr/>
              <w:spacing/>
              <w:ind/>
              <w:jc w:val="left"/>
              <w:rPr/>
            </w:pPr>
            <w:r>
              <w:rPr>
                <w:rFonts w:ascii="Times New Roman" w:hAnsi="Times New Roman" w:eastAsia="Times New Roman" w:cs="Times New Roman"/>
                <w:b/>
                <w:i w:val="0"/>
                <w:strike w:val="0"/>
                <w:color w:val="000000"/>
                <w:sz w:val="20"/>
                <w:u w:val="none"/>
                <w:vertAlign w:val="baseline"/>
              </w:rPr>
              <w:t xml:space="preserve">Фенотипирование лимфоцитов </w:t>
            </w:r>
            <w:r>
              <w:rPr>
                <w:rFonts w:ascii="Times New Roman" w:hAnsi="Times New Roman" w:eastAsia="Times New Roman" w:cs="Times New Roman"/>
                <w:b w:val="0"/>
                <w:i w:val="0"/>
                <w:strike w:val="0"/>
                <w:color w:val="000000"/>
                <w:sz w:val="20"/>
                <w:u w:val="none"/>
                <w:vertAlign w:val="baseline"/>
              </w:rPr>
              <w:t xml:space="preserve">(основные субпопуляции)</w:t>
            </w:r>
            <w:r>
              <w:rPr>
                <w:rFonts w:ascii="Times New Roman" w:hAnsi="Times New Roman" w:eastAsia="Times New Roman" w:cs="Times New Roman"/>
                <w:b/>
                <w:i w:val="0"/>
                <w:strike w:val="0"/>
                <w:color w:val="000000"/>
                <w:sz w:val="20"/>
                <w:u w:val="none"/>
                <w:vertAlign w:val="baseline"/>
              </w:rPr>
              <w:t xml:space="preserve"> - CD3, CD4, CD8, CD19, CD16,56</w:t>
            </w:r>
            <w:r/>
          </w:p>
        </w:tc>
        <w:tc>
          <w:tcPr>
            <w:gridSpan w:val="2"/>
            <w:tcBorders>
              <w:top w:val="single" w:color="000000" w:sz="12"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restart"/>
          </w:tcPr>
          <w:p w14:paraId="1C03F97A">
            <w:pPr>
              <w:pBdr/>
              <w:spacing/>
              <w:ind/>
              <w:jc w:val="left"/>
              <w:rPr/>
            </w:pPr>
            <w:r>
              <w:rPr>
                <w:rFonts w:ascii="Times New Roman" w:hAnsi="Times New Roman" w:eastAsia="Times New Roman" w:cs="Times New Roman"/>
                <w:b/>
                <w:i w:val="0"/>
                <w:strike w:val="0"/>
                <w:color w:val="000000"/>
                <w:sz w:val="20"/>
                <w:u w:val="none"/>
                <w:vertAlign w:val="baseline"/>
              </w:rPr>
              <w:t xml:space="preserve">Доставка в лабораторию СТРОГО в день взятия пн-пт до 19:00</w:t>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1D578C6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C7BD4F">
            <w:pPr>
              <w:pBdr/>
              <w:spacing/>
              <w:ind/>
              <w:jc w:val="center"/>
              <w:rPr/>
            </w:pPr>
            <w:r>
              <w:rPr>
                <w:rFonts w:ascii="Times New Roman" w:hAnsi="Times New Roman" w:eastAsia="Times New Roman" w:cs="Times New Roman"/>
                <w:b/>
                <w:i w:val="0"/>
                <w:strike w:val="0"/>
                <w:color w:val="000000"/>
                <w:sz w:val="20"/>
                <w:u w:val="none"/>
                <w:vertAlign w:val="baseline"/>
              </w:rPr>
              <w:t xml:space="preserve">2 705</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FE1C80">
            <w:pPr>
              <w:pBdr/>
              <w:spacing/>
              <w:ind/>
              <w:jc w:val="center"/>
              <w:rPr/>
            </w:pPr>
            <w:r>
              <w:rPr>
                <w:rFonts w:ascii="Times New Roman" w:hAnsi="Times New Roman" w:eastAsia="Times New Roman" w:cs="Times New Roman"/>
                <w:b/>
                <w:i w:val="0"/>
                <w:strike w:val="0"/>
                <w:color w:val="000000"/>
                <w:sz w:val="20"/>
                <w:u w:val="none"/>
                <w:vertAlign w:val="baseline"/>
              </w:rPr>
              <w:t xml:space="preserve">4193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0AAE73B">
            <w:pPr>
              <w:pBdr/>
              <w:spacing/>
              <w:ind/>
              <w:jc w:val="left"/>
              <w:rPr/>
            </w:pPr>
            <w:r>
              <w:rPr>
                <w:rFonts w:ascii="Times New Roman" w:hAnsi="Times New Roman" w:eastAsia="Times New Roman" w:cs="Times New Roman"/>
                <w:b/>
                <w:i w:val="0"/>
                <w:strike w:val="0"/>
                <w:color w:val="000000"/>
                <w:sz w:val="20"/>
                <w:u w:val="none"/>
                <w:vertAlign w:val="baseline"/>
              </w:rPr>
              <w:t xml:space="preserve">CD4+ Т-лимфоциты, % и абсолютное количество </w:t>
            </w:r>
            <w:r>
              <w:rPr>
                <w:rFonts w:ascii="Times New Roman" w:hAnsi="Times New Roman" w:eastAsia="Times New Roman" w:cs="Times New Roman"/>
                <w:b w:val="0"/>
                <w:i w:val="0"/>
                <w:strike w:val="0"/>
                <w:color w:val="000000"/>
                <w:sz w:val="20"/>
                <w:u w:val="none"/>
                <w:vertAlign w:val="baseline"/>
              </w:rPr>
              <w:t xml:space="preserve">(Т-хелперы, CD4+ T-cells, Percent and Absolute)</w:t>
            </w:r>
            <w:r/>
          </w:p>
        </w:tc>
        <w:tc>
          <w:tcPr>
            <w:gridSpan w:val="2"/>
            <w:tcBorders>
              <w:top w:val="none" w:color="000000" w:sz="4"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continue"/>
          </w:tcPr>
          <w:p w14:paraId="66C4AABB">
            <w:pPr>
              <w:pBdr/>
              <w:spacing/>
              <w:ind/>
              <w:jc w:val="left"/>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6FA7CC9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9A6525">
            <w:pPr>
              <w:pBdr/>
              <w:spacing/>
              <w:ind/>
              <w:jc w:val="center"/>
              <w:rPr/>
            </w:pPr>
            <w:r>
              <w:rPr>
                <w:rFonts w:ascii="Times New Roman" w:hAnsi="Times New Roman" w:eastAsia="Times New Roman" w:cs="Times New Roman"/>
                <w:b/>
                <w:i w:val="0"/>
                <w:strike w:val="0"/>
                <w:color w:val="000000"/>
                <w:sz w:val="20"/>
                <w:u w:val="none"/>
                <w:vertAlign w:val="baseline"/>
              </w:rPr>
              <w:t xml:space="preserve">1 030</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802123">
            <w:pPr>
              <w:pBdr/>
              <w:spacing/>
              <w:ind/>
              <w:jc w:val="center"/>
              <w:rPr/>
            </w:pPr>
            <w:r>
              <w:rPr>
                <w:rFonts w:ascii="Times New Roman" w:hAnsi="Times New Roman" w:eastAsia="Times New Roman" w:cs="Times New Roman"/>
                <w:b/>
                <w:i w:val="0"/>
                <w:strike w:val="0"/>
                <w:color w:val="000000"/>
                <w:sz w:val="20"/>
                <w:u w:val="none"/>
                <w:vertAlign w:val="baseline"/>
              </w:rPr>
              <w:t xml:space="preserve">4194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EDE8681">
            <w:pPr>
              <w:pBdr/>
              <w:spacing/>
              <w:ind/>
              <w:jc w:val="left"/>
              <w:rPr/>
            </w:pPr>
            <w:r>
              <w:rPr>
                <w:rFonts w:ascii="Times New Roman" w:hAnsi="Times New Roman" w:eastAsia="Times New Roman" w:cs="Times New Roman"/>
                <w:b/>
                <w:i w:val="0"/>
                <w:strike w:val="0"/>
                <w:color w:val="000000"/>
                <w:sz w:val="20"/>
                <w:u w:val="none"/>
                <w:vertAlign w:val="baseline"/>
              </w:rPr>
              <w:t xml:space="preserve">В-лимфоциты, % и абсолютное количество </w:t>
            </w:r>
            <w:r>
              <w:rPr>
                <w:rFonts w:ascii="Times New Roman" w:hAnsi="Times New Roman" w:eastAsia="Times New Roman" w:cs="Times New Roman"/>
                <w:b w:val="0"/>
                <w:i w:val="0"/>
                <w:strike w:val="0"/>
                <w:color w:val="000000"/>
                <w:sz w:val="20"/>
                <w:u w:val="none"/>
                <w:vertAlign w:val="baseline"/>
              </w:rPr>
              <w:t xml:space="preserve">(CD19+ лимфоциты, B-cells, Percent and Absolute)</w:t>
            </w:r>
            <w:r/>
          </w:p>
        </w:tc>
        <w:tc>
          <w:tcPr>
            <w:gridSpan w:val="2"/>
            <w:tcBorders>
              <w:top w:val="none" w:color="000000" w:sz="4" w:space="0"/>
              <w:left w:val="single" w:color="000000" w:sz="12" w:space="0"/>
              <w:bottom w:val="single" w:color="000000" w:sz="12" w:space="0"/>
              <w:right w:val="none" w:color="000000" w:sz="4" w:space="0"/>
            </w:tcBorders>
            <w:tcMar>
              <w:left w:w="0" w:type="dxa"/>
              <w:top w:w="0" w:type="dxa"/>
              <w:right w:w="0" w:type="dxa"/>
              <w:bottom w:w="0" w:type="dxa"/>
            </w:tcMar>
            <w:tcW w:w="3135" w:type="dxa"/>
            <w:vAlign w:val="center"/>
            <w:vMerge w:val="continue"/>
          </w:tcPr>
          <w:p w14:paraId="7D77DD4C">
            <w:pPr>
              <w:pBdr/>
              <w:spacing/>
              <w:ind/>
              <w:jc w:val="left"/>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2D8062D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042C0D">
            <w:pPr>
              <w:pBdr/>
              <w:spacing/>
              <w:ind/>
              <w:jc w:val="center"/>
              <w:rPr/>
            </w:pPr>
            <w:r>
              <w:rPr>
                <w:rFonts w:ascii="Times New Roman" w:hAnsi="Times New Roman" w:eastAsia="Times New Roman" w:cs="Times New Roman"/>
                <w:b/>
                <w:i w:val="0"/>
                <w:strike w:val="0"/>
                <w:color w:val="000000"/>
                <w:sz w:val="20"/>
                <w:u w:val="none"/>
                <w:vertAlign w:val="baseline"/>
              </w:rPr>
              <w:t xml:space="preserve">1 030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65DC3B">
            <w:pPr>
              <w:pBdr/>
              <w:spacing/>
              <w:ind/>
              <w:jc w:val="center"/>
              <w:rPr/>
            </w:pPr>
            <w:r>
              <w:rPr>
                <w:rFonts w:ascii="Times New Roman" w:hAnsi="Times New Roman" w:eastAsia="Times New Roman" w:cs="Times New Roman"/>
                <w:b/>
                <w:i w:val="0"/>
                <w:strike w:val="0"/>
                <w:color w:val="000000"/>
                <w:sz w:val="20"/>
                <w:u w:val="none"/>
                <w:vertAlign w:val="baseline"/>
              </w:rPr>
              <w:t xml:space="preserve">850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10489A">
            <w:pPr>
              <w:pBdr/>
              <w:spacing/>
              <w:ind/>
              <w:jc w:val="left"/>
              <w:rPr/>
            </w:pPr>
            <w:r>
              <w:rPr>
                <w:rFonts w:ascii="Times New Roman" w:hAnsi="Times New Roman" w:eastAsia="Times New Roman" w:cs="Times New Roman"/>
                <w:b/>
                <w:i w:val="0"/>
                <w:strike w:val="0"/>
                <w:color w:val="000000"/>
                <w:sz w:val="20"/>
                <w:u w:val="none"/>
                <w:vertAlign w:val="baseline"/>
              </w:rPr>
              <w:t xml:space="preserve">Ингибитор С1-эстеразы, концентрация </w:t>
            </w:r>
            <w:r>
              <w:rPr>
                <w:rFonts w:ascii="Times New Roman" w:hAnsi="Times New Roman" w:eastAsia="Times New Roman" w:cs="Times New Roman"/>
                <w:b w:val="0"/>
                <w:i w:val="0"/>
                <w:strike w:val="0"/>
                <w:color w:val="000000"/>
                <w:sz w:val="20"/>
                <w:u w:val="none"/>
                <w:vertAlign w:val="baseline"/>
              </w:rPr>
              <w:t xml:space="preserve">(C1-Esterase Inhibitor, concentration; С1-INH)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BC5E8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BFB704">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A9962F">
            <w:pPr>
              <w:pBdr/>
              <w:spacing/>
              <w:ind/>
              <w:jc w:val="center"/>
              <w:rPr/>
            </w:pPr>
            <w:r>
              <w:rPr>
                <w:rFonts w:ascii="Times New Roman" w:hAnsi="Times New Roman" w:eastAsia="Times New Roman" w:cs="Times New Roman"/>
                <w:b/>
                <w:i w:val="0"/>
                <w:strike w:val="0"/>
                <w:color w:val="000000"/>
                <w:sz w:val="20"/>
                <w:u w:val="none"/>
                <w:vertAlign w:val="baseline"/>
              </w:rPr>
              <w:t xml:space="preserve">836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9DC097">
            <w:pPr>
              <w:pBdr/>
              <w:spacing/>
              <w:ind/>
              <w:jc w:val="left"/>
              <w:rPr/>
            </w:pPr>
            <w:r>
              <w:rPr>
                <w:rFonts w:ascii="Times New Roman" w:hAnsi="Times New Roman" w:eastAsia="Times New Roman" w:cs="Times New Roman"/>
                <w:b/>
                <w:i w:val="0"/>
                <w:strike w:val="0"/>
                <w:color w:val="000000"/>
                <w:sz w:val="20"/>
                <w:u w:val="none"/>
                <w:vertAlign w:val="baseline"/>
              </w:rPr>
              <w:t xml:space="preserve">Ингибитор С1-эстеразы </w:t>
            </w:r>
            <w:r>
              <w:rPr>
                <w:rFonts w:ascii="Times New Roman" w:hAnsi="Times New Roman" w:eastAsia="Times New Roman" w:cs="Times New Roman"/>
                <w:b w:val="0"/>
                <w:i w:val="0"/>
                <w:strike w:val="0"/>
                <w:color w:val="000000"/>
                <w:sz w:val="20"/>
                <w:u w:val="none"/>
                <w:vertAlign w:val="baseline"/>
              </w:rPr>
              <w:t xml:space="preserve">(C1-Esterase Inhibitor, С1-INH)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C3AD9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FFA679">
            <w:pPr>
              <w:pBdr/>
              <w:spacing/>
              <w:ind/>
              <w:jc w:val="center"/>
              <w:rPr/>
            </w:pPr>
            <w:r>
              <w:rPr>
                <w:rFonts w:ascii="Times New Roman" w:hAnsi="Times New Roman" w:eastAsia="Times New Roman" w:cs="Times New Roman"/>
                <w:b/>
                <w:i w:val="0"/>
                <w:strike w:val="0"/>
                <w:color w:val="000000"/>
                <w:sz w:val="20"/>
                <w:u w:val="none"/>
                <w:vertAlign w:val="baseline"/>
              </w:rPr>
              <w:t xml:space="preserve">1 470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243AC8">
            <w:pPr>
              <w:pBdr/>
              <w:spacing/>
              <w:ind/>
              <w:jc w:val="center"/>
              <w:rPr/>
            </w:pPr>
            <w:r>
              <w:rPr>
                <w:rFonts w:ascii="Times New Roman" w:hAnsi="Times New Roman" w:eastAsia="Times New Roman" w:cs="Times New Roman"/>
                <w:b/>
                <w:i w:val="0"/>
                <w:strike w:val="0"/>
                <w:color w:val="000000"/>
                <w:sz w:val="20"/>
                <w:u w:val="none"/>
                <w:vertAlign w:val="baseline"/>
              </w:rPr>
              <w:t xml:space="preserve">1235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C8F76A">
            <w:pPr>
              <w:pBdr/>
              <w:spacing/>
              <w:ind/>
              <w:jc w:val="left"/>
              <w:rPr/>
            </w:pPr>
            <w:r>
              <w:rPr>
                <w:rFonts w:ascii="Times New Roman" w:hAnsi="Times New Roman" w:eastAsia="Times New Roman" w:cs="Times New Roman"/>
                <w:b/>
                <w:i w:val="0"/>
                <w:strike w:val="0"/>
                <w:color w:val="000000"/>
                <w:sz w:val="20"/>
                <w:u w:val="none"/>
                <w:vertAlign w:val="baseline"/>
              </w:rPr>
              <w:t xml:space="preserve">Циркулирующие иммунные комплексы общие</w:t>
            </w:r>
            <w:r>
              <w:rPr>
                <w:rFonts w:ascii="Times New Roman" w:hAnsi="Times New Roman" w:eastAsia="Times New Roman" w:cs="Times New Roman"/>
                <w:b w:val="0"/>
                <w:i w:val="0"/>
                <w:strike w:val="0"/>
                <w:color w:val="000000"/>
                <w:sz w:val="20"/>
                <w:u w:val="none"/>
                <w:vertAlign w:val="baseline"/>
              </w:rPr>
              <w:t xml:space="preserve"> (ЦИК, Circulating Immune Complex)</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6B5A7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9B0E6E">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689237">
            <w:pPr>
              <w:pBdr/>
              <w:spacing/>
              <w:ind/>
              <w:jc w:val="center"/>
              <w:rPr/>
            </w:pPr>
            <w:r>
              <w:rPr>
                <w:rFonts w:ascii="Times New Roman" w:hAnsi="Times New Roman" w:eastAsia="Times New Roman" w:cs="Times New Roman"/>
                <w:b/>
                <w:i w:val="0"/>
                <w:strike w:val="0"/>
                <w:color w:val="000000"/>
                <w:sz w:val="20"/>
                <w:u w:val="none"/>
                <w:vertAlign w:val="baseline"/>
              </w:rPr>
              <w:t xml:space="preserve">1310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A65980">
            <w:pPr>
              <w:pBdr/>
              <w:spacing/>
              <w:ind/>
              <w:jc w:val="left"/>
              <w:rPr/>
            </w:pPr>
            <w:r>
              <w:rPr>
                <w:rFonts w:ascii="Times New Roman" w:hAnsi="Times New Roman" w:eastAsia="Times New Roman" w:cs="Times New Roman"/>
                <w:b/>
                <w:i w:val="0"/>
                <w:strike w:val="0"/>
                <w:color w:val="000000"/>
                <w:sz w:val="20"/>
                <w:u w:val="none"/>
                <w:vertAlign w:val="baseline"/>
              </w:rPr>
              <w:t xml:space="preserve">Фагоцитарная активность лейкоцитов</w:t>
            </w:r>
            <w:r>
              <w:rPr>
                <w:rFonts w:ascii="Times New Roman" w:hAnsi="Times New Roman" w:eastAsia="Times New Roman" w:cs="Times New Roman"/>
                <w:b w:val="0"/>
                <w:i w:val="0"/>
                <w:strike w:val="0"/>
                <w:color w:val="000000"/>
                <w:sz w:val="20"/>
                <w:u w:val="none"/>
                <w:vertAlign w:val="baseline"/>
              </w:rPr>
              <w:t xml:space="preserve"> (Phagocytic activity of leucocytes)</w:t>
              <w:br/>
            </w:r>
            <w:r>
              <w:rPr>
                <w:rFonts w:ascii="Times New Roman" w:hAnsi="Times New Roman" w:eastAsia="Times New Roman" w:cs="Times New Roman"/>
                <w:b/>
                <w:i w:val="0"/>
                <w:strike w:val="0"/>
                <w:color w:val="000000"/>
                <w:sz w:val="20"/>
                <w:u w:val="none"/>
                <w:vertAlign w:val="baseline"/>
              </w:rPr>
              <w:t xml:space="preserve">(Доставка в лабораторию СТРОГО в день взятия пн-ср: до 19:00)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FFD76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E30C77">
            <w:pPr>
              <w:pBdr/>
              <w:spacing/>
              <w:ind/>
              <w:jc w:val="center"/>
              <w:rPr/>
            </w:pPr>
            <w:r>
              <w:rPr>
                <w:rFonts w:ascii="Times New Roman" w:hAnsi="Times New Roman" w:eastAsia="Times New Roman" w:cs="Times New Roman"/>
                <w:b/>
                <w:i w:val="0"/>
                <w:strike w:val="0"/>
                <w:color w:val="000000"/>
                <w:sz w:val="20"/>
                <w:u w:val="none"/>
                <w:vertAlign w:val="baseline"/>
              </w:rPr>
              <w:t xml:space="preserve">895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212368">
            <w:pPr>
              <w:pBdr/>
              <w:spacing/>
              <w:ind/>
              <w:jc w:val="center"/>
              <w:rPr/>
            </w:pPr>
            <w:r>
              <w:rPr>
                <w:rFonts w:ascii="Times New Roman" w:hAnsi="Times New Roman" w:eastAsia="Times New Roman" w:cs="Times New Roman"/>
                <w:b/>
                <w:i w:val="0"/>
                <w:strike w:val="0"/>
                <w:color w:val="000000"/>
                <w:sz w:val="20"/>
                <w:u w:val="none"/>
                <w:vertAlign w:val="baseline"/>
              </w:rPr>
              <w:t xml:space="preserve">1311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40ACF1">
            <w:pPr>
              <w:pBdr/>
              <w:spacing/>
              <w:ind/>
              <w:jc w:val="left"/>
              <w:rPr/>
            </w:pPr>
            <w:r>
              <w:rPr>
                <w:rFonts w:ascii="Times New Roman" w:hAnsi="Times New Roman" w:eastAsia="Times New Roman" w:cs="Times New Roman"/>
                <w:b/>
                <w:i w:val="0"/>
                <w:strike w:val="0"/>
                <w:color w:val="000000"/>
                <w:sz w:val="20"/>
                <w:u w:val="none"/>
                <w:vertAlign w:val="baseline"/>
              </w:rPr>
              <w:t xml:space="preserve">Активированные лимфоциты</w:t>
            </w:r>
            <w:r>
              <w:rPr>
                <w:rFonts w:ascii="Times New Roman" w:hAnsi="Times New Roman" w:eastAsia="Times New Roman" w:cs="Times New Roman"/>
                <w:b w:val="0"/>
                <w:i w:val="0"/>
                <w:strike w:val="0"/>
                <w:color w:val="000000"/>
                <w:sz w:val="20"/>
                <w:u w:val="none"/>
                <w:vertAlign w:val="baseline"/>
              </w:rPr>
              <w:t xml:space="preserve"> (CD3+HLA-DR+, CD3-HLA DR+)</w:t>
              <w:br/>
              <w:t xml:space="preserve">(</w:t>
            </w:r>
            <w:r>
              <w:rPr>
                <w:rFonts w:ascii="Times New Roman" w:hAnsi="Times New Roman" w:eastAsia="Times New Roman" w:cs="Times New Roman"/>
                <w:b/>
                <w:i w:val="0"/>
                <w:strike w:val="0"/>
                <w:color w:val="000000"/>
                <w:sz w:val="20"/>
                <w:u w:val="none"/>
                <w:vertAlign w:val="baseline"/>
              </w:rPr>
              <w:t xml:space="preserve">Доставка в лабораторию СТРОГО в день взятия пн-пт до 19:00)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442B1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924E2F">
            <w:pPr>
              <w:pBdr/>
              <w:spacing/>
              <w:ind/>
              <w:jc w:val="center"/>
              <w:rPr/>
            </w:pPr>
            <w:r>
              <w:rPr>
                <w:rFonts w:ascii="Times New Roman" w:hAnsi="Times New Roman" w:eastAsia="Times New Roman" w:cs="Times New Roman"/>
                <w:b/>
                <w:i w:val="0"/>
                <w:strike w:val="0"/>
                <w:color w:val="000000"/>
                <w:sz w:val="20"/>
                <w:u w:val="none"/>
                <w:vertAlign w:val="baseline"/>
              </w:rPr>
              <w:t xml:space="preserve">915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ED77D0">
            <w:pPr>
              <w:pBdr/>
              <w:spacing/>
              <w:ind/>
              <w:jc w:val="center"/>
              <w:rPr/>
            </w:pPr>
            <w:r>
              <w:rPr>
                <w:rFonts w:ascii="Times New Roman" w:hAnsi="Times New Roman" w:eastAsia="Times New Roman" w:cs="Times New Roman"/>
                <w:b/>
                <w:i w:val="0"/>
                <w:strike w:val="0"/>
                <w:color w:val="000000"/>
                <w:sz w:val="20"/>
                <w:u w:val="none"/>
                <w:vertAlign w:val="baseline"/>
              </w:rPr>
              <w:t xml:space="preserve">1312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6D2AA2">
            <w:pPr>
              <w:pBdr/>
              <w:spacing/>
              <w:ind/>
              <w:jc w:val="left"/>
              <w:rPr/>
            </w:pPr>
            <w:r>
              <w:rPr>
                <w:rFonts w:ascii="Times New Roman" w:hAnsi="Times New Roman" w:eastAsia="Times New Roman" w:cs="Times New Roman"/>
                <w:b/>
                <w:i w:val="0"/>
                <w:strike w:val="0"/>
                <w:color w:val="000000"/>
                <w:sz w:val="20"/>
                <w:u w:val="none"/>
                <w:vertAlign w:val="baseline"/>
              </w:rPr>
              <w:t xml:space="preserve">Способность лимфоцитов к активации </w:t>
            </w:r>
            <w:r>
              <w:rPr>
                <w:rFonts w:ascii="Times New Roman" w:hAnsi="Times New Roman" w:eastAsia="Times New Roman" w:cs="Times New Roman"/>
                <w:b w:val="0"/>
                <w:i w:val="0"/>
                <w:strike w:val="0"/>
                <w:color w:val="000000"/>
                <w:sz w:val="20"/>
                <w:u w:val="none"/>
                <w:vertAlign w:val="baseline"/>
              </w:rPr>
              <w:t xml:space="preserve">(Lymphocyte activation ability)</w:t>
              <w:br/>
            </w:r>
            <w:r>
              <w:rPr>
                <w:rFonts w:ascii="Times New Roman" w:hAnsi="Times New Roman" w:eastAsia="Times New Roman" w:cs="Times New Roman"/>
                <w:b/>
                <w:i w:val="0"/>
                <w:strike w:val="0"/>
                <w:color w:val="000000"/>
                <w:sz w:val="20"/>
                <w:u w:val="none"/>
                <w:vertAlign w:val="baseline"/>
              </w:rPr>
              <w:t xml:space="preserve">(Доставка в лабораторию СТРОГО в день взятия пн-ср: до 19:00)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EF896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564715">
            <w:pPr>
              <w:pBdr/>
              <w:spacing/>
              <w:ind/>
              <w:jc w:val="center"/>
              <w:rPr/>
            </w:pPr>
            <w:r>
              <w:rPr>
                <w:rFonts w:ascii="Times New Roman" w:hAnsi="Times New Roman" w:eastAsia="Times New Roman" w:cs="Times New Roman"/>
                <w:b/>
                <w:i w:val="0"/>
                <w:strike w:val="0"/>
                <w:color w:val="000000"/>
                <w:sz w:val="20"/>
                <w:u w:val="none"/>
                <w:vertAlign w:val="baseline"/>
              </w:rPr>
              <w:t xml:space="preserve">2 705</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8F6BCA">
            <w:pPr>
              <w:pBdr/>
              <w:spacing/>
              <w:ind/>
              <w:jc w:val="center"/>
              <w:rPr/>
            </w:pPr>
            <w:r>
              <w:rPr>
                <w:rFonts w:ascii="Times New Roman" w:hAnsi="Times New Roman" w:eastAsia="Times New Roman" w:cs="Times New Roman"/>
                <w:b/>
                <w:i w:val="0"/>
                <w:strike w:val="0"/>
                <w:color w:val="000000"/>
                <w:sz w:val="20"/>
                <w:u w:val="none"/>
                <w:vertAlign w:val="baseline"/>
              </w:rPr>
              <w:t xml:space="preserve">1470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FF7DC6">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TREC и KREC для диагностики иммунодефицитов</w:t>
            </w:r>
            <w:r>
              <w:rPr>
                <w:rFonts w:ascii="Times New Roman" w:hAnsi="Times New Roman" w:eastAsia="Times New Roman" w:cs="Times New Roman"/>
                <w:b w:val="0"/>
                <w:i w:val="0"/>
                <w:strike w:val="0"/>
                <w:color w:val="000000"/>
                <w:sz w:val="20"/>
                <w:u w:val="none"/>
                <w:vertAlign w:val="baseline"/>
              </w:rPr>
              <w:t xml:space="preserve"> (TREC and KREC analysis for immunodeficiency diagnostics)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E0218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0655EC">
            <w:pPr>
              <w:pBdr/>
              <w:spacing/>
              <w:ind/>
              <w:jc w:val="center"/>
              <w:rPr/>
            </w:pPr>
            <w:r>
              <w:rPr>
                <w:rFonts w:ascii="Times New Roman" w:hAnsi="Times New Roman" w:eastAsia="Times New Roman" w:cs="Times New Roman"/>
                <w:b/>
                <w:i w:val="0"/>
                <w:strike w:val="0"/>
                <w:color w:val="000000"/>
                <w:sz w:val="20"/>
                <w:u w:val="none"/>
                <w:vertAlign w:val="baseline"/>
              </w:rPr>
              <w:t xml:space="preserve">4 728</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C99914">
            <w:pPr>
              <w:pBdr/>
              <w:spacing/>
              <w:ind/>
              <w:jc w:val="center"/>
              <w:rPr/>
            </w:pPr>
            <w:r>
              <w:rPr>
                <w:rFonts w:ascii="Times New Roman" w:hAnsi="Times New Roman" w:eastAsia="Times New Roman" w:cs="Times New Roman"/>
                <w:b/>
                <w:i w:val="0"/>
                <w:strike w:val="0"/>
                <w:color w:val="000000"/>
                <w:sz w:val="20"/>
                <w:u w:val="none"/>
                <w:vertAlign w:val="baseline"/>
              </w:rPr>
              <w:t xml:space="preserve">1576</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84C27BF">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TREC и KREC для диагностики иммунодефицитов </w:t>
            </w:r>
            <w:r>
              <w:rPr>
                <w:rFonts w:ascii="Times New Roman" w:hAnsi="Times New Roman" w:eastAsia="Times New Roman" w:cs="Times New Roman"/>
                <w:b w:val="0"/>
                <w:i w:val="0"/>
                <w:strike w:val="0"/>
                <w:color w:val="000000"/>
                <w:sz w:val="20"/>
                <w:u w:val="none"/>
                <w:vertAlign w:val="baseline"/>
              </w:rPr>
              <w:t xml:space="preserve">(TREC and KREC analysis for immunodeficiency diagnostics) (пятна крови из пятки)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FD7616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F7AEC8">
            <w:pPr>
              <w:pBdr/>
              <w:spacing/>
              <w:ind/>
              <w:jc w:val="center"/>
              <w:rPr/>
            </w:pPr>
            <w:r>
              <w:rPr>
                <w:rFonts w:ascii="Times New Roman" w:hAnsi="Times New Roman" w:eastAsia="Times New Roman" w:cs="Times New Roman"/>
                <w:b/>
                <w:i w:val="0"/>
                <w:strike w:val="0"/>
                <w:color w:val="000000"/>
                <w:sz w:val="20"/>
                <w:u w:val="none"/>
                <w:vertAlign w:val="baseline"/>
              </w:rPr>
              <w:t xml:space="preserve">4 728</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1EEC19B">
            <w:pPr>
              <w:pBdr/>
              <w:spacing/>
              <w:ind/>
              <w:jc w:val="left"/>
              <w:rPr/>
            </w:pPr>
            <w:r>
              <w:rPr>
                <w:rFonts w:ascii="Times New Roman" w:hAnsi="Times New Roman" w:eastAsia="Times New Roman" w:cs="Times New Roman"/>
                <w:b/>
                <w:i w:val="0"/>
                <w:strike w:val="0"/>
                <w:color w:val="000000"/>
                <w:sz w:val="20"/>
                <w:u w:val="none"/>
                <w:vertAlign w:val="baseline"/>
              </w:rPr>
              <w:t xml:space="preserve">M.tuberculosis методом T-SPOT.TB (Принимается только в МО Днепропетровская, с понедельника по среду, четверг до 10:30 по согласованию и при соблюдении температурного режима/времени транспортировки)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FA154B">
            <w:pPr>
              <w:pBdr/>
              <w:spacing/>
              <w:ind/>
              <w:jc w:val="center"/>
              <w:rPr/>
            </w:pPr>
            <w:r>
              <w:rPr>
                <w:rFonts w:ascii="Times New Roman" w:hAnsi="Times New Roman" w:eastAsia="Times New Roman" w:cs="Times New Roman"/>
                <w:b/>
                <w:i w:val="0"/>
                <w:strike w:val="0"/>
                <w:color w:val="000000"/>
                <w:sz w:val="20"/>
                <w:u w:val="none"/>
                <w:vertAlign w:val="baseline"/>
              </w:rPr>
              <w:t xml:space="preserve">1321ВЗР</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20A59E">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Иммунологическое исследование на M.tuberculosis методом T-SPOT.TB </w:t>
            </w:r>
            <w:r>
              <w:rPr>
                <w:rFonts w:ascii="Times New Roman" w:hAnsi="Times New Roman" w:eastAsia="Times New Roman" w:cs="Times New Roman"/>
                <w:b w:val="0"/>
                <w:i w:val="0"/>
                <w:strike w:val="0"/>
                <w:color w:val="000000"/>
                <w:sz w:val="20"/>
                <w:u w:val="none"/>
                <w:vertAlign w:val="baseline"/>
              </w:rPr>
              <w:t xml:space="preserve">(взрослые и дети старше 10 лет)</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BFBACC">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E46D2E">
            <w:pPr>
              <w:pBdr/>
              <w:spacing/>
              <w:ind/>
              <w:jc w:val="center"/>
              <w:rPr/>
            </w:pPr>
            <w:r>
              <w:rPr>
                <w:rFonts w:ascii="Times New Roman" w:hAnsi="Times New Roman" w:eastAsia="Times New Roman" w:cs="Times New Roman"/>
                <w:b/>
                <w:i w:val="0"/>
                <w:strike w:val="0"/>
                <w:color w:val="000000"/>
                <w:sz w:val="20"/>
                <w:u w:val="none"/>
                <w:vertAlign w:val="baseline"/>
              </w:rPr>
              <w:t xml:space="preserve">6 820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47F6314">
            <w:pPr>
              <w:pBdr/>
              <w:spacing/>
              <w:ind/>
              <w:jc w:val="center"/>
              <w:rPr/>
            </w:pPr>
            <w:r>
              <w:rPr>
                <w:rFonts w:ascii="Times New Roman" w:hAnsi="Times New Roman" w:eastAsia="Times New Roman" w:cs="Times New Roman"/>
                <w:b/>
                <w:i w:val="0"/>
                <w:strike w:val="0"/>
                <w:color w:val="000000"/>
                <w:sz w:val="20"/>
                <w:u w:val="none"/>
                <w:vertAlign w:val="baseline"/>
              </w:rPr>
              <w:t xml:space="preserve">1321ДЕТ</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B51F8D3">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Иммунологическое исследование на M.tuberculosis методом T-SPOT.TB</w:t>
            </w:r>
            <w:r>
              <w:rPr>
                <w:rFonts w:ascii="Times New Roman" w:hAnsi="Times New Roman" w:eastAsia="Times New Roman" w:cs="Times New Roman"/>
                <w:b w:val="0"/>
                <w:i w:val="0"/>
                <w:strike w:val="0"/>
                <w:color w:val="000000"/>
                <w:sz w:val="20"/>
                <w:u w:val="none"/>
                <w:vertAlign w:val="baseline"/>
              </w:rPr>
              <w:t xml:space="preserve"> (дети до 10 лет)</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63CC0B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4C06933">
            <w:pPr>
              <w:pBdr/>
              <w:spacing/>
              <w:ind/>
              <w:jc w:val="center"/>
              <w:rPr/>
            </w:pPr>
            <w:r>
              <w:rPr>
                <w:rFonts w:ascii="Times New Roman" w:hAnsi="Times New Roman" w:eastAsia="Times New Roman" w:cs="Times New Roman"/>
                <w:b/>
                <w:i w:val="0"/>
                <w:strike w:val="0"/>
                <w:color w:val="000000"/>
                <w:sz w:val="20"/>
                <w:u w:val="none"/>
                <w:vertAlign w:val="baseline"/>
              </w:rPr>
              <w:t xml:space="preserve">6 820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8527275">
            <w:pPr>
              <w:pBdr/>
              <w:spacing/>
              <w:ind/>
              <w:rPr/>
            </w:pPr>
            <w:r>
              <w:rPr>
                <w:rFonts w:ascii="Times New Roman" w:hAnsi="Times New Roman" w:eastAsia="Times New Roman" w:cs="Times New Roman"/>
                <w:b/>
                <w:i w:val="0"/>
                <w:strike w:val="0"/>
                <w:color w:val="000000"/>
                <w:sz w:val="24"/>
                <w:u w:val="none"/>
                <w:vertAlign w:val="baseline"/>
              </w:rPr>
              <w:t xml:space="preserve">ИНТЕРФЕРОНОВЫЙ СТАТУС </w:t>
            </w:r>
            <w:r>
              <w:rPr>
                <w:rFonts w:ascii="Times New Roman" w:hAnsi="Times New Roman" w:eastAsia="Times New Roman" w:cs="Times New Roman"/>
                <w:b w:val="0"/>
                <w:i w:val="0"/>
                <w:strike w:val="0"/>
                <w:color w:val="000000"/>
                <w:sz w:val="24"/>
                <w:u w:val="none"/>
                <w:vertAlign w:val="baseline"/>
              </w:rPr>
              <w:t xml:space="preserve">(Доставка в лабораторию СТРОГО в день взятия пн-чт: до 19:00)</w:t>
            </w:r>
            <w:r/>
          </w:p>
        </w:tc>
      </w:tr>
      <w:tr>
        <w:trPr>
          <w:trHeight w:val="55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AA1046C">
            <w:pPr>
              <w:pBdr/>
              <w:spacing/>
              <w:ind/>
              <w:jc w:val="center"/>
              <w:rPr/>
            </w:pPr>
            <w:r>
              <w:rPr>
                <w:rFonts w:ascii="Times New Roman" w:hAnsi="Times New Roman" w:eastAsia="Times New Roman" w:cs="Times New Roman"/>
                <w:b/>
                <w:i w:val="0"/>
                <w:strike w:val="0"/>
                <w:color w:val="000000"/>
                <w:sz w:val="20"/>
                <w:u w:val="none"/>
                <w:vertAlign w:val="baseline"/>
              </w:rPr>
              <w:t xml:space="preserve">1043</w:t>
            </w:r>
            <w:r/>
          </w:p>
        </w:tc>
        <w:tc>
          <w:tcPr>
            <w:gridSpan w:val="3"/>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8235" w:type="dxa"/>
            <w:vAlign w:val="center"/>
          </w:tcPr>
          <w:p w14:paraId="4333C583">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интерферонового статуса</w:t>
            </w:r>
            <w:r>
              <w:rPr>
                <w:rFonts w:ascii="Times New Roman" w:hAnsi="Times New Roman" w:eastAsia="Times New Roman" w:cs="Times New Roman"/>
                <w:b w:val="0"/>
                <w:i w:val="0"/>
                <w:strike w:val="0"/>
                <w:color w:val="000000"/>
                <w:sz w:val="20"/>
                <w:u w:val="none"/>
                <w:vertAlign w:val="baseline"/>
              </w:rPr>
              <w:t xml:space="preserve"> (Study of Interferon Status)</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0148EBB1">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3A8EDC3">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038E465">
            <w:pPr>
              <w:pBdr/>
              <w:spacing/>
              <w:ind/>
              <w:jc w:val="center"/>
              <w:rPr/>
            </w:pPr>
            <w:r>
              <w:rPr>
                <w:rFonts w:ascii="Times New Roman" w:hAnsi="Times New Roman" w:eastAsia="Times New Roman" w:cs="Times New Roman"/>
                <w:b/>
                <w:i w:val="0"/>
                <w:strike w:val="0"/>
                <w:color w:val="000000"/>
                <w:sz w:val="20"/>
                <w:u w:val="none"/>
                <w:vertAlign w:val="baseline"/>
              </w:rPr>
              <w:t xml:space="preserve">3 575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754C7C9">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чувствительности к препаратам интерферона</w:t>
              <w:br/>
              <w:t xml:space="preserve">ВНИМАНИЕ!!! необходим заказ доп. теста: интефероновый статус, тест №1043</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C0FFE1">
            <w:pPr>
              <w:pBdr/>
              <w:spacing/>
              <w:ind/>
              <w:jc w:val="center"/>
              <w:rPr/>
            </w:pPr>
            <w:r>
              <w:rPr>
                <w:rFonts w:ascii="Times New Roman" w:hAnsi="Times New Roman" w:eastAsia="Times New Roman" w:cs="Times New Roman"/>
                <w:b/>
                <w:i w:val="0"/>
                <w:strike w:val="0"/>
                <w:color w:val="000000"/>
                <w:sz w:val="20"/>
                <w:u w:val="none"/>
                <w:vertAlign w:val="baseline"/>
              </w:rPr>
              <w:t xml:space="preserve">1044</w:t>
            </w:r>
            <w:r/>
          </w:p>
        </w:tc>
        <w:tc>
          <w:tcPr>
            <w:gridSpan w:val="3"/>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7F1C2C3F">
            <w:pPr>
              <w:pBdr/>
              <w:spacing/>
              <w:ind/>
              <w:jc w:val="left"/>
              <w:rPr/>
            </w:pPr>
            <w:r>
              <w:rPr>
                <w:rFonts w:ascii="Times New Roman" w:hAnsi="Times New Roman" w:eastAsia="Times New Roman" w:cs="Times New Roman"/>
                <w:b/>
                <w:i w:val="0"/>
                <w:strike w:val="0"/>
                <w:color w:val="000000"/>
                <w:sz w:val="20"/>
                <w:u w:val="none"/>
                <w:vertAlign w:val="baseline"/>
              </w:rPr>
              <w:t xml:space="preserve">Ингарон</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D384A6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CF61E1">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036043">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437ABB">
            <w:pPr>
              <w:pBdr/>
              <w:spacing/>
              <w:ind/>
              <w:jc w:val="center"/>
              <w:rPr/>
            </w:pPr>
            <w:r>
              <w:rPr>
                <w:rFonts w:ascii="Times New Roman" w:hAnsi="Times New Roman" w:eastAsia="Times New Roman" w:cs="Times New Roman"/>
                <w:b/>
                <w:i w:val="0"/>
                <w:strike w:val="0"/>
                <w:color w:val="000000"/>
                <w:sz w:val="20"/>
                <w:u w:val="none"/>
                <w:vertAlign w:val="baseline"/>
              </w:rPr>
              <w:t xml:space="preserve">1047</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119B6D7D">
            <w:pPr>
              <w:pBdr/>
              <w:spacing/>
              <w:ind/>
              <w:jc w:val="left"/>
              <w:rPr/>
            </w:pPr>
            <w:r>
              <w:rPr>
                <w:rFonts w:ascii="Times New Roman" w:hAnsi="Times New Roman" w:eastAsia="Times New Roman" w:cs="Times New Roman"/>
                <w:b/>
                <w:i w:val="0"/>
                <w:strike w:val="0"/>
                <w:color w:val="000000"/>
                <w:sz w:val="20"/>
                <w:u w:val="none"/>
                <w:vertAlign w:val="baseline"/>
              </w:rPr>
              <w:t xml:space="preserve">Реаферон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48DE4C8">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EA1C21">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79F65A">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C09772B">
            <w:pPr>
              <w:pBdr/>
              <w:spacing/>
              <w:ind/>
              <w:jc w:val="center"/>
              <w:rPr/>
            </w:pPr>
            <w:r>
              <w:rPr>
                <w:rFonts w:ascii="Times New Roman" w:hAnsi="Times New Roman" w:eastAsia="Times New Roman" w:cs="Times New Roman"/>
                <w:b/>
                <w:i w:val="0"/>
                <w:strike w:val="0"/>
                <w:color w:val="000000"/>
                <w:sz w:val="20"/>
                <w:u w:val="none"/>
                <w:vertAlign w:val="baseline"/>
              </w:rPr>
              <w:t xml:space="preserve">1148</w:t>
            </w:r>
            <w:r/>
          </w:p>
        </w:tc>
        <w:tc>
          <w:tcPr>
            <w:gridSpan w:val="3"/>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8235" w:type="dxa"/>
            <w:vAlign w:val="center"/>
          </w:tcPr>
          <w:p w14:paraId="2679368C">
            <w:pPr>
              <w:pBdr/>
              <w:spacing/>
              <w:ind/>
              <w:jc w:val="left"/>
              <w:rPr/>
            </w:pPr>
            <w:r>
              <w:rPr>
                <w:rFonts w:ascii="Times New Roman" w:hAnsi="Times New Roman" w:eastAsia="Times New Roman" w:cs="Times New Roman"/>
                <w:b/>
                <w:i w:val="0"/>
                <w:strike w:val="0"/>
                <w:color w:val="000000"/>
                <w:sz w:val="20"/>
                <w:u w:val="none"/>
                <w:vertAlign w:val="baseline"/>
              </w:rPr>
              <w:t xml:space="preserve">Панавир</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F89C9A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5874438">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B4BDF82">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0BFD75C">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чувствительности к индукторам интерферона</w:t>
              <w:br/>
              <w:t xml:space="preserve">ВНИМАНИЕ!!! необходим заказ доп. теста: интефероновый статус, тест №1043</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601761">
            <w:pPr>
              <w:pBdr/>
              <w:spacing/>
              <w:ind/>
              <w:jc w:val="center"/>
              <w:rPr/>
            </w:pPr>
            <w:r>
              <w:rPr>
                <w:rFonts w:ascii="Times New Roman" w:hAnsi="Times New Roman" w:eastAsia="Times New Roman" w:cs="Times New Roman"/>
                <w:b/>
                <w:i w:val="0"/>
                <w:strike w:val="0"/>
                <w:color w:val="000000"/>
                <w:sz w:val="20"/>
                <w:u w:val="none"/>
                <w:vertAlign w:val="baseline"/>
              </w:rPr>
              <w:t xml:space="preserve">1050</w:t>
            </w:r>
            <w:r/>
          </w:p>
        </w:tc>
        <w:tc>
          <w:tcPr>
            <w:gridSpan w:val="3"/>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389DE3E6">
            <w:pPr>
              <w:pBdr/>
              <w:spacing/>
              <w:ind/>
              <w:jc w:val="left"/>
              <w:rPr/>
            </w:pPr>
            <w:r>
              <w:rPr>
                <w:rFonts w:ascii="Times New Roman" w:hAnsi="Times New Roman" w:eastAsia="Times New Roman" w:cs="Times New Roman"/>
                <w:b/>
                <w:i w:val="0"/>
                <w:strike w:val="0"/>
                <w:color w:val="000000"/>
                <w:sz w:val="20"/>
                <w:u w:val="none"/>
                <w:vertAlign w:val="baseline"/>
              </w:rPr>
              <w:t xml:space="preserve">Амиксин</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C80889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2668D2">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FDADF4">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974621">
            <w:pPr>
              <w:pBdr/>
              <w:spacing/>
              <w:ind/>
              <w:jc w:val="center"/>
              <w:rPr/>
            </w:pPr>
            <w:r>
              <w:rPr>
                <w:rFonts w:ascii="Times New Roman" w:hAnsi="Times New Roman" w:eastAsia="Times New Roman" w:cs="Times New Roman"/>
                <w:b/>
                <w:i w:val="0"/>
                <w:strike w:val="0"/>
                <w:color w:val="000000"/>
                <w:sz w:val="20"/>
                <w:u w:val="none"/>
                <w:vertAlign w:val="baseline"/>
              </w:rPr>
              <w:t xml:space="preserve">1051</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459E201D">
            <w:pPr>
              <w:pBdr/>
              <w:spacing/>
              <w:ind/>
              <w:jc w:val="left"/>
              <w:rPr/>
            </w:pPr>
            <w:r>
              <w:rPr>
                <w:rFonts w:ascii="Times New Roman" w:hAnsi="Times New Roman" w:eastAsia="Times New Roman" w:cs="Times New Roman"/>
                <w:b/>
                <w:i w:val="0"/>
                <w:strike w:val="0"/>
                <w:color w:val="000000"/>
                <w:sz w:val="20"/>
                <w:u w:val="none"/>
                <w:vertAlign w:val="baseline"/>
              </w:rPr>
              <w:t xml:space="preserve">Кагоцел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628350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AC1616">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6B67ED">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8841A6">
            <w:pPr>
              <w:pBdr/>
              <w:spacing/>
              <w:ind/>
              <w:jc w:val="center"/>
              <w:rPr/>
            </w:pPr>
            <w:r>
              <w:rPr>
                <w:rFonts w:ascii="Times New Roman" w:hAnsi="Times New Roman" w:eastAsia="Times New Roman" w:cs="Times New Roman"/>
                <w:b/>
                <w:i w:val="0"/>
                <w:strike w:val="0"/>
                <w:color w:val="000000"/>
                <w:sz w:val="20"/>
                <w:u w:val="none"/>
                <w:vertAlign w:val="baseline"/>
              </w:rPr>
              <w:t xml:space="preserve">1052</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61C1EEB4">
            <w:pPr>
              <w:pBdr/>
              <w:spacing/>
              <w:ind/>
              <w:jc w:val="left"/>
              <w:rPr/>
            </w:pPr>
            <w:r>
              <w:rPr>
                <w:rFonts w:ascii="Times New Roman" w:hAnsi="Times New Roman" w:eastAsia="Times New Roman" w:cs="Times New Roman"/>
                <w:b/>
                <w:i w:val="0"/>
                <w:strike w:val="0"/>
                <w:color w:val="000000"/>
                <w:sz w:val="20"/>
                <w:u w:val="none"/>
                <w:vertAlign w:val="baseline"/>
              </w:rPr>
              <w:t xml:space="preserve">Неовир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DFF6D5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51AFD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ADE084">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244867B">
            <w:pPr>
              <w:pBdr/>
              <w:spacing/>
              <w:ind/>
              <w:jc w:val="center"/>
              <w:rPr/>
            </w:pPr>
            <w:r>
              <w:rPr>
                <w:rFonts w:ascii="Times New Roman" w:hAnsi="Times New Roman" w:eastAsia="Times New Roman" w:cs="Times New Roman"/>
                <w:b/>
                <w:i w:val="0"/>
                <w:strike w:val="0"/>
                <w:color w:val="000000"/>
                <w:sz w:val="20"/>
                <w:u w:val="none"/>
                <w:vertAlign w:val="baseline"/>
              </w:rPr>
              <w:t xml:space="preserve">1054</w:t>
            </w:r>
            <w:r/>
          </w:p>
        </w:tc>
        <w:tc>
          <w:tcPr>
            <w:gridSpan w:val="3"/>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8235" w:type="dxa"/>
            <w:vAlign w:val="center"/>
          </w:tcPr>
          <w:p w14:paraId="75D5EB1C">
            <w:pPr>
              <w:pBdr/>
              <w:spacing/>
              <w:ind/>
              <w:jc w:val="left"/>
              <w:rPr/>
            </w:pPr>
            <w:r>
              <w:rPr>
                <w:rFonts w:ascii="Times New Roman" w:hAnsi="Times New Roman" w:eastAsia="Times New Roman" w:cs="Times New Roman"/>
                <w:b/>
                <w:i w:val="0"/>
                <w:strike w:val="0"/>
                <w:color w:val="000000"/>
                <w:sz w:val="20"/>
                <w:u w:val="none"/>
                <w:vertAlign w:val="baseline"/>
              </w:rPr>
              <w:t xml:space="preserve">Циклоферон</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0E1A219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858F687">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C73B2F4">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DF4EA73">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чувствительности к иммуномодуляторам</w:t>
              <w:br/>
              <w:t xml:space="preserve">ВНИМАНИЕ!!! необходим заказ доп. теста: интефероновый статус, тест №1043</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1F3A13">
            <w:pPr>
              <w:pBdr/>
              <w:spacing/>
              <w:ind/>
              <w:jc w:val="center"/>
              <w:rPr/>
            </w:pPr>
            <w:r>
              <w:rPr>
                <w:rFonts w:ascii="Times New Roman" w:hAnsi="Times New Roman" w:eastAsia="Times New Roman" w:cs="Times New Roman"/>
                <w:b/>
                <w:i w:val="0"/>
                <w:strike w:val="0"/>
                <w:color w:val="000000"/>
                <w:sz w:val="20"/>
                <w:u w:val="none"/>
                <w:vertAlign w:val="baseline"/>
              </w:rPr>
              <w:t xml:space="preserve">1055</w:t>
            </w:r>
            <w:r/>
          </w:p>
        </w:tc>
        <w:tc>
          <w:tcPr>
            <w:gridSpan w:val="3"/>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607B464B">
            <w:pPr>
              <w:pBdr/>
              <w:spacing/>
              <w:ind/>
              <w:jc w:val="left"/>
              <w:rPr/>
            </w:pPr>
            <w:r>
              <w:rPr>
                <w:rFonts w:ascii="Times New Roman" w:hAnsi="Times New Roman" w:eastAsia="Times New Roman" w:cs="Times New Roman"/>
                <w:b/>
                <w:i w:val="0"/>
                <w:strike w:val="0"/>
                <w:color w:val="000000"/>
                <w:sz w:val="20"/>
                <w:u w:val="none"/>
                <w:vertAlign w:val="baseline"/>
              </w:rPr>
              <w:t xml:space="preserve">Галавит</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C9D6AA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601E71">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1C0A97">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71F7CE">
            <w:pPr>
              <w:pBdr/>
              <w:spacing/>
              <w:ind/>
              <w:jc w:val="center"/>
              <w:rPr/>
            </w:pPr>
            <w:r>
              <w:rPr>
                <w:rFonts w:ascii="Times New Roman" w:hAnsi="Times New Roman" w:eastAsia="Times New Roman" w:cs="Times New Roman"/>
                <w:b/>
                <w:i w:val="0"/>
                <w:strike w:val="0"/>
                <w:color w:val="000000"/>
                <w:sz w:val="20"/>
                <w:u w:val="none"/>
                <w:vertAlign w:val="baseline"/>
              </w:rPr>
              <w:t xml:space="preserve">1057</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2426BA4E">
            <w:pPr>
              <w:pBdr/>
              <w:spacing/>
              <w:ind/>
              <w:jc w:val="left"/>
              <w:rPr/>
            </w:pPr>
            <w:r>
              <w:rPr>
                <w:rFonts w:ascii="Times New Roman" w:hAnsi="Times New Roman" w:eastAsia="Times New Roman" w:cs="Times New Roman"/>
                <w:b/>
                <w:i w:val="0"/>
                <w:strike w:val="0"/>
                <w:color w:val="000000"/>
                <w:sz w:val="20"/>
                <w:u w:val="none"/>
                <w:vertAlign w:val="baseline"/>
              </w:rPr>
              <w:t xml:space="preserve">Иммунал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F97FE5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2FB8C3">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57C43F">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DCB8A7">
            <w:pPr>
              <w:pBdr/>
              <w:spacing/>
              <w:ind/>
              <w:jc w:val="center"/>
              <w:rPr/>
            </w:pPr>
            <w:r>
              <w:rPr>
                <w:rFonts w:ascii="Times New Roman" w:hAnsi="Times New Roman" w:eastAsia="Times New Roman" w:cs="Times New Roman"/>
                <w:b/>
                <w:i w:val="0"/>
                <w:strike w:val="0"/>
                <w:color w:val="000000"/>
                <w:sz w:val="20"/>
                <w:u w:val="none"/>
                <w:vertAlign w:val="baseline"/>
              </w:rPr>
              <w:t xml:space="preserve">1058</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10D41932">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Иммунофан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F9B237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E65F5D">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5FDBA4">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970CD8">
            <w:pPr>
              <w:pBdr/>
              <w:spacing/>
              <w:ind/>
              <w:jc w:val="center"/>
              <w:rPr/>
            </w:pPr>
            <w:r>
              <w:rPr>
                <w:rFonts w:ascii="Times New Roman" w:hAnsi="Times New Roman" w:eastAsia="Times New Roman" w:cs="Times New Roman"/>
                <w:b/>
                <w:i w:val="0"/>
                <w:strike w:val="0"/>
                <w:color w:val="000000"/>
                <w:sz w:val="20"/>
                <w:u w:val="none"/>
                <w:vertAlign w:val="baseline"/>
              </w:rPr>
              <w:t xml:space="preserve">1059</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03DCE45C">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Иммуномакс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2B9064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BC75A9">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A46FE1">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D01D45">
            <w:pPr>
              <w:pBdr/>
              <w:spacing/>
              <w:ind/>
              <w:jc w:val="center"/>
              <w:rPr/>
            </w:pPr>
            <w:r>
              <w:rPr>
                <w:rFonts w:ascii="Times New Roman" w:hAnsi="Times New Roman" w:eastAsia="Times New Roman" w:cs="Times New Roman"/>
                <w:b/>
                <w:i w:val="0"/>
                <w:strike w:val="0"/>
                <w:color w:val="000000"/>
                <w:sz w:val="20"/>
                <w:u w:val="none"/>
                <w:vertAlign w:val="baseline"/>
              </w:rPr>
              <w:t xml:space="preserve">1060</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4634C7A2">
            <w:pPr>
              <w:pBdr/>
              <w:spacing/>
              <w:ind/>
              <w:jc w:val="left"/>
              <w:rPr/>
            </w:pPr>
            <w:r>
              <w:rPr>
                <w:rFonts w:ascii="Times New Roman" w:hAnsi="Times New Roman" w:eastAsia="Times New Roman" w:cs="Times New Roman"/>
                <w:b/>
                <w:i w:val="0"/>
                <w:strike w:val="0"/>
                <w:color w:val="000000"/>
                <w:sz w:val="20"/>
                <w:u w:val="none"/>
                <w:vertAlign w:val="baseline"/>
              </w:rPr>
              <w:t xml:space="preserve">Ликопид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B57E0D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A8B197">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B91D1E">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3ADFAA">
            <w:pPr>
              <w:pBdr/>
              <w:spacing/>
              <w:ind/>
              <w:jc w:val="center"/>
              <w:rPr/>
            </w:pPr>
            <w:r>
              <w:rPr>
                <w:rFonts w:ascii="Times New Roman" w:hAnsi="Times New Roman" w:eastAsia="Times New Roman" w:cs="Times New Roman"/>
                <w:b/>
                <w:i w:val="0"/>
                <w:strike w:val="0"/>
                <w:color w:val="000000"/>
                <w:sz w:val="20"/>
                <w:u w:val="none"/>
                <w:vertAlign w:val="baseline"/>
              </w:rPr>
              <w:t xml:space="preserve">1061</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769C1A6A">
            <w:pPr>
              <w:pBdr/>
              <w:spacing/>
              <w:ind/>
              <w:jc w:val="left"/>
              <w:rPr/>
            </w:pPr>
            <w:r>
              <w:rPr>
                <w:rFonts w:ascii="Times New Roman" w:hAnsi="Times New Roman" w:eastAsia="Times New Roman" w:cs="Times New Roman"/>
                <w:b/>
                <w:i w:val="0"/>
                <w:strike w:val="0"/>
                <w:color w:val="000000"/>
                <w:sz w:val="20"/>
                <w:u w:val="none"/>
                <w:vertAlign w:val="baseline"/>
              </w:rPr>
              <w:t xml:space="preserve">Полиоксидоний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4509EC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5A006B">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FF694F">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D58DE4">
            <w:pPr>
              <w:pBdr/>
              <w:spacing/>
              <w:ind/>
              <w:jc w:val="center"/>
              <w:rPr/>
            </w:pPr>
            <w:r>
              <w:rPr>
                <w:rFonts w:ascii="Times New Roman" w:hAnsi="Times New Roman" w:eastAsia="Times New Roman" w:cs="Times New Roman"/>
                <w:b/>
                <w:i w:val="0"/>
                <w:strike w:val="0"/>
                <w:color w:val="000000"/>
                <w:sz w:val="20"/>
                <w:u w:val="none"/>
                <w:vertAlign w:val="baseline"/>
              </w:rPr>
              <w:t xml:space="preserve">1062</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42E82B4F">
            <w:pPr>
              <w:pBdr/>
              <w:spacing/>
              <w:ind/>
              <w:jc w:val="left"/>
              <w:rPr/>
            </w:pPr>
            <w:r>
              <w:rPr>
                <w:rFonts w:ascii="Times New Roman" w:hAnsi="Times New Roman" w:eastAsia="Times New Roman" w:cs="Times New Roman"/>
                <w:b/>
                <w:i w:val="0"/>
                <w:strike w:val="0"/>
                <w:color w:val="000000"/>
                <w:sz w:val="20"/>
                <w:u w:val="none"/>
                <w:vertAlign w:val="baseline"/>
              </w:rPr>
              <w:t xml:space="preserve">Тактивин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BE2E35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E5F1A5">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299FE8">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B79EE4">
            <w:pPr>
              <w:pBdr/>
              <w:spacing/>
              <w:ind/>
              <w:jc w:val="center"/>
              <w:rPr/>
            </w:pPr>
            <w:r>
              <w:rPr>
                <w:rFonts w:ascii="Times New Roman" w:hAnsi="Times New Roman" w:eastAsia="Times New Roman" w:cs="Times New Roman"/>
                <w:b/>
                <w:i w:val="0"/>
                <w:strike w:val="0"/>
                <w:color w:val="000000"/>
                <w:sz w:val="20"/>
                <w:u w:val="none"/>
                <w:vertAlign w:val="baseline"/>
              </w:rPr>
              <w:t xml:space="preserve">1063</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3C9FFA6A">
            <w:pPr>
              <w:pBdr/>
              <w:spacing/>
              <w:ind/>
              <w:jc w:val="left"/>
              <w:rPr/>
            </w:pPr>
            <w:r>
              <w:rPr>
                <w:rFonts w:ascii="Times New Roman" w:hAnsi="Times New Roman" w:eastAsia="Times New Roman" w:cs="Times New Roman"/>
                <w:b/>
                <w:i w:val="0"/>
                <w:strike w:val="0"/>
                <w:color w:val="000000"/>
                <w:sz w:val="20"/>
                <w:u w:val="none"/>
                <w:vertAlign w:val="baseline"/>
              </w:rPr>
              <w:t xml:space="preserve">Тимоген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59A7EC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F881AB">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DC11BB">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777618">
            <w:pPr>
              <w:pBdr/>
              <w:spacing/>
              <w:ind/>
              <w:jc w:val="center"/>
              <w:rPr/>
            </w:pPr>
            <w:r>
              <w:rPr>
                <w:rFonts w:ascii="Times New Roman" w:hAnsi="Times New Roman" w:eastAsia="Times New Roman" w:cs="Times New Roman"/>
                <w:b/>
                <w:i w:val="0"/>
                <w:strike w:val="0"/>
                <w:color w:val="000000"/>
                <w:sz w:val="20"/>
                <w:u w:val="none"/>
                <w:vertAlign w:val="baseline"/>
              </w:rPr>
              <w:t xml:space="preserve">1064</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1AF8D294">
            <w:pPr>
              <w:pBdr/>
              <w:spacing/>
              <w:ind/>
              <w:jc w:val="left"/>
              <w:rPr/>
            </w:pPr>
            <w:r>
              <w:rPr>
                <w:rFonts w:ascii="Times New Roman" w:hAnsi="Times New Roman" w:eastAsia="Times New Roman" w:cs="Times New Roman"/>
                <w:b/>
                <w:i w:val="0"/>
                <w:strike w:val="0"/>
                <w:color w:val="000000"/>
                <w:sz w:val="20"/>
                <w:u w:val="none"/>
                <w:vertAlign w:val="baseline"/>
              </w:rPr>
              <w:t xml:space="preserve">Изопринозин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D46B5A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BE20BC">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FE163A">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90C7572">
            <w:pPr>
              <w:pBdr/>
              <w:spacing/>
              <w:ind/>
              <w:jc w:val="center"/>
              <w:rPr/>
            </w:pPr>
            <w:r>
              <w:rPr>
                <w:rFonts w:ascii="Times New Roman" w:hAnsi="Times New Roman" w:eastAsia="Times New Roman" w:cs="Times New Roman"/>
                <w:b/>
                <w:i w:val="0"/>
                <w:strike w:val="0"/>
                <w:color w:val="000000"/>
                <w:sz w:val="20"/>
                <w:u w:val="none"/>
                <w:vertAlign w:val="baseline"/>
              </w:rPr>
              <w:t xml:space="preserve">1066</w:t>
            </w:r>
            <w:r/>
          </w:p>
        </w:tc>
        <w:tc>
          <w:tcPr>
            <w:gridSpan w:val="3"/>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8235" w:type="dxa"/>
            <w:vAlign w:val="center"/>
          </w:tcPr>
          <w:p w14:paraId="32E57BC4">
            <w:pPr>
              <w:pBdr/>
              <w:spacing/>
              <w:ind/>
              <w:jc w:val="left"/>
              <w:rPr/>
            </w:pPr>
            <w:r>
              <w:rPr>
                <w:rFonts w:ascii="Times New Roman" w:hAnsi="Times New Roman" w:eastAsia="Times New Roman" w:cs="Times New Roman"/>
                <w:b/>
                <w:i w:val="0"/>
                <w:strike w:val="0"/>
                <w:color w:val="000000"/>
                <w:sz w:val="20"/>
                <w:u w:val="none"/>
                <w:vertAlign w:val="baseline"/>
              </w:rPr>
              <w:t xml:space="preserve">Имунорикс</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7ABF0C8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78816CF">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5F650ED">
            <w:pPr>
              <w:pBdr/>
              <w:spacing/>
              <w:ind/>
              <w:jc w:val="center"/>
              <w:rPr/>
            </w:pPr>
            <w:r>
              <w:rPr>
                <w:rFonts w:ascii="Times New Roman" w:hAnsi="Times New Roman" w:eastAsia="Times New Roman" w:cs="Times New Roman"/>
                <w:b/>
                <w:i w:val="0"/>
                <w:strike w:val="0"/>
                <w:color w:val="000000"/>
                <w:sz w:val="20"/>
                <w:u w:val="none"/>
                <w:vertAlign w:val="baseline"/>
              </w:rPr>
              <w:t xml:space="preserve">1 455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04EA8C4">
            <w:pPr>
              <w:pBdr/>
              <w:spacing/>
              <w:ind/>
              <w:rPr/>
            </w:pPr>
            <w:r>
              <w:rPr>
                <w:rFonts w:ascii="Times New Roman" w:hAnsi="Times New Roman" w:eastAsia="Times New Roman" w:cs="Times New Roman"/>
                <w:b/>
                <w:i w:val="0"/>
                <w:strike w:val="0"/>
                <w:color w:val="000000"/>
                <w:sz w:val="24"/>
                <w:u w:val="none"/>
                <w:vertAlign w:val="baseline"/>
              </w:rPr>
              <w:t xml:space="preserve">МИКРОЭЛЕМЕНТЫ</w:t>
            </w:r>
            <w:r/>
          </w:p>
        </w:tc>
      </w:tr>
      <w:tr>
        <w:trPr>
          <w:trHeight w:val="40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5182C21">
            <w:pPr>
              <w:pBdr/>
              <w:spacing/>
              <w:ind/>
              <w:jc w:val="left"/>
              <w:rPr/>
            </w:pPr>
            <w:r>
              <w:rPr>
                <w:rFonts w:ascii="Times New Roman" w:hAnsi="Times New Roman" w:eastAsia="Times New Roman" w:cs="Times New Roman"/>
                <w:b/>
                <w:i w:val="0"/>
                <w:strike w:val="0"/>
                <w:color w:val="000000"/>
                <w:sz w:val="20"/>
                <w:u w:val="none"/>
                <w:vertAlign w:val="baseline"/>
              </w:rPr>
              <w:t xml:space="preserve">МИКРОЭЛЕМЕНТЫ В СЫВОРОТКЕ И ЦЕЛЬНОЙ КРОВИ.</w:t>
            </w:r>
            <w:r/>
          </w:p>
        </w:tc>
      </w:tr>
      <w:tr>
        <w:trPr>
          <w:trHeight w:val="40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113DE08">
            <w:pPr>
              <w:pBdr/>
              <w:spacing/>
              <w:ind/>
              <w:jc w:val="left"/>
              <w:rPr/>
            </w:pPr>
            <w:r>
              <w:rPr>
                <w:rFonts w:ascii="Times New Roman" w:hAnsi="Times New Roman" w:eastAsia="Times New Roman" w:cs="Times New Roman"/>
                <w:b/>
                <w:i w:val="0"/>
                <w:strike w:val="0"/>
                <w:color w:val="000000"/>
                <w:sz w:val="20"/>
                <w:u w:val="none"/>
                <w:vertAlign w:val="baseline"/>
              </w:rPr>
              <w:t xml:space="preserve">ВНИМАНИЕ! НА КАЖДЫЙ ВИД БИОМАТЕРИАЛА ВЫПОЛНЯЕТСЯ ПРОБОПОДГОТОВКА </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2CC46E">
            <w:pPr>
              <w:pBdr/>
              <w:spacing/>
              <w:ind/>
              <w:jc w:val="center"/>
              <w:rPr/>
            </w:pPr>
            <w:r>
              <w:rPr>
                <w:rFonts w:ascii="Times New Roman" w:hAnsi="Times New Roman" w:eastAsia="Times New Roman" w:cs="Times New Roman"/>
                <w:b/>
                <w:i w:val="0"/>
                <w:strike w:val="0"/>
                <w:color w:val="000000"/>
                <w:sz w:val="20"/>
                <w:u w:val="none"/>
                <w:vertAlign w:val="baseline"/>
              </w:rPr>
              <w:t xml:space="preserve">ППМЭС</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80E791">
            <w:pPr>
              <w:pBdr/>
              <w:spacing/>
              <w:ind/>
              <w:jc w:val="left"/>
              <w:rPr/>
            </w:pPr>
            <w:r>
              <w:rPr>
                <w:rFonts w:ascii="Times New Roman" w:hAnsi="Times New Roman" w:eastAsia="Times New Roman" w:cs="Times New Roman"/>
                <w:b/>
                <w:i w:val="0"/>
                <w:strike w:val="0"/>
                <w:color w:val="000000"/>
                <w:sz w:val="20"/>
                <w:u w:val="none"/>
                <w:vertAlign w:val="baseline"/>
              </w:rPr>
              <w:t xml:space="preserve">Пробоподготовка</w:t>
            </w:r>
            <w:r>
              <w:rPr>
                <w:rFonts w:ascii="Times New Roman" w:hAnsi="Times New Roman" w:eastAsia="Times New Roman" w:cs="Times New Roman"/>
                <w:b w:val="0"/>
                <w:i w:val="0"/>
                <w:strike w:val="0"/>
                <w:color w:val="000000"/>
                <w:sz w:val="20"/>
                <w:u w:val="none"/>
                <w:vertAlign w:val="baseline"/>
              </w:rPr>
              <w:t xml:space="preserve"> (сыворотка крови)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4301A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EAA212">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12A779">
            <w:pPr>
              <w:pBdr/>
              <w:spacing/>
              <w:ind/>
              <w:jc w:val="center"/>
              <w:rPr/>
            </w:pPr>
            <w:r>
              <w:rPr>
                <w:rFonts w:ascii="Times New Roman" w:hAnsi="Times New Roman" w:eastAsia="Times New Roman" w:cs="Times New Roman"/>
                <w:b/>
                <w:i w:val="0"/>
                <w:strike w:val="0"/>
                <w:color w:val="000000"/>
                <w:sz w:val="20"/>
                <w:u w:val="none"/>
                <w:vertAlign w:val="baseline"/>
              </w:rPr>
              <w:t xml:space="preserve">ППМЭК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A065BA">
            <w:pPr>
              <w:pBdr/>
              <w:spacing/>
              <w:ind/>
              <w:jc w:val="left"/>
              <w:rPr/>
            </w:pPr>
            <w:r>
              <w:rPr>
                <w:rFonts w:ascii="Times New Roman" w:hAnsi="Times New Roman" w:eastAsia="Times New Roman" w:cs="Times New Roman"/>
                <w:b/>
                <w:i w:val="0"/>
                <w:strike w:val="0"/>
                <w:color w:val="000000"/>
                <w:sz w:val="20"/>
                <w:u w:val="none"/>
                <w:vertAlign w:val="baseline"/>
              </w:rPr>
              <w:t xml:space="preserve">Пробоподготовка</w:t>
            </w:r>
            <w:r>
              <w:rPr>
                <w:rFonts w:ascii="Times New Roman" w:hAnsi="Times New Roman" w:eastAsia="Times New Roman" w:cs="Times New Roman"/>
                <w:b w:val="0"/>
                <w:i w:val="0"/>
                <w:strike w:val="0"/>
                <w:color w:val="000000"/>
                <w:sz w:val="20"/>
                <w:u w:val="none"/>
                <w:vertAlign w:val="baseline"/>
              </w:rPr>
              <w:t xml:space="preserve"> (кровь цельная)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D919E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570ADE">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5F6C55">
            <w:pPr>
              <w:pBdr/>
              <w:spacing/>
              <w:ind/>
              <w:jc w:val="center"/>
              <w:rPr/>
            </w:pPr>
            <w:r>
              <w:rPr>
                <w:rFonts w:ascii="Times New Roman" w:hAnsi="Times New Roman" w:eastAsia="Times New Roman" w:cs="Times New Roman"/>
                <w:b/>
                <w:i w:val="0"/>
                <w:strike w:val="0"/>
                <w:color w:val="000000"/>
                <w:sz w:val="20"/>
                <w:u w:val="none"/>
                <w:vertAlign w:val="baseline"/>
              </w:rPr>
              <w:t xml:space="preserve">МЭ1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12225E">
            <w:pPr>
              <w:pBdr/>
              <w:spacing/>
              <w:ind/>
              <w:jc w:val="left"/>
              <w:rPr/>
            </w:pPr>
            <w:r>
              <w:rPr>
                <w:rFonts w:ascii="Times New Roman" w:hAnsi="Times New Roman" w:eastAsia="Times New Roman" w:cs="Times New Roman"/>
                <w:b/>
                <w:i w:val="0"/>
                <w:strike w:val="0"/>
                <w:color w:val="000000"/>
                <w:sz w:val="18"/>
                <w:u w:val="none"/>
                <w:vertAlign w:val="baseline"/>
              </w:rPr>
              <w:t xml:space="preserve">Основные эссенциальные (жизненно необходимые) микроэлементы в сыворотке </w:t>
            </w:r>
            <w:r>
              <w:rPr>
                <w:rFonts w:ascii="Times New Roman" w:hAnsi="Times New Roman" w:eastAsia="Times New Roman" w:cs="Times New Roman"/>
                <w:b w:val="0"/>
                <w:i w:val="0"/>
                <w:strike w:val="0"/>
                <w:color w:val="000000"/>
                <w:sz w:val="18"/>
                <w:u w:val="none"/>
                <w:vertAlign w:val="baseline"/>
              </w:rPr>
              <w:t xml:space="preserve">(медь, селен, цинк., ППМЭС)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DD595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3BB079">
            <w:pPr>
              <w:pBdr/>
              <w:spacing/>
              <w:ind/>
              <w:jc w:val="center"/>
              <w:rPr/>
            </w:pPr>
            <w:r>
              <w:rPr>
                <w:rFonts w:ascii="Times New Roman" w:hAnsi="Times New Roman" w:eastAsia="Times New Roman" w:cs="Times New Roman"/>
                <w:b/>
                <w:i w:val="0"/>
                <w:strike w:val="0"/>
                <w:color w:val="000000"/>
                <w:sz w:val="20"/>
                <w:u w:val="none"/>
                <w:vertAlign w:val="baseline"/>
              </w:rPr>
              <w:t xml:space="preserve">1 444</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88570C">
            <w:pPr>
              <w:pBdr/>
              <w:spacing/>
              <w:ind/>
              <w:jc w:val="center"/>
              <w:rPr/>
            </w:pPr>
            <w:r>
              <w:rPr>
                <w:rFonts w:ascii="Times New Roman" w:hAnsi="Times New Roman" w:eastAsia="Times New Roman" w:cs="Times New Roman"/>
                <w:b/>
                <w:i w:val="0"/>
                <w:strike w:val="0"/>
                <w:color w:val="000000"/>
                <w:sz w:val="20"/>
                <w:u w:val="none"/>
                <w:vertAlign w:val="baseline"/>
              </w:rPr>
              <w:t xml:space="preserve">МЭ2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532431">
            <w:pPr>
              <w:pBdr/>
              <w:spacing/>
              <w:ind/>
              <w:jc w:val="left"/>
              <w:rPr/>
            </w:pPr>
            <w:r>
              <w:rPr>
                <w:rFonts w:ascii="Times New Roman" w:hAnsi="Times New Roman" w:eastAsia="Times New Roman" w:cs="Times New Roman"/>
                <w:b/>
                <w:i w:val="0"/>
                <w:strike w:val="0"/>
                <w:color w:val="000000"/>
                <w:sz w:val="18"/>
                <w:u w:val="none"/>
                <w:vertAlign w:val="baseline"/>
              </w:rPr>
              <w:t xml:space="preserve">Токсичные микроэлементы (тяжёлые металлы) в цельной крови </w:t>
            </w:r>
            <w:r>
              <w:rPr>
                <w:rFonts w:ascii="Times New Roman" w:hAnsi="Times New Roman" w:eastAsia="Times New Roman" w:cs="Times New Roman"/>
                <w:b w:val="0"/>
                <w:i w:val="0"/>
                <w:strike w:val="0"/>
                <w:color w:val="000000"/>
                <w:sz w:val="18"/>
                <w:u w:val="none"/>
                <w:vertAlign w:val="baseline"/>
              </w:rPr>
              <w:t xml:space="preserve">(кадмий, ртуть, свинец, ППМЭК)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33D24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E5C91D">
            <w:pPr>
              <w:pBdr/>
              <w:spacing/>
              <w:ind/>
              <w:jc w:val="center"/>
              <w:rPr/>
            </w:pPr>
            <w:r>
              <w:rPr>
                <w:rFonts w:ascii="Times New Roman" w:hAnsi="Times New Roman" w:eastAsia="Times New Roman" w:cs="Times New Roman"/>
                <w:b/>
                <w:i w:val="0"/>
                <w:strike w:val="0"/>
                <w:color w:val="000000"/>
                <w:sz w:val="20"/>
                <w:u w:val="none"/>
                <w:vertAlign w:val="baseline"/>
              </w:rPr>
              <w:t xml:space="preserve">1 444</w:t>
            </w:r>
            <w:r/>
          </w:p>
        </w:tc>
      </w:tr>
      <w:tr>
        <w:trPr>
          <w:trHeight w:val="60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9538691">
            <w:pPr>
              <w:pBdr/>
              <w:spacing/>
              <w:ind/>
              <w:jc w:val="center"/>
              <w:rPr/>
            </w:pPr>
            <w:r>
              <w:rPr>
                <w:rFonts w:ascii="Times New Roman" w:hAnsi="Times New Roman" w:eastAsia="Times New Roman" w:cs="Times New Roman"/>
                <w:b/>
                <w:i w:val="0"/>
                <w:strike w:val="0"/>
                <w:color w:val="000000"/>
                <w:sz w:val="20"/>
                <w:u w:val="none"/>
                <w:vertAlign w:val="baseline"/>
              </w:rPr>
              <w:t xml:space="preserve">МЭ3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76E04BF">
            <w:pPr>
              <w:pBdr/>
              <w:spacing/>
              <w:ind/>
              <w:jc w:val="left"/>
              <w:rPr/>
            </w:pPr>
            <w:r>
              <w:rPr>
                <w:rFonts w:ascii="Times New Roman" w:hAnsi="Times New Roman" w:eastAsia="Times New Roman" w:cs="Times New Roman"/>
                <w:b/>
                <w:i w:val="0"/>
                <w:strike w:val="0"/>
                <w:color w:val="000000"/>
                <w:sz w:val="18"/>
                <w:u w:val="none"/>
                <w:vertAlign w:val="baseline"/>
              </w:rPr>
              <w:t xml:space="preserve">Микроэлементы в сыворотке и цельной крови: скрининг </w:t>
            </w:r>
            <w:r>
              <w:rPr>
                <w:rFonts w:ascii="Times New Roman" w:hAnsi="Times New Roman" w:eastAsia="Times New Roman" w:cs="Times New Roman"/>
                <w:b w:val="0"/>
                <w:i w:val="0"/>
                <w:strike w:val="0"/>
                <w:color w:val="000000"/>
                <w:sz w:val="18"/>
                <w:u w:val="none"/>
                <w:vertAlign w:val="baseline"/>
              </w:rPr>
              <w:t xml:space="preserve">(</w:t>
            </w:r>
            <w:r>
              <w:rPr>
                <w:rFonts w:ascii="Times New Roman" w:hAnsi="Times New Roman" w:eastAsia="Times New Roman" w:cs="Times New Roman"/>
                <w:b/>
                <w:i w:val="0"/>
                <w:strike w:val="0"/>
                <w:color w:val="000000"/>
                <w:sz w:val="18"/>
                <w:u w:val="single"/>
                <w:vertAlign w:val="baseline"/>
              </w:rPr>
              <w:t xml:space="preserve">сыворотка</w:t>
            </w:r>
            <w:r>
              <w:rPr>
                <w:rFonts w:ascii="Times New Roman" w:hAnsi="Times New Roman" w:eastAsia="Times New Roman" w:cs="Times New Roman"/>
                <w:b/>
                <w:i w:val="0"/>
                <w:strike w:val="0"/>
                <w:color w:val="000000"/>
                <w:sz w:val="18"/>
                <w:u w:val="none"/>
                <w:vertAlign w:val="baseline"/>
              </w:rPr>
              <w:t xml:space="preserve">: </w:t>
            </w:r>
            <w:r>
              <w:rPr>
                <w:rFonts w:ascii="Times New Roman" w:hAnsi="Times New Roman" w:eastAsia="Times New Roman" w:cs="Times New Roman"/>
                <w:b w:val="0"/>
                <w:i w:val="0"/>
                <w:strike w:val="0"/>
                <w:color w:val="000000"/>
                <w:sz w:val="18"/>
                <w:u w:val="none"/>
                <w:vertAlign w:val="baseline"/>
              </w:rPr>
              <w:t xml:space="preserve">таллий, кобальт, цинк, селен, молибден, мышьяк, медь, никель, золото, ППМЭС</w:t>
            </w:r>
            <w:r>
              <w:rPr>
                <w:rFonts w:ascii="Times New Roman" w:hAnsi="Times New Roman" w:eastAsia="Times New Roman" w:cs="Times New Roman"/>
                <w:b/>
                <w:i w:val="0"/>
                <w:strike w:val="0"/>
                <w:color w:val="000000"/>
                <w:sz w:val="18"/>
                <w:u w:val="none"/>
                <w:vertAlign w:val="baseline"/>
              </w:rPr>
              <w:t xml:space="preserve">; </w:t>
            </w:r>
            <w:r>
              <w:rPr>
                <w:rFonts w:ascii="Times New Roman" w:hAnsi="Times New Roman" w:eastAsia="Times New Roman" w:cs="Times New Roman"/>
                <w:b/>
                <w:i w:val="0"/>
                <w:strike w:val="0"/>
                <w:color w:val="000000"/>
                <w:sz w:val="18"/>
                <w:u w:val="single"/>
                <w:vertAlign w:val="baseline"/>
              </w:rPr>
              <w:t xml:space="preserve">кровь:</w:t>
            </w:r>
            <w:r>
              <w:rPr>
                <w:rFonts w:ascii="Times New Roman" w:hAnsi="Times New Roman" w:eastAsia="Times New Roman" w:cs="Times New Roman"/>
                <w:b w:val="0"/>
                <w:i w:val="0"/>
                <w:strike w:val="0"/>
                <w:color w:val="000000"/>
                <w:sz w:val="18"/>
                <w:u w:val="none"/>
                <w:vertAlign w:val="baseline"/>
              </w:rPr>
              <w:t xml:space="preserve"> кадмий, марганец, ртуть, свинец, ППМЭК).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FAD99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F656D15">
            <w:pPr>
              <w:pBdr/>
              <w:spacing/>
              <w:ind/>
              <w:jc w:val="center"/>
              <w:rPr/>
            </w:pPr>
            <w:r>
              <w:rPr>
                <w:rFonts w:ascii="Times New Roman" w:hAnsi="Times New Roman" w:eastAsia="Times New Roman" w:cs="Times New Roman"/>
                <w:b/>
                <w:i w:val="0"/>
                <w:strike w:val="0"/>
                <w:color w:val="000000"/>
                <w:sz w:val="20"/>
                <w:u w:val="none"/>
                <w:vertAlign w:val="baseline"/>
              </w:rPr>
              <w:t xml:space="preserve">5 016</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8D50A8A">
            <w:pPr>
              <w:pBdr/>
              <w:spacing/>
              <w:ind/>
              <w:jc w:val="left"/>
              <w:rPr/>
            </w:pPr>
            <w:r>
              <w:rPr>
                <w:rFonts w:ascii="Times New Roman" w:hAnsi="Times New Roman" w:eastAsia="Times New Roman" w:cs="Times New Roman"/>
                <w:b/>
                <w:i w:val="0"/>
                <w:strike w:val="0"/>
                <w:color w:val="000000"/>
                <w:sz w:val="20"/>
                <w:u w:val="none"/>
                <w:vertAlign w:val="baseline"/>
              </w:rPr>
              <w:t xml:space="preserve">Отдельные тесты на определение микроэлементов в сыворотке крови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EEF866">
            <w:pPr>
              <w:pBdr/>
              <w:spacing/>
              <w:ind/>
              <w:jc w:val="center"/>
              <w:rPr/>
            </w:pPr>
            <w:r>
              <w:rPr>
                <w:rFonts w:ascii="Times New Roman" w:hAnsi="Times New Roman" w:eastAsia="Times New Roman" w:cs="Times New Roman"/>
                <w:b/>
                <w:i w:val="0"/>
                <w:strike w:val="0"/>
                <w:color w:val="000000"/>
                <w:sz w:val="20"/>
                <w:u w:val="none"/>
                <w:vertAlign w:val="baseline"/>
              </w:rPr>
              <w:t xml:space="preserve">874</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9C852B">
            <w:pPr>
              <w:pBdr/>
              <w:spacing/>
              <w:ind/>
              <w:jc w:val="left"/>
              <w:rPr/>
            </w:pPr>
            <w:r>
              <w:rPr>
                <w:rFonts w:ascii="Times New Roman" w:hAnsi="Times New Roman" w:eastAsia="Times New Roman" w:cs="Times New Roman"/>
                <w:b/>
                <w:i w:val="0"/>
                <w:strike w:val="0"/>
                <w:color w:val="000000"/>
                <w:sz w:val="20"/>
                <w:u w:val="none"/>
                <w:vertAlign w:val="baseline"/>
              </w:rPr>
              <w:t xml:space="preserve">Кадмий (Cd) в сыворотке крови </w:t>
            </w:r>
            <w:r>
              <w:rPr>
                <w:rFonts w:ascii="Times New Roman" w:hAnsi="Times New Roman" w:eastAsia="Times New Roman" w:cs="Times New Roman"/>
                <w:b w:val="0"/>
                <w:i w:val="0"/>
                <w:strike w:val="0"/>
                <w:color w:val="000000"/>
                <w:sz w:val="20"/>
                <w:u w:val="none"/>
                <w:vertAlign w:val="baseline"/>
              </w:rPr>
              <w:t xml:space="preserve">(Cadmium (Cd), Serum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19EA2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C64CC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7DC933">
            <w:pPr>
              <w:pBdr/>
              <w:spacing/>
              <w:ind/>
              <w:jc w:val="center"/>
              <w:rPr/>
            </w:pPr>
            <w:r>
              <w:rPr>
                <w:rFonts w:ascii="Times New Roman" w:hAnsi="Times New Roman" w:eastAsia="Times New Roman" w:cs="Times New Roman"/>
                <w:b/>
                <w:i w:val="0"/>
                <w:strike w:val="0"/>
                <w:color w:val="000000"/>
                <w:sz w:val="20"/>
                <w:u w:val="none"/>
                <w:vertAlign w:val="baseline"/>
              </w:rPr>
              <w:t xml:space="preserve">863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6EC989">
            <w:pPr>
              <w:pBdr/>
              <w:spacing/>
              <w:ind/>
              <w:jc w:val="left"/>
              <w:rPr/>
            </w:pPr>
            <w:r>
              <w:rPr>
                <w:rFonts w:ascii="Times New Roman" w:hAnsi="Times New Roman" w:eastAsia="Times New Roman" w:cs="Times New Roman"/>
                <w:b/>
                <w:i w:val="0"/>
                <w:strike w:val="0"/>
                <w:color w:val="000000"/>
                <w:sz w:val="20"/>
                <w:u w:val="none"/>
                <w:vertAlign w:val="baseline"/>
              </w:rPr>
              <w:t xml:space="preserve">Кобальт (Co) в сыворотке крови</w:t>
            </w:r>
            <w:r>
              <w:rPr>
                <w:rFonts w:ascii="Times New Roman" w:hAnsi="Times New Roman" w:eastAsia="Times New Roman" w:cs="Times New Roman"/>
                <w:b w:val="0"/>
                <w:i w:val="0"/>
                <w:strike w:val="0"/>
                <w:color w:val="000000"/>
                <w:sz w:val="20"/>
                <w:u w:val="none"/>
                <w:vertAlign w:val="baseline"/>
              </w:rPr>
              <w:t xml:space="preserve"> (Cobalt (Co),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0FB32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8E733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2F2ABB">
            <w:pPr>
              <w:pBdr/>
              <w:spacing/>
              <w:ind/>
              <w:jc w:val="center"/>
              <w:rPr/>
            </w:pPr>
            <w:r>
              <w:rPr>
                <w:rFonts w:ascii="Times New Roman" w:hAnsi="Times New Roman" w:eastAsia="Times New Roman" w:cs="Times New Roman"/>
                <w:b/>
                <w:i w:val="0"/>
                <w:strike w:val="0"/>
                <w:color w:val="000000"/>
                <w:sz w:val="20"/>
                <w:u w:val="none"/>
                <w:vertAlign w:val="baseline"/>
              </w:rPr>
              <w:t xml:space="preserve">888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8DCCCA">
            <w:pPr>
              <w:pBdr/>
              <w:spacing/>
              <w:ind/>
              <w:jc w:val="left"/>
              <w:rPr/>
            </w:pPr>
            <w:r>
              <w:rPr>
                <w:rFonts w:ascii="Times New Roman" w:hAnsi="Times New Roman" w:eastAsia="Times New Roman" w:cs="Times New Roman"/>
                <w:b/>
                <w:i w:val="0"/>
                <w:strike w:val="0"/>
                <w:color w:val="000000"/>
                <w:sz w:val="20"/>
                <w:u w:val="none"/>
                <w:vertAlign w:val="baseline"/>
              </w:rPr>
              <w:t xml:space="preserve">Медь (Cu) в сыворотке крови</w:t>
            </w:r>
            <w:r>
              <w:rPr>
                <w:rFonts w:ascii="Times New Roman" w:hAnsi="Times New Roman" w:eastAsia="Times New Roman" w:cs="Times New Roman"/>
                <w:b w:val="0"/>
                <w:i w:val="0"/>
                <w:strike w:val="0"/>
                <w:color w:val="000000"/>
                <w:sz w:val="20"/>
                <w:u w:val="none"/>
                <w:vertAlign w:val="baseline"/>
              </w:rPr>
              <w:t xml:space="preserve"> (Copper (Cu), Serum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4E7BD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EECEA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905054">
            <w:pPr>
              <w:pBdr/>
              <w:spacing/>
              <w:ind/>
              <w:jc w:val="center"/>
              <w:rPr/>
            </w:pPr>
            <w:r>
              <w:rPr>
                <w:rFonts w:ascii="Times New Roman" w:hAnsi="Times New Roman" w:eastAsia="Times New Roman" w:cs="Times New Roman"/>
                <w:b/>
                <w:i w:val="0"/>
                <w:strike w:val="0"/>
                <w:color w:val="000000"/>
                <w:sz w:val="20"/>
                <w:u w:val="none"/>
                <w:vertAlign w:val="baseline"/>
              </w:rPr>
              <w:t xml:space="preserve">892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7ACF96">
            <w:pPr>
              <w:pBdr/>
              <w:spacing/>
              <w:ind/>
              <w:jc w:val="left"/>
              <w:rPr/>
            </w:pPr>
            <w:r>
              <w:rPr>
                <w:rFonts w:ascii="Times New Roman" w:hAnsi="Times New Roman" w:eastAsia="Times New Roman" w:cs="Times New Roman"/>
                <w:b/>
                <w:i w:val="0"/>
                <w:strike w:val="0"/>
                <w:color w:val="000000"/>
                <w:sz w:val="20"/>
                <w:u w:val="none"/>
                <w:vertAlign w:val="baseline"/>
              </w:rPr>
              <w:t xml:space="preserve">Марганец (Mn) в сыворотке крови</w:t>
            </w:r>
            <w:r>
              <w:rPr>
                <w:rFonts w:ascii="Times New Roman" w:hAnsi="Times New Roman" w:eastAsia="Times New Roman" w:cs="Times New Roman"/>
                <w:b w:val="0"/>
                <w:i w:val="0"/>
                <w:strike w:val="0"/>
                <w:color w:val="000000"/>
                <w:sz w:val="20"/>
                <w:u w:val="none"/>
                <w:vertAlign w:val="baseline"/>
              </w:rPr>
              <w:t xml:space="preserve"> (Manganese (Mn),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31476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C16BB5">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3A0A95">
            <w:pPr>
              <w:pBdr/>
              <w:spacing/>
              <w:ind/>
              <w:jc w:val="center"/>
              <w:rPr/>
            </w:pPr>
            <w:r>
              <w:rPr>
                <w:rFonts w:ascii="Times New Roman" w:hAnsi="Times New Roman" w:eastAsia="Times New Roman" w:cs="Times New Roman"/>
                <w:b/>
                <w:i w:val="0"/>
                <w:strike w:val="0"/>
                <w:color w:val="000000"/>
                <w:sz w:val="20"/>
                <w:u w:val="none"/>
                <w:vertAlign w:val="baseline"/>
              </w:rPr>
              <w:t xml:space="preserve">869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675B73">
            <w:pPr>
              <w:pBdr/>
              <w:spacing/>
              <w:ind/>
              <w:jc w:val="left"/>
              <w:rPr/>
            </w:pPr>
            <w:r>
              <w:rPr>
                <w:rFonts w:ascii="Times New Roman" w:hAnsi="Times New Roman" w:eastAsia="Times New Roman" w:cs="Times New Roman"/>
                <w:b/>
                <w:i w:val="0"/>
                <w:strike w:val="0"/>
                <w:color w:val="000000"/>
                <w:sz w:val="20"/>
                <w:u w:val="none"/>
                <w:vertAlign w:val="baseline"/>
              </w:rPr>
              <w:t xml:space="preserve">Селен (Se) в сыворотке крови</w:t>
            </w:r>
            <w:r>
              <w:rPr>
                <w:rFonts w:ascii="Times New Roman" w:hAnsi="Times New Roman" w:eastAsia="Times New Roman" w:cs="Times New Roman"/>
                <w:b w:val="0"/>
                <w:i w:val="0"/>
                <w:strike w:val="0"/>
                <w:color w:val="000000"/>
                <w:sz w:val="20"/>
                <w:u w:val="none"/>
                <w:vertAlign w:val="baseline"/>
              </w:rPr>
              <w:t xml:space="preserve"> (Selenium (Se),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D9091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ABABF8">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BAFEA1">
            <w:pPr>
              <w:pBdr/>
              <w:spacing/>
              <w:ind/>
              <w:jc w:val="center"/>
              <w:rPr/>
            </w:pPr>
            <w:r>
              <w:rPr>
                <w:rFonts w:ascii="Times New Roman" w:hAnsi="Times New Roman" w:eastAsia="Times New Roman" w:cs="Times New Roman"/>
                <w:b/>
                <w:i w:val="0"/>
                <w:strike w:val="0"/>
                <w:color w:val="000000"/>
                <w:sz w:val="20"/>
                <w:u w:val="none"/>
                <w:vertAlign w:val="baseline"/>
              </w:rPr>
              <w:t xml:space="preserve">868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7043A2">
            <w:pPr>
              <w:pBdr/>
              <w:spacing/>
              <w:ind/>
              <w:jc w:val="left"/>
              <w:rPr/>
            </w:pPr>
            <w:r>
              <w:rPr>
                <w:rFonts w:ascii="Times New Roman" w:hAnsi="Times New Roman" w:eastAsia="Times New Roman" w:cs="Times New Roman"/>
                <w:b/>
                <w:i w:val="0"/>
                <w:strike w:val="0"/>
                <w:color w:val="000000"/>
                <w:sz w:val="20"/>
                <w:u w:val="none"/>
                <w:vertAlign w:val="baseline"/>
              </w:rPr>
              <w:t xml:space="preserve">Цинк (Zn) в сыворотке крови</w:t>
            </w:r>
            <w:r>
              <w:rPr>
                <w:rFonts w:ascii="Times New Roman" w:hAnsi="Times New Roman" w:eastAsia="Times New Roman" w:cs="Times New Roman"/>
                <w:b w:val="0"/>
                <w:i w:val="0"/>
                <w:strike w:val="0"/>
                <w:color w:val="000000"/>
                <w:sz w:val="20"/>
                <w:u w:val="none"/>
                <w:vertAlign w:val="baseline"/>
              </w:rPr>
              <w:t xml:space="preserve"> (Zinc (Zn),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55E34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B0B1DF">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857D20">
            <w:pPr>
              <w:pBdr/>
              <w:spacing/>
              <w:ind/>
              <w:jc w:val="center"/>
              <w:rPr/>
            </w:pPr>
            <w:r>
              <w:rPr>
                <w:rFonts w:ascii="Times New Roman" w:hAnsi="Times New Roman" w:eastAsia="Times New Roman" w:cs="Times New Roman"/>
                <w:b/>
                <w:i w:val="0"/>
                <w:strike w:val="0"/>
                <w:color w:val="000000"/>
                <w:sz w:val="20"/>
                <w:u w:val="none"/>
                <w:vertAlign w:val="baseline"/>
              </w:rPr>
              <w:t xml:space="preserve">893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0C3954">
            <w:pPr>
              <w:pBdr/>
              <w:spacing/>
              <w:ind/>
              <w:jc w:val="left"/>
              <w:rPr/>
            </w:pPr>
            <w:r>
              <w:rPr>
                <w:rFonts w:ascii="Times New Roman" w:hAnsi="Times New Roman" w:eastAsia="Times New Roman" w:cs="Times New Roman"/>
                <w:b/>
                <w:i w:val="0"/>
                <w:strike w:val="0"/>
                <w:color w:val="000000"/>
                <w:sz w:val="20"/>
                <w:u w:val="none"/>
                <w:vertAlign w:val="baseline"/>
              </w:rPr>
              <w:t xml:space="preserve">Никель (Ni) в сыворотке крови</w:t>
            </w:r>
            <w:r>
              <w:rPr>
                <w:rFonts w:ascii="Times New Roman" w:hAnsi="Times New Roman" w:eastAsia="Times New Roman" w:cs="Times New Roman"/>
                <w:b w:val="0"/>
                <w:i w:val="0"/>
                <w:strike w:val="0"/>
                <w:color w:val="000000"/>
                <w:sz w:val="20"/>
                <w:u w:val="none"/>
                <w:vertAlign w:val="baseline"/>
              </w:rPr>
              <w:t xml:space="preserve"> (Nickel (Ni),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35CA9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4AB2A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918D9F">
            <w:pPr>
              <w:pBdr/>
              <w:spacing/>
              <w:ind/>
              <w:jc w:val="center"/>
              <w:rPr/>
            </w:pPr>
            <w:r>
              <w:rPr>
                <w:rFonts w:ascii="Times New Roman" w:hAnsi="Times New Roman" w:eastAsia="Times New Roman" w:cs="Times New Roman"/>
                <w:b/>
                <w:i w:val="0"/>
                <w:strike w:val="0"/>
                <w:color w:val="000000"/>
                <w:sz w:val="20"/>
                <w:u w:val="none"/>
                <w:vertAlign w:val="baseline"/>
              </w:rPr>
              <w:t xml:space="preserve">1111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AB6A32">
            <w:pPr>
              <w:pBdr/>
              <w:spacing/>
              <w:ind/>
              <w:jc w:val="left"/>
              <w:rPr/>
            </w:pPr>
            <w:r>
              <w:rPr>
                <w:rFonts w:ascii="Times New Roman" w:hAnsi="Times New Roman" w:eastAsia="Times New Roman" w:cs="Times New Roman"/>
                <w:b/>
                <w:i w:val="0"/>
                <w:strike w:val="0"/>
                <w:color w:val="000000"/>
                <w:sz w:val="20"/>
                <w:u w:val="none"/>
                <w:vertAlign w:val="baseline"/>
              </w:rPr>
              <w:t xml:space="preserve">Золото (Au) в сыворотке крови </w:t>
            </w:r>
            <w:r>
              <w:rPr>
                <w:rFonts w:ascii="Times New Roman" w:hAnsi="Times New Roman" w:eastAsia="Times New Roman" w:cs="Times New Roman"/>
                <w:b w:val="0"/>
                <w:i w:val="0"/>
                <w:strike w:val="0"/>
                <w:color w:val="000000"/>
                <w:sz w:val="20"/>
                <w:u w:val="none"/>
                <w:vertAlign w:val="baseline"/>
              </w:rPr>
              <w:t xml:space="preserve">(Gold (Au),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46842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1816F1">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65AD4A">
            <w:pPr>
              <w:pBdr/>
              <w:spacing/>
              <w:ind/>
              <w:jc w:val="center"/>
              <w:rPr/>
            </w:pPr>
            <w:r>
              <w:rPr>
                <w:rFonts w:ascii="Times New Roman" w:hAnsi="Times New Roman" w:eastAsia="Times New Roman" w:cs="Times New Roman"/>
                <w:b/>
                <w:i w:val="0"/>
                <w:strike w:val="0"/>
                <w:color w:val="000000"/>
                <w:sz w:val="20"/>
                <w:u w:val="none"/>
                <w:vertAlign w:val="baseline"/>
              </w:rPr>
              <w:t xml:space="preserve">873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FE421B">
            <w:pPr>
              <w:pBdr/>
              <w:spacing/>
              <w:ind/>
              <w:jc w:val="left"/>
              <w:rPr/>
            </w:pPr>
            <w:r>
              <w:rPr>
                <w:rFonts w:ascii="Times New Roman" w:hAnsi="Times New Roman" w:eastAsia="Times New Roman" w:cs="Times New Roman"/>
                <w:b/>
                <w:i w:val="0"/>
                <w:strike w:val="0"/>
                <w:color w:val="000000"/>
                <w:sz w:val="20"/>
                <w:u w:val="none"/>
                <w:vertAlign w:val="baseline"/>
              </w:rPr>
              <w:t xml:space="preserve">Молибден (Mo) в сыворотке крови </w:t>
            </w:r>
            <w:r>
              <w:rPr>
                <w:rFonts w:ascii="Times New Roman" w:hAnsi="Times New Roman" w:eastAsia="Times New Roman" w:cs="Times New Roman"/>
                <w:b w:val="0"/>
                <w:i w:val="0"/>
                <w:strike w:val="0"/>
                <w:color w:val="000000"/>
                <w:sz w:val="20"/>
                <w:u w:val="none"/>
                <w:vertAlign w:val="baseline"/>
              </w:rPr>
              <w:t xml:space="preserve">(Molybdenum (Mo),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5F5B8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E0AAD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F05A58">
            <w:pPr>
              <w:pBdr/>
              <w:spacing/>
              <w:ind/>
              <w:jc w:val="center"/>
              <w:rPr/>
            </w:pPr>
            <w:r>
              <w:rPr>
                <w:rFonts w:ascii="Times New Roman" w:hAnsi="Times New Roman" w:eastAsia="Times New Roman" w:cs="Times New Roman"/>
                <w:b/>
                <w:i w:val="0"/>
                <w:strike w:val="0"/>
                <w:color w:val="000000"/>
                <w:sz w:val="20"/>
                <w:u w:val="none"/>
                <w:vertAlign w:val="baseline"/>
              </w:rPr>
              <w:t xml:space="preserve">1491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944C2D">
            <w:pPr>
              <w:pBdr/>
              <w:spacing/>
              <w:ind/>
              <w:jc w:val="left"/>
              <w:rPr/>
            </w:pPr>
            <w:r>
              <w:rPr>
                <w:rFonts w:ascii="Times New Roman" w:hAnsi="Times New Roman" w:eastAsia="Times New Roman" w:cs="Times New Roman"/>
                <w:b/>
                <w:i w:val="0"/>
                <w:strike w:val="0"/>
                <w:color w:val="000000"/>
                <w:sz w:val="20"/>
                <w:u w:val="none"/>
                <w:vertAlign w:val="baseline"/>
              </w:rPr>
              <w:t xml:space="preserve">Йод в сыворотке</w:t>
            </w:r>
            <w:r>
              <w:rPr>
                <w:rFonts w:ascii="Times New Roman" w:hAnsi="Times New Roman" w:eastAsia="Times New Roman" w:cs="Times New Roman"/>
                <w:b w:val="0"/>
                <w:i w:val="0"/>
                <w:strike w:val="0"/>
                <w:color w:val="000000"/>
                <w:sz w:val="20"/>
                <w:u w:val="none"/>
                <w:vertAlign w:val="baseline"/>
              </w:rPr>
              <w:t xml:space="preserve"> (Iodine,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92FCB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866CE1">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F73401">
            <w:pPr>
              <w:pBdr/>
              <w:spacing/>
              <w:ind/>
              <w:jc w:val="center"/>
              <w:rPr/>
            </w:pPr>
            <w:r>
              <w:rPr>
                <w:rFonts w:ascii="Times New Roman" w:hAnsi="Times New Roman" w:eastAsia="Times New Roman" w:cs="Times New Roman"/>
                <w:b/>
                <w:i w:val="0"/>
                <w:strike w:val="0"/>
                <w:color w:val="000000"/>
                <w:sz w:val="20"/>
                <w:u w:val="none"/>
                <w:vertAlign w:val="baseline"/>
              </w:rPr>
              <w:t xml:space="preserve">1118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7072FE">
            <w:pPr>
              <w:pBdr/>
              <w:spacing/>
              <w:ind/>
              <w:jc w:val="left"/>
              <w:rPr/>
            </w:pPr>
            <w:r>
              <w:rPr>
                <w:rFonts w:ascii="Times New Roman" w:hAnsi="Times New Roman" w:eastAsia="Times New Roman" w:cs="Times New Roman"/>
                <w:b/>
                <w:i w:val="0"/>
                <w:strike w:val="0"/>
                <w:color w:val="000000"/>
                <w:sz w:val="20"/>
                <w:u w:val="none"/>
                <w:vertAlign w:val="baseline"/>
              </w:rPr>
              <w:t xml:space="preserve">Таллий (Tl) в сыворотке крови </w:t>
            </w:r>
            <w:r>
              <w:rPr>
                <w:rFonts w:ascii="Times New Roman" w:hAnsi="Times New Roman" w:eastAsia="Times New Roman" w:cs="Times New Roman"/>
                <w:b w:val="0"/>
                <w:i w:val="0"/>
                <w:strike w:val="0"/>
                <w:color w:val="000000"/>
                <w:sz w:val="20"/>
                <w:u w:val="none"/>
                <w:vertAlign w:val="baseline"/>
              </w:rPr>
              <w:t xml:space="preserve">(Thallium (Tl),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21DBD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86272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F43B30B">
            <w:pPr>
              <w:pBdr/>
              <w:spacing/>
              <w:ind/>
              <w:jc w:val="center"/>
              <w:rPr/>
            </w:pPr>
            <w:r>
              <w:rPr>
                <w:rFonts w:ascii="Times New Roman" w:hAnsi="Times New Roman" w:eastAsia="Times New Roman" w:cs="Times New Roman"/>
                <w:b/>
                <w:i w:val="0"/>
                <w:strike w:val="0"/>
                <w:color w:val="000000"/>
                <w:sz w:val="20"/>
                <w:u w:val="none"/>
                <w:vertAlign w:val="baseline"/>
              </w:rPr>
              <w:t xml:space="preserve">883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B4197D5">
            <w:pPr>
              <w:pBdr/>
              <w:spacing/>
              <w:ind/>
              <w:jc w:val="left"/>
              <w:rPr/>
            </w:pPr>
            <w:r>
              <w:rPr>
                <w:rFonts w:ascii="Times New Roman" w:hAnsi="Times New Roman" w:eastAsia="Times New Roman" w:cs="Times New Roman"/>
                <w:b/>
                <w:i w:val="0"/>
                <w:strike w:val="0"/>
                <w:color w:val="000000"/>
                <w:sz w:val="20"/>
                <w:u w:val="none"/>
                <w:vertAlign w:val="baseline"/>
              </w:rPr>
              <w:t xml:space="preserve">Мышьяк (As) в сыворотке крови</w:t>
            </w:r>
            <w:r>
              <w:rPr>
                <w:rFonts w:ascii="Times New Roman" w:hAnsi="Times New Roman" w:eastAsia="Times New Roman" w:cs="Times New Roman"/>
                <w:b w:val="0"/>
                <w:i w:val="0"/>
                <w:strike w:val="0"/>
                <w:color w:val="000000"/>
                <w:sz w:val="20"/>
                <w:u w:val="none"/>
                <w:vertAlign w:val="baseline"/>
              </w:rPr>
              <w:t xml:space="preserve"> (Arsenic (As),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2694E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7DE8BD1">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9214CD5">
            <w:pPr>
              <w:pBdr/>
              <w:spacing/>
              <w:ind/>
              <w:jc w:val="left"/>
              <w:rPr/>
            </w:pPr>
            <w:r>
              <w:rPr>
                <w:rFonts w:ascii="Times New Roman" w:hAnsi="Times New Roman" w:eastAsia="Times New Roman" w:cs="Times New Roman"/>
                <w:b/>
                <w:i w:val="0"/>
                <w:strike w:val="0"/>
                <w:color w:val="000000"/>
                <w:sz w:val="20"/>
                <w:u w:val="none"/>
                <w:vertAlign w:val="baseline"/>
              </w:rPr>
              <w:t xml:space="preserve">Отдельные тесты на определение микроэлементов в цельной крови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49ACED">
            <w:pPr>
              <w:pBdr/>
              <w:spacing/>
              <w:ind/>
              <w:jc w:val="center"/>
              <w:rPr/>
            </w:pPr>
            <w:r>
              <w:rPr>
                <w:rFonts w:ascii="Times New Roman" w:hAnsi="Times New Roman" w:eastAsia="Times New Roman" w:cs="Times New Roman"/>
                <w:b/>
                <w:i w:val="0"/>
                <w:strike w:val="0"/>
                <w:color w:val="000000"/>
                <w:sz w:val="20"/>
                <w:u w:val="none"/>
                <w:vertAlign w:val="baseline"/>
              </w:rPr>
              <w:t xml:space="preserve">1112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D5842F">
            <w:pPr>
              <w:pBdr/>
              <w:spacing/>
              <w:ind/>
              <w:jc w:val="left"/>
              <w:rPr/>
            </w:pPr>
            <w:r>
              <w:rPr>
                <w:rFonts w:ascii="Times New Roman" w:hAnsi="Times New Roman" w:eastAsia="Times New Roman" w:cs="Times New Roman"/>
                <w:b/>
                <w:i w:val="0"/>
                <w:strike w:val="0"/>
                <w:color w:val="000000"/>
                <w:sz w:val="20"/>
                <w:u w:val="none"/>
                <w:vertAlign w:val="baseline"/>
              </w:rPr>
              <w:t xml:space="preserve">Кадмий (Cd) в венозной крови</w:t>
            </w:r>
            <w:r>
              <w:rPr>
                <w:rFonts w:ascii="Times New Roman" w:hAnsi="Times New Roman" w:eastAsia="Times New Roman" w:cs="Times New Roman"/>
                <w:b w:val="0"/>
                <w:i w:val="0"/>
                <w:strike w:val="0"/>
                <w:color w:val="000000"/>
                <w:sz w:val="20"/>
                <w:u w:val="none"/>
                <w:vertAlign w:val="baseline"/>
              </w:rPr>
              <w:t xml:space="preserve"> (Cadmium (Cd),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48475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9FFEF8">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8D4754">
            <w:pPr>
              <w:pBdr/>
              <w:spacing/>
              <w:ind/>
              <w:jc w:val="center"/>
              <w:rPr/>
            </w:pPr>
            <w:r>
              <w:rPr>
                <w:rFonts w:ascii="Times New Roman" w:hAnsi="Times New Roman" w:eastAsia="Times New Roman" w:cs="Times New Roman"/>
                <w:b/>
                <w:i w:val="0"/>
                <w:strike w:val="0"/>
                <w:color w:val="000000"/>
                <w:sz w:val="20"/>
                <w:u w:val="none"/>
                <w:vertAlign w:val="baseline"/>
              </w:rPr>
              <w:t xml:space="preserve">1113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B9FE4F">
            <w:pPr>
              <w:pBdr/>
              <w:spacing/>
              <w:ind/>
              <w:jc w:val="left"/>
              <w:rPr/>
            </w:pPr>
            <w:r>
              <w:rPr>
                <w:rFonts w:ascii="Times New Roman" w:hAnsi="Times New Roman" w:eastAsia="Times New Roman" w:cs="Times New Roman"/>
                <w:b/>
                <w:i w:val="0"/>
                <w:strike w:val="0"/>
                <w:color w:val="000000"/>
                <w:sz w:val="20"/>
                <w:u w:val="none"/>
                <w:vertAlign w:val="baseline"/>
              </w:rPr>
              <w:t xml:space="preserve">Кобальт (Co) в венозной крови</w:t>
            </w:r>
            <w:r>
              <w:rPr>
                <w:rFonts w:ascii="Times New Roman" w:hAnsi="Times New Roman" w:eastAsia="Times New Roman" w:cs="Times New Roman"/>
                <w:b w:val="0"/>
                <w:i w:val="0"/>
                <w:strike w:val="0"/>
                <w:color w:val="000000"/>
                <w:sz w:val="20"/>
                <w:u w:val="none"/>
                <w:vertAlign w:val="baseline"/>
              </w:rPr>
              <w:t xml:space="preserve"> (Cobalt (Co),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23BCF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D1E85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F193C4">
            <w:pPr>
              <w:pBdr/>
              <w:spacing/>
              <w:ind/>
              <w:jc w:val="center"/>
              <w:rPr/>
            </w:pPr>
            <w:r>
              <w:rPr>
                <w:rFonts w:ascii="Times New Roman" w:hAnsi="Times New Roman" w:eastAsia="Times New Roman" w:cs="Times New Roman"/>
                <w:b/>
                <w:i w:val="0"/>
                <w:strike w:val="0"/>
                <w:color w:val="000000"/>
                <w:sz w:val="20"/>
                <w:u w:val="none"/>
                <w:vertAlign w:val="baseline"/>
              </w:rPr>
              <w:t xml:space="preserve">1114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F22979">
            <w:pPr>
              <w:pBdr/>
              <w:spacing/>
              <w:ind/>
              <w:jc w:val="left"/>
              <w:rPr/>
            </w:pPr>
            <w:r>
              <w:rPr>
                <w:rFonts w:ascii="Times New Roman" w:hAnsi="Times New Roman" w:eastAsia="Times New Roman" w:cs="Times New Roman"/>
                <w:b/>
                <w:i w:val="0"/>
                <w:strike w:val="0"/>
                <w:color w:val="000000"/>
                <w:sz w:val="20"/>
                <w:u w:val="none"/>
                <w:vertAlign w:val="baseline"/>
              </w:rPr>
              <w:t xml:space="preserve">Медь (Cu) в венозной крови</w:t>
            </w:r>
            <w:r>
              <w:rPr>
                <w:rFonts w:ascii="Times New Roman" w:hAnsi="Times New Roman" w:eastAsia="Times New Roman" w:cs="Times New Roman"/>
                <w:b w:val="0"/>
                <w:i w:val="0"/>
                <w:strike w:val="0"/>
                <w:color w:val="000000"/>
                <w:sz w:val="20"/>
                <w:u w:val="none"/>
                <w:vertAlign w:val="baseline"/>
              </w:rPr>
              <w:t xml:space="preserve"> (Copper (Cu),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5E238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C71C6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41C6C9">
            <w:pPr>
              <w:pBdr/>
              <w:spacing/>
              <w:ind/>
              <w:jc w:val="center"/>
              <w:rPr/>
            </w:pPr>
            <w:r>
              <w:rPr>
                <w:rFonts w:ascii="Times New Roman" w:hAnsi="Times New Roman" w:eastAsia="Times New Roman" w:cs="Times New Roman"/>
                <w:b/>
                <w:i w:val="0"/>
                <w:strike w:val="0"/>
                <w:color w:val="000000"/>
                <w:sz w:val="20"/>
                <w:u w:val="none"/>
                <w:vertAlign w:val="baseline"/>
              </w:rPr>
              <w:t xml:space="preserve">1115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E911E0">
            <w:pPr>
              <w:pBdr/>
              <w:spacing/>
              <w:ind/>
              <w:jc w:val="left"/>
              <w:rPr/>
            </w:pPr>
            <w:r>
              <w:rPr>
                <w:rFonts w:ascii="Times New Roman" w:hAnsi="Times New Roman" w:eastAsia="Times New Roman" w:cs="Times New Roman"/>
                <w:b/>
                <w:i w:val="0"/>
                <w:strike w:val="0"/>
                <w:color w:val="000000"/>
                <w:sz w:val="20"/>
                <w:u w:val="none"/>
                <w:vertAlign w:val="baseline"/>
              </w:rPr>
              <w:t xml:space="preserve">Марганец (Mn) в венозной крови</w:t>
            </w:r>
            <w:r>
              <w:rPr>
                <w:rFonts w:ascii="Times New Roman" w:hAnsi="Times New Roman" w:eastAsia="Times New Roman" w:cs="Times New Roman"/>
                <w:b w:val="0"/>
                <w:i w:val="0"/>
                <w:strike w:val="0"/>
                <w:color w:val="000000"/>
                <w:sz w:val="20"/>
                <w:u w:val="none"/>
                <w:vertAlign w:val="baseline"/>
              </w:rPr>
              <w:t xml:space="preserve"> (Manganese (Mn),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91D79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87BDB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6BE9DC">
            <w:pPr>
              <w:pBdr/>
              <w:spacing/>
              <w:ind/>
              <w:jc w:val="center"/>
              <w:rPr/>
            </w:pPr>
            <w:r>
              <w:rPr>
                <w:rFonts w:ascii="Times New Roman" w:hAnsi="Times New Roman" w:eastAsia="Times New Roman" w:cs="Times New Roman"/>
                <w:b/>
                <w:i w:val="0"/>
                <w:strike w:val="0"/>
                <w:color w:val="000000"/>
                <w:sz w:val="20"/>
                <w:u w:val="none"/>
                <w:vertAlign w:val="baseline"/>
              </w:rPr>
              <w:t xml:space="preserve">1117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F54A1A">
            <w:pPr>
              <w:pBdr/>
              <w:spacing/>
              <w:ind/>
              <w:jc w:val="left"/>
              <w:rPr/>
            </w:pPr>
            <w:r>
              <w:rPr>
                <w:rFonts w:ascii="Times New Roman" w:hAnsi="Times New Roman" w:eastAsia="Times New Roman" w:cs="Times New Roman"/>
                <w:b/>
                <w:i w:val="0"/>
                <w:strike w:val="0"/>
                <w:color w:val="000000"/>
                <w:sz w:val="20"/>
                <w:u w:val="none"/>
                <w:vertAlign w:val="baseline"/>
              </w:rPr>
              <w:t xml:space="preserve">Селен (Se) в венозной крови</w:t>
            </w:r>
            <w:r>
              <w:rPr>
                <w:rFonts w:ascii="Times New Roman" w:hAnsi="Times New Roman" w:eastAsia="Times New Roman" w:cs="Times New Roman"/>
                <w:b w:val="0"/>
                <w:i w:val="0"/>
                <w:strike w:val="0"/>
                <w:color w:val="000000"/>
                <w:sz w:val="20"/>
                <w:u w:val="none"/>
                <w:vertAlign w:val="baseline"/>
              </w:rPr>
              <w:t xml:space="preserve"> (Selenium (Se),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D86F0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2C1AC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05B3CF">
            <w:pPr>
              <w:pBdr/>
              <w:spacing/>
              <w:ind/>
              <w:jc w:val="center"/>
              <w:rPr/>
            </w:pPr>
            <w:r>
              <w:rPr>
                <w:rFonts w:ascii="Times New Roman" w:hAnsi="Times New Roman" w:eastAsia="Times New Roman" w:cs="Times New Roman"/>
                <w:b/>
                <w:i w:val="0"/>
                <w:strike w:val="0"/>
                <w:color w:val="000000"/>
                <w:sz w:val="20"/>
                <w:u w:val="none"/>
                <w:vertAlign w:val="baseline"/>
              </w:rPr>
              <w:t xml:space="preserve">1119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23C004">
            <w:pPr>
              <w:pBdr/>
              <w:spacing/>
              <w:ind/>
              <w:jc w:val="left"/>
              <w:rPr/>
            </w:pPr>
            <w:r>
              <w:rPr>
                <w:rFonts w:ascii="Times New Roman" w:hAnsi="Times New Roman" w:eastAsia="Times New Roman" w:cs="Times New Roman"/>
                <w:b/>
                <w:i w:val="0"/>
                <w:strike w:val="0"/>
                <w:color w:val="000000"/>
                <w:sz w:val="20"/>
                <w:u w:val="none"/>
                <w:vertAlign w:val="baseline"/>
              </w:rPr>
              <w:t xml:space="preserve">Цинк (Zn) в венозной крови </w:t>
            </w:r>
            <w:r>
              <w:rPr>
                <w:rFonts w:ascii="Times New Roman" w:hAnsi="Times New Roman" w:eastAsia="Times New Roman" w:cs="Times New Roman"/>
                <w:b w:val="0"/>
                <w:i w:val="0"/>
                <w:strike w:val="0"/>
                <w:color w:val="000000"/>
                <w:sz w:val="20"/>
                <w:u w:val="none"/>
                <w:vertAlign w:val="baseline"/>
              </w:rPr>
              <w:t xml:space="preserve">(Zinc (Zn),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D98B5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2D76F9">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1E2667">
            <w:pPr>
              <w:pBdr/>
              <w:spacing/>
              <w:ind/>
              <w:jc w:val="center"/>
              <w:rPr/>
            </w:pPr>
            <w:r>
              <w:rPr>
                <w:rFonts w:ascii="Times New Roman" w:hAnsi="Times New Roman" w:eastAsia="Times New Roman" w:cs="Times New Roman"/>
                <w:b/>
                <w:i w:val="0"/>
                <w:strike w:val="0"/>
                <w:color w:val="000000"/>
                <w:sz w:val="20"/>
                <w:u w:val="none"/>
                <w:vertAlign w:val="baseline"/>
              </w:rPr>
              <w:t xml:space="preserve">1116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96BBF7">
            <w:pPr>
              <w:pBdr/>
              <w:spacing/>
              <w:ind/>
              <w:jc w:val="left"/>
              <w:rPr/>
            </w:pPr>
            <w:r>
              <w:rPr>
                <w:rFonts w:ascii="Times New Roman" w:hAnsi="Times New Roman" w:eastAsia="Times New Roman" w:cs="Times New Roman"/>
                <w:b/>
                <w:i w:val="0"/>
                <w:strike w:val="0"/>
                <w:color w:val="000000"/>
                <w:sz w:val="20"/>
                <w:u w:val="none"/>
                <w:vertAlign w:val="baseline"/>
              </w:rPr>
              <w:t xml:space="preserve">Никель (Ni) в венозной крови</w:t>
            </w:r>
            <w:r>
              <w:rPr>
                <w:rFonts w:ascii="Times New Roman" w:hAnsi="Times New Roman" w:eastAsia="Times New Roman" w:cs="Times New Roman"/>
                <w:b w:val="0"/>
                <w:i w:val="0"/>
                <w:strike w:val="0"/>
                <w:color w:val="000000"/>
                <w:sz w:val="20"/>
                <w:u w:val="none"/>
                <w:vertAlign w:val="baseline"/>
              </w:rPr>
              <w:t xml:space="preserve"> (Nickel (Ni),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7C85D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180F7F">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BBE417">
            <w:pPr>
              <w:pBdr/>
              <w:spacing/>
              <w:ind/>
              <w:jc w:val="center"/>
              <w:rPr/>
            </w:pPr>
            <w:r>
              <w:rPr>
                <w:rFonts w:ascii="Times New Roman" w:hAnsi="Times New Roman" w:eastAsia="Times New Roman" w:cs="Times New Roman"/>
                <w:b/>
                <w:i w:val="0"/>
                <w:strike w:val="0"/>
                <w:color w:val="000000"/>
                <w:sz w:val="20"/>
                <w:u w:val="none"/>
                <w:vertAlign w:val="baseline"/>
              </w:rPr>
              <w:t xml:space="preserve">878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079981">
            <w:pPr>
              <w:pBdr/>
              <w:spacing/>
              <w:ind/>
              <w:jc w:val="left"/>
              <w:rPr/>
            </w:pPr>
            <w:r>
              <w:rPr>
                <w:rFonts w:ascii="Times New Roman" w:hAnsi="Times New Roman" w:eastAsia="Times New Roman" w:cs="Times New Roman"/>
                <w:b/>
                <w:i w:val="0"/>
                <w:strike w:val="0"/>
                <w:color w:val="000000"/>
                <w:sz w:val="20"/>
                <w:u w:val="none"/>
                <w:vertAlign w:val="baseline"/>
              </w:rPr>
              <w:t xml:space="preserve">Свинец (Pb) в венозной крови</w:t>
            </w:r>
            <w:r>
              <w:rPr>
                <w:rFonts w:ascii="Times New Roman" w:hAnsi="Times New Roman" w:eastAsia="Times New Roman" w:cs="Times New Roman"/>
                <w:b w:val="0"/>
                <w:i w:val="0"/>
                <w:strike w:val="0"/>
                <w:color w:val="000000"/>
                <w:sz w:val="20"/>
                <w:u w:val="none"/>
                <w:vertAlign w:val="baseline"/>
              </w:rPr>
              <w:t xml:space="preserve"> (Lead (Pb),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02664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621E26">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089EB07">
            <w:pPr>
              <w:pBdr/>
              <w:spacing/>
              <w:ind/>
              <w:jc w:val="center"/>
              <w:rPr/>
            </w:pPr>
            <w:r>
              <w:rPr>
                <w:rFonts w:ascii="Times New Roman" w:hAnsi="Times New Roman" w:eastAsia="Times New Roman" w:cs="Times New Roman"/>
                <w:b/>
                <w:i w:val="0"/>
                <w:strike w:val="0"/>
                <w:color w:val="000000"/>
                <w:sz w:val="20"/>
                <w:u w:val="none"/>
                <w:vertAlign w:val="baseline"/>
              </w:rPr>
              <w:t xml:space="preserve">1141</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761CD9D">
            <w:pPr>
              <w:pBdr/>
              <w:spacing/>
              <w:ind/>
              <w:jc w:val="left"/>
              <w:rPr/>
            </w:pPr>
            <w:r>
              <w:rPr>
                <w:rFonts w:ascii="Times New Roman" w:hAnsi="Times New Roman" w:eastAsia="Times New Roman" w:cs="Times New Roman"/>
                <w:b/>
                <w:i w:val="0"/>
                <w:strike w:val="0"/>
                <w:color w:val="000000"/>
                <w:sz w:val="20"/>
                <w:u w:val="none"/>
                <w:vertAlign w:val="baseline"/>
              </w:rPr>
              <w:t xml:space="preserve">Ртуть (Hg) в венозной крови </w:t>
            </w:r>
            <w:r>
              <w:rPr>
                <w:rFonts w:ascii="Times New Roman" w:hAnsi="Times New Roman" w:eastAsia="Times New Roman" w:cs="Times New Roman"/>
                <w:b w:val="0"/>
                <w:i w:val="0"/>
                <w:strike w:val="0"/>
                <w:color w:val="000000"/>
                <w:sz w:val="20"/>
                <w:u w:val="none"/>
                <w:vertAlign w:val="baseline"/>
              </w:rPr>
              <w:t xml:space="preserve">(Mercury (Hg), Вlood)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F389B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F7B372B">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345"/>
        </w:trPr>
        <w:tc>
          <w:tcPr>
            <w:gridSpan w:val="7"/>
            <w:shd w:val="clear" w:color="60bcc8" w:fill="60bcc8"/>
            <w:tcBorders>
              <w:top w:val="single" w:color="000000" w:sz="12" w:space="0"/>
              <w:left w:val="single" w:color="000000" w:sz="12" w:space="0"/>
              <w:bottom w:val="none" w:color="000000" w:sz="4" w:space="0"/>
              <w:right w:val="none" w:color="000000" w:sz="4" w:space="0"/>
            </w:tcBorders>
            <w:tcMar>
              <w:left w:w="0" w:type="dxa"/>
              <w:top w:w="0" w:type="dxa"/>
              <w:right w:w="0" w:type="dxa"/>
              <w:bottom w:w="0" w:type="dxa"/>
            </w:tcMar>
            <w:tcW w:w="13920" w:type="dxa"/>
            <w:vAlign w:val="center"/>
          </w:tcPr>
          <w:p w14:paraId="5FCF5B9A">
            <w:pPr>
              <w:pBdr/>
              <w:spacing/>
              <w:ind/>
              <w:jc w:val="left"/>
              <w:rPr/>
            </w:pPr>
            <w:r>
              <w:rPr>
                <w:rFonts w:ascii="Times New Roman" w:hAnsi="Times New Roman" w:eastAsia="Times New Roman" w:cs="Times New Roman"/>
                <w:b/>
                <w:i w:val="0"/>
                <w:strike w:val="0"/>
                <w:color w:val="000000"/>
                <w:sz w:val="20"/>
                <w:u w:val="none"/>
                <w:vertAlign w:val="baseline"/>
              </w:rPr>
              <w:t xml:space="preserve">МИКРОЭЛЕМЕНТЫ В МОЧЕ</w:t>
            </w:r>
            <w:r/>
          </w:p>
        </w:tc>
      </w:tr>
      <w:tr>
        <w:trPr>
          <w:trHeight w:val="405"/>
        </w:trPr>
        <w:tc>
          <w:tcPr>
            <w:gridSpan w:val="7"/>
            <w:shd w:val="clear" w:color="60bcc8" w:fill="60bcc8"/>
            <w:tcBorders>
              <w:top w:val="none" w:color="000000" w:sz="4"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6F4028C">
            <w:pPr>
              <w:pBdr/>
              <w:spacing/>
              <w:ind/>
              <w:jc w:val="left"/>
              <w:rPr/>
            </w:pPr>
            <w:r>
              <w:rPr>
                <w:rFonts w:ascii="Times New Roman" w:hAnsi="Times New Roman" w:eastAsia="Times New Roman" w:cs="Times New Roman"/>
                <w:b/>
                <w:i w:val="0"/>
                <w:strike w:val="0"/>
                <w:color w:val="000000"/>
                <w:sz w:val="20"/>
                <w:u w:val="none"/>
                <w:vertAlign w:val="baseline"/>
              </w:rPr>
              <w:t xml:space="preserve">ВНИМАНИЕ! НА КАЖДЫЙ ВИД БИОМАТЕРИАЛА ВЫПОЛНЯЕТСЯ ПРОБОПОДГОТОВКА </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093A60">
            <w:pPr>
              <w:pBdr/>
              <w:spacing/>
              <w:ind/>
              <w:jc w:val="center"/>
              <w:rPr/>
            </w:pPr>
            <w:r>
              <w:rPr>
                <w:rFonts w:ascii="Times New Roman" w:hAnsi="Times New Roman" w:eastAsia="Times New Roman" w:cs="Times New Roman"/>
                <w:b/>
                <w:i w:val="0"/>
                <w:strike w:val="0"/>
                <w:color w:val="000000"/>
                <w:sz w:val="20"/>
                <w:u w:val="none"/>
                <w:vertAlign w:val="baseline"/>
              </w:rPr>
              <w:t xml:space="preserve">ППМЭМ</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E324D6">
            <w:pPr>
              <w:pBdr/>
              <w:spacing/>
              <w:ind/>
              <w:jc w:val="left"/>
              <w:rPr/>
            </w:pPr>
            <w:r>
              <w:rPr>
                <w:rFonts w:ascii="Times New Roman" w:hAnsi="Times New Roman" w:eastAsia="Times New Roman" w:cs="Times New Roman"/>
                <w:b/>
                <w:i w:val="0"/>
                <w:strike w:val="0"/>
                <w:color w:val="000000"/>
                <w:sz w:val="20"/>
                <w:u w:val="none"/>
                <w:vertAlign w:val="baseline"/>
              </w:rPr>
              <w:t xml:space="preserve">Пробоподготовка</w:t>
            </w:r>
            <w:r>
              <w:rPr>
                <w:rFonts w:ascii="Times New Roman" w:hAnsi="Times New Roman" w:eastAsia="Times New Roman" w:cs="Times New Roman"/>
                <w:b w:val="0"/>
                <w:i w:val="0"/>
                <w:strike w:val="0"/>
                <w:color w:val="000000"/>
                <w:sz w:val="20"/>
                <w:u w:val="none"/>
                <w:vertAlign w:val="baseline"/>
              </w:rPr>
              <w:t xml:space="preserve">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91787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488D32">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7DAB5D">
            <w:pPr>
              <w:pBdr/>
              <w:spacing/>
              <w:ind/>
              <w:jc w:val="center"/>
              <w:rPr/>
            </w:pPr>
            <w:r>
              <w:rPr>
                <w:rFonts w:ascii="Times New Roman" w:hAnsi="Times New Roman" w:eastAsia="Times New Roman" w:cs="Times New Roman"/>
                <w:b/>
                <w:i w:val="0"/>
                <w:strike w:val="0"/>
                <w:color w:val="000000"/>
                <w:sz w:val="20"/>
                <w:u w:val="none"/>
                <w:vertAlign w:val="baseline"/>
              </w:rPr>
              <w:t xml:space="preserve">ППМЭМС</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FAD937">
            <w:pPr>
              <w:pBdr/>
              <w:spacing/>
              <w:ind/>
              <w:jc w:val="left"/>
              <w:rPr/>
            </w:pPr>
            <w:r>
              <w:rPr>
                <w:rFonts w:ascii="Times New Roman" w:hAnsi="Times New Roman" w:eastAsia="Times New Roman" w:cs="Times New Roman"/>
                <w:b/>
                <w:i w:val="0"/>
                <w:strike w:val="0"/>
                <w:color w:val="000000"/>
                <w:sz w:val="20"/>
                <w:u w:val="none"/>
                <w:vertAlign w:val="baseline"/>
              </w:rPr>
              <w:t xml:space="preserve">Пробоподготовка</w:t>
            </w:r>
            <w:r>
              <w:rPr>
                <w:rFonts w:ascii="Times New Roman" w:hAnsi="Times New Roman" w:eastAsia="Times New Roman" w:cs="Times New Roman"/>
                <w:b w:val="0"/>
                <w:i w:val="0"/>
                <w:strike w:val="0"/>
                <w:color w:val="000000"/>
                <w:sz w:val="20"/>
                <w:u w:val="none"/>
                <w:vertAlign w:val="baseline"/>
              </w:rPr>
              <w:t xml:space="preserve">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9A91B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AE2D8B">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r>
      <w:tr>
        <w:trPr>
          <w:trHeight w:val="8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CA43B5D">
            <w:pPr>
              <w:pBdr/>
              <w:spacing/>
              <w:ind/>
              <w:jc w:val="center"/>
              <w:rPr/>
            </w:pPr>
            <w:r>
              <w:rPr>
                <w:rFonts w:ascii="Times New Roman" w:hAnsi="Times New Roman" w:eastAsia="Times New Roman" w:cs="Times New Roman"/>
                <w:b/>
                <w:i w:val="0"/>
                <w:strike w:val="0"/>
                <w:color w:val="000000"/>
                <w:sz w:val="20"/>
                <w:u w:val="none"/>
                <w:vertAlign w:val="baseline"/>
              </w:rPr>
              <w:t xml:space="preserve">МЭ4</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AEE7D79">
            <w:pPr>
              <w:pBdr/>
              <w:spacing/>
              <w:ind/>
              <w:jc w:val="left"/>
              <w:rPr/>
            </w:pPr>
            <w:r>
              <w:rPr>
                <w:rFonts w:ascii="Times New Roman" w:hAnsi="Times New Roman" w:eastAsia="Times New Roman" w:cs="Times New Roman"/>
                <w:b/>
                <w:i w:val="0"/>
                <w:strike w:val="0"/>
                <w:color w:val="000000"/>
                <w:sz w:val="20"/>
                <w:u w:val="none"/>
                <w:vertAlign w:val="baseline"/>
              </w:rPr>
              <w:t xml:space="preserve">Эссенциальные (жизненно необходимые) и токсичные микроэлементы в моче -  </w:t>
            </w:r>
            <w:r>
              <w:rPr>
                <w:rFonts w:ascii="Times New Roman" w:hAnsi="Times New Roman" w:eastAsia="Times New Roman" w:cs="Times New Roman"/>
                <w:b w:val="0"/>
                <w:i w:val="0"/>
                <w:strike w:val="0"/>
                <w:color w:val="000000"/>
                <w:sz w:val="20"/>
                <w:u w:val="none"/>
                <w:vertAlign w:val="baseline"/>
              </w:rPr>
              <w:t xml:space="preserve">алюминий (Al), мышьяк (As), кадмий (Cd), кобальт (Co), медь (Cu), железо (Fe), ртуть (Hg), марганец (Mn), никель (Ni), свинец (Pb), селен (Se), таллий (Tl), цинк (Zn), ППМЭМ.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77AA8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3A95BB4">
            <w:pPr>
              <w:pBdr/>
              <w:spacing/>
              <w:ind/>
              <w:jc w:val="center"/>
              <w:rPr/>
            </w:pPr>
            <w:r>
              <w:rPr>
                <w:rFonts w:ascii="Times New Roman" w:hAnsi="Times New Roman" w:eastAsia="Times New Roman" w:cs="Times New Roman"/>
                <w:b/>
                <w:i w:val="0"/>
                <w:strike w:val="0"/>
                <w:color w:val="000000"/>
                <w:sz w:val="20"/>
                <w:u w:val="none"/>
                <w:vertAlign w:val="baseline"/>
              </w:rPr>
              <w:t xml:space="preserve">4 484</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CBBE778">
            <w:pPr>
              <w:pBdr/>
              <w:spacing/>
              <w:ind/>
              <w:jc w:val="left"/>
              <w:rPr/>
            </w:pPr>
            <w:r>
              <w:rPr>
                <w:rFonts w:ascii="Times New Roman" w:hAnsi="Times New Roman" w:eastAsia="Times New Roman" w:cs="Times New Roman"/>
                <w:b/>
                <w:i w:val="0"/>
                <w:strike w:val="0"/>
                <w:color w:val="000000"/>
                <w:sz w:val="20"/>
                <w:u w:val="none"/>
                <w:vertAlign w:val="baseline"/>
              </w:rPr>
              <w:t xml:space="preserve">Отдельные тесты на определение микроэлементов в разовой порции мочи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A0F897">
            <w:pPr>
              <w:pBdr/>
              <w:spacing/>
              <w:ind/>
              <w:jc w:val="center"/>
              <w:rPr/>
            </w:pPr>
            <w:r>
              <w:rPr>
                <w:rFonts w:ascii="Times New Roman" w:hAnsi="Times New Roman" w:eastAsia="Times New Roman" w:cs="Times New Roman"/>
                <w:b/>
                <w:i w:val="0"/>
                <w:strike w:val="0"/>
                <w:color w:val="000000"/>
                <w:sz w:val="20"/>
                <w:u w:val="none"/>
                <w:vertAlign w:val="baseline"/>
              </w:rPr>
              <w:t xml:space="preserve">1040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FF93D9">
            <w:pPr>
              <w:pBdr/>
              <w:spacing/>
              <w:ind/>
              <w:jc w:val="left"/>
              <w:rPr/>
            </w:pPr>
            <w:r>
              <w:rPr>
                <w:rFonts w:ascii="Times New Roman" w:hAnsi="Times New Roman" w:eastAsia="Times New Roman" w:cs="Times New Roman"/>
                <w:b/>
                <w:i w:val="0"/>
                <w:strike w:val="0"/>
                <w:color w:val="000000"/>
                <w:sz w:val="20"/>
                <w:u w:val="none"/>
                <w:vertAlign w:val="baseline"/>
              </w:rPr>
              <w:t xml:space="preserve">Кадмий (Cd) в моче </w:t>
            </w:r>
            <w:r>
              <w:rPr>
                <w:rFonts w:ascii="Times New Roman" w:hAnsi="Times New Roman" w:eastAsia="Times New Roman" w:cs="Times New Roman"/>
                <w:b w:val="0"/>
                <w:i w:val="0"/>
                <w:strike w:val="0"/>
                <w:color w:val="000000"/>
                <w:sz w:val="20"/>
                <w:u w:val="none"/>
                <w:vertAlign w:val="baseline"/>
              </w:rPr>
              <w:t xml:space="preserve">(Cadmium (Cd),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E1887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078D3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A43486">
            <w:pPr>
              <w:pBdr/>
              <w:spacing/>
              <w:ind/>
              <w:jc w:val="center"/>
              <w:rPr/>
            </w:pPr>
            <w:r>
              <w:rPr>
                <w:rFonts w:ascii="Times New Roman" w:hAnsi="Times New Roman" w:eastAsia="Times New Roman" w:cs="Times New Roman"/>
                <w:b/>
                <w:i w:val="0"/>
                <w:strike w:val="0"/>
                <w:color w:val="000000"/>
                <w:sz w:val="20"/>
                <w:u w:val="none"/>
                <w:vertAlign w:val="baseline"/>
              </w:rPr>
              <w:t xml:space="preserve">1034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096613">
            <w:pPr>
              <w:pBdr/>
              <w:spacing/>
              <w:ind/>
              <w:jc w:val="left"/>
              <w:rPr/>
            </w:pPr>
            <w:r>
              <w:rPr>
                <w:rFonts w:ascii="Times New Roman" w:hAnsi="Times New Roman" w:eastAsia="Times New Roman" w:cs="Times New Roman"/>
                <w:b/>
                <w:i w:val="0"/>
                <w:strike w:val="0"/>
                <w:color w:val="000000"/>
                <w:sz w:val="20"/>
                <w:u w:val="none"/>
                <w:vertAlign w:val="baseline"/>
              </w:rPr>
              <w:t xml:space="preserve">Кобальт (Co) в моче</w:t>
            </w:r>
            <w:r>
              <w:rPr>
                <w:rFonts w:ascii="Times New Roman" w:hAnsi="Times New Roman" w:eastAsia="Times New Roman" w:cs="Times New Roman"/>
                <w:b w:val="0"/>
                <w:i w:val="0"/>
                <w:strike w:val="0"/>
                <w:color w:val="000000"/>
                <w:sz w:val="20"/>
                <w:u w:val="none"/>
                <w:vertAlign w:val="baseline"/>
              </w:rPr>
              <w:t xml:space="preserve"> (Cobalt (Co),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0247E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576B9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A27367">
            <w:pPr>
              <w:pBdr/>
              <w:spacing/>
              <w:ind/>
              <w:jc w:val="center"/>
              <w:rPr/>
            </w:pPr>
            <w:r>
              <w:rPr>
                <w:rFonts w:ascii="Times New Roman" w:hAnsi="Times New Roman" w:eastAsia="Times New Roman" w:cs="Times New Roman"/>
                <w:b/>
                <w:i w:val="0"/>
                <w:strike w:val="0"/>
                <w:color w:val="000000"/>
                <w:sz w:val="20"/>
                <w:u w:val="none"/>
                <w:vertAlign w:val="baseline"/>
              </w:rPr>
              <w:t xml:space="preserve">1035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8D98A8">
            <w:pPr>
              <w:pBdr/>
              <w:spacing/>
              <w:ind/>
              <w:jc w:val="left"/>
              <w:rPr/>
            </w:pPr>
            <w:r>
              <w:rPr>
                <w:rFonts w:ascii="Times New Roman" w:hAnsi="Times New Roman" w:eastAsia="Times New Roman" w:cs="Times New Roman"/>
                <w:b/>
                <w:i w:val="0"/>
                <w:strike w:val="0"/>
                <w:color w:val="000000"/>
                <w:sz w:val="20"/>
                <w:u w:val="none"/>
                <w:vertAlign w:val="baseline"/>
              </w:rPr>
              <w:t xml:space="preserve">Медь, моча, разовая порция </w:t>
            </w:r>
            <w:r>
              <w:rPr>
                <w:rFonts w:ascii="Times New Roman" w:hAnsi="Times New Roman" w:eastAsia="Times New Roman" w:cs="Times New Roman"/>
                <w:b w:val="0"/>
                <w:i w:val="0"/>
                <w:strike w:val="0"/>
                <w:color w:val="000000"/>
                <w:sz w:val="20"/>
                <w:u w:val="none"/>
                <w:vertAlign w:val="baseline"/>
              </w:rPr>
              <w:t xml:space="preserve">(Copper, random urine; Cu)</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F2051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931619">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3C1564">
            <w:pPr>
              <w:pBdr/>
              <w:spacing/>
              <w:ind/>
              <w:jc w:val="center"/>
              <w:rPr/>
            </w:pPr>
            <w:r>
              <w:rPr>
                <w:rFonts w:ascii="Times New Roman" w:hAnsi="Times New Roman" w:eastAsia="Times New Roman" w:cs="Times New Roman"/>
                <w:b/>
                <w:i w:val="0"/>
                <w:strike w:val="0"/>
                <w:color w:val="000000"/>
                <w:sz w:val="20"/>
                <w:u w:val="none"/>
                <w:vertAlign w:val="baseline"/>
              </w:rPr>
              <w:t xml:space="preserve">1032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50B553">
            <w:pPr>
              <w:pBdr/>
              <w:spacing/>
              <w:ind/>
              <w:jc w:val="left"/>
              <w:rPr/>
            </w:pPr>
            <w:r>
              <w:rPr>
                <w:rFonts w:ascii="Times New Roman" w:hAnsi="Times New Roman" w:eastAsia="Times New Roman" w:cs="Times New Roman"/>
                <w:b/>
                <w:i w:val="0"/>
                <w:strike w:val="0"/>
                <w:color w:val="000000"/>
                <w:sz w:val="20"/>
                <w:u w:val="none"/>
                <w:vertAlign w:val="baseline"/>
              </w:rPr>
              <w:t xml:space="preserve">Марганец (Mn) в моче</w:t>
            </w:r>
            <w:r>
              <w:rPr>
                <w:rFonts w:ascii="Times New Roman" w:hAnsi="Times New Roman" w:eastAsia="Times New Roman" w:cs="Times New Roman"/>
                <w:b w:val="0"/>
                <w:i w:val="0"/>
                <w:strike w:val="0"/>
                <w:color w:val="000000"/>
                <w:sz w:val="20"/>
                <w:u w:val="none"/>
                <w:vertAlign w:val="baseline"/>
              </w:rPr>
              <w:t xml:space="preserve"> (Manganese (Mn),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D5C08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0088E1">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DF51AC">
            <w:pPr>
              <w:pBdr/>
              <w:spacing/>
              <w:ind/>
              <w:jc w:val="center"/>
              <w:rPr/>
            </w:pPr>
            <w:r>
              <w:rPr>
                <w:rFonts w:ascii="Times New Roman" w:hAnsi="Times New Roman" w:eastAsia="Times New Roman" w:cs="Times New Roman"/>
                <w:b/>
                <w:i w:val="0"/>
                <w:strike w:val="0"/>
                <w:color w:val="000000"/>
                <w:sz w:val="20"/>
                <w:u w:val="none"/>
                <w:vertAlign w:val="baseline"/>
              </w:rPr>
              <w:t xml:space="preserve">1038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E18DCA">
            <w:pPr>
              <w:pBdr/>
              <w:spacing/>
              <w:ind/>
              <w:jc w:val="left"/>
              <w:rPr/>
            </w:pPr>
            <w:r>
              <w:rPr>
                <w:rFonts w:ascii="Times New Roman" w:hAnsi="Times New Roman" w:eastAsia="Times New Roman" w:cs="Times New Roman"/>
                <w:b/>
                <w:i w:val="0"/>
                <w:strike w:val="0"/>
                <w:color w:val="000000"/>
                <w:sz w:val="20"/>
                <w:u w:val="none"/>
                <w:vertAlign w:val="baseline"/>
              </w:rPr>
              <w:t xml:space="preserve">Селен ( Se) в моче </w:t>
            </w:r>
            <w:r>
              <w:rPr>
                <w:rFonts w:ascii="Times New Roman" w:hAnsi="Times New Roman" w:eastAsia="Times New Roman" w:cs="Times New Roman"/>
                <w:b w:val="0"/>
                <w:i w:val="0"/>
                <w:strike w:val="0"/>
                <w:color w:val="000000"/>
                <w:sz w:val="20"/>
                <w:u w:val="none"/>
                <w:vertAlign w:val="baseline"/>
              </w:rPr>
              <w:t xml:space="preserve">(Selenium ( Se),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9D474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43A9E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01DC9F">
            <w:pPr>
              <w:pBdr/>
              <w:spacing/>
              <w:ind/>
              <w:jc w:val="center"/>
              <w:rPr/>
            </w:pPr>
            <w:r>
              <w:rPr>
                <w:rFonts w:ascii="Times New Roman" w:hAnsi="Times New Roman" w:eastAsia="Times New Roman" w:cs="Times New Roman"/>
                <w:b/>
                <w:i w:val="0"/>
                <w:strike w:val="0"/>
                <w:color w:val="000000"/>
                <w:sz w:val="20"/>
                <w:u w:val="none"/>
                <w:vertAlign w:val="baseline"/>
              </w:rPr>
              <w:t xml:space="preserve">1036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B41C2B">
            <w:pPr>
              <w:pBdr/>
              <w:spacing/>
              <w:ind/>
              <w:jc w:val="left"/>
              <w:rPr/>
            </w:pPr>
            <w:r>
              <w:rPr>
                <w:rFonts w:ascii="Times New Roman" w:hAnsi="Times New Roman" w:eastAsia="Times New Roman" w:cs="Times New Roman"/>
                <w:b/>
                <w:i w:val="0"/>
                <w:strike w:val="0"/>
                <w:color w:val="000000"/>
                <w:sz w:val="20"/>
                <w:u w:val="none"/>
                <w:vertAlign w:val="baseline"/>
              </w:rPr>
              <w:t xml:space="preserve">Цинк (Zn) в моче</w:t>
            </w:r>
            <w:r>
              <w:rPr>
                <w:rFonts w:ascii="Times New Roman" w:hAnsi="Times New Roman" w:eastAsia="Times New Roman" w:cs="Times New Roman"/>
                <w:b w:val="0"/>
                <w:i w:val="0"/>
                <w:strike w:val="0"/>
                <w:color w:val="000000"/>
                <w:sz w:val="20"/>
                <w:u w:val="none"/>
                <w:vertAlign w:val="baseline"/>
              </w:rPr>
              <w:t xml:space="preserve"> (Zinc (Zn),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9760D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15DEB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FE7F7E">
            <w:pPr>
              <w:pBdr/>
              <w:spacing/>
              <w:ind/>
              <w:jc w:val="center"/>
              <w:rPr/>
            </w:pPr>
            <w:r>
              <w:rPr>
                <w:rFonts w:ascii="Times New Roman" w:hAnsi="Times New Roman" w:eastAsia="Times New Roman" w:cs="Times New Roman"/>
                <w:b/>
                <w:i w:val="0"/>
                <w:strike w:val="0"/>
                <w:color w:val="000000"/>
                <w:sz w:val="20"/>
                <w:u w:val="none"/>
                <w:vertAlign w:val="baseline"/>
              </w:rPr>
              <w:t xml:space="preserve">894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A29068">
            <w:pPr>
              <w:pBdr/>
              <w:spacing/>
              <w:ind/>
              <w:jc w:val="left"/>
              <w:rPr/>
            </w:pPr>
            <w:r>
              <w:rPr>
                <w:rFonts w:ascii="Times New Roman" w:hAnsi="Times New Roman" w:eastAsia="Times New Roman" w:cs="Times New Roman"/>
                <w:b/>
                <w:i w:val="0"/>
                <w:strike w:val="0"/>
                <w:color w:val="000000"/>
                <w:sz w:val="20"/>
                <w:u w:val="none"/>
                <w:vertAlign w:val="baseline"/>
              </w:rPr>
              <w:t xml:space="preserve">Никель (Ni) в моче</w:t>
            </w:r>
            <w:r>
              <w:rPr>
                <w:rFonts w:ascii="Times New Roman" w:hAnsi="Times New Roman" w:eastAsia="Times New Roman" w:cs="Times New Roman"/>
                <w:b w:val="0"/>
                <w:i w:val="0"/>
                <w:strike w:val="0"/>
                <w:color w:val="000000"/>
                <w:sz w:val="20"/>
                <w:u w:val="none"/>
                <w:vertAlign w:val="baseline"/>
              </w:rPr>
              <w:t xml:space="preserve"> (Nickel (Ni),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008D9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436C0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BFFB93">
            <w:pPr>
              <w:pBdr/>
              <w:spacing/>
              <w:ind/>
              <w:jc w:val="center"/>
              <w:rPr/>
            </w:pPr>
            <w:r>
              <w:rPr>
                <w:rFonts w:ascii="Times New Roman" w:hAnsi="Times New Roman" w:eastAsia="Times New Roman" w:cs="Times New Roman"/>
                <w:b/>
                <w:i w:val="0"/>
                <w:strike w:val="0"/>
                <w:color w:val="000000"/>
                <w:sz w:val="20"/>
                <w:u w:val="none"/>
                <w:vertAlign w:val="baseline"/>
              </w:rPr>
              <w:t xml:space="preserve">895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031BBD">
            <w:pPr>
              <w:pBdr/>
              <w:spacing/>
              <w:ind/>
              <w:jc w:val="left"/>
              <w:rPr/>
            </w:pPr>
            <w:r>
              <w:rPr>
                <w:rFonts w:ascii="Times New Roman" w:hAnsi="Times New Roman" w:eastAsia="Times New Roman" w:cs="Times New Roman"/>
                <w:b/>
                <w:i w:val="0"/>
                <w:strike w:val="0"/>
                <w:color w:val="000000"/>
                <w:sz w:val="20"/>
                <w:u w:val="none"/>
                <w:vertAlign w:val="baseline"/>
              </w:rPr>
              <w:t xml:space="preserve">Свинец (Pb) в моче</w:t>
            </w:r>
            <w:r>
              <w:rPr>
                <w:rFonts w:ascii="Times New Roman" w:hAnsi="Times New Roman" w:eastAsia="Times New Roman" w:cs="Times New Roman"/>
                <w:b w:val="0"/>
                <w:i w:val="0"/>
                <w:strike w:val="0"/>
                <w:color w:val="000000"/>
                <w:sz w:val="20"/>
                <w:u w:val="none"/>
                <w:vertAlign w:val="baseline"/>
              </w:rPr>
              <w:t xml:space="preserve"> (Lead (Pb),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B004B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9CA5B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CC2135">
            <w:pPr>
              <w:pBdr/>
              <w:spacing/>
              <w:ind/>
              <w:jc w:val="center"/>
              <w:rPr/>
            </w:pPr>
            <w:r>
              <w:rPr>
                <w:rFonts w:ascii="Times New Roman" w:hAnsi="Times New Roman" w:eastAsia="Times New Roman" w:cs="Times New Roman"/>
                <w:b/>
                <w:i w:val="0"/>
                <w:strike w:val="0"/>
                <w:color w:val="000000"/>
                <w:sz w:val="20"/>
                <w:u w:val="none"/>
                <w:vertAlign w:val="baseline"/>
              </w:rPr>
              <w:t xml:space="preserve">1042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11725C">
            <w:pPr>
              <w:pBdr/>
              <w:spacing/>
              <w:ind/>
              <w:jc w:val="left"/>
              <w:rPr/>
            </w:pPr>
            <w:r>
              <w:rPr>
                <w:rFonts w:ascii="Times New Roman" w:hAnsi="Times New Roman" w:eastAsia="Times New Roman" w:cs="Times New Roman"/>
                <w:b/>
                <w:i w:val="0"/>
                <w:strike w:val="0"/>
                <w:color w:val="000000"/>
                <w:sz w:val="20"/>
                <w:u w:val="none"/>
                <w:vertAlign w:val="baseline"/>
              </w:rPr>
              <w:t xml:space="preserve">Ртуть (Hg) в моче</w:t>
            </w:r>
            <w:r>
              <w:rPr>
                <w:rFonts w:ascii="Times New Roman" w:hAnsi="Times New Roman" w:eastAsia="Times New Roman" w:cs="Times New Roman"/>
                <w:b w:val="0"/>
                <w:i w:val="0"/>
                <w:strike w:val="0"/>
                <w:color w:val="000000"/>
                <w:sz w:val="20"/>
                <w:u w:val="none"/>
                <w:vertAlign w:val="baseline"/>
              </w:rPr>
              <w:t xml:space="preserve"> (Mercury (Hg),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62DFC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E121A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6AEBC5">
            <w:pPr>
              <w:pBdr/>
              <w:spacing/>
              <w:ind/>
              <w:jc w:val="center"/>
              <w:rPr/>
            </w:pPr>
            <w:r>
              <w:rPr>
                <w:rFonts w:ascii="Times New Roman" w:hAnsi="Times New Roman" w:eastAsia="Times New Roman" w:cs="Times New Roman"/>
                <w:b/>
                <w:i w:val="0"/>
                <w:strike w:val="0"/>
                <w:color w:val="000000"/>
                <w:sz w:val="20"/>
                <w:u w:val="none"/>
                <w:vertAlign w:val="baseline"/>
              </w:rPr>
              <w:t xml:space="preserve">1074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5D335D">
            <w:pPr>
              <w:pBdr/>
              <w:spacing/>
              <w:ind/>
              <w:jc w:val="left"/>
              <w:rPr/>
            </w:pPr>
            <w:r>
              <w:rPr>
                <w:rFonts w:ascii="Times New Roman" w:hAnsi="Times New Roman" w:eastAsia="Times New Roman" w:cs="Times New Roman"/>
                <w:b/>
                <w:i w:val="0"/>
                <w:strike w:val="0"/>
                <w:color w:val="000000"/>
                <w:sz w:val="20"/>
                <w:u w:val="none"/>
                <w:vertAlign w:val="baseline"/>
              </w:rPr>
              <w:t xml:space="preserve">Таллий (Tl) в моче </w:t>
            </w:r>
            <w:r>
              <w:rPr>
                <w:rFonts w:ascii="Times New Roman" w:hAnsi="Times New Roman" w:eastAsia="Times New Roman" w:cs="Times New Roman"/>
                <w:b w:val="0"/>
                <w:i w:val="0"/>
                <w:strike w:val="0"/>
                <w:color w:val="000000"/>
                <w:sz w:val="20"/>
                <w:u w:val="none"/>
                <w:vertAlign w:val="baseline"/>
              </w:rPr>
              <w:t xml:space="preserve">(Thallium (Tl),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C6538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A44C6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8D3E7B">
            <w:pPr>
              <w:pBdr/>
              <w:spacing/>
              <w:ind/>
              <w:jc w:val="center"/>
              <w:rPr/>
            </w:pPr>
            <w:r>
              <w:rPr>
                <w:rFonts w:ascii="Times New Roman" w:hAnsi="Times New Roman" w:eastAsia="Times New Roman" w:cs="Times New Roman"/>
                <w:b/>
                <w:i w:val="0"/>
                <w:strike w:val="0"/>
                <w:color w:val="000000"/>
                <w:sz w:val="20"/>
                <w:u w:val="none"/>
                <w:vertAlign w:val="baseline"/>
              </w:rPr>
              <w:t xml:space="preserve">1037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B01A41">
            <w:pPr>
              <w:pBdr/>
              <w:spacing/>
              <w:ind/>
              <w:jc w:val="left"/>
              <w:rPr/>
            </w:pPr>
            <w:r>
              <w:rPr>
                <w:rFonts w:ascii="Times New Roman" w:hAnsi="Times New Roman" w:eastAsia="Times New Roman" w:cs="Times New Roman"/>
                <w:b/>
                <w:i w:val="0"/>
                <w:strike w:val="0"/>
                <w:color w:val="000000"/>
                <w:sz w:val="20"/>
                <w:u w:val="none"/>
                <w:vertAlign w:val="baseline"/>
              </w:rPr>
              <w:t xml:space="preserve">Мышьяк (As) в моче</w:t>
            </w:r>
            <w:r>
              <w:rPr>
                <w:rFonts w:ascii="Times New Roman" w:hAnsi="Times New Roman" w:eastAsia="Times New Roman" w:cs="Times New Roman"/>
                <w:b w:val="0"/>
                <w:i w:val="0"/>
                <w:strike w:val="0"/>
                <w:color w:val="000000"/>
                <w:sz w:val="20"/>
                <w:u w:val="none"/>
                <w:vertAlign w:val="baseline"/>
              </w:rPr>
              <w:t xml:space="preserve"> (Arsenic (As),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1B0F7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89A8C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5B5C71">
            <w:pPr>
              <w:pBdr/>
              <w:spacing/>
              <w:ind/>
              <w:jc w:val="center"/>
              <w:rPr/>
            </w:pPr>
            <w:r>
              <w:rPr>
                <w:rFonts w:ascii="Times New Roman" w:hAnsi="Times New Roman" w:eastAsia="Times New Roman" w:cs="Times New Roman"/>
                <w:b/>
                <w:i w:val="0"/>
                <w:strike w:val="0"/>
                <w:color w:val="000000"/>
                <w:sz w:val="20"/>
                <w:u w:val="none"/>
                <w:vertAlign w:val="baseline"/>
              </w:rPr>
              <w:t xml:space="preserve">1479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0D00B3">
            <w:pPr>
              <w:pBdr/>
              <w:spacing/>
              <w:ind/>
              <w:jc w:val="left"/>
              <w:rPr/>
            </w:pPr>
            <w:r>
              <w:rPr>
                <w:rFonts w:ascii="Times New Roman" w:hAnsi="Times New Roman" w:eastAsia="Times New Roman" w:cs="Times New Roman"/>
                <w:b/>
                <w:i w:val="0"/>
                <w:strike w:val="0"/>
                <w:color w:val="000000"/>
                <w:sz w:val="20"/>
                <w:u w:val="none"/>
                <w:vertAlign w:val="baseline"/>
              </w:rPr>
              <w:t xml:space="preserve">Йод (I) в моче</w:t>
            </w:r>
            <w:r>
              <w:rPr>
                <w:rFonts w:ascii="Times New Roman" w:hAnsi="Times New Roman" w:eastAsia="Times New Roman" w:cs="Times New Roman"/>
                <w:b w:val="0"/>
                <w:i w:val="0"/>
                <w:strike w:val="0"/>
                <w:color w:val="000000"/>
                <w:sz w:val="20"/>
                <w:u w:val="none"/>
                <w:vertAlign w:val="baseline"/>
              </w:rPr>
              <w:t xml:space="preserve"> (Iodine (I),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DB159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01331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91F302">
            <w:pPr>
              <w:pBdr/>
              <w:spacing/>
              <w:ind/>
              <w:jc w:val="center"/>
              <w:rPr/>
            </w:pPr>
            <w:r>
              <w:rPr>
                <w:rFonts w:ascii="Times New Roman" w:hAnsi="Times New Roman" w:eastAsia="Times New Roman" w:cs="Times New Roman"/>
                <w:b/>
                <w:i w:val="0"/>
                <w:strike w:val="0"/>
                <w:color w:val="000000"/>
                <w:sz w:val="20"/>
                <w:u w:val="none"/>
                <w:vertAlign w:val="baseline"/>
              </w:rPr>
              <w:t xml:space="preserve">881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9F332A">
            <w:pPr>
              <w:pBdr/>
              <w:spacing/>
              <w:ind/>
              <w:jc w:val="left"/>
              <w:rPr/>
            </w:pPr>
            <w:r>
              <w:rPr>
                <w:rFonts w:ascii="Times New Roman" w:hAnsi="Times New Roman" w:eastAsia="Times New Roman" w:cs="Times New Roman"/>
                <w:b/>
                <w:i w:val="0"/>
                <w:strike w:val="0"/>
                <w:color w:val="000000"/>
                <w:sz w:val="20"/>
                <w:u w:val="none"/>
                <w:vertAlign w:val="baseline"/>
              </w:rPr>
              <w:t xml:space="preserve">Алюминий (Al) в моче</w:t>
            </w:r>
            <w:r>
              <w:rPr>
                <w:rFonts w:ascii="Times New Roman" w:hAnsi="Times New Roman" w:eastAsia="Times New Roman" w:cs="Times New Roman"/>
                <w:b w:val="0"/>
                <w:i w:val="0"/>
                <w:strike w:val="0"/>
                <w:color w:val="000000"/>
                <w:sz w:val="20"/>
                <w:u w:val="none"/>
                <w:vertAlign w:val="baseline"/>
              </w:rPr>
              <w:t xml:space="preserve"> (Aluminum (Al),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76E36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5B048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8DD6E3">
            <w:pPr>
              <w:pBdr/>
              <w:spacing/>
              <w:ind/>
              <w:jc w:val="center"/>
              <w:rPr/>
            </w:pPr>
            <w:r>
              <w:rPr>
                <w:rFonts w:ascii="Times New Roman" w:hAnsi="Times New Roman" w:eastAsia="Times New Roman" w:cs="Times New Roman"/>
                <w:b/>
                <w:i w:val="0"/>
                <w:strike w:val="0"/>
                <w:color w:val="000000"/>
                <w:sz w:val="20"/>
                <w:u w:val="none"/>
                <w:vertAlign w:val="baseline"/>
              </w:rPr>
              <w:t xml:space="preserve">1033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14876D9">
            <w:pPr>
              <w:pBdr/>
              <w:spacing/>
              <w:ind/>
              <w:jc w:val="left"/>
              <w:rPr/>
            </w:pPr>
            <w:r>
              <w:rPr>
                <w:rFonts w:ascii="Times New Roman" w:hAnsi="Times New Roman" w:eastAsia="Times New Roman" w:cs="Times New Roman"/>
                <w:b/>
                <w:i w:val="0"/>
                <w:strike w:val="0"/>
                <w:color w:val="000000"/>
                <w:sz w:val="20"/>
                <w:u w:val="none"/>
                <w:vertAlign w:val="baseline"/>
              </w:rPr>
              <w:t xml:space="preserve">Железо (Fe) в моче</w:t>
            </w:r>
            <w:r>
              <w:rPr>
                <w:rFonts w:ascii="Times New Roman" w:hAnsi="Times New Roman" w:eastAsia="Times New Roman" w:cs="Times New Roman"/>
                <w:b w:val="0"/>
                <w:i w:val="0"/>
                <w:strike w:val="0"/>
                <w:color w:val="000000"/>
                <w:sz w:val="20"/>
                <w:u w:val="none"/>
                <w:vertAlign w:val="baseline"/>
              </w:rPr>
              <w:t xml:space="preserve"> (Iron (Fe),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E807E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0D4ACA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A39E812">
            <w:pPr>
              <w:pBdr/>
              <w:spacing/>
              <w:ind/>
              <w:jc w:val="left"/>
              <w:rPr/>
            </w:pPr>
            <w:r>
              <w:rPr>
                <w:rFonts w:ascii="Times New Roman" w:hAnsi="Times New Roman" w:eastAsia="Times New Roman" w:cs="Times New Roman"/>
                <w:b/>
                <w:i w:val="0"/>
                <w:strike w:val="0"/>
                <w:color w:val="000000"/>
                <w:sz w:val="20"/>
                <w:u w:val="none"/>
                <w:vertAlign w:val="baseline"/>
              </w:rPr>
              <w:t xml:space="preserve">Отдельные тесты на определение микроэлементов в суточной моче</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C17B7C">
            <w:pPr>
              <w:pBdr/>
              <w:spacing/>
              <w:ind/>
              <w:jc w:val="center"/>
              <w:rPr/>
            </w:pPr>
            <w:r>
              <w:rPr>
                <w:rFonts w:ascii="Times New Roman" w:hAnsi="Times New Roman" w:eastAsia="Times New Roman" w:cs="Times New Roman"/>
                <w:b/>
                <w:i w:val="0"/>
                <w:strike w:val="0"/>
                <w:color w:val="000000"/>
                <w:sz w:val="20"/>
                <w:u w:val="none"/>
                <w:vertAlign w:val="baseline"/>
              </w:rPr>
              <w:t xml:space="preserve">889</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7C9B1EE4">
            <w:pPr>
              <w:pBdr/>
              <w:spacing/>
              <w:ind/>
              <w:jc w:val="left"/>
              <w:rPr/>
            </w:pPr>
            <w:r>
              <w:rPr>
                <w:rFonts w:ascii="Times New Roman" w:hAnsi="Times New Roman" w:eastAsia="Times New Roman" w:cs="Times New Roman"/>
                <w:b/>
                <w:i w:val="0"/>
                <w:strike w:val="0"/>
                <w:color w:val="000000"/>
                <w:sz w:val="20"/>
                <w:u w:val="none"/>
                <w:vertAlign w:val="baseline"/>
              </w:rPr>
              <w:t xml:space="preserve">Медь (Cu) в суточной моче </w:t>
            </w:r>
            <w:r>
              <w:rPr>
                <w:rFonts w:ascii="Times New Roman" w:hAnsi="Times New Roman" w:eastAsia="Times New Roman" w:cs="Times New Roman"/>
                <w:b w:val="0"/>
                <w:i w:val="0"/>
                <w:strike w:val="0"/>
                <w:color w:val="000000"/>
                <w:sz w:val="20"/>
                <w:u w:val="none"/>
                <w:vertAlign w:val="baseline"/>
              </w:rPr>
              <w:t xml:space="preserve">(Copper (Cu), 24-Hours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CDF89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0F9217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499"/>
        </w:trPr>
        <w:tc>
          <w:tcPr>
            <w:gridSpan w:val="7"/>
            <w:shd w:val="clear" w:color="60bcc8" w:fill="60bcc8"/>
            <w:tcBorders>
              <w:top w:val="single" w:color="000000" w:sz="12" w:space="0"/>
              <w:left w:val="single" w:color="000000" w:sz="12" w:space="0"/>
              <w:bottom w:val="none" w:color="000000" w:sz="4" w:space="0"/>
              <w:right w:val="none" w:color="000000" w:sz="4" w:space="0"/>
            </w:tcBorders>
            <w:tcMar>
              <w:left w:w="0" w:type="dxa"/>
              <w:top w:w="0" w:type="dxa"/>
              <w:right w:w="0" w:type="dxa"/>
              <w:bottom w:w="0" w:type="dxa"/>
            </w:tcMar>
            <w:tcW w:w="13920" w:type="dxa"/>
            <w:vAlign w:val="center"/>
          </w:tcPr>
          <w:p w14:paraId="7AEA4F7F">
            <w:pPr>
              <w:pBdr/>
              <w:spacing/>
              <w:ind/>
              <w:jc w:val="left"/>
              <w:rPr/>
            </w:pPr>
            <w:r>
              <w:rPr>
                <w:rFonts w:ascii="Times New Roman" w:hAnsi="Times New Roman" w:eastAsia="Times New Roman" w:cs="Times New Roman"/>
                <w:b/>
                <w:i w:val="0"/>
                <w:strike w:val="0"/>
                <w:color w:val="000000"/>
                <w:sz w:val="20"/>
                <w:u w:val="none"/>
                <w:vertAlign w:val="baseline"/>
              </w:rPr>
              <w:t xml:space="preserve">МИКРОЭЛЕМЕНТЫ В ВОЛОСАХ</w:t>
            </w:r>
            <w:r/>
          </w:p>
        </w:tc>
      </w:tr>
      <w:tr>
        <w:trPr>
          <w:trHeight w:val="499"/>
        </w:trPr>
        <w:tc>
          <w:tcPr>
            <w:gridSpan w:val="7"/>
            <w:shd w:val="clear" w:color="60bcc8" w:fill="60bcc8"/>
            <w:tcBorders>
              <w:top w:val="none" w:color="000000" w:sz="4"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4AFF39D">
            <w:pPr>
              <w:pBdr/>
              <w:spacing/>
              <w:ind/>
              <w:jc w:val="left"/>
              <w:rPr/>
            </w:pPr>
            <w:r>
              <w:rPr>
                <w:rFonts w:ascii="Times New Roman" w:hAnsi="Times New Roman" w:eastAsia="Times New Roman" w:cs="Times New Roman"/>
                <w:b/>
                <w:i w:val="0"/>
                <w:strike w:val="0"/>
                <w:color w:val="000000"/>
                <w:sz w:val="20"/>
                <w:u w:val="none"/>
                <w:vertAlign w:val="baseline"/>
              </w:rPr>
              <w:t xml:space="preserve">ВНИМАНИЕ! НА КАЖДЫЙ ВИД БИОМАТЕРИАЛА ВЫПОЛНЯЕТСЯ ПРОБОПОДГОТОВКА </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CBC45B">
            <w:pPr>
              <w:pBdr/>
              <w:spacing/>
              <w:ind/>
              <w:jc w:val="center"/>
              <w:rPr/>
            </w:pPr>
            <w:r>
              <w:rPr>
                <w:rFonts w:ascii="Times New Roman" w:hAnsi="Times New Roman" w:eastAsia="Times New Roman" w:cs="Times New Roman"/>
                <w:b/>
                <w:i w:val="0"/>
                <w:strike w:val="0"/>
                <w:color w:val="000000"/>
                <w:sz w:val="20"/>
                <w:u w:val="none"/>
                <w:vertAlign w:val="baseline"/>
              </w:rPr>
              <w:t xml:space="preserve">ППМЭВ</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E486D1">
            <w:pPr>
              <w:pBdr/>
              <w:spacing/>
              <w:ind/>
              <w:jc w:val="left"/>
              <w:rPr/>
            </w:pPr>
            <w:r>
              <w:rPr>
                <w:rFonts w:ascii="Times New Roman" w:hAnsi="Times New Roman" w:eastAsia="Times New Roman" w:cs="Times New Roman"/>
                <w:b/>
                <w:i w:val="0"/>
                <w:strike w:val="0"/>
                <w:color w:val="000000"/>
                <w:sz w:val="20"/>
                <w:u w:val="none"/>
                <w:vertAlign w:val="baseline"/>
              </w:rPr>
              <w:t xml:space="preserve">Пробоподготовка </w:t>
            </w:r>
            <w:r>
              <w:rPr>
                <w:rFonts w:ascii="Times New Roman" w:hAnsi="Times New Roman" w:eastAsia="Times New Roman" w:cs="Times New Roman"/>
                <w:b w:val="0"/>
                <w:i w:val="0"/>
                <w:strike w:val="0"/>
                <w:color w:val="000000"/>
                <w:sz w:val="20"/>
                <w:u w:val="none"/>
                <w:vertAlign w:val="baseline"/>
              </w:rPr>
              <w:t xml:space="preserve">(волосы)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955DF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DADBF3">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83CCE8">
            <w:pPr>
              <w:pBdr/>
              <w:spacing/>
              <w:ind/>
              <w:jc w:val="center"/>
              <w:rPr/>
            </w:pPr>
            <w:r>
              <w:rPr>
                <w:rFonts w:ascii="Times New Roman" w:hAnsi="Times New Roman" w:eastAsia="Times New Roman" w:cs="Times New Roman"/>
                <w:b/>
                <w:i w:val="0"/>
                <w:strike w:val="0"/>
                <w:color w:val="000000"/>
                <w:sz w:val="20"/>
                <w:u w:val="none"/>
                <w:vertAlign w:val="baseline"/>
              </w:rPr>
              <w:t xml:space="preserve">МЭ8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FB72E3">
            <w:pPr>
              <w:pBdr/>
              <w:spacing/>
              <w:ind/>
              <w:jc w:val="left"/>
              <w:rPr/>
            </w:pPr>
            <w:r>
              <w:rPr>
                <w:rFonts w:ascii="Times New Roman" w:hAnsi="Times New Roman" w:eastAsia="Times New Roman" w:cs="Times New Roman"/>
                <w:b/>
                <w:i w:val="0"/>
                <w:strike w:val="0"/>
                <w:color w:val="000000"/>
                <w:sz w:val="18"/>
                <w:u w:val="none"/>
                <w:vertAlign w:val="baseline"/>
              </w:rPr>
              <w:t xml:space="preserve">Токсичные микроэлементы в волосах: </w:t>
            </w:r>
            <w:r>
              <w:rPr>
                <w:rFonts w:ascii="Times New Roman" w:hAnsi="Times New Roman" w:eastAsia="Times New Roman" w:cs="Times New Roman"/>
                <w:b w:val="0"/>
                <w:i w:val="0"/>
                <w:strike w:val="0"/>
                <w:color w:val="000000"/>
                <w:sz w:val="18"/>
                <w:u w:val="none"/>
                <w:vertAlign w:val="baseline"/>
              </w:rPr>
              <w:t xml:space="preserve">алюминий (Al), литий (Li), кадмий (Cd), мышьяк (As), ртуть (Hg), свинец (Pb), таллий (Tl), ППМЭВ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6B3B5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C1D3AC">
            <w:pPr>
              <w:pBdr/>
              <w:spacing/>
              <w:ind/>
              <w:jc w:val="center"/>
              <w:rPr/>
            </w:pPr>
            <w:r>
              <w:rPr>
                <w:rFonts w:ascii="Times New Roman" w:hAnsi="Times New Roman" w:eastAsia="Times New Roman" w:cs="Times New Roman"/>
                <w:b/>
                <w:i w:val="0"/>
                <w:strike w:val="0"/>
                <w:color w:val="000000"/>
                <w:sz w:val="20"/>
                <w:u w:val="none"/>
                <w:vertAlign w:val="baseline"/>
              </w:rPr>
              <w:t xml:space="preserve">2 660</w:t>
            </w:r>
            <w:r/>
          </w:p>
        </w:tc>
      </w:tr>
      <w:tr>
        <w:trPr>
          <w:trHeight w:val="7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F9F6E2">
            <w:pPr>
              <w:pBdr/>
              <w:spacing/>
              <w:ind/>
              <w:jc w:val="center"/>
              <w:rPr/>
            </w:pPr>
            <w:r>
              <w:rPr>
                <w:rFonts w:ascii="Times New Roman" w:hAnsi="Times New Roman" w:eastAsia="Times New Roman" w:cs="Times New Roman"/>
                <w:b/>
                <w:i w:val="0"/>
                <w:strike w:val="0"/>
                <w:color w:val="000000"/>
                <w:sz w:val="20"/>
                <w:u w:val="none"/>
                <w:vertAlign w:val="baseline"/>
              </w:rPr>
              <w:t xml:space="preserve">МЭ9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311E2C">
            <w:pPr>
              <w:pBdr/>
              <w:spacing/>
              <w:ind/>
              <w:jc w:val="left"/>
              <w:rPr/>
            </w:pPr>
            <w:r>
              <w:rPr>
                <w:rFonts w:ascii="Times New Roman" w:hAnsi="Times New Roman" w:eastAsia="Times New Roman" w:cs="Times New Roman"/>
                <w:b/>
                <w:i w:val="0"/>
                <w:strike w:val="0"/>
                <w:color w:val="000000"/>
                <w:sz w:val="18"/>
                <w:u w:val="none"/>
                <w:vertAlign w:val="baseline"/>
              </w:rPr>
              <w:t xml:space="preserve">Токсичные и эссенциальные микроэлементы в волосах: </w:t>
            </w:r>
            <w:r>
              <w:rPr>
                <w:rFonts w:ascii="Times New Roman" w:hAnsi="Times New Roman" w:eastAsia="Times New Roman" w:cs="Times New Roman"/>
                <w:b w:val="0"/>
                <w:i w:val="0"/>
                <w:strike w:val="0"/>
                <w:color w:val="000000"/>
                <w:sz w:val="18"/>
                <w:u w:val="none"/>
                <w:vertAlign w:val="baseline"/>
              </w:rPr>
              <w:t xml:space="preserve">мышьяк (As), кобальт(Co), свинец(Pb), литий(Li), марганец(Mn), ртуть(Hg), никель(Ni), таллий(Tl), алюминий(Al), ванадий(V), хром(Cr), селен(Se), цинк(Zn), медь(Cu), молибден(Mo), серебро(Ag), ППМЭВ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067EE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A04CCD">
            <w:pPr>
              <w:pBdr/>
              <w:spacing/>
              <w:ind/>
              <w:jc w:val="center"/>
              <w:rPr/>
            </w:pPr>
            <w:r>
              <w:rPr>
                <w:rFonts w:ascii="Times New Roman" w:hAnsi="Times New Roman" w:eastAsia="Times New Roman" w:cs="Times New Roman"/>
                <w:b/>
                <w:i w:val="0"/>
                <w:strike w:val="0"/>
                <w:color w:val="000000"/>
                <w:sz w:val="20"/>
                <w:u w:val="none"/>
                <w:vertAlign w:val="baseline"/>
              </w:rPr>
              <w:t xml:space="preserve">5 396</w:t>
            </w:r>
            <w:r/>
          </w:p>
        </w:tc>
      </w:tr>
      <w:tr>
        <w:trPr>
          <w:trHeight w:val="135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AF092C8">
            <w:pPr>
              <w:pBdr/>
              <w:spacing/>
              <w:ind/>
              <w:jc w:val="center"/>
              <w:rPr/>
            </w:pPr>
            <w:r>
              <w:rPr>
                <w:rFonts w:ascii="Times New Roman" w:hAnsi="Times New Roman" w:eastAsia="Times New Roman" w:cs="Times New Roman"/>
                <w:b/>
                <w:i w:val="0"/>
                <w:strike w:val="0"/>
                <w:color w:val="000000"/>
                <w:sz w:val="20"/>
                <w:u w:val="none"/>
                <w:vertAlign w:val="baseline"/>
              </w:rPr>
              <w:t xml:space="preserve">МЭ10</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FA6831B">
            <w:pPr>
              <w:pBdr/>
              <w:spacing/>
              <w:ind/>
              <w:jc w:val="left"/>
              <w:rPr/>
            </w:pPr>
            <w:r>
              <w:rPr>
                <w:rFonts w:ascii="Times New Roman" w:hAnsi="Times New Roman" w:eastAsia="Times New Roman" w:cs="Times New Roman"/>
                <w:b/>
                <w:i w:val="0"/>
                <w:strike w:val="0"/>
                <w:color w:val="000000"/>
                <w:sz w:val="18"/>
                <w:u w:val="none"/>
                <w:vertAlign w:val="baseline"/>
              </w:rPr>
              <w:t xml:space="preserve">Большой скрининг элементного состава волос</w:t>
            </w:r>
            <w:r>
              <w:rPr>
                <w:rFonts w:ascii="Times New Roman" w:hAnsi="Times New Roman" w:eastAsia="Times New Roman" w:cs="Times New Roman"/>
                <w:b w:val="0"/>
                <w:i w:val="0"/>
                <w:strike w:val="0"/>
                <w:color w:val="000000"/>
                <w:sz w:val="18"/>
                <w:u w:val="none"/>
                <w:vertAlign w:val="baseline"/>
              </w:rPr>
              <w:t xml:space="preserve"> - Алюминий (Al</w:t>
            </w:r>
            <w:r>
              <w:rPr>
                <w:rFonts w:ascii="Times New Roman" w:hAnsi="Times New Roman" w:eastAsia="Times New Roman" w:cs="Times New Roman"/>
                <w:b w:val="0"/>
                <w:i w:val="0"/>
                <w:strike w:val="0"/>
                <w:color w:val="000000"/>
                <w:sz w:val="18"/>
                <w:u w:val="none"/>
                <w:vertAlign w:val="baseline"/>
              </w:rPr>
              <w:t xml:space="preserve">), Барий (Ba), Бериллий (Be), Бор (B), Ванадий (V), Висмут (Bi), Вольфрам (W), Галлий (Ga), Германий (Ge), Железо (Fe), Золото (Au), Йод (I), Кадмий (Cd), Калий (K), Кальций (Ca), Кобальт (Co), Кремний (Si), Лантан (La), Литий (Li), Магний (Mg), Марганец (</w:t>
            </w:r>
            <w:r>
              <w:rPr>
                <w:rFonts w:ascii="Times New Roman" w:hAnsi="Times New Roman" w:eastAsia="Times New Roman" w:cs="Times New Roman"/>
                <w:b w:val="0"/>
                <w:i w:val="0"/>
                <w:strike w:val="0"/>
                <w:color w:val="000000"/>
                <w:sz w:val="18"/>
                <w:u w:val="none"/>
                <w:vertAlign w:val="baseline"/>
              </w:rPr>
              <w:t xml:space="preserve">Mn), Медь (Cu), Молибден (Mo), Мышьяк (As), Натрий (Na), Никель (Ni), Олово (Sn), Платина (Pt), Ртуть (Hg), Рубидий (Rb), Свинец (Pb), Селен (Se), Серебро (Ag), Стронций (Sr), Сурьма (Sb), Таллий (Tl), Фосфор (P), Хром (Cr), Цинк (Zn), Цирконий (Zr), ППМЭВ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52D05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8ADA6B2">
            <w:pPr>
              <w:pBdr/>
              <w:spacing/>
              <w:ind/>
              <w:jc w:val="center"/>
              <w:rPr/>
            </w:pPr>
            <w:r>
              <w:rPr>
                <w:rFonts w:ascii="Times New Roman" w:hAnsi="Times New Roman" w:eastAsia="Times New Roman" w:cs="Times New Roman"/>
                <w:b/>
                <w:i w:val="0"/>
                <w:strike w:val="0"/>
                <w:color w:val="000000"/>
                <w:sz w:val="20"/>
                <w:u w:val="none"/>
                <w:vertAlign w:val="baseline"/>
              </w:rPr>
              <w:t xml:space="preserve">8 120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A1CE739">
            <w:pPr>
              <w:pBdr/>
              <w:spacing/>
              <w:ind/>
              <w:jc w:val="left"/>
              <w:rPr/>
            </w:pPr>
            <w:r>
              <w:rPr>
                <w:rFonts w:ascii="Times New Roman" w:hAnsi="Times New Roman" w:eastAsia="Times New Roman" w:cs="Times New Roman"/>
                <w:b/>
                <w:i w:val="0"/>
                <w:strike w:val="0"/>
                <w:color w:val="000000"/>
                <w:sz w:val="20"/>
                <w:u w:val="none"/>
                <w:vertAlign w:val="baseline"/>
              </w:rPr>
              <w:t xml:space="preserve">Отдельные тесты на определение микроэлементов в волосах</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FE25E4">
            <w:pPr>
              <w:pBdr/>
              <w:spacing/>
              <w:ind/>
              <w:jc w:val="center"/>
              <w:rPr/>
            </w:pPr>
            <w:r>
              <w:rPr>
                <w:rFonts w:ascii="Times New Roman" w:hAnsi="Times New Roman" w:eastAsia="Times New Roman" w:cs="Times New Roman"/>
                <w:b/>
                <w:i w:val="0"/>
                <w:strike w:val="0"/>
                <w:color w:val="000000"/>
                <w:sz w:val="20"/>
                <w:u w:val="none"/>
                <w:vertAlign w:val="baseline"/>
              </w:rPr>
              <w:t xml:space="preserve">1004</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0FA4B9">
            <w:pPr>
              <w:pBdr/>
              <w:spacing/>
              <w:ind/>
              <w:jc w:val="left"/>
              <w:rPr/>
            </w:pPr>
            <w:r>
              <w:rPr>
                <w:rFonts w:ascii="Times New Roman" w:hAnsi="Times New Roman" w:eastAsia="Times New Roman" w:cs="Times New Roman"/>
                <w:b/>
                <w:i w:val="0"/>
                <w:strike w:val="0"/>
                <w:color w:val="000000"/>
                <w:sz w:val="20"/>
                <w:u w:val="none"/>
                <w:vertAlign w:val="baseline"/>
              </w:rPr>
              <w:t xml:space="preserve">Алюминий (Al) в волосах </w:t>
            </w:r>
            <w:r>
              <w:rPr>
                <w:rFonts w:ascii="Times New Roman" w:hAnsi="Times New Roman" w:eastAsia="Times New Roman" w:cs="Times New Roman"/>
                <w:b w:val="0"/>
                <w:i w:val="0"/>
                <w:strike w:val="0"/>
                <w:color w:val="000000"/>
                <w:sz w:val="20"/>
                <w:u w:val="none"/>
                <w:vertAlign w:val="baseline"/>
              </w:rPr>
              <w:t xml:space="preserve">(Aluminum (Al),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27AD8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27B02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D57809">
            <w:pPr>
              <w:pBdr/>
              <w:spacing/>
              <w:ind/>
              <w:jc w:val="center"/>
              <w:rPr/>
            </w:pPr>
            <w:r>
              <w:rPr>
                <w:rFonts w:ascii="Times New Roman" w:hAnsi="Times New Roman" w:eastAsia="Times New Roman" w:cs="Times New Roman"/>
                <w:b/>
                <w:i w:val="0"/>
                <w:strike w:val="0"/>
                <w:color w:val="000000"/>
                <w:sz w:val="20"/>
                <w:u w:val="none"/>
                <w:vertAlign w:val="baseline"/>
              </w:rPr>
              <w:t xml:space="preserve">1126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8920CA">
            <w:pPr>
              <w:pBdr/>
              <w:spacing/>
              <w:ind/>
              <w:jc w:val="left"/>
              <w:rPr/>
            </w:pPr>
            <w:r>
              <w:rPr>
                <w:rFonts w:ascii="Times New Roman" w:hAnsi="Times New Roman" w:eastAsia="Times New Roman" w:cs="Times New Roman"/>
                <w:b/>
                <w:i w:val="0"/>
                <w:strike w:val="0"/>
                <w:color w:val="000000"/>
                <w:sz w:val="20"/>
                <w:u w:val="none"/>
                <w:vertAlign w:val="baseline"/>
              </w:rPr>
              <w:t xml:space="preserve">Барий (Ba) в волосах </w:t>
            </w:r>
            <w:r>
              <w:rPr>
                <w:rFonts w:ascii="Times New Roman" w:hAnsi="Times New Roman" w:eastAsia="Times New Roman" w:cs="Times New Roman"/>
                <w:b w:val="0"/>
                <w:i w:val="0"/>
                <w:strike w:val="0"/>
                <w:color w:val="000000"/>
                <w:sz w:val="20"/>
                <w:u w:val="none"/>
                <w:vertAlign w:val="baseline"/>
              </w:rPr>
              <w:t xml:space="preserve">(Barium (Ba),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819F3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DCCB9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0055A4">
            <w:pPr>
              <w:pBdr/>
              <w:spacing/>
              <w:ind/>
              <w:jc w:val="center"/>
              <w:rPr/>
            </w:pPr>
            <w:r>
              <w:rPr>
                <w:rFonts w:ascii="Times New Roman" w:hAnsi="Times New Roman" w:eastAsia="Times New Roman" w:cs="Times New Roman"/>
                <w:b/>
                <w:i w:val="0"/>
                <w:strike w:val="0"/>
                <w:color w:val="000000"/>
                <w:sz w:val="20"/>
                <w:u w:val="none"/>
                <w:vertAlign w:val="baseline"/>
              </w:rPr>
              <w:t xml:space="preserve">1127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DCBEB0">
            <w:pPr>
              <w:pBdr/>
              <w:spacing/>
              <w:ind/>
              <w:jc w:val="left"/>
              <w:rPr/>
            </w:pPr>
            <w:r>
              <w:rPr>
                <w:rFonts w:ascii="Times New Roman" w:hAnsi="Times New Roman" w:eastAsia="Times New Roman" w:cs="Times New Roman"/>
                <w:b/>
                <w:i w:val="0"/>
                <w:strike w:val="0"/>
                <w:color w:val="000000"/>
                <w:sz w:val="20"/>
                <w:u w:val="none"/>
                <w:vertAlign w:val="baseline"/>
              </w:rPr>
              <w:t xml:space="preserve">Бериллий (Be) в волосах </w:t>
            </w:r>
            <w:r>
              <w:rPr>
                <w:rFonts w:ascii="Times New Roman" w:hAnsi="Times New Roman" w:eastAsia="Times New Roman" w:cs="Times New Roman"/>
                <w:b w:val="0"/>
                <w:i w:val="0"/>
                <w:strike w:val="0"/>
                <w:color w:val="000000"/>
                <w:sz w:val="20"/>
                <w:u w:val="none"/>
                <w:vertAlign w:val="baseline"/>
              </w:rPr>
              <w:t xml:space="preserve">(Beryllium (Be),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FDA7C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E94E2B">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96F285">
            <w:pPr>
              <w:pBdr/>
              <w:spacing/>
              <w:ind/>
              <w:jc w:val="center"/>
              <w:rPr/>
            </w:pPr>
            <w:r>
              <w:rPr>
                <w:rFonts w:ascii="Times New Roman" w:hAnsi="Times New Roman" w:eastAsia="Times New Roman" w:cs="Times New Roman"/>
                <w:b/>
                <w:i w:val="0"/>
                <w:strike w:val="0"/>
                <w:color w:val="000000"/>
                <w:sz w:val="20"/>
                <w:u w:val="none"/>
                <w:vertAlign w:val="baseline"/>
              </w:rPr>
              <w:t xml:space="preserve">1001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37E55A">
            <w:pPr>
              <w:pBdr/>
              <w:spacing/>
              <w:ind/>
              <w:jc w:val="left"/>
              <w:rPr/>
            </w:pPr>
            <w:r>
              <w:rPr>
                <w:rFonts w:ascii="Times New Roman" w:hAnsi="Times New Roman" w:eastAsia="Times New Roman" w:cs="Times New Roman"/>
                <w:b/>
                <w:i w:val="0"/>
                <w:strike w:val="0"/>
                <w:color w:val="000000"/>
                <w:sz w:val="20"/>
                <w:u w:val="none"/>
                <w:vertAlign w:val="baseline"/>
              </w:rPr>
              <w:t xml:space="preserve">Бор (B) в волосах</w:t>
            </w:r>
            <w:r>
              <w:rPr>
                <w:rFonts w:ascii="Times New Roman" w:hAnsi="Times New Roman" w:eastAsia="Times New Roman" w:cs="Times New Roman"/>
                <w:b w:val="0"/>
                <w:i w:val="0"/>
                <w:strike w:val="0"/>
                <w:color w:val="000000"/>
                <w:sz w:val="20"/>
                <w:u w:val="none"/>
                <w:vertAlign w:val="baseline"/>
              </w:rPr>
              <w:t xml:space="preserve"> (Boron (B),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7638F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4EE29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4F961C">
            <w:pPr>
              <w:pBdr/>
              <w:spacing/>
              <w:ind/>
              <w:jc w:val="center"/>
              <w:rPr/>
            </w:pPr>
            <w:r>
              <w:rPr>
                <w:rFonts w:ascii="Times New Roman" w:hAnsi="Times New Roman" w:eastAsia="Times New Roman" w:cs="Times New Roman"/>
                <w:b/>
                <w:i w:val="0"/>
                <w:strike w:val="0"/>
                <w:color w:val="000000"/>
                <w:sz w:val="20"/>
                <w:u w:val="none"/>
                <w:vertAlign w:val="baseline"/>
              </w:rPr>
              <w:t xml:space="preserve">1138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66D428">
            <w:pPr>
              <w:pBdr/>
              <w:spacing/>
              <w:ind/>
              <w:jc w:val="left"/>
              <w:rPr/>
            </w:pPr>
            <w:r>
              <w:rPr>
                <w:rFonts w:ascii="Times New Roman" w:hAnsi="Times New Roman" w:eastAsia="Times New Roman" w:cs="Times New Roman"/>
                <w:b/>
                <w:i w:val="0"/>
                <w:strike w:val="0"/>
                <w:color w:val="000000"/>
                <w:sz w:val="20"/>
                <w:u w:val="none"/>
                <w:vertAlign w:val="baseline"/>
              </w:rPr>
              <w:t xml:space="preserve">Ванадий (V) в волосах</w:t>
            </w:r>
            <w:r>
              <w:rPr>
                <w:rFonts w:ascii="Times New Roman" w:hAnsi="Times New Roman" w:eastAsia="Times New Roman" w:cs="Times New Roman"/>
                <w:b w:val="0"/>
                <w:i w:val="0"/>
                <w:strike w:val="0"/>
                <w:color w:val="000000"/>
                <w:sz w:val="20"/>
                <w:u w:val="none"/>
                <w:vertAlign w:val="baseline"/>
              </w:rPr>
              <w:t xml:space="preserve"> (Vanadium (V),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A8963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8D5A5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9DCDEB">
            <w:pPr>
              <w:pBdr/>
              <w:spacing/>
              <w:ind/>
              <w:jc w:val="center"/>
              <w:rPr/>
            </w:pPr>
            <w:r>
              <w:rPr>
                <w:rFonts w:ascii="Times New Roman" w:hAnsi="Times New Roman" w:eastAsia="Times New Roman" w:cs="Times New Roman"/>
                <w:b/>
                <w:i w:val="0"/>
                <w:strike w:val="0"/>
                <w:color w:val="000000"/>
                <w:sz w:val="20"/>
                <w:u w:val="none"/>
                <w:vertAlign w:val="baseline"/>
              </w:rPr>
              <w:t xml:space="preserve">1128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EA9F6F">
            <w:pPr>
              <w:pBdr/>
              <w:spacing/>
              <w:ind/>
              <w:jc w:val="left"/>
              <w:rPr/>
            </w:pPr>
            <w:r>
              <w:rPr>
                <w:rFonts w:ascii="Times New Roman" w:hAnsi="Times New Roman" w:eastAsia="Times New Roman" w:cs="Times New Roman"/>
                <w:b/>
                <w:i w:val="0"/>
                <w:strike w:val="0"/>
                <w:color w:val="000000"/>
                <w:sz w:val="20"/>
                <w:u w:val="none"/>
                <w:vertAlign w:val="baseline"/>
              </w:rPr>
              <w:t xml:space="preserve">Висмут (Bi) в волосах</w:t>
            </w:r>
            <w:r>
              <w:rPr>
                <w:rFonts w:ascii="Times New Roman" w:hAnsi="Times New Roman" w:eastAsia="Times New Roman" w:cs="Times New Roman"/>
                <w:b w:val="0"/>
                <w:i w:val="0"/>
                <w:strike w:val="0"/>
                <w:color w:val="000000"/>
                <w:sz w:val="20"/>
                <w:u w:val="none"/>
                <w:vertAlign w:val="baseline"/>
              </w:rPr>
              <w:t xml:space="preserve"> (Bismuth (Bi),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83853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FCF87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2B388E">
            <w:pPr>
              <w:pBdr/>
              <w:spacing/>
              <w:ind/>
              <w:jc w:val="center"/>
              <w:rPr/>
            </w:pPr>
            <w:r>
              <w:rPr>
                <w:rFonts w:ascii="Times New Roman" w:hAnsi="Times New Roman" w:eastAsia="Times New Roman" w:cs="Times New Roman"/>
                <w:b/>
                <w:i w:val="0"/>
                <w:strike w:val="0"/>
                <w:color w:val="000000"/>
                <w:sz w:val="20"/>
                <w:u w:val="none"/>
                <w:vertAlign w:val="baseline"/>
              </w:rPr>
              <w:t xml:space="preserve">1139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A8FEC2">
            <w:pPr>
              <w:pBdr/>
              <w:spacing/>
              <w:ind/>
              <w:jc w:val="left"/>
              <w:rPr/>
            </w:pPr>
            <w:r>
              <w:rPr>
                <w:rFonts w:ascii="Times New Roman" w:hAnsi="Times New Roman" w:eastAsia="Times New Roman" w:cs="Times New Roman"/>
                <w:b/>
                <w:i w:val="0"/>
                <w:strike w:val="0"/>
                <w:color w:val="000000"/>
                <w:sz w:val="20"/>
                <w:u w:val="none"/>
                <w:vertAlign w:val="baseline"/>
              </w:rPr>
              <w:t xml:space="preserve">Вольфрам (W) в волосах </w:t>
            </w:r>
            <w:r>
              <w:rPr>
                <w:rFonts w:ascii="Times New Roman" w:hAnsi="Times New Roman" w:eastAsia="Times New Roman" w:cs="Times New Roman"/>
                <w:b w:val="0"/>
                <w:i w:val="0"/>
                <w:strike w:val="0"/>
                <w:color w:val="000000"/>
                <w:sz w:val="20"/>
                <w:u w:val="none"/>
                <w:vertAlign w:val="baseline"/>
              </w:rPr>
              <w:t xml:space="preserve">(Tungsten, Wolframium (W),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59F08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1F0445">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2FE22E">
            <w:pPr>
              <w:pBdr/>
              <w:spacing/>
              <w:ind/>
              <w:jc w:val="center"/>
              <w:rPr/>
            </w:pPr>
            <w:r>
              <w:rPr>
                <w:rFonts w:ascii="Times New Roman" w:hAnsi="Times New Roman" w:eastAsia="Times New Roman" w:cs="Times New Roman"/>
                <w:b/>
                <w:i w:val="0"/>
                <w:strike w:val="0"/>
                <w:color w:val="000000"/>
                <w:sz w:val="20"/>
                <w:u w:val="none"/>
                <w:vertAlign w:val="baseline"/>
              </w:rPr>
              <w:t xml:space="preserve">1129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6EC10A">
            <w:pPr>
              <w:pBdr/>
              <w:spacing/>
              <w:ind/>
              <w:jc w:val="left"/>
              <w:rPr/>
            </w:pPr>
            <w:r>
              <w:rPr>
                <w:rFonts w:ascii="Times New Roman" w:hAnsi="Times New Roman" w:eastAsia="Times New Roman" w:cs="Times New Roman"/>
                <w:b/>
                <w:i w:val="0"/>
                <w:strike w:val="0"/>
                <w:color w:val="000000"/>
                <w:sz w:val="20"/>
                <w:u w:val="none"/>
                <w:vertAlign w:val="baseline"/>
              </w:rPr>
              <w:t xml:space="preserve">Галлий (Ga) в волосах</w:t>
            </w:r>
            <w:r>
              <w:rPr>
                <w:rFonts w:ascii="Times New Roman" w:hAnsi="Times New Roman" w:eastAsia="Times New Roman" w:cs="Times New Roman"/>
                <w:b w:val="0"/>
                <w:i w:val="0"/>
                <w:strike w:val="0"/>
                <w:color w:val="000000"/>
                <w:sz w:val="20"/>
                <w:u w:val="none"/>
                <w:vertAlign w:val="baseline"/>
              </w:rPr>
              <w:t xml:space="preserve"> (Gallium (Ga),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B2897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65EE2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668757">
            <w:pPr>
              <w:pBdr/>
              <w:spacing/>
              <w:ind/>
              <w:jc w:val="center"/>
              <w:rPr/>
            </w:pPr>
            <w:r>
              <w:rPr>
                <w:rFonts w:ascii="Times New Roman" w:hAnsi="Times New Roman" w:eastAsia="Times New Roman" w:cs="Times New Roman"/>
                <w:b/>
                <w:i w:val="0"/>
                <w:strike w:val="0"/>
                <w:color w:val="000000"/>
                <w:sz w:val="20"/>
                <w:u w:val="none"/>
                <w:vertAlign w:val="baseline"/>
              </w:rPr>
              <w:t xml:space="preserve">1130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F95FFD">
            <w:pPr>
              <w:pBdr/>
              <w:spacing/>
              <w:ind/>
              <w:jc w:val="left"/>
              <w:rPr/>
            </w:pPr>
            <w:r>
              <w:rPr>
                <w:rFonts w:ascii="Times New Roman" w:hAnsi="Times New Roman" w:eastAsia="Times New Roman" w:cs="Times New Roman"/>
                <w:b/>
                <w:i w:val="0"/>
                <w:strike w:val="0"/>
                <w:color w:val="000000"/>
                <w:sz w:val="20"/>
                <w:u w:val="none"/>
                <w:vertAlign w:val="baseline"/>
              </w:rPr>
              <w:t xml:space="preserve">Германий (Ge) в волосах</w:t>
            </w:r>
            <w:r>
              <w:rPr>
                <w:rFonts w:ascii="Times New Roman" w:hAnsi="Times New Roman" w:eastAsia="Times New Roman" w:cs="Times New Roman"/>
                <w:b w:val="0"/>
                <w:i w:val="0"/>
                <w:strike w:val="0"/>
                <w:color w:val="000000"/>
                <w:sz w:val="20"/>
                <w:u w:val="none"/>
                <w:vertAlign w:val="baseline"/>
              </w:rPr>
              <w:t xml:space="preserve"> (Germanium (Ge),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F1B2A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99C73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922CD3">
            <w:pPr>
              <w:pBdr/>
              <w:spacing/>
              <w:ind/>
              <w:jc w:val="center"/>
              <w:rPr/>
            </w:pPr>
            <w:r>
              <w:rPr>
                <w:rFonts w:ascii="Times New Roman" w:hAnsi="Times New Roman" w:eastAsia="Times New Roman" w:cs="Times New Roman"/>
                <w:b/>
                <w:i w:val="0"/>
                <w:strike w:val="0"/>
                <w:color w:val="000000"/>
                <w:sz w:val="20"/>
                <w:u w:val="none"/>
                <w:vertAlign w:val="baseline"/>
              </w:rPr>
              <w:t xml:space="preserve">1011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D3D7F3">
            <w:pPr>
              <w:pBdr/>
              <w:spacing/>
              <w:ind/>
              <w:jc w:val="left"/>
              <w:rPr/>
            </w:pPr>
            <w:r>
              <w:rPr>
                <w:rFonts w:ascii="Times New Roman" w:hAnsi="Times New Roman" w:eastAsia="Times New Roman" w:cs="Times New Roman"/>
                <w:b/>
                <w:i w:val="0"/>
                <w:strike w:val="0"/>
                <w:color w:val="000000"/>
                <w:sz w:val="20"/>
                <w:u w:val="none"/>
                <w:vertAlign w:val="baseline"/>
              </w:rPr>
              <w:t xml:space="preserve">Железо (Fe) в волосах</w:t>
            </w:r>
            <w:r>
              <w:rPr>
                <w:rFonts w:ascii="Times New Roman" w:hAnsi="Times New Roman" w:eastAsia="Times New Roman" w:cs="Times New Roman"/>
                <w:b w:val="0"/>
                <w:i w:val="0"/>
                <w:strike w:val="0"/>
                <w:color w:val="000000"/>
                <w:sz w:val="20"/>
                <w:u w:val="none"/>
                <w:vertAlign w:val="baseline"/>
              </w:rPr>
              <w:t xml:space="preserve"> (Iron (Fe),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47C43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DFF85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5FCC5F">
            <w:pPr>
              <w:pBdr/>
              <w:spacing/>
              <w:ind/>
              <w:jc w:val="center"/>
              <w:rPr/>
            </w:pPr>
            <w:r>
              <w:rPr>
                <w:rFonts w:ascii="Times New Roman" w:hAnsi="Times New Roman" w:eastAsia="Times New Roman" w:cs="Times New Roman"/>
                <w:b/>
                <w:i w:val="0"/>
                <w:strike w:val="0"/>
                <w:color w:val="000000"/>
                <w:sz w:val="20"/>
                <w:u w:val="none"/>
                <w:vertAlign w:val="baseline"/>
              </w:rPr>
              <w:t xml:space="preserve">1125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9BCEF2">
            <w:pPr>
              <w:pBdr/>
              <w:spacing/>
              <w:ind/>
              <w:jc w:val="left"/>
              <w:rPr/>
            </w:pPr>
            <w:r>
              <w:rPr>
                <w:rFonts w:ascii="Times New Roman" w:hAnsi="Times New Roman" w:eastAsia="Times New Roman" w:cs="Times New Roman"/>
                <w:b/>
                <w:i w:val="0"/>
                <w:strike w:val="0"/>
                <w:color w:val="000000"/>
                <w:sz w:val="20"/>
                <w:u w:val="none"/>
                <w:vertAlign w:val="baseline"/>
              </w:rPr>
              <w:t xml:space="preserve">Золото (Au) в волосах</w:t>
            </w:r>
            <w:r>
              <w:rPr>
                <w:rFonts w:ascii="Times New Roman" w:hAnsi="Times New Roman" w:eastAsia="Times New Roman" w:cs="Times New Roman"/>
                <w:b w:val="0"/>
                <w:i w:val="0"/>
                <w:strike w:val="0"/>
                <w:color w:val="000000"/>
                <w:sz w:val="20"/>
                <w:u w:val="none"/>
                <w:vertAlign w:val="baseline"/>
              </w:rPr>
              <w:t xml:space="preserve"> (Gold (Au),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78EED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579E8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21FEB2">
            <w:pPr>
              <w:pBdr/>
              <w:spacing/>
              <w:ind/>
              <w:jc w:val="center"/>
              <w:rPr/>
            </w:pPr>
            <w:r>
              <w:rPr>
                <w:rFonts w:ascii="Times New Roman" w:hAnsi="Times New Roman" w:eastAsia="Times New Roman" w:cs="Times New Roman"/>
                <w:b/>
                <w:i w:val="0"/>
                <w:strike w:val="0"/>
                <w:color w:val="000000"/>
                <w:sz w:val="20"/>
                <w:u w:val="none"/>
                <w:vertAlign w:val="baseline"/>
              </w:rPr>
              <w:t xml:space="preserve">1131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C7077D">
            <w:pPr>
              <w:pBdr/>
              <w:spacing/>
              <w:ind/>
              <w:jc w:val="left"/>
              <w:rPr/>
            </w:pPr>
            <w:r>
              <w:rPr>
                <w:rFonts w:ascii="Times New Roman" w:hAnsi="Times New Roman" w:eastAsia="Times New Roman" w:cs="Times New Roman"/>
                <w:b/>
                <w:i w:val="0"/>
                <w:strike w:val="0"/>
                <w:color w:val="000000"/>
                <w:sz w:val="20"/>
                <w:u w:val="none"/>
                <w:vertAlign w:val="baseline"/>
              </w:rPr>
              <w:t xml:space="preserve">Йод (I) в волосах</w:t>
            </w:r>
            <w:r>
              <w:rPr>
                <w:rFonts w:ascii="Times New Roman" w:hAnsi="Times New Roman" w:eastAsia="Times New Roman" w:cs="Times New Roman"/>
                <w:b w:val="0"/>
                <w:i w:val="0"/>
                <w:strike w:val="0"/>
                <w:color w:val="000000"/>
                <w:sz w:val="20"/>
                <w:u w:val="none"/>
                <w:vertAlign w:val="baseline"/>
              </w:rPr>
              <w:t xml:space="preserve"> (Iodine (I),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0D0B8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692C2B">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EE5743">
            <w:pPr>
              <w:pBdr/>
              <w:spacing/>
              <w:ind/>
              <w:jc w:val="center"/>
              <w:rPr/>
            </w:pPr>
            <w:r>
              <w:rPr>
                <w:rFonts w:ascii="Times New Roman" w:hAnsi="Times New Roman" w:eastAsia="Times New Roman" w:cs="Times New Roman"/>
                <w:b/>
                <w:i w:val="0"/>
                <w:strike w:val="0"/>
                <w:color w:val="000000"/>
                <w:sz w:val="20"/>
                <w:u w:val="none"/>
                <w:vertAlign w:val="baseline"/>
              </w:rPr>
              <w:t xml:space="preserve">1019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B9BDC0">
            <w:pPr>
              <w:pBdr/>
              <w:spacing/>
              <w:ind/>
              <w:jc w:val="left"/>
              <w:rPr/>
            </w:pPr>
            <w:r>
              <w:rPr>
                <w:rFonts w:ascii="Times New Roman" w:hAnsi="Times New Roman" w:eastAsia="Times New Roman" w:cs="Times New Roman"/>
                <w:b/>
                <w:i w:val="0"/>
                <w:strike w:val="0"/>
                <w:color w:val="000000"/>
                <w:sz w:val="20"/>
                <w:u w:val="none"/>
                <w:vertAlign w:val="baseline"/>
              </w:rPr>
              <w:t xml:space="preserve">Кадмий (Cd) в волосах </w:t>
            </w:r>
            <w:r>
              <w:rPr>
                <w:rFonts w:ascii="Times New Roman" w:hAnsi="Times New Roman" w:eastAsia="Times New Roman" w:cs="Times New Roman"/>
                <w:b w:val="0"/>
                <w:i w:val="0"/>
                <w:strike w:val="0"/>
                <w:color w:val="000000"/>
                <w:sz w:val="20"/>
                <w:u w:val="none"/>
                <w:vertAlign w:val="baseline"/>
              </w:rPr>
              <w:t xml:space="preserve">(Cadmium (Cd),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B64CE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2C698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E98028">
            <w:pPr>
              <w:pBdr/>
              <w:spacing/>
              <w:ind/>
              <w:jc w:val="center"/>
              <w:rPr/>
            </w:pPr>
            <w:r>
              <w:rPr>
                <w:rFonts w:ascii="Times New Roman" w:hAnsi="Times New Roman" w:eastAsia="Times New Roman" w:cs="Times New Roman"/>
                <w:b/>
                <w:i w:val="0"/>
                <w:strike w:val="0"/>
                <w:color w:val="000000"/>
                <w:sz w:val="20"/>
                <w:u w:val="none"/>
                <w:vertAlign w:val="baseline"/>
              </w:rPr>
              <w:t xml:space="preserve">1006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D02F7E">
            <w:pPr>
              <w:pBdr/>
              <w:spacing/>
              <w:ind/>
              <w:jc w:val="left"/>
              <w:rPr/>
            </w:pPr>
            <w:r>
              <w:rPr>
                <w:rFonts w:ascii="Times New Roman" w:hAnsi="Times New Roman" w:eastAsia="Times New Roman" w:cs="Times New Roman"/>
                <w:b/>
                <w:i w:val="0"/>
                <w:strike w:val="0"/>
                <w:color w:val="000000"/>
                <w:sz w:val="20"/>
                <w:u w:val="none"/>
                <w:vertAlign w:val="baseline"/>
              </w:rPr>
              <w:t xml:space="preserve">Калий (K) в волосах</w:t>
            </w:r>
            <w:r>
              <w:rPr>
                <w:rFonts w:ascii="Times New Roman" w:hAnsi="Times New Roman" w:eastAsia="Times New Roman" w:cs="Times New Roman"/>
                <w:b w:val="0"/>
                <w:i w:val="0"/>
                <w:strike w:val="0"/>
                <w:color w:val="000000"/>
                <w:sz w:val="20"/>
                <w:u w:val="none"/>
                <w:vertAlign w:val="baseline"/>
              </w:rPr>
              <w:t xml:space="preserve"> (Potassium (K),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D5C34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7E5C46">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8E1096">
            <w:pPr>
              <w:pBdr/>
              <w:spacing/>
              <w:ind/>
              <w:jc w:val="center"/>
              <w:rPr/>
            </w:pPr>
            <w:r>
              <w:rPr>
                <w:rFonts w:ascii="Times New Roman" w:hAnsi="Times New Roman" w:eastAsia="Times New Roman" w:cs="Times New Roman"/>
                <w:b/>
                <w:i w:val="0"/>
                <w:strike w:val="0"/>
                <w:color w:val="000000"/>
                <w:sz w:val="20"/>
                <w:u w:val="none"/>
                <w:vertAlign w:val="baseline"/>
              </w:rPr>
              <w:t xml:space="preserve">1007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5344CF">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 (Ca) в волосах</w:t>
            </w:r>
            <w:r>
              <w:rPr>
                <w:rFonts w:ascii="Times New Roman" w:hAnsi="Times New Roman" w:eastAsia="Times New Roman" w:cs="Times New Roman"/>
                <w:b w:val="0"/>
                <w:i w:val="0"/>
                <w:strike w:val="0"/>
                <w:color w:val="000000"/>
                <w:sz w:val="20"/>
                <w:u w:val="none"/>
                <w:vertAlign w:val="baseline"/>
              </w:rPr>
              <w:t xml:space="preserve"> (Calcium (Ca),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63407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8A3E4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98A074">
            <w:pPr>
              <w:pBdr/>
              <w:spacing/>
              <w:ind/>
              <w:jc w:val="center"/>
              <w:rPr/>
            </w:pPr>
            <w:r>
              <w:rPr>
                <w:rFonts w:ascii="Times New Roman" w:hAnsi="Times New Roman" w:eastAsia="Times New Roman" w:cs="Times New Roman"/>
                <w:b/>
                <w:i w:val="0"/>
                <w:strike w:val="0"/>
                <w:color w:val="000000"/>
                <w:sz w:val="20"/>
                <w:u w:val="none"/>
                <w:vertAlign w:val="baseline"/>
              </w:rPr>
              <w:t xml:space="preserve">1012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8BADC9">
            <w:pPr>
              <w:pBdr/>
              <w:spacing/>
              <w:ind/>
              <w:jc w:val="left"/>
              <w:rPr/>
            </w:pPr>
            <w:r>
              <w:rPr>
                <w:rFonts w:ascii="Times New Roman" w:hAnsi="Times New Roman" w:eastAsia="Times New Roman" w:cs="Times New Roman"/>
                <w:b/>
                <w:i w:val="0"/>
                <w:strike w:val="0"/>
                <w:color w:val="000000"/>
                <w:sz w:val="20"/>
                <w:u w:val="none"/>
                <w:vertAlign w:val="baseline"/>
              </w:rPr>
              <w:t xml:space="preserve">Кобальт (Co) в волосах</w:t>
            </w:r>
            <w:r>
              <w:rPr>
                <w:rFonts w:ascii="Times New Roman" w:hAnsi="Times New Roman" w:eastAsia="Times New Roman" w:cs="Times New Roman"/>
                <w:b w:val="0"/>
                <w:i w:val="0"/>
                <w:strike w:val="0"/>
                <w:color w:val="000000"/>
                <w:sz w:val="20"/>
                <w:u w:val="none"/>
                <w:vertAlign w:val="baseline"/>
              </w:rPr>
              <w:t xml:space="preserve"> (Cobalt (Co),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4BB2C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F6BF8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4879CD">
            <w:pPr>
              <w:pBdr/>
              <w:spacing/>
              <w:ind/>
              <w:jc w:val="center"/>
              <w:rPr/>
            </w:pPr>
            <w:r>
              <w:rPr>
                <w:rFonts w:ascii="Times New Roman" w:hAnsi="Times New Roman" w:eastAsia="Times New Roman" w:cs="Times New Roman"/>
                <w:b/>
                <w:i w:val="0"/>
                <w:strike w:val="0"/>
                <w:color w:val="000000"/>
                <w:sz w:val="20"/>
                <w:u w:val="none"/>
                <w:vertAlign w:val="baseline"/>
              </w:rPr>
              <w:t xml:space="preserve">1005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3ACDA7">
            <w:pPr>
              <w:pBdr/>
              <w:spacing/>
              <w:ind/>
              <w:jc w:val="left"/>
              <w:rPr/>
            </w:pPr>
            <w:r>
              <w:rPr>
                <w:rFonts w:ascii="Times New Roman" w:hAnsi="Times New Roman" w:eastAsia="Times New Roman" w:cs="Times New Roman"/>
                <w:b/>
                <w:i w:val="0"/>
                <w:strike w:val="0"/>
                <w:color w:val="000000"/>
                <w:sz w:val="20"/>
                <w:u w:val="none"/>
                <w:vertAlign w:val="baseline"/>
              </w:rPr>
              <w:t xml:space="preserve">Кремний (Si) в волосах</w:t>
            </w:r>
            <w:r>
              <w:rPr>
                <w:rFonts w:ascii="Times New Roman" w:hAnsi="Times New Roman" w:eastAsia="Times New Roman" w:cs="Times New Roman"/>
                <w:b w:val="0"/>
                <w:i w:val="0"/>
                <w:strike w:val="0"/>
                <w:color w:val="000000"/>
                <w:sz w:val="20"/>
                <w:u w:val="none"/>
                <w:vertAlign w:val="baseline"/>
              </w:rPr>
              <w:t xml:space="preserve"> (Silica (Si) ,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505DC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D79CD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2508FF">
            <w:pPr>
              <w:pBdr/>
              <w:spacing/>
              <w:ind/>
              <w:jc w:val="center"/>
              <w:rPr/>
            </w:pPr>
            <w:r>
              <w:rPr>
                <w:rFonts w:ascii="Times New Roman" w:hAnsi="Times New Roman" w:eastAsia="Times New Roman" w:cs="Times New Roman"/>
                <w:b/>
                <w:i w:val="0"/>
                <w:strike w:val="0"/>
                <w:color w:val="000000"/>
                <w:sz w:val="20"/>
                <w:u w:val="none"/>
                <w:vertAlign w:val="baseline"/>
              </w:rPr>
              <w:t xml:space="preserve">1132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510E7F">
            <w:pPr>
              <w:pBdr/>
              <w:spacing/>
              <w:ind/>
              <w:jc w:val="left"/>
              <w:rPr/>
            </w:pPr>
            <w:r>
              <w:rPr>
                <w:rFonts w:ascii="Times New Roman" w:hAnsi="Times New Roman" w:eastAsia="Times New Roman" w:cs="Times New Roman"/>
                <w:b/>
                <w:i w:val="0"/>
                <w:strike w:val="0"/>
                <w:color w:val="000000"/>
                <w:sz w:val="20"/>
                <w:u w:val="none"/>
                <w:vertAlign w:val="baseline"/>
              </w:rPr>
              <w:t xml:space="preserve">Лантан (La) в волосах </w:t>
            </w:r>
            <w:r>
              <w:rPr>
                <w:rFonts w:ascii="Times New Roman" w:hAnsi="Times New Roman" w:eastAsia="Times New Roman" w:cs="Times New Roman"/>
                <w:b w:val="0"/>
                <w:i w:val="0"/>
                <w:strike w:val="0"/>
                <w:color w:val="000000"/>
                <w:sz w:val="20"/>
                <w:u w:val="none"/>
                <w:vertAlign w:val="baseline"/>
              </w:rPr>
              <w:t xml:space="preserve">(Lantanum 9La),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34565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2E9A0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49EC4E">
            <w:pPr>
              <w:pBdr/>
              <w:spacing/>
              <w:ind/>
              <w:jc w:val="center"/>
              <w:rPr/>
            </w:pPr>
            <w:r>
              <w:rPr>
                <w:rFonts w:ascii="Times New Roman" w:hAnsi="Times New Roman" w:eastAsia="Times New Roman" w:cs="Times New Roman"/>
                <w:b/>
                <w:i w:val="0"/>
                <w:strike w:val="0"/>
                <w:color w:val="000000"/>
                <w:sz w:val="20"/>
                <w:u w:val="none"/>
                <w:vertAlign w:val="baseline"/>
              </w:rPr>
              <w:t xml:space="preserve">1000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E54B5B">
            <w:pPr>
              <w:pBdr/>
              <w:spacing/>
              <w:ind/>
              <w:jc w:val="left"/>
              <w:rPr/>
            </w:pPr>
            <w:r>
              <w:rPr>
                <w:rFonts w:ascii="Times New Roman" w:hAnsi="Times New Roman" w:eastAsia="Times New Roman" w:cs="Times New Roman"/>
                <w:b/>
                <w:i w:val="0"/>
                <w:strike w:val="0"/>
                <w:color w:val="000000"/>
                <w:sz w:val="20"/>
                <w:u w:val="none"/>
                <w:vertAlign w:val="baseline"/>
              </w:rPr>
              <w:t xml:space="preserve">Литий (Li) в волосах</w:t>
            </w:r>
            <w:r>
              <w:rPr>
                <w:rFonts w:ascii="Times New Roman" w:hAnsi="Times New Roman" w:eastAsia="Times New Roman" w:cs="Times New Roman"/>
                <w:b w:val="0"/>
                <w:i w:val="0"/>
                <w:strike w:val="0"/>
                <w:color w:val="000000"/>
                <w:sz w:val="20"/>
                <w:u w:val="none"/>
                <w:vertAlign w:val="baseline"/>
              </w:rPr>
              <w:t xml:space="preserve"> (Lithium (Li),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E000A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EEFC85">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837D87">
            <w:pPr>
              <w:pBdr/>
              <w:spacing/>
              <w:ind/>
              <w:jc w:val="center"/>
              <w:rPr/>
            </w:pPr>
            <w:r>
              <w:rPr>
                <w:rFonts w:ascii="Times New Roman" w:hAnsi="Times New Roman" w:eastAsia="Times New Roman" w:cs="Times New Roman"/>
                <w:b/>
                <w:i w:val="0"/>
                <w:strike w:val="0"/>
                <w:color w:val="000000"/>
                <w:sz w:val="20"/>
                <w:u w:val="none"/>
                <w:vertAlign w:val="baseline"/>
              </w:rPr>
              <w:t xml:space="preserve">1003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AD9B97">
            <w:pPr>
              <w:pBdr/>
              <w:spacing/>
              <w:ind/>
              <w:jc w:val="left"/>
              <w:rPr/>
            </w:pPr>
            <w:r>
              <w:rPr>
                <w:rFonts w:ascii="Times New Roman" w:hAnsi="Times New Roman" w:eastAsia="Times New Roman" w:cs="Times New Roman"/>
                <w:b/>
                <w:i w:val="0"/>
                <w:strike w:val="0"/>
                <w:color w:val="000000"/>
                <w:sz w:val="20"/>
                <w:u w:val="none"/>
                <w:vertAlign w:val="baseline"/>
              </w:rPr>
              <w:t xml:space="preserve">Магний (Mg) в волосах </w:t>
            </w:r>
            <w:r>
              <w:rPr>
                <w:rFonts w:ascii="Times New Roman" w:hAnsi="Times New Roman" w:eastAsia="Times New Roman" w:cs="Times New Roman"/>
                <w:b w:val="0"/>
                <w:i w:val="0"/>
                <w:strike w:val="0"/>
                <w:color w:val="000000"/>
                <w:sz w:val="20"/>
                <w:u w:val="none"/>
                <w:vertAlign w:val="baseline"/>
              </w:rPr>
              <w:t xml:space="preserve">(Magnesium (Mg),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27464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42FF4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8BAEBB">
            <w:pPr>
              <w:pBdr/>
              <w:spacing/>
              <w:ind/>
              <w:jc w:val="center"/>
              <w:rPr/>
            </w:pPr>
            <w:r>
              <w:rPr>
                <w:rFonts w:ascii="Times New Roman" w:hAnsi="Times New Roman" w:eastAsia="Times New Roman" w:cs="Times New Roman"/>
                <w:b/>
                <w:i w:val="0"/>
                <w:strike w:val="0"/>
                <w:color w:val="000000"/>
                <w:sz w:val="20"/>
                <w:u w:val="none"/>
                <w:vertAlign w:val="baseline"/>
              </w:rPr>
              <w:t xml:space="preserve">1010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856A26">
            <w:pPr>
              <w:pBdr/>
              <w:spacing/>
              <w:ind/>
              <w:jc w:val="left"/>
              <w:rPr/>
            </w:pPr>
            <w:r>
              <w:rPr>
                <w:rFonts w:ascii="Times New Roman" w:hAnsi="Times New Roman" w:eastAsia="Times New Roman" w:cs="Times New Roman"/>
                <w:b/>
                <w:i w:val="0"/>
                <w:strike w:val="0"/>
                <w:color w:val="000000"/>
                <w:sz w:val="20"/>
                <w:u w:val="none"/>
                <w:vertAlign w:val="baseline"/>
              </w:rPr>
              <w:t xml:space="preserve">Марганец (Mn) в волосах </w:t>
            </w:r>
            <w:r>
              <w:rPr>
                <w:rFonts w:ascii="Times New Roman" w:hAnsi="Times New Roman" w:eastAsia="Times New Roman" w:cs="Times New Roman"/>
                <w:b w:val="0"/>
                <w:i w:val="0"/>
                <w:strike w:val="0"/>
                <w:color w:val="000000"/>
                <w:sz w:val="20"/>
                <w:u w:val="none"/>
                <w:vertAlign w:val="baseline"/>
              </w:rPr>
              <w:t xml:space="preserve">(Manganese (Mn),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1CA14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413F41">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C421B7">
            <w:pPr>
              <w:pBdr/>
              <w:spacing/>
              <w:ind/>
              <w:jc w:val="center"/>
              <w:rPr/>
            </w:pPr>
            <w:r>
              <w:rPr>
                <w:rFonts w:ascii="Times New Roman" w:hAnsi="Times New Roman" w:eastAsia="Times New Roman" w:cs="Times New Roman"/>
                <w:b/>
                <w:i w:val="0"/>
                <w:strike w:val="0"/>
                <w:color w:val="000000"/>
                <w:sz w:val="20"/>
                <w:u w:val="none"/>
                <w:vertAlign w:val="baseline"/>
              </w:rPr>
              <w:t xml:space="preserve">1014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8A0358">
            <w:pPr>
              <w:pBdr/>
              <w:spacing/>
              <w:ind/>
              <w:jc w:val="left"/>
              <w:rPr/>
            </w:pPr>
            <w:r>
              <w:rPr>
                <w:rFonts w:ascii="Times New Roman" w:hAnsi="Times New Roman" w:eastAsia="Times New Roman" w:cs="Times New Roman"/>
                <w:b/>
                <w:i w:val="0"/>
                <w:strike w:val="0"/>
                <w:color w:val="000000"/>
                <w:sz w:val="20"/>
                <w:u w:val="none"/>
                <w:vertAlign w:val="baseline"/>
              </w:rPr>
              <w:t xml:space="preserve">Медь (Cu) в волосах</w:t>
            </w:r>
            <w:r>
              <w:rPr>
                <w:rFonts w:ascii="Times New Roman" w:hAnsi="Times New Roman" w:eastAsia="Times New Roman" w:cs="Times New Roman"/>
                <w:b w:val="0"/>
                <w:i w:val="0"/>
                <w:strike w:val="0"/>
                <w:color w:val="000000"/>
                <w:sz w:val="20"/>
                <w:u w:val="none"/>
                <w:vertAlign w:val="baseline"/>
              </w:rPr>
              <w:t xml:space="preserve"> (Copper (Cu),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D2231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1CB31A">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75EFC1">
            <w:pPr>
              <w:pBdr/>
              <w:spacing/>
              <w:ind/>
              <w:jc w:val="center"/>
              <w:rPr/>
            </w:pPr>
            <w:r>
              <w:rPr>
                <w:rFonts w:ascii="Times New Roman" w:hAnsi="Times New Roman" w:eastAsia="Times New Roman" w:cs="Times New Roman"/>
                <w:b/>
                <w:i w:val="0"/>
                <w:strike w:val="0"/>
                <w:color w:val="000000"/>
                <w:sz w:val="20"/>
                <w:u w:val="none"/>
                <w:vertAlign w:val="baseline"/>
              </w:rPr>
              <w:t xml:space="preserve">1018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7CCC10">
            <w:pPr>
              <w:pBdr/>
              <w:spacing/>
              <w:ind/>
              <w:jc w:val="left"/>
              <w:rPr/>
            </w:pPr>
            <w:r>
              <w:rPr>
                <w:rFonts w:ascii="Times New Roman" w:hAnsi="Times New Roman" w:eastAsia="Times New Roman" w:cs="Times New Roman"/>
                <w:b/>
                <w:i w:val="0"/>
                <w:strike w:val="0"/>
                <w:color w:val="000000"/>
                <w:sz w:val="20"/>
                <w:u w:val="none"/>
                <w:vertAlign w:val="baseline"/>
              </w:rPr>
              <w:t xml:space="preserve">Молибден (Mo) в волосах</w:t>
            </w:r>
            <w:r>
              <w:rPr>
                <w:rFonts w:ascii="Times New Roman" w:hAnsi="Times New Roman" w:eastAsia="Times New Roman" w:cs="Times New Roman"/>
                <w:b w:val="0"/>
                <w:i w:val="0"/>
                <w:strike w:val="0"/>
                <w:color w:val="000000"/>
                <w:sz w:val="20"/>
                <w:u w:val="none"/>
                <w:vertAlign w:val="baseline"/>
              </w:rPr>
              <w:t xml:space="preserve"> (Molybdenum (Mo),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CA7AB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482159">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0942FD">
            <w:pPr>
              <w:pBdr/>
              <w:spacing/>
              <w:ind/>
              <w:jc w:val="center"/>
              <w:rPr/>
            </w:pPr>
            <w:r>
              <w:rPr>
                <w:rFonts w:ascii="Times New Roman" w:hAnsi="Times New Roman" w:eastAsia="Times New Roman" w:cs="Times New Roman"/>
                <w:b/>
                <w:i w:val="0"/>
                <w:strike w:val="0"/>
                <w:color w:val="000000"/>
                <w:sz w:val="20"/>
                <w:u w:val="none"/>
                <w:vertAlign w:val="baseline"/>
              </w:rPr>
              <w:t xml:space="preserve">1016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C88EC5">
            <w:pPr>
              <w:pBdr/>
              <w:spacing/>
              <w:ind/>
              <w:jc w:val="left"/>
              <w:rPr/>
            </w:pPr>
            <w:r>
              <w:rPr>
                <w:rFonts w:ascii="Times New Roman" w:hAnsi="Times New Roman" w:eastAsia="Times New Roman" w:cs="Times New Roman"/>
                <w:b/>
                <w:i w:val="0"/>
                <w:strike w:val="0"/>
                <w:color w:val="000000"/>
                <w:sz w:val="20"/>
                <w:u w:val="none"/>
                <w:vertAlign w:val="baseline"/>
              </w:rPr>
              <w:t xml:space="preserve">Мышьяк (As) в волосах </w:t>
            </w:r>
            <w:r>
              <w:rPr>
                <w:rFonts w:ascii="Times New Roman" w:hAnsi="Times New Roman" w:eastAsia="Times New Roman" w:cs="Times New Roman"/>
                <w:b w:val="0"/>
                <w:i w:val="0"/>
                <w:strike w:val="0"/>
                <w:color w:val="000000"/>
                <w:sz w:val="20"/>
                <w:u w:val="none"/>
                <w:vertAlign w:val="baseline"/>
              </w:rPr>
              <w:t xml:space="preserve">(Arsenic (As),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F237B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4C063A">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9F4DA2">
            <w:pPr>
              <w:pBdr/>
              <w:spacing/>
              <w:ind/>
              <w:jc w:val="center"/>
              <w:rPr/>
            </w:pPr>
            <w:r>
              <w:rPr>
                <w:rFonts w:ascii="Times New Roman" w:hAnsi="Times New Roman" w:eastAsia="Times New Roman" w:cs="Times New Roman"/>
                <w:b/>
                <w:i w:val="0"/>
                <w:strike w:val="0"/>
                <w:color w:val="000000"/>
                <w:sz w:val="20"/>
                <w:u w:val="none"/>
                <w:vertAlign w:val="baseline"/>
              </w:rPr>
              <w:t xml:space="preserve">1002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F1F1DA">
            <w:pPr>
              <w:pBdr/>
              <w:spacing/>
              <w:ind/>
              <w:jc w:val="left"/>
              <w:rPr/>
            </w:pPr>
            <w:r>
              <w:rPr>
                <w:rFonts w:ascii="Times New Roman" w:hAnsi="Times New Roman" w:eastAsia="Times New Roman" w:cs="Times New Roman"/>
                <w:b/>
                <w:i w:val="0"/>
                <w:strike w:val="0"/>
                <w:color w:val="000000"/>
                <w:sz w:val="20"/>
                <w:u w:val="none"/>
                <w:vertAlign w:val="baseline"/>
              </w:rPr>
              <w:t xml:space="preserve">Натрий (Na) в волосах</w:t>
            </w:r>
            <w:r>
              <w:rPr>
                <w:rFonts w:ascii="Times New Roman" w:hAnsi="Times New Roman" w:eastAsia="Times New Roman" w:cs="Times New Roman"/>
                <w:b w:val="0"/>
                <w:i w:val="0"/>
                <w:strike w:val="0"/>
                <w:color w:val="000000"/>
                <w:sz w:val="20"/>
                <w:u w:val="none"/>
                <w:vertAlign w:val="baseline"/>
              </w:rPr>
              <w:t xml:space="preserve"> (Sodium (Na),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AFE23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FFC0D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CB5045">
            <w:pPr>
              <w:pBdr/>
              <w:spacing/>
              <w:ind/>
              <w:jc w:val="center"/>
              <w:rPr/>
            </w:pPr>
            <w:r>
              <w:rPr>
                <w:rFonts w:ascii="Times New Roman" w:hAnsi="Times New Roman" w:eastAsia="Times New Roman" w:cs="Times New Roman"/>
                <w:b/>
                <w:i w:val="0"/>
                <w:strike w:val="0"/>
                <w:color w:val="000000"/>
                <w:sz w:val="20"/>
                <w:u w:val="none"/>
                <w:vertAlign w:val="baseline"/>
              </w:rPr>
              <w:t xml:space="preserve">1013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AB32D5">
            <w:pPr>
              <w:pBdr/>
              <w:spacing/>
              <w:ind/>
              <w:jc w:val="left"/>
              <w:rPr/>
            </w:pPr>
            <w:r>
              <w:rPr>
                <w:rFonts w:ascii="Times New Roman" w:hAnsi="Times New Roman" w:eastAsia="Times New Roman" w:cs="Times New Roman"/>
                <w:b/>
                <w:i w:val="0"/>
                <w:strike w:val="0"/>
                <w:color w:val="000000"/>
                <w:sz w:val="20"/>
                <w:u w:val="none"/>
                <w:vertAlign w:val="baseline"/>
              </w:rPr>
              <w:t xml:space="preserve">Никель (Ni) в волосах</w:t>
            </w:r>
            <w:r>
              <w:rPr>
                <w:rFonts w:ascii="Times New Roman" w:hAnsi="Times New Roman" w:eastAsia="Times New Roman" w:cs="Times New Roman"/>
                <w:b w:val="0"/>
                <w:i w:val="0"/>
                <w:strike w:val="0"/>
                <w:color w:val="000000"/>
                <w:sz w:val="20"/>
                <w:u w:val="none"/>
                <w:vertAlign w:val="baseline"/>
              </w:rPr>
              <w:t xml:space="preserve"> (Nickel (Ni),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E63C0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31F716">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AA8FCA">
            <w:pPr>
              <w:pBdr/>
              <w:spacing/>
              <w:ind/>
              <w:jc w:val="center"/>
              <w:rPr/>
            </w:pPr>
            <w:r>
              <w:rPr>
                <w:rFonts w:ascii="Times New Roman" w:hAnsi="Times New Roman" w:eastAsia="Times New Roman" w:cs="Times New Roman"/>
                <w:b/>
                <w:i w:val="0"/>
                <w:strike w:val="0"/>
                <w:color w:val="000000"/>
                <w:sz w:val="20"/>
                <w:u w:val="none"/>
                <w:vertAlign w:val="baseline"/>
              </w:rPr>
              <w:t xml:space="preserve">1136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1F45B3">
            <w:pPr>
              <w:pBdr/>
              <w:spacing/>
              <w:ind/>
              <w:jc w:val="left"/>
              <w:rPr/>
            </w:pPr>
            <w:r>
              <w:rPr>
                <w:rFonts w:ascii="Times New Roman" w:hAnsi="Times New Roman" w:eastAsia="Times New Roman" w:cs="Times New Roman"/>
                <w:b/>
                <w:i w:val="0"/>
                <w:strike w:val="0"/>
                <w:color w:val="000000"/>
                <w:sz w:val="20"/>
                <w:u w:val="none"/>
                <w:vertAlign w:val="baseline"/>
              </w:rPr>
              <w:t xml:space="preserve">Олово (Sn) в волосах</w:t>
            </w:r>
            <w:r>
              <w:rPr>
                <w:rFonts w:ascii="Times New Roman" w:hAnsi="Times New Roman" w:eastAsia="Times New Roman" w:cs="Times New Roman"/>
                <w:b w:val="0"/>
                <w:i w:val="0"/>
                <w:strike w:val="0"/>
                <w:color w:val="000000"/>
                <w:sz w:val="20"/>
                <w:u w:val="none"/>
                <w:vertAlign w:val="baseline"/>
              </w:rPr>
              <w:t xml:space="preserve"> (Tin (Sn),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10C50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0709F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B7EC15">
            <w:pPr>
              <w:pBdr/>
              <w:spacing/>
              <w:ind/>
              <w:jc w:val="center"/>
              <w:rPr/>
            </w:pPr>
            <w:r>
              <w:rPr>
                <w:rFonts w:ascii="Times New Roman" w:hAnsi="Times New Roman" w:eastAsia="Times New Roman" w:cs="Times New Roman"/>
                <w:b/>
                <w:i w:val="0"/>
                <w:strike w:val="0"/>
                <w:color w:val="000000"/>
                <w:sz w:val="20"/>
                <w:u w:val="none"/>
                <w:vertAlign w:val="baseline"/>
              </w:rPr>
              <w:t xml:space="preserve">1134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9CA078">
            <w:pPr>
              <w:pBdr/>
              <w:spacing/>
              <w:ind/>
              <w:jc w:val="left"/>
              <w:rPr/>
            </w:pPr>
            <w:r>
              <w:rPr>
                <w:rFonts w:ascii="Times New Roman" w:hAnsi="Times New Roman" w:eastAsia="Times New Roman" w:cs="Times New Roman"/>
                <w:b/>
                <w:i w:val="0"/>
                <w:strike w:val="0"/>
                <w:color w:val="000000"/>
                <w:sz w:val="20"/>
                <w:u w:val="none"/>
                <w:vertAlign w:val="baseline"/>
              </w:rPr>
              <w:t xml:space="preserve">Платина (Pt) в волосах</w:t>
            </w:r>
            <w:r>
              <w:rPr>
                <w:rFonts w:ascii="Times New Roman" w:hAnsi="Times New Roman" w:eastAsia="Times New Roman" w:cs="Times New Roman"/>
                <w:b w:val="0"/>
                <w:i w:val="0"/>
                <w:strike w:val="0"/>
                <w:color w:val="000000"/>
                <w:sz w:val="20"/>
                <w:u w:val="none"/>
                <w:vertAlign w:val="baseline"/>
              </w:rPr>
              <w:t xml:space="preserve"> (Platinum (Pt),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71393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D4FC4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3FD241">
            <w:pPr>
              <w:pBdr/>
              <w:spacing/>
              <w:ind/>
              <w:jc w:val="center"/>
              <w:rPr/>
            </w:pPr>
            <w:r>
              <w:rPr>
                <w:rFonts w:ascii="Times New Roman" w:hAnsi="Times New Roman" w:eastAsia="Times New Roman" w:cs="Times New Roman"/>
                <w:b/>
                <w:i w:val="0"/>
                <w:strike w:val="0"/>
                <w:color w:val="000000"/>
                <w:sz w:val="20"/>
                <w:u w:val="none"/>
                <w:vertAlign w:val="baseline"/>
              </w:rPr>
              <w:t xml:space="preserve">1021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459A3F">
            <w:pPr>
              <w:pBdr/>
              <w:spacing/>
              <w:ind/>
              <w:jc w:val="left"/>
              <w:rPr/>
            </w:pPr>
            <w:r>
              <w:rPr>
                <w:rFonts w:ascii="Times New Roman" w:hAnsi="Times New Roman" w:eastAsia="Times New Roman" w:cs="Times New Roman"/>
                <w:b/>
                <w:i w:val="0"/>
                <w:strike w:val="0"/>
                <w:color w:val="000000"/>
                <w:sz w:val="20"/>
                <w:u w:val="none"/>
                <w:vertAlign w:val="baseline"/>
              </w:rPr>
              <w:t xml:space="preserve">Ртуть (Hg) в волосах</w:t>
            </w:r>
            <w:r>
              <w:rPr>
                <w:rFonts w:ascii="Times New Roman" w:hAnsi="Times New Roman" w:eastAsia="Times New Roman" w:cs="Times New Roman"/>
                <w:b w:val="0"/>
                <w:i w:val="0"/>
                <w:strike w:val="0"/>
                <w:color w:val="000000"/>
                <w:sz w:val="20"/>
                <w:u w:val="none"/>
                <w:vertAlign w:val="baseline"/>
              </w:rPr>
              <w:t xml:space="preserve"> (Mercury (Hg),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0313A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863A03">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FC94CA">
            <w:pPr>
              <w:pBdr/>
              <w:spacing/>
              <w:ind/>
              <w:jc w:val="center"/>
              <w:rPr/>
            </w:pPr>
            <w:r>
              <w:rPr>
                <w:rFonts w:ascii="Times New Roman" w:hAnsi="Times New Roman" w:eastAsia="Times New Roman" w:cs="Times New Roman"/>
                <w:b/>
                <w:i w:val="0"/>
                <w:strike w:val="0"/>
                <w:color w:val="000000"/>
                <w:sz w:val="20"/>
                <w:u w:val="none"/>
                <w:vertAlign w:val="baseline"/>
              </w:rPr>
              <w:t xml:space="preserve">1135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80D807">
            <w:pPr>
              <w:pBdr/>
              <w:spacing/>
              <w:ind/>
              <w:jc w:val="left"/>
              <w:rPr/>
            </w:pPr>
            <w:r>
              <w:rPr>
                <w:rFonts w:ascii="Times New Roman" w:hAnsi="Times New Roman" w:eastAsia="Times New Roman" w:cs="Times New Roman"/>
                <w:b/>
                <w:i w:val="0"/>
                <w:strike w:val="0"/>
                <w:color w:val="000000"/>
                <w:sz w:val="20"/>
                <w:u w:val="none"/>
                <w:vertAlign w:val="baseline"/>
              </w:rPr>
              <w:t xml:space="preserve">Рубидий (Rb) в волосах</w:t>
            </w:r>
            <w:r>
              <w:rPr>
                <w:rFonts w:ascii="Times New Roman" w:hAnsi="Times New Roman" w:eastAsia="Times New Roman" w:cs="Times New Roman"/>
                <w:b w:val="0"/>
                <w:i w:val="0"/>
                <w:strike w:val="0"/>
                <w:color w:val="000000"/>
                <w:sz w:val="20"/>
                <w:u w:val="none"/>
                <w:vertAlign w:val="baseline"/>
              </w:rPr>
              <w:t xml:space="preserve"> (Rubidium 9Rb),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36DCE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DCAB8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FA4782">
            <w:pPr>
              <w:pBdr/>
              <w:spacing/>
              <w:ind/>
              <w:jc w:val="center"/>
              <w:rPr/>
            </w:pPr>
            <w:r>
              <w:rPr>
                <w:rFonts w:ascii="Times New Roman" w:hAnsi="Times New Roman" w:eastAsia="Times New Roman" w:cs="Times New Roman"/>
                <w:b/>
                <w:i w:val="0"/>
                <w:strike w:val="0"/>
                <w:color w:val="000000"/>
                <w:sz w:val="20"/>
                <w:u w:val="none"/>
                <w:vertAlign w:val="baseline"/>
              </w:rPr>
              <w:t xml:space="preserve">1022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DFD0E1">
            <w:pPr>
              <w:pBdr/>
              <w:spacing/>
              <w:ind/>
              <w:jc w:val="left"/>
              <w:rPr/>
            </w:pPr>
            <w:r>
              <w:rPr>
                <w:rFonts w:ascii="Times New Roman" w:hAnsi="Times New Roman" w:eastAsia="Times New Roman" w:cs="Times New Roman"/>
                <w:b/>
                <w:i w:val="0"/>
                <w:strike w:val="0"/>
                <w:color w:val="000000"/>
                <w:sz w:val="20"/>
                <w:u w:val="none"/>
                <w:vertAlign w:val="baseline"/>
              </w:rPr>
              <w:t xml:space="preserve">Свинец (Pb) в волосах </w:t>
            </w:r>
            <w:r>
              <w:rPr>
                <w:rFonts w:ascii="Times New Roman" w:hAnsi="Times New Roman" w:eastAsia="Times New Roman" w:cs="Times New Roman"/>
                <w:b w:val="0"/>
                <w:i w:val="0"/>
                <w:strike w:val="0"/>
                <w:color w:val="000000"/>
                <w:sz w:val="20"/>
                <w:u w:val="none"/>
                <w:vertAlign w:val="baseline"/>
              </w:rPr>
              <w:t xml:space="preserve">(Lead (Pb),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A42A0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D251D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7968A4">
            <w:pPr>
              <w:pBdr/>
              <w:spacing/>
              <w:ind/>
              <w:jc w:val="center"/>
              <w:rPr/>
            </w:pPr>
            <w:r>
              <w:rPr>
                <w:rFonts w:ascii="Times New Roman" w:hAnsi="Times New Roman" w:eastAsia="Times New Roman" w:cs="Times New Roman"/>
                <w:b/>
                <w:i w:val="0"/>
                <w:strike w:val="0"/>
                <w:color w:val="000000"/>
                <w:sz w:val="20"/>
                <w:u w:val="none"/>
                <w:vertAlign w:val="baseline"/>
              </w:rPr>
              <w:t xml:space="preserve">1017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78FD13">
            <w:pPr>
              <w:pBdr/>
              <w:spacing/>
              <w:ind/>
              <w:jc w:val="left"/>
              <w:rPr/>
            </w:pPr>
            <w:r>
              <w:rPr>
                <w:rFonts w:ascii="Times New Roman" w:hAnsi="Times New Roman" w:eastAsia="Times New Roman" w:cs="Times New Roman"/>
                <w:b/>
                <w:i w:val="0"/>
                <w:strike w:val="0"/>
                <w:color w:val="000000"/>
                <w:sz w:val="20"/>
                <w:u w:val="none"/>
                <w:vertAlign w:val="baseline"/>
              </w:rPr>
              <w:t xml:space="preserve">Селен (Se) в волосах </w:t>
            </w:r>
            <w:r>
              <w:rPr>
                <w:rFonts w:ascii="Times New Roman" w:hAnsi="Times New Roman" w:eastAsia="Times New Roman" w:cs="Times New Roman"/>
                <w:b w:val="0"/>
                <w:i w:val="0"/>
                <w:strike w:val="0"/>
                <w:color w:val="000000"/>
                <w:sz w:val="20"/>
                <w:u w:val="none"/>
                <w:vertAlign w:val="baseline"/>
              </w:rPr>
              <w:t xml:space="preserve">(Selenium (Se),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BA702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26B28B">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919C2A">
            <w:pPr>
              <w:pBdr/>
              <w:spacing/>
              <w:ind/>
              <w:jc w:val="center"/>
              <w:rPr/>
            </w:pPr>
            <w:r>
              <w:rPr>
                <w:rFonts w:ascii="Times New Roman" w:hAnsi="Times New Roman" w:eastAsia="Times New Roman" w:cs="Times New Roman"/>
                <w:b/>
                <w:i w:val="0"/>
                <w:strike w:val="0"/>
                <w:color w:val="000000"/>
                <w:sz w:val="20"/>
                <w:u w:val="none"/>
                <w:vertAlign w:val="baseline"/>
              </w:rPr>
              <w:t xml:space="preserve">1124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5362CD">
            <w:pPr>
              <w:pBdr/>
              <w:spacing/>
              <w:ind/>
              <w:jc w:val="left"/>
              <w:rPr/>
            </w:pPr>
            <w:r>
              <w:rPr>
                <w:rFonts w:ascii="Times New Roman" w:hAnsi="Times New Roman" w:eastAsia="Times New Roman" w:cs="Times New Roman"/>
                <w:b/>
                <w:i w:val="0"/>
                <w:strike w:val="0"/>
                <w:color w:val="000000"/>
                <w:sz w:val="20"/>
                <w:u w:val="none"/>
                <w:vertAlign w:val="baseline"/>
              </w:rPr>
              <w:t xml:space="preserve">Серебро (Ag) в волосах</w:t>
            </w:r>
            <w:r>
              <w:rPr>
                <w:rFonts w:ascii="Times New Roman" w:hAnsi="Times New Roman" w:eastAsia="Times New Roman" w:cs="Times New Roman"/>
                <w:b w:val="0"/>
                <w:i w:val="0"/>
                <w:strike w:val="0"/>
                <w:color w:val="000000"/>
                <w:sz w:val="20"/>
                <w:u w:val="none"/>
                <w:vertAlign w:val="baseline"/>
              </w:rPr>
              <w:t xml:space="preserve"> (Silver (Ag),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82F73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6F9A7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76C7F7">
            <w:pPr>
              <w:pBdr/>
              <w:spacing/>
              <w:ind/>
              <w:jc w:val="center"/>
              <w:rPr/>
            </w:pPr>
            <w:r>
              <w:rPr>
                <w:rFonts w:ascii="Times New Roman" w:hAnsi="Times New Roman" w:eastAsia="Times New Roman" w:cs="Times New Roman"/>
                <w:b/>
                <w:i w:val="0"/>
                <w:strike w:val="0"/>
                <w:color w:val="000000"/>
                <w:sz w:val="20"/>
                <w:u w:val="none"/>
                <w:vertAlign w:val="baseline"/>
              </w:rPr>
              <w:t xml:space="preserve">1137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97002D">
            <w:pPr>
              <w:pBdr/>
              <w:spacing/>
              <w:ind/>
              <w:jc w:val="left"/>
              <w:rPr/>
            </w:pPr>
            <w:r>
              <w:rPr>
                <w:rFonts w:ascii="Times New Roman" w:hAnsi="Times New Roman" w:eastAsia="Times New Roman" w:cs="Times New Roman"/>
                <w:b/>
                <w:i w:val="0"/>
                <w:strike w:val="0"/>
                <w:color w:val="000000"/>
                <w:sz w:val="20"/>
                <w:u w:val="none"/>
                <w:vertAlign w:val="baseline"/>
              </w:rPr>
              <w:t xml:space="preserve">Стронций (Sr) в волосах </w:t>
            </w:r>
            <w:r>
              <w:rPr>
                <w:rFonts w:ascii="Times New Roman" w:hAnsi="Times New Roman" w:eastAsia="Times New Roman" w:cs="Times New Roman"/>
                <w:b w:val="0"/>
                <w:i w:val="0"/>
                <w:strike w:val="0"/>
                <w:color w:val="000000"/>
                <w:sz w:val="20"/>
                <w:u w:val="none"/>
                <w:vertAlign w:val="baseline"/>
              </w:rPr>
              <w:t xml:space="preserve">(Strontium (Sr),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4E4CE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588CE9">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407B02">
            <w:pPr>
              <w:pBdr/>
              <w:spacing/>
              <w:ind/>
              <w:jc w:val="center"/>
              <w:rPr/>
            </w:pPr>
            <w:r>
              <w:rPr>
                <w:rFonts w:ascii="Times New Roman" w:hAnsi="Times New Roman" w:eastAsia="Times New Roman" w:cs="Times New Roman"/>
                <w:b/>
                <w:i w:val="0"/>
                <w:strike w:val="0"/>
                <w:color w:val="000000"/>
                <w:sz w:val="20"/>
                <w:u w:val="none"/>
                <w:vertAlign w:val="baseline"/>
              </w:rPr>
              <w:t xml:space="preserve">1020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714FD2">
            <w:pPr>
              <w:pBdr/>
              <w:spacing/>
              <w:ind/>
              <w:jc w:val="left"/>
              <w:rPr/>
            </w:pPr>
            <w:r>
              <w:rPr>
                <w:rFonts w:ascii="Times New Roman" w:hAnsi="Times New Roman" w:eastAsia="Times New Roman" w:cs="Times New Roman"/>
                <w:b/>
                <w:i w:val="0"/>
                <w:strike w:val="0"/>
                <w:color w:val="000000"/>
                <w:sz w:val="20"/>
                <w:u w:val="none"/>
                <w:vertAlign w:val="baseline"/>
              </w:rPr>
              <w:t xml:space="preserve">Сурьма (Sb) в волосах</w:t>
            </w:r>
            <w:r>
              <w:rPr>
                <w:rFonts w:ascii="Times New Roman" w:hAnsi="Times New Roman" w:eastAsia="Times New Roman" w:cs="Times New Roman"/>
                <w:b w:val="0"/>
                <w:i w:val="0"/>
                <w:strike w:val="0"/>
                <w:color w:val="000000"/>
                <w:sz w:val="20"/>
                <w:u w:val="none"/>
                <w:vertAlign w:val="baseline"/>
              </w:rPr>
              <w:t xml:space="preserve"> (Antimony (Sb),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FDBA9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2CECB1">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CD687C">
            <w:pPr>
              <w:pBdr/>
              <w:spacing/>
              <w:ind/>
              <w:jc w:val="center"/>
              <w:rPr/>
            </w:pPr>
            <w:r>
              <w:rPr>
                <w:rFonts w:ascii="Times New Roman" w:hAnsi="Times New Roman" w:eastAsia="Times New Roman" w:cs="Times New Roman"/>
                <w:b/>
                <w:i w:val="0"/>
                <w:strike w:val="0"/>
                <w:color w:val="000000"/>
                <w:sz w:val="20"/>
                <w:u w:val="none"/>
                <w:vertAlign w:val="baseline"/>
              </w:rPr>
              <w:t xml:space="preserve">1008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44B6A5">
            <w:pPr>
              <w:pBdr/>
              <w:spacing/>
              <w:ind/>
              <w:jc w:val="left"/>
              <w:rPr/>
            </w:pPr>
            <w:r>
              <w:rPr>
                <w:rFonts w:ascii="Times New Roman" w:hAnsi="Times New Roman" w:eastAsia="Times New Roman" w:cs="Times New Roman"/>
                <w:b/>
                <w:i w:val="0"/>
                <w:strike w:val="0"/>
                <w:color w:val="000000"/>
                <w:sz w:val="20"/>
                <w:u w:val="none"/>
                <w:vertAlign w:val="baseline"/>
              </w:rPr>
              <w:t xml:space="preserve">Таллий (Tl) в волосах </w:t>
            </w:r>
            <w:r>
              <w:rPr>
                <w:rFonts w:ascii="Times New Roman" w:hAnsi="Times New Roman" w:eastAsia="Times New Roman" w:cs="Times New Roman"/>
                <w:b w:val="0"/>
                <w:i w:val="0"/>
                <w:strike w:val="0"/>
                <w:color w:val="000000"/>
                <w:sz w:val="20"/>
                <w:u w:val="none"/>
                <w:vertAlign w:val="baseline"/>
              </w:rPr>
              <w:t xml:space="preserve">(Thallium (Tl),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301A8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6AB8E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DE290F">
            <w:pPr>
              <w:pBdr/>
              <w:spacing/>
              <w:ind/>
              <w:jc w:val="center"/>
              <w:rPr/>
            </w:pPr>
            <w:r>
              <w:rPr>
                <w:rFonts w:ascii="Times New Roman" w:hAnsi="Times New Roman" w:eastAsia="Times New Roman" w:cs="Times New Roman"/>
                <w:b/>
                <w:i w:val="0"/>
                <w:strike w:val="0"/>
                <w:color w:val="000000"/>
                <w:sz w:val="20"/>
                <w:u w:val="none"/>
                <w:vertAlign w:val="baseline"/>
              </w:rPr>
              <w:t xml:space="preserve">1133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437D2F">
            <w:pPr>
              <w:pBdr/>
              <w:spacing/>
              <w:ind/>
              <w:jc w:val="left"/>
              <w:rPr/>
            </w:pPr>
            <w:r>
              <w:rPr>
                <w:rFonts w:ascii="Times New Roman" w:hAnsi="Times New Roman" w:eastAsia="Times New Roman" w:cs="Times New Roman"/>
                <w:b/>
                <w:i w:val="0"/>
                <w:strike w:val="0"/>
                <w:color w:val="000000"/>
                <w:sz w:val="20"/>
                <w:u w:val="none"/>
                <w:vertAlign w:val="baseline"/>
              </w:rPr>
              <w:t xml:space="preserve">Фосфор (P) в волосах </w:t>
            </w:r>
            <w:r>
              <w:rPr>
                <w:rFonts w:ascii="Times New Roman" w:hAnsi="Times New Roman" w:eastAsia="Times New Roman" w:cs="Times New Roman"/>
                <w:b w:val="0"/>
                <w:i w:val="0"/>
                <w:strike w:val="0"/>
                <w:color w:val="000000"/>
                <w:sz w:val="20"/>
                <w:u w:val="none"/>
                <w:vertAlign w:val="baseline"/>
              </w:rPr>
              <w:t xml:space="preserve">(Phosphorus (P),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8B618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CF722A">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3003D8">
            <w:pPr>
              <w:pBdr/>
              <w:spacing/>
              <w:ind/>
              <w:jc w:val="center"/>
              <w:rPr/>
            </w:pPr>
            <w:r>
              <w:rPr>
                <w:rFonts w:ascii="Times New Roman" w:hAnsi="Times New Roman" w:eastAsia="Times New Roman" w:cs="Times New Roman"/>
                <w:b/>
                <w:i w:val="0"/>
                <w:strike w:val="0"/>
                <w:color w:val="000000"/>
                <w:sz w:val="20"/>
                <w:u w:val="none"/>
                <w:vertAlign w:val="baseline"/>
              </w:rPr>
              <w:t xml:space="preserve">1009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9F1114">
            <w:pPr>
              <w:pBdr/>
              <w:spacing/>
              <w:ind/>
              <w:jc w:val="left"/>
              <w:rPr/>
            </w:pPr>
            <w:r>
              <w:rPr>
                <w:rFonts w:ascii="Times New Roman" w:hAnsi="Times New Roman" w:eastAsia="Times New Roman" w:cs="Times New Roman"/>
                <w:b/>
                <w:i w:val="0"/>
                <w:strike w:val="0"/>
                <w:color w:val="000000"/>
                <w:sz w:val="20"/>
                <w:u w:val="none"/>
                <w:vertAlign w:val="baseline"/>
              </w:rPr>
              <w:t xml:space="preserve">Хром (Cr) в волосах </w:t>
            </w:r>
            <w:r>
              <w:rPr>
                <w:rFonts w:ascii="Times New Roman" w:hAnsi="Times New Roman" w:eastAsia="Times New Roman" w:cs="Times New Roman"/>
                <w:b w:val="0"/>
                <w:i w:val="0"/>
                <w:strike w:val="0"/>
                <w:color w:val="000000"/>
                <w:sz w:val="20"/>
                <w:u w:val="none"/>
                <w:vertAlign w:val="baseline"/>
              </w:rPr>
              <w:t xml:space="preserve">(Chromium (Cr),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8F713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05238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8063CA">
            <w:pPr>
              <w:pBdr/>
              <w:spacing/>
              <w:ind/>
              <w:jc w:val="center"/>
              <w:rPr/>
            </w:pPr>
            <w:r>
              <w:rPr>
                <w:rFonts w:ascii="Times New Roman" w:hAnsi="Times New Roman" w:eastAsia="Times New Roman" w:cs="Times New Roman"/>
                <w:b/>
                <w:i w:val="0"/>
                <w:strike w:val="0"/>
                <w:color w:val="000000"/>
                <w:sz w:val="20"/>
                <w:u w:val="none"/>
                <w:vertAlign w:val="baseline"/>
              </w:rPr>
              <w:t xml:space="preserve">1015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87A8B4">
            <w:pPr>
              <w:pBdr/>
              <w:spacing/>
              <w:ind/>
              <w:jc w:val="left"/>
              <w:rPr/>
            </w:pPr>
            <w:r>
              <w:rPr>
                <w:rFonts w:ascii="Times New Roman" w:hAnsi="Times New Roman" w:eastAsia="Times New Roman" w:cs="Times New Roman"/>
                <w:b/>
                <w:i w:val="0"/>
                <w:strike w:val="0"/>
                <w:color w:val="000000"/>
                <w:sz w:val="20"/>
                <w:u w:val="none"/>
                <w:vertAlign w:val="baseline"/>
              </w:rPr>
              <w:t xml:space="preserve">Цинк (Zn) в волосах</w:t>
            </w:r>
            <w:r>
              <w:rPr>
                <w:rFonts w:ascii="Times New Roman" w:hAnsi="Times New Roman" w:eastAsia="Times New Roman" w:cs="Times New Roman"/>
                <w:b w:val="0"/>
                <w:i w:val="0"/>
                <w:strike w:val="0"/>
                <w:color w:val="000000"/>
                <w:sz w:val="20"/>
                <w:u w:val="none"/>
                <w:vertAlign w:val="baseline"/>
              </w:rPr>
              <w:t xml:space="preserve"> (Zinc (Zn),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65A04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11C0A5">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9ABB4BF">
            <w:pPr>
              <w:pBdr/>
              <w:spacing/>
              <w:ind/>
              <w:jc w:val="center"/>
              <w:rPr/>
            </w:pPr>
            <w:r>
              <w:rPr>
                <w:rFonts w:ascii="Times New Roman" w:hAnsi="Times New Roman" w:eastAsia="Times New Roman" w:cs="Times New Roman"/>
                <w:b/>
                <w:i w:val="0"/>
                <w:strike w:val="0"/>
                <w:color w:val="000000"/>
                <w:sz w:val="20"/>
                <w:u w:val="none"/>
                <w:vertAlign w:val="baseline"/>
              </w:rPr>
              <w:t xml:space="preserve">1140</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34F0E43">
            <w:pPr>
              <w:pBdr/>
              <w:spacing/>
              <w:ind/>
              <w:jc w:val="left"/>
              <w:rPr/>
            </w:pPr>
            <w:r>
              <w:rPr>
                <w:rFonts w:ascii="Times New Roman" w:hAnsi="Times New Roman" w:eastAsia="Times New Roman" w:cs="Times New Roman"/>
                <w:b/>
                <w:i w:val="0"/>
                <w:strike w:val="0"/>
                <w:color w:val="000000"/>
                <w:sz w:val="20"/>
                <w:u w:val="none"/>
                <w:vertAlign w:val="baseline"/>
              </w:rPr>
              <w:t xml:space="preserve">Цирконий (Zr) в волосах </w:t>
            </w:r>
            <w:r>
              <w:rPr>
                <w:rFonts w:ascii="Times New Roman" w:hAnsi="Times New Roman" w:eastAsia="Times New Roman" w:cs="Times New Roman"/>
                <w:b w:val="0"/>
                <w:i w:val="0"/>
                <w:strike w:val="0"/>
                <w:color w:val="000000"/>
                <w:sz w:val="20"/>
                <w:u w:val="none"/>
                <w:vertAlign w:val="baseline"/>
              </w:rPr>
              <w:t xml:space="preserve">(Zirconium (Zr), Нair)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5FED9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9591E7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499"/>
        </w:trPr>
        <w:tc>
          <w:tcPr>
            <w:gridSpan w:val="7"/>
            <w:shd w:val="clear" w:color="60bcc8" w:fill="60bcc8"/>
            <w:tcBorders>
              <w:top w:val="single" w:color="000000" w:sz="12" w:space="0"/>
              <w:left w:val="single" w:color="000000" w:sz="12" w:space="0"/>
              <w:bottom w:val="none" w:color="000000" w:sz="4" w:space="0"/>
              <w:right w:val="none" w:color="000000" w:sz="4" w:space="0"/>
            </w:tcBorders>
            <w:tcMar>
              <w:left w:w="0" w:type="dxa"/>
              <w:top w:w="0" w:type="dxa"/>
              <w:right w:w="0" w:type="dxa"/>
              <w:bottom w:w="0" w:type="dxa"/>
            </w:tcMar>
            <w:tcW w:w="13920" w:type="dxa"/>
            <w:vAlign w:val="center"/>
          </w:tcPr>
          <w:p w14:paraId="2A5192A6">
            <w:pPr>
              <w:pBdr/>
              <w:spacing/>
              <w:ind/>
              <w:jc w:val="left"/>
              <w:rPr/>
            </w:pPr>
            <w:r>
              <w:rPr>
                <w:rFonts w:ascii="Times New Roman" w:hAnsi="Times New Roman" w:eastAsia="Times New Roman" w:cs="Times New Roman"/>
                <w:b/>
                <w:i w:val="0"/>
                <w:strike w:val="0"/>
                <w:color w:val="000000"/>
                <w:sz w:val="20"/>
                <w:u w:val="none"/>
                <w:vertAlign w:val="baseline"/>
              </w:rPr>
              <w:t xml:space="preserve">МИКРОЭЛЕМЕНТЫ В НОГТЯХ</w:t>
            </w:r>
            <w:r/>
          </w:p>
        </w:tc>
      </w:tr>
      <w:tr>
        <w:trPr>
          <w:trHeight w:val="499"/>
        </w:trPr>
        <w:tc>
          <w:tcPr>
            <w:gridSpan w:val="7"/>
            <w:shd w:val="clear" w:color="60bcc8" w:fill="60bcc8"/>
            <w:tcBorders>
              <w:top w:val="none" w:color="000000" w:sz="4"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7F901C9">
            <w:pPr>
              <w:pBdr/>
              <w:spacing/>
              <w:ind/>
              <w:jc w:val="left"/>
              <w:rPr/>
            </w:pPr>
            <w:r>
              <w:rPr>
                <w:rFonts w:ascii="Times New Roman" w:hAnsi="Times New Roman" w:eastAsia="Times New Roman" w:cs="Times New Roman"/>
                <w:b/>
                <w:i w:val="0"/>
                <w:strike w:val="0"/>
                <w:color w:val="000000"/>
                <w:sz w:val="20"/>
                <w:u w:val="none"/>
                <w:vertAlign w:val="baseline"/>
              </w:rPr>
              <w:t xml:space="preserve">ВНИМАНИЕ! НА КАЖДЫЙ ВИД БИОМАТЕРИАЛА ВЫПОЛНЯЕТСЯ ПРОБОПОДГОТОВКА </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DBAE58">
            <w:pPr>
              <w:pBdr/>
              <w:spacing/>
              <w:ind/>
              <w:jc w:val="center"/>
              <w:rPr/>
            </w:pPr>
            <w:r>
              <w:rPr>
                <w:rFonts w:ascii="Times New Roman" w:hAnsi="Times New Roman" w:eastAsia="Times New Roman" w:cs="Times New Roman"/>
                <w:b/>
                <w:i w:val="0"/>
                <w:strike w:val="0"/>
                <w:color w:val="000000"/>
                <w:sz w:val="20"/>
                <w:u w:val="none"/>
                <w:vertAlign w:val="baseline"/>
              </w:rPr>
              <w:t xml:space="preserve">ППМЭН</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8E6A35">
            <w:pPr>
              <w:pBdr/>
              <w:spacing/>
              <w:ind/>
              <w:jc w:val="left"/>
              <w:rPr/>
            </w:pPr>
            <w:r>
              <w:rPr>
                <w:rFonts w:ascii="Times New Roman" w:hAnsi="Times New Roman" w:eastAsia="Times New Roman" w:cs="Times New Roman"/>
                <w:b/>
                <w:i w:val="0"/>
                <w:strike w:val="0"/>
                <w:color w:val="000000"/>
                <w:sz w:val="20"/>
                <w:u w:val="none"/>
                <w:vertAlign w:val="baseline"/>
              </w:rPr>
              <w:t xml:space="preserve">Пробоподготовка</w:t>
            </w:r>
            <w:r>
              <w:rPr>
                <w:rFonts w:ascii="Times New Roman" w:hAnsi="Times New Roman" w:eastAsia="Times New Roman" w:cs="Times New Roman"/>
                <w:b w:val="0"/>
                <w:i w:val="0"/>
                <w:strike w:val="0"/>
                <w:color w:val="000000"/>
                <w:sz w:val="20"/>
                <w:u w:val="none"/>
                <w:vertAlign w:val="baseline"/>
              </w:rPr>
              <w:t xml:space="preserve"> (ногти)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A55AC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760652">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r>
      <w:tr>
        <w:trPr>
          <w:trHeight w:val="7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814EEC">
            <w:pPr>
              <w:pBdr/>
              <w:spacing/>
              <w:ind/>
              <w:jc w:val="center"/>
              <w:rPr/>
            </w:pPr>
            <w:r>
              <w:rPr>
                <w:rFonts w:ascii="Times New Roman" w:hAnsi="Times New Roman" w:eastAsia="Times New Roman" w:cs="Times New Roman"/>
                <w:b/>
                <w:i w:val="0"/>
                <w:strike w:val="0"/>
                <w:color w:val="000000"/>
                <w:sz w:val="20"/>
                <w:u w:val="none"/>
                <w:vertAlign w:val="baseline"/>
              </w:rPr>
              <w:t xml:space="preserve">МЭ11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F85F72">
            <w:pPr>
              <w:pBdr/>
              <w:spacing/>
              <w:ind/>
              <w:jc w:val="left"/>
              <w:rPr/>
            </w:pPr>
            <w:r>
              <w:rPr>
                <w:rFonts w:ascii="Times New Roman" w:hAnsi="Times New Roman" w:eastAsia="Times New Roman" w:cs="Times New Roman"/>
                <w:b/>
                <w:i w:val="0"/>
                <w:strike w:val="0"/>
                <w:color w:val="000000"/>
                <w:sz w:val="20"/>
                <w:u w:val="none"/>
                <w:vertAlign w:val="baseline"/>
              </w:rPr>
              <w:t xml:space="preserve">Токсичные микроэлементы в ногтях: </w:t>
            </w:r>
            <w:r>
              <w:rPr>
                <w:rFonts w:ascii="Times New Roman" w:hAnsi="Times New Roman" w:eastAsia="Times New Roman" w:cs="Times New Roman"/>
                <w:b w:val="0"/>
                <w:i w:val="0"/>
                <w:strike w:val="0"/>
                <w:color w:val="000000"/>
                <w:sz w:val="20"/>
                <w:u w:val="none"/>
                <w:vertAlign w:val="baseline"/>
              </w:rPr>
              <w:t xml:space="preserve">алюминий (Al), литий (Li), кадмий (Cd), мышьяк (As), ртуть (Hg), свинец (Pb), таллий (Tl), ППМЭН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B65FB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6A3DE2">
            <w:pPr>
              <w:pBdr/>
              <w:spacing/>
              <w:ind/>
              <w:jc w:val="center"/>
              <w:rPr/>
            </w:pPr>
            <w:r>
              <w:rPr>
                <w:rFonts w:ascii="Times New Roman" w:hAnsi="Times New Roman" w:eastAsia="Times New Roman" w:cs="Times New Roman"/>
                <w:b/>
                <w:i w:val="0"/>
                <w:strike w:val="0"/>
                <w:color w:val="000000"/>
                <w:sz w:val="20"/>
                <w:u w:val="none"/>
                <w:vertAlign w:val="baseline"/>
              </w:rPr>
              <w:t xml:space="preserve">2 660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020BF7">
            <w:pPr>
              <w:pBdr/>
              <w:spacing/>
              <w:ind/>
              <w:jc w:val="center"/>
              <w:rPr/>
            </w:pPr>
            <w:r>
              <w:rPr>
                <w:rFonts w:ascii="Times New Roman" w:hAnsi="Times New Roman" w:eastAsia="Times New Roman" w:cs="Times New Roman"/>
                <w:b/>
                <w:i w:val="0"/>
                <w:strike w:val="0"/>
                <w:color w:val="000000"/>
                <w:sz w:val="20"/>
                <w:u w:val="none"/>
                <w:vertAlign w:val="baseline"/>
              </w:rPr>
              <w:t xml:space="preserve">МЭ12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98410F">
            <w:pPr>
              <w:pBdr/>
              <w:spacing/>
              <w:ind/>
              <w:jc w:val="left"/>
              <w:rPr/>
            </w:pPr>
            <w:r>
              <w:rPr>
                <w:rFonts w:ascii="Times New Roman" w:hAnsi="Times New Roman" w:eastAsia="Times New Roman" w:cs="Times New Roman"/>
                <w:b/>
                <w:i w:val="0"/>
                <w:strike w:val="0"/>
                <w:color w:val="000000"/>
                <w:sz w:val="20"/>
                <w:u w:val="none"/>
                <w:vertAlign w:val="baseline"/>
              </w:rPr>
              <w:t xml:space="preserve">Токсичные и эссенциальные микроэлементы в ногтях:</w:t>
            </w:r>
            <w:r>
              <w:rPr>
                <w:rFonts w:ascii="Times New Roman" w:hAnsi="Times New Roman" w:eastAsia="Times New Roman" w:cs="Times New Roman"/>
                <w:b w:val="0"/>
                <w:i w:val="0"/>
                <w:strike w:val="0"/>
                <w:color w:val="000000"/>
                <w:sz w:val="20"/>
                <w:u w:val="none"/>
                <w:vertAlign w:val="baseline"/>
              </w:rPr>
              <w:t xml:space="preserve">мышьяк (As), кобальт(Co), свинец(Pb), литий(Li), марганец(Mn), ртуть(Hg), никель(Ni), таллий(Tl), алюминий(Al), ванадий(V), хром(Cr), селен(Se), цинк(Zn), медь(Cu), молибден(Mo), серебро(Ag), ППМЭН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97EE0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406E4E">
            <w:pPr>
              <w:pBdr/>
              <w:spacing/>
              <w:ind/>
              <w:jc w:val="center"/>
              <w:rPr/>
            </w:pPr>
            <w:r>
              <w:rPr>
                <w:rFonts w:ascii="Times New Roman" w:hAnsi="Times New Roman" w:eastAsia="Times New Roman" w:cs="Times New Roman"/>
                <w:b/>
                <w:i w:val="0"/>
                <w:strike w:val="0"/>
                <w:color w:val="000000"/>
                <w:sz w:val="20"/>
                <w:u w:val="none"/>
                <w:vertAlign w:val="baseline"/>
              </w:rPr>
              <w:t xml:space="preserve">5 396</w:t>
            </w:r>
            <w:r/>
          </w:p>
        </w:tc>
      </w:tr>
      <w:tr>
        <w:trPr>
          <w:trHeight w:val="166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3B81F28">
            <w:pPr>
              <w:pBdr/>
              <w:spacing/>
              <w:ind/>
              <w:jc w:val="center"/>
              <w:rPr/>
            </w:pPr>
            <w:r>
              <w:rPr>
                <w:rFonts w:ascii="Times New Roman" w:hAnsi="Times New Roman" w:eastAsia="Times New Roman" w:cs="Times New Roman"/>
                <w:b/>
                <w:i w:val="0"/>
                <w:strike w:val="0"/>
                <w:color w:val="000000"/>
                <w:sz w:val="20"/>
                <w:u w:val="none"/>
                <w:vertAlign w:val="baseline"/>
              </w:rPr>
              <w:t xml:space="preserve">МЭ13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47399B3">
            <w:pPr>
              <w:pBdr/>
              <w:spacing/>
              <w:ind/>
              <w:jc w:val="left"/>
              <w:rPr/>
            </w:pPr>
            <w:r>
              <w:rPr>
                <w:rFonts w:ascii="Times New Roman" w:hAnsi="Times New Roman" w:eastAsia="Times New Roman" w:cs="Times New Roman"/>
                <w:b/>
                <w:i w:val="0"/>
                <w:strike w:val="0"/>
                <w:color w:val="000000"/>
                <w:sz w:val="20"/>
                <w:u w:val="none"/>
                <w:vertAlign w:val="baseline"/>
              </w:rPr>
              <w:t xml:space="preserve">Большой скрининг элементного состава ногтей - </w:t>
            </w:r>
            <w:r>
              <w:rPr>
                <w:rFonts w:ascii="Times New Roman" w:hAnsi="Times New Roman" w:eastAsia="Times New Roman" w:cs="Times New Roman"/>
                <w:b w:val="0"/>
                <w:i w:val="0"/>
                <w:strike w:val="0"/>
                <w:color w:val="000000"/>
                <w:sz w:val="20"/>
                <w:u w:val="none"/>
                <w:vertAlign w:val="baseline"/>
              </w:rPr>
              <w:t xml:space="preserve">Алюминий (Al)</w:t>
            </w:r>
            <w:r>
              <w:rPr>
                <w:rFonts w:ascii="Times New Roman" w:hAnsi="Times New Roman" w:eastAsia="Times New Roman" w:cs="Times New Roman"/>
                <w:b w:val="0"/>
                <w:i w:val="0"/>
                <w:strike w:val="0"/>
                <w:color w:val="000000"/>
                <w:sz w:val="20"/>
                <w:u w:val="none"/>
                <w:vertAlign w:val="baseline"/>
              </w:rPr>
              <w:t xml:space="preserve">, Барий (Ba), Бериллий (Be), Бор (B), Ванадий (V), Висмут (Bi), Вольфрам (W), Галлий (Ga), Германий (Ge), Железо (Fe), Золото (Au), Йод (I), Кадмий (Cd), Калий (K), Кальций (Ca), Кобальт (Co), Кремний (Si), Лантан (La), Литий (Li), Магний (Mg), Марганец (M</w:t>
            </w:r>
            <w:r>
              <w:rPr>
                <w:rFonts w:ascii="Times New Roman" w:hAnsi="Times New Roman" w:eastAsia="Times New Roman" w:cs="Times New Roman"/>
                <w:b w:val="0"/>
                <w:i w:val="0"/>
                <w:strike w:val="0"/>
                <w:color w:val="000000"/>
                <w:sz w:val="20"/>
                <w:u w:val="none"/>
                <w:vertAlign w:val="baseline"/>
              </w:rPr>
              <w:t xml:space="preserve">n), Медь (Cu), Молибден (Mo), Мышьяк (As), Натрий (Na), Никель (Ni), Олово (Sn), Платина (Pt), Ртуть (Hg), Рубидий (Rb), Свинец (Pb), Селен (Se), Серебро (Ag), Стронций (Sr), Сурьма (Sb), Таллий (Tl), Фосфор (P), Хром (Cr), Цинк (Zn), Цирконий (Zr), ППМЭН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60B11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61F2B5C">
            <w:pPr>
              <w:pBdr/>
              <w:spacing/>
              <w:ind/>
              <w:jc w:val="center"/>
              <w:rPr/>
            </w:pPr>
            <w:r>
              <w:rPr>
                <w:rFonts w:ascii="Times New Roman" w:hAnsi="Times New Roman" w:eastAsia="Times New Roman" w:cs="Times New Roman"/>
                <w:b/>
                <w:i w:val="0"/>
                <w:strike w:val="0"/>
                <w:color w:val="000000"/>
                <w:sz w:val="20"/>
                <w:u w:val="none"/>
                <w:vertAlign w:val="baseline"/>
              </w:rPr>
              <w:t xml:space="preserve">8 120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4382394">
            <w:pPr>
              <w:pBdr/>
              <w:spacing/>
              <w:ind/>
              <w:jc w:val="left"/>
              <w:rPr/>
            </w:pPr>
            <w:r>
              <w:rPr>
                <w:rFonts w:ascii="Times New Roman" w:hAnsi="Times New Roman" w:eastAsia="Times New Roman" w:cs="Times New Roman"/>
                <w:b/>
                <w:i w:val="0"/>
                <w:strike w:val="0"/>
                <w:color w:val="000000"/>
                <w:sz w:val="20"/>
                <w:u w:val="none"/>
                <w:vertAlign w:val="baseline"/>
              </w:rPr>
              <w:t xml:space="preserve">Отдельные тесты на определение микроэлементов в ногтях</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DA10E8">
            <w:pPr>
              <w:pBdr/>
              <w:spacing/>
              <w:ind/>
              <w:jc w:val="center"/>
              <w:rPr/>
            </w:pPr>
            <w:r>
              <w:rPr>
                <w:rFonts w:ascii="Times New Roman" w:hAnsi="Times New Roman" w:eastAsia="Times New Roman" w:cs="Times New Roman"/>
                <w:b/>
                <w:i w:val="0"/>
                <w:strike w:val="0"/>
                <w:color w:val="000000"/>
                <w:sz w:val="20"/>
                <w:u w:val="none"/>
                <w:vertAlign w:val="baseline"/>
              </w:rPr>
              <w:t xml:space="preserve">1076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3982D5">
            <w:pPr>
              <w:pBdr/>
              <w:spacing/>
              <w:ind/>
              <w:jc w:val="left"/>
              <w:rPr/>
            </w:pPr>
            <w:r>
              <w:rPr>
                <w:rFonts w:ascii="Times New Roman" w:hAnsi="Times New Roman" w:eastAsia="Times New Roman" w:cs="Times New Roman"/>
                <w:b/>
                <w:i w:val="0"/>
                <w:strike w:val="0"/>
                <w:color w:val="000000"/>
                <w:sz w:val="20"/>
                <w:u w:val="none"/>
                <w:vertAlign w:val="baseline"/>
              </w:rPr>
              <w:t xml:space="preserve">Алюминий (Al) в ногтях </w:t>
            </w:r>
            <w:r>
              <w:rPr>
                <w:rFonts w:ascii="Times New Roman" w:hAnsi="Times New Roman" w:eastAsia="Times New Roman" w:cs="Times New Roman"/>
                <w:b w:val="0"/>
                <w:i w:val="0"/>
                <w:strike w:val="0"/>
                <w:color w:val="000000"/>
                <w:sz w:val="20"/>
                <w:u w:val="none"/>
                <w:vertAlign w:val="baseline"/>
              </w:rPr>
              <w:t xml:space="preserve">(Aluminum (Al),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D0BD2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09C72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8B4B8A">
            <w:pPr>
              <w:pBdr/>
              <w:spacing/>
              <w:ind/>
              <w:jc w:val="center"/>
              <w:rPr/>
            </w:pPr>
            <w:r>
              <w:rPr>
                <w:rFonts w:ascii="Times New Roman" w:hAnsi="Times New Roman" w:eastAsia="Times New Roman" w:cs="Times New Roman"/>
                <w:b/>
                <w:i w:val="0"/>
                <w:strike w:val="0"/>
                <w:color w:val="000000"/>
                <w:sz w:val="20"/>
                <w:u w:val="none"/>
                <w:vertAlign w:val="baseline"/>
              </w:rPr>
              <w:t xml:space="preserve">1080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6559DB">
            <w:pPr>
              <w:pBdr/>
              <w:spacing/>
              <w:ind/>
              <w:jc w:val="left"/>
              <w:rPr/>
            </w:pPr>
            <w:r>
              <w:rPr>
                <w:rFonts w:ascii="Times New Roman" w:hAnsi="Times New Roman" w:eastAsia="Times New Roman" w:cs="Times New Roman"/>
                <w:b/>
                <w:i w:val="0"/>
                <w:strike w:val="0"/>
                <w:color w:val="000000"/>
                <w:sz w:val="20"/>
                <w:u w:val="none"/>
                <w:vertAlign w:val="baseline"/>
              </w:rPr>
              <w:t xml:space="preserve">Барий (Ba) в ногтях </w:t>
            </w:r>
            <w:r>
              <w:rPr>
                <w:rFonts w:ascii="Times New Roman" w:hAnsi="Times New Roman" w:eastAsia="Times New Roman" w:cs="Times New Roman"/>
                <w:b w:val="0"/>
                <w:i w:val="0"/>
                <w:strike w:val="0"/>
                <w:color w:val="000000"/>
                <w:sz w:val="20"/>
                <w:u w:val="none"/>
                <w:vertAlign w:val="baseline"/>
              </w:rPr>
              <w:t xml:space="preserve">(Barium (Ba),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2AEE2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70A0B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65FB3E">
            <w:pPr>
              <w:pBdr/>
              <w:spacing/>
              <w:ind/>
              <w:jc w:val="center"/>
              <w:rPr/>
            </w:pPr>
            <w:r>
              <w:rPr>
                <w:rFonts w:ascii="Times New Roman" w:hAnsi="Times New Roman" w:eastAsia="Times New Roman" w:cs="Times New Roman"/>
                <w:b/>
                <w:i w:val="0"/>
                <w:strike w:val="0"/>
                <w:color w:val="000000"/>
                <w:sz w:val="20"/>
                <w:u w:val="none"/>
                <w:vertAlign w:val="baseline"/>
              </w:rPr>
              <w:t xml:space="preserve">1081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9D46D9">
            <w:pPr>
              <w:pBdr/>
              <w:spacing/>
              <w:ind/>
              <w:jc w:val="left"/>
              <w:rPr/>
            </w:pPr>
            <w:r>
              <w:rPr>
                <w:rFonts w:ascii="Times New Roman" w:hAnsi="Times New Roman" w:eastAsia="Times New Roman" w:cs="Times New Roman"/>
                <w:b/>
                <w:i w:val="0"/>
                <w:strike w:val="0"/>
                <w:color w:val="000000"/>
                <w:sz w:val="20"/>
                <w:u w:val="none"/>
                <w:vertAlign w:val="baseline"/>
              </w:rPr>
              <w:t xml:space="preserve">Бериллий (Be) в ногтях</w:t>
            </w:r>
            <w:r>
              <w:rPr>
                <w:rFonts w:ascii="Times New Roman" w:hAnsi="Times New Roman" w:eastAsia="Times New Roman" w:cs="Times New Roman"/>
                <w:b w:val="0"/>
                <w:i w:val="0"/>
                <w:strike w:val="0"/>
                <w:color w:val="000000"/>
                <w:sz w:val="20"/>
                <w:u w:val="none"/>
                <w:vertAlign w:val="baseline"/>
              </w:rPr>
              <w:t xml:space="preserve"> (Beryllium (Be),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B7078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1F88C8">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51108B">
            <w:pPr>
              <w:pBdr/>
              <w:spacing/>
              <w:ind/>
              <w:jc w:val="center"/>
              <w:rPr/>
            </w:pPr>
            <w:r>
              <w:rPr>
                <w:rFonts w:ascii="Times New Roman" w:hAnsi="Times New Roman" w:eastAsia="Times New Roman" w:cs="Times New Roman"/>
                <w:b/>
                <w:i w:val="0"/>
                <w:strike w:val="0"/>
                <w:color w:val="000000"/>
                <w:sz w:val="20"/>
                <w:u w:val="none"/>
                <w:vertAlign w:val="baseline"/>
              </w:rPr>
              <w:t xml:space="preserve">1079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5A8298">
            <w:pPr>
              <w:pBdr/>
              <w:spacing/>
              <w:ind/>
              <w:jc w:val="left"/>
              <w:rPr/>
            </w:pPr>
            <w:r>
              <w:rPr>
                <w:rFonts w:ascii="Times New Roman" w:hAnsi="Times New Roman" w:eastAsia="Times New Roman" w:cs="Times New Roman"/>
                <w:b/>
                <w:i w:val="0"/>
                <w:strike w:val="0"/>
                <w:color w:val="000000"/>
                <w:sz w:val="20"/>
                <w:u w:val="none"/>
                <w:vertAlign w:val="baseline"/>
              </w:rPr>
              <w:t xml:space="preserve">Бор (B) в ногтях</w:t>
            </w:r>
            <w:r>
              <w:rPr>
                <w:rFonts w:ascii="Times New Roman" w:hAnsi="Times New Roman" w:eastAsia="Times New Roman" w:cs="Times New Roman"/>
                <w:b w:val="0"/>
                <w:i w:val="0"/>
                <w:strike w:val="0"/>
                <w:color w:val="000000"/>
                <w:sz w:val="20"/>
                <w:u w:val="none"/>
                <w:vertAlign w:val="baseline"/>
              </w:rPr>
              <w:t xml:space="preserve"> (Boron (B),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238D8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103428">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97B7D1">
            <w:pPr>
              <w:pBdr/>
              <w:spacing/>
              <w:ind/>
              <w:jc w:val="center"/>
              <w:rPr/>
            </w:pPr>
            <w:r>
              <w:rPr>
                <w:rFonts w:ascii="Times New Roman" w:hAnsi="Times New Roman" w:eastAsia="Times New Roman" w:cs="Times New Roman"/>
                <w:b/>
                <w:i w:val="0"/>
                <w:strike w:val="0"/>
                <w:color w:val="000000"/>
                <w:sz w:val="20"/>
                <w:u w:val="none"/>
                <w:vertAlign w:val="baseline"/>
              </w:rPr>
              <w:t xml:space="preserve">1120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4974F7">
            <w:pPr>
              <w:pBdr/>
              <w:spacing/>
              <w:ind/>
              <w:jc w:val="left"/>
              <w:rPr/>
            </w:pPr>
            <w:r>
              <w:rPr>
                <w:rFonts w:ascii="Times New Roman" w:hAnsi="Times New Roman" w:eastAsia="Times New Roman" w:cs="Times New Roman"/>
                <w:b/>
                <w:i w:val="0"/>
                <w:strike w:val="0"/>
                <w:color w:val="000000"/>
                <w:sz w:val="20"/>
                <w:u w:val="none"/>
                <w:vertAlign w:val="baseline"/>
              </w:rPr>
              <w:t xml:space="preserve">Ванадий (V) в ногтях </w:t>
            </w:r>
            <w:r>
              <w:rPr>
                <w:rFonts w:ascii="Times New Roman" w:hAnsi="Times New Roman" w:eastAsia="Times New Roman" w:cs="Times New Roman"/>
                <w:b w:val="0"/>
                <w:i w:val="0"/>
                <w:strike w:val="0"/>
                <w:color w:val="000000"/>
                <w:sz w:val="20"/>
                <w:u w:val="none"/>
                <w:vertAlign w:val="baseline"/>
              </w:rPr>
              <w:t xml:space="preserve">(Vanadium (V),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FCE6E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75C001">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287B5D">
            <w:pPr>
              <w:pBdr/>
              <w:spacing/>
              <w:ind/>
              <w:jc w:val="center"/>
              <w:rPr/>
            </w:pPr>
            <w:r>
              <w:rPr>
                <w:rFonts w:ascii="Times New Roman" w:hAnsi="Times New Roman" w:eastAsia="Times New Roman" w:cs="Times New Roman"/>
                <w:b/>
                <w:i w:val="0"/>
                <w:strike w:val="0"/>
                <w:color w:val="000000"/>
                <w:sz w:val="20"/>
                <w:u w:val="none"/>
                <w:vertAlign w:val="baseline"/>
              </w:rPr>
              <w:t xml:space="preserve">1082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87F303">
            <w:pPr>
              <w:pBdr/>
              <w:spacing/>
              <w:ind/>
              <w:jc w:val="left"/>
              <w:rPr/>
            </w:pPr>
            <w:r>
              <w:rPr>
                <w:rFonts w:ascii="Times New Roman" w:hAnsi="Times New Roman" w:eastAsia="Times New Roman" w:cs="Times New Roman"/>
                <w:b/>
                <w:i w:val="0"/>
                <w:strike w:val="0"/>
                <w:color w:val="000000"/>
                <w:sz w:val="20"/>
                <w:u w:val="none"/>
                <w:vertAlign w:val="baseline"/>
              </w:rPr>
              <w:t xml:space="preserve">Висмут (Bi) в ногтях</w:t>
            </w:r>
            <w:r>
              <w:rPr>
                <w:rFonts w:ascii="Times New Roman" w:hAnsi="Times New Roman" w:eastAsia="Times New Roman" w:cs="Times New Roman"/>
                <w:b w:val="0"/>
                <w:i w:val="0"/>
                <w:strike w:val="0"/>
                <w:color w:val="000000"/>
                <w:sz w:val="20"/>
                <w:u w:val="none"/>
                <w:vertAlign w:val="baseline"/>
              </w:rPr>
              <w:t xml:space="preserve"> (Bismuth (Bi),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2F1E5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FB0C4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06BDA3">
            <w:pPr>
              <w:pBdr/>
              <w:spacing/>
              <w:ind/>
              <w:jc w:val="center"/>
              <w:rPr/>
            </w:pPr>
            <w:r>
              <w:rPr>
                <w:rFonts w:ascii="Times New Roman" w:hAnsi="Times New Roman" w:eastAsia="Times New Roman" w:cs="Times New Roman"/>
                <w:b/>
                <w:i w:val="0"/>
                <w:strike w:val="0"/>
                <w:color w:val="000000"/>
                <w:sz w:val="20"/>
                <w:u w:val="none"/>
                <w:vertAlign w:val="baseline"/>
              </w:rPr>
              <w:t xml:space="preserve">1121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10305D">
            <w:pPr>
              <w:pBdr/>
              <w:spacing/>
              <w:ind/>
              <w:jc w:val="left"/>
              <w:rPr/>
            </w:pPr>
            <w:r>
              <w:rPr>
                <w:rFonts w:ascii="Times New Roman" w:hAnsi="Times New Roman" w:eastAsia="Times New Roman" w:cs="Times New Roman"/>
                <w:b/>
                <w:i w:val="0"/>
                <w:strike w:val="0"/>
                <w:color w:val="000000"/>
                <w:sz w:val="20"/>
                <w:u w:val="none"/>
                <w:vertAlign w:val="baseline"/>
              </w:rPr>
              <w:t xml:space="preserve">Вольфрам (W) в ногтях </w:t>
            </w:r>
            <w:r>
              <w:rPr>
                <w:rFonts w:ascii="Times New Roman" w:hAnsi="Times New Roman" w:eastAsia="Times New Roman" w:cs="Times New Roman"/>
                <w:b w:val="0"/>
                <w:i w:val="0"/>
                <w:strike w:val="0"/>
                <w:color w:val="000000"/>
                <w:sz w:val="20"/>
                <w:u w:val="none"/>
                <w:vertAlign w:val="baseline"/>
              </w:rPr>
              <w:t xml:space="preserve">(Tungsten, Wolframium (W),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B9614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686E2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928718">
            <w:pPr>
              <w:pBdr/>
              <w:spacing/>
              <w:ind/>
              <w:jc w:val="center"/>
              <w:rPr/>
            </w:pPr>
            <w:r>
              <w:rPr>
                <w:rFonts w:ascii="Times New Roman" w:hAnsi="Times New Roman" w:eastAsia="Times New Roman" w:cs="Times New Roman"/>
                <w:b/>
                <w:i w:val="0"/>
                <w:strike w:val="0"/>
                <w:color w:val="000000"/>
                <w:sz w:val="20"/>
                <w:u w:val="none"/>
                <w:vertAlign w:val="baseline"/>
              </w:rPr>
              <w:t xml:space="preserve">1089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3AFE27">
            <w:pPr>
              <w:pBdr/>
              <w:spacing/>
              <w:ind/>
              <w:jc w:val="left"/>
              <w:rPr/>
            </w:pPr>
            <w:r>
              <w:rPr>
                <w:rFonts w:ascii="Times New Roman" w:hAnsi="Times New Roman" w:eastAsia="Times New Roman" w:cs="Times New Roman"/>
                <w:b/>
                <w:i w:val="0"/>
                <w:strike w:val="0"/>
                <w:color w:val="000000"/>
                <w:sz w:val="20"/>
                <w:u w:val="none"/>
                <w:vertAlign w:val="baseline"/>
              </w:rPr>
              <w:t xml:space="preserve">Галлий (Ga) в ногтях</w:t>
            </w:r>
            <w:r>
              <w:rPr>
                <w:rFonts w:ascii="Times New Roman" w:hAnsi="Times New Roman" w:eastAsia="Times New Roman" w:cs="Times New Roman"/>
                <w:b w:val="0"/>
                <w:i w:val="0"/>
                <w:strike w:val="0"/>
                <w:color w:val="000000"/>
                <w:sz w:val="20"/>
                <w:u w:val="none"/>
                <w:vertAlign w:val="baseline"/>
              </w:rPr>
              <w:t xml:space="preserve"> (Gallium (Ga),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8FEE7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F895D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7637B6">
            <w:pPr>
              <w:pBdr/>
              <w:spacing/>
              <w:ind/>
              <w:jc w:val="center"/>
              <w:rPr/>
            </w:pPr>
            <w:r>
              <w:rPr>
                <w:rFonts w:ascii="Times New Roman" w:hAnsi="Times New Roman" w:eastAsia="Times New Roman" w:cs="Times New Roman"/>
                <w:b/>
                <w:i w:val="0"/>
                <w:strike w:val="0"/>
                <w:color w:val="000000"/>
                <w:sz w:val="20"/>
                <w:u w:val="none"/>
                <w:vertAlign w:val="baseline"/>
              </w:rPr>
              <w:t xml:space="preserve">1090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167D5B">
            <w:pPr>
              <w:pBdr/>
              <w:spacing/>
              <w:ind/>
              <w:jc w:val="left"/>
              <w:rPr/>
            </w:pPr>
            <w:r>
              <w:rPr>
                <w:rFonts w:ascii="Times New Roman" w:hAnsi="Times New Roman" w:eastAsia="Times New Roman" w:cs="Times New Roman"/>
                <w:b/>
                <w:i w:val="0"/>
                <w:strike w:val="0"/>
                <w:color w:val="000000"/>
                <w:sz w:val="20"/>
                <w:u w:val="none"/>
                <w:vertAlign w:val="baseline"/>
              </w:rPr>
              <w:t xml:space="preserve">Германий (Ge) в ногтях </w:t>
            </w:r>
            <w:r>
              <w:rPr>
                <w:rFonts w:ascii="Times New Roman" w:hAnsi="Times New Roman" w:eastAsia="Times New Roman" w:cs="Times New Roman"/>
                <w:b w:val="0"/>
                <w:i w:val="0"/>
                <w:strike w:val="0"/>
                <w:color w:val="000000"/>
                <w:sz w:val="20"/>
                <w:u w:val="none"/>
                <w:vertAlign w:val="baseline"/>
              </w:rPr>
              <w:t xml:space="preserve">(Germanium (Ge),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7A539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174B88">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8DE195">
            <w:pPr>
              <w:pBdr/>
              <w:spacing/>
              <w:ind/>
              <w:jc w:val="center"/>
              <w:rPr/>
            </w:pPr>
            <w:r>
              <w:rPr>
                <w:rFonts w:ascii="Times New Roman" w:hAnsi="Times New Roman" w:eastAsia="Times New Roman" w:cs="Times New Roman"/>
                <w:b/>
                <w:i w:val="0"/>
                <w:strike w:val="0"/>
                <w:color w:val="000000"/>
                <w:sz w:val="20"/>
                <w:u w:val="none"/>
                <w:vertAlign w:val="baseline"/>
              </w:rPr>
              <w:t xml:space="preserve">1088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9190B6">
            <w:pPr>
              <w:pBdr/>
              <w:spacing/>
              <w:ind/>
              <w:jc w:val="left"/>
              <w:rPr/>
            </w:pPr>
            <w:r>
              <w:rPr>
                <w:rFonts w:ascii="Times New Roman" w:hAnsi="Times New Roman" w:eastAsia="Times New Roman" w:cs="Times New Roman"/>
                <w:b/>
                <w:i w:val="0"/>
                <w:strike w:val="0"/>
                <w:color w:val="000000"/>
                <w:sz w:val="20"/>
                <w:u w:val="none"/>
                <w:vertAlign w:val="baseline"/>
              </w:rPr>
              <w:t xml:space="preserve">Железо (Fe) в ногтях </w:t>
            </w:r>
            <w:r>
              <w:rPr>
                <w:rFonts w:ascii="Times New Roman" w:hAnsi="Times New Roman" w:eastAsia="Times New Roman" w:cs="Times New Roman"/>
                <w:b w:val="0"/>
                <w:i w:val="0"/>
                <w:strike w:val="0"/>
                <w:color w:val="000000"/>
                <w:sz w:val="20"/>
                <w:u w:val="none"/>
                <w:vertAlign w:val="baseline"/>
              </w:rPr>
              <w:t xml:space="preserve">(Iron (Fe),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020E5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DFCEF6">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F601A8">
            <w:pPr>
              <w:pBdr/>
              <w:spacing/>
              <w:ind/>
              <w:jc w:val="center"/>
              <w:rPr/>
            </w:pPr>
            <w:r>
              <w:rPr>
                <w:rFonts w:ascii="Times New Roman" w:hAnsi="Times New Roman" w:eastAsia="Times New Roman" w:cs="Times New Roman"/>
                <w:b/>
                <w:i w:val="0"/>
                <w:strike w:val="0"/>
                <w:color w:val="000000"/>
                <w:sz w:val="20"/>
                <w:u w:val="none"/>
                <w:vertAlign w:val="baseline"/>
              </w:rPr>
              <w:t xml:space="preserve">1078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A5FC5D">
            <w:pPr>
              <w:pBdr/>
              <w:spacing/>
              <w:ind/>
              <w:jc w:val="left"/>
              <w:rPr/>
            </w:pPr>
            <w:r>
              <w:rPr>
                <w:rFonts w:ascii="Times New Roman" w:hAnsi="Times New Roman" w:eastAsia="Times New Roman" w:cs="Times New Roman"/>
                <w:b/>
                <w:i w:val="0"/>
                <w:strike w:val="0"/>
                <w:color w:val="000000"/>
                <w:sz w:val="20"/>
                <w:u w:val="none"/>
                <w:vertAlign w:val="baseline"/>
              </w:rPr>
              <w:t xml:space="preserve">Золото (Au) в ногтях </w:t>
            </w:r>
            <w:r>
              <w:rPr>
                <w:rFonts w:ascii="Times New Roman" w:hAnsi="Times New Roman" w:eastAsia="Times New Roman" w:cs="Times New Roman"/>
                <w:b w:val="0"/>
                <w:i w:val="0"/>
                <w:strike w:val="0"/>
                <w:color w:val="000000"/>
                <w:sz w:val="20"/>
                <w:u w:val="none"/>
                <w:vertAlign w:val="baseline"/>
              </w:rPr>
              <w:t xml:space="preserve">(Gold (Au),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F3D3D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318258">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47911B">
            <w:pPr>
              <w:pBdr/>
              <w:spacing/>
              <w:ind/>
              <w:jc w:val="center"/>
              <w:rPr/>
            </w:pPr>
            <w:r>
              <w:rPr>
                <w:rFonts w:ascii="Times New Roman" w:hAnsi="Times New Roman" w:eastAsia="Times New Roman" w:cs="Times New Roman"/>
                <w:b/>
                <w:i w:val="0"/>
                <w:strike w:val="0"/>
                <w:color w:val="000000"/>
                <w:sz w:val="20"/>
                <w:u w:val="none"/>
                <w:vertAlign w:val="baseline"/>
              </w:rPr>
              <w:t xml:space="preserve">1092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D7410B">
            <w:pPr>
              <w:pBdr/>
              <w:spacing/>
              <w:ind/>
              <w:jc w:val="left"/>
              <w:rPr/>
            </w:pPr>
            <w:r>
              <w:rPr>
                <w:rFonts w:ascii="Times New Roman" w:hAnsi="Times New Roman" w:eastAsia="Times New Roman" w:cs="Times New Roman"/>
                <w:b/>
                <w:i w:val="0"/>
                <w:strike w:val="0"/>
                <w:color w:val="000000"/>
                <w:sz w:val="20"/>
                <w:u w:val="none"/>
                <w:vertAlign w:val="baseline"/>
              </w:rPr>
              <w:t xml:space="preserve">Йод (I) в ногтях </w:t>
            </w:r>
            <w:r>
              <w:rPr>
                <w:rFonts w:ascii="Times New Roman" w:hAnsi="Times New Roman" w:eastAsia="Times New Roman" w:cs="Times New Roman"/>
                <w:b w:val="0"/>
                <w:i w:val="0"/>
                <w:strike w:val="0"/>
                <w:color w:val="000000"/>
                <w:sz w:val="20"/>
                <w:u w:val="none"/>
                <w:vertAlign w:val="baseline"/>
              </w:rPr>
              <w:t xml:space="preserve">(Iodine (I),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94D82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EE326B">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FA41C5">
            <w:pPr>
              <w:pBdr/>
              <w:spacing/>
              <w:ind/>
              <w:jc w:val="center"/>
              <w:rPr/>
            </w:pPr>
            <w:r>
              <w:rPr>
                <w:rFonts w:ascii="Times New Roman" w:hAnsi="Times New Roman" w:eastAsia="Times New Roman" w:cs="Times New Roman"/>
                <w:b/>
                <w:i w:val="0"/>
                <w:strike w:val="0"/>
                <w:color w:val="000000"/>
                <w:sz w:val="20"/>
                <w:u w:val="none"/>
                <w:vertAlign w:val="baseline"/>
              </w:rPr>
              <w:t xml:space="preserve">1084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DB746D">
            <w:pPr>
              <w:pBdr/>
              <w:spacing/>
              <w:ind/>
              <w:jc w:val="left"/>
              <w:rPr/>
            </w:pPr>
            <w:r>
              <w:rPr>
                <w:rFonts w:ascii="Times New Roman" w:hAnsi="Times New Roman" w:eastAsia="Times New Roman" w:cs="Times New Roman"/>
                <w:b/>
                <w:i w:val="0"/>
                <w:strike w:val="0"/>
                <w:color w:val="000000"/>
                <w:sz w:val="20"/>
                <w:u w:val="none"/>
                <w:vertAlign w:val="baseline"/>
              </w:rPr>
              <w:t xml:space="preserve">Кадмий (Cd) в ногтях</w:t>
            </w:r>
            <w:r>
              <w:rPr>
                <w:rFonts w:ascii="Times New Roman" w:hAnsi="Times New Roman" w:eastAsia="Times New Roman" w:cs="Times New Roman"/>
                <w:b w:val="0"/>
                <w:i w:val="0"/>
                <w:strike w:val="0"/>
                <w:color w:val="000000"/>
                <w:sz w:val="20"/>
                <w:u w:val="none"/>
                <w:vertAlign w:val="baseline"/>
              </w:rPr>
              <w:t xml:space="preserve"> (Cadmium (Cd),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637C4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915E1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7C2765">
            <w:pPr>
              <w:pBdr/>
              <w:spacing/>
              <w:ind/>
              <w:jc w:val="center"/>
              <w:rPr/>
            </w:pPr>
            <w:r>
              <w:rPr>
                <w:rFonts w:ascii="Times New Roman" w:hAnsi="Times New Roman" w:eastAsia="Times New Roman" w:cs="Times New Roman"/>
                <w:b/>
                <w:i w:val="0"/>
                <w:strike w:val="0"/>
                <w:color w:val="000000"/>
                <w:sz w:val="20"/>
                <w:u w:val="none"/>
                <w:vertAlign w:val="baseline"/>
              </w:rPr>
              <w:t xml:space="preserve">1093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B4D7C0">
            <w:pPr>
              <w:pBdr/>
              <w:spacing/>
              <w:ind/>
              <w:jc w:val="left"/>
              <w:rPr/>
            </w:pPr>
            <w:r>
              <w:rPr>
                <w:rFonts w:ascii="Times New Roman" w:hAnsi="Times New Roman" w:eastAsia="Times New Roman" w:cs="Times New Roman"/>
                <w:b/>
                <w:i w:val="0"/>
                <w:strike w:val="0"/>
                <w:color w:val="000000"/>
                <w:sz w:val="20"/>
                <w:u w:val="none"/>
                <w:vertAlign w:val="baseline"/>
              </w:rPr>
              <w:t xml:space="preserve">Калий (K) в ногтях </w:t>
            </w:r>
            <w:r>
              <w:rPr>
                <w:rFonts w:ascii="Times New Roman" w:hAnsi="Times New Roman" w:eastAsia="Times New Roman" w:cs="Times New Roman"/>
                <w:b w:val="0"/>
                <w:i w:val="0"/>
                <w:strike w:val="0"/>
                <w:color w:val="000000"/>
                <w:sz w:val="20"/>
                <w:u w:val="none"/>
                <w:vertAlign w:val="baseline"/>
              </w:rPr>
              <w:t xml:space="preserve">(Potassium (K),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1DDD4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E56C0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4BA67B">
            <w:pPr>
              <w:pBdr/>
              <w:spacing/>
              <w:ind/>
              <w:jc w:val="center"/>
              <w:rPr/>
            </w:pPr>
            <w:r>
              <w:rPr>
                <w:rFonts w:ascii="Times New Roman" w:hAnsi="Times New Roman" w:eastAsia="Times New Roman" w:cs="Times New Roman"/>
                <w:b/>
                <w:i w:val="0"/>
                <w:strike w:val="0"/>
                <w:color w:val="000000"/>
                <w:sz w:val="20"/>
                <w:u w:val="none"/>
                <w:vertAlign w:val="baseline"/>
              </w:rPr>
              <w:t xml:space="preserve">1083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045CB5">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 (Ca) в ногтях </w:t>
            </w:r>
            <w:r>
              <w:rPr>
                <w:rFonts w:ascii="Times New Roman" w:hAnsi="Times New Roman" w:eastAsia="Times New Roman" w:cs="Times New Roman"/>
                <w:b w:val="0"/>
                <w:i w:val="0"/>
                <w:strike w:val="0"/>
                <w:color w:val="000000"/>
                <w:sz w:val="20"/>
                <w:u w:val="none"/>
                <w:vertAlign w:val="baseline"/>
              </w:rPr>
              <w:t xml:space="preserve">(Calcium (Ca),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00744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64B7B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D201C9">
            <w:pPr>
              <w:pBdr/>
              <w:spacing/>
              <w:ind/>
              <w:jc w:val="center"/>
              <w:rPr/>
            </w:pPr>
            <w:r>
              <w:rPr>
                <w:rFonts w:ascii="Times New Roman" w:hAnsi="Times New Roman" w:eastAsia="Times New Roman" w:cs="Times New Roman"/>
                <w:b/>
                <w:i w:val="0"/>
                <w:strike w:val="0"/>
                <w:color w:val="000000"/>
                <w:sz w:val="20"/>
                <w:u w:val="none"/>
                <w:vertAlign w:val="baseline"/>
              </w:rPr>
              <w:t xml:space="preserve">1085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23B33D">
            <w:pPr>
              <w:pBdr/>
              <w:spacing/>
              <w:ind/>
              <w:jc w:val="left"/>
              <w:rPr/>
            </w:pPr>
            <w:r>
              <w:rPr>
                <w:rFonts w:ascii="Times New Roman" w:hAnsi="Times New Roman" w:eastAsia="Times New Roman" w:cs="Times New Roman"/>
                <w:b/>
                <w:i w:val="0"/>
                <w:strike w:val="0"/>
                <w:color w:val="000000"/>
                <w:sz w:val="20"/>
                <w:u w:val="none"/>
                <w:vertAlign w:val="baseline"/>
              </w:rPr>
              <w:t xml:space="preserve">Кобальт (Co) в ногтях </w:t>
            </w:r>
            <w:r>
              <w:rPr>
                <w:rFonts w:ascii="Times New Roman" w:hAnsi="Times New Roman" w:eastAsia="Times New Roman" w:cs="Times New Roman"/>
                <w:b w:val="0"/>
                <w:i w:val="0"/>
                <w:strike w:val="0"/>
                <w:color w:val="000000"/>
                <w:sz w:val="20"/>
                <w:u w:val="none"/>
                <w:vertAlign w:val="baseline"/>
              </w:rPr>
              <w:t xml:space="preserve">(Cobalt (Co),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1ED35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8537E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505FAE">
            <w:pPr>
              <w:pBdr/>
              <w:spacing/>
              <w:ind/>
              <w:jc w:val="center"/>
              <w:rPr/>
            </w:pPr>
            <w:r>
              <w:rPr>
                <w:rFonts w:ascii="Times New Roman" w:hAnsi="Times New Roman" w:eastAsia="Times New Roman" w:cs="Times New Roman"/>
                <w:b/>
                <w:i w:val="0"/>
                <w:strike w:val="0"/>
                <w:color w:val="000000"/>
                <w:sz w:val="20"/>
                <w:u w:val="none"/>
                <w:vertAlign w:val="baseline"/>
              </w:rPr>
              <w:t xml:space="preserve">1107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1506DD">
            <w:pPr>
              <w:pBdr/>
              <w:spacing/>
              <w:ind/>
              <w:jc w:val="left"/>
              <w:rPr/>
            </w:pPr>
            <w:r>
              <w:rPr>
                <w:rFonts w:ascii="Times New Roman" w:hAnsi="Times New Roman" w:eastAsia="Times New Roman" w:cs="Times New Roman"/>
                <w:b/>
                <w:i w:val="0"/>
                <w:strike w:val="0"/>
                <w:color w:val="000000"/>
                <w:sz w:val="20"/>
                <w:u w:val="none"/>
                <w:vertAlign w:val="baseline"/>
              </w:rPr>
              <w:t xml:space="preserve">Кремний (Si) в ногтях</w:t>
            </w:r>
            <w:r>
              <w:rPr>
                <w:rFonts w:ascii="Times New Roman" w:hAnsi="Times New Roman" w:eastAsia="Times New Roman" w:cs="Times New Roman"/>
                <w:b w:val="0"/>
                <w:i w:val="0"/>
                <w:strike w:val="0"/>
                <w:color w:val="000000"/>
                <w:sz w:val="20"/>
                <w:u w:val="none"/>
                <w:vertAlign w:val="baseline"/>
              </w:rPr>
              <w:t xml:space="preserve"> (Silica (Si),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5D517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903F85">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A3952C">
            <w:pPr>
              <w:pBdr/>
              <w:spacing/>
              <w:ind/>
              <w:jc w:val="center"/>
              <w:rPr/>
            </w:pPr>
            <w:r>
              <w:rPr>
                <w:rFonts w:ascii="Times New Roman" w:hAnsi="Times New Roman" w:eastAsia="Times New Roman" w:cs="Times New Roman"/>
                <w:b/>
                <w:i w:val="0"/>
                <w:strike w:val="0"/>
                <w:color w:val="000000"/>
                <w:sz w:val="20"/>
                <w:u w:val="none"/>
                <w:vertAlign w:val="baseline"/>
              </w:rPr>
              <w:t xml:space="preserve">1094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FDACE3">
            <w:pPr>
              <w:pBdr/>
              <w:spacing/>
              <w:ind/>
              <w:jc w:val="left"/>
              <w:rPr/>
            </w:pPr>
            <w:r>
              <w:rPr>
                <w:rFonts w:ascii="Times New Roman" w:hAnsi="Times New Roman" w:eastAsia="Times New Roman" w:cs="Times New Roman"/>
                <w:b/>
                <w:i w:val="0"/>
                <w:strike w:val="0"/>
                <w:color w:val="000000"/>
                <w:sz w:val="20"/>
                <w:u w:val="none"/>
                <w:vertAlign w:val="baseline"/>
              </w:rPr>
              <w:t xml:space="preserve">Лантан (La) в ногтях</w:t>
            </w:r>
            <w:r>
              <w:rPr>
                <w:rFonts w:ascii="Times New Roman" w:hAnsi="Times New Roman" w:eastAsia="Times New Roman" w:cs="Times New Roman"/>
                <w:b w:val="0"/>
                <w:i w:val="0"/>
                <w:strike w:val="0"/>
                <w:color w:val="000000"/>
                <w:sz w:val="20"/>
                <w:u w:val="none"/>
                <w:vertAlign w:val="baseline"/>
              </w:rPr>
              <w:t xml:space="preserve"> (Lantanum (La),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1E39D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8C845A">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8DC37A">
            <w:pPr>
              <w:pBdr/>
              <w:spacing/>
              <w:ind/>
              <w:jc w:val="center"/>
              <w:rPr/>
            </w:pPr>
            <w:r>
              <w:rPr>
                <w:rFonts w:ascii="Times New Roman" w:hAnsi="Times New Roman" w:eastAsia="Times New Roman" w:cs="Times New Roman"/>
                <w:b/>
                <w:i w:val="0"/>
                <w:strike w:val="0"/>
                <w:color w:val="000000"/>
                <w:sz w:val="20"/>
                <w:u w:val="none"/>
                <w:vertAlign w:val="baseline"/>
              </w:rPr>
              <w:t xml:space="preserve">1095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79BA1E">
            <w:pPr>
              <w:pBdr/>
              <w:spacing/>
              <w:ind/>
              <w:jc w:val="left"/>
              <w:rPr/>
            </w:pPr>
            <w:r>
              <w:rPr>
                <w:rFonts w:ascii="Times New Roman" w:hAnsi="Times New Roman" w:eastAsia="Times New Roman" w:cs="Times New Roman"/>
                <w:b/>
                <w:i w:val="0"/>
                <w:strike w:val="0"/>
                <w:color w:val="000000"/>
                <w:sz w:val="20"/>
                <w:u w:val="none"/>
                <w:vertAlign w:val="baseline"/>
              </w:rPr>
              <w:t xml:space="preserve">Литий (Li) в ногтях</w:t>
            </w:r>
            <w:r>
              <w:rPr>
                <w:rFonts w:ascii="Times New Roman" w:hAnsi="Times New Roman" w:eastAsia="Times New Roman" w:cs="Times New Roman"/>
                <w:b w:val="0"/>
                <w:i w:val="0"/>
                <w:strike w:val="0"/>
                <w:color w:val="000000"/>
                <w:sz w:val="20"/>
                <w:u w:val="none"/>
                <w:vertAlign w:val="baseline"/>
              </w:rPr>
              <w:t xml:space="preserve"> (Lithium (Li),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3DD40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3021D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E5D6B9">
            <w:pPr>
              <w:pBdr/>
              <w:spacing/>
              <w:ind/>
              <w:jc w:val="center"/>
              <w:rPr/>
            </w:pPr>
            <w:r>
              <w:rPr>
                <w:rFonts w:ascii="Times New Roman" w:hAnsi="Times New Roman" w:eastAsia="Times New Roman" w:cs="Times New Roman"/>
                <w:b/>
                <w:i w:val="0"/>
                <w:strike w:val="0"/>
                <w:color w:val="000000"/>
                <w:sz w:val="20"/>
                <w:u w:val="none"/>
                <w:vertAlign w:val="baseline"/>
              </w:rPr>
              <w:t xml:space="preserve">1096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BC5796">
            <w:pPr>
              <w:pBdr/>
              <w:spacing/>
              <w:ind/>
              <w:jc w:val="left"/>
              <w:rPr/>
            </w:pPr>
            <w:r>
              <w:rPr>
                <w:rFonts w:ascii="Times New Roman" w:hAnsi="Times New Roman" w:eastAsia="Times New Roman" w:cs="Times New Roman"/>
                <w:b/>
                <w:i w:val="0"/>
                <w:strike w:val="0"/>
                <w:color w:val="000000"/>
                <w:sz w:val="20"/>
                <w:u w:val="none"/>
                <w:vertAlign w:val="baseline"/>
              </w:rPr>
              <w:t xml:space="preserve">Магний (Mg) в ногтях </w:t>
            </w:r>
            <w:r>
              <w:rPr>
                <w:rFonts w:ascii="Times New Roman" w:hAnsi="Times New Roman" w:eastAsia="Times New Roman" w:cs="Times New Roman"/>
                <w:b w:val="0"/>
                <w:i w:val="0"/>
                <w:strike w:val="0"/>
                <w:color w:val="000000"/>
                <w:sz w:val="20"/>
                <w:u w:val="none"/>
                <w:vertAlign w:val="baseline"/>
              </w:rPr>
              <w:t xml:space="preserve">(Magnesium (Mg),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FA47A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2BB3EA">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49D373">
            <w:pPr>
              <w:pBdr/>
              <w:spacing/>
              <w:ind/>
              <w:jc w:val="center"/>
              <w:rPr/>
            </w:pPr>
            <w:r>
              <w:rPr>
                <w:rFonts w:ascii="Times New Roman" w:hAnsi="Times New Roman" w:eastAsia="Times New Roman" w:cs="Times New Roman"/>
                <w:b/>
                <w:i w:val="0"/>
                <w:strike w:val="0"/>
                <w:color w:val="000000"/>
                <w:sz w:val="20"/>
                <w:u w:val="none"/>
                <w:vertAlign w:val="baseline"/>
              </w:rPr>
              <w:t xml:space="preserve">1097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26325A">
            <w:pPr>
              <w:pBdr/>
              <w:spacing/>
              <w:ind/>
              <w:jc w:val="left"/>
              <w:rPr/>
            </w:pPr>
            <w:r>
              <w:rPr>
                <w:rFonts w:ascii="Times New Roman" w:hAnsi="Times New Roman" w:eastAsia="Times New Roman" w:cs="Times New Roman"/>
                <w:b/>
                <w:i w:val="0"/>
                <w:strike w:val="0"/>
                <w:color w:val="000000"/>
                <w:sz w:val="20"/>
                <w:u w:val="none"/>
                <w:vertAlign w:val="baseline"/>
              </w:rPr>
              <w:t xml:space="preserve">Марганец (Mn) в ногтях</w:t>
            </w:r>
            <w:r>
              <w:rPr>
                <w:rFonts w:ascii="Times New Roman" w:hAnsi="Times New Roman" w:eastAsia="Times New Roman" w:cs="Times New Roman"/>
                <w:b w:val="0"/>
                <w:i w:val="0"/>
                <w:strike w:val="0"/>
                <w:color w:val="000000"/>
                <w:sz w:val="20"/>
                <w:u w:val="none"/>
                <w:vertAlign w:val="baseline"/>
              </w:rPr>
              <w:t xml:space="preserve"> (Manganese (Mn),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0E938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515648">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3C2FCC">
            <w:pPr>
              <w:pBdr/>
              <w:spacing/>
              <w:ind/>
              <w:jc w:val="center"/>
              <w:rPr/>
            </w:pPr>
            <w:r>
              <w:rPr>
                <w:rFonts w:ascii="Times New Roman" w:hAnsi="Times New Roman" w:eastAsia="Times New Roman" w:cs="Times New Roman"/>
                <w:b/>
                <w:i w:val="0"/>
                <w:strike w:val="0"/>
                <w:color w:val="000000"/>
                <w:sz w:val="20"/>
                <w:u w:val="none"/>
                <w:vertAlign w:val="baseline"/>
              </w:rPr>
              <w:t xml:space="preserve">1087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576CB0">
            <w:pPr>
              <w:pBdr/>
              <w:spacing/>
              <w:ind/>
              <w:jc w:val="left"/>
              <w:rPr/>
            </w:pPr>
            <w:r>
              <w:rPr>
                <w:rFonts w:ascii="Times New Roman" w:hAnsi="Times New Roman" w:eastAsia="Times New Roman" w:cs="Times New Roman"/>
                <w:b/>
                <w:i w:val="0"/>
                <w:strike w:val="0"/>
                <w:color w:val="000000"/>
                <w:sz w:val="20"/>
                <w:u w:val="none"/>
                <w:vertAlign w:val="baseline"/>
              </w:rPr>
              <w:t xml:space="preserve">Медь (Cu) в ногтях</w:t>
            </w:r>
            <w:r>
              <w:rPr>
                <w:rFonts w:ascii="Times New Roman" w:hAnsi="Times New Roman" w:eastAsia="Times New Roman" w:cs="Times New Roman"/>
                <w:b w:val="0"/>
                <w:i w:val="0"/>
                <w:strike w:val="0"/>
                <w:color w:val="000000"/>
                <w:sz w:val="20"/>
                <w:u w:val="none"/>
                <w:vertAlign w:val="baseline"/>
              </w:rPr>
              <w:t xml:space="preserve"> (Copper (Cu),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3397E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EB601B">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1D6011">
            <w:pPr>
              <w:pBdr/>
              <w:spacing/>
              <w:ind/>
              <w:jc w:val="center"/>
              <w:rPr/>
            </w:pPr>
            <w:r>
              <w:rPr>
                <w:rFonts w:ascii="Times New Roman" w:hAnsi="Times New Roman" w:eastAsia="Times New Roman" w:cs="Times New Roman"/>
                <w:b/>
                <w:i w:val="0"/>
                <w:strike w:val="0"/>
                <w:color w:val="000000"/>
                <w:sz w:val="20"/>
                <w:u w:val="none"/>
                <w:vertAlign w:val="baseline"/>
              </w:rPr>
              <w:t xml:space="preserve">1098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BD157E">
            <w:pPr>
              <w:pBdr/>
              <w:spacing/>
              <w:ind/>
              <w:jc w:val="left"/>
              <w:rPr/>
            </w:pPr>
            <w:r>
              <w:rPr>
                <w:rFonts w:ascii="Times New Roman" w:hAnsi="Times New Roman" w:eastAsia="Times New Roman" w:cs="Times New Roman"/>
                <w:b/>
                <w:i w:val="0"/>
                <w:strike w:val="0"/>
                <w:color w:val="000000"/>
                <w:sz w:val="20"/>
                <w:u w:val="none"/>
                <w:vertAlign w:val="baseline"/>
              </w:rPr>
              <w:t xml:space="preserve">Молибден (Mo) в ногтях</w:t>
            </w:r>
            <w:r>
              <w:rPr>
                <w:rFonts w:ascii="Times New Roman" w:hAnsi="Times New Roman" w:eastAsia="Times New Roman" w:cs="Times New Roman"/>
                <w:b w:val="0"/>
                <w:i w:val="0"/>
                <w:strike w:val="0"/>
                <w:color w:val="000000"/>
                <w:sz w:val="20"/>
                <w:u w:val="none"/>
                <w:vertAlign w:val="baseline"/>
              </w:rPr>
              <w:t xml:space="preserve"> (Molybdenum (Mo),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E42EB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4FBAE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6C4529">
            <w:pPr>
              <w:pBdr/>
              <w:spacing/>
              <w:ind/>
              <w:jc w:val="center"/>
              <w:rPr/>
            </w:pPr>
            <w:r>
              <w:rPr>
                <w:rFonts w:ascii="Times New Roman" w:hAnsi="Times New Roman" w:eastAsia="Times New Roman" w:cs="Times New Roman"/>
                <w:b/>
                <w:i w:val="0"/>
                <w:strike w:val="0"/>
                <w:color w:val="000000"/>
                <w:sz w:val="20"/>
                <w:u w:val="none"/>
                <w:vertAlign w:val="baseline"/>
              </w:rPr>
              <w:t xml:space="preserve">1077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E1E2FD">
            <w:pPr>
              <w:pBdr/>
              <w:spacing/>
              <w:ind/>
              <w:jc w:val="left"/>
              <w:rPr/>
            </w:pPr>
            <w:r>
              <w:rPr>
                <w:rFonts w:ascii="Times New Roman" w:hAnsi="Times New Roman" w:eastAsia="Times New Roman" w:cs="Times New Roman"/>
                <w:b/>
                <w:i w:val="0"/>
                <w:strike w:val="0"/>
                <w:color w:val="000000"/>
                <w:sz w:val="20"/>
                <w:u w:val="none"/>
                <w:vertAlign w:val="baseline"/>
              </w:rPr>
              <w:t xml:space="preserve">Мышьяк (As) в ногтях </w:t>
            </w:r>
            <w:r>
              <w:rPr>
                <w:rFonts w:ascii="Times New Roman" w:hAnsi="Times New Roman" w:eastAsia="Times New Roman" w:cs="Times New Roman"/>
                <w:b w:val="0"/>
                <w:i w:val="0"/>
                <w:strike w:val="0"/>
                <w:color w:val="000000"/>
                <w:sz w:val="20"/>
                <w:u w:val="none"/>
                <w:vertAlign w:val="baseline"/>
              </w:rPr>
              <w:t xml:space="preserve">(Arsenic (As),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4F69A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C863C6">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9892DE">
            <w:pPr>
              <w:pBdr/>
              <w:spacing/>
              <w:ind/>
              <w:jc w:val="center"/>
              <w:rPr/>
            </w:pPr>
            <w:r>
              <w:rPr>
                <w:rFonts w:ascii="Times New Roman" w:hAnsi="Times New Roman" w:eastAsia="Times New Roman" w:cs="Times New Roman"/>
                <w:b/>
                <w:i w:val="0"/>
                <w:strike w:val="0"/>
                <w:color w:val="000000"/>
                <w:sz w:val="20"/>
                <w:u w:val="none"/>
                <w:vertAlign w:val="baseline"/>
              </w:rPr>
              <w:t xml:space="preserve">1099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D1BE69">
            <w:pPr>
              <w:pBdr/>
              <w:spacing/>
              <w:ind/>
              <w:jc w:val="left"/>
              <w:rPr/>
            </w:pPr>
            <w:r>
              <w:rPr>
                <w:rFonts w:ascii="Times New Roman" w:hAnsi="Times New Roman" w:eastAsia="Times New Roman" w:cs="Times New Roman"/>
                <w:b/>
                <w:i w:val="0"/>
                <w:strike w:val="0"/>
                <w:color w:val="000000"/>
                <w:sz w:val="20"/>
                <w:u w:val="none"/>
                <w:vertAlign w:val="baseline"/>
              </w:rPr>
              <w:t xml:space="preserve">Натрий (Na) в ногтях</w:t>
            </w:r>
            <w:r>
              <w:rPr>
                <w:rFonts w:ascii="Times New Roman" w:hAnsi="Times New Roman" w:eastAsia="Times New Roman" w:cs="Times New Roman"/>
                <w:b w:val="0"/>
                <w:i w:val="0"/>
                <w:strike w:val="0"/>
                <w:color w:val="000000"/>
                <w:sz w:val="20"/>
                <w:u w:val="none"/>
                <w:vertAlign w:val="baseline"/>
              </w:rPr>
              <w:t xml:space="preserve"> (Sodium (Na),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0A232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914A4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85C7A2">
            <w:pPr>
              <w:pBdr/>
              <w:spacing/>
              <w:ind/>
              <w:jc w:val="center"/>
              <w:rPr/>
            </w:pPr>
            <w:r>
              <w:rPr>
                <w:rFonts w:ascii="Times New Roman" w:hAnsi="Times New Roman" w:eastAsia="Times New Roman" w:cs="Times New Roman"/>
                <w:b/>
                <w:i w:val="0"/>
                <w:strike w:val="0"/>
                <w:color w:val="000000"/>
                <w:sz w:val="20"/>
                <w:u w:val="none"/>
                <w:vertAlign w:val="baseline"/>
              </w:rPr>
              <w:t xml:space="preserve">1100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C607C7">
            <w:pPr>
              <w:pBdr/>
              <w:spacing/>
              <w:ind/>
              <w:jc w:val="left"/>
              <w:rPr/>
            </w:pPr>
            <w:r>
              <w:rPr>
                <w:rFonts w:ascii="Times New Roman" w:hAnsi="Times New Roman" w:eastAsia="Times New Roman" w:cs="Times New Roman"/>
                <w:b/>
                <w:i w:val="0"/>
                <w:strike w:val="0"/>
                <w:color w:val="000000"/>
                <w:sz w:val="20"/>
                <w:u w:val="none"/>
                <w:vertAlign w:val="baseline"/>
              </w:rPr>
              <w:t xml:space="preserve">Никель (Ni) в ногтях </w:t>
            </w:r>
            <w:r>
              <w:rPr>
                <w:rFonts w:ascii="Times New Roman" w:hAnsi="Times New Roman" w:eastAsia="Times New Roman" w:cs="Times New Roman"/>
                <w:b w:val="0"/>
                <w:i w:val="0"/>
                <w:strike w:val="0"/>
                <w:color w:val="000000"/>
                <w:sz w:val="20"/>
                <w:u w:val="none"/>
                <w:vertAlign w:val="baseline"/>
              </w:rPr>
              <w:t xml:space="preserve">(Nickel (Ni),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0C67C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C3340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6B5887">
            <w:pPr>
              <w:pBdr/>
              <w:spacing/>
              <w:ind/>
              <w:jc w:val="center"/>
              <w:rPr/>
            </w:pPr>
            <w:r>
              <w:rPr>
                <w:rFonts w:ascii="Times New Roman" w:hAnsi="Times New Roman" w:eastAsia="Times New Roman" w:cs="Times New Roman"/>
                <w:b/>
                <w:i w:val="0"/>
                <w:strike w:val="0"/>
                <w:color w:val="000000"/>
                <w:sz w:val="20"/>
                <w:u w:val="none"/>
                <w:vertAlign w:val="baseline"/>
              </w:rPr>
              <w:t xml:space="preserve">1108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EF627A">
            <w:pPr>
              <w:pBdr/>
              <w:spacing/>
              <w:ind/>
              <w:jc w:val="left"/>
              <w:rPr/>
            </w:pPr>
            <w:r>
              <w:rPr>
                <w:rFonts w:ascii="Times New Roman" w:hAnsi="Times New Roman" w:eastAsia="Times New Roman" w:cs="Times New Roman"/>
                <w:b/>
                <w:i w:val="0"/>
                <w:strike w:val="0"/>
                <w:color w:val="000000"/>
                <w:sz w:val="20"/>
                <w:u w:val="none"/>
                <w:vertAlign w:val="baseline"/>
              </w:rPr>
              <w:t xml:space="preserve">Олово (Sn) в ногтях</w:t>
            </w:r>
            <w:r>
              <w:rPr>
                <w:rFonts w:ascii="Times New Roman" w:hAnsi="Times New Roman" w:eastAsia="Times New Roman" w:cs="Times New Roman"/>
                <w:b w:val="0"/>
                <w:i w:val="0"/>
                <w:strike w:val="0"/>
                <w:color w:val="000000"/>
                <w:sz w:val="20"/>
                <w:u w:val="none"/>
                <w:vertAlign w:val="baseline"/>
              </w:rPr>
              <w:t xml:space="preserve"> (Tin (Sn),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9D686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3DB27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771D95">
            <w:pPr>
              <w:pBdr/>
              <w:spacing/>
              <w:ind/>
              <w:jc w:val="center"/>
              <w:rPr/>
            </w:pPr>
            <w:r>
              <w:rPr>
                <w:rFonts w:ascii="Times New Roman" w:hAnsi="Times New Roman" w:eastAsia="Times New Roman" w:cs="Times New Roman"/>
                <w:b/>
                <w:i w:val="0"/>
                <w:strike w:val="0"/>
                <w:color w:val="000000"/>
                <w:sz w:val="20"/>
                <w:u w:val="none"/>
                <w:vertAlign w:val="baseline"/>
              </w:rPr>
              <w:t xml:space="preserve">1103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E07E13">
            <w:pPr>
              <w:pBdr/>
              <w:spacing/>
              <w:ind/>
              <w:jc w:val="left"/>
              <w:rPr/>
            </w:pPr>
            <w:r>
              <w:rPr>
                <w:rFonts w:ascii="Times New Roman" w:hAnsi="Times New Roman" w:eastAsia="Times New Roman" w:cs="Times New Roman"/>
                <w:b/>
                <w:i w:val="0"/>
                <w:strike w:val="0"/>
                <w:color w:val="000000"/>
                <w:sz w:val="20"/>
                <w:u w:val="none"/>
                <w:vertAlign w:val="baseline"/>
              </w:rPr>
              <w:t xml:space="preserve">Платина (Pt) в ногтях </w:t>
            </w:r>
            <w:r>
              <w:rPr>
                <w:rFonts w:ascii="Times New Roman" w:hAnsi="Times New Roman" w:eastAsia="Times New Roman" w:cs="Times New Roman"/>
                <w:b w:val="0"/>
                <w:i w:val="0"/>
                <w:strike w:val="0"/>
                <w:color w:val="000000"/>
                <w:sz w:val="20"/>
                <w:u w:val="none"/>
                <w:vertAlign w:val="baseline"/>
              </w:rPr>
              <w:t xml:space="preserve">(Platinum (Pt),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A343A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BE0EA7">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E110F3">
            <w:pPr>
              <w:pBdr/>
              <w:spacing/>
              <w:ind/>
              <w:jc w:val="center"/>
              <w:rPr/>
            </w:pPr>
            <w:r>
              <w:rPr>
                <w:rFonts w:ascii="Times New Roman" w:hAnsi="Times New Roman" w:eastAsia="Times New Roman" w:cs="Times New Roman"/>
                <w:b/>
                <w:i w:val="0"/>
                <w:strike w:val="0"/>
                <w:color w:val="000000"/>
                <w:sz w:val="20"/>
                <w:u w:val="none"/>
                <w:vertAlign w:val="baseline"/>
              </w:rPr>
              <w:t xml:space="preserve">1091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57708C">
            <w:pPr>
              <w:pBdr/>
              <w:spacing/>
              <w:ind/>
              <w:jc w:val="left"/>
              <w:rPr/>
            </w:pPr>
            <w:r>
              <w:rPr>
                <w:rFonts w:ascii="Times New Roman" w:hAnsi="Times New Roman" w:eastAsia="Times New Roman" w:cs="Times New Roman"/>
                <w:b/>
                <w:i w:val="0"/>
                <w:strike w:val="0"/>
                <w:color w:val="000000"/>
                <w:sz w:val="20"/>
                <w:u w:val="none"/>
                <w:vertAlign w:val="baseline"/>
              </w:rPr>
              <w:t xml:space="preserve">Ртуть (Hg) в ногтях</w:t>
            </w:r>
            <w:r>
              <w:rPr>
                <w:rFonts w:ascii="Times New Roman" w:hAnsi="Times New Roman" w:eastAsia="Times New Roman" w:cs="Times New Roman"/>
                <w:b w:val="0"/>
                <w:i w:val="0"/>
                <w:strike w:val="0"/>
                <w:color w:val="000000"/>
                <w:sz w:val="20"/>
                <w:u w:val="none"/>
                <w:vertAlign w:val="baseline"/>
              </w:rPr>
              <w:t xml:space="preserve"> (Mercury (Hg),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B66A8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D043C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217D1C">
            <w:pPr>
              <w:pBdr/>
              <w:spacing/>
              <w:ind/>
              <w:jc w:val="center"/>
              <w:rPr/>
            </w:pPr>
            <w:r>
              <w:rPr>
                <w:rFonts w:ascii="Times New Roman" w:hAnsi="Times New Roman" w:eastAsia="Times New Roman" w:cs="Times New Roman"/>
                <w:b/>
                <w:i w:val="0"/>
                <w:strike w:val="0"/>
                <w:color w:val="000000"/>
                <w:sz w:val="20"/>
                <w:u w:val="none"/>
                <w:vertAlign w:val="baseline"/>
              </w:rPr>
              <w:t xml:space="preserve">1104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100563">
            <w:pPr>
              <w:pBdr/>
              <w:spacing/>
              <w:ind/>
              <w:jc w:val="left"/>
              <w:rPr/>
            </w:pPr>
            <w:r>
              <w:rPr>
                <w:rFonts w:ascii="Times New Roman" w:hAnsi="Times New Roman" w:eastAsia="Times New Roman" w:cs="Times New Roman"/>
                <w:b/>
                <w:i w:val="0"/>
                <w:strike w:val="0"/>
                <w:color w:val="000000"/>
                <w:sz w:val="20"/>
                <w:u w:val="none"/>
                <w:vertAlign w:val="baseline"/>
              </w:rPr>
              <w:t xml:space="preserve">Рубидий (Rb) в ногтях </w:t>
            </w:r>
            <w:r>
              <w:rPr>
                <w:rFonts w:ascii="Times New Roman" w:hAnsi="Times New Roman" w:eastAsia="Times New Roman" w:cs="Times New Roman"/>
                <w:b w:val="0"/>
                <w:i w:val="0"/>
                <w:strike w:val="0"/>
                <w:color w:val="000000"/>
                <w:sz w:val="20"/>
                <w:u w:val="none"/>
                <w:vertAlign w:val="baseline"/>
              </w:rPr>
              <w:t xml:space="preserve">(Rubidium (Rb),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1A3E4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782ACE">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1609B2">
            <w:pPr>
              <w:pBdr/>
              <w:spacing/>
              <w:ind/>
              <w:jc w:val="center"/>
              <w:rPr/>
            </w:pPr>
            <w:r>
              <w:rPr>
                <w:rFonts w:ascii="Times New Roman" w:hAnsi="Times New Roman" w:eastAsia="Times New Roman" w:cs="Times New Roman"/>
                <w:b/>
                <w:i w:val="0"/>
                <w:strike w:val="0"/>
                <w:color w:val="000000"/>
                <w:sz w:val="20"/>
                <w:u w:val="none"/>
                <w:vertAlign w:val="baseline"/>
              </w:rPr>
              <w:t xml:space="preserve">1102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CE07FF">
            <w:pPr>
              <w:pBdr/>
              <w:spacing/>
              <w:ind/>
              <w:jc w:val="left"/>
              <w:rPr/>
            </w:pPr>
            <w:r>
              <w:rPr>
                <w:rFonts w:ascii="Times New Roman" w:hAnsi="Times New Roman" w:eastAsia="Times New Roman" w:cs="Times New Roman"/>
                <w:b/>
                <w:i w:val="0"/>
                <w:strike w:val="0"/>
                <w:color w:val="000000"/>
                <w:sz w:val="20"/>
                <w:u w:val="none"/>
                <w:vertAlign w:val="baseline"/>
              </w:rPr>
              <w:t xml:space="preserve">Свинец (Pb) в ногтях</w:t>
            </w:r>
            <w:r>
              <w:rPr>
                <w:rFonts w:ascii="Times New Roman" w:hAnsi="Times New Roman" w:eastAsia="Times New Roman" w:cs="Times New Roman"/>
                <w:b w:val="0"/>
                <w:i w:val="0"/>
                <w:strike w:val="0"/>
                <w:color w:val="000000"/>
                <w:sz w:val="20"/>
                <w:u w:val="none"/>
                <w:vertAlign w:val="baseline"/>
              </w:rPr>
              <w:t xml:space="preserve"> (Lead (Pb),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0704B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99FD0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26A845">
            <w:pPr>
              <w:pBdr/>
              <w:spacing/>
              <w:ind/>
              <w:jc w:val="center"/>
              <w:rPr/>
            </w:pPr>
            <w:r>
              <w:rPr>
                <w:rFonts w:ascii="Times New Roman" w:hAnsi="Times New Roman" w:eastAsia="Times New Roman" w:cs="Times New Roman"/>
                <w:b/>
                <w:i w:val="0"/>
                <w:strike w:val="0"/>
                <w:color w:val="000000"/>
                <w:sz w:val="20"/>
                <w:u w:val="none"/>
                <w:vertAlign w:val="baseline"/>
              </w:rPr>
              <w:t xml:space="preserve">1106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E4DABC">
            <w:pPr>
              <w:pBdr/>
              <w:spacing/>
              <w:ind/>
              <w:jc w:val="left"/>
              <w:rPr/>
            </w:pPr>
            <w:r>
              <w:rPr>
                <w:rFonts w:ascii="Times New Roman" w:hAnsi="Times New Roman" w:eastAsia="Times New Roman" w:cs="Times New Roman"/>
                <w:b/>
                <w:i w:val="0"/>
                <w:strike w:val="0"/>
                <w:color w:val="000000"/>
                <w:sz w:val="20"/>
                <w:u w:val="none"/>
                <w:vertAlign w:val="baseline"/>
              </w:rPr>
              <w:t xml:space="preserve">Селен (Se) в ногтях </w:t>
            </w:r>
            <w:r>
              <w:rPr>
                <w:rFonts w:ascii="Times New Roman" w:hAnsi="Times New Roman" w:eastAsia="Times New Roman" w:cs="Times New Roman"/>
                <w:b w:val="0"/>
                <w:i w:val="0"/>
                <w:strike w:val="0"/>
                <w:color w:val="000000"/>
                <w:sz w:val="20"/>
                <w:u w:val="none"/>
                <w:vertAlign w:val="baseline"/>
              </w:rPr>
              <w:t xml:space="preserve">(Selenium (Se),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C801A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A54FA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A68B49">
            <w:pPr>
              <w:pBdr/>
              <w:spacing/>
              <w:ind/>
              <w:jc w:val="center"/>
              <w:rPr/>
            </w:pPr>
            <w:r>
              <w:rPr>
                <w:rFonts w:ascii="Times New Roman" w:hAnsi="Times New Roman" w:eastAsia="Times New Roman" w:cs="Times New Roman"/>
                <w:b/>
                <w:i w:val="0"/>
                <w:strike w:val="0"/>
                <w:color w:val="000000"/>
                <w:sz w:val="20"/>
                <w:u w:val="none"/>
                <w:vertAlign w:val="baseline"/>
              </w:rPr>
              <w:t xml:space="preserve">1075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C33F87">
            <w:pPr>
              <w:pBdr/>
              <w:spacing/>
              <w:ind/>
              <w:jc w:val="left"/>
              <w:rPr/>
            </w:pPr>
            <w:r>
              <w:rPr>
                <w:rFonts w:ascii="Times New Roman" w:hAnsi="Times New Roman" w:eastAsia="Times New Roman" w:cs="Times New Roman"/>
                <w:b/>
                <w:i w:val="0"/>
                <w:strike w:val="0"/>
                <w:color w:val="000000"/>
                <w:sz w:val="20"/>
                <w:u w:val="none"/>
                <w:vertAlign w:val="baseline"/>
              </w:rPr>
              <w:t xml:space="preserve">Серебро (Ag) в ногтях</w:t>
            </w:r>
            <w:r>
              <w:rPr>
                <w:rFonts w:ascii="Times New Roman" w:hAnsi="Times New Roman" w:eastAsia="Times New Roman" w:cs="Times New Roman"/>
                <w:b w:val="0"/>
                <w:i w:val="0"/>
                <w:strike w:val="0"/>
                <w:color w:val="000000"/>
                <w:sz w:val="20"/>
                <w:u w:val="none"/>
                <w:vertAlign w:val="baseline"/>
              </w:rPr>
              <w:t xml:space="preserve"> (Silver (Ag),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D4491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4DD590">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17A3B5">
            <w:pPr>
              <w:pBdr/>
              <w:spacing/>
              <w:ind/>
              <w:jc w:val="center"/>
              <w:rPr/>
            </w:pPr>
            <w:r>
              <w:rPr>
                <w:rFonts w:ascii="Times New Roman" w:hAnsi="Times New Roman" w:eastAsia="Times New Roman" w:cs="Times New Roman"/>
                <w:b/>
                <w:i w:val="0"/>
                <w:strike w:val="0"/>
                <w:color w:val="000000"/>
                <w:sz w:val="20"/>
                <w:u w:val="none"/>
                <w:vertAlign w:val="baseline"/>
              </w:rPr>
              <w:t xml:space="preserve">1109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E0BEBB">
            <w:pPr>
              <w:pBdr/>
              <w:spacing/>
              <w:ind/>
              <w:jc w:val="left"/>
              <w:rPr/>
            </w:pPr>
            <w:r>
              <w:rPr>
                <w:rFonts w:ascii="Times New Roman" w:hAnsi="Times New Roman" w:eastAsia="Times New Roman" w:cs="Times New Roman"/>
                <w:b/>
                <w:i w:val="0"/>
                <w:strike w:val="0"/>
                <w:color w:val="000000"/>
                <w:sz w:val="20"/>
                <w:u w:val="none"/>
                <w:vertAlign w:val="baseline"/>
              </w:rPr>
              <w:t xml:space="preserve">Стронций (Sr) в ногтях</w:t>
            </w:r>
            <w:r>
              <w:rPr>
                <w:rFonts w:ascii="Times New Roman" w:hAnsi="Times New Roman" w:eastAsia="Times New Roman" w:cs="Times New Roman"/>
                <w:b w:val="0"/>
                <w:i w:val="0"/>
                <w:strike w:val="0"/>
                <w:color w:val="000000"/>
                <w:sz w:val="20"/>
                <w:u w:val="none"/>
                <w:vertAlign w:val="baseline"/>
              </w:rPr>
              <w:t xml:space="preserve"> (Strontium (Sr),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C0A5A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08BB62">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5FA5A3">
            <w:pPr>
              <w:pBdr/>
              <w:spacing/>
              <w:ind/>
              <w:jc w:val="center"/>
              <w:rPr/>
            </w:pPr>
            <w:r>
              <w:rPr>
                <w:rFonts w:ascii="Times New Roman" w:hAnsi="Times New Roman" w:eastAsia="Times New Roman" w:cs="Times New Roman"/>
                <w:b/>
                <w:i w:val="0"/>
                <w:strike w:val="0"/>
                <w:color w:val="000000"/>
                <w:sz w:val="20"/>
                <w:u w:val="none"/>
                <w:vertAlign w:val="baseline"/>
              </w:rPr>
              <w:t xml:space="preserve">1105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251B92">
            <w:pPr>
              <w:pBdr/>
              <w:spacing/>
              <w:ind/>
              <w:jc w:val="left"/>
              <w:rPr/>
            </w:pPr>
            <w:r>
              <w:rPr>
                <w:rFonts w:ascii="Times New Roman" w:hAnsi="Times New Roman" w:eastAsia="Times New Roman" w:cs="Times New Roman"/>
                <w:b/>
                <w:i w:val="0"/>
                <w:strike w:val="0"/>
                <w:color w:val="000000"/>
                <w:sz w:val="20"/>
                <w:u w:val="none"/>
                <w:vertAlign w:val="baseline"/>
              </w:rPr>
              <w:t xml:space="preserve">Сурьма (Sb) в ногтях </w:t>
            </w:r>
            <w:r>
              <w:rPr>
                <w:rFonts w:ascii="Times New Roman" w:hAnsi="Times New Roman" w:eastAsia="Times New Roman" w:cs="Times New Roman"/>
                <w:b w:val="0"/>
                <w:i w:val="0"/>
                <w:strike w:val="0"/>
                <w:color w:val="000000"/>
                <w:sz w:val="20"/>
                <w:u w:val="none"/>
                <w:vertAlign w:val="baseline"/>
              </w:rPr>
              <w:t xml:space="preserve">(Antimony (Sb),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A02D5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C95E46">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E0C6FD">
            <w:pPr>
              <w:pBdr/>
              <w:spacing/>
              <w:ind/>
              <w:jc w:val="center"/>
              <w:rPr/>
            </w:pPr>
            <w:r>
              <w:rPr>
                <w:rFonts w:ascii="Times New Roman" w:hAnsi="Times New Roman" w:eastAsia="Times New Roman" w:cs="Times New Roman"/>
                <w:b/>
                <w:i w:val="0"/>
                <w:strike w:val="0"/>
                <w:color w:val="000000"/>
                <w:sz w:val="20"/>
                <w:u w:val="none"/>
                <w:vertAlign w:val="baseline"/>
              </w:rPr>
              <w:t xml:space="preserve">1110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BABCB5">
            <w:pPr>
              <w:pBdr/>
              <w:spacing/>
              <w:ind/>
              <w:jc w:val="left"/>
              <w:rPr/>
            </w:pPr>
            <w:r>
              <w:rPr>
                <w:rFonts w:ascii="Times New Roman" w:hAnsi="Times New Roman" w:eastAsia="Times New Roman" w:cs="Times New Roman"/>
                <w:b/>
                <w:i w:val="0"/>
                <w:strike w:val="0"/>
                <w:color w:val="000000"/>
                <w:sz w:val="20"/>
                <w:u w:val="none"/>
                <w:vertAlign w:val="baseline"/>
              </w:rPr>
              <w:t xml:space="preserve">Таллий (Tl) в ногтях</w:t>
            </w:r>
            <w:r>
              <w:rPr>
                <w:rFonts w:ascii="Times New Roman" w:hAnsi="Times New Roman" w:eastAsia="Times New Roman" w:cs="Times New Roman"/>
                <w:b w:val="0"/>
                <w:i w:val="0"/>
                <w:strike w:val="0"/>
                <w:color w:val="000000"/>
                <w:sz w:val="20"/>
                <w:u w:val="none"/>
                <w:vertAlign w:val="baseline"/>
              </w:rPr>
              <w:t xml:space="preserve"> (Thallium (Tl),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C27EB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37EAB6">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35DF4B">
            <w:pPr>
              <w:pBdr/>
              <w:spacing/>
              <w:ind/>
              <w:jc w:val="center"/>
              <w:rPr/>
            </w:pPr>
            <w:r>
              <w:rPr>
                <w:rFonts w:ascii="Times New Roman" w:hAnsi="Times New Roman" w:eastAsia="Times New Roman" w:cs="Times New Roman"/>
                <w:b/>
                <w:i w:val="0"/>
                <w:strike w:val="0"/>
                <w:color w:val="000000"/>
                <w:sz w:val="20"/>
                <w:u w:val="none"/>
                <w:vertAlign w:val="baseline"/>
              </w:rPr>
              <w:t xml:space="preserve">1101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4B6BB4">
            <w:pPr>
              <w:pBdr/>
              <w:spacing/>
              <w:ind/>
              <w:jc w:val="left"/>
              <w:rPr/>
            </w:pPr>
            <w:r>
              <w:rPr>
                <w:rFonts w:ascii="Times New Roman" w:hAnsi="Times New Roman" w:eastAsia="Times New Roman" w:cs="Times New Roman"/>
                <w:b/>
                <w:i w:val="0"/>
                <w:strike w:val="0"/>
                <w:color w:val="000000"/>
                <w:sz w:val="20"/>
                <w:u w:val="none"/>
                <w:vertAlign w:val="baseline"/>
              </w:rPr>
              <w:t xml:space="preserve">Фосфор (P) в ногтях </w:t>
            </w:r>
            <w:r>
              <w:rPr>
                <w:rFonts w:ascii="Times New Roman" w:hAnsi="Times New Roman" w:eastAsia="Times New Roman" w:cs="Times New Roman"/>
                <w:b w:val="0"/>
                <w:i w:val="0"/>
                <w:strike w:val="0"/>
                <w:color w:val="000000"/>
                <w:sz w:val="20"/>
                <w:u w:val="none"/>
                <w:vertAlign w:val="baseline"/>
              </w:rPr>
              <w:t xml:space="preserve">(Phosphorus (P),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88AC0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C385F4">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9F0369">
            <w:pPr>
              <w:pBdr/>
              <w:spacing/>
              <w:ind/>
              <w:jc w:val="center"/>
              <w:rPr/>
            </w:pPr>
            <w:r>
              <w:rPr>
                <w:rFonts w:ascii="Times New Roman" w:hAnsi="Times New Roman" w:eastAsia="Times New Roman" w:cs="Times New Roman"/>
                <w:b/>
                <w:i w:val="0"/>
                <w:strike w:val="0"/>
                <w:color w:val="000000"/>
                <w:sz w:val="20"/>
                <w:u w:val="none"/>
                <w:vertAlign w:val="baseline"/>
              </w:rPr>
              <w:t xml:space="preserve">1086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A0CE1B">
            <w:pPr>
              <w:pBdr/>
              <w:spacing/>
              <w:ind/>
              <w:jc w:val="left"/>
              <w:rPr/>
            </w:pPr>
            <w:r>
              <w:rPr>
                <w:rFonts w:ascii="Times New Roman" w:hAnsi="Times New Roman" w:eastAsia="Times New Roman" w:cs="Times New Roman"/>
                <w:b/>
                <w:i w:val="0"/>
                <w:strike w:val="0"/>
                <w:color w:val="000000"/>
                <w:sz w:val="20"/>
                <w:u w:val="none"/>
                <w:vertAlign w:val="baseline"/>
              </w:rPr>
              <w:t xml:space="preserve">Хром (Cr) в ногтях </w:t>
            </w:r>
            <w:r>
              <w:rPr>
                <w:rFonts w:ascii="Times New Roman" w:hAnsi="Times New Roman" w:eastAsia="Times New Roman" w:cs="Times New Roman"/>
                <w:b w:val="0"/>
                <w:i w:val="0"/>
                <w:strike w:val="0"/>
                <w:color w:val="000000"/>
                <w:sz w:val="20"/>
                <w:u w:val="none"/>
                <w:vertAlign w:val="baseline"/>
              </w:rPr>
              <w:t xml:space="preserve">(Chromium (Cr),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57D3C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85681C">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C3C2DC">
            <w:pPr>
              <w:pBdr/>
              <w:spacing/>
              <w:ind/>
              <w:jc w:val="center"/>
              <w:rPr/>
            </w:pPr>
            <w:r>
              <w:rPr>
                <w:rFonts w:ascii="Times New Roman" w:hAnsi="Times New Roman" w:eastAsia="Times New Roman" w:cs="Times New Roman"/>
                <w:b/>
                <w:i w:val="0"/>
                <w:strike w:val="0"/>
                <w:color w:val="000000"/>
                <w:sz w:val="20"/>
                <w:u w:val="none"/>
                <w:vertAlign w:val="baseline"/>
              </w:rPr>
              <w:t xml:space="preserve">1122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A2F20F">
            <w:pPr>
              <w:pBdr/>
              <w:spacing/>
              <w:ind/>
              <w:jc w:val="left"/>
              <w:rPr/>
            </w:pPr>
            <w:r>
              <w:rPr>
                <w:rFonts w:ascii="Times New Roman" w:hAnsi="Times New Roman" w:eastAsia="Times New Roman" w:cs="Times New Roman"/>
                <w:b/>
                <w:i w:val="0"/>
                <w:strike w:val="0"/>
                <w:color w:val="000000"/>
                <w:sz w:val="20"/>
                <w:u w:val="none"/>
                <w:vertAlign w:val="baseline"/>
              </w:rPr>
              <w:t xml:space="preserve">Цинк (Zn) в ногтях</w:t>
            </w:r>
            <w:r>
              <w:rPr>
                <w:rFonts w:ascii="Times New Roman" w:hAnsi="Times New Roman" w:eastAsia="Times New Roman" w:cs="Times New Roman"/>
                <w:b w:val="0"/>
                <w:i w:val="0"/>
                <w:strike w:val="0"/>
                <w:color w:val="000000"/>
                <w:sz w:val="20"/>
                <w:u w:val="none"/>
                <w:vertAlign w:val="baseline"/>
              </w:rPr>
              <w:t xml:space="preserve"> (Zinc (Zn),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A362B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3D56DA">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062FEC3">
            <w:pPr>
              <w:pBdr/>
              <w:spacing/>
              <w:ind/>
              <w:jc w:val="center"/>
              <w:rPr/>
            </w:pPr>
            <w:r>
              <w:rPr>
                <w:rFonts w:ascii="Times New Roman" w:hAnsi="Times New Roman" w:eastAsia="Times New Roman" w:cs="Times New Roman"/>
                <w:b/>
                <w:i w:val="0"/>
                <w:strike w:val="0"/>
                <w:color w:val="000000"/>
                <w:sz w:val="20"/>
                <w:u w:val="none"/>
                <w:vertAlign w:val="baseline"/>
              </w:rPr>
              <w:t xml:space="preserve">1123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A4EB1E0">
            <w:pPr>
              <w:pBdr/>
              <w:spacing/>
              <w:ind/>
              <w:jc w:val="left"/>
              <w:rPr/>
            </w:pPr>
            <w:r>
              <w:rPr>
                <w:rFonts w:ascii="Times New Roman" w:hAnsi="Times New Roman" w:eastAsia="Times New Roman" w:cs="Times New Roman"/>
                <w:b/>
                <w:i w:val="0"/>
                <w:strike w:val="0"/>
                <w:color w:val="000000"/>
                <w:sz w:val="20"/>
                <w:u w:val="none"/>
                <w:vertAlign w:val="baseline"/>
              </w:rPr>
              <w:t xml:space="preserve">Цирконий (Zr) в ногтях </w:t>
            </w:r>
            <w:r>
              <w:rPr>
                <w:rFonts w:ascii="Times New Roman" w:hAnsi="Times New Roman" w:eastAsia="Times New Roman" w:cs="Times New Roman"/>
                <w:b w:val="0"/>
                <w:i w:val="0"/>
                <w:strike w:val="0"/>
                <w:color w:val="000000"/>
                <w:sz w:val="20"/>
                <w:u w:val="none"/>
                <w:vertAlign w:val="baseline"/>
              </w:rPr>
              <w:t xml:space="preserve">(Zirconium (Zr), Nails)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D7465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09C76BA">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A82593B">
            <w:pPr>
              <w:pBdr/>
              <w:spacing/>
              <w:ind/>
              <w:rPr/>
            </w:pPr>
            <w:r>
              <w:rPr>
                <w:rFonts w:ascii="Times New Roman" w:hAnsi="Times New Roman" w:eastAsia="Times New Roman" w:cs="Times New Roman"/>
                <w:b/>
                <w:i w:val="0"/>
                <w:strike w:val="0"/>
                <w:color w:val="000000"/>
                <w:sz w:val="24"/>
                <w:u w:val="none"/>
                <w:vertAlign w:val="baseline"/>
              </w:rPr>
              <w:t xml:space="preserve">АЛЛЕРГОЛОГИЯ</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368A34">
            <w:pPr>
              <w:pBdr/>
              <w:spacing/>
              <w:ind/>
              <w:jc w:val="center"/>
              <w:rPr/>
            </w:pPr>
            <w:r>
              <w:rPr>
                <w:rFonts w:ascii="Times New Roman" w:hAnsi="Times New Roman" w:eastAsia="Times New Roman" w:cs="Times New Roman"/>
                <w:b/>
                <w:i w:val="0"/>
                <w:strike w:val="0"/>
                <w:color w:val="000000"/>
                <w:sz w:val="20"/>
                <w:u w:val="none"/>
                <w:vertAlign w:val="baseline"/>
              </w:rPr>
              <w:t xml:space="preserve">231ALL</w:t>
            </w:r>
            <w:r/>
          </w:p>
        </w:tc>
        <w:tc>
          <w:tcPr>
            <w:gridSpan w:val="4"/>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5D85ABE">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специфических иммуноглобулинов класса G (IgG) к пищевым аллергенам</w:t>
            </w:r>
            <w:r>
              <w:rPr>
                <w:rFonts w:ascii="Times New Roman" w:hAnsi="Times New Roman" w:eastAsia="Times New Roman" w:cs="Times New Roman"/>
                <w:b w:val="0"/>
                <w:i w:val="0"/>
                <w:strike w:val="0"/>
                <w:color w:val="000000"/>
                <w:sz w:val="20"/>
                <w:u w:val="none"/>
                <w:vertAlign w:val="baseline"/>
              </w:rPr>
              <w:t xml:space="preserve"> (Basic Food Profile,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26C84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65C745">
            <w:pPr>
              <w:pBdr/>
              <w:spacing/>
              <w:ind/>
              <w:jc w:val="center"/>
              <w:rPr/>
            </w:pPr>
            <w:r>
              <w:rPr>
                <w:rFonts w:ascii="Times New Roman" w:hAnsi="Times New Roman" w:eastAsia="Times New Roman" w:cs="Times New Roman"/>
                <w:b/>
                <w:i w:val="0"/>
                <w:strike w:val="0"/>
                <w:color w:val="000000"/>
                <w:sz w:val="20"/>
                <w:u w:val="none"/>
                <w:vertAlign w:val="baseline"/>
              </w:rPr>
              <w:t xml:space="preserve">11 835</w:t>
            </w:r>
            <w:r/>
          </w:p>
        </w:tc>
      </w:tr>
      <w:tr>
        <w:trPr>
          <w:trHeight w:val="49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5558B2">
            <w:pPr>
              <w:pBdr/>
              <w:spacing/>
              <w:ind/>
              <w:jc w:val="center"/>
              <w:rPr/>
            </w:pPr>
            <w:r>
              <w:rPr>
                <w:rFonts w:ascii="Times New Roman" w:hAnsi="Times New Roman" w:eastAsia="Times New Roman" w:cs="Times New Roman"/>
                <w:b/>
                <w:i w:val="0"/>
                <w:strike w:val="0"/>
                <w:color w:val="000000"/>
                <w:sz w:val="20"/>
                <w:u w:val="none"/>
                <w:vertAlign w:val="baseline"/>
              </w:rPr>
              <w:t xml:space="preserve">1880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D5F3D0A">
            <w:pPr>
              <w:pBdr/>
              <w:spacing/>
              <w:ind/>
              <w:jc w:val="left"/>
              <w:rPr/>
            </w:pPr>
            <w:r>
              <w:rPr>
                <w:rFonts w:ascii="Times New Roman" w:hAnsi="Times New Roman" w:eastAsia="Times New Roman" w:cs="Times New Roman"/>
                <w:b/>
                <w:i w:val="0"/>
                <w:strike w:val="0"/>
                <w:color w:val="000000"/>
                <w:sz w:val="20"/>
                <w:u w:val="none"/>
                <w:vertAlign w:val="baseline"/>
              </w:rPr>
              <w:t xml:space="preserve">Специфические иммуноглобулины класса G (IgG) к пищевым антигенам: Food Xplorer (FOX). </w:t>
            </w:r>
            <w:r>
              <w:rPr>
                <w:rFonts w:ascii="Times New Roman" w:hAnsi="Times New Roman" w:eastAsia="Times New Roman" w:cs="Times New Roman"/>
                <w:b w:val="0"/>
                <w:i w:val="0"/>
                <w:strike w:val="0"/>
                <w:color w:val="000000"/>
                <w:sz w:val="20"/>
                <w:u w:val="none"/>
                <w:vertAlign w:val="baseline"/>
              </w:rPr>
              <w:t xml:space="preserve">(Specific IgG to food antigens: Food Xplorer (FOX))</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69D9E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B54AA7">
            <w:pPr>
              <w:pBdr/>
              <w:spacing/>
              <w:ind/>
              <w:jc w:val="center"/>
              <w:rPr/>
            </w:pPr>
            <w:r>
              <w:rPr>
                <w:rFonts w:ascii="Times New Roman" w:hAnsi="Times New Roman" w:eastAsia="Times New Roman" w:cs="Times New Roman"/>
                <w:b/>
                <w:i w:val="0"/>
                <w:strike w:val="0"/>
                <w:color w:val="000000"/>
                <w:sz w:val="20"/>
                <w:u w:val="none"/>
                <w:vertAlign w:val="baseline"/>
              </w:rPr>
              <w:t xml:space="preserve">20 070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55B451">
            <w:pPr>
              <w:pBdr/>
              <w:spacing/>
              <w:ind/>
              <w:jc w:val="center"/>
              <w:rPr/>
            </w:pPr>
            <w:r>
              <w:rPr>
                <w:rFonts w:ascii="Times New Roman" w:hAnsi="Times New Roman" w:eastAsia="Times New Roman" w:cs="Times New Roman"/>
                <w:b/>
                <w:i w:val="0"/>
                <w:strike w:val="0"/>
                <w:color w:val="000000"/>
                <w:sz w:val="20"/>
                <w:u w:val="none"/>
                <w:vertAlign w:val="baseline"/>
              </w:rPr>
              <w:t xml:space="preserve">1881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78C3558">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Аллергочип ALEX2 </w:t>
            </w:r>
            <w:r>
              <w:rPr>
                <w:rFonts w:ascii="Times New Roman" w:hAnsi="Times New Roman" w:eastAsia="Times New Roman" w:cs="Times New Roman"/>
                <w:b w:val="0"/>
                <w:i w:val="0"/>
                <w:strike w:val="0"/>
                <w:color w:val="000000"/>
                <w:sz w:val="20"/>
                <w:u w:val="none"/>
                <w:vertAlign w:val="baseline"/>
              </w:rPr>
              <w:t xml:space="preserve">(Allergy Explorer 2)</w:t>
            </w:r>
            <w:r>
              <w:rPr>
                <w:rFonts w:ascii="Times New Roman" w:hAnsi="Times New Roman" w:eastAsia="Times New Roman" w:cs="Times New Roman"/>
                <w:b/>
                <w:i w:val="0"/>
                <w:strike w:val="0"/>
                <w:color w:val="000000"/>
                <w:sz w:val="20"/>
                <w:u w:val="none"/>
                <w:vertAlign w:val="baseline"/>
              </w:rPr>
              <w:t xml:space="preserve">, до 300 аллерготестов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D7957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EE00B5">
            <w:pPr>
              <w:pBdr/>
              <w:spacing/>
              <w:ind/>
              <w:jc w:val="center"/>
              <w:rPr/>
            </w:pPr>
            <w:r>
              <w:rPr>
                <w:rFonts w:ascii="Times New Roman" w:hAnsi="Times New Roman" w:eastAsia="Times New Roman" w:cs="Times New Roman"/>
                <w:b/>
                <w:i w:val="0"/>
                <w:strike w:val="0"/>
                <w:color w:val="000000"/>
                <w:sz w:val="20"/>
                <w:u w:val="none"/>
                <w:vertAlign w:val="baseline"/>
              </w:rPr>
              <w:t xml:space="preserve">16 715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FB4079">
            <w:pPr>
              <w:pBdr/>
              <w:spacing/>
              <w:ind/>
              <w:jc w:val="center"/>
              <w:rPr/>
            </w:pPr>
            <w:r>
              <w:rPr>
                <w:rFonts w:ascii="Times New Roman" w:hAnsi="Times New Roman" w:eastAsia="Times New Roman" w:cs="Times New Roman"/>
                <w:b/>
                <w:i w:val="0"/>
                <w:strike w:val="0"/>
                <w:color w:val="000000"/>
                <w:sz w:val="20"/>
                <w:u w:val="none"/>
                <w:vertAlign w:val="baseline"/>
              </w:rPr>
              <w:t xml:space="preserve">1901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8A83C5F">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Аллергочип ProAllergy, 100 аллергокомпонентов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5E3F6C">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10CA17">
            <w:pPr>
              <w:pBdr/>
              <w:spacing/>
              <w:ind/>
              <w:jc w:val="center"/>
              <w:rPr/>
            </w:pPr>
            <w:r>
              <w:rPr>
                <w:rFonts w:ascii="Times New Roman" w:hAnsi="Times New Roman" w:eastAsia="Times New Roman" w:cs="Times New Roman"/>
                <w:b/>
                <w:i w:val="0"/>
                <w:strike w:val="0"/>
                <w:color w:val="000000"/>
                <w:sz w:val="20"/>
                <w:u w:val="none"/>
                <w:vertAlign w:val="baseline"/>
              </w:rPr>
              <w:t xml:space="preserve">12 990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C6874D">
            <w:pPr>
              <w:pBdr/>
              <w:spacing/>
              <w:ind/>
              <w:jc w:val="center"/>
              <w:rPr/>
            </w:pPr>
            <w:r>
              <w:rPr>
                <w:rFonts w:ascii="Times New Roman" w:hAnsi="Times New Roman" w:eastAsia="Times New Roman" w:cs="Times New Roman"/>
                <w:b/>
                <w:i w:val="0"/>
                <w:strike w:val="0"/>
                <w:color w:val="000000"/>
                <w:sz w:val="20"/>
                <w:u w:val="none"/>
                <w:vertAlign w:val="baseline"/>
              </w:rPr>
              <w:t xml:space="preserve">67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5AAD118">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Иммуноглобулины класса E (общий IgE, иммуноглобулин Е общий)</w:t>
            </w:r>
            <w:r>
              <w:rPr>
                <w:rFonts w:ascii="Times New Roman" w:hAnsi="Times New Roman" w:eastAsia="Times New Roman" w:cs="Times New Roman"/>
                <w:b w:val="0"/>
                <w:i w:val="0"/>
                <w:strike w:val="0"/>
                <w:color w:val="000000"/>
                <w:sz w:val="20"/>
                <w:u w:val="none"/>
                <w:vertAlign w:val="baseline"/>
              </w:rPr>
              <w:t xml:space="preserve"> (Immunoglobulin Е Total, IgE Total)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DAA2F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7E66C6">
            <w:pPr>
              <w:pBdr/>
              <w:spacing/>
              <w:ind/>
              <w:jc w:val="center"/>
              <w:rPr/>
            </w:pPr>
            <w:r>
              <w:rPr>
                <w:rFonts w:ascii="Times New Roman" w:hAnsi="Times New Roman" w:eastAsia="Times New Roman" w:cs="Times New Roman"/>
                <w:b/>
                <w:i w:val="0"/>
                <w:strike w:val="0"/>
                <w:color w:val="000000"/>
                <w:sz w:val="20"/>
                <w:u w:val="none"/>
                <w:vertAlign w:val="baseline"/>
              </w:rPr>
              <w:t xml:space="preserve">385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8AB108">
            <w:pPr>
              <w:pBdr/>
              <w:spacing/>
              <w:ind/>
              <w:jc w:val="center"/>
              <w:rPr/>
            </w:pPr>
            <w:r>
              <w:rPr>
                <w:rFonts w:ascii="Times New Roman" w:hAnsi="Times New Roman" w:eastAsia="Times New Roman" w:cs="Times New Roman"/>
                <w:b/>
                <w:i w:val="0"/>
                <w:strike w:val="0"/>
                <w:color w:val="000000"/>
                <w:sz w:val="20"/>
                <w:u w:val="none"/>
                <w:vertAlign w:val="baseline"/>
              </w:rPr>
              <w:t xml:space="preserve">948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D57FC63">
            <w:pPr>
              <w:pBdr/>
              <w:spacing/>
              <w:ind/>
              <w:jc w:val="left"/>
              <w:rPr/>
            </w:pPr>
            <w:r>
              <w:rPr>
                <w:rFonts w:ascii="Times New Roman" w:hAnsi="Times New Roman" w:eastAsia="Times New Roman" w:cs="Times New Roman"/>
                <w:b/>
                <w:i w:val="0"/>
                <w:strike w:val="0"/>
                <w:color w:val="000000"/>
                <w:sz w:val="20"/>
                <w:u w:val="none"/>
                <w:vertAlign w:val="baseline"/>
              </w:rPr>
              <w:t xml:space="preserve">Эозинофильный катионный белок </w:t>
            </w:r>
            <w:r>
              <w:rPr>
                <w:rFonts w:ascii="Times New Roman" w:hAnsi="Times New Roman" w:eastAsia="Times New Roman" w:cs="Times New Roman"/>
                <w:b w:val="0"/>
                <w:i w:val="0"/>
                <w:strike w:val="0"/>
                <w:color w:val="000000"/>
                <w:sz w:val="20"/>
                <w:u w:val="none"/>
                <w:vertAlign w:val="baseline"/>
              </w:rPr>
              <w:t xml:space="preserve">(Eosinophil Cationic Protein, ECP)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CE9B0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9DBD6E">
            <w:pPr>
              <w:pBdr/>
              <w:spacing/>
              <w:ind/>
              <w:jc w:val="center"/>
              <w:rPr/>
            </w:pPr>
            <w:r>
              <w:rPr>
                <w:rFonts w:ascii="Times New Roman" w:hAnsi="Times New Roman" w:eastAsia="Times New Roman" w:cs="Times New Roman"/>
                <w:b/>
                <w:i w:val="0"/>
                <w:strike w:val="0"/>
                <w:color w:val="000000"/>
                <w:sz w:val="20"/>
                <w:u w:val="none"/>
                <w:vertAlign w:val="baseline"/>
              </w:rPr>
              <w:t xml:space="preserve">915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38D7E8">
            <w:pPr>
              <w:pBdr/>
              <w:spacing/>
              <w:ind/>
              <w:jc w:val="center"/>
              <w:rPr/>
            </w:pPr>
            <w:r>
              <w:rPr>
                <w:rFonts w:ascii="Times New Roman" w:hAnsi="Times New Roman" w:eastAsia="Times New Roman" w:cs="Times New Roman"/>
                <w:b/>
                <w:i w:val="0"/>
                <w:strike w:val="0"/>
                <w:color w:val="000000"/>
                <w:sz w:val="20"/>
                <w:u w:val="none"/>
                <w:vertAlign w:val="baseline"/>
              </w:rPr>
              <w:t xml:space="preserve">6010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B0AC78B">
            <w:pPr>
              <w:pBdr/>
              <w:spacing/>
              <w:ind/>
              <w:jc w:val="left"/>
              <w:rPr/>
            </w:pPr>
            <w:r>
              <w:rPr>
                <w:rFonts w:ascii="Times New Roman" w:hAnsi="Times New Roman" w:eastAsia="Times New Roman" w:cs="Times New Roman"/>
                <w:b/>
                <w:i w:val="0"/>
                <w:strike w:val="0"/>
                <w:color w:val="000000"/>
                <w:sz w:val="20"/>
                <w:u w:val="none"/>
                <w:vertAlign w:val="baseline"/>
              </w:rPr>
              <w:t xml:space="preserve">Респираторная панель PROTIA Allerqy-Q </w:t>
            </w:r>
            <w:r>
              <w:rPr>
                <w:rFonts w:ascii="Times New Roman" w:hAnsi="Times New Roman" w:eastAsia="Times New Roman" w:cs="Times New Roman"/>
                <w:b w:val="0"/>
                <w:i w:val="0"/>
                <w:strike w:val="0"/>
                <w:color w:val="000000"/>
                <w:sz w:val="20"/>
                <w:u w:val="none"/>
                <w:vertAlign w:val="baseline"/>
              </w:rPr>
              <w:t xml:space="preserve">(аллергия у детей и взрослых, 59 респираторных и пищевых аллергенов) (Respiratory PROTIA Allergy-Q),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2A36D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D0B287">
            <w:pPr>
              <w:pBdr/>
              <w:spacing/>
              <w:ind/>
              <w:jc w:val="center"/>
              <w:rPr/>
            </w:pPr>
            <w:r>
              <w:rPr>
                <w:rFonts w:ascii="Times New Roman" w:hAnsi="Times New Roman" w:eastAsia="Times New Roman" w:cs="Times New Roman"/>
                <w:b/>
                <w:i w:val="0"/>
                <w:strike w:val="0"/>
                <w:color w:val="000000"/>
                <w:sz w:val="20"/>
                <w:u w:val="none"/>
                <w:vertAlign w:val="baseline"/>
              </w:rPr>
              <w:t xml:space="preserve">5 385</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0D6219">
            <w:pPr>
              <w:pBdr/>
              <w:spacing/>
              <w:ind/>
              <w:jc w:val="center"/>
              <w:rPr/>
            </w:pPr>
            <w:r>
              <w:rPr>
                <w:rFonts w:ascii="Times New Roman" w:hAnsi="Times New Roman" w:eastAsia="Times New Roman" w:cs="Times New Roman"/>
                <w:b/>
                <w:i w:val="0"/>
                <w:strike w:val="0"/>
                <w:color w:val="000000"/>
                <w:sz w:val="20"/>
                <w:u w:val="none"/>
                <w:vertAlign w:val="baseline"/>
              </w:rPr>
              <w:t xml:space="preserve">6011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9CAA2BC">
            <w:pPr>
              <w:pBdr/>
              <w:spacing/>
              <w:ind/>
              <w:jc w:val="left"/>
              <w:rPr/>
            </w:pPr>
            <w:r>
              <w:rPr>
                <w:rFonts w:ascii="Times New Roman" w:hAnsi="Times New Roman" w:eastAsia="Times New Roman" w:cs="Times New Roman"/>
                <w:b/>
                <w:i w:val="0"/>
                <w:strike w:val="0"/>
                <w:color w:val="000000"/>
                <w:sz w:val="20"/>
                <w:u w:val="none"/>
                <w:vertAlign w:val="baseline"/>
              </w:rPr>
              <w:t xml:space="preserve">Атопическая панель PROTIA Allerqy-Q  - (</w:t>
            </w:r>
            <w:r>
              <w:rPr>
                <w:rFonts w:ascii="Times New Roman" w:hAnsi="Times New Roman" w:eastAsia="Times New Roman" w:cs="Times New Roman"/>
                <w:b w:val="0"/>
                <w:i w:val="0"/>
                <w:strike w:val="0"/>
                <w:color w:val="000000"/>
                <w:sz w:val="20"/>
                <w:u w:val="none"/>
                <w:vertAlign w:val="baseline"/>
              </w:rPr>
              <w:t xml:space="preserve">аллергия у детей и взрослых, 43 аллергена: 25 пищевых и 18 респираторных) (Food and Respiratory PROTIA Allegry-Q),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3DF27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2078E7">
            <w:pPr>
              <w:pBdr/>
              <w:spacing/>
              <w:ind/>
              <w:jc w:val="center"/>
              <w:rPr/>
            </w:pPr>
            <w:r>
              <w:rPr>
                <w:rFonts w:ascii="Times New Roman" w:hAnsi="Times New Roman" w:eastAsia="Times New Roman" w:cs="Times New Roman"/>
                <w:b/>
                <w:i w:val="0"/>
                <w:strike w:val="0"/>
                <w:color w:val="000000"/>
                <w:sz w:val="20"/>
                <w:u w:val="none"/>
                <w:vertAlign w:val="baseline"/>
              </w:rPr>
              <w:t xml:space="preserve">4 445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F9FE93">
            <w:pPr>
              <w:pBdr/>
              <w:spacing/>
              <w:ind/>
              <w:jc w:val="center"/>
              <w:rPr/>
            </w:pPr>
            <w:r>
              <w:rPr>
                <w:rFonts w:ascii="Times New Roman" w:hAnsi="Times New Roman" w:eastAsia="Times New Roman" w:cs="Times New Roman"/>
                <w:b/>
                <w:i w:val="0"/>
                <w:strike w:val="0"/>
                <w:color w:val="000000"/>
                <w:sz w:val="20"/>
                <w:u w:val="none"/>
                <w:vertAlign w:val="baseline"/>
              </w:rPr>
              <w:t xml:space="preserve">6260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51C9D2B">
            <w:pPr>
              <w:pBdr/>
              <w:spacing/>
              <w:ind/>
              <w:jc w:val="left"/>
              <w:rPr/>
            </w:pPr>
            <w:r>
              <w:rPr>
                <w:rFonts w:ascii="Times New Roman" w:hAnsi="Times New Roman" w:eastAsia="Times New Roman" w:cs="Times New Roman"/>
                <w:b/>
                <w:i w:val="0"/>
                <w:strike w:val="0"/>
                <w:color w:val="000000"/>
                <w:sz w:val="20"/>
                <w:u w:val="none"/>
                <w:vertAlign w:val="baseline"/>
              </w:rPr>
              <w:t xml:space="preserve">Мультипанель PROTIA Allerqy-Q</w:t>
            </w:r>
            <w:r>
              <w:rPr>
                <w:rFonts w:ascii="Times New Roman" w:hAnsi="Times New Roman" w:eastAsia="Times New Roman" w:cs="Times New Roman"/>
                <w:b w:val="0"/>
                <w:i w:val="0"/>
                <w:strike w:val="0"/>
                <w:color w:val="000000"/>
                <w:sz w:val="20"/>
                <w:u w:val="none"/>
                <w:vertAlign w:val="baseline"/>
              </w:rPr>
              <w:t xml:space="preserve">  (аллергия у детей и взрослых, 90 аллергенов: пищевые, респираторные, инсектные и другие) (Multipanel PROTIA Allerqy-Q),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02419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7D43F8">
            <w:pPr>
              <w:pBdr/>
              <w:spacing/>
              <w:ind/>
              <w:jc w:val="center"/>
              <w:rPr/>
            </w:pPr>
            <w:r>
              <w:rPr>
                <w:rFonts w:ascii="Times New Roman" w:hAnsi="Times New Roman" w:eastAsia="Times New Roman" w:cs="Times New Roman"/>
                <w:b/>
                <w:i w:val="0"/>
                <w:strike w:val="0"/>
                <w:color w:val="000000"/>
                <w:sz w:val="20"/>
                <w:u w:val="none"/>
                <w:vertAlign w:val="baseline"/>
              </w:rPr>
              <w:t xml:space="preserve">8 390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56078D8">
            <w:pPr>
              <w:pBdr/>
              <w:spacing/>
              <w:ind/>
              <w:jc w:val="center"/>
              <w:rPr/>
            </w:pPr>
            <w:r>
              <w:rPr>
                <w:rFonts w:ascii="Times New Roman" w:hAnsi="Times New Roman" w:eastAsia="Times New Roman" w:cs="Times New Roman"/>
                <w:b/>
                <w:i w:val="0"/>
                <w:strike w:val="0"/>
                <w:color w:val="000000"/>
                <w:sz w:val="20"/>
                <w:u w:val="none"/>
                <w:vertAlign w:val="baseline"/>
              </w:rPr>
              <w:t xml:space="preserve">6310</w:t>
            </w:r>
            <w:r/>
          </w:p>
        </w:tc>
        <w:tc>
          <w:tcPr>
            <w:gridSpan w:val="4"/>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9900" w:type="dxa"/>
            <w:vAlign w:val="center"/>
          </w:tcPr>
          <w:p w14:paraId="268E5929">
            <w:pPr>
              <w:pBdr/>
              <w:spacing/>
              <w:ind/>
              <w:jc w:val="left"/>
              <w:rPr/>
            </w:pPr>
            <w:r>
              <w:rPr>
                <w:rFonts w:ascii="Times New Roman" w:hAnsi="Times New Roman" w:eastAsia="Times New Roman" w:cs="Times New Roman"/>
                <w:b/>
                <w:i w:val="0"/>
                <w:strike w:val="0"/>
                <w:color w:val="000000"/>
                <w:sz w:val="20"/>
                <w:u w:val="none"/>
                <w:vertAlign w:val="baseline"/>
              </w:rPr>
              <w:t xml:space="preserve">Пищевая панель PROTIA Allerqy-Q</w:t>
            </w:r>
            <w:r>
              <w:rPr>
                <w:rFonts w:ascii="Times New Roman" w:hAnsi="Times New Roman" w:eastAsia="Times New Roman" w:cs="Times New Roman"/>
                <w:b w:val="0"/>
                <w:i w:val="0"/>
                <w:strike w:val="0"/>
                <w:color w:val="000000"/>
                <w:sz w:val="20"/>
                <w:u w:val="none"/>
                <w:vertAlign w:val="baseline"/>
              </w:rPr>
              <w:t xml:space="preserve"> (аллергия у детей и взрослых, 59 пищевых и респираторных аллергенов)</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5F60DE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366B200">
            <w:pPr>
              <w:pBdr/>
              <w:spacing/>
              <w:ind/>
              <w:jc w:val="center"/>
              <w:rPr/>
            </w:pPr>
            <w:r>
              <w:rPr>
                <w:rFonts w:ascii="Times New Roman" w:hAnsi="Times New Roman" w:eastAsia="Times New Roman" w:cs="Times New Roman"/>
                <w:b/>
                <w:i w:val="0"/>
                <w:strike w:val="0"/>
                <w:color w:val="000000"/>
                <w:sz w:val="20"/>
                <w:u w:val="none"/>
                <w:vertAlign w:val="baseline"/>
              </w:rPr>
              <w:t xml:space="preserve">4 392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D6DF557">
            <w:pPr>
              <w:pBdr/>
              <w:spacing/>
              <w:ind/>
              <w:jc w:val="left"/>
              <w:rPr/>
            </w:pPr>
            <w:r>
              <w:rPr>
                <w:rFonts w:ascii="Times New Roman" w:hAnsi="Times New Roman" w:eastAsia="Times New Roman" w:cs="Times New Roman"/>
                <w:b/>
                <w:i w:val="0"/>
                <w:strike w:val="0"/>
                <w:color w:val="000000"/>
                <w:sz w:val="20"/>
                <w:u w:val="none"/>
                <w:vertAlign w:val="baseline"/>
              </w:rPr>
              <w:t xml:space="preserve">Панели аллергенов (lgE)</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F79C1B">
            <w:pPr>
              <w:pBdr/>
              <w:spacing/>
              <w:ind/>
              <w:jc w:val="center"/>
              <w:rPr/>
            </w:pPr>
            <w:r>
              <w:rPr>
                <w:rFonts w:ascii="Times New Roman" w:hAnsi="Times New Roman" w:eastAsia="Times New Roman" w:cs="Times New Roman"/>
                <w:b/>
                <w:i w:val="0"/>
                <w:strike w:val="0"/>
                <w:color w:val="000000"/>
                <w:sz w:val="20"/>
                <w:u w:val="none"/>
                <w:vertAlign w:val="baseline"/>
              </w:rPr>
              <w:t xml:space="preserve">600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29544D">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травы: ежа сборная, овсянница луговая, рожь многолетняя, тимофеевка, мятлик луговой, IgE </w:t>
            </w:r>
            <w:r>
              <w:rPr>
                <w:rFonts w:ascii="Times New Roman" w:hAnsi="Times New Roman" w:eastAsia="Times New Roman" w:cs="Times New Roman"/>
                <w:b w:val="0"/>
                <w:i w:val="0"/>
                <w:strike w:val="0"/>
                <w:color w:val="000000"/>
                <w:sz w:val="20"/>
                <w:u w:val="none"/>
                <w:vertAlign w:val="baseline"/>
              </w:rPr>
              <w:t xml:space="preserve">(GP1 (G3, G4, G5, G6, G8), Grass Panel 1: Orchard Grass, Meadow Fescue, Perennial Rye Grass, Timothy Grass, June Grass (Kentucky Bluegrass),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B939C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FED0FE">
            <w:pPr>
              <w:pBdr/>
              <w:spacing/>
              <w:ind/>
              <w:jc w:val="center"/>
              <w:rPr/>
            </w:pPr>
            <w:r>
              <w:rPr>
                <w:rFonts w:ascii="Times New Roman" w:hAnsi="Times New Roman" w:eastAsia="Times New Roman" w:cs="Times New Roman"/>
                <w:b/>
                <w:i w:val="0"/>
                <w:strike w:val="0"/>
                <w:color w:val="000000"/>
                <w:sz w:val="20"/>
                <w:u w:val="none"/>
                <w:vertAlign w:val="baseline"/>
              </w:rPr>
              <w:t xml:space="preserve">1 090</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0092B2">
            <w:pPr>
              <w:pBdr/>
              <w:spacing/>
              <w:ind/>
              <w:jc w:val="center"/>
              <w:rPr/>
            </w:pPr>
            <w:r>
              <w:rPr>
                <w:rFonts w:ascii="Times New Roman" w:hAnsi="Times New Roman" w:eastAsia="Times New Roman" w:cs="Times New Roman"/>
                <w:b/>
                <w:i w:val="0"/>
                <w:strike w:val="0"/>
                <w:color w:val="000000"/>
                <w:sz w:val="20"/>
                <w:u w:val="none"/>
                <w:vertAlign w:val="baseline"/>
              </w:rPr>
              <w:t xml:space="preserve">601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BFADDA">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травы: колосок душистый, рожь многолетняя, тимофеевка, рожь культивированная, бухарник шерстистый, IgE </w:t>
            </w:r>
            <w:r>
              <w:rPr>
                <w:rFonts w:ascii="Times New Roman" w:hAnsi="Times New Roman" w:eastAsia="Times New Roman" w:cs="Times New Roman"/>
                <w:b w:val="0"/>
                <w:i w:val="0"/>
                <w:strike w:val="0"/>
                <w:color w:val="000000"/>
                <w:sz w:val="20"/>
                <w:u w:val="none"/>
                <w:vertAlign w:val="baseline"/>
              </w:rPr>
              <w:t xml:space="preserve">(GP3 (G1, G5, G6, G12, G13), Grass Panel: Sweet Vernal Grass, Perennial Rye Grass, Timothy Grass, Cultivated Rye Grass, Velvet Grass,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24C6B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A9183A">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D14672">
            <w:pPr>
              <w:pBdr/>
              <w:spacing/>
              <w:ind/>
              <w:jc w:val="center"/>
              <w:rPr/>
            </w:pPr>
            <w:r>
              <w:rPr>
                <w:rFonts w:ascii="Times New Roman" w:hAnsi="Times New Roman" w:eastAsia="Times New Roman" w:cs="Times New Roman"/>
                <w:b/>
                <w:i w:val="0"/>
                <w:strike w:val="0"/>
                <w:color w:val="000000"/>
                <w:sz w:val="20"/>
                <w:u w:val="none"/>
                <w:vertAlign w:val="baseline"/>
              </w:rPr>
              <w:t xml:space="preserve">602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EFDFCB">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плесени: Penicillium notatum, Cladosporium herbarum, Aspergillus fumigatus, Candida albicans, Alternaria tenuis, IgE </w:t>
            </w:r>
            <w:r>
              <w:rPr>
                <w:rFonts w:ascii="Times New Roman" w:hAnsi="Times New Roman" w:eastAsia="Times New Roman" w:cs="Times New Roman"/>
                <w:b w:val="0"/>
                <w:i w:val="0"/>
                <w:strike w:val="0"/>
                <w:color w:val="000000"/>
                <w:sz w:val="20"/>
                <w:u w:val="none"/>
                <w:vertAlign w:val="baseline"/>
              </w:rPr>
              <w:t xml:space="preserve">(MP1 (M1, M2, M3, M5, M6), Mold Panel 1: Penicillium notatum, Cladosporium herbarum, Aspergillus fumigatus, Candida albicans, Alternaria tenuis,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48DFA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0EEB35">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2FA560">
            <w:pPr>
              <w:pBdr/>
              <w:spacing/>
              <w:ind/>
              <w:jc w:val="center"/>
              <w:rPr/>
            </w:pPr>
            <w:r>
              <w:rPr>
                <w:rFonts w:ascii="Times New Roman" w:hAnsi="Times New Roman" w:eastAsia="Times New Roman" w:cs="Times New Roman"/>
                <w:b/>
                <w:i w:val="0"/>
                <w:strike w:val="0"/>
                <w:color w:val="000000"/>
                <w:sz w:val="20"/>
                <w:u w:val="none"/>
                <w:vertAlign w:val="baseline"/>
              </w:rPr>
              <w:t xml:space="preserve">603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E7C58D">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деревьев: ольха, лещина обыкновенная, ива, береза, дуб, IgE </w:t>
            </w:r>
            <w:r>
              <w:rPr>
                <w:rFonts w:ascii="Times New Roman" w:hAnsi="Times New Roman" w:eastAsia="Times New Roman" w:cs="Times New Roman"/>
                <w:b w:val="0"/>
                <w:i w:val="0"/>
                <w:strike w:val="0"/>
                <w:color w:val="000000"/>
                <w:sz w:val="20"/>
                <w:u w:val="none"/>
                <w:vertAlign w:val="baseline"/>
              </w:rPr>
              <w:t xml:space="preserve">(TP9 (T2, T4, T12, T3, T7), Tree Panel: Alder, Hazelnut, Willow, Birch, Oak,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42BFC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AB46CC">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B066AE">
            <w:pPr>
              <w:pBdr/>
              <w:spacing/>
              <w:ind/>
              <w:jc w:val="center"/>
              <w:rPr/>
            </w:pPr>
            <w:r>
              <w:rPr>
                <w:rFonts w:ascii="Times New Roman" w:hAnsi="Times New Roman" w:eastAsia="Times New Roman" w:cs="Times New Roman"/>
                <w:b/>
                <w:i w:val="0"/>
                <w:strike w:val="0"/>
                <w:color w:val="000000"/>
                <w:sz w:val="20"/>
                <w:u w:val="none"/>
                <w:vertAlign w:val="baseline"/>
              </w:rPr>
              <w:t xml:space="preserve">604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7B0B70">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сорной травы: амброзия полыннолистная, полынь обыкновенная, подорожник, марь белая, чертополох русский, IgE</w:t>
            </w:r>
            <w:r>
              <w:rPr>
                <w:rFonts w:ascii="Times New Roman" w:hAnsi="Times New Roman" w:eastAsia="Times New Roman" w:cs="Times New Roman"/>
                <w:b w:val="0"/>
                <w:i w:val="0"/>
                <w:strike w:val="0"/>
                <w:color w:val="000000"/>
                <w:sz w:val="20"/>
                <w:u w:val="none"/>
                <w:vertAlign w:val="baseline"/>
              </w:rPr>
              <w:t xml:space="preserve"> (WP1 (W1, W6, W9, W10, W11), Weed Panel: Common Ragweed, Mugwort, English Plantain, Lamb's Quarters, Russian Thistle,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2644A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8A4995">
            <w:pPr>
              <w:pBdr/>
              <w:spacing/>
              <w:ind/>
              <w:jc w:val="center"/>
              <w:rPr/>
            </w:pPr>
            <w:r>
              <w:rPr>
                <w:rFonts w:ascii="Times New Roman" w:hAnsi="Times New Roman" w:eastAsia="Times New Roman" w:cs="Times New Roman"/>
                <w:b/>
                <w:i w:val="0"/>
                <w:strike w:val="0"/>
                <w:color w:val="000000"/>
                <w:sz w:val="20"/>
                <w:u w:val="none"/>
                <w:vertAlign w:val="baseline"/>
              </w:rPr>
              <w:t xml:space="preserve">1 340</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2D70C1">
            <w:pPr>
              <w:pBdr/>
              <w:spacing/>
              <w:ind/>
              <w:jc w:val="center"/>
              <w:rPr/>
            </w:pPr>
            <w:r>
              <w:rPr>
                <w:rFonts w:ascii="Times New Roman" w:hAnsi="Times New Roman" w:eastAsia="Times New Roman" w:cs="Times New Roman"/>
                <w:b/>
                <w:i w:val="0"/>
                <w:strike w:val="0"/>
                <w:color w:val="000000"/>
                <w:sz w:val="20"/>
                <w:u w:val="none"/>
                <w:vertAlign w:val="baseline"/>
              </w:rPr>
              <w:t xml:space="preserve">637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6A774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1: апельсин, банан, яблоко, персик, IgE </w:t>
            </w:r>
            <w:r>
              <w:rPr>
                <w:rFonts w:ascii="Times New Roman" w:hAnsi="Times New Roman" w:eastAsia="Times New Roman" w:cs="Times New Roman"/>
                <w:b w:val="0"/>
                <w:i w:val="0"/>
                <w:strike w:val="0"/>
                <w:color w:val="000000"/>
                <w:sz w:val="20"/>
                <w:u w:val="none"/>
                <w:vertAlign w:val="baseline"/>
              </w:rPr>
              <w:t xml:space="preserve">(FP15 (F33, F49, F92, F95), Food Panel: Orange, Banana, Apple, Peach,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28F94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6427A2">
            <w:pPr>
              <w:pBdr/>
              <w:spacing/>
              <w:ind/>
              <w:jc w:val="center"/>
              <w:rPr/>
            </w:pPr>
            <w:r>
              <w:rPr>
                <w:rFonts w:ascii="Times New Roman" w:hAnsi="Times New Roman" w:eastAsia="Times New Roman" w:cs="Times New Roman"/>
                <w:b/>
                <w:i w:val="0"/>
                <w:strike w:val="0"/>
                <w:color w:val="000000"/>
                <w:sz w:val="20"/>
                <w:u w:val="none"/>
                <w:vertAlign w:val="baseline"/>
              </w:rPr>
              <w:t xml:space="preserve">1 350</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69ACE6">
            <w:pPr>
              <w:pBdr/>
              <w:spacing/>
              <w:ind/>
              <w:jc w:val="center"/>
              <w:rPr/>
            </w:pPr>
            <w:r>
              <w:rPr>
                <w:rFonts w:ascii="Times New Roman" w:hAnsi="Times New Roman" w:eastAsia="Times New Roman" w:cs="Times New Roman"/>
                <w:b/>
                <w:i w:val="0"/>
                <w:strike w:val="0"/>
                <w:color w:val="000000"/>
                <w:sz w:val="20"/>
                <w:u w:val="none"/>
                <w:vertAlign w:val="baseline"/>
              </w:rPr>
              <w:t xml:space="preserve">638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8505FD">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2: киви, манго, банан, ананас, IgE </w:t>
            </w:r>
            <w:r>
              <w:rPr>
                <w:rFonts w:ascii="Times New Roman" w:hAnsi="Times New Roman" w:eastAsia="Times New Roman" w:cs="Times New Roman"/>
                <w:b w:val="0"/>
                <w:i w:val="0"/>
                <w:strike w:val="0"/>
                <w:color w:val="000000"/>
                <w:sz w:val="20"/>
                <w:u w:val="none"/>
                <w:vertAlign w:val="baseline"/>
              </w:rPr>
              <w:t xml:space="preserve">(FP50 (F84, F91, F92, F210), Food Panel: Kiwi Fruit, Mango, Banana, Pineapple,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FECE4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0CF13A">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DE281E">
            <w:pPr>
              <w:pBdr/>
              <w:spacing/>
              <w:ind/>
              <w:jc w:val="center"/>
              <w:rPr/>
            </w:pPr>
            <w:r>
              <w:rPr>
                <w:rFonts w:ascii="Times New Roman" w:hAnsi="Times New Roman" w:eastAsia="Times New Roman" w:cs="Times New Roman"/>
                <w:b/>
                <w:i w:val="0"/>
                <w:strike w:val="0"/>
                <w:color w:val="000000"/>
                <w:sz w:val="20"/>
                <w:u w:val="none"/>
                <w:vertAlign w:val="baseline"/>
              </w:rPr>
              <w:t xml:space="preserve">639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D12444">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3: свинина, куриное мясо, говядина, баранина, IgE </w:t>
            </w:r>
            <w:r>
              <w:rPr>
                <w:rFonts w:ascii="Times New Roman" w:hAnsi="Times New Roman" w:eastAsia="Times New Roman" w:cs="Times New Roman"/>
                <w:b w:val="0"/>
                <w:i w:val="0"/>
                <w:strike w:val="0"/>
                <w:color w:val="000000"/>
                <w:sz w:val="20"/>
                <w:u w:val="none"/>
                <w:vertAlign w:val="baseline"/>
              </w:rPr>
              <w:t xml:space="preserve">(FP73 (F26, F27, F83, F88), Food Panel: Pork, Beef, Chicken Meat, Lamb,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05E43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907A68">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FADC9A">
            <w:pPr>
              <w:pBdr/>
              <w:spacing/>
              <w:ind/>
              <w:jc w:val="center"/>
              <w:rPr/>
            </w:pPr>
            <w:r>
              <w:rPr>
                <w:rFonts w:ascii="Times New Roman" w:hAnsi="Times New Roman" w:eastAsia="Times New Roman" w:cs="Times New Roman"/>
                <w:b/>
                <w:i w:val="0"/>
                <w:strike w:val="0"/>
                <w:color w:val="000000"/>
                <w:sz w:val="20"/>
                <w:u w:val="none"/>
                <w:vertAlign w:val="baseline"/>
              </w:rPr>
              <w:t xml:space="preserve">6013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64E86A">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5: яичный белок, молоко, треска, пшеничная мука, арахис, соевые бобы, IgE </w:t>
            </w:r>
            <w:r>
              <w:rPr>
                <w:rFonts w:ascii="Times New Roman" w:hAnsi="Times New Roman" w:eastAsia="Times New Roman" w:cs="Times New Roman"/>
                <w:b w:val="0"/>
                <w:i w:val="0"/>
                <w:strike w:val="0"/>
                <w:color w:val="000000"/>
                <w:sz w:val="20"/>
                <w:u w:val="none"/>
                <w:vertAlign w:val="baseline"/>
              </w:rPr>
              <w:t xml:space="preserve">(FP5; Food Panel 5: Egg White, Milk, Codfish, Wheat, Peanut, Soybean,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8098E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5894E3">
            <w:pPr>
              <w:pBdr/>
              <w:spacing/>
              <w:ind/>
              <w:jc w:val="center"/>
              <w:rPr/>
            </w:pPr>
            <w:r>
              <w:rPr>
                <w:rFonts w:ascii="Times New Roman" w:hAnsi="Times New Roman" w:eastAsia="Times New Roman" w:cs="Times New Roman"/>
                <w:b/>
                <w:i w:val="0"/>
                <w:strike w:val="0"/>
                <w:color w:val="000000"/>
                <w:sz w:val="20"/>
                <w:u w:val="none"/>
                <w:vertAlign w:val="baseline"/>
              </w:rPr>
              <w:t xml:space="preserve">1 405</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706D09">
            <w:pPr>
              <w:pBdr/>
              <w:spacing/>
              <w:ind/>
              <w:jc w:val="center"/>
              <w:rPr/>
            </w:pPr>
            <w:r>
              <w:rPr>
                <w:rFonts w:ascii="Times New Roman" w:hAnsi="Times New Roman" w:eastAsia="Times New Roman" w:cs="Times New Roman"/>
                <w:b/>
                <w:i w:val="0"/>
                <w:strike w:val="0"/>
                <w:color w:val="000000"/>
                <w:sz w:val="20"/>
                <w:u w:val="none"/>
                <w:vertAlign w:val="baseline"/>
              </w:rPr>
              <w:t xml:space="preserve">6008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14B5C0">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15: апельсин, банан, яблоко, персик, IgE </w:t>
            </w:r>
            <w:r>
              <w:rPr>
                <w:rFonts w:ascii="Times New Roman" w:hAnsi="Times New Roman" w:eastAsia="Times New Roman" w:cs="Times New Roman"/>
                <w:b w:val="0"/>
                <w:i w:val="0"/>
                <w:strike w:val="0"/>
                <w:color w:val="000000"/>
                <w:sz w:val="20"/>
                <w:u w:val="none"/>
                <w:vertAlign w:val="baseline"/>
              </w:rPr>
              <w:t xml:space="preserve">(FP15; Food Panel 15: Orange, Apple, Banana, Peach,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9E40D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01B013">
            <w:pPr>
              <w:pBdr/>
              <w:spacing/>
              <w:ind/>
              <w:jc w:val="center"/>
              <w:rPr/>
            </w:pPr>
            <w:r>
              <w:rPr>
                <w:rFonts w:ascii="Times New Roman" w:hAnsi="Times New Roman" w:eastAsia="Times New Roman" w:cs="Times New Roman"/>
                <w:b/>
                <w:i w:val="0"/>
                <w:strike w:val="0"/>
                <w:color w:val="000000"/>
                <w:sz w:val="20"/>
                <w:u w:val="none"/>
                <w:vertAlign w:val="baseline"/>
              </w:rPr>
              <w:t xml:space="preserve">1 405</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0EAFFB">
            <w:pPr>
              <w:pBdr/>
              <w:spacing/>
              <w:ind/>
              <w:jc w:val="center"/>
              <w:rPr/>
            </w:pPr>
            <w:r>
              <w:rPr>
                <w:rFonts w:ascii="Times New Roman" w:hAnsi="Times New Roman" w:eastAsia="Times New Roman" w:cs="Times New Roman"/>
                <w:b/>
                <w:i w:val="0"/>
                <w:strike w:val="0"/>
                <w:color w:val="000000"/>
                <w:sz w:val="20"/>
                <w:u w:val="none"/>
                <w:vertAlign w:val="baseline"/>
              </w:rPr>
              <w:t xml:space="preserve">1070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E4F197">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домашних грызунов: эпителий морской свинки, эпителий кролика, эпителий хомяка, крыса, мышь, IgE</w:t>
            </w:r>
            <w:r>
              <w:rPr>
                <w:rFonts w:ascii="Times New Roman" w:hAnsi="Times New Roman" w:eastAsia="Times New Roman" w:cs="Times New Roman"/>
                <w:b w:val="0"/>
                <w:i w:val="0"/>
                <w:strike w:val="0"/>
                <w:color w:val="000000"/>
                <w:sz w:val="20"/>
                <w:u w:val="none"/>
                <w:vertAlign w:val="baseline"/>
              </w:rPr>
              <w:t xml:space="preserve"> (EP70 (E6, E82, E84, E87, E88), Animal Panel: Guinea Pig Epithelium, Rabbit Epithelium, Hamster Epithelium, Rat, Mouse,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E3E76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A95DF3">
            <w:pPr>
              <w:pBdr/>
              <w:spacing/>
              <w:ind/>
              <w:jc w:val="center"/>
              <w:rPr/>
            </w:pPr>
            <w:r>
              <w:rPr>
                <w:rFonts w:ascii="Times New Roman" w:hAnsi="Times New Roman" w:eastAsia="Times New Roman" w:cs="Times New Roman"/>
                <w:b/>
                <w:i w:val="0"/>
                <w:strike w:val="0"/>
                <w:color w:val="000000"/>
                <w:sz w:val="20"/>
                <w:u w:val="none"/>
                <w:vertAlign w:val="baseline"/>
              </w:rPr>
              <w:t xml:space="preserve">1 475</w:t>
            </w:r>
            <w:r/>
          </w:p>
        </w:tc>
      </w:tr>
      <w:tr>
        <w:trPr>
          <w:trHeight w:val="14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738E84">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02264D">
            <w:pPr>
              <w:pBdr/>
              <w:spacing/>
              <w:ind/>
              <w:jc w:val="left"/>
              <w:rPr/>
            </w:pPr>
            <w:r>
              <w:rPr>
                <w:rFonts w:ascii="Times New Roman" w:hAnsi="Times New Roman" w:eastAsia="Times New Roman" w:cs="Times New Roman"/>
                <w:b/>
                <w:i w:val="0"/>
                <w:strike w:val="0"/>
                <w:color w:val="000000"/>
                <w:sz w:val="20"/>
                <w:u w:val="none"/>
                <w:vertAlign w:val="baseline"/>
              </w:rPr>
              <w:t xml:space="preserve">Смешанная панель Immulite (20 аллергенов: 13 респираторных, 7 пищевых): </w:t>
            </w:r>
            <w:r>
              <w:rPr>
                <w:rFonts w:ascii="Times New Roman" w:hAnsi="Times New Roman" w:eastAsia="Times New Roman" w:cs="Times New Roman"/>
                <w:b w:val="0"/>
                <w:i w:val="0"/>
                <w:strike w:val="0"/>
                <w:color w:val="000000"/>
                <w:sz w:val="20"/>
                <w:u w:val="none"/>
                <w:vertAlign w:val="baseline"/>
              </w:rPr>
              <w:t xml:space="preserve">Подорожник IgE,  Морковь IgE, Пшеничная мука IgE, Рожь многолетняя IgE, Смесь аллергенов травы 2 IgE (GP3), Плесень Alternaria tenuis IgE, Ольха IgE, Берёза IgE, Лещина обыкновенная IgE, </w:t>
            </w:r>
            <w:r>
              <w:rPr>
                <w:rFonts w:ascii="Times New Roman" w:hAnsi="Times New Roman" w:eastAsia="Times New Roman" w:cs="Times New Roman"/>
                <w:b w:val="0"/>
                <w:i w:val="0"/>
                <w:strike w:val="0"/>
                <w:color w:val="000000"/>
                <w:sz w:val="20"/>
                <w:u w:val="none"/>
                <w:vertAlign w:val="baseline"/>
              </w:rPr>
              <w:t xml:space="preserve">Полынь обыкновенная IgE, Панель разные аллергены (IgE), Клещ Dermatophagoides pteronyssinus IgE, Клещ Dermatophagoides farinae IgE, Кошка (эпителий) IgE, Собака (эпителий) IgE, Лошадь (перхоть) IgE, Яичный белок IgE, Арахис IgE, Соевые бобы IgE, Фундук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83A50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9031AE">
            <w:pPr>
              <w:pBdr/>
              <w:spacing/>
              <w:ind/>
              <w:jc w:val="center"/>
              <w:rPr/>
            </w:pPr>
            <w:r>
              <w:rPr>
                <w:rFonts w:ascii="Times New Roman" w:hAnsi="Times New Roman" w:eastAsia="Times New Roman" w:cs="Times New Roman"/>
                <w:b/>
                <w:i w:val="0"/>
                <w:strike w:val="0"/>
                <w:color w:val="000000"/>
                <w:sz w:val="20"/>
                <w:u w:val="none"/>
                <w:vertAlign w:val="baseline"/>
              </w:rPr>
              <w:t xml:space="preserve">7 740</w:t>
            </w:r>
            <w:r/>
          </w:p>
        </w:tc>
      </w:tr>
      <w:tr>
        <w:trPr>
          <w:trHeight w:val="14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B4AA35">
            <w:pPr>
              <w:pBdr/>
              <w:spacing/>
              <w:ind/>
              <w:jc w:val="center"/>
              <w:rPr/>
            </w:pPr>
            <w:r>
              <w:rPr>
                <w:rFonts w:ascii="Times New Roman" w:hAnsi="Times New Roman" w:eastAsia="Times New Roman" w:cs="Times New Roman"/>
                <w:b/>
                <w:i w:val="0"/>
                <w:strike w:val="0"/>
                <w:color w:val="000000"/>
                <w:sz w:val="20"/>
                <w:u w:val="none"/>
                <w:vertAlign w:val="baseline"/>
              </w:rPr>
              <w:t xml:space="preserve">6706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6C8CF4">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разные аллергены 1* (IgE) : </w:t>
            </w:r>
            <w:r>
              <w:rPr>
                <w:rFonts w:ascii="Times New Roman" w:hAnsi="Times New Roman" w:eastAsia="Times New Roman" w:cs="Times New Roman"/>
                <w:b w:val="0"/>
                <w:i w:val="0"/>
                <w:strike w:val="0"/>
                <w:color w:val="000000"/>
                <w:sz w:val="20"/>
                <w:u w:val="none"/>
                <w:vertAlign w:val="baseline"/>
              </w:rPr>
              <w:t xml:space="preserve">Смесь аллергенов травы: колосок душистый, р</w:t>
            </w:r>
            <w:r>
              <w:rPr>
                <w:rFonts w:ascii="Times New Roman" w:hAnsi="Times New Roman" w:eastAsia="Times New Roman" w:cs="Times New Roman"/>
                <w:b w:val="0"/>
                <w:i w:val="0"/>
                <w:strike w:val="0"/>
                <w:color w:val="000000"/>
                <w:sz w:val="20"/>
                <w:u w:val="none"/>
                <w:vertAlign w:val="baseline"/>
              </w:rPr>
              <w:t xml:space="preserve">ожь многолетняя, тимофеевка, рожь культивированная, бухарник шерстистый;  Рожь многолетняя; Подорожник; Полынь обыкновенная; Клещ Dermatophagoides pteronyssinus; Плесень Alternaria tenuis; Ольха; Клещ Dermatophagoides farinae; Берёза; Лещина обыкновенная</w:t>
              <w:br/>
              <w:t xml:space="preserve">*</w:t>
            </w:r>
            <w:r>
              <w:rPr>
                <w:rFonts w:ascii="Times New Roman" w:hAnsi="Times New Roman" w:eastAsia="Times New Roman" w:cs="Times New Roman"/>
                <w:b w:val="0"/>
                <w:i/>
                <w:strike w:val="0"/>
                <w:color w:val="000000"/>
                <w:sz w:val="20"/>
                <w:u w:val="none"/>
                <w:vertAlign w:val="baseline"/>
              </w:rPr>
              <w:t xml:space="preserve">вспомогательный для 665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B50D1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06CD23">
            <w:pPr>
              <w:pBdr/>
              <w:spacing/>
              <w:ind/>
              <w:jc w:val="center"/>
              <w:rPr/>
            </w:pPr>
            <w:r>
              <w:rPr>
                <w:rFonts w:ascii="Times New Roman" w:hAnsi="Times New Roman" w:eastAsia="Times New Roman" w:cs="Times New Roman"/>
                <w:b/>
                <w:i w:val="0"/>
                <w:strike w:val="0"/>
                <w:color w:val="000000"/>
                <w:sz w:val="20"/>
                <w:u w:val="none"/>
                <w:vertAlign w:val="baseline"/>
              </w:rPr>
              <w:t xml:space="preserve">2 190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9083A8">
            <w:pPr>
              <w:pBdr/>
              <w:spacing/>
              <w:ind/>
              <w:jc w:val="center"/>
              <w:rPr/>
            </w:pPr>
            <w:r>
              <w:rPr>
                <w:rFonts w:ascii="Times New Roman" w:hAnsi="Times New Roman" w:eastAsia="Times New Roman" w:cs="Times New Roman"/>
                <w:b/>
                <w:i w:val="0"/>
                <w:strike w:val="0"/>
                <w:color w:val="000000"/>
                <w:sz w:val="20"/>
                <w:u w:val="none"/>
                <w:vertAlign w:val="baseline"/>
              </w:rPr>
              <w:t xml:space="preserve">6707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E725FF">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разные аллергены 2* (IgE): </w:t>
            </w:r>
            <w:r>
              <w:rPr>
                <w:rFonts w:ascii="Times New Roman" w:hAnsi="Times New Roman" w:eastAsia="Times New Roman" w:cs="Times New Roman"/>
                <w:b w:val="0"/>
                <w:i w:val="0"/>
                <w:strike w:val="0"/>
                <w:color w:val="000000"/>
                <w:sz w:val="20"/>
                <w:u w:val="none"/>
                <w:vertAlign w:val="baseline"/>
              </w:rPr>
              <w:t xml:space="preserve">Соевые бобы; Арахис; Лошадь, перхоть; Собака, эпителий; Кошка, эпителий;  Пшеничная мука; Морковь; Коровье молоко; Фундук; Яичный белок</w:t>
              <w:br/>
            </w:r>
            <w:r>
              <w:rPr>
                <w:rFonts w:ascii="Times New Roman" w:hAnsi="Times New Roman" w:eastAsia="Times New Roman" w:cs="Times New Roman"/>
                <w:b w:val="0"/>
                <w:i/>
                <w:strike w:val="0"/>
                <w:color w:val="000000"/>
                <w:sz w:val="20"/>
                <w:u w:val="none"/>
                <w:vertAlign w:val="baseline"/>
              </w:rPr>
              <w:t xml:space="preserve">*вспомогательный для 665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6C558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571A37">
            <w:pPr>
              <w:pBdr/>
              <w:spacing/>
              <w:ind/>
              <w:jc w:val="center"/>
              <w:rPr/>
            </w:pPr>
            <w:r>
              <w:rPr>
                <w:rFonts w:ascii="Times New Roman" w:hAnsi="Times New Roman" w:eastAsia="Times New Roman" w:cs="Times New Roman"/>
                <w:b/>
                <w:i w:val="0"/>
                <w:strike w:val="0"/>
                <w:color w:val="000000"/>
                <w:sz w:val="20"/>
                <w:u w:val="none"/>
                <w:vertAlign w:val="baseline"/>
              </w:rPr>
              <w:t xml:space="preserve">2 190</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C3B785">
            <w:pPr>
              <w:pBdr/>
              <w:spacing/>
              <w:ind/>
              <w:jc w:val="center"/>
              <w:rPr/>
            </w:pPr>
            <w:r>
              <w:rPr>
                <w:rFonts w:ascii="Times New Roman" w:hAnsi="Times New Roman" w:eastAsia="Times New Roman" w:cs="Times New Roman"/>
                <w:b/>
                <w:i w:val="0"/>
                <w:strike w:val="0"/>
                <w:color w:val="000000"/>
                <w:sz w:val="20"/>
                <w:u w:val="none"/>
                <w:vertAlign w:val="baseline"/>
              </w:rPr>
              <w:t xml:space="preserve">6004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FD16F4">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домашней пыли 1:</w:t>
            </w:r>
            <w:r>
              <w:rPr>
                <w:rFonts w:ascii="Times New Roman" w:hAnsi="Times New Roman" w:eastAsia="Times New Roman" w:cs="Times New Roman"/>
                <w:b w:val="0"/>
                <w:i w:val="0"/>
                <w:strike w:val="0"/>
                <w:color w:val="000000"/>
                <w:sz w:val="20"/>
                <w:u w:val="none"/>
                <w:vertAlign w:val="baseline"/>
              </w:rPr>
              <w:t xml:space="preserve"> Dermatophagoides pteronyssinus, Dermatophagoides farinae, домашняя пыль, таракан,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C605D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5A8A4E">
            <w:pPr>
              <w:pBdr/>
              <w:spacing/>
              <w:ind/>
              <w:jc w:val="center"/>
              <w:rPr/>
            </w:pPr>
            <w:r>
              <w:rPr>
                <w:rFonts w:ascii="Times New Roman" w:hAnsi="Times New Roman" w:eastAsia="Times New Roman" w:cs="Times New Roman"/>
                <w:b/>
                <w:i w:val="0"/>
                <w:strike w:val="0"/>
                <w:color w:val="000000"/>
                <w:sz w:val="20"/>
                <w:u w:val="none"/>
                <w:vertAlign w:val="baseline"/>
              </w:rPr>
              <w:t xml:space="preserve">1 370</w:t>
            </w:r>
            <w:r/>
          </w:p>
        </w:tc>
      </w:tr>
      <w:tr>
        <w:trPr>
          <w:trHeight w:val="24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EC5158">
            <w:pPr>
              <w:pBdr/>
              <w:spacing/>
              <w:ind/>
              <w:jc w:val="center"/>
              <w:rPr/>
            </w:pPr>
            <w:r>
              <w:rPr>
                <w:rFonts w:ascii="Times New Roman" w:hAnsi="Times New Roman" w:eastAsia="Times New Roman" w:cs="Times New Roman"/>
                <w:b/>
                <w:i w:val="0"/>
                <w:strike w:val="0"/>
                <w:color w:val="000000"/>
                <w:sz w:val="20"/>
                <w:u w:val="none"/>
                <w:vertAlign w:val="baseline"/>
              </w:rPr>
              <w:t xml:space="preserve">666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AD0A14">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респираторные аллергены: </w:t>
            </w:r>
            <w:r>
              <w:rPr>
                <w:rFonts w:ascii="Times New Roman" w:hAnsi="Times New Roman" w:eastAsia="Times New Roman" w:cs="Times New Roman"/>
                <w:b w:val="0"/>
                <w:i w:val="0"/>
                <w:strike w:val="0"/>
                <w:color w:val="000000"/>
                <w:sz w:val="20"/>
                <w:u w:val="none"/>
                <w:vertAlign w:val="baseline"/>
              </w:rPr>
              <w:t xml:space="preserve">домашняя пыль (клещ Derm. Pteronyssinus), домашняя пыль (клещ Derm. Farinae), ольха - пы</w:t>
            </w:r>
            <w:r>
              <w:rPr>
                <w:rFonts w:ascii="Times New Roman" w:hAnsi="Times New Roman" w:eastAsia="Times New Roman" w:cs="Times New Roman"/>
                <w:b w:val="0"/>
                <w:i w:val="0"/>
                <w:strike w:val="0"/>
                <w:color w:val="000000"/>
                <w:sz w:val="20"/>
                <w:u w:val="none"/>
                <w:vertAlign w:val="baseline"/>
              </w:rPr>
              <w:t xml:space="preserve">льца; береза - пыльца; лещина - пыльца, дуб - пыльца, смесь трав (рожь посевная (Secale cereale); тимофеевка луговая (Phleum pratense); овсянница луговая (Festuca elatior = pratensis); райграс высокий (Arrhenaterum elatius); колосок душистый (Anthoxanthum </w:t>
            </w:r>
            <w:r>
              <w:rPr>
                <w:rFonts w:ascii="Times New Roman" w:hAnsi="Times New Roman" w:eastAsia="Times New Roman" w:cs="Times New Roman"/>
                <w:b w:val="0"/>
                <w:i w:val="0"/>
                <w:strike w:val="0"/>
                <w:color w:val="000000"/>
                <w:sz w:val="20"/>
                <w:u w:val="none"/>
                <w:vertAlign w:val="baseline"/>
              </w:rPr>
              <w:t xml:space="preserve">odoratum); костер безостый (Bromus inermis); ежа сборная (Dactylis glomerata); плевел (Lolium perrene); лисохвост луговой (Alopecurus pratensis); бухарник шерстистый (Holcus lanatus); свинорой пальчатый (Cynodon dactylon)- пыльца, рожь - пыльца; полынь - п</w:t>
            </w:r>
            <w:r>
              <w:rPr>
                <w:rFonts w:ascii="Times New Roman" w:hAnsi="Times New Roman" w:eastAsia="Times New Roman" w:cs="Times New Roman"/>
                <w:b w:val="0"/>
                <w:i w:val="0"/>
                <w:strike w:val="0"/>
                <w:color w:val="000000"/>
                <w:sz w:val="20"/>
                <w:u w:val="none"/>
                <w:vertAlign w:val="baseline"/>
              </w:rPr>
              <w:t xml:space="preserve">ыльца,подорожник - пыльца,  кошка - эпителий и шерсть; лошадь - эпителий и шерсть; собака - эпителий и шерсть, морская свинка, хомячок, кролик, Грибок Penicillium notatum, Грибок Cladospor Herbarum, Грибок Aspergilius fumigatus, Грибок Alternaria Alternata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AFD6E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6A1CB6">
            <w:pPr>
              <w:pBdr/>
              <w:spacing/>
              <w:ind/>
              <w:jc w:val="center"/>
              <w:rPr/>
            </w:pPr>
            <w:r>
              <w:rPr>
                <w:rFonts w:ascii="Times New Roman" w:hAnsi="Times New Roman" w:eastAsia="Times New Roman" w:cs="Times New Roman"/>
                <w:b/>
                <w:i w:val="0"/>
                <w:strike w:val="0"/>
                <w:color w:val="000000"/>
                <w:sz w:val="20"/>
                <w:u w:val="none"/>
                <w:vertAlign w:val="baseline"/>
              </w:rPr>
              <w:t xml:space="preserve">8 035</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EF3448">
            <w:pPr>
              <w:pBdr/>
              <w:spacing/>
              <w:ind/>
              <w:jc w:val="center"/>
              <w:rPr/>
            </w:pPr>
            <w:r>
              <w:rPr>
                <w:rFonts w:ascii="Times New Roman" w:hAnsi="Times New Roman" w:eastAsia="Times New Roman" w:cs="Times New Roman"/>
                <w:b/>
                <w:i w:val="0"/>
                <w:strike w:val="0"/>
                <w:color w:val="000000"/>
                <w:sz w:val="20"/>
                <w:u w:val="none"/>
                <w:vertAlign w:val="baseline"/>
              </w:rPr>
              <w:t xml:space="preserve">669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170C7D">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пищевые аллергены: </w:t>
            </w:r>
            <w:r>
              <w:rPr>
                <w:rFonts w:ascii="Times New Roman" w:hAnsi="Times New Roman" w:eastAsia="Times New Roman" w:cs="Times New Roman"/>
                <w:b w:val="0"/>
                <w:i w:val="0"/>
                <w:strike w:val="0"/>
                <w:color w:val="000000"/>
                <w:sz w:val="20"/>
                <w:u w:val="none"/>
                <w:vertAlign w:val="baseline"/>
              </w:rPr>
              <w:t xml:space="preserve">лесной орех, арахис, грецкий орех, миндальный орех, коровье молоко, яичный белок, яичный желток, казеин, картофель, сельдерей, морковь, томаты, треска, ракообразные, апельсин, яблоко, пшеничная мука, ржаная мука, кунжутное семя, соевые бобы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871BF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81C502">
            <w:pPr>
              <w:pBdr/>
              <w:spacing/>
              <w:ind/>
              <w:jc w:val="center"/>
              <w:rPr/>
            </w:pPr>
            <w:r>
              <w:rPr>
                <w:rFonts w:ascii="Times New Roman" w:hAnsi="Times New Roman" w:eastAsia="Times New Roman" w:cs="Times New Roman"/>
                <w:b/>
                <w:i w:val="0"/>
                <w:strike w:val="0"/>
                <w:color w:val="000000"/>
                <w:sz w:val="20"/>
                <w:u w:val="none"/>
                <w:vertAlign w:val="baseline"/>
              </w:rPr>
              <w:t xml:space="preserve">9 460</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4F5CA0">
            <w:pPr>
              <w:pBdr/>
              <w:spacing/>
              <w:ind/>
              <w:jc w:val="center"/>
              <w:rPr/>
            </w:pPr>
            <w:r>
              <w:rPr>
                <w:rFonts w:ascii="Times New Roman" w:hAnsi="Times New Roman" w:eastAsia="Times New Roman" w:cs="Times New Roman"/>
                <w:b/>
                <w:i w:val="0"/>
                <w:strike w:val="0"/>
                <w:color w:val="000000"/>
                <w:sz w:val="20"/>
                <w:u w:val="none"/>
                <w:vertAlign w:val="baseline"/>
              </w:rPr>
              <w:t xml:space="preserve">669П1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6A71E9">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аллергенов «Пищевые 1»: </w:t>
            </w:r>
            <w:r>
              <w:rPr>
                <w:rFonts w:ascii="Times New Roman" w:hAnsi="Times New Roman" w:eastAsia="Times New Roman" w:cs="Times New Roman"/>
                <w:b w:val="0"/>
                <w:i w:val="0"/>
                <w:strike w:val="0"/>
                <w:color w:val="000000"/>
                <w:sz w:val="20"/>
                <w:u w:val="none"/>
                <w:vertAlign w:val="baseline"/>
              </w:rPr>
              <w:t xml:space="preserve"> коровье молоко, яичный белок, яичный желток, казеин, томаты,  апельсин, яблоко, пшеничная мука, ржаная мука, соевые бобы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9E033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3687BF">
            <w:pPr>
              <w:pBdr/>
              <w:spacing/>
              <w:ind/>
              <w:jc w:val="center"/>
              <w:rPr/>
            </w:pPr>
            <w:r>
              <w:rPr>
                <w:rFonts w:ascii="Times New Roman" w:hAnsi="Times New Roman" w:eastAsia="Times New Roman" w:cs="Times New Roman"/>
                <w:b/>
                <w:i w:val="0"/>
                <w:strike w:val="0"/>
                <w:color w:val="000000"/>
                <w:sz w:val="20"/>
                <w:u w:val="none"/>
                <w:vertAlign w:val="baseline"/>
              </w:rPr>
              <w:t xml:space="preserve">2 800</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3E34E3">
            <w:pPr>
              <w:pBdr/>
              <w:spacing/>
              <w:ind/>
              <w:jc w:val="center"/>
              <w:rPr/>
            </w:pPr>
            <w:r>
              <w:rPr>
                <w:rFonts w:ascii="Times New Roman" w:hAnsi="Times New Roman" w:eastAsia="Times New Roman" w:cs="Times New Roman"/>
                <w:b/>
                <w:i w:val="0"/>
                <w:strike w:val="0"/>
                <w:color w:val="000000"/>
                <w:sz w:val="20"/>
                <w:u w:val="none"/>
                <w:vertAlign w:val="baseline"/>
              </w:rPr>
              <w:t xml:space="preserve">669П2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FEF5E9">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аллергенов «Пищевые 2»: </w:t>
            </w:r>
            <w:r>
              <w:rPr>
                <w:rFonts w:ascii="Times New Roman" w:hAnsi="Times New Roman" w:eastAsia="Times New Roman" w:cs="Times New Roman"/>
                <w:b w:val="0"/>
                <w:i w:val="0"/>
                <w:strike w:val="0"/>
                <w:color w:val="000000"/>
                <w:sz w:val="20"/>
                <w:u w:val="none"/>
                <w:vertAlign w:val="baseline"/>
              </w:rPr>
              <w:t xml:space="preserve">лесной орех, арахис, грецкий орех, миндальный орех, картофель, сельдерей, морковь,  треска, ракообразные, кунжутное семя.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FEF48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DCC909">
            <w:pPr>
              <w:pBdr/>
              <w:spacing/>
              <w:ind/>
              <w:jc w:val="center"/>
              <w:rPr/>
            </w:pPr>
            <w:r>
              <w:rPr>
                <w:rFonts w:ascii="Times New Roman" w:hAnsi="Times New Roman" w:eastAsia="Times New Roman" w:cs="Times New Roman"/>
                <w:b/>
                <w:i w:val="0"/>
                <w:strike w:val="0"/>
                <w:color w:val="000000"/>
                <w:sz w:val="20"/>
                <w:u w:val="none"/>
                <w:vertAlign w:val="baseline"/>
              </w:rPr>
              <w:t xml:space="preserve">3 120</w:t>
            </w:r>
            <w:r/>
          </w:p>
        </w:tc>
      </w:tr>
      <w:tr>
        <w:trPr>
          <w:trHeight w:val="2269"/>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16C5572">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107A66B">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педиатрическая: </w:t>
            </w:r>
            <w:r>
              <w:rPr>
                <w:rFonts w:ascii="Times New Roman" w:hAnsi="Times New Roman" w:eastAsia="Times New Roman" w:cs="Times New Roman"/>
                <w:b w:val="0"/>
                <w:i w:val="0"/>
                <w:strike w:val="0"/>
                <w:color w:val="000000"/>
                <w:sz w:val="20"/>
                <w:u w:val="none"/>
                <w:vertAlign w:val="baseline"/>
              </w:rPr>
              <w:t xml:space="preserve">домашняя пыль (клещ Derm. Pteronyssinus),  домашн</w:t>
            </w:r>
            <w:r>
              <w:rPr>
                <w:rFonts w:ascii="Times New Roman" w:hAnsi="Times New Roman" w:eastAsia="Times New Roman" w:cs="Times New Roman"/>
                <w:b w:val="0"/>
                <w:i w:val="0"/>
                <w:strike w:val="0"/>
                <w:color w:val="000000"/>
                <w:sz w:val="20"/>
                <w:u w:val="none"/>
                <w:vertAlign w:val="baseline"/>
              </w:rPr>
              <w:t xml:space="preserve">яя пыль (клещ Derm. Farinae), берёза, смесь трав (рожь посевная (Secale cereale), тимофеевка луговая (Phleum pratense), овсянница луговая (Festuca elatior = pratensis), райграс высокий (Arrhenaterum elatius), колосок душистый (Anthoxanthum odoratum), косте</w:t>
            </w:r>
            <w:r>
              <w:rPr>
                <w:rFonts w:ascii="Times New Roman" w:hAnsi="Times New Roman" w:eastAsia="Times New Roman" w:cs="Times New Roman"/>
                <w:b w:val="0"/>
                <w:i w:val="0"/>
                <w:strike w:val="0"/>
                <w:color w:val="000000"/>
                <w:sz w:val="20"/>
                <w:u w:val="none"/>
                <w:vertAlign w:val="baseline"/>
              </w:rPr>
              <w:t xml:space="preserve">р безостый (Bromus inermis), пырей ползучий (Agropyron repens), ежа сборная (Dactylis glomerata), плевел (Lolium perrene), лисохвост луговой (Alopecurus pratensis), бухарник шерстистый (Holcus lanatus),свинорой пальчатый (Cynodon dactylon)), кошка - эпител</w:t>
            </w:r>
            <w:r>
              <w:rPr>
                <w:rFonts w:ascii="Times New Roman" w:hAnsi="Times New Roman" w:eastAsia="Times New Roman" w:cs="Times New Roman"/>
                <w:b w:val="0"/>
                <w:i w:val="0"/>
                <w:strike w:val="0"/>
                <w:color w:val="000000"/>
                <w:sz w:val="20"/>
                <w:u w:val="none"/>
                <w:vertAlign w:val="baseline"/>
              </w:rPr>
              <w:t xml:space="preserve">ий и шерсть,  собака - эпителий и шерсть, Грибок Alternaria Alternata, коровье молоко, альфа-лактальбумин, бета-лактоглобулин, казеин, яичный белок, яичный желток, бычий сывороточный альбумин, соевые бобы, морковь, картофель, пшеничная мука, фундук, арахис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81155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1833CB0">
            <w:pPr>
              <w:pBdr/>
              <w:spacing/>
              <w:ind/>
              <w:jc w:val="center"/>
              <w:rPr/>
            </w:pPr>
            <w:r>
              <w:rPr>
                <w:rFonts w:ascii="Times New Roman" w:hAnsi="Times New Roman" w:eastAsia="Times New Roman" w:cs="Times New Roman"/>
                <w:b/>
                <w:i w:val="0"/>
                <w:strike w:val="0"/>
                <w:color w:val="000000"/>
                <w:sz w:val="20"/>
                <w:u w:val="none"/>
                <w:vertAlign w:val="baseline"/>
              </w:rPr>
              <w:t xml:space="preserve">8 335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27A4EF6">
            <w:pPr>
              <w:pBdr/>
              <w:spacing/>
              <w:ind/>
              <w:jc w:val="left"/>
              <w:rPr/>
            </w:pPr>
            <w:r>
              <w:rPr>
                <w:rFonts w:ascii="Times New Roman" w:hAnsi="Times New Roman" w:eastAsia="Times New Roman" w:cs="Times New Roman"/>
                <w:b/>
                <w:i w:val="0"/>
                <w:strike w:val="0"/>
                <w:color w:val="000000"/>
                <w:sz w:val="20"/>
                <w:u w:val="none"/>
                <w:vertAlign w:val="baseline"/>
              </w:rPr>
              <w:t xml:space="preserve">Панели аллергенов (lgG)</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ADA314">
            <w:pPr>
              <w:pBdr/>
              <w:spacing/>
              <w:ind/>
              <w:jc w:val="center"/>
              <w:rPr/>
            </w:pPr>
            <w:r>
              <w:rPr>
                <w:rFonts w:ascii="Times New Roman" w:hAnsi="Times New Roman" w:eastAsia="Times New Roman" w:cs="Times New Roman"/>
                <w:b/>
                <w:i w:val="0"/>
                <w:strike w:val="0"/>
                <w:color w:val="000000"/>
                <w:sz w:val="20"/>
                <w:u w:val="none"/>
                <w:vertAlign w:val="baseline"/>
              </w:rPr>
              <w:t xml:space="preserve">6611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281B8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IgG: </w:t>
            </w:r>
            <w:r>
              <w:rPr>
                <w:rFonts w:ascii="Times New Roman" w:hAnsi="Times New Roman" w:eastAsia="Times New Roman" w:cs="Times New Roman"/>
                <w:b w:val="0"/>
                <w:i w:val="0"/>
                <w:strike w:val="0"/>
                <w:color w:val="000000"/>
                <w:sz w:val="20"/>
                <w:u w:val="none"/>
                <w:vertAlign w:val="baseline"/>
              </w:rPr>
              <w:t xml:space="preserve">киви, манго, банан, ананас</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8C01E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20CDCD">
            <w:pPr>
              <w:pBdr/>
              <w:spacing/>
              <w:ind/>
              <w:jc w:val="center"/>
              <w:rPr/>
            </w:pPr>
            <w:r>
              <w:rPr>
                <w:rFonts w:ascii="Times New Roman" w:hAnsi="Times New Roman" w:eastAsia="Times New Roman" w:cs="Times New Roman"/>
                <w:b/>
                <w:i w:val="0"/>
                <w:strike w:val="0"/>
                <w:color w:val="000000"/>
                <w:sz w:val="20"/>
                <w:u w:val="none"/>
                <w:vertAlign w:val="baseline"/>
              </w:rPr>
              <w:t xml:space="preserve">905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DC010E">
            <w:pPr>
              <w:pBdr/>
              <w:spacing/>
              <w:ind/>
              <w:jc w:val="center"/>
              <w:rPr/>
            </w:pPr>
            <w:r>
              <w:rPr>
                <w:rFonts w:ascii="Times New Roman" w:hAnsi="Times New Roman" w:eastAsia="Times New Roman" w:cs="Times New Roman"/>
                <w:b/>
                <w:i w:val="0"/>
                <w:strike w:val="0"/>
                <w:color w:val="000000"/>
                <w:sz w:val="20"/>
                <w:u w:val="none"/>
                <w:vertAlign w:val="baseline"/>
              </w:rPr>
              <w:t xml:space="preserve">6612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86427C">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IgG:</w:t>
            </w:r>
            <w:r>
              <w:rPr>
                <w:rFonts w:ascii="Times New Roman" w:hAnsi="Times New Roman" w:eastAsia="Times New Roman" w:cs="Times New Roman"/>
                <w:b w:val="0"/>
                <w:i w:val="0"/>
                <w:strike w:val="0"/>
                <w:color w:val="000000"/>
                <w:sz w:val="20"/>
                <w:u w:val="none"/>
                <w:vertAlign w:val="baseline"/>
              </w:rPr>
              <w:t xml:space="preserve"> апельсин, банан, яблоко, персик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3D444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09FE5B">
            <w:pPr>
              <w:pBdr/>
              <w:spacing/>
              <w:ind/>
              <w:jc w:val="center"/>
              <w:rPr/>
            </w:pPr>
            <w:r>
              <w:rPr>
                <w:rFonts w:ascii="Times New Roman" w:hAnsi="Times New Roman" w:eastAsia="Times New Roman" w:cs="Times New Roman"/>
                <w:b/>
                <w:i w:val="0"/>
                <w:strike w:val="0"/>
                <w:color w:val="000000"/>
                <w:sz w:val="20"/>
                <w:u w:val="none"/>
                <w:vertAlign w:val="baseline"/>
              </w:rPr>
              <w:t xml:space="preserve">1 275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7CD76C">
            <w:pPr>
              <w:pBdr/>
              <w:spacing/>
              <w:ind/>
              <w:jc w:val="center"/>
              <w:rPr/>
            </w:pPr>
            <w:r>
              <w:rPr>
                <w:rFonts w:ascii="Times New Roman" w:hAnsi="Times New Roman" w:eastAsia="Times New Roman" w:cs="Times New Roman"/>
                <w:b/>
                <w:i w:val="0"/>
                <w:strike w:val="0"/>
                <w:color w:val="000000"/>
                <w:sz w:val="20"/>
                <w:u w:val="none"/>
                <w:vertAlign w:val="baseline"/>
              </w:rPr>
              <w:t xml:space="preserve">6613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722650">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IgG:</w:t>
            </w:r>
            <w:r>
              <w:rPr>
                <w:rFonts w:ascii="Times New Roman" w:hAnsi="Times New Roman" w:eastAsia="Times New Roman" w:cs="Times New Roman"/>
                <w:b w:val="0"/>
                <w:i w:val="0"/>
                <w:strike w:val="0"/>
                <w:color w:val="000000"/>
                <w:sz w:val="20"/>
                <w:u w:val="none"/>
                <w:vertAlign w:val="baseline"/>
              </w:rPr>
              <w:t xml:space="preserve"> cвинина, куриное мясо, говядина, баранина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4931D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C61E7D">
            <w:pPr>
              <w:pBdr/>
              <w:spacing/>
              <w:ind/>
              <w:jc w:val="center"/>
              <w:rPr/>
            </w:pPr>
            <w:r>
              <w:rPr>
                <w:rFonts w:ascii="Times New Roman" w:hAnsi="Times New Roman" w:eastAsia="Times New Roman" w:cs="Times New Roman"/>
                <w:b/>
                <w:i w:val="0"/>
                <w:strike w:val="0"/>
                <w:color w:val="000000"/>
                <w:sz w:val="20"/>
                <w:u w:val="none"/>
                <w:vertAlign w:val="baseline"/>
              </w:rPr>
              <w:t xml:space="preserve">940</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46B78D">
            <w:pPr>
              <w:pBdr/>
              <w:spacing/>
              <w:ind/>
              <w:jc w:val="center"/>
              <w:rPr/>
            </w:pPr>
            <w:r>
              <w:rPr>
                <w:rFonts w:ascii="Times New Roman" w:hAnsi="Times New Roman" w:eastAsia="Times New Roman" w:cs="Times New Roman"/>
                <w:b/>
                <w:i w:val="0"/>
                <w:strike w:val="0"/>
                <w:color w:val="000000"/>
                <w:sz w:val="20"/>
                <w:u w:val="none"/>
                <w:vertAlign w:val="baseline"/>
              </w:rPr>
              <w:t xml:space="preserve">6619</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7C789697">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плесени, IgG: </w:t>
            </w:r>
            <w:r>
              <w:rPr>
                <w:rFonts w:ascii="Times New Roman" w:hAnsi="Times New Roman" w:eastAsia="Times New Roman" w:cs="Times New Roman"/>
                <w:b w:val="0"/>
                <w:i w:val="0"/>
                <w:strike w:val="0"/>
                <w:color w:val="000000"/>
                <w:sz w:val="20"/>
                <w:u w:val="none"/>
                <w:vertAlign w:val="baseline"/>
              </w:rPr>
              <w:t xml:space="preserve">Penicillium notalum, Cladosporium herbarum, Aspergillus fumigatus, Candida albicans, Alternaria tenuis,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B85C9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6D85874">
            <w:pPr>
              <w:pBdr/>
              <w:spacing/>
              <w:ind/>
              <w:jc w:val="center"/>
              <w:rPr/>
            </w:pPr>
            <w:r>
              <w:rPr>
                <w:rFonts w:ascii="Times New Roman" w:hAnsi="Times New Roman" w:eastAsia="Times New Roman" w:cs="Times New Roman"/>
                <w:b/>
                <w:i w:val="0"/>
                <w:strike w:val="0"/>
                <w:color w:val="000000"/>
                <w:sz w:val="20"/>
                <w:u w:val="none"/>
                <w:vertAlign w:val="baseline"/>
              </w:rPr>
              <w:t xml:space="preserve">940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A8B6379">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животных (lgE)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2AEF64">
            <w:pPr>
              <w:pBdr/>
              <w:spacing/>
              <w:ind/>
              <w:jc w:val="center"/>
              <w:rPr/>
            </w:pPr>
            <w:r>
              <w:rPr>
                <w:rFonts w:ascii="Times New Roman" w:hAnsi="Times New Roman" w:eastAsia="Times New Roman" w:cs="Times New Roman"/>
                <w:b/>
                <w:i w:val="0"/>
                <w:strike w:val="0"/>
                <w:color w:val="000000"/>
                <w:sz w:val="20"/>
                <w:u w:val="none"/>
                <w:vertAlign w:val="baseline"/>
              </w:rPr>
              <w:t xml:space="preserve">605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7735FB">
            <w:pPr>
              <w:pBdr/>
              <w:spacing/>
              <w:ind/>
              <w:jc w:val="left"/>
              <w:rPr/>
            </w:pPr>
            <w:r>
              <w:rPr>
                <w:rFonts w:ascii="Times New Roman" w:hAnsi="Times New Roman" w:eastAsia="Times New Roman" w:cs="Times New Roman"/>
                <w:b/>
                <w:i w:val="0"/>
                <w:strike w:val="0"/>
                <w:color w:val="000000"/>
                <w:sz w:val="20"/>
                <w:u w:val="none"/>
                <w:vertAlign w:val="baseline"/>
              </w:rPr>
              <w:t xml:space="preserve">Кошка, IgE </w:t>
            </w:r>
            <w:r>
              <w:rPr>
                <w:rFonts w:ascii="Times New Roman" w:hAnsi="Times New Roman" w:eastAsia="Times New Roman" w:cs="Times New Roman"/>
                <w:b w:val="0"/>
                <w:i w:val="0"/>
                <w:strike w:val="0"/>
                <w:color w:val="000000"/>
                <w:sz w:val="20"/>
                <w:u w:val="none"/>
                <w:vertAlign w:val="baseline"/>
              </w:rPr>
              <w:t xml:space="preserve">(Cat Dander-Epithelium, IgE, E1)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0471B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179334">
            <w:pPr>
              <w:pBdr/>
              <w:spacing/>
              <w:ind/>
              <w:jc w:val="center"/>
              <w:rPr/>
            </w:pPr>
            <w:r>
              <w:rPr>
                <w:rFonts w:ascii="Times New Roman" w:hAnsi="Times New Roman" w:eastAsia="Times New Roman" w:cs="Times New Roman"/>
                <w:b/>
                <w:i w:val="0"/>
                <w:strike w:val="0"/>
                <w:color w:val="000000"/>
                <w:sz w:val="20"/>
                <w:u w:val="none"/>
                <w:vertAlign w:val="baseline"/>
              </w:rPr>
              <w:t xml:space="preserve">736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BA090F">
            <w:pPr>
              <w:pBdr/>
              <w:spacing/>
              <w:ind/>
              <w:jc w:val="center"/>
              <w:rPr/>
            </w:pPr>
            <w:r>
              <w:rPr>
                <w:rFonts w:ascii="Times New Roman" w:hAnsi="Times New Roman" w:eastAsia="Times New Roman" w:cs="Times New Roman"/>
                <w:b/>
                <w:i w:val="0"/>
                <w:strike w:val="0"/>
                <w:color w:val="000000"/>
                <w:sz w:val="20"/>
                <w:u w:val="none"/>
                <w:vertAlign w:val="baseline"/>
              </w:rPr>
              <w:t xml:space="preserve">606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A0B83A">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IgE </w:t>
            </w:r>
            <w:r>
              <w:rPr>
                <w:rFonts w:ascii="Times New Roman" w:hAnsi="Times New Roman" w:eastAsia="Times New Roman" w:cs="Times New Roman"/>
                <w:b w:val="0"/>
                <w:i w:val="0"/>
                <w:strike w:val="0"/>
                <w:color w:val="000000"/>
                <w:sz w:val="20"/>
                <w:u w:val="none"/>
                <w:vertAlign w:val="baseline"/>
              </w:rPr>
              <w:t xml:space="preserve">(Dog Epithelium, IgE, E2)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EB809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8B50D9">
            <w:pPr>
              <w:pBdr/>
              <w:spacing/>
              <w:ind/>
              <w:jc w:val="center"/>
              <w:rPr/>
            </w:pPr>
            <w:r>
              <w:rPr>
                <w:rFonts w:ascii="Times New Roman" w:hAnsi="Times New Roman" w:eastAsia="Times New Roman" w:cs="Times New Roman"/>
                <w:b/>
                <w:i w:val="0"/>
                <w:strike w:val="0"/>
                <w:color w:val="000000"/>
                <w:sz w:val="20"/>
                <w:u w:val="none"/>
                <w:vertAlign w:val="baseline"/>
              </w:rPr>
              <w:t xml:space="preserve">450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2A0786">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103A85">
            <w:pPr>
              <w:pBdr/>
              <w:spacing/>
              <w:ind/>
              <w:jc w:val="left"/>
              <w:rPr/>
            </w:pPr>
            <w:r>
              <w:rPr>
                <w:rFonts w:ascii="Times New Roman" w:hAnsi="Times New Roman" w:eastAsia="Times New Roman" w:cs="Times New Roman"/>
                <w:b/>
                <w:i w:val="0"/>
                <w:strike w:val="0"/>
                <w:color w:val="000000"/>
                <w:sz w:val="20"/>
                <w:u w:val="none"/>
                <w:vertAlign w:val="baseline"/>
              </w:rPr>
              <w:t xml:space="preserve">Морская свинка, эпителий, IgE</w:t>
            </w:r>
            <w:r>
              <w:rPr>
                <w:rFonts w:ascii="Times New Roman" w:hAnsi="Times New Roman" w:eastAsia="Times New Roman" w:cs="Times New Roman"/>
                <w:b w:val="0"/>
                <w:i w:val="0"/>
                <w:strike w:val="0"/>
                <w:color w:val="000000"/>
                <w:sz w:val="20"/>
                <w:u w:val="none"/>
                <w:vertAlign w:val="baseline"/>
              </w:rPr>
              <w:t xml:space="preserve"> (Guinea Pig Epithelium, IgE, Е6)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DB0DB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B1537C">
            <w:pPr>
              <w:pBdr/>
              <w:spacing/>
              <w:ind/>
              <w:jc w:val="center"/>
              <w:rPr/>
            </w:pPr>
            <w:r>
              <w:rPr>
                <w:rFonts w:ascii="Times New Roman" w:hAnsi="Times New Roman" w:eastAsia="Times New Roman" w:cs="Times New Roman"/>
                <w:b/>
                <w:i w:val="0"/>
                <w:strike w:val="0"/>
                <w:color w:val="000000"/>
                <w:sz w:val="20"/>
                <w:u w:val="none"/>
                <w:vertAlign w:val="baseline"/>
              </w:rPr>
              <w:t xml:space="preserve">640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06EDBA">
            <w:pPr>
              <w:pBdr/>
              <w:spacing/>
              <w:ind/>
              <w:jc w:val="center"/>
              <w:rPr/>
            </w:pPr>
            <w:r>
              <w:rPr>
                <w:rFonts w:ascii="Times New Roman" w:hAnsi="Times New Roman" w:eastAsia="Times New Roman" w:cs="Times New Roman"/>
                <w:b/>
                <w:i w:val="0"/>
                <w:strike w:val="0"/>
                <w:color w:val="000000"/>
                <w:sz w:val="20"/>
                <w:u w:val="none"/>
                <w:vertAlign w:val="baseline"/>
              </w:rPr>
              <w:t xml:space="preserve">661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B14E12">
            <w:pPr>
              <w:pBdr/>
              <w:spacing/>
              <w:ind/>
              <w:jc w:val="left"/>
              <w:rPr/>
            </w:pPr>
            <w:r>
              <w:rPr>
                <w:rFonts w:ascii="Times New Roman" w:hAnsi="Times New Roman" w:eastAsia="Times New Roman" w:cs="Times New Roman"/>
                <w:b/>
                <w:i w:val="0"/>
                <w:strike w:val="0"/>
                <w:color w:val="000000"/>
                <w:sz w:val="20"/>
                <w:u w:val="none"/>
                <w:vertAlign w:val="baseline"/>
              </w:rPr>
              <w:t xml:space="preserve">Волнистый попугай, перо, IgE </w:t>
            </w:r>
            <w:r>
              <w:rPr>
                <w:rFonts w:ascii="Times New Roman" w:hAnsi="Times New Roman" w:eastAsia="Times New Roman" w:cs="Times New Roman"/>
                <w:b w:val="0"/>
                <w:i w:val="0"/>
                <w:strike w:val="0"/>
                <w:color w:val="000000"/>
                <w:sz w:val="20"/>
                <w:u w:val="none"/>
                <w:vertAlign w:val="baseline"/>
              </w:rPr>
              <w:t xml:space="preserve">(Budgerigar Feathers, IgE, Е78)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8433B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1AB058">
            <w:pPr>
              <w:pBdr/>
              <w:spacing/>
              <w:ind/>
              <w:jc w:val="center"/>
              <w:rPr/>
            </w:pPr>
            <w:r>
              <w:rPr>
                <w:rFonts w:ascii="Times New Roman" w:hAnsi="Times New Roman" w:eastAsia="Times New Roman" w:cs="Times New Roman"/>
                <w:b/>
                <w:i w:val="0"/>
                <w:strike w:val="0"/>
                <w:color w:val="000000"/>
                <w:sz w:val="20"/>
                <w:u w:val="none"/>
                <w:vertAlign w:val="baseline"/>
              </w:rPr>
              <w:t xml:space="preserve">616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12D84D">
            <w:pPr>
              <w:pBdr/>
              <w:spacing/>
              <w:ind/>
              <w:jc w:val="center"/>
              <w:rPr/>
            </w:pPr>
            <w:r>
              <w:rPr>
                <w:rFonts w:ascii="Times New Roman" w:hAnsi="Times New Roman" w:eastAsia="Times New Roman" w:cs="Times New Roman"/>
                <w:b/>
                <w:i w:val="0"/>
                <w:strike w:val="0"/>
                <w:color w:val="000000"/>
                <w:sz w:val="20"/>
                <w:u w:val="none"/>
                <w:vertAlign w:val="baseline"/>
              </w:rPr>
              <w:t xml:space="preserve">662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F2C869">
            <w:pPr>
              <w:pBdr/>
              <w:spacing/>
              <w:ind/>
              <w:jc w:val="left"/>
              <w:rPr/>
            </w:pPr>
            <w:r>
              <w:rPr>
                <w:rFonts w:ascii="Times New Roman" w:hAnsi="Times New Roman" w:eastAsia="Times New Roman" w:cs="Times New Roman"/>
                <w:b/>
                <w:i w:val="0"/>
                <w:strike w:val="0"/>
                <w:color w:val="000000"/>
                <w:sz w:val="20"/>
                <w:u w:val="none"/>
                <w:vertAlign w:val="baseline"/>
              </w:rPr>
              <w:t xml:space="preserve">Овца, эпителий, IgE </w:t>
            </w:r>
            <w:r>
              <w:rPr>
                <w:rFonts w:ascii="Times New Roman" w:hAnsi="Times New Roman" w:eastAsia="Times New Roman" w:cs="Times New Roman"/>
                <w:b w:val="0"/>
                <w:i w:val="0"/>
                <w:strike w:val="0"/>
                <w:color w:val="000000"/>
                <w:sz w:val="20"/>
                <w:u w:val="none"/>
                <w:vertAlign w:val="baseline"/>
              </w:rPr>
              <w:t xml:space="preserve">(Sheep Epithelium, IgE, Е81)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A6020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AC0A13">
            <w:pPr>
              <w:pBdr/>
              <w:spacing/>
              <w:ind/>
              <w:jc w:val="center"/>
              <w:rPr/>
            </w:pPr>
            <w:r>
              <w:rPr>
                <w:rFonts w:ascii="Times New Roman" w:hAnsi="Times New Roman" w:eastAsia="Times New Roman" w:cs="Times New Roman"/>
                <w:b/>
                <w:i w:val="0"/>
                <w:strike w:val="0"/>
                <w:color w:val="000000"/>
                <w:sz w:val="20"/>
                <w:u w:val="none"/>
                <w:vertAlign w:val="baseline"/>
              </w:rPr>
              <w:t xml:space="preserve">650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2BF67E">
            <w:pPr>
              <w:pBdr/>
              <w:spacing/>
              <w:ind/>
              <w:jc w:val="center"/>
              <w:rPr/>
            </w:pPr>
            <w:r>
              <w:rPr>
                <w:rFonts w:ascii="Times New Roman" w:hAnsi="Times New Roman" w:eastAsia="Times New Roman" w:cs="Times New Roman"/>
                <w:b/>
                <w:i w:val="0"/>
                <w:strike w:val="0"/>
                <w:color w:val="000000"/>
                <w:sz w:val="20"/>
                <w:u w:val="none"/>
                <w:vertAlign w:val="baseline"/>
              </w:rPr>
              <w:t xml:space="preserve">663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6338FF">
            <w:pPr>
              <w:pBdr/>
              <w:spacing/>
              <w:ind/>
              <w:jc w:val="left"/>
              <w:rPr/>
            </w:pPr>
            <w:r>
              <w:rPr>
                <w:rFonts w:ascii="Times New Roman" w:hAnsi="Times New Roman" w:eastAsia="Times New Roman" w:cs="Times New Roman"/>
                <w:b/>
                <w:i w:val="0"/>
                <w:strike w:val="0"/>
                <w:color w:val="000000"/>
                <w:sz w:val="20"/>
                <w:u w:val="none"/>
                <w:vertAlign w:val="baseline"/>
              </w:rPr>
              <w:t xml:space="preserve">Курица, перо, IgE</w:t>
            </w:r>
            <w:r>
              <w:rPr>
                <w:rFonts w:ascii="Times New Roman" w:hAnsi="Times New Roman" w:eastAsia="Times New Roman" w:cs="Times New Roman"/>
                <w:b w:val="0"/>
                <w:i w:val="0"/>
                <w:strike w:val="0"/>
                <w:color w:val="000000"/>
                <w:sz w:val="20"/>
                <w:u w:val="none"/>
                <w:vertAlign w:val="baseline"/>
              </w:rPr>
              <w:t xml:space="preserve"> (Chicken Feathers, IgE, Е85)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80C31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4C9441">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C387695">
            <w:pPr>
              <w:pBdr/>
              <w:spacing/>
              <w:ind/>
              <w:jc w:val="center"/>
              <w:rPr/>
            </w:pPr>
            <w:r>
              <w:rPr>
                <w:rFonts w:ascii="Times New Roman" w:hAnsi="Times New Roman" w:eastAsia="Times New Roman" w:cs="Times New Roman"/>
                <w:b/>
                <w:i w:val="0"/>
                <w:strike w:val="0"/>
                <w:color w:val="000000"/>
                <w:sz w:val="20"/>
                <w:u w:val="none"/>
                <w:vertAlign w:val="baseline"/>
              </w:rPr>
              <w:t xml:space="preserve">6001E5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C5C227">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IgE</w:t>
            </w:r>
            <w:r>
              <w:rPr>
                <w:rFonts w:ascii="Times New Roman" w:hAnsi="Times New Roman" w:eastAsia="Times New Roman" w:cs="Times New Roman"/>
                <w:b w:val="0"/>
                <w:i w:val="0"/>
                <w:strike w:val="0"/>
                <w:color w:val="000000"/>
                <w:sz w:val="20"/>
                <w:u w:val="none"/>
                <w:vertAlign w:val="baseline"/>
              </w:rPr>
              <w:t xml:space="preserve"> (e5)</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051557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AFBEC74">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2E04D90">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животных (lgG)</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866C87">
            <w:pPr>
              <w:pBdr/>
              <w:spacing/>
              <w:ind/>
              <w:jc w:val="center"/>
              <w:rPr/>
            </w:pPr>
            <w:r>
              <w:rPr>
                <w:rFonts w:ascii="Times New Roman" w:hAnsi="Times New Roman" w:eastAsia="Times New Roman" w:cs="Times New Roman"/>
                <w:b/>
                <w:i w:val="0"/>
                <w:strike w:val="0"/>
                <w:color w:val="000000"/>
                <w:sz w:val="20"/>
                <w:u w:val="none"/>
                <w:vertAlign w:val="baseline"/>
              </w:rPr>
              <w:t xml:space="preserve">6638</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EEF317">
            <w:pPr>
              <w:pBdr/>
              <w:spacing/>
              <w:ind/>
              <w:jc w:val="left"/>
              <w:rPr/>
            </w:pPr>
            <w:r>
              <w:rPr>
                <w:rFonts w:ascii="Times New Roman" w:hAnsi="Times New Roman" w:eastAsia="Times New Roman" w:cs="Times New Roman"/>
                <w:b/>
                <w:i w:val="0"/>
                <w:strike w:val="0"/>
                <w:color w:val="000000"/>
                <w:sz w:val="20"/>
                <w:u w:val="none"/>
                <w:vertAlign w:val="baseline"/>
              </w:rPr>
              <w:t xml:space="preserve">Кошка, эпителий (Е1), аллерген-специфические IgG </w:t>
            </w:r>
            <w:r>
              <w:rPr>
                <w:rFonts w:ascii="Times New Roman" w:hAnsi="Times New Roman" w:eastAsia="Times New Roman" w:cs="Times New Roman"/>
                <w:b w:val="0"/>
                <w:i w:val="0"/>
                <w:strike w:val="0"/>
                <w:color w:val="000000"/>
                <w:sz w:val="20"/>
                <w:u w:val="none"/>
                <w:vertAlign w:val="baseline"/>
              </w:rPr>
              <w:t xml:space="preserve">(Cat Dander-Epithelium, IgG, E1)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5C398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53A33D">
            <w:pPr>
              <w:pBdr/>
              <w:spacing/>
              <w:ind/>
              <w:jc w:val="center"/>
              <w:rPr/>
            </w:pPr>
            <w:r>
              <w:rPr>
                <w:rFonts w:ascii="Times New Roman" w:hAnsi="Times New Roman" w:eastAsia="Times New Roman" w:cs="Times New Roman"/>
                <w:b/>
                <w:i w:val="0"/>
                <w:strike w:val="0"/>
                <w:color w:val="000000"/>
                <w:sz w:val="20"/>
                <w:u w:val="none"/>
                <w:vertAlign w:val="baseline"/>
              </w:rPr>
              <w:t xml:space="preserve">695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74AF9C">
            <w:pPr>
              <w:pBdr/>
              <w:spacing/>
              <w:ind/>
              <w:jc w:val="center"/>
              <w:rPr/>
            </w:pPr>
            <w:r>
              <w:rPr>
                <w:rFonts w:ascii="Times New Roman" w:hAnsi="Times New Roman" w:eastAsia="Times New Roman" w:cs="Times New Roman"/>
                <w:b/>
                <w:i w:val="0"/>
                <w:strike w:val="0"/>
                <w:color w:val="000000"/>
                <w:sz w:val="20"/>
                <w:u w:val="none"/>
                <w:vertAlign w:val="baseline"/>
              </w:rPr>
              <w:t xml:space="preserve">6639</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6230E2C">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эпителий (Е2), аллерген-специфические IgG </w:t>
            </w:r>
            <w:r>
              <w:rPr>
                <w:rFonts w:ascii="Times New Roman" w:hAnsi="Times New Roman" w:eastAsia="Times New Roman" w:cs="Times New Roman"/>
                <w:b w:val="0"/>
                <w:i w:val="0"/>
                <w:strike w:val="0"/>
                <w:color w:val="000000"/>
                <w:sz w:val="20"/>
                <w:u w:val="none"/>
                <w:vertAlign w:val="baseline"/>
              </w:rPr>
              <w:t xml:space="preserve">(Dog Epithelium, IgG, E2)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257C4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74F2E40">
            <w:pPr>
              <w:pBdr/>
              <w:spacing/>
              <w:ind/>
              <w:jc w:val="center"/>
              <w:rPr/>
            </w:pPr>
            <w:r>
              <w:rPr>
                <w:rFonts w:ascii="Times New Roman" w:hAnsi="Times New Roman" w:eastAsia="Times New Roman" w:cs="Times New Roman"/>
                <w:b/>
                <w:i w:val="0"/>
                <w:strike w:val="0"/>
                <w:color w:val="000000"/>
                <w:sz w:val="20"/>
                <w:u w:val="none"/>
                <w:vertAlign w:val="baseline"/>
              </w:rPr>
              <w:t xml:space="preserve">725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38C742B">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пищевые аллергены (lgE)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F734B2">
            <w:pPr>
              <w:pBdr/>
              <w:spacing/>
              <w:ind/>
              <w:jc w:val="center"/>
              <w:rPr/>
            </w:pPr>
            <w:r>
              <w:rPr>
                <w:rFonts w:ascii="Times New Roman" w:hAnsi="Times New Roman" w:eastAsia="Times New Roman" w:cs="Times New Roman"/>
                <w:b/>
                <w:i w:val="0"/>
                <w:strike w:val="0"/>
                <w:color w:val="000000"/>
                <w:sz w:val="20"/>
                <w:u w:val="none"/>
                <w:vertAlign w:val="baseline"/>
              </w:rPr>
              <w:t xml:space="preserve">607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3BA95C">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белок, IgE</w:t>
            </w:r>
            <w:r>
              <w:rPr>
                <w:rFonts w:ascii="Times New Roman" w:hAnsi="Times New Roman" w:eastAsia="Times New Roman" w:cs="Times New Roman"/>
                <w:b w:val="0"/>
                <w:i w:val="0"/>
                <w:strike w:val="0"/>
                <w:color w:val="000000"/>
                <w:sz w:val="20"/>
                <w:u w:val="none"/>
                <w:vertAlign w:val="baseline"/>
              </w:rPr>
              <w:t xml:space="preserve"> (Egg White, IgE, F1)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CD966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1D7AF7">
            <w:pPr>
              <w:pBdr/>
              <w:spacing/>
              <w:ind/>
              <w:jc w:val="center"/>
              <w:rPr/>
            </w:pPr>
            <w:r>
              <w:rPr>
                <w:rFonts w:ascii="Times New Roman" w:hAnsi="Times New Roman" w:eastAsia="Times New Roman" w:cs="Times New Roman"/>
                <w:b/>
                <w:i w:val="0"/>
                <w:strike w:val="0"/>
                <w:color w:val="000000"/>
                <w:sz w:val="20"/>
                <w:u w:val="none"/>
                <w:vertAlign w:val="baseline"/>
              </w:rPr>
              <w:t xml:space="preserve">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157BB3">
            <w:pPr>
              <w:pBdr/>
              <w:spacing/>
              <w:ind/>
              <w:jc w:val="center"/>
              <w:rPr/>
            </w:pPr>
            <w:r>
              <w:rPr>
                <w:rFonts w:ascii="Times New Roman" w:hAnsi="Times New Roman" w:eastAsia="Times New Roman" w:cs="Times New Roman"/>
                <w:b/>
                <w:i w:val="0"/>
                <w:strike w:val="0"/>
                <w:color w:val="000000"/>
                <w:sz w:val="20"/>
                <w:u w:val="none"/>
                <w:vertAlign w:val="baseline"/>
              </w:rPr>
              <w:t xml:space="preserve">608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1AD7CC">
            <w:pPr>
              <w:pBdr/>
              <w:spacing/>
              <w:ind/>
              <w:jc w:val="left"/>
              <w:rPr/>
            </w:pPr>
            <w:r>
              <w:rPr>
                <w:rFonts w:ascii="Times New Roman" w:hAnsi="Times New Roman" w:eastAsia="Times New Roman" w:cs="Times New Roman"/>
                <w:b/>
                <w:i w:val="0"/>
                <w:strike w:val="0"/>
                <w:color w:val="000000"/>
                <w:sz w:val="20"/>
                <w:u w:val="none"/>
                <w:vertAlign w:val="baseline"/>
              </w:rPr>
              <w:t xml:space="preserve">Коровье молоко, IgE </w:t>
            </w:r>
            <w:r>
              <w:rPr>
                <w:rFonts w:ascii="Times New Roman" w:hAnsi="Times New Roman" w:eastAsia="Times New Roman" w:cs="Times New Roman"/>
                <w:b w:val="0"/>
                <w:i w:val="0"/>
                <w:strike w:val="0"/>
                <w:color w:val="000000"/>
                <w:sz w:val="20"/>
                <w:u w:val="none"/>
                <w:vertAlign w:val="baseline"/>
              </w:rPr>
              <w:t xml:space="preserve">(Milk, IgE, F2)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F4DE9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570D9B">
            <w:pPr>
              <w:pBdr/>
              <w:spacing/>
              <w:ind/>
              <w:jc w:val="center"/>
              <w:rPr/>
            </w:pPr>
            <w:r>
              <w:rPr>
                <w:rFonts w:ascii="Times New Roman" w:hAnsi="Times New Roman" w:eastAsia="Times New Roman" w:cs="Times New Roman"/>
                <w:b/>
                <w:i w:val="0"/>
                <w:strike w:val="0"/>
                <w:color w:val="000000"/>
                <w:sz w:val="20"/>
                <w:u w:val="none"/>
                <w:vertAlign w:val="baseline"/>
              </w:rPr>
              <w:t xml:space="preserve">415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49D2D7">
            <w:pPr>
              <w:pBdr/>
              <w:spacing/>
              <w:ind/>
              <w:jc w:val="center"/>
              <w:rPr/>
            </w:pPr>
            <w:r>
              <w:rPr>
                <w:rFonts w:ascii="Times New Roman" w:hAnsi="Times New Roman" w:eastAsia="Times New Roman" w:cs="Times New Roman"/>
                <w:b/>
                <w:i w:val="0"/>
                <w:strike w:val="0"/>
                <w:color w:val="000000"/>
                <w:sz w:val="20"/>
                <w:u w:val="none"/>
                <w:vertAlign w:val="baseline"/>
              </w:rPr>
              <w:t xml:space="preserve">609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0741D8">
            <w:pPr>
              <w:pBdr/>
              <w:spacing/>
              <w:ind/>
              <w:jc w:val="left"/>
              <w:rPr/>
            </w:pPr>
            <w:r>
              <w:rPr>
                <w:rFonts w:ascii="Times New Roman" w:hAnsi="Times New Roman" w:eastAsia="Times New Roman" w:cs="Times New Roman"/>
                <w:b/>
                <w:i w:val="0"/>
                <w:strike w:val="0"/>
                <w:color w:val="000000"/>
                <w:sz w:val="20"/>
                <w:u w:val="none"/>
                <w:vertAlign w:val="baseline"/>
              </w:rPr>
              <w:t xml:space="preserve">Треска, IgE </w:t>
            </w:r>
            <w:r>
              <w:rPr>
                <w:rFonts w:ascii="Times New Roman" w:hAnsi="Times New Roman" w:eastAsia="Times New Roman" w:cs="Times New Roman"/>
                <w:b w:val="0"/>
                <w:i w:val="0"/>
                <w:strike w:val="0"/>
                <w:color w:val="000000"/>
                <w:sz w:val="20"/>
                <w:u w:val="none"/>
                <w:vertAlign w:val="baseline"/>
              </w:rPr>
              <w:t xml:space="preserve">(Codfish, IgE, F3)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2D234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CAABB5">
            <w:pPr>
              <w:pBdr/>
              <w:spacing/>
              <w:ind/>
              <w:jc w:val="center"/>
              <w:rPr/>
            </w:pPr>
            <w:r>
              <w:rPr>
                <w:rFonts w:ascii="Times New Roman" w:hAnsi="Times New Roman" w:eastAsia="Times New Roman" w:cs="Times New Roman"/>
                <w:b/>
                <w:i w:val="0"/>
                <w:strike w:val="0"/>
                <w:color w:val="000000"/>
                <w:sz w:val="20"/>
                <w:u w:val="none"/>
                <w:vertAlign w:val="baseline"/>
              </w:rPr>
              <w:t xml:space="preserve">487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0C9DAF">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E8AF20">
            <w:pPr>
              <w:pBdr/>
              <w:spacing/>
              <w:ind/>
              <w:jc w:val="left"/>
              <w:rPr/>
            </w:pPr>
            <w:r>
              <w:rPr>
                <w:rFonts w:ascii="Times New Roman" w:hAnsi="Times New Roman" w:eastAsia="Times New Roman" w:cs="Times New Roman"/>
                <w:b/>
                <w:i w:val="0"/>
                <w:strike w:val="0"/>
                <w:color w:val="000000"/>
                <w:sz w:val="20"/>
                <w:u w:val="none"/>
                <w:vertAlign w:val="baseline"/>
              </w:rPr>
              <w:t xml:space="preserve">Пшеничная мука, IgE </w:t>
            </w:r>
            <w:r>
              <w:rPr>
                <w:rFonts w:ascii="Times New Roman" w:hAnsi="Times New Roman" w:eastAsia="Times New Roman" w:cs="Times New Roman"/>
                <w:b w:val="0"/>
                <w:i w:val="0"/>
                <w:strike w:val="0"/>
                <w:color w:val="000000"/>
                <w:sz w:val="20"/>
                <w:u w:val="none"/>
                <w:vertAlign w:val="baseline"/>
              </w:rPr>
              <w:t xml:space="preserve">(Wheat, IgE, F4)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5FB52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9E2114">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223B73">
            <w:pPr>
              <w:pBdr/>
              <w:spacing/>
              <w:ind/>
              <w:jc w:val="center"/>
              <w:rPr/>
            </w:pPr>
            <w:r>
              <w:rPr>
                <w:rFonts w:ascii="Times New Roman" w:hAnsi="Times New Roman" w:eastAsia="Times New Roman" w:cs="Times New Roman"/>
                <w:b/>
                <w:i w:val="0"/>
                <w:strike w:val="0"/>
                <w:color w:val="000000"/>
                <w:sz w:val="20"/>
                <w:u w:val="none"/>
                <w:vertAlign w:val="baseline"/>
              </w:rPr>
              <w:t xml:space="preserve">611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2D7F4B">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IgE </w:t>
            </w:r>
            <w:r>
              <w:rPr>
                <w:rFonts w:ascii="Times New Roman" w:hAnsi="Times New Roman" w:eastAsia="Times New Roman" w:cs="Times New Roman"/>
                <w:b w:val="0"/>
                <w:i w:val="0"/>
                <w:strike w:val="0"/>
                <w:color w:val="000000"/>
                <w:sz w:val="20"/>
                <w:u w:val="none"/>
                <w:vertAlign w:val="baseline"/>
              </w:rPr>
              <w:t xml:space="preserve">(Peanut, IgE, F13)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BD445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E883C0">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3CE8EE">
            <w:pPr>
              <w:pBdr/>
              <w:spacing/>
              <w:ind/>
              <w:jc w:val="center"/>
              <w:rPr/>
            </w:pPr>
            <w:r>
              <w:rPr>
                <w:rFonts w:ascii="Times New Roman" w:hAnsi="Times New Roman" w:eastAsia="Times New Roman" w:cs="Times New Roman"/>
                <w:b/>
                <w:i w:val="0"/>
                <w:strike w:val="0"/>
                <w:color w:val="000000"/>
                <w:sz w:val="20"/>
                <w:u w:val="none"/>
                <w:vertAlign w:val="baseline"/>
              </w:rPr>
              <w:t xml:space="preserve">612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5D7655">
            <w:pPr>
              <w:pBdr/>
              <w:spacing/>
              <w:ind/>
              <w:jc w:val="left"/>
              <w:rPr/>
            </w:pPr>
            <w:r>
              <w:rPr>
                <w:rFonts w:ascii="Times New Roman" w:hAnsi="Times New Roman" w:eastAsia="Times New Roman" w:cs="Times New Roman"/>
                <w:b/>
                <w:i w:val="0"/>
                <w:strike w:val="0"/>
                <w:color w:val="000000"/>
                <w:sz w:val="20"/>
                <w:u w:val="none"/>
                <w:vertAlign w:val="baseline"/>
              </w:rPr>
              <w:t xml:space="preserve">Соевые бобы, IgE</w:t>
            </w:r>
            <w:r>
              <w:rPr>
                <w:rFonts w:ascii="Times New Roman" w:hAnsi="Times New Roman" w:eastAsia="Times New Roman" w:cs="Times New Roman"/>
                <w:b w:val="0"/>
                <w:i w:val="0"/>
                <w:strike w:val="0"/>
                <w:color w:val="000000"/>
                <w:sz w:val="20"/>
                <w:u w:val="none"/>
                <w:vertAlign w:val="baseline"/>
              </w:rPr>
              <w:t xml:space="preserve"> (Soybean, IgE, F14)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6E2C8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BF7DD1">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66F625">
            <w:pPr>
              <w:pBdr/>
              <w:spacing/>
              <w:ind/>
              <w:jc w:val="center"/>
              <w:rPr/>
            </w:pPr>
            <w:r>
              <w:rPr>
                <w:rFonts w:ascii="Times New Roman" w:hAnsi="Times New Roman" w:eastAsia="Times New Roman" w:cs="Times New Roman"/>
                <w:b/>
                <w:i w:val="0"/>
                <w:strike w:val="0"/>
                <w:color w:val="000000"/>
                <w:sz w:val="20"/>
                <w:u w:val="none"/>
                <w:vertAlign w:val="baseline"/>
              </w:rPr>
              <w:t xml:space="preserve">613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04C319">
            <w:pPr>
              <w:pBdr/>
              <w:spacing/>
              <w:ind/>
              <w:jc w:val="left"/>
              <w:rPr/>
            </w:pPr>
            <w:r>
              <w:rPr>
                <w:rFonts w:ascii="Times New Roman" w:hAnsi="Times New Roman" w:eastAsia="Times New Roman" w:cs="Times New Roman"/>
                <w:b/>
                <w:i w:val="0"/>
                <w:strike w:val="0"/>
                <w:color w:val="000000"/>
                <w:sz w:val="20"/>
                <w:u w:val="none"/>
                <w:vertAlign w:val="baseline"/>
              </w:rPr>
              <w:t xml:space="preserve">Фундук, IgE </w:t>
            </w:r>
            <w:r>
              <w:rPr>
                <w:rFonts w:ascii="Times New Roman" w:hAnsi="Times New Roman" w:eastAsia="Times New Roman" w:cs="Times New Roman"/>
                <w:b w:val="0"/>
                <w:i w:val="0"/>
                <w:strike w:val="0"/>
                <w:color w:val="000000"/>
                <w:sz w:val="20"/>
                <w:u w:val="none"/>
                <w:vertAlign w:val="baseline"/>
              </w:rPr>
              <w:t xml:space="preserve">(Hazelnut, IgE, F17)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224CE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959BE1">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225A41">
            <w:pPr>
              <w:pBdr/>
              <w:spacing/>
              <w:ind/>
              <w:jc w:val="center"/>
              <w:rPr/>
            </w:pPr>
            <w:r>
              <w:rPr>
                <w:rFonts w:ascii="Times New Roman" w:hAnsi="Times New Roman" w:eastAsia="Times New Roman" w:cs="Times New Roman"/>
                <w:b/>
                <w:i w:val="0"/>
                <w:strike w:val="0"/>
                <w:color w:val="000000"/>
                <w:sz w:val="20"/>
                <w:u w:val="none"/>
                <w:vertAlign w:val="baseline"/>
              </w:rPr>
              <w:t xml:space="preserve">614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FBAA08">
            <w:pPr>
              <w:pBdr/>
              <w:spacing/>
              <w:ind/>
              <w:jc w:val="left"/>
              <w:rPr/>
            </w:pPr>
            <w:r>
              <w:rPr>
                <w:rFonts w:ascii="Times New Roman" w:hAnsi="Times New Roman" w:eastAsia="Times New Roman" w:cs="Times New Roman"/>
                <w:b/>
                <w:i w:val="0"/>
                <w:strike w:val="0"/>
                <w:color w:val="000000"/>
                <w:sz w:val="20"/>
                <w:u w:val="none"/>
                <w:vertAlign w:val="baseline"/>
              </w:rPr>
              <w:t xml:space="preserve">Крабы, IgE </w:t>
            </w:r>
            <w:r>
              <w:rPr>
                <w:rFonts w:ascii="Times New Roman" w:hAnsi="Times New Roman" w:eastAsia="Times New Roman" w:cs="Times New Roman"/>
                <w:b w:val="0"/>
                <w:i w:val="0"/>
                <w:strike w:val="0"/>
                <w:color w:val="000000"/>
                <w:sz w:val="20"/>
                <w:u w:val="none"/>
                <w:vertAlign w:val="baseline"/>
              </w:rPr>
              <w:t xml:space="preserve">(Crab, IgE, F23)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6352E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FF2AB8">
            <w:pPr>
              <w:pBdr/>
              <w:spacing/>
              <w:ind/>
              <w:jc w:val="center"/>
              <w:rPr/>
            </w:pPr>
            <w:r>
              <w:rPr>
                <w:rFonts w:ascii="Times New Roman" w:hAnsi="Times New Roman" w:eastAsia="Times New Roman" w:cs="Times New Roman"/>
                <w:b/>
                <w:i w:val="0"/>
                <w:strike w:val="0"/>
                <w:color w:val="000000"/>
                <w:sz w:val="20"/>
                <w:u w:val="none"/>
                <w:vertAlign w:val="baseline"/>
              </w:rPr>
              <w:t xml:space="preserve">662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2F1391">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4ABB8B">
            <w:pPr>
              <w:pBdr/>
              <w:spacing/>
              <w:ind/>
              <w:jc w:val="left"/>
              <w:rPr/>
            </w:pPr>
            <w:r>
              <w:rPr>
                <w:rFonts w:ascii="Times New Roman" w:hAnsi="Times New Roman" w:eastAsia="Times New Roman" w:cs="Times New Roman"/>
                <w:b/>
                <w:i w:val="0"/>
                <w:strike w:val="0"/>
                <w:color w:val="000000"/>
                <w:sz w:val="20"/>
                <w:u w:val="none"/>
                <w:vertAlign w:val="baseline"/>
              </w:rPr>
              <w:t xml:space="preserve">Креветки, IgE </w:t>
            </w:r>
            <w:r>
              <w:rPr>
                <w:rFonts w:ascii="Times New Roman" w:hAnsi="Times New Roman" w:eastAsia="Times New Roman" w:cs="Times New Roman"/>
                <w:b w:val="0"/>
                <w:i w:val="0"/>
                <w:strike w:val="0"/>
                <w:color w:val="000000"/>
                <w:sz w:val="20"/>
                <w:u w:val="none"/>
                <w:vertAlign w:val="baseline"/>
              </w:rPr>
              <w:t xml:space="preserve">(Shrimp, IgE, F24)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68985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640520">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B8E251">
            <w:pPr>
              <w:pBdr/>
              <w:spacing/>
              <w:ind/>
              <w:jc w:val="center"/>
              <w:rPr/>
            </w:pPr>
            <w:r>
              <w:rPr>
                <w:rFonts w:ascii="Times New Roman" w:hAnsi="Times New Roman" w:eastAsia="Times New Roman" w:cs="Times New Roman"/>
                <w:b/>
                <w:i w:val="0"/>
                <w:strike w:val="0"/>
                <w:color w:val="000000"/>
                <w:sz w:val="20"/>
                <w:u w:val="none"/>
                <w:vertAlign w:val="baseline"/>
              </w:rPr>
              <w:t xml:space="preserve">616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5F102D">
            <w:pPr>
              <w:pBdr/>
              <w:spacing/>
              <w:ind/>
              <w:jc w:val="left"/>
              <w:rPr/>
            </w:pPr>
            <w:r>
              <w:rPr>
                <w:rFonts w:ascii="Times New Roman" w:hAnsi="Times New Roman" w:eastAsia="Times New Roman" w:cs="Times New Roman"/>
                <w:b/>
                <w:i w:val="0"/>
                <w:strike w:val="0"/>
                <w:color w:val="000000"/>
                <w:sz w:val="20"/>
                <w:u w:val="none"/>
                <w:vertAlign w:val="baseline"/>
              </w:rPr>
              <w:t xml:space="preserve">Томаты, IgE </w:t>
            </w:r>
            <w:r>
              <w:rPr>
                <w:rFonts w:ascii="Times New Roman" w:hAnsi="Times New Roman" w:eastAsia="Times New Roman" w:cs="Times New Roman"/>
                <w:b w:val="0"/>
                <w:i w:val="0"/>
                <w:strike w:val="0"/>
                <w:color w:val="000000"/>
                <w:sz w:val="20"/>
                <w:u w:val="none"/>
                <w:vertAlign w:val="baseline"/>
              </w:rPr>
              <w:t xml:space="preserve">(Tomato, IgE, F25)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65044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1CD942">
            <w:pPr>
              <w:pBdr/>
              <w:spacing/>
              <w:ind/>
              <w:jc w:val="center"/>
              <w:rPr/>
            </w:pPr>
            <w:r>
              <w:rPr>
                <w:rFonts w:ascii="Times New Roman" w:hAnsi="Times New Roman" w:eastAsia="Times New Roman" w:cs="Times New Roman"/>
                <w:b/>
                <w:i w:val="0"/>
                <w:strike w:val="0"/>
                <w:color w:val="000000"/>
                <w:sz w:val="20"/>
                <w:u w:val="none"/>
                <w:vertAlign w:val="baseline"/>
              </w:rPr>
              <w:t xml:space="preserve">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3FF30C">
            <w:pPr>
              <w:pBdr/>
              <w:spacing/>
              <w:ind/>
              <w:jc w:val="center"/>
              <w:rPr/>
            </w:pPr>
            <w:r>
              <w:rPr>
                <w:rFonts w:ascii="Times New Roman" w:hAnsi="Times New Roman" w:eastAsia="Times New Roman" w:cs="Times New Roman"/>
                <w:b/>
                <w:i w:val="0"/>
                <w:strike w:val="0"/>
                <w:color w:val="000000"/>
                <w:sz w:val="20"/>
                <w:u w:val="none"/>
                <w:vertAlign w:val="baseline"/>
              </w:rPr>
              <w:t xml:space="preserve">617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2B718A">
            <w:pPr>
              <w:pBdr/>
              <w:spacing/>
              <w:ind/>
              <w:jc w:val="left"/>
              <w:rPr/>
            </w:pPr>
            <w:r>
              <w:rPr>
                <w:rFonts w:ascii="Times New Roman" w:hAnsi="Times New Roman" w:eastAsia="Times New Roman" w:cs="Times New Roman"/>
                <w:b/>
                <w:i w:val="0"/>
                <w:strike w:val="0"/>
                <w:color w:val="000000"/>
                <w:sz w:val="20"/>
                <w:u w:val="none"/>
                <w:vertAlign w:val="baseline"/>
              </w:rPr>
              <w:t xml:space="preserve">Морковь, IgE</w:t>
            </w:r>
            <w:r>
              <w:rPr>
                <w:rFonts w:ascii="Times New Roman" w:hAnsi="Times New Roman" w:eastAsia="Times New Roman" w:cs="Times New Roman"/>
                <w:b w:val="0"/>
                <w:i w:val="0"/>
                <w:strike w:val="0"/>
                <w:color w:val="000000"/>
                <w:sz w:val="20"/>
                <w:u w:val="none"/>
                <w:vertAlign w:val="baseline"/>
              </w:rPr>
              <w:t xml:space="preserve"> (Carrot, IgE, F31)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02746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938D69">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BACE20">
            <w:pPr>
              <w:pBdr/>
              <w:spacing/>
              <w:ind/>
              <w:jc w:val="center"/>
              <w:rPr/>
            </w:pPr>
            <w:r>
              <w:rPr>
                <w:rFonts w:ascii="Times New Roman" w:hAnsi="Times New Roman" w:eastAsia="Times New Roman" w:cs="Times New Roman"/>
                <w:b/>
                <w:i w:val="0"/>
                <w:strike w:val="0"/>
                <w:color w:val="000000"/>
                <w:sz w:val="20"/>
                <w:u w:val="none"/>
                <w:vertAlign w:val="baseline"/>
              </w:rPr>
              <w:t xml:space="preserve">618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D3122D">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желток, IgE</w:t>
            </w:r>
            <w:r>
              <w:rPr>
                <w:rFonts w:ascii="Times New Roman" w:hAnsi="Times New Roman" w:eastAsia="Times New Roman" w:cs="Times New Roman"/>
                <w:b w:val="0"/>
                <w:i w:val="0"/>
                <w:strike w:val="0"/>
                <w:color w:val="000000"/>
                <w:sz w:val="20"/>
                <w:u w:val="none"/>
                <w:vertAlign w:val="baseline"/>
              </w:rPr>
              <w:t xml:space="preserve"> (Egg Yolk, IgE, F75)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FF6DB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8C5D01">
            <w:pPr>
              <w:pBdr/>
              <w:spacing/>
              <w:ind/>
              <w:jc w:val="center"/>
              <w:rPr/>
            </w:pPr>
            <w:r>
              <w:rPr>
                <w:rFonts w:ascii="Times New Roman" w:hAnsi="Times New Roman" w:eastAsia="Times New Roman" w:cs="Times New Roman"/>
                <w:b/>
                <w:i w:val="0"/>
                <w:strike w:val="0"/>
                <w:color w:val="000000"/>
                <w:sz w:val="20"/>
                <w:u w:val="none"/>
                <w:vertAlign w:val="baseline"/>
              </w:rPr>
              <w:t xml:space="preserve">405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E6A953">
            <w:pPr>
              <w:pBdr/>
              <w:spacing/>
              <w:ind/>
              <w:jc w:val="center"/>
              <w:rPr/>
            </w:pPr>
            <w:r>
              <w:rPr>
                <w:rFonts w:ascii="Times New Roman" w:hAnsi="Times New Roman" w:eastAsia="Times New Roman" w:cs="Times New Roman"/>
                <w:b/>
                <w:i w:val="0"/>
                <w:strike w:val="0"/>
                <w:color w:val="000000"/>
                <w:sz w:val="20"/>
                <w:u w:val="none"/>
                <w:vertAlign w:val="baseline"/>
              </w:rPr>
              <w:t xml:space="preserve">619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355AD8">
            <w:pPr>
              <w:pBdr/>
              <w:spacing/>
              <w:ind/>
              <w:jc w:val="left"/>
              <w:rPr/>
            </w:pPr>
            <w:r>
              <w:rPr>
                <w:rFonts w:ascii="Times New Roman" w:hAnsi="Times New Roman" w:eastAsia="Times New Roman" w:cs="Times New Roman"/>
                <w:b/>
                <w:i w:val="0"/>
                <w:strike w:val="0"/>
                <w:color w:val="000000"/>
                <w:sz w:val="20"/>
                <w:u w:val="none"/>
                <w:vertAlign w:val="baseline"/>
              </w:rPr>
              <w:t xml:space="preserve">Сельдерей, IgE </w:t>
            </w:r>
            <w:r>
              <w:rPr>
                <w:rFonts w:ascii="Times New Roman" w:hAnsi="Times New Roman" w:eastAsia="Times New Roman" w:cs="Times New Roman"/>
                <w:b w:val="0"/>
                <w:i w:val="0"/>
                <w:strike w:val="0"/>
                <w:color w:val="000000"/>
                <w:sz w:val="20"/>
                <w:u w:val="none"/>
                <w:vertAlign w:val="baseline"/>
              </w:rPr>
              <w:t xml:space="preserve">(Celery, IgE, F85)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EEF71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3245C7">
            <w:pPr>
              <w:pBdr/>
              <w:spacing/>
              <w:ind/>
              <w:jc w:val="center"/>
              <w:rPr/>
            </w:pPr>
            <w:r>
              <w:rPr>
                <w:rFonts w:ascii="Times New Roman" w:hAnsi="Times New Roman" w:eastAsia="Times New Roman" w:cs="Times New Roman"/>
                <w:b/>
                <w:i w:val="0"/>
                <w:strike w:val="0"/>
                <w:color w:val="000000"/>
                <w:sz w:val="20"/>
                <w:u w:val="none"/>
                <w:vertAlign w:val="baseline"/>
              </w:rPr>
              <w:t xml:space="preserve">650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AE2602">
            <w:pPr>
              <w:pBdr/>
              <w:spacing/>
              <w:ind/>
              <w:jc w:val="center"/>
              <w:rPr/>
            </w:pPr>
            <w:r>
              <w:rPr>
                <w:rFonts w:ascii="Times New Roman" w:hAnsi="Times New Roman" w:eastAsia="Times New Roman" w:cs="Times New Roman"/>
                <w:b/>
                <w:i w:val="0"/>
                <w:strike w:val="0"/>
                <w:color w:val="000000"/>
                <w:sz w:val="20"/>
                <w:u w:val="none"/>
                <w:vertAlign w:val="baseline"/>
              </w:rPr>
              <w:t xml:space="preserve">632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B7E4BE">
            <w:pPr>
              <w:pBdr/>
              <w:spacing/>
              <w:ind/>
              <w:jc w:val="left"/>
              <w:rPr/>
            </w:pPr>
            <w:r>
              <w:rPr>
                <w:rFonts w:ascii="Times New Roman" w:hAnsi="Times New Roman" w:eastAsia="Times New Roman" w:cs="Times New Roman"/>
                <w:b/>
                <w:i w:val="0"/>
                <w:strike w:val="0"/>
                <w:color w:val="000000"/>
                <w:sz w:val="20"/>
                <w:u w:val="none"/>
                <w:vertAlign w:val="baseline"/>
              </w:rPr>
              <w:t xml:space="preserve">Пекарские дрожжи, IgE </w:t>
            </w:r>
            <w:r>
              <w:rPr>
                <w:rFonts w:ascii="Times New Roman" w:hAnsi="Times New Roman" w:eastAsia="Times New Roman" w:cs="Times New Roman"/>
                <w:b w:val="0"/>
                <w:i w:val="0"/>
                <w:strike w:val="0"/>
                <w:color w:val="000000"/>
                <w:sz w:val="20"/>
                <w:u w:val="none"/>
                <w:vertAlign w:val="baseline"/>
              </w:rPr>
              <w:t xml:space="preserve">(Baker’s Yeast, IgE, F45)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8FECE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FCF26B">
            <w:pPr>
              <w:pBdr/>
              <w:spacing/>
              <w:ind/>
              <w:jc w:val="center"/>
              <w:rPr/>
            </w:pPr>
            <w:r>
              <w:rPr>
                <w:rFonts w:ascii="Times New Roman" w:hAnsi="Times New Roman" w:eastAsia="Times New Roman" w:cs="Times New Roman"/>
                <w:b/>
                <w:i w:val="0"/>
                <w:strike w:val="0"/>
                <w:color w:val="000000"/>
                <w:sz w:val="20"/>
                <w:u w:val="none"/>
                <w:vertAlign w:val="baseline"/>
              </w:rPr>
              <w:t xml:space="preserve">681</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137248">
            <w:pPr>
              <w:pBdr/>
              <w:spacing/>
              <w:ind/>
              <w:jc w:val="center"/>
              <w:rPr/>
            </w:pPr>
            <w:r>
              <w:rPr>
                <w:rFonts w:ascii="Times New Roman" w:hAnsi="Times New Roman" w:eastAsia="Times New Roman" w:cs="Times New Roman"/>
                <w:b/>
                <w:i w:val="0"/>
                <w:strike w:val="0"/>
                <w:color w:val="000000"/>
                <w:sz w:val="20"/>
                <w:u w:val="none"/>
                <w:vertAlign w:val="baseline"/>
              </w:rPr>
              <w:t xml:space="preserve">633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61463F">
            <w:pPr>
              <w:pBdr/>
              <w:spacing/>
              <w:ind/>
              <w:jc w:val="left"/>
              <w:rPr/>
            </w:pPr>
            <w:r>
              <w:rPr>
                <w:rFonts w:ascii="Times New Roman" w:hAnsi="Times New Roman" w:eastAsia="Times New Roman" w:cs="Times New Roman"/>
                <w:b/>
                <w:i w:val="0"/>
                <w:strike w:val="0"/>
                <w:color w:val="000000"/>
                <w:sz w:val="20"/>
                <w:u w:val="none"/>
                <w:vertAlign w:val="baseline"/>
              </w:rPr>
              <w:t xml:space="preserve">Шоколад, IgE </w:t>
            </w:r>
            <w:r>
              <w:rPr>
                <w:rFonts w:ascii="Times New Roman" w:hAnsi="Times New Roman" w:eastAsia="Times New Roman" w:cs="Times New Roman"/>
                <w:b w:val="0"/>
                <w:i w:val="0"/>
                <w:strike w:val="0"/>
                <w:color w:val="000000"/>
                <w:sz w:val="20"/>
                <w:u w:val="none"/>
                <w:vertAlign w:val="baseline"/>
              </w:rPr>
              <w:t xml:space="preserve">(Chocolate, IgE, F105)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62D20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A82723">
            <w:pPr>
              <w:pBdr/>
              <w:spacing/>
              <w:ind/>
              <w:jc w:val="center"/>
              <w:rPr/>
            </w:pPr>
            <w:r>
              <w:rPr>
                <w:rFonts w:ascii="Times New Roman" w:hAnsi="Times New Roman" w:eastAsia="Times New Roman" w:cs="Times New Roman"/>
                <w:b/>
                <w:i w:val="0"/>
                <w:strike w:val="0"/>
                <w:color w:val="000000"/>
                <w:sz w:val="20"/>
                <w:u w:val="none"/>
                <w:vertAlign w:val="baseline"/>
              </w:rPr>
              <w:t xml:space="preserve">595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33D7A9">
            <w:pPr>
              <w:pBdr/>
              <w:spacing/>
              <w:ind/>
              <w:jc w:val="center"/>
              <w:rPr/>
            </w:pPr>
            <w:r>
              <w:rPr>
                <w:rFonts w:ascii="Times New Roman" w:hAnsi="Times New Roman" w:eastAsia="Times New Roman" w:cs="Times New Roman"/>
                <w:b/>
                <w:i w:val="0"/>
                <w:strike w:val="0"/>
                <w:color w:val="000000"/>
                <w:sz w:val="20"/>
                <w:u w:val="none"/>
                <w:vertAlign w:val="baseline"/>
              </w:rPr>
              <w:t xml:space="preserve">634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2786D5">
            <w:pPr>
              <w:pBdr/>
              <w:spacing/>
              <w:ind/>
              <w:jc w:val="left"/>
              <w:rPr/>
            </w:pPr>
            <w:r>
              <w:rPr>
                <w:rFonts w:ascii="Times New Roman" w:hAnsi="Times New Roman" w:eastAsia="Times New Roman" w:cs="Times New Roman"/>
                <w:b/>
                <w:i w:val="0"/>
                <w:strike w:val="0"/>
                <w:color w:val="000000"/>
                <w:sz w:val="20"/>
                <w:u w:val="none"/>
                <w:vertAlign w:val="baseline"/>
              </w:rPr>
              <w:t xml:space="preserve">Клубника, IgE</w:t>
            </w:r>
            <w:r>
              <w:rPr>
                <w:rFonts w:ascii="Times New Roman" w:hAnsi="Times New Roman" w:eastAsia="Times New Roman" w:cs="Times New Roman"/>
                <w:b w:val="0"/>
                <w:i w:val="0"/>
                <w:strike w:val="0"/>
                <w:color w:val="000000"/>
                <w:sz w:val="20"/>
                <w:u w:val="none"/>
                <w:vertAlign w:val="baseline"/>
              </w:rPr>
              <w:t xml:space="preserve"> (Strawberry, IgE, F44)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A7D54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8D0DF2">
            <w:pPr>
              <w:pBdr/>
              <w:spacing/>
              <w:ind/>
              <w:jc w:val="center"/>
              <w:rPr/>
            </w:pPr>
            <w:r>
              <w:rPr>
                <w:rFonts w:ascii="Times New Roman" w:hAnsi="Times New Roman" w:eastAsia="Times New Roman" w:cs="Times New Roman"/>
                <w:b/>
                <w:i w:val="0"/>
                <w:strike w:val="0"/>
                <w:color w:val="000000"/>
                <w:sz w:val="20"/>
                <w:u w:val="none"/>
                <w:vertAlign w:val="baseline"/>
              </w:rPr>
              <w:t xml:space="preserve">640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024D8C">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4A5215">
            <w:pPr>
              <w:pBdr/>
              <w:spacing/>
              <w:ind/>
              <w:jc w:val="left"/>
              <w:rPr/>
            </w:pPr>
            <w:r>
              <w:rPr>
                <w:rFonts w:ascii="Times New Roman" w:hAnsi="Times New Roman" w:eastAsia="Times New Roman" w:cs="Times New Roman"/>
                <w:b/>
                <w:i w:val="0"/>
                <w:strike w:val="0"/>
                <w:color w:val="000000"/>
                <w:sz w:val="20"/>
                <w:u w:val="none"/>
                <w:vertAlign w:val="baseline"/>
              </w:rPr>
              <w:t xml:space="preserve">Лимон, IgE</w:t>
            </w:r>
            <w:r>
              <w:rPr>
                <w:rFonts w:ascii="Times New Roman" w:hAnsi="Times New Roman" w:eastAsia="Times New Roman" w:cs="Times New Roman"/>
                <w:b w:val="0"/>
                <w:i w:val="0"/>
                <w:strike w:val="0"/>
                <w:color w:val="000000"/>
                <w:sz w:val="20"/>
                <w:u w:val="none"/>
                <w:vertAlign w:val="baseline"/>
              </w:rPr>
              <w:t xml:space="preserve"> (Lemon, IgE, F208)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E6B1C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F6D93A">
            <w:pPr>
              <w:pBdr/>
              <w:spacing/>
              <w:ind/>
              <w:jc w:val="center"/>
              <w:rPr/>
            </w:pPr>
            <w:r>
              <w:rPr>
                <w:rFonts w:ascii="Times New Roman" w:hAnsi="Times New Roman" w:eastAsia="Times New Roman" w:cs="Times New Roman"/>
                <w:b/>
                <w:i w:val="0"/>
                <w:strike w:val="0"/>
                <w:color w:val="000000"/>
                <w:sz w:val="20"/>
                <w:u w:val="none"/>
                <w:vertAlign w:val="baseline"/>
              </w:rPr>
              <w:t xml:space="preserve">650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618396">
            <w:pPr>
              <w:pBdr/>
              <w:spacing/>
              <w:ind/>
              <w:jc w:val="center"/>
              <w:rPr/>
            </w:pPr>
            <w:r>
              <w:rPr>
                <w:rFonts w:ascii="Times New Roman" w:hAnsi="Times New Roman" w:eastAsia="Times New Roman" w:cs="Times New Roman"/>
                <w:b/>
                <w:i w:val="0"/>
                <w:strike w:val="0"/>
                <w:color w:val="000000"/>
                <w:sz w:val="20"/>
                <w:u w:val="none"/>
                <w:vertAlign w:val="baseline"/>
              </w:rPr>
              <w:t xml:space="preserve">636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4246AB">
            <w:pPr>
              <w:pBdr/>
              <w:spacing/>
              <w:ind/>
              <w:jc w:val="left"/>
              <w:rPr/>
            </w:pPr>
            <w:r>
              <w:rPr>
                <w:rFonts w:ascii="Times New Roman" w:hAnsi="Times New Roman" w:eastAsia="Times New Roman" w:cs="Times New Roman"/>
                <w:b/>
                <w:i w:val="0"/>
                <w:strike w:val="0"/>
                <w:color w:val="000000"/>
                <w:sz w:val="20"/>
                <w:u w:val="none"/>
                <w:vertAlign w:val="baseline"/>
              </w:rPr>
              <w:t xml:space="preserve">Грейпфрут, IgE </w:t>
            </w:r>
            <w:r>
              <w:rPr>
                <w:rFonts w:ascii="Times New Roman" w:hAnsi="Times New Roman" w:eastAsia="Times New Roman" w:cs="Times New Roman"/>
                <w:b w:val="0"/>
                <w:i w:val="0"/>
                <w:strike w:val="0"/>
                <w:color w:val="000000"/>
                <w:sz w:val="20"/>
                <w:u w:val="none"/>
                <w:vertAlign w:val="baseline"/>
              </w:rPr>
              <w:t xml:space="preserve">(Grapefruit, IgE, F209)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78324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B9FF05">
            <w:pPr>
              <w:pBdr/>
              <w:spacing/>
              <w:ind/>
              <w:jc w:val="center"/>
              <w:rPr/>
            </w:pPr>
            <w:r>
              <w:rPr>
                <w:rFonts w:ascii="Times New Roman" w:hAnsi="Times New Roman" w:eastAsia="Times New Roman" w:cs="Times New Roman"/>
                <w:b/>
                <w:i w:val="0"/>
                <w:strike w:val="0"/>
                <w:color w:val="000000"/>
                <w:sz w:val="20"/>
                <w:u w:val="none"/>
                <w:vertAlign w:val="baseline"/>
              </w:rPr>
              <w:t xml:space="preserve">701</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BE1332">
            <w:pPr>
              <w:pBdr/>
              <w:spacing/>
              <w:ind/>
              <w:jc w:val="center"/>
              <w:rPr/>
            </w:pPr>
            <w:r>
              <w:rPr>
                <w:rFonts w:ascii="Times New Roman" w:hAnsi="Times New Roman" w:eastAsia="Times New Roman" w:cs="Times New Roman"/>
                <w:b/>
                <w:i w:val="0"/>
                <w:strike w:val="0"/>
                <w:color w:val="000000"/>
                <w:sz w:val="20"/>
                <w:u w:val="none"/>
                <w:vertAlign w:val="baseline"/>
              </w:rPr>
              <w:t xml:space="preserve">644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71B600">
            <w:pPr>
              <w:pBdr/>
              <w:spacing/>
              <w:ind/>
              <w:jc w:val="left"/>
              <w:rPr/>
            </w:pPr>
            <w:r>
              <w:rPr>
                <w:rFonts w:ascii="Times New Roman" w:hAnsi="Times New Roman" w:eastAsia="Times New Roman" w:cs="Times New Roman"/>
                <w:b/>
                <w:i w:val="0"/>
                <w:strike w:val="0"/>
                <w:color w:val="000000"/>
                <w:sz w:val="20"/>
                <w:u w:val="none"/>
                <w:vertAlign w:val="baseline"/>
              </w:rPr>
              <w:t xml:space="preserve">Свинина, IgE </w:t>
            </w:r>
            <w:r>
              <w:rPr>
                <w:rFonts w:ascii="Times New Roman" w:hAnsi="Times New Roman" w:eastAsia="Times New Roman" w:cs="Times New Roman"/>
                <w:b w:val="0"/>
                <w:i w:val="0"/>
                <w:strike w:val="0"/>
                <w:color w:val="000000"/>
                <w:sz w:val="20"/>
                <w:u w:val="none"/>
                <w:vertAlign w:val="baseline"/>
              </w:rPr>
              <w:t xml:space="preserve">(Pork, IgE, F26)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B3664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21BABB">
            <w:pPr>
              <w:pBdr/>
              <w:spacing/>
              <w:ind/>
              <w:jc w:val="center"/>
              <w:rPr/>
            </w:pPr>
            <w:r>
              <w:rPr>
                <w:rFonts w:ascii="Times New Roman" w:hAnsi="Times New Roman" w:eastAsia="Times New Roman" w:cs="Times New Roman"/>
                <w:b/>
                <w:i w:val="0"/>
                <w:strike w:val="0"/>
                <w:color w:val="000000"/>
                <w:sz w:val="20"/>
                <w:u w:val="none"/>
                <w:vertAlign w:val="baseline"/>
              </w:rPr>
              <w:t xml:space="preserve">666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A63A90">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F0D252">
            <w:pPr>
              <w:pBdr/>
              <w:spacing/>
              <w:ind/>
              <w:jc w:val="left"/>
              <w:rPr/>
            </w:pPr>
            <w:r>
              <w:rPr>
                <w:rFonts w:ascii="Times New Roman" w:hAnsi="Times New Roman" w:eastAsia="Times New Roman" w:cs="Times New Roman"/>
                <w:b/>
                <w:i w:val="0"/>
                <w:strike w:val="0"/>
                <w:color w:val="000000"/>
                <w:sz w:val="20"/>
                <w:u w:val="none"/>
                <w:vertAlign w:val="baseline"/>
              </w:rPr>
              <w:t xml:space="preserve">Говядина, IgE </w:t>
            </w:r>
            <w:r>
              <w:rPr>
                <w:rFonts w:ascii="Times New Roman" w:hAnsi="Times New Roman" w:eastAsia="Times New Roman" w:cs="Times New Roman"/>
                <w:b w:val="0"/>
                <w:i w:val="0"/>
                <w:strike w:val="0"/>
                <w:color w:val="000000"/>
                <w:sz w:val="20"/>
                <w:u w:val="none"/>
                <w:vertAlign w:val="baseline"/>
              </w:rPr>
              <w:t xml:space="preserve">(Beef, IgE, F27)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364D7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49DA3B">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63803A">
            <w:pPr>
              <w:pBdr/>
              <w:spacing/>
              <w:ind/>
              <w:jc w:val="center"/>
              <w:rPr/>
            </w:pPr>
            <w:r>
              <w:rPr>
                <w:rFonts w:ascii="Times New Roman" w:hAnsi="Times New Roman" w:eastAsia="Times New Roman" w:cs="Times New Roman"/>
                <w:b/>
                <w:i w:val="0"/>
                <w:strike w:val="0"/>
                <w:color w:val="000000"/>
                <w:sz w:val="20"/>
                <w:u w:val="none"/>
                <w:vertAlign w:val="baseline"/>
              </w:rPr>
              <w:t xml:space="preserve">646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43DC16">
            <w:pPr>
              <w:pBdr/>
              <w:spacing/>
              <w:ind/>
              <w:jc w:val="left"/>
              <w:rPr/>
            </w:pPr>
            <w:r>
              <w:rPr>
                <w:rFonts w:ascii="Times New Roman" w:hAnsi="Times New Roman" w:eastAsia="Times New Roman" w:cs="Times New Roman"/>
                <w:b/>
                <w:i w:val="0"/>
                <w:strike w:val="0"/>
                <w:color w:val="000000"/>
                <w:sz w:val="20"/>
                <w:u w:val="none"/>
                <w:vertAlign w:val="baseline"/>
              </w:rPr>
              <w:t xml:space="preserve">Картофель, IgE </w:t>
            </w:r>
            <w:r>
              <w:rPr>
                <w:rFonts w:ascii="Times New Roman" w:hAnsi="Times New Roman" w:eastAsia="Times New Roman" w:cs="Times New Roman"/>
                <w:b w:val="0"/>
                <w:i w:val="0"/>
                <w:strike w:val="0"/>
                <w:color w:val="000000"/>
                <w:sz w:val="20"/>
                <w:u w:val="none"/>
                <w:vertAlign w:val="baseline"/>
              </w:rPr>
              <w:t xml:space="preserve">(Potato, IgE, F35)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6E902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4DD302">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430646">
            <w:pPr>
              <w:pBdr/>
              <w:spacing/>
              <w:ind/>
              <w:jc w:val="center"/>
              <w:rPr/>
            </w:pPr>
            <w:r>
              <w:rPr>
                <w:rFonts w:ascii="Times New Roman" w:hAnsi="Times New Roman" w:eastAsia="Times New Roman" w:cs="Times New Roman"/>
                <w:b/>
                <w:i w:val="0"/>
                <w:strike w:val="0"/>
                <w:color w:val="000000"/>
                <w:sz w:val="20"/>
                <w:u w:val="none"/>
                <w:vertAlign w:val="baseline"/>
              </w:rPr>
              <w:t xml:space="preserve">647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1086CA">
            <w:pPr>
              <w:pBdr/>
              <w:spacing/>
              <w:ind/>
              <w:jc w:val="left"/>
              <w:rPr/>
            </w:pPr>
            <w:r>
              <w:rPr>
                <w:rFonts w:ascii="Times New Roman" w:hAnsi="Times New Roman" w:eastAsia="Times New Roman" w:cs="Times New Roman"/>
                <w:b/>
                <w:i w:val="0"/>
                <w:strike w:val="0"/>
                <w:color w:val="000000"/>
                <w:sz w:val="20"/>
                <w:u w:val="none"/>
                <w:vertAlign w:val="baseline"/>
              </w:rPr>
              <w:t xml:space="preserve">Просо, IgE </w:t>
            </w:r>
            <w:r>
              <w:rPr>
                <w:rFonts w:ascii="Times New Roman" w:hAnsi="Times New Roman" w:eastAsia="Times New Roman" w:cs="Times New Roman"/>
                <w:b w:val="0"/>
                <w:i w:val="0"/>
                <w:strike w:val="0"/>
                <w:color w:val="000000"/>
                <w:sz w:val="20"/>
                <w:u w:val="none"/>
                <w:vertAlign w:val="baseline"/>
              </w:rPr>
              <w:t xml:space="preserve">(Common Millet, IgE, F55)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FE8A3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1576FF">
            <w:pPr>
              <w:pBdr/>
              <w:spacing/>
              <w:ind/>
              <w:jc w:val="center"/>
              <w:rPr/>
            </w:pPr>
            <w:r>
              <w:rPr>
                <w:rFonts w:ascii="Times New Roman" w:hAnsi="Times New Roman" w:eastAsia="Times New Roman" w:cs="Times New Roman"/>
                <w:b/>
                <w:i w:val="0"/>
                <w:strike w:val="0"/>
                <w:color w:val="000000"/>
                <w:sz w:val="20"/>
                <w:u w:val="none"/>
                <w:vertAlign w:val="baseline"/>
              </w:rPr>
              <w:t xml:space="preserve">407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CF116A">
            <w:pPr>
              <w:pBdr/>
              <w:spacing/>
              <w:ind/>
              <w:jc w:val="center"/>
              <w:rPr/>
            </w:pPr>
            <w:r>
              <w:rPr>
                <w:rFonts w:ascii="Times New Roman" w:hAnsi="Times New Roman" w:eastAsia="Times New Roman" w:cs="Times New Roman"/>
                <w:b/>
                <w:i w:val="0"/>
                <w:strike w:val="0"/>
                <w:color w:val="000000"/>
                <w:sz w:val="20"/>
                <w:u w:val="none"/>
                <w:vertAlign w:val="baseline"/>
              </w:rPr>
              <w:t xml:space="preserve">649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434331">
            <w:pPr>
              <w:pBdr/>
              <w:spacing/>
              <w:ind/>
              <w:jc w:val="left"/>
              <w:rPr/>
            </w:pPr>
            <w:r>
              <w:rPr>
                <w:rFonts w:ascii="Times New Roman" w:hAnsi="Times New Roman" w:eastAsia="Times New Roman" w:cs="Times New Roman"/>
                <w:b/>
                <w:i w:val="0"/>
                <w:strike w:val="0"/>
                <w:color w:val="000000"/>
                <w:sz w:val="20"/>
                <w:u w:val="none"/>
                <w:vertAlign w:val="baseline"/>
              </w:rPr>
              <w:t xml:space="preserve">Бета-лактоглобулин, IgE </w:t>
            </w:r>
            <w:r>
              <w:rPr>
                <w:rFonts w:ascii="Times New Roman" w:hAnsi="Times New Roman" w:eastAsia="Times New Roman" w:cs="Times New Roman"/>
                <w:b w:val="0"/>
                <w:i w:val="0"/>
                <w:strike w:val="0"/>
                <w:color w:val="000000"/>
                <w:sz w:val="20"/>
                <w:u w:val="none"/>
                <w:vertAlign w:val="baseline"/>
              </w:rPr>
              <w:t xml:space="preserve">(Beta Lactoglobulin, IgE, F77)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A32FF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B984AC">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784DEC">
            <w:pPr>
              <w:pBdr/>
              <w:spacing/>
              <w:ind/>
              <w:jc w:val="center"/>
              <w:rPr/>
            </w:pPr>
            <w:r>
              <w:rPr>
                <w:rFonts w:ascii="Times New Roman" w:hAnsi="Times New Roman" w:eastAsia="Times New Roman" w:cs="Times New Roman"/>
                <w:b/>
                <w:i w:val="0"/>
                <w:strike w:val="0"/>
                <w:color w:val="000000"/>
                <w:sz w:val="20"/>
                <w:u w:val="none"/>
                <w:vertAlign w:val="baseline"/>
              </w:rPr>
              <w:t xml:space="preserve">650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BF1144">
            <w:pPr>
              <w:pBdr/>
              <w:spacing/>
              <w:ind/>
              <w:jc w:val="left"/>
              <w:rPr/>
            </w:pPr>
            <w:r>
              <w:rPr>
                <w:rFonts w:ascii="Times New Roman" w:hAnsi="Times New Roman" w:eastAsia="Times New Roman" w:cs="Times New Roman"/>
                <w:b/>
                <w:i w:val="0"/>
                <w:strike w:val="0"/>
                <w:color w:val="000000"/>
                <w:sz w:val="20"/>
                <w:u w:val="none"/>
                <w:vertAlign w:val="baseline"/>
              </w:rPr>
              <w:t xml:space="preserve">Казеин, IgE </w:t>
            </w:r>
            <w:r>
              <w:rPr>
                <w:rFonts w:ascii="Times New Roman" w:hAnsi="Times New Roman" w:eastAsia="Times New Roman" w:cs="Times New Roman"/>
                <w:b w:val="0"/>
                <w:i w:val="0"/>
                <w:strike w:val="0"/>
                <w:color w:val="000000"/>
                <w:sz w:val="20"/>
                <w:u w:val="none"/>
                <w:vertAlign w:val="baseline"/>
              </w:rPr>
              <w:t xml:space="preserve">(Casein, IgE, F78)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E8951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84EFA9">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FF4A2D">
            <w:pPr>
              <w:pBdr/>
              <w:spacing/>
              <w:ind/>
              <w:jc w:val="center"/>
              <w:rPr/>
            </w:pPr>
            <w:r>
              <w:rPr>
                <w:rFonts w:ascii="Times New Roman" w:hAnsi="Times New Roman" w:eastAsia="Times New Roman" w:cs="Times New Roman"/>
                <w:b/>
                <w:i w:val="0"/>
                <w:strike w:val="0"/>
                <w:color w:val="000000"/>
                <w:sz w:val="20"/>
                <w:u w:val="none"/>
                <w:vertAlign w:val="baseline"/>
              </w:rPr>
              <w:t xml:space="preserve">651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D97915">
            <w:pPr>
              <w:pBdr/>
              <w:spacing/>
              <w:ind/>
              <w:jc w:val="left"/>
              <w:rPr/>
            </w:pPr>
            <w:r>
              <w:rPr>
                <w:rFonts w:ascii="Times New Roman" w:hAnsi="Times New Roman" w:eastAsia="Times New Roman" w:cs="Times New Roman"/>
                <w:b/>
                <w:i w:val="0"/>
                <w:strike w:val="0"/>
                <w:color w:val="000000"/>
                <w:sz w:val="20"/>
                <w:u w:val="none"/>
                <w:vertAlign w:val="baseline"/>
              </w:rPr>
              <w:t xml:space="preserve">Куриное мясо, IgE </w:t>
            </w:r>
            <w:r>
              <w:rPr>
                <w:rFonts w:ascii="Times New Roman" w:hAnsi="Times New Roman" w:eastAsia="Times New Roman" w:cs="Times New Roman"/>
                <w:b w:val="0"/>
                <w:i w:val="0"/>
                <w:strike w:val="0"/>
                <w:color w:val="000000"/>
                <w:sz w:val="20"/>
                <w:u w:val="none"/>
                <w:vertAlign w:val="baseline"/>
              </w:rPr>
              <w:t xml:space="preserve">(Chicken Meat, IgE, F83)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6D1F0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12C19F">
            <w:pPr>
              <w:pBdr/>
              <w:spacing/>
              <w:ind/>
              <w:jc w:val="center"/>
              <w:rPr/>
            </w:pPr>
            <w:r>
              <w:rPr>
                <w:rFonts w:ascii="Times New Roman" w:hAnsi="Times New Roman" w:eastAsia="Times New Roman" w:cs="Times New Roman"/>
                <w:b/>
                <w:i w:val="0"/>
                <w:strike w:val="0"/>
                <w:color w:val="000000"/>
                <w:sz w:val="20"/>
                <w:u w:val="none"/>
                <w:vertAlign w:val="baseline"/>
              </w:rPr>
              <w:t xml:space="preserve">640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5447BA">
            <w:pPr>
              <w:pBdr/>
              <w:spacing/>
              <w:ind/>
              <w:jc w:val="center"/>
              <w:rPr/>
            </w:pPr>
            <w:r>
              <w:rPr>
                <w:rFonts w:ascii="Times New Roman" w:hAnsi="Times New Roman" w:eastAsia="Times New Roman" w:cs="Times New Roman"/>
                <w:b/>
                <w:i w:val="0"/>
                <w:strike w:val="0"/>
                <w:color w:val="000000"/>
                <w:sz w:val="20"/>
                <w:u w:val="none"/>
                <w:vertAlign w:val="baseline"/>
              </w:rPr>
              <w:t xml:space="preserve">653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455240">
            <w:pPr>
              <w:pBdr/>
              <w:spacing/>
              <w:ind/>
              <w:jc w:val="left"/>
              <w:rPr/>
            </w:pPr>
            <w:r>
              <w:rPr>
                <w:rFonts w:ascii="Times New Roman" w:hAnsi="Times New Roman" w:eastAsia="Times New Roman" w:cs="Times New Roman"/>
                <w:b/>
                <w:i w:val="0"/>
                <w:strike w:val="0"/>
                <w:color w:val="000000"/>
                <w:sz w:val="20"/>
                <w:u w:val="none"/>
                <w:vertAlign w:val="baseline"/>
              </w:rPr>
              <w:t xml:space="preserve">Яблоко, IgE</w:t>
            </w:r>
            <w:r>
              <w:rPr>
                <w:rFonts w:ascii="Times New Roman" w:hAnsi="Times New Roman" w:eastAsia="Times New Roman" w:cs="Times New Roman"/>
                <w:b w:val="0"/>
                <w:i w:val="0"/>
                <w:strike w:val="0"/>
                <w:color w:val="000000"/>
                <w:sz w:val="20"/>
                <w:u w:val="none"/>
                <w:vertAlign w:val="baseline"/>
              </w:rPr>
              <w:t xml:space="preserve"> (Apple, IgE, F49)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B9FD6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8B5FA0">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9CFB97">
            <w:pPr>
              <w:pBdr/>
              <w:spacing/>
              <w:ind/>
              <w:jc w:val="center"/>
              <w:rPr/>
            </w:pPr>
            <w:r>
              <w:rPr>
                <w:rFonts w:ascii="Times New Roman" w:hAnsi="Times New Roman" w:eastAsia="Times New Roman" w:cs="Times New Roman"/>
                <w:b/>
                <w:i w:val="0"/>
                <w:strike w:val="0"/>
                <w:color w:val="000000"/>
                <w:sz w:val="20"/>
                <w:u w:val="none"/>
                <w:vertAlign w:val="baseline"/>
              </w:rPr>
              <w:t xml:space="preserve">654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AD7C5D">
            <w:pPr>
              <w:pBdr/>
              <w:spacing/>
              <w:ind/>
              <w:jc w:val="left"/>
              <w:rPr/>
            </w:pPr>
            <w:r>
              <w:rPr>
                <w:rFonts w:ascii="Times New Roman" w:hAnsi="Times New Roman" w:eastAsia="Times New Roman" w:cs="Times New Roman"/>
                <w:b/>
                <w:i w:val="0"/>
                <w:strike w:val="0"/>
                <w:color w:val="000000"/>
                <w:sz w:val="20"/>
                <w:u w:val="none"/>
                <w:vertAlign w:val="baseline"/>
              </w:rPr>
              <w:t xml:space="preserve">Киви, IgE </w:t>
            </w:r>
            <w:r>
              <w:rPr>
                <w:rFonts w:ascii="Times New Roman" w:hAnsi="Times New Roman" w:eastAsia="Times New Roman" w:cs="Times New Roman"/>
                <w:b w:val="0"/>
                <w:i w:val="0"/>
                <w:strike w:val="0"/>
                <w:color w:val="000000"/>
                <w:sz w:val="20"/>
                <w:u w:val="none"/>
                <w:vertAlign w:val="baseline"/>
              </w:rPr>
              <w:t xml:space="preserve">(Kiwi Fruit, IgE, F84)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254D7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BFBEDE">
            <w:pPr>
              <w:pBdr/>
              <w:spacing/>
              <w:ind/>
              <w:jc w:val="center"/>
              <w:rPr/>
            </w:pPr>
            <w:r>
              <w:rPr>
                <w:rFonts w:ascii="Times New Roman" w:hAnsi="Times New Roman" w:eastAsia="Times New Roman" w:cs="Times New Roman"/>
                <w:b/>
                <w:i w:val="0"/>
                <w:strike w:val="0"/>
                <w:color w:val="000000"/>
                <w:sz w:val="20"/>
                <w:u w:val="none"/>
                <w:vertAlign w:val="baseline"/>
              </w:rPr>
              <w:t xml:space="preserve">734</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8A1314">
            <w:pPr>
              <w:pBdr/>
              <w:spacing/>
              <w:ind/>
              <w:jc w:val="center"/>
              <w:rPr/>
            </w:pPr>
            <w:r>
              <w:rPr>
                <w:rFonts w:ascii="Times New Roman" w:hAnsi="Times New Roman" w:eastAsia="Times New Roman" w:cs="Times New Roman"/>
                <w:b/>
                <w:i w:val="0"/>
                <w:strike w:val="0"/>
                <w:color w:val="000000"/>
                <w:sz w:val="20"/>
                <w:u w:val="none"/>
                <w:vertAlign w:val="baseline"/>
              </w:rPr>
              <w:t xml:space="preserve">655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4A8BD1">
            <w:pPr>
              <w:pBdr/>
              <w:spacing/>
              <w:ind/>
              <w:jc w:val="left"/>
              <w:rPr/>
            </w:pPr>
            <w:r>
              <w:rPr>
                <w:rFonts w:ascii="Times New Roman" w:hAnsi="Times New Roman" w:eastAsia="Times New Roman" w:cs="Times New Roman"/>
                <w:b/>
                <w:i w:val="0"/>
                <w:strike w:val="0"/>
                <w:color w:val="000000"/>
                <w:sz w:val="20"/>
                <w:u w:val="none"/>
                <w:vertAlign w:val="baseline"/>
              </w:rPr>
              <w:t xml:space="preserve">Пивные дрожжи, IgE</w:t>
            </w:r>
            <w:r>
              <w:rPr>
                <w:rFonts w:ascii="Times New Roman" w:hAnsi="Times New Roman" w:eastAsia="Times New Roman" w:cs="Times New Roman"/>
                <w:b w:val="0"/>
                <w:i w:val="0"/>
                <w:strike w:val="0"/>
                <w:color w:val="000000"/>
                <w:sz w:val="20"/>
                <w:u w:val="none"/>
                <w:vertAlign w:val="baseline"/>
              </w:rPr>
              <w:t xml:space="preserve"> (Brewer’s Yeast, IgE, F403)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C138F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042043">
            <w:pPr>
              <w:pBdr/>
              <w:spacing/>
              <w:ind/>
              <w:jc w:val="center"/>
              <w:rPr/>
            </w:pPr>
            <w:r>
              <w:rPr>
                <w:rFonts w:ascii="Times New Roman" w:hAnsi="Times New Roman" w:eastAsia="Times New Roman" w:cs="Times New Roman"/>
                <w:b/>
                <w:i w:val="0"/>
                <w:strike w:val="0"/>
                <w:color w:val="000000"/>
                <w:sz w:val="20"/>
                <w:u w:val="none"/>
                <w:vertAlign w:val="baseline"/>
              </w:rPr>
              <w:t xml:space="preserve">720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FA8CDE">
            <w:pPr>
              <w:pBdr/>
              <w:spacing/>
              <w:ind/>
              <w:jc w:val="center"/>
              <w:rPr/>
            </w:pPr>
            <w:r>
              <w:rPr>
                <w:rFonts w:ascii="Times New Roman" w:hAnsi="Times New Roman" w:eastAsia="Times New Roman" w:cs="Times New Roman"/>
                <w:b/>
                <w:i w:val="0"/>
                <w:strike w:val="0"/>
                <w:color w:val="000000"/>
                <w:sz w:val="20"/>
                <w:u w:val="none"/>
                <w:vertAlign w:val="baseline"/>
              </w:rPr>
              <w:t xml:space="preserve">673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72EDFB">
            <w:pPr>
              <w:pBdr/>
              <w:spacing/>
              <w:ind/>
              <w:jc w:val="left"/>
              <w:rPr/>
            </w:pPr>
            <w:r>
              <w:rPr>
                <w:rFonts w:ascii="Times New Roman" w:hAnsi="Times New Roman" w:eastAsia="Times New Roman" w:cs="Times New Roman"/>
                <w:b/>
                <w:i w:val="0"/>
                <w:strike w:val="0"/>
                <w:color w:val="000000"/>
                <w:sz w:val="20"/>
                <w:u w:val="none"/>
                <w:vertAlign w:val="baseline"/>
              </w:rPr>
              <w:t xml:space="preserve">Баранина, IgE </w:t>
            </w:r>
            <w:r>
              <w:rPr>
                <w:rFonts w:ascii="Times New Roman" w:hAnsi="Times New Roman" w:eastAsia="Times New Roman" w:cs="Times New Roman"/>
                <w:b w:val="0"/>
                <w:i w:val="0"/>
                <w:strike w:val="0"/>
                <w:color w:val="000000"/>
                <w:sz w:val="20"/>
                <w:u w:val="none"/>
                <w:vertAlign w:val="baseline"/>
              </w:rPr>
              <w:t xml:space="preserve">(Lamb, IgE, F88)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67743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5BC4E4">
            <w:pPr>
              <w:pBdr/>
              <w:spacing/>
              <w:ind/>
              <w:jc w:val="center"/>
              <w:rPr/>
            </w:pPr>
            <w:r>
              <w:rPr>
                <w:rFonts w:ascii="Times New Roman" w:hAnsi="Times New Roman" w:eastAsia="Times New Roman" w:cs="Times New Roman"/>
                <w:b/>
                <w:i w:val="0"/>
                <w:strike w:val="0"/>
                <w:color w:val="000000"/>
                <w:sz w:val="20"/>
                <w:u w:val="none"/>
                <w:vertAlign w:val="baseline"/>
              </w:rPr>
              <w:t xml:space="preserve">780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F2E92F">
            <w:pPr>
              <w:pBdr/>
              <w:spacing/>
              <w:ind/>
              <w:jc w:val="center"/>
              <w:rPr/>
            </w:pPr>
            <w:r>
              <w:rPr>
                <w:rFonts w:ascii="Times New Roman" w:hAnsi="Times New Roman" w:eastAsia="Times New Roman" w:cs="Times New Roman"/>
                <w:b/>
                <w:i w:val="0"/>
                <w:strike w:val="0"/>
                <w:color w:val="000000"/>
                <w:sz w:val="20"/>
                <w:u w:val="none"/>
                <w:vertAlign w:val="baseline"/>
              </w:rPr>
              <w:t xml:space="preserve">674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3503F9">
            <w:pPr>
              <w:pBdr/>
              <w:spacing/>
              <w:ind/>
              <w:jc w:val="left"/>
              <w:rPr/>
            </w:pPr>
            <w:r>
              <w:rPr>
                <w:rFonts w:ascii="Times New Roman" w:hAnsi="Times New Roman" w:eastAsia="Times New Roman" w:cs="Times New Roman"/>
                <w:b/>
                <w:i w:val="0"/>
                <w:strike w:val="0"/>
                <w:color w:val="000000"/>
                <w:sz w:val="20"/>
                <w:u w:val="none"/>
                <w:vertAlign w:val="baseline"/>
              </w:rPr>
              <w:t xml:space="preserve">Персик, IgE </w:t>
            </w:r>
            <w:r>
              <w:rPr>
                <w:rFonts w:ascii="Times New Roman" w:hAnsi="Times New Roman" w:eastAsia="Times New Roman" w:cs="Times New Roman"/>
                <w:b w:val="0"/>
                <w:i w:val="0"/>
                <w:strike w:val="0"/>
                <w:color w:val="000000"/>
                <w:sz w:val="20"/>
                <w:u w:val="none"/>
                <w:vertAlign w:val="baseline"/>
              </w:rPr>
              <w:t xml:space="preserve">(Peach, IgE, F95)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6F467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2A6642">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926821">
            <w:pPr>
              <w:pBdr/>
              <w:spacing/>
              <w:ind/>
              <w:jc w:val="center"/>
              <w:rPr/>
            </w:pPr>
            <w:r>
              <w:rPr>
                <w:rFonts w:ascii="Times New Roman" w:hAnsi="Times New Roman" w:eastAsia="Times New Roman" w:cs="Times New Roman"/>
                <w:b/>
                <w:i w:val="0"/>
                <w:strike w:val="0"/>
                <w:color w:val="000000"/>
                <w:sz w:val="20"/>
                <w:u w:val="none"/>
                <w:vertAlign w:val="baseline"/>
              </w:rPr>
              <w:t xml:space="preserve">675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CB5F70">
            <w:pPr>
              <w:pBdr/>
              <w:spacing/>
              <w:ind/>
              <w:jc w:val="left"/>
              <w:rPr/>
            </w:pPr>
            <w:r>
              <w:rPr>
                <w:rFonts w:ascii="Times New Roman" w:hAnsi="Times New Roman" w:eastAsia="Times New Roman" w:cs="Times New Roman"/>
                <w:b/>
                <w:i w:val="0"/>
                <w:strike w:val="0"/>
                <w:color w:val="000000"/>
                <w:sz w:val="20"/>
                <w:u w:val="none"/>
                <w:vertAlign w:val="baseline"/>
              </w:rPr>
              <w:t xml:space="preserve">Манго, IgE </w:t>
            </w:r>
            <w:r>
              <w:rPr>
                <w:rFonts w:ascii="Times New Roman" w:hAnsi="Times New Roman" w:eastAsia="Times New Roman" w:cs="Times New Roman"/>
                <w:b w:val="0"/>
                <w:i w:val="0"/>
                <w:strike w:val="0"/>
                <w:color w:val="000000"/>
                <w:sz w:val="20"/>
                <w:u w:val="none"/>
                <w:vertAlign w:val="baseline"/>
              </w:rPr>
              <w:t xml:space="preserve">(Mango, IgE, F91)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50A6E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44114F">
            <w:pPr>
              <w:pBdr/>
              <w:spacing/>
              <w:ind/>
              <w:jc w:val="center"/>
              <w:rPr/>
            </w:pPr>
            <w:r>
              <w:rPr>
                <w:rFonts w:ascii="Times New Roman" w:hAnsi="Times New Roman" w:eastAsia="Times New Roman" w:cs="Times New Roman"/>
                <w:b/>
                <w:i w:val="0"/>
                <w:strike w:val="0"/>
                <w:color w:val="000000"/>
                <w:sz w:val="20"/>
                <w:u w:val="none"/>
                <w:vertAlign w:val="baseline"/>
              </w:rPr>
              <w:t xml:space="preserve">640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8743BB">
            <w:pPr>
              <w:pBdr/>
              <w:spacing/>
              <w:ind/>
              <w:jc w:val="center"/>
              <w:rPr/>
            </w:pPr>
            <w:r>
              <w:rPr>
                <w:rFonts w:ascii="Times New Roman" w:hAnsi="Times New Roman" w:eastAsia="Times New Roman" w:cs="Times New Roman"/>
                <w:b/>
                <w:i w:val="0"/>
                <w:strike w:val="0"/>
                <w:color w:val="000000"/>
                <w:sz w:val="20"/>
                <w:u w:val="none"/>
                <w:vertAlign w:val="baseline"/>
              </w:rPr>
              <w:t xml:space="preserve">676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7351EF">
            <w:pPr>
              <w:pBdr/>
              <w:spacing/>
              <w:ind/>
              <w:jc w:val="left"/>
              <w:rPr/>
            </w:pPr>
            <w:r>
              <w:rPr>
                <w:rFonts w:ascii="Times New Roman" w:hAnsi="Times New Roman" w:eastAsia="Times New Roman" w:cs="Times New Roman"/>
                <w:b/>
                <w:i w:val="0"/>
                <w:strike w:val="0"/>
                <w:color w:val="000000"/>
                <w:sz w:val="20"/>
                <w:u w:val="none"/>
                <w:vertAlign w:val="baseline"/>
              </w:rPr>
              <w:t xml:space="preserve">Банан, IgE </w:t>
            </w:r>
            <w:r>
              <w:rPr>
                <w:rFonts w:ascii="Times New Roman" w:hAnsi="Times New Roman" w:eastAsia="Times New Roman" w:cs="Times New Roman"/>
                <w:b w:val="0"/>
                <w:i w:val="0"/>
                <w:strike w:val="0"/>
                <w:color w:val="000000"/>
                <w:sz w:val="20"/>
                <w:u w:val="none"/>
                <w:vertAlign w:val="baseline"/>
              </w:rPr>
              <w:t xml:space="preserve">(Banana, IgE, F92)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983CB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A29D6E">
            <w:pPr>
              <w:pBdr/>
              <w:spacing/>
              <w:ind/>
              <w:jc w:val="center"/>
              <w:rPr/>
            </w:pPr>
            <w:r>
              <w:rPr>
                <w:rFonts w:ascii="Times New Roman" w:hAnsi="Times New Roman" w:eastAsia="Times New Roman" w:cs="Times New Roman"/>
                <w:b/>
                <w:i w:val="0"/>
                <w:strike w:val="0"/>
                <w:color w:val="000000"/>
                <w:sz w:val="20"/>
                <w:u w:val="none"/>
                <w:vertAlign w:val="baseline"/>
              </w:rPr>
              <w:t xml:space="preserve">650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C98AE5">
            <w:pPr>
              <w:pBdr/>
              <w:spacing/>
              <w:ind/>
              <w:jc w:val="center"/>
              <w:rPr/>
            </w:pPr>
            <w:r>
              <w:rPr>
                <w:rFonts w:ascii="Times New Roman" w:hAnsi="Times New Roman" w:eastAsia="Times New Roman" w:cs="Times New Roman"/>
                <w:b/>
                <w:i w:val="0"/>
                <w:strike w:val="0"/>
                <w:color w:val="000000"/>
                <w:sz w:val="20"/>
                <w:u w:val="none"/>
                <w:vertAlign w:val="baseline"/>
              </w:rPr>
              <w:t xml:space="preserve">677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A5719F">
            <w:pPr>
              <w:pBdr/>
              <w:spacing/>
              <w:ind/>
              <w:jc w:val="left"/>
              <w:rPr/>
            </w:pPr>
            <w:r>
              <w:rPr>
                <w:rFonts w:ascii="Times New Roman" w:hAnsi="Times New Roman" w:eastAsia="Times New Roman" w:cs="Times New Roman"/>
                <w:b/>
                <w:i w:val="0"/>
                <w:strike w:val="0"/>
                <w:color w:val="000000"/>
                <w:sz w:val="20"/>
                <w:u w:val="none"/>
                <w:vertAlign w:val="baseline"/>
              </w:rPr>
              <w:t xml:space="preserve">Ананас, IgE </w:t>
            </w:r>
            <w:r>
              <w:rPr>
                <w:rFonts w:ascii="Times New Roman" w:hAnsi="Times New Roman" w:eastAsia="Times New Roman" w:cs="Times New Roman"/>
                <w:b w:val="0"/>
                <w:i w:val="0"/>
                <w:strike w:val="0"/>
                <w:color w:val="000000"/>
                <w:sz w:val="20"/>
                <w:u w:val="none"/>
                <w:vertAlign w:val="baseline"/>
              </w:rPr>
              <w:t xml:space="preserve">(Pineapple, IgE, F210)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94593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FF65C5">
            <w:pPr>
              <w:pBdr/>
              <w:spacing/>
              <w:ind/>
              <w:jc w:val="center"/>
              <w:rPr/>
            </w:pPr>
            <w:r>
              <w:rPr>
                <w:rFonts w:ascii="Times New Roman" w:hAnsi="Times New Roman" w:eastAsia="Times New Roman" w:cs="Times New Roman"/>
                <w:b/>
                <w:i w:val="0"/>
                <w:strike w:val="0"/>
                <w:color w:val="000000"/>
                <w:sz w:val="20"/>
                <w:u w:val="none"/>
                <w:vertAlign w:val="baseline"/>
              </w:rPr>
              <w:t xml:space="preserve">690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3B54F4">
            <w:pPr>
              <w:pBdr/>
              <w:spacing/>
              <w:ind/>
              <w:jc w:val="center"/>
              <w:rPr/>
            </w:pPr>
            <w:r>
              <w:rPr>
                <w:rFonts w:ascii="Times New Roman" w:hAnsi="Times New Roman" w:eastAsia="Times New Roman" w:cs="Times New Roman"/>
                <w:b/>
                <w:i w:val="0"/>
                <w:strike w:val="0"/>
                <w:color w:val="000000"/>
                <w:sz w:val="20"/>
                <w:u w:val="none"/>
                <w:vertAlign w:val="baseline"/>
              </w:rPr>
              <w:t xml:space="preserve">998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D5C32C">
            <w:pPr>
              <w:pBdr/>
              <w:spacing/>
              <w:ind/>
              <w:jc w:val="left"/>
              <w:rPr/>
            </w:pPr>
            <w:r>
              <w:rPr>
                <w:rFonts w:ascii="Times New Roman" w:hAnsi="Times New Roman" w:eastAsia="Times New Roman" w:cs="Times New Roman"/>
                <w:b/>
                <w:i w:val="0"/>
                <w:strike w:val="0"/>
                <w:color w:val="000000"/>
                <w:sz w:val="20"/>
                <w:u w:val="none"/>
                <w:vertAlign w:val="baseline"/>
              </w:rPr>
              <w:t xml:space="preserve">Апельсин, IgE</w:t>
            </w:r>
            <w:r>
              <w:rPr>
                <w:rFonts w:ascii="Times New Roman" w:hAnsi="Times New Roman" w:eastAsia="Times New Roman" w:cs="Times New Roman"/>
                <w:b w:val="0"/>
                <w:i w:val="0"/>
                <w:strike w:val="0"/>
                <w:color w:val="000000"/>
                <w:sz w:val="20"/>
                <w:u w:val="none"/>
                <w:vertAlign w:val="baseline"/>
              </w:rPr>
              <w:t xml:space="preserve"> (Orange, IgE, F33)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5F628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430D029">
            <w:pPr>
              <w:pBdr/>
              <w:spacing/>
              <w:ind/>
              <w:jc w:val="center"/>
              <w:rPr/>
            </w:pPr>
            <w:r>
              <w:rPr>
                <w:rFonts w:ascii="Times New Roman" w:hAnsi="Times New Roman" w:eastAsia="Times New Roman" w:cs="Times New Roman"/>
                <w:b/>
                <w:i w:val="0"/>
                <w:strike w:val="0"/>
                <w:color w:val="000000"/>
                <w:sz w:val="20"/>
                <w:u w:val="none"/>
                <w:vertAlign w:val="baseline"/>
              </w:rPr>
              <w:t xml:space="preserve">415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BFE81C5">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пищевые аллергены (lgG)</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7BFF75">
            <w:pPr>
              <w:pBdr/>
              <w:spacing/>
              <w:ind/>
              <w:jc w:val="center"/>
              <w:rPr/>
            </w:pPr>
            <w:r>
              <w:rPr>
                <w:rFonts w:ascii="Times New Roman" w:hAnsi="Times New Roman" w:eastAsia="Times New Roman" w:cs="Times New Roman"/>
                <w:b/>
                <w:i w:val="0"/>
                <w:strike w:val="0"/>
                <w:color w:val="000000"/>
                <w:sz w:val="20"/>
                <w:u w:val="none"/>
                <w:vertAlign w:val="baseline"/>
              </w:rPr>
              <w:t xml:space="preserve">6601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714279">
            <w:pPr>
              <w:pBdr/>
              <w:spacing/>
              <w:ind/>
              <w:jc w:val="left"/>
              <w:rPr/>
            </w:pPr>
            <w:r>
              <w:rPr>
                <w:rFonts w:ascii="Times New Roman" w:hAnsi="Times New Roman" w:eastAsia="Times New Roman" w:cs="Times New Roman"/>
                <w:b/>
                <w:i w:val="0"/>
                <w:strike w:val="0"/>
                <w:color w:val="000000"/>
                <w:sz w:val="20"/>
                <w:u w:val="none"/>
                <w:vertAlign w:val="baseline"/>
              </w:rPr>
              <w:t xml:space="preserve">Бета-лактоглобулин, IgG</w:t>
            </w:r>
            <w:r>
              <w:rPr>
                <w:rFonts w:ascii="Times New Roman" w:hAnsi="Times New Roman" w:eastAsia="Times New Roman" w:cs="Times New Roman"/>
                <w:b w:val="0"/>
                <w:i w:val="0"/>
                <w:strike w:val="0"/>
                <w:color w:val="000000"/>
                <w:sz w:val="20"/>
                <w:u w:val="none"/>
                <w:vertAlign w:val="baseline"/>
              </w:rPr>
              <w:t xml:space="preserve"> (Beta Lactoglobulin, IgG, F77)</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692E6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6EE05A">
            <w:pPr>
              <w:pBdr/>
              <w:spacing/>
              <w:ind/>
              <w:jc w:val="center"/>
              <w:rPr/>
            </w:pPr>
            <w:r>
              <w:rPr>
                <w:rFonts w:ascii="Times New Roman" w:hAnsi="Times New Roman" w:eastAsia="Times New Roman" w:cs="Times New Roman"/>
                <w:b/>
                <w:i w:val="0"/>
                <w:strike w:val="0"/>
                <w:color w:val="000000"/>
                <w:sz w:val="20"/>
                <w:u w:val="none"/>
                <w:vertAlign w:val="baseline"/>
              </w:rPr>
              <w:t xml:space="preserve">737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2BA23A">
            <w:pPr>
              <w:pBdr/>
              <w:spacing/>
              <w:ind/>
              <w:jc w:val="center"/>
              <w:rPr/>
            </w:pPr>
            <w:r>
              <w:rPr>
                <w:rFonts w:ascii="Times New Roman" w:hAnsi="Times New Roman" w:eastAsia="Times New Roman" w:cs="Times New Roman"/>
                <w:b/>
                <w:i w:val="0"/>
                <w:strike w:val="0"/>
                <w:color w:val="000000"/>
                <w:sz w:val="20"/>
                <w:u w:val="none"/>
                <w:vertAlign w:val="baseline"/>
              </w:rPr>
              <w:t xml:space="preserve">6602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CDF5ED">
            <w:pPr>
              <w:pBdr/>
              <w:spacing/>
              <w:ind/>
              <w:jc w:val="left"/>
              <w:rPr/>
            </w:pPr>
            <w:r>
              <w:rPr>
                <w:rFonts w:ascii="Times New Roman" w:hAnsi="Times New Roman" w:eastAsia="Times New Roman" w:cs="Times New Roman"/>
                <w:b/>
                <w:i w:val="0"/>
                <w:strike w:val="0"/>
                <w:color w:val="000000"/>
                <w:sz w:val="20"/>
                <w:u w:val="none"/>
                <w:vertAlign w:val="baseline"/>
              </w:rPr>
              <w:t xml:space="preserve">Казеин (F78), аллерген-специфические IgG</w:t>
            </w:r>
            <w:r>
              <w:rPr>
                <w:rFonts w:ascii="Times New Roman" w:hAnsi="Times New Roman" w:eastAsia="Times New Roman" w:cs="Times New Roman"/>
                <w:b w:val="0"/>
                <w:i w:val="0"/>
                <w:strike w:val="0"/>
                <w:color w:val="000000"/>
                <w:sz w:val="20"/>
                <w:u w:val="none"/>
                <w:vertAlign w:val="baseline"/>
              </w:rPr>
              <w:t xml:space="preserve"> (Casein, IgG, F78))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E7858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6ACCF0">
            <w:pPr>
              <w:pBdr/>
              <w:spacing/>
              <w:ind/>
              <w:jc w:val="center"/>
              <w:rPr/>
            </w:pPr>
            <w:r>
              <w:rPr>
                <w:rFonts w:ascii="Times New Roman" w:hAnsi="Times New Roman" w:eastAsia="Times New Roman" w:cs="Times New Roman"/>
                <w:b/>
                <w:i w:val="0"/>
                <w:strike w:val="0"/>
                <w:color w:val="000000"/>
                <w:sz w:val="20"/>
                <w:u w:val="none"/>
                <w:vertAlign w:val="baseline"/>
              </w:rPr>
              <w:t xml:space="preserve">697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758F0F">
            <w:pPr>
              <w:pBdr/>
              <w:spacing/>
              <w:ind/>
              <w:jc w:val="center"/>
              <w:rPr/>
            </w:pPr>
            <w:r>
              <w:rPr>
                <w:rFonts w:ascii="Times New Roman" w:hAnsi="Times New Roman" w:eastAsia="Times New Roman" w:cs="Times New Roman"/>
                <w:b/>
                <w:i w:val="0"/>
                <w:strike w:val="0"/>
                <w:color w:val="000000"/>
                <w:sz w:val="20"/>
                <w:u w:val="none"/>
                <w:vertAlign w:val="baseline"/>
              </w:rPr>
              <w:t xml:space="preserve">6603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34EF56">
            <w:pPr>
              <w:pBdr/>
              <w:spacing/>
              <w:ind/>
              <w:jc w:val="left"/>
              <w:rPr/>
            </w:pPr>
            <w:r>
              <w:rPr>
                <w:rFonts w:ascii="Times New Roman" w:hAnsi="Times New Roman" w:eastAsia="Times New Roman" w:cs="Times New Roman"/>
                <w:b/>
                <w:i w:val="0"/>
                <w:strike w:val="0"/>
                <w:color w:val="000000"/>
                <w:sz w:val="20"/>
                <w:u w:val="none"/>
                <w:vertAlign w:val="baseline"/>
              </w:rPr>
              <w:t xml:space="preserve">Куриное мясо (F83), аллерген-специфические IgG </w:t>
            </w:r>
            <w:r>
              <w:rPr>
                <w:rFonts w:ascii="Times New Roman" w:hAnsi="Times New Roman" w:eastAsia="Times New Roman" w:cs="Times New Roman"/>
                <w:b w:val="0"/>
                <w:i w:val="0"/>
                <w:strike w:val="0"/>
                <w:color w:val="000000"/>
                <w:sz w:val="20"/>
                <w:u w:val="none"/>
                <w:vertAlign w:val="baseline"/>
              </w:rPr>
              <w:t xml:space="preserve">(Chicken Meat, IgG, F83)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1F512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C64F9D">
            <w:pPr>
              <w:pBdr/>
              <w:spacing/>
              <w:ind/>
              <w:jc w:val="center"/>
              <w:rPr/>
            </w:pPr>
            <w:r>
              <w:rPr>
                <w:rFonts w:ascii="Times New Roman" w:hAnsi="Times New Roman" w:eastAsia="Times New Roman" w:cs="Times New Roman"/>
                <w:b/>
                <w:i w:val="0"/>
                <w:strike w:val="0"/>
                <w:color w:val="000000"/>
                <w:sz w:val="20"/>
                <w:u w:val="none"/>
                <w:vertAlign w:val="baseline"/>
              </w:rPr>
              <w:t xml:space="preserve">904</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F54D2E">
            <w:pPr>
              <w:pBdr/>
              <w:spacing/>
              <w:ind/>
              <w:jc w:val="center"/>
              <w:rPr/>
            </w:pPr>
            <w:r>
              <w:rPr>
                <w:rFonts w:ascii="Times New Roman" w:hAnsi="Times New Roman" w:eastAsia="Times New Roman" w:cs="Times New Roman"/>
                <w:b/>
                <w:i w:val="0"/>
                <w:strike w:val="0"/>
                <w:color w:val="000000"/>
                <w:sz w:val="20"/>
                <w:u w:val="none"/>
                <w:vertAlign w:val="baseline"/>
              </w:rPr>
              <w:t xml:space="preserve">6606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7B24FE">
            <w:pPr>
              <w:pBdr/>
              <w:spacing/>
              <w:ind/>
              <w:jc w:val="left"/>
              <w:rPr/>
            </w:pPr>
            <w:r>
              <w:rPr>
                <w:rFonts w:ascii="Times New Roman" w:hAnsi="Times New Roman" w:eastAsia="Times New Roman" w:cs="Times New Roman"/>
                <w:b/>
                <w:i w:val="0"/>
                <w:strike w:val="0"/>
                <w:color w:val="000000"/>
                <w:sz w:val="20"/>
                <w:u w:val="none"/>
                <w:vertAlign w:val="baseline"/>
              </w:rPr>
              <w:t xml:space="preserve">Яблоко (F49), аллерген-специфические IgG </w:t>
            </w:r>
            <w:r>
              <w:rPr>
                <w:rFonts w:ascii="Times New Roman" w:hAnsi="Times New Roman" w:eastAsia="Times New Roman" w:cs="Times New Roman"/>
                <w:b w:val="0"/>
                <w:i w:val="0"/>
                <w:strike w:val="0"/>
                <w:color w:val="000000"/>
                <w:sz w:val="20"/>
                <w:u w:val="none"/>
                <w:vertAlign w:val="baseline"/>
              </w:rPr>
              <w:t xml:space="preserve">(Apple, IgG, F49)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BB448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71198B">
            <w:pPr>
              <w:pBdr/>
              <w:spacing/>
              <w:ind/>
              <w:jc w:val="center"/>
              <w:rPr/>
            </w:pPr>
            <w:r>
              <w:rPr>
                <w:rFonts w:ascii="Times New Roman" w:hAnsi="Times New Roman" w:eastAsia="Times New Roman" w:cs="Times New Roman"/>
                <w:b/>
                <w:i w:val="0"/>
                <w:strike w:val="0"/>
                <w:color w:val="000000"/>
                <w:sz w:val="20"/>
                <w:u w:val="none"/>
                <w:vertAlign w:val="baseline"/>
              </w:rPr>
              <w:t xml:space="preserve">737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46101D">
            <w:pPr>
              <w:pBdr/>
              <w:spacing/>
              <w:ind/>
              <w:jc w:val="center"/>
              <w:rPr/>
            </w:pPr>
            <w:r>
              <w:rPr>
                <w:rFonts w:ascii="Times New Roman" w:hAnsi="Times New Roman" w:eastAsia="Times New Roman" w:cs="Times New Roman"/>
                <w:b/>
                <w:i w:val="0"/>
                <w:strike w:val="0"/>
                <w:color w:val="000000"/>
                <w:sz w:val="20"/>
                <w:u w:val="none"/>
                <w:vertAlign w:val="baseline"/>
              </w:rPr>
              <w:t xml:space="preserve">6607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2378E2">
            <w:pPr>
              <w:pBdr/>
              <w:spacing/>
              <w:ind/>
              <w:jc w:val="left"/>
              <w:rPr/>
            </w:pPr>
            <w:r>
              <w:rPr>
                <w:rFonts w:ascii="Times New Roman" w:hAnsi="Times New Roman" w:eastAsia="Times New Roman" w:cs="Times New Roman"/>
                <w:b/>
                <w:i w:val="0"/>
                <w:strike w:val="0"/>
                <w:color w:val="000000"/>
                <w:sz w:val="20"/>
                <w:u w:val="none"/>
                <w:vertAlign w:val="baseline"/>
              </w:rPr>
              <w:t xml:space="preserve">Томаты (F25), аллерген-специфические IgG </w:t>
            </w:r>
            <w:r>
              <w:rPr>
                <w:rFonts w:ascii="Times New Roman" w:hAnsi="Times New Roman" w:eastAsia="Times New Roman" w:cs="Times New Roman"/>
                <w:b w:val="0"/>
                <w:i w:val="0"/>
                <w:strike w:val="0"/>
                <w:color w:val="000000"/>
                <w:sz w:val="20"/>
                <w:u w:val="none"/>
                <w:vertAlign w:val="baseline"/>
              </w:rPr>
              <w:t xml:space="preserve">(Tomato, IgG, F25)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33B2A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9C3497">
            <w:pPr>
              <w:pBdr/>
              <w:spacing/>
              <w:ind/>
              <w:jc w:val="center"/>
              <w:rPr/>
            </w:pPr>
            <w:r>
              <w:rPr>
                <w:rFonts w:ascii="Times New Roman" w:hAnsi="Times New Roman" w:eastAsia="Times New Roman" w:cs="Times New Roman"/>
                <w:b/>
                <w:i w:val="0"/>
                <w:strike w:val="0"/>
                <w:color w:val="000000"/>
                <w:sz w:val="20"/>
                <w:u w:val="none"/>
                <w:vertAlign w:val="baseline"/>
              </w:rPr>
              <w:t xml:space="preserve">708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60714D">
            <w:pPr>
              <w:pBdr/>
              <w:spacing/>
              <w:ind/>
              <w:jc w:val="center"/>
              <w:rPr/>
            </w:pPr>
            <w:r>
              <w:rPr>
                <w:rFonts w:ascii="Times New Roman" w:hAnsi="Times New Roman" w:eastAsia="Times New Roman" w:cs="Times New Roman"/>
                <w:b/>
                <w:i w:val="0"/>
                <w:strike w:val="0"/>
                <w:color w:val="000000"/>
                <w:sz w:val="20"/>
                <w:u w:val="none"/>
                <w:vertAlign w:val="baseline"/>
              </w:rPr>
              <w:t xml:space="preserve">6608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C816B0">
            <w:pPr>
              <w:pBdr/>
              <w:spacing/>
              <w:ind/>
              <w:jc w:val="left"/>
              <w:rPr/>
            </w:pPr>
            <w:r>
              <w:rPr>
                <w:rFonts w:ascii="Times New Roman" w:hAnsi="Times New Roman" w:eastAsia="Times New Roman" w:cs="Times New Roman"/>
                <w:b/>
                <w:i w:val="0"/>
                <w:strike w:val="0"/>
                <w:color w:val="000000"/>
                <w:sz w:val="20"/>
                <w:u w:val="none"/>
                <w:vertAlign w:val="baseline"/>
              </w:rPr>
              <w:t xml:space="preserve">Киви (F84), аллерген-специфические IgG</w:t>
            </w:r>
            <w:r>
              <w:rPr>
                <w:rFonts w:ascii="Times New Roman" w:hAnsi="Times New Roman" w:eastAsia="Times New Roman" w:cs="Times New Roman"/>
                <w:b w:val="0"/>
                <w:i w:val="0"/>
                <w:strike w:val="0"/>
                <w:color w:val="000000"/>
                <w:sz w:val="20"/>
                <w:u w:val="none"/>
                <w:vertAlign w:val="baseline"/>
              </w:rPr>
              <w:t xml:space="preserve"> (Kiwi Fruit, IgG, F84)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82DA6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1AF63E">
            <w:pPr>
              <w:pBdr/>
              <w:spacing/>
              <w:ind/>
              <w:jc w:val="center"/>
              <w:rPr/>
            </w:pPr>
            <w:r>
              <w:rPr>
                <w:rFonts w:ascii="Times New Roman" w:hAnsi="Times New Roman" w:eastAsia="Times New Roman" w:cs="Times New Roman"/>
                <w:b/>
                <w:i w:val="0"/>
                <w:strike w:val="0"/>
                <w:color w:val="000000"/>
                <w:sz w:val="20"/>
                <w:u w:val="none"/>
                <w:vertAlign w:val="baseline"/>
              </w:rPr>
              <w:t xml:space="preserve">1 028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AE8F56">
            <w:pPr>
              <w:pBdr/>
              <w:spacing/>
              <w:ind/>
              <w:jc w:val="center"/>
              <w:rPr/>
            </w:pPr>
            <w:r>
              <w:rPr>
                <w:rFonts w:ascii="Times New Roman" w:hAnsi="Times New Roman" w:eastAsia="Times New Roman" w:cs="Times New Roman"/>
                <w:b/>
                <w:i w:val="0"/>
                <w:strike w:val="0"/>
                <w:color w:val="000000"/>
                <w:sz w:val="20"/>
                <w:u w:val="none"/>
                <w:vertAlign w:val="baseline"/>
              </w:rPr>
              <w:t xml:space="preserve">6609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7702C7">
            <w:pPr>
              <w:pBdr/>
              <w:spacing/>
              <w:ind/>
              <w:jc w:val="left"/>
              <w:rPr/>
            </w:pPr>
            <w:r>
              <w:rPr>
                <w:rFonts w:ascii="Times New Roman" w:hAnsi="Times New Roman" w:eastAsia="Times New Roman" w:cs="Times New Roman"/>
                <w:b/>
                <w:i w:val="0"/>
                <w:strike w:val="0"/>
                <w:color w:val="000000"/>
                <w:sz w:val="20"/>
                <w:u w:val="none"/>
                <w:vertAlign w:val="baseline"/>
              </w:rPr>
              <w:t xml:space="preserve">Лимон (F208), аллерген-специфические IgG</w:t>
            </w:r>
            <w:r>
              <w:rPr>
                <w:rFonts w:ascii="Times New Roman" w:hAnsi="Times New Roman" w:eastAsia="Times New Roman" w:cs="Times New Roman"/>
                <w:b w:val="0"/>
                <w:i w:val="0"/>
                <w:strike w:val="0"/>
                <w:color w:val="000000"/>
                <w:sz w:val="20"/>
                <w:u w:val="none"/>
                <w:vertAlign w:val="baseline"/>
              </w:rPr>
              <w:t xml:space="preserve"> (Lemon, IgG, F208)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7FE4C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B8E091">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CEA88C">
            <w:pPr>
              <w:pBdr/>
              <w:spacing/>
              <w:ind/>
              <w:jc w:val="center"/>
              <w:rPr/>
            </w:pPr>
            <w:r>
              <w:rPr>
                <w:rFonts w:ascii="Times New Roman" w:hAnsi="Times New Roman" w:eastAsia="Times New Roman" w:cs="Times New Roman"/>
                <w:b/>
                <w:i w:val="0"/>
                <w:strike w:val="0"/>
                <w:color w:val="000000"/>
                <w:sz w:val="20"/>
                <w:u w:val="none"/>
                <w:vertAlign w:val="baseline"/>
              </w:rPr>
              <w:t xml:space="preserve">6610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2393FE">
            <w:pPr>
              <w:pBdr/>
              <w:spacing/>
              <w:ind/>
              <w:jc w:val="left"/>
              <w:rPr/>
            </w:pPr>
            <w:r>
              <w:rPr>
                <w:rFonts w:ascii="Times New Roman" w:hAnsi="Times New Roman" w:eastAsia="Times New Roman" w:cs="Times New Roman"/>
                <w:b/>
                <w:i w:val="0"/>
                <w:strike w:val="0"/>
                <w:color w:val="000000"/>
                <w:sz w:val="20"/>
                <w:u w:val="none"/>
                <w:vertAlign w:val="baseline"/>
              </w:rPr>
              <w:t xml:space="preserve">Пивные дрожжи (F403), аллерген-специфические IgG</w:t>
            </w:r>
            <w:r>
              <w:rPr>
                <w:rFonts w:ascii="Times New Roman" w:hAnsi="Times New Roman" w:eastAsia="Times New Roman" w:cs="Times New Roman"/>
                <w:b w:val="0"/>
                <w:i w:val="0"/>
                <w:strike w:val="0"/>
                <w:color w:val="000000"/>
                <w:sz w:val="20"/>
                <w:u w:val="none"/>
                <w:vertAlign w:val="baseline"/>
              </w:rPr>
              <w:t xml:space="preserve"> (Brewer’s Yeast, IgG, F403)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FEE1C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EB92BA">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B35865">
            <w:pPr>
              <w:pBdr/>
              <w:spacing/>
              <w:ind/>
              <w:jc w:val="center"/>
              <w:rPr/>
            </w:pPr>
            <w:r>
              <w:rPr>
                <w:rFonts w:ascii="Times New Roman" w:hAnsi="Times New Roman" w:eastAsia="Times New Roman" w:cs="Times New Roman"/>
                <w:b/>
                <w:i w:val="0"/>
                <w:strike w:val="0"/>
                <w:color w:val="000000"/>
                <w:sz w:val="20"/>
                <w:u w:val="none"/>
                <w:vertAlign w:val="baseline"/>
              </w:rPr>
              <w:t xml:space="preserve">6643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ADC5C3">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белок (F1), аллерген-специфические IgG </w:t>
            </w:r>
            <w:r>
              <w:rPr>
                <w:rFonts w:ascii="Times New Roman" w:hAnsi="Times New Roman" w:eastAsia="Times New Roman" w:cs="Times New Roman"/>
                <w:b w:val="0"/>
                <w:i w:val="0"/>
                <w:strike w:val="0"/>
                <w:color w:val="000000"/>
                <w:sz w:val="20"/>
                <w:u w:val="none"/>
                <w:vertAlign w:val="baseline"/>
              </w:rPr>
              <w:t xml:space="preserve">(Egg White, IgG, F1)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EAA9B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BE28A3">
            <w:pPr>
              <w:pBdr/>
              <w:spacing/>
              <w:ind/>
              <w:jc w:val="center"/>
              <w:rPr/>
            </w:pPr>
            <w:r>
              <w:rPr>
                <w:rFonts w:ascii="Times New Roman" w:hAnsi="Times New Roman" w:eastAsia="Times New Roman" w:cs="Times New Roman"/>
                <w:b/>
                <w:i w:val="0"/>
                <w:strike w:val="0"/>
                <w:color w:val="000000"/>
                <w:sz w:val="20"/>
                <w:u w:val="none"/>
                <w:vertAlign w:val="baseline"/>
              </w:rPr>
              <w:t xml:space="preserve">702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45E849">
            <w:pPr>
              <w:pBdr/>
              <w:spacing/>
              <w:ind/>
              <w:jc w:val="center"/>
              <w:rPr/>
            </w:pPr>
            <w:r>
              <w:rPr>
                <w:rFonts w:ascii="Times New Roman" w:hAnsi="Times New Roman" w:eastAsia="Times New Roman" w:cs="Times New Roman"/>
                <w:b/>
                <w:i w:val="0"/>
                <w:strike w:val="0"/>
                <w:color w:val="000000"/>
                <w:sz w:val="20"/>
                <w:u w:val="none"/>
                <w:vertAlign w:val="baseline"/>
              </w:rPr>
              <w:t xml:space="preserve">6645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8AF60D">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IgG</w:t>
            </w:r>
            <w:r>
              <w:rPr>
                <w:rFonts w:ascii="Times New Roman" w:hAnsi="Times New Roman" w:eastAsia="Times New Roman" w:cs="Times New Roman"/>
                <w:b w:val="0"/>
                <w:i w:val="0"/>
                <w:strike w:val="0"/>
                <w:color w:val="000000"/>
                <w:sz w:val="20"/>
                <w:u w:val="none"/>
                <w:vertAlign w:val="baseline"/>
              </w:rPr>
              <w:t xml:space="preserve"> (Peanut, IgG, F13)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54AC8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5D66A1">
            <w:pPr>
              <w:pBdr/>
              <w:spacing/>
              <w:ind/>
              <w:jc w:val="center"/>
              <w:rPr/>
            </w:pPr>
            <w:r>
              <w:rPr>
                <w:rFonts w:ascii="Times New Roman" w:hAnsi="Times New Roman" w:eastAsia="Times New Roman" w:cs="Times New Roman"/>
                <w:b/>
                <w:i w:val="0"/>
                <w:strike w:val="0"/>
                <w:color w:val="000000"/>
                <w:sz w:val="20"/>
                <w:u w:val="none"/>
                <w:vertAlign w:val="baseline"/>
              </w:rPr>
              <w:t xml:space="preserve">698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324FC0">
            <w:pPr>
              <w:pBdr/>
              <w:spacing/>
              <w:ind/>
              <w:jc w:val="center"/>
              <w:rPr/>
            </w:pPr>
            <w:r>
              <w:rPr>
                <w:rFonts w:ascii="Times New Roman" w:hAnsi="Times New Roman" w:eastAsia="Times New Roman" w:cs="Times New Roman"/>
                <w:b/>
                <w:i w:val="0"/>
                <w:strike w:val="0"/>
                <w:color w:val="000000"/>
                <w:sz w:val="20"/>
                <w:u w:val="none"/>
                <w:vertAlign w:val="baseline"/>
              </w:rPr>
              <w:t xml:space="preserve">6646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3C943C">
            <w:pPr>
              <w:pBdr/>
              <w:spacing/>
              <w:ind/>
              <w:jc w:val="left"/>
              <w:rPr/>
            </w:pPr>
            <w:r>
              <w:rPr>
                <w:rFonts w:ascii="Times New Roman" w:hAnsi="Times New Roman" w:eastAsia="Times New Roman" w:cs="Times New Roman"/>
                <w:b/>
                <w:i w:val="0"/>
                <w:strike w:val="0"/>
                <w:color w:val="000000"/>
                <w:sz w:val="20"/>
                <w:u w:val="none"/>
                <w:vertAlign w:val="baseline"/>
              </w:rPr>
              <w:t xml:space="preserve">Соевые бобы (F14), аллерген-специфические IgG </w:t>
            </w:r>
            <w:r>
              <w:rPr>
                <w:rFonts w:ascii="Times New Roman" w:hAnsi="Times New Roman" w:eastAsia="Times New Roman" w:cs="Times New Roman"/>
                <w:b w:val="0"/>
                <w:i w:val="0"/>
                <w:strike w:val="0"/>
                <w:color w:val="000000"/>
                <w:sz w:val="20"/>
                <w:u w:val="none"/>
                <w:vertAlign w:val="baseline"/>
              </w:rPr>
              <w:t xml:space="preserve">(Soybean, IgG, F14)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7217B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A49337">
            <w:pPr>
              <w:pBdr/>
              <w:spacing/>
              <w:ind/>
              <w:jc w:val="center"/>
              <w:rPr/>
            </w:pPr>
            <w:r>
              <w:rPr>
                <w:rFonts w:ascii="Times New Roman" w:hAnsi="Times New Roman" w:eastAsia="Times New Roman" w:cs="Times New Roman"/>
                <w:b/>
                <w:i w:val="0"/>
                <w:strike w:val="0"/>
                <w:color w:val="000000"/>
                <w:sz w:val="20"/>
                <w:u w:val="none"/>
                <w:vertAlign w:val="baseline"/>
              </w:rPr>
              <w:t xml:space="preserve">680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EEF440">
            <w:pPr>
              <w:pBdr/>
              <w:spacing/>
              <w:ind/>
              <w:jc w:val="center"/>
              <w:rPr/>
            </w:pPr>
            <w:r>
              <w:rPr>
                <w:rFonts w:ascii="Times New Roman" w:hAnsi="Times New Roman" w:eastAsia="Times New Roman" w:cs="Times New Roman"/>
                <w:b/>
                <w:i w:val="0"/>
                <w:strike w:val="0"/>
                <w:color w:val="000000"/>
                <w:sz w:val="20"/>
                <w:u w:val="none"/>
                <w:vertAlign w:val="baseline"/>
              </w:rPr>
              <w:t xml:space="preserve">6647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BB3CD1">
            <w:pPr>
              <w:pBdr/>
              <w:spacing/>
              <w:ind/>
              <w:jc w:val="left"/>
              <w:rPr/>
            </w:pPr>
            <w:r>
              <w:rPr>
                <w:rFonts w:ascii="Times New Roman" w:hAnsi="Times New Roman" w:eastAsia="Times New Roman" w:cs="Times New Roman"/>
                <w:b/>
                <w:i w:val="0"/>
                <w:strike w:val="0"/>
                <w:color w:val="000000"/>
                <w:sz w:val="20"/>
                <w:u w:val="none"/>
                <w:vertAlign w:val="baseline"/>
              </w:rPr>
              <w:t xml:space="preserve">Фундук (F17), аллерген-специфические IgG</w:t>
            </w:r>
            <w:r>
              <w:rPr>
                <w:rFonts w:ascii="Times New Roman" w:hAnsi="Times New Roman" w:eastAsia="Times New Roman" w:cs="Times New Roman"/>
                <w:b w:val="0"/>
                <w:i w:val="0"/>
                <w:strike w:val="0"/>
                <w:color w:val="000000"/>
                <w:sz w:val="20"/>
                <w:u w:val="none"/>
                <w:vertAlign w:val="baseline"/>
              </w:rPr>
              <w:t xml:space="preserve"> (Hazelnut, IgG, F17)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5480F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5B879F">
            <w:pPr>
              <w:pBdr/>
              <w:spacing/>
              <w:ind/>
              <w:jc w:val="center"/>
              <w:rPr/>
            </w:pPr>
            <w:r>
              <w:rPr>
                <w:rFonts w:ascii="Times New Roman" w:hAnsi="Times New Roman" w:eastAsia="Times New Roman" w:cs="Times New Roman"/>
                <w:b/>
                <w:i w:val="0"/>
                <w:strike w:val="0"/>
                <w:color w:val="000000"/>
                <w:sz w:val="20"/>
                <w:u w:val="none"/>
                <w:vertAlign w:val="baseline"/>
              </w:rPr>
              <w:t xml:space="preserve">685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F8C2D3">
            <w:pPr>
              <w:pBdr/>
              <w:spacing/>
              <w:ind/>
              <w:jc w:val="center"/>
              <w:rPr/>
            </w:pPr>
            <w:r>
              <w:rPr>
                <w:rFonts w:ascii="Times New Roman" w:hAnsi="Times New Roman" w:eastAsia="Times New Roman" w:cs="Times New Roman"/>
                <w:b/>
                <w:i w:val="0"/>
                <w:strike w:val="0"/>
                <w:color w:val="000000"/>
                <w:sz w:val="20"/>
                <w:u w:val="none"/>
                <w:vertAlign w:val="baseline"/>
              </w:rPr>
              <w:t xml:space="preserve">6648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FED33A">
            <w:pPr>
              <w:pBdr/>
              <w:spacing/>
              <w:ind/>
              <w:jc w:val="left"/>
              <w:rPr/>
            </w:pPr>
            <w:r>
              <w:rPr>
                <w:rFonts w:ascii="Times New Roman" w:hAnsi="Times New Roman" w:eastAsia="Times New Roman" w:cs="Times New Roman"/>
                <w:b/>
                <w:i w:val="0"/>
                <w:strike w:val="0"/>
                <w:color w:val="000000"/>
                <w:sz w:val="20"/>
                <w:u w:val="none"/>
                <w:vertAlign w:val="baseline"/>
              </w:rPr>
              <w:t xml:space="preserve">Коровье молоко (F2), аллерген-специфические IgG</w:t>
            </w:r>
            <w:r>
              <w:rPr>
                <w:rFonts w:ascii="Times New Roman" w:hAnsi="Times New Roman" w:eastAsia="Times New Roman" w:cs="Times New Roman"/>
                <w:b w:val="0"/>
                <w:i w:val="0"/>
                <w:strike w:val="0"/>
                <w:color w:val="000000"/>
                <w:sz w:val="20"/>
                <w:u w:val="none"/>
                <w:vertAlign w:val="baseline"/>
              </w:rPr>
              <w:t xml:space="preserve"> (Milk, IgG, F2)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4F726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860162">
            <w:pPr>
              <w:pBdr/>
              <w:spacing/>
              <w:ind/>
              <w:jc w:val="center"/>
              <w:rPr/>
            </w:pPr>
            <w:r>
              <w:rPr>
                <w:rFonts w:ascii="Times New Roman" w:hAnsi="Times New Roman" w:eastAsia="Times New Roman" w:cs="Times New Roman"/>
                <w:b/>
                <w:i w:val="0"/>
                <w:strike w:val="0"/>
                <w:color w:val="000000"/>
                <w:sz w:val="20"/>
                <w:u w:val="none"/>
                <w:vertAlign w:val="baseline"/>
              </w:rPr>
              <w:t xml:space="preserve">692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9905F0">
            <w:pPr>
              <w:pBdr/>
              <w:spacing/>
              <w:ind/>
              <w:jc w:val="center"/>
              <w:rPr/>
            </w:pPr>
            <w:r>
              <w:rPr>
                <w:rFonts w:ascii="Times New Roman" w:hAnsi="Times New Roman" w:eastAsia="Times New Roman" w:cs="Times New Roman"/>
                <w:b/>
                <w:i w:val="0"/>
                <w:strike w:val="0"/>
                <w:color w:val="000000"/>
                <w:sz w:val="20"/>
                <w:u w:val="none"/>
                <w:vertAlign w:val="baseline"/>
              </w:rPr>
              <w:t xml:space="preserve">6652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EB1F63">
            <w:pPr>
              <w:pBdr/>
              <w:spacing/>
              <w:ind/>
              <w:jc w:val="left"/>
              <w:rPr/>
            </w:pPr>
            <w:r>
              <w:rPr>
                <w:rFonts w:ascii="Times New Roman" w:hAnsi="Times New Roman" w:eastAsia="Times New Roman" w:cs="Times New Roman"/>
                <w:b/>
                <w:i w:val="0"/>
                <w:strike w:val="0"/>
                <w:color w:val="000000"/>
                <w:sz w:val="20"/>
                <w:u w:val="none"/>
                <w:vertAlign w:val="baseline"/>
              </w:rPr>
              <w:t xml:space="preserve">Креветки (F24), аллерген-специфические IgG </w:t>
            </w:r>
            <w:r>
              <w:rPr>
                <w:rFonts w:ascii="Times New Roman" w:hAnsi="Times New Roman" w:eastAsia="Times New Roman" w:cs="Times New Roman"/>
                <w:b w:val="0"/>
                <w:i w:val="0"/>
                <w:strike w:val="0"/>
                <w:color w:val="000000"/>
                <w:sz w:val="20"/>
                <w:u w:val="none"/>
                <w:vertAlign w:val="baseline"/>
              </w:rPr>
              <w:t xml:space="preserve">(Shrimp, IgG, F24)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2DB33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77BE11">
            <w:pPr>
              <w:pBdr/>
              <w:spacing/>
              <w:ind/>
              <w:jc w:val="center"/>
              <w:rPr/>
            </w:pPr>
            <w:r>
              <w:rPr>
                <w:rFonts w:ascii="Times New Roman" w:hAnsi="Times New Roman" w:eastAsia="Times New Roman" w:cs="Times New Roman"/>
                <w:b/>
                <w:i w:val="0"/>
                <w:strike w:val="0"/>
                <w:color w:val="000000"/>
                <w:sz w:val="20"/>
                <w:u w:val="none"/>
                <w:vertAlign w:val="baseline"/>
              </w:rPr>
              <w:t xml:space="preserve">680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FACD61">
            <w:pPr>
              <w:pBdr/>
              <w:spacing/>
              <w:ind/>
              <w:jc w:val="center"/>
              <w:rPr/>
            </w:pPr>
            <w:r>
              <w:rPr>
                <w:rFonts w:ascii="Times New Roman" w:hAnsi="Times New Roman" w:eastAsia="Times New Roman" w:cs="Times New Roman"/>
                <w:b/>
                <w:i w:val="0"/>
                <w:strike w:val="0"/>
                <w:color w:val="000000"/>
                <w:sz w:val="20"/>
                <w:u w:val="none"/>
                <w:vertAlign w:val="baseline"/>
              </w:rPr>
              <w:t xml:space="preserve">6653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E6EBF6">
            <w:pPr>
              <w:pBdr/>
              <w:spacing/>
              <w:ind/>
              <w:jc w:val="left"/>
              <w:rPr/>
            </w:pPr>
            <w:r>
              <w:rPr>
                <w:rFonts w:ascii="Times New Roman" w:hAnsi="Times New Roman" w:eastAsia="Times New Roman" w:cs="Times New Roman"/>
                <w:b/>
                <w:i w:val="0"/>
                <w:strike w:val="0"/>
                <w:color w:val="000000"/>
                <w:sz w:val="20"/>
                <w:u w:val="none"/>
                <w:vertAlign w:val="baseline"/>
              </w:rPr>
              <w:t xml:space="preserve">Свинина (F26), аллерген-специфические IgG </w:t>
            </w:r>
            <w:r>
              <w:rPr>
                <w:rFonts w:ascii="Times New Roman" w:hAnsi="Times New Roman" w:eastAsia="Times New Roman" w:cs="Times New Roman"/>
                <w:b w:val="0"/>
                <w:i w:val="0"/>
                <w:strike w:val="0"/>
                <w:color w:val="000000"/>
                <w:sz w:val="20"/>
                <w:u w:val="none"/>
                <w:vertAlign w:val="baseline"/>
              </w:rPr>
              <w:t xml:space="preserve">(Pork, IgG, F26)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E60AA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135942">
            <w:pPr>
              <w:pBdr/>
              <w:spacing/>
              <w:ind/>
              <w:jc w:val="center"/>
              <w:rPr/>
            </w:pPr>
            <w:r>
              <w:rPr>
                <w:rFonts w:ascii="Times New Roman" w:hAnsi="Times New Roman" w:eastAsia="Times New Roman" w:cs="Times New Roman"/>
                <w:b/>
                <w:i w:val="0"/>
                <w:strike w:val="0"/>
                <w:color w:val="000000"/>
                <w:sz w:val="20"/>
                <w:u w:val="none"/>
                <w:vertAlign w:val="baseline"/>
              </w:rPr>
              <w:t xml:space="preserve">960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1F3FB7">
            <w:pPr>
              <w:pBdr/>
              <w:spacing/>
              <w:ind/>
              <w:jc w:val="center"/>
              <w:rPr/>
            </w:pPr>
            <w:r>
              <w:rPr>
                <w:rFonts w:ascii="Times New Roman" w:hAnsi="Times New Roman" w:eastAsia="Times New Roman" w:cs="Times New Roman"/>
                <w:b/>
                <w:i w:val="0"/>
                <w:strike w:val="0"/>
                <w:color w:val="000000"/>
                <w:sz w:val="20"/>
                <w:u w:val="none"/>
                <w:vertAlign w:val="baseline"/>
              </w:rPr>
              <w:t xml:space="preserve">6654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C15969">
            <w:pPr>
              <w:pBdr/>
              <w:spacing/>
              <w:ind/>
              <w:jc w:val="left"/>
              <w:rPr/>
            </w:pPr>
            <w:r>
              <w:rPr>
                <w:rFonts w:ascii="Times New Roman" w:hAnsi="Times New Roman" w:eastAsia="Times New Roman" w:cs="Times New Roman"/>
                <w:b/>
                <w:i w:val="0"/>
                <w:strike w:val="0"/>
                <w:color w:val="000000"/>
                <w:sz w:val="20"/>
                <w:u w:val="none"/>
                <w:vertAlign w:val="baseline"/>
              </w:rPr>
              <w:t xml:space="preserve">Говядина (F27), аллерген-специфические IgG</w:t>
            </w:r>
            <w:r>
              <w:rPr>
                <w:rFonts w:ascii="Times New Roman" w:hAnsi="Times New Roman" w:eastAsia="Times New Roman" w:cs="Times New Roman"/>
                <w:b w:val="0"/>
                <w:i w:val="0"/>
                <w:strike w:val="0"/>
                <w:color w:val="000000"/>
                <w:sz w:val="20"/>
                <w:u w:val="none"/>
                <w:vertAlign w:val="baseline"/>
              </w:rPr>
              <w:t xml:space="preserve">  (Beef, IgG, F27)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E86ED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6068B8">
            <w:pPr>
              <w:pBdr/>
              <w:spacing/>
              <w:ind/>
              <w:jc w:val="center"/>
              <w:rPr/>
            </w:pPr>
            <w:r>
              <w:rPr>
                <w:rFonts w:ascii="Times New Roman" w:hAnsi="Times New Roman" w:eastAsia="Times New Roman" w:cs="Times New Roman"/>
                <w:b/>
                <w:i w:val="0"/>
                <w:strike w:val="0"/>
                <w:color w:val="000000"/>
                <w:sz w:val="20"/>
                <w:u w:val="none"/>
                <w:vertAlign w:val="baseline"/>
              </w:rPr>
              <w:t xml:space="preserve">877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4B43D3">
            <w:pPr>
              <w:pBdr/>
              <w:spacing/>
              <w:ind/>
              <w:jc w:val="center"/>
              <w:rPr/>
            </w:pPr>
            <w:r>
              <w:rPr>
                <w:rFonts w:ascii="Times New Roman" w:hAnsi="Times New Roman" w:eastAsia="Times New Roman" w:cs="Times New Roman"/>
                <w:b/>
                <w:i w:val="0"/>
                <w:strike w:val="0"/>
                <w:color w:val="000000"/>
                <w:sz w:val="20"/>
                <w:u w:val="none"/>
                <w:vertAlign w:val="baseline"/>
              </w:rPr>
              <w:t xml:space="preserve">6655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2F5CAE">
            <w:pPr>
              <w:pBdr/>
              <w:spacing/>
              <w:ind/>
              <w:jc w:val="left"/>
              <w:rPr/>
            </w:pPr>
            <w:r>
              <w:rPr>
                <w:rFonts w:ascii="Times New Roman" w:hAnsi="Times New Roman" w:eastAsia="Times New Roman" w:cs="Times New Roman"/>
                <w:b/>
                <w:i w:val="0"/>
                <w:strike w:val="0"/>
                <w:color w:val="000000"/>
                <w:sz w:val="20"/>
                <w:u w:val="none"/>
                <w:vertAlign w:val="baseline"/>
              </w:rPr>
              <w:t xml:space="preserve">Треска (F3), аллерген-специфические IgG</w:t>
            </w:r>
            <w:r>
              <w:rPr>
                <w:rFonts w:ascii="Times New Roman" w:hAnsi="Times New Roman" w:eastAsia="Times New Roman" w:cs="Times New Roman"/>
                <w:b w:val="0"/>
                <w:i w:val="0"/>
                <w:strike w:val="0"/>
                <w:color w:val="000000"/>
                <w:sz w:val="20"/>
                <w:u w:val="none"/>
                <w:vertAlign w:val="baseline"/>
              </w:rPr>
              <w:t xml:space="preserve"> (Codfish, IgG, F3)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EA019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6D8BDF">
            <w:pPr>
              <w:pBdr/>
              <w:spacing/>
              <w:ind/>
              <w:jc w:val="center"/>
              <w:rPr/>
            </w:pPr>
            <w:r>
              <w:rPr>
                <w:rFonts w:ascii="Times New Roman" w:hAnsi="Times New Roman" w:eastAsia="Times New Roman" w:cs="Times New Roman"/>
                <w:b/>
                <w:i w:val="0"/>
                <w:strike w:val="0"/>
                <w:color w:val="000000"/>
                <w:sz w:val="20"/>
                <w:u w:val="none"/>
                <w:vertAlign w:val="baseline"/>
              </w:rPr>
              <w:t xml:space="preserve">781</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BC61F4">
            <w:pPr>
              <w:pBdr/>
              <w:spacing/>
              <w:ind/>
              <w:jc w:val="center"/>
              <w:rPr/>
            </w:pPr>
            <w:r>
              <w:rPr>
                <w:rFonts w:ascii="Times New Roman" w:hAnsi="Times New Roman" w:eastAsia="Times New Roman" w:cs="Times New Roman"/>
                <w:b/>
                <w:i w:val="0"/>
                <w:strike w:val="0"/>
                <w:color w:val="000000"/>
                <w:sz w:val="20"/>
                <w:u w:val="none"/>
                <w:vertAlign w:val="baseline"/>
              </w:rPr>
              <w:t xml:space="preserve">6656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490B8F">
            <w:pPr>
              <w:pBdr/>
              <w:spacing/>
              <w:ind/>
              <w:jc w:val="left"/>
              <w:rPr/>
            </w:pPr>
            <w:r>
              <w:rPr>
                <w:rFonts w:ascii="Times New Roman" w:hAnsi="Times New Roman" w:eastAsia="Times New Roman" w:cs="Times New Roman"/>
                <w:b/>
                <w:i w:val="0"/>
                <w:strike w:val="0"/>
                <w:color w:val="000000"/>
                <w:sz w:val="20"/>
                <w:u w:val="none"/>
                <w:vertAlign w:val="baseline"/>
              </w:rPr>
              <w:t xml:space="preserve">Морковь (F31), аллерген-специфические IgG</w:t>
            </w:r>
            <w:r>
              <w:rPr>
                <w:rFonts w:ascii="Times New Roman" w:hAnsi="Times New Roman" w:eastAsia="Times New Roman" w:cs="Times New Roman"/>
                <w:b w:val="0"/>
                <w:i w:val="0"/>
                <w:strike w:val="0"/>
                <w:color w:val="000000"/>
                <w:sz w:val="20"/>
                <w:u w:val="none"/>
                <w:vertAlign w:val="baseline"/>
              </w:rPr>
              <w:t xml:space="preserve"> (Carrot, IgG, F31)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8D3B3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2F585D">
            <w:pPr>
              <w:pBdr/>
              <w:spacing/>
              <w:ind/>
              <w:jc w:val="center"/>
              <w:rPr/>
            </w:pPr>
            <w:r>
              <w:rPr>
                <w:rFonts w:ascii="Times New Roman" w:hAnsi="Times New Roman" w:eastAsia="Times New Roman" w:cs="Times New Roman"/>
                <w:b/>
                <w:i w:val="0"/>
                <w:strike w:val="0"/>
                <w:color w:val="000000"/>
                <w:sz w:val="20"/>
                <w:u w:val="none"/>
                <w:vertAlign w:val="baseline"/>
              </w:rPr>
              <w:t xml:space="preserve">690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8C041A">
            <w:pPr>
              <w:pBdr/>
              <w:spacing/>
              <w:ind/>
              <w:jc w:val="center"/>
              <w:rPr/>
            </w:pPr>
            <w:r>
              <w:rPr>
                <w:rFonts w:ascii="Times New Roman" w:hAnsi="Times New Roman" w:eastAsia="Times New Roman" w:cs="Times New Roman"/>
                <w:b/>
                <w:i w:val="0"/>
                <w:strike w:val="0"/>
                <w:color w:val="000000"/>
                <w:sz w:val="20"/>
                <w:u w:val="none"/>
                <w:vertAlign w:val="baseline"/>
              </w:rPr>
              <w:t xml:space="preserve">6657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F661B6">
            <w:pPr>
              <w:pBdr/>
              <w:spacing/>
              <w:ind/>
              <w:jc w:val="left"/>
              <w:rPr/>
            </w:pPr>
            <w:r>
              <w:rPr>
                <w:rFonts w:ascii="Times New Roman" w:hAnsi="Times New Roman" w:eastAsia="Times New Roman" w:cs="Times New Roman"/>
                <w:b/>
                <w:i w:val="0"/>
                <w:strike w:val="0"/>
                <w:color w:val="000000"/>
                <w:sz w:val="20"/>
                <w:u w:val="none"/>
                <w:vertAlign w:val="baseline"/>
              </w:rPr>
              <w:t xml:space="preserve">Картофель (F35), аллерген-специфические IgG</w:t>
            </w:r>
            <w:r>
              <w:rPr>
                <w:rFonts w:ascii="Times New Roman" w:hAnsi="Times New Roman" w:eastAsia="Times New Roman" w:cs="Times New Roman"/>
                <w:b w:val="0"/>
                <w:i w:val="0"/>
                <w:strike w:val="0"/>
                <w:color w:val="000000"/>
                <w:sz w:val="20"/>
                <w:u w:val="none"/>
                <w:vertAlign w:val="baseline"/>
              </w:rPr>
              <w:t xml:space="preserve"> (Potato, IgG, F35)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CCB6C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DC024D">
            <w:pPr>
              <w:pBdr/>
              <w:spacing/>
              <w:ind/>
              <w:jc w:val="center"/>
              <w:rPr/>
            </w:pPr>
            <w:r>
              <w:rPr>
                <w:rFonts w:ascii="Times New Roman" w:hAnsi="Times New Roman" w:eastAsia="Times New Roman" w:cs="Times New Roman"/>
                <w:b/>
                <w:i w:val="0"/>
                <w:strike w:val="0"/>
                <w:color w:val="000000"/>
                <w:sz w:val="20"/>
                <w:u w:val="none"/>
                <w:vertAlign w:val="baseline"/>
              </w:rPr>
              <w:t xml:space="preserve">926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51727A">
            <w:pPr>
              <w:pBdr/>
              <w:spacing/>
              <w:ind/>
              <w:jc w:val="center"/>
              <w:rPr/>
            </w:pPr>
            <w:r>
              <w:rPr>
                <w:rFonts w:ascii="Times New Roman" w:hAnsi="Times New Roman" w:eastAsia="Times New Roman" w:cs="Times New Roman"/>
                <w:b/>
                <w:i w:val="0"/>
                <w:strike w:val="0"/>
                <w:color w:val="000000"/>
                <w:sz w:val="20"/>
                <w:u w:val="none"/>
                <w:vertAlign w:val="baseline"/>
              </w:rPr>
              <w:t xml:space="preserve">6658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535709">
            <w:pPr>
              <w:pBdr/>
              <w:spacing/>
              <w:ind/>
              <w:jc w:val="left"/>
              <w:rPr/>
            </w:pPr>
            <w:r>
              <w:rPr>
                <w:rFonts w:ascii="Times New Roman" w:hAnsi="Times New Roman" w:eastAsia="Times New Roman" w:cs="Times New Roman"/>
                <w:b/>
                <w:i w:val="0"/>
                <w:strike w:val="0"/>
                <w:color w:val="000000"/>
                <w:sz w:val="20"/>
                <w:u w:val="none"/>
                <w:vertAlign w:val="baseline"/>
              </w:rPr>
              <w:t xml:space="preserve">Пшеничная мука (F4), аллерген-специфические IgG</w:t>
            </w:r>
            <w:r>
              <w:rPr>
                <w:rFonts w:ascii="Times New Roman" w:hAnsi="Times New Roman" w:eastAsia="Times New Roman" w:cs="Times New Roman"/>
                <w:b w:val="0"/>
                <w:i w:val="0"/>
                <w:strike w:val="0"/>
                <w:color w:val="000000"/>
                <w:sz w:val="20"/>
                <w:u w:val="none"/>
                <w:vertAlign w:val="baseline"/>
              </w:rPr>
              <w:t xml:space="preserve"> (Wheat, IgG, F4)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75CF9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F66E77">
            <w:pPr>
              <w:pBdr/>
              <w:spacing/>
              <w:ind/>
              <w:jc w:val="center"/>
              <w:rPr/>
            </w:pPr>
            <w:r>
              <w:rPr>
                <w:rFonts w:ascii="Times New Roman" w:hAnsi="Times New Roman" w:eastAsia="Times New Roman" w:cs="Times New Roman"/>
                <w:b/>
                <w:i w:val="0"/>
                <w:strike w:val="0"/>
                <w:color w:val="000000"/>
                <w:sz w:val="20"/>
                <w:u w:val="none"/>
                <w:vertAlign w:val="baseline"/>
              </w:rPr>
              <w:t xml:space="preserve">680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118461">
            <w:pPr>
              <w:pBdr/>
              <w:spacing/>
              <w:ind/>
              <w:jc w:val="center"/>
              <w:rPr/>
            </w:pPr>
            <w:r>
              <w:rPr>
                <w:rFonts w:ascii="Times New Roman" w:hAnsi="Times New Roman" w:eastAsia="Times New Roman" w:cs="Times New Roman"/>
                <w:b/>
                <w:i w:val="0"/>
                <w:strike w:val="0"/>
                <w:color w:val="000000"/>
                <w:sz w:val="20"/>
                <w:u w:val="none"/>
                <w:vertAlign w:val="baseline"/>
              </w:rPr>
              <w:t xml:space="preserve">6659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591417">
            <w:pPr>
              <w:pBdr/>
              <w:spacing/>
              <w:ind/>
              <w:jc w:val="left"/>
              <w:rPr/>
            </w:pPr>
            <w:r>
              <w:rPr>
                <w:rFonts w:ascii="Times New Roman" w:hAnsi="Times New Roman" w:eastAsia="Times New Roman" w:cs="Times New Roman"/>
                <w:b/>
                <w:i w:val="0"/>
                <w:strike w:val="0"/>
                <w:color w:val="000000"/>
                <w:sz w:val="20"/>
                <w:u w:val="none"/>
                <w:vertAlign w:val="baseline"/>
              </w:rPr>
              <w:t xml:space="preserve">Клубника (F44), аллерген-специфические IgG</w:t>
            </w:r>
            <w:r>
              <w:rPr>
                <w:rFonts w:ascii="Times New Roman" w:hAnsi="Times New Roman" w:eastAsia="Times New Roman" w:cs="Times New Roman"/>
                <w:b w:val="0"/>
                <w:i w:val="0"/>
                <w:strike w:val="0"/>
                <w:color w:val="000000"/>
                <w:sz w:val="20"/>
                <w:u w:val="none"/>
                <w:vertAlign w:val="baseline"/>
              </w:rPr>
              <w:t xml:space="preserve"> (Strawberry, IgG, F44)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28E5F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1283D2">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A9B697">
            <w:pPr>
              <w:pBdr/>
              <w:spacing/>
              <w:ind/>
              <w:jc w:val="center"/>
              <w:rPr/>
            </w:pPr>
            <w:r>
              <w:rPr>
                <w:rFonts w:ascii="Times New Roman" w:hAnsi="Times New Roman" w:eastAsia="Times New Roman" w:cs="Times New Roman"/>
                <w:b/>
                <w:i w:val="0"/>
                <w:strike w:val="0"/>
                <w:color w:val="000000"/>
                <w:sz w:val="20"/>
                <w:u w:val="none"/>
                <w:vertAlign w:val="baseline"/>
              </w:rPr>
              <w:t xml:space="preserve">6660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BE19D6">
            <w:pPr>
              <w:pBdr/>
              <w:spacing/>
              <w:ind/>
              <w:jc w:val="left"/>
              <w:rPr/>
            </w:pPr>
            <w:r>
              <w:rPr>
                <w:rFonts w:ascii="Times New Roman" w:hAnsi="Times New Roman" w:eastAsia="Times New Roman" w:cs="Times New Roman"/>
                <w:b/>
                <w:i w:val="0"/>
                <w:strike w:val="0"/>
                <w:color w:val="000000"/>
                <w:sz w:val="20"/>
                <w:u w:val="none"/>
                <w:vertAlign w:val="baseline"/>
              </w:rPr>
              <w:t xml:space="preserve">Просо (F55), аллерген-специфические IgG</w:t>
            </w:r>
            <w:r>
              <w:rPr>
                <w:rFonts w:ascii="Times New Roman" w:hAnsi="Times New Roman" w:eastAsia="Times New Roman" w:cs="Times New Roman"/>
                <w:b w:val="0"/>
                <w:i w:val="0"/>
                <w:strike w:val="0"/>
                <w:color w:val="000000"/>
                <w:sz w:val="20"/>
                <w:u w:val="none"/>
                <w:vertAlign w:val="baseline"/>
              </w:rPr>
              <w:t xml:space="preserve"> (Common Millet, IgG, F55)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A5739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74F520">
            <w:pPr>
              <w:pBdr/>
              <w:spacing/>
              <w:ind/>
              <w:jc w:val="center"/>
              <w:rPr/>
            </w:pPr>
            <w:r>
              <w:rPr>
                <w:rFonts w:ascii="Times New Roman" w:hAnsi="Times New Roman" w:eastAsia="Times New Roman" w:cs="Times New Roman"/>
                <w:b/>
                <w:i w:val="0"/>
                <w:strike w:val="0"/>
                <w:color w:val="000000"/>
                <w:sz w:val="20"/>
                <w:u w:val="none"/>
                <w:vertAlign w:val="baseline"/>
              </w:rPr>
              <w:t xml:space="preserve">701</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280BBF">
            <w:pPr>
              <w:pBdr/>
              <w:spacing/>
              <w:ind/>
              <w:jc w:val="center"/>
              <w:rPr/>
            </w:pPr>
            <w:r>
              <w:rPr>
                <w:rFonts w:ascii="Times New Roman" w:hAnsi="Times New Roman" w:eastAsia="Times New Roman" w:cs="Times New Roman"/>
                <w:b/>
                <w:i w:val="0"/>
                <w:strike w:val="0"/>
                <w:color w:val="000000"/>
                <w:sz w:val="20"/>
                <w:u w:val="none"/>
                <w:vertAlign w:val="baseline"/>
              </w:rPr>
              <w:t xml:space="preserve">6662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7B83D4">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желток (F75), аллерген-специфические IgG </w:t>
            </w:r>
            <w:r>
              <w:rPr>
                <w:rFonts w:ascii="Times New Roman" w:hAnsi="Times New Roman" w:eastAsia="Times New Roman" w:cs="Times New Roman"/>
                <w:b w:val="0"/>
                <w:i w:val="0"/>
                <w:strike w:val="0"/>
                <w:color w:val="000000"/>
                <w:sz w:val="20"/>
                <w:u w:val="none"/>
                <w:vertAlign w:val="baseline"/>
              </w:rPr>
              <w:t xml:space="preserve">(Egg Yolk, IgG, F75)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19C34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228C02">
            <w:pPr>
              <w:pBdr/>
              <w:spacing/>
              <w:ind/>
              <w:jc w:val="center"/>
              <w:rPr/>
            </w:pPr>
            <w:r>
              <w:rPr>
                <w:rFonts w:ascii="Times New Roman" w:hAnsi="Times New Roman" w:eastAsia="Times New Roman" w:cs="Times New Roman"/>
                <w:b/>
                <w:i w:val="0"/>
                <w:strike w:val="0"/>
                <w:color w:val="000000"/>
                <w:sz w:val="20"/>
                <w:u w:val="none"/>
                <w:vertAlign w:val="baseline"/>
              </w:rPr>
              <w:t xml:space="preserve">712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C891AF">
            <w:pPr>
              <w:pBdr/>
              <w:spacing/>
              <w:ind/>
              <w:jc w:val="center"/>
              <w:rPr/>
            </w:pPr>
            <w:r>
              <w:rPr>
                <w:rFonts w:ascii="Times New Roman" w:hAnsi="Times New Roman" w:eastAsia="Times New Roman" w:cs="Times New Roman"/>
                <w:b/>
                <w:i w:val="0"/>
                <w:strike w:val="0"/>
                <w:color w:val="000000"/>
                <w:sz w:val="20"/>
                <w:u w:val="none"/>
                <w:vertAlign w:val="baseline"/>
              </w:rPr>
              <w:t xml:space="preserve">6664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D08CAA">
            <w:pPr>
              <w:pBdr/>
              <w:spacing/>
              <w:ind/>
              <w:jc w:val="left"/>
              <w:rPr/>
            </w:pPr>
            <w:r>
              <w:rPr>
                <w:rFonts w:ascii="Times New Roman" w:hAnsi="Times New Roman" w:eastAsia="Times New Roman" w:cs="Times New Roman"/>
                <w:b/>
                <w:i w:val="0"/>
                <w:strike w:val="0"/>
                <w:color w:val="000000"/>
                <w:sz w:val="20"/>
                <w:u w:val="none"/>
                <w:vertAlign w:val="baseline"/>
              </w:rPr>
              <w:t xml:space="preserve">Пекарские дрожжи (F45), аллерген-специфические IgG</w:t>
            </w:r>
            <w:r>
              <w:rPr>
                <w:rFonts w:ascii="Times New Roman" w:hAnsi="Times New Roman" w:eastAsia="Times New Roman" w:cs="Times New Roman"/>
                <w:b w:val="0"/>
                <w:i w:val="0"/>
                <w:strike w:val="0"/>
                <w:color w:val="000000"/>
                <w:sz w:val="20"/>
                <w:u w:val="none"/>
                <w:vertAlign w:val="baseline"/>
              </w:rPr>
              <w:t xml:space="preserve"> (Baker’s Yeast, IgG, F45)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9146B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DA8F31">
            <w:pPr>
              <w:pBdr/>
              <w:spacing/>
              <w:ind/>
              <w:jc w:val="center"/>
              <w:rPr/>
            </w:pPr>
            <w:r>
              <w:rPr>
                <w:rFonts w:ascii="Times New Roman" w:hAnsi="Times New Roman" w:eastAsia="Times New Roman" w:cs="Times New Roman"/>
                <w:b/>
                <w:i w:val="0"/>
                <w:strike w:val="0"/>
                <w:color w:val="000000"/>
                <w:sz w:val="20"/>
                <w:u w:val="none"/>
                <w:vertAlign w:val="baseline"/>
              </w:rPr>
              <w:t xml:space="preserve">975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C9EF95">
            <w:pPr>
              <w:pBdr/>
              <w:spacing/>
              <w:ind/>
              <w:jc w:val="center"/>
              <w:rPr/>
            </w:pPr>
            <w:r>
              <w:rPr>
                <w:rFonts w:ascii="Times New Roman" w:hAnsi="Times New Roman" w:eastAsia="Times New Roman" w:cs="Times New Roman"/>
                <w:b/>
                <w:i w:val="0"/>
                <w:strike w:val="0"/>
                <w:color w:val="000000"/>
                <w:sz w:val="20"/>
                <w:u w:val="none"/>
                <w:vertAlign w:val="baseline"/>
              </w:rPr>
              <w:t xml:space="preserve">6665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103FC8">
            <w:pPr>
              <w:pBdr/>
              <w:spacing/>
              <w:ind/>
              <w:jc w:val="left"/>
              <w:rPr/>
            </w:pPr>
            <w:r>
              <w:rPr>
                <w:rFonts w:ascii="Times New Roman" w:hAnsi="Times New Roman" w:eastAsia="Times New Roman" w:cs="Times New Roman"/>
                <w:b/>
                <w:i w:val="0"/>
                <w:strike w:val="0"/>
                <w:color w:val="000000"/>
                <w:sz w:val="20"/>
                <w:u w:val="none"/>
                <w:vertAlign w:val="baseline"/>
              </w:rPr>
              <w:t xml:space="preserve">Шоколад (F105), аллерген-специфические IgG </w:t>
            </w:r>
            <w:r>
              <w:rPr>
                <w:rFonts w:ascii="Times New Roman" w:hAnsi="Times New Roman" w:eastAsia="Times New Roman" w:cs="Times New Roman"/>
                <w:b w:val="0"/>
                <w:i w:val="0"/>
                <w:strike w:val="0"/>
                <w:color w:val="000000"/>
                <w:sz w:val="20"/>
                <w:u w:val="none"/>
                <w:vertAlign w:val="baseline"/>
              </w:rPr>
              <w:t xml:space="preserve">(Chocolate, IgG, F105)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77985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8063FB">
            <w:pPr>
              <w:pBdr/>
              <w:spacing/>
              <w:ind/>
              <w:jc w:val="center"/>
              <w:rPr/>
            </w:pPr>
            <w:r>
              <w:rPr>
                <w:rFonts w:ascii="Times New Roman" w:hAnsi="Times New Roman" w:eastAsia="Times New Roman" w:cs="Times New Roman"/>
                <w:b/>
                <w:i w:val="0"/>
                <w:strike w:val="0"/>
                <w:color w:val="000000"/>
                <w:sz w:val="20"/>
                <w:u w:val="none"/>
                <w:vertAlign w:val="baseline"/>
              </w:rPr>
              <w:t xml:space="preserve">865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A9492F">
            <w:pPr>
              <w:pBdr/>
              <w:spacing/>
              <w:ind/>
              <w:jc w:val="center"/>
              <w:rPr/>
            </w:pPr>
            <w:r>
              <w:rPr>
                <w:rFonts w:ascii="Times New Roman" w:hAnsi="Times New Roman" w:eastAsia="Times New Roman" w:cs="Times New Roman"/>
                <w:b/>
                <w:i w:val="0"/>
                <w:strike w:val="0"/>
                <w:color w:val="000000"/>
                <w:sz w:val="20"/>
                <w:u w:val="none"/>
                <w:vertAlign w:val="baseline"/>
              </w:rPr>
              <w:t xml:space="preserve">6666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1E275F">
            <w:pPr>
              <w:pBdr/>
              <w:spacing/>
              <w:ind/>
              <w:jc w:val="left"/>
              <w:rPr/>
            </w:pPr>
            <w:r>
              <w:rPr>
                <w:rFonts w:ascii="Times New Roman" w:hAnsi="Times New Roman" w:eastAsia="Times New Roman" w:cs="Times New Roman"/>
                <w:b/>
                <w:i w:val="0"/>
                <w:strike w:val="0"/>
                <w:color w:val="000000"/>
                <w:sz w:val="20"/>
                <w:u w:val="none"/>
                <w:vertAlign w:val="baseline"/>
              </w:rPr>
              <w:t xml:space="preserve">Грейпфрут (F209), аллерген-специфические IgG </w:t>
            </w:r>
            <w:r>
              <w:rPr>
                <w:rFonts w:ascii="Times New Roman" w:hAnsi="Times New Roman" w:eastAsia="Times New Roman" w:cs="Times New Roman"/>
                <w:b w:val="0"/>
                <w:i w:val="0"/>
                <w:strike w:val="0"/>
                <w:color w:val="000000"/>
                <w:sz w:val="20"/>
                <w:u w:val="none"/>
                <w:vertAlign w:val="baseline"/>
              </w:rPr>
              <w:t xml:space="preserve">(Grapefruit, IgG, F209)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60933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228AB2">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1B25F6">
            <w:pPr>
              <w:pBdr/>
              <w:spacing/>
              <w:ind/>
              <w:jc w:val="center"/>
              <w:rPr/>
            </w:pPr>
            <w:r>
              <w:rPr>
                <w:rFonts w:ascii="Times New Roman" w:hAnsi="Times New Roman" w:eastAsia="Times New Roman" w:cs="Times New Roman"/>
                <w:b/>
                <w:i w:val="0"/>
                <w:strike w:val="0"/>
                <w:color w:val="000000"/>
                <w:sz w:val="20"/>
                <w:u w:val="none"/>
                <w:vertAlign w:val="baseline"/>
              </w:rPr>
              <w:t xml:space="preserve">6667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AA8213">
            <w:pPr>
              <w:pBdr/>
              <w:spacing/>
              <w:ind/>
              <w:jc w:val="left"/>
              <w:rPr/>
            </w:pPr>
            <w:r>
              <w:rPr>
                <w:rFonts w:ascii="Times New Roman" w:hAnsi="Times New Roman" w:eastAsia="Times New Roman" w:cs="Times New Roman"/>
                <w:b/>
                <w:i w:val="0"/>
                <w:strike w:val="0"/>
                <w:color w:val="000000"/>
                <w:sz w:val="20"/>
                <w:u w:val="none"/>
                <w:vertAlign w:val="baseline"/>
              </w:rPr>
              <w:t xml:space="preserve">Апельсин, IgG </w:t>
            </w:r>
            <w:r>
              <w:rPr>
                <w:rFonts w:ascii="Times New Roman" w:hAnsi="Times New Roman" w:eastAsia="Times New Roman" w:cs="Times New Roman"/>
                <w:b w:val="0"/>
                <w:i w:val="0"/>
                <w:strike w:val="0"/>
                <w:color w:val="000000"/>
                <w:sz w:val="20"/>
                <w:u w:val="none"/>
                <w:vertAlign w:val="baseline"/>
              </w:rPr>
              <w:t xml:space="preserve">(Orange, IgG, F33)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269A8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DA8838">
            <w:pPr>
              <w:pBdr/>
              <w:spacing/>
              <w:ind/>
              <w:jc w:val="center"/>
              <w:rPr/>
            </w:pPr>
            <w:r>
              <w:rPr>
                <w:rFonts w:ascii="Times New Roman" w:hAnsi="Times New Roman" w:eastAsia="Times New Roman" w:cs="Times New Roman"/>
                <w:b/>
                <w:i w:val="0"/>
                <w:strike w:val="0"/>
                <w:color w:val="000000"/>
                <w:sz w:val="20"/>
                <w:u w:val="none"/>
                <w:vertAlign w:val="baseline"/>
              </w:rPr>
              <w:t xml:space="preserve">690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279857">
            <w:pPr>
              <w:pBdr/>
              <w:spacing/>
              <w:ind/>
              <w:jc w:val="center"/>
              <w:rPr/>
            </w:pPr>
            <w:r>
              <w:rPr>
                <w:rFonts w:ascii="Times New Roman" w:hAnsi="Times New Roman" w:eastAsia="Times New Roman" w:cs="Times New Roman"/>
                <w:b/>
                <w:i w:val="0"/>
                <w:strike w:val="0"/>
                <w:color w:val="000000"/>
                <w:sz w:val="20"/>
                <w:u w:val="none"/>
                <w:vertAlign w:val="baseline"/>
              </w:rPr>
              <w:t xml:space="preserve">6668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76EFCB">
            <w:pPr>
              <w:pBdr/>
              <w:spacing/>
              <w:ind/>
              <w:jc w:val="left"/>
              <w:rPr/>
            </w:pPr>
            <w:r>
              <w:rPr>
                <w:rFonts w:ascii="Times New Roman" w:hAnsi="Times New Roman" w:eastAsia="Times New Roman" w:cs="Times New Roman"/>
                <w:b/>
                <w:i w:val="0"/>
                <w:strike w:val="0"/>
                <w:color w:val="000000"/>
                <w:sz w:val="20"/>
                <w:u w:val="none"/>
                <w:vertAlign w:val="baseline"/>
              </w:rPr>
              <w:t xml:space="preserve">Баранина, IgG </w:t>
            </w:r>
            <w:r>
              <w:rPr>
                <w:rFonts w:ascii="Times New Roman" w:hAnsi="Times New Roman" w:eastAsia="Times New Roman" w:cs="Times New Roman"/>
                <w:b w:val="0"/>
                <w:i w:val="0"/>
                <w:strike w:val="0"/>
                <w:color w:val="000000"/>
                <w:sz w:val="20"/>
                <w:u w:val="none"/>
                <w:vertAlign w:val="baseline"/>
              </w:rPr>
              <w:t xml:space="preserve">(Lamb, IgG, F88)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25FB8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7F9946">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6D5484">
            <w:pPr>
              <w:pBdr/>
              <w:spacing/>
              <w:ind/>
              <w:jc w:val="center"/>
              <w:rPr/>
            </w:pPr>
            <w:r>
              <w:rPr>
                <w:rFonts w:ascii="Times New Roman" w:hAnsi="Times New Roman" w:eastAsia="Times New Roman" w:cs="Times New Roman"/>
                <w:b/>
                <w:i w:val="0"/>
                <w:strike w:val="0"/>
                <w:color w:val="000000"/>
                <w:sz w:val="20"/>
                <w:u w:val="none"/>
                <w:vertAlign w:val="baseline"/>
              </w:rPr>
              <w:t xml:space="preserve">6669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C4BEFD">
            <w:pPr>
              <w:pBdr/>
              <w:spacing/>
              <w:ind/>
              <w:jc w:val="left"/>
              <w:rPr/>
            </w:pPr>
            <w:r>
              <w:rPr>
                <w:rFonts w:ascii="Times New Roman" w:hAnsi="Times New Roman" w:eastAsia="Times New Roman" w:cs="Times New Roman"/>
                <w:b/>
                <w:i w:val="0"/>
                <w:strike w:val="0"/>
                <w:color w:val="000000"/>
                <w:sz w:val="20"/>
                <w:u w:val="none"/>
                <w:vertAlign w:val="baseline"/>
              </w:rPr>
              <w:t xml:space="preserve">Персик (F95), аллерген-специфические IgG</w:t>
            </w:r>
            <w:r>
              <w:rPr>
                <w:rFonts w:ascii="Times New Roman" w:hAnsi="Times New Roman" w:eastAsia="Times New Roman" w:cs="Times New Roman"/>
                <w:b w:val="0"/>
                <w:i w:val="0"/>
                <w:strike w:val="0"/>
                <w:color w:val="000000"/>
                <w:sz w:val="20"/>
                <w:u w:val="none"/>
                <w:vertAlign w:val="baseline"/>
              </w:rPr>
              <w:t xml:space="preserve"> (Peach, IgG, F95)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06C5A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776289">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31DABA">
            <w:pPr>
              <w:pBdr/>
              <w:spacing/>
              <w:ind/>
              <w:jc w:val="center"/>
              <w:rPr/>
            </w:pPr>
            <w:r>
              <w:rPr>
                <w:rFonts w:ascii="Times New Roman" w:hAnsi="Times New Roman" w:eastAsia="Times New Roman" w:cs="Times New Roman"/>
                <w:b/>
                <w:i w:val="0"/>
                <w:strike w:val="0"/>
                <w:color w:val="000000"/>
                <w:sz w:val="20"/>
                <w:u w:val="none"/>
                <w:vertAlign w:val="baseline"/>
              </w:rPr>
              <w:t xml:space="preserve">6670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382620">
            <w:pPr>
              <w:pBdr/>
              <w:spacing/>
              <w:ind/>
              <w:jc w:val="left"/>
              <w:rPr/>
            </w:pPr>
            <w:r>
              <w:rPr>
                <w:rFonts w:ascii="Times New Roman" w:hAnsi="Times New Roman" w:eastAsia="Times New Roman" w:cs="Times New Roman"/>
                <w:b/>
                <w:i w:val="0"/>
                <w:strike w:val="0"/>
                <w:color w:val="000000"/>
                <w:sz w:val="20"/>
                <w:u w:val="none"/>
                <w:vertAlign w:val="baseline"/>
              </w:rPr>
              <w:t xml:space="preserve">Манго (F91), аллерген-специфические IgG</w:t>
            </w:r>
            <w:r>
              <w:rPr>
                <w:rFonts w:ascii="Times New Roman" w:hAnsi="Times New Roman" w:eastAsia="Times New Roman" w:cs="Times New Roman"/>
                <w:b w:val="0"/>
                <w:i w:val="0"/>
                <w:strike w:val="0"/>
                <w:color w:val="000000"/>
                <w:sz w:val="20"/>
                <w:u w:val="none"/>
                <w:vertAlign w:val="baseline"/>
              </w:rPr>
              <w:t xml:space="preserve"> (Mango, IgG, F91)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8F9BC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0D0781">
            <w:pPr>
              <w:pBdr/>
              <w:spacing/>
              <w:ind/>
              <w:jc w:val="center"/>
              <w:rPr/>
            </w:pPr>
            <w:r>
              <w:rPr>
                <w:rFonts w:ascii="Times New Roman" w:hAnsi="Times New Roman" w:eastAsia="Times New Roman" w:cs="Times New Roman"/>
                <w:b/>
                <w:i w:val="0"/>
                <w:strike w:val="0"/>
                <w:color w:val="000000"/>
                <w:sz w:val="20"/>
                <w:u w:val="none"/>
                <w:vertAlign w:val="baseline"/>
              </w:rPr>
              <w:t xml:space="preserve">935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64BA5B">
            <w:pPr>
              <w:pBdr/>
              <w:spacing/>
              <w:ind/>
              <w:jc w:val="center"/>
              <w:rPr/>
            </w:pPr>
            <w:r>
              <w:rPr>
                <w:rFonts w:ascii="Times New Roman" w:hAnsi="Times New Roman" w:eastAsia="Times New Roman" w:cs="Times New Roman"/>
                <w:b/>
                <w:i w:val="0"/>
                <w:strike w:val="0"/>
                <w:color w:val="000000"/>
                <w:sz w:val="20"/>
                <w:u w:val="none"/>
                <w:vertAlign w:val="baseline"/>
              </w:rPr>
              <w:t xml:space="preserve">6671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7DF424">
            <w:pPr>
              <w:pBdr/>
              <w:spacing/>
              <w:ind/>
              <w:jc w:val="left"/>
              <w:rPr/>
            </w:pPr>
            <w:r>
              <w:rPr>
                <w:rFonts w:ascii="Times New Roman" w:hAnsi="Times New Roman" w:eastAsia="Times New Roman" w:cs="Times New Roman"/>
                <w:b/>
                <w:i w:val="0"/>
                <w:strike w:val="0"/>
                <w:color w:val="000000"/>
                <w:sz w:val="20"/>
                <w:u w:val="none"/>
                <w:vertAlign w:val="baseline"/>
              </w:rPr>
              <w:t xml:space="preserve">Банан, IgG</w:t>
            </w:r>
            <w:r>
              <w:rPr>
                <w:rFonts w:ascii="Times New Roman" w:hAnsi="Times New Roman" w:eastAsia="Times New Roman" w:cs="Times New Roman"/>
                <w:b w:val="0"/>
                <w:i w:val="0"/>
                <w:strike w:val="0"/>
                <w:color w:val="000000"/>
                <w:sz w:val="20"/>
                <w:u w:val="none"/>
                <w:vertAlign w:val="baseline"/>
              </w:rPr>
              <w:t xml:space="preserve"> (Banana, IgG, F92)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2DB95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F46EBB">
            <w:pPr>
              <w:pBdr/>
              <w:spacing/>
              <w:ind/>
              <w:jc w:val="center"/>
              <w:rPr/>
            </w:pPr>
            <w:r>
              <w:rPr>
                <w:rFonts w:ascii="Times New Roman" w:hAnsi="Times New Roman" w:eastAsia="Times New Roman" w:cs="Times New Roman"/>
                <w:b/>
                <w:i w:val="0"/>
                <w:strike w:val="0"/>
                <w:color w:val="000000"/>
                <w:sz w:val="20"/>
                <w:u w:val="none"/>
                <w:vertAlign w:val="baseline"/>
              </w:rPr>
              <w:t xml:space="preserve">912</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489755E">
            <w:pPr>
              <w:pBdr/>
              <w:spacing/>
              <w:ind/>
              <w:jc w:val="center"/>
              <w:rPr/>
            </w:pPr>
            <w:r>
              <w:rPr>
                <w:rFonts w:ascii="Times New Roman" w:hAnsi="Times New Roman" w:eastAsia="Times New Roman" w:cs="Times New Roman"/>
                <w:b/>
                <w:i w:val="0"/>
                <w:strike w:val="0"/>
                <w:color w:val="000000"/>
                <w:sz w:val="20"/>
                <w:u w:val="none"/>
                <w:vertAlign w:val="baseline"/>
              </w:rPr>
              <w:t xml:space="preserve">6672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5C71FE">
            <w:pPr>
              <w:pBdr/>
              <w:spacing/>
              <w:ind/>
              <w:jc w:val="left"/>
              <w:rPr/>
            </w:pPr>
            <w:r>
              <w:rPr>
                <w:rFonts w:ascii="Times New Roman" w:hAnsi="Times New Roman" w:eastAsia="Times New Roman" w:cs="Times New Roman"/>
                <w:b/>
                <w:i w:val="0"/>
                <w:strike w:val="0"/>
                <w:color w:val="000000"/>
                <w:sz w:val="20"/>
                <w:u w:val="none"/>
                <w:vertAlign w:val="baseline"/>
              </w:rPr>
              <w:t xml:space="preserve">Ананас, IgG </w:t>
            </w:r>
            <w:r>
              <w:rPr>
                <w:rFonts w:ascii="Times New Roman" w:hAnsi="Times New Roman" w:eastAsia="Times New Roman" w:cs="Times New Roman"/>
                <w:b w:val="0"/>
                <w:i w:val="0"/>
                <w:strike w:val="0"/>
                <w:color w:val="000000"/>
                <w:sz w:val="20"/>
                <w:u w:val="none"/>
                <w:vertAlign w:val="baseline"/>
              </w:rPr>
              <w:t xml:space="preserve">(Pineapple, IgG, F210)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A9BDB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E017481">
            <w:pPr>
              <w:pBdr/>
              <w:spacing/>
              <w:ind/>
              <w:jc w:val="center"/>
              <w:rPr/>
            </w:pPr>
            <w:r>
              <w:rPr>
                <w:rFonts w:ascii="Times New Roman" w:hAnsi="Times New Roman" w:eastAsia="Times New Roman" w:cs="Times New Roman"/>
                <w:b/>
                <w:i w:val="0"/>
                <w:strike w:val="0"/>
                <w:color w:val="000000"/>
                <w:sz w:val="20"/>
                <w:u w:val="none"/>
                <w:vertAlign w:val="baseline"/>
              </w:rPr>
              <w:t xml:space="preserve">910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893D092">
            <w:pPr>
              <w:pBdr/>
              <w:spacing/>
              <w:ind/>
              <w:jc w:val="left"/>
              <w:rPr/>
            </w:pPr>
            <w:r>
              <w:rPr>
                <w:rFonts w:ascii="Times New Roman" w:hAnsi="Times New Roman" w:eastAsia="Times New Roman" w:cs="Times New Roman"/>
                <w:b/>
                <w:i w:val="0"/>
                <w:strike w:val="0"/>
                <w:color w:val="000000"/>
                <w:sz w:val="20"/>
                <w:u w:val="none"/>
                <w:vertAlign w:val="baseline"/>
              </w:rPr>
              <w:t xml:space="preserve">Гипоаллергенные продукты (подбор диеты) lgE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A1A8A4">
            <w:pPr>
              <w:pBdr/>
              <w:spacing/>
              <w:ind/>
              <w:jc w:val="center"/>
              <w:rPr/>
            </w:pPr>
            <w:r>
              <w:rPr>
                <w:rFonts w:ascii="Times New Roman" w:hAnsi="Times New Roman" w:eastAsia="Times New Roman" w:cs="Times New Roman"/>
                <w:b/>
                <w:i w:val="0"/>
                <w:strike w:val="0"/>
                <w:color w:val="000000"/>
                <w:sz w:val="20"/>
                <w:u w:val="none"/>
                <w:vertAlign w:val="baseline"/>
              </w:rPr>
              <w:t xml:space="preserve">641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975D25">
            <w:pPr>
              <w:pBdr/>
              <w:spacing/>
              <w:ind/>
              <w:jc w:val="left"/>
              <w:rPr/>
            </w:pPr>
            <w:r>
              <w:rPr>
                <w:rFonts w:ascii="Times New Roman" w:hAnsi="Times New Roman" w:eastAsia="Times New Roman" w:cs="Times New Roman"/>
                <w:b/>
                <w:i w:val="0"/>
                <w:strike w:val="0"/>
                <w:color w:val="000000"/>
                <w:sz w:val="20"/>
                <w:u w:val="none"/>
                <w:vertAlign w:val="baseline"/>
              </w:rPr>
              <w:t xml:space="preserve">Гречневая мука, IgE </w:t>
            </w:r>
            <w:r>
              <w:rPr>
                <w:rFonts w:ascii="Times New Roman" w:hAnsi="Times New Roman" w:eastAsia="Times New Roman" w:cs="Times New Roman"/>
                <w:b w:val="0"/>
                <w:i w:val="0"/>
                <w:strike w:val="0"/>
                <w:color w:val="000000"/>
                <w:sz w:val="20"/>
                <w:u w:val="none"/>
                <w:vertAlign w:val="baseline"/>
              </w:rPr>
              <w:t xml:space="preserve">(Buckwheat, IgE, F11)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58FE9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7EE3D1">
            <w:pPr>
              <w:pBdr/>
              <w:spacing/>
              <w:ind/>
              <w:jc w:val="center"/>
              <w:rPr/>
            </w:pPr>
            <w:r>
              <w:rPr>
                <w:rFonts w:ascii="Times New Roman" w:hAnsi="Times New Roman" w:eastAsia="Times New Roman" w:cs="Times New Roman"/>
                <w:b/>
                <w:i w:val="0"/>
                <w:strike w:val="0"/>
                <w:color w:val="000000"/>
                <w:sz w:val="20"/>
                <w:u w:val="none"/>
                <w:vertAlign w:val="baseline"/>
              </w:rPr>
              <w:t xml:space="preserve">706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E9078F">
            <w:pPr>
              <w:pBdr/>
              <w:spacing/>
              <w:ind/>
              <w:jc w:val="center"/>
              <w:rPr/>
            </w:pPr>
            <w:r>
              <w:rPr>
                <w:rFonts w:ascii="Times New Roman" w:hAnsi="Times New Roman" w:eastAsia="Times New Roman" w:cs="Times New Roman"/>
                <w:b/>
                <w:i w:val="0"/>
                <w:strike w:val="0"/>
                <w:color w:val="000000"/>
                <w:sz w:val="20"/>
                <w:u w:val="none"/>
                <w:vertAlign w:val="baseline"/>
              </w:rPr>
              <w:t xml:space="preserve">642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91C1D2">
            <w:pPr>
              <w:pBdr/>
              <w:spacing/>
              <w:ind/>
              <w:jc w:val="left"/>
              <w:rPr/>
            </w:pPr>
            <w:r>
              <w:rPr>
                <w:rFonts w:ascii="Times New Roman" w:hAnsi="Times New Roman" w:eastAsia="Times New Roman" w:cs="Times New Roman"/>
                <w:b/>
                <w:i w:val="0"/>
                <w:strike w:val="0"/>
                <w:color w:val="000000"/>
                <w:sz w:val="20"/>
                <w:u w:val="none"/>
                <w:vertAlign w:val="baseline"/>
              </w:rPr>
              <w:t xml:space="preserve">Капуста кочанная, IgE </w:t>
            </w:r>
            <w:r>
              <w:rPr>
                <w:rFonts w:ascii="Times New Roman" w:hAnsi="Times New Roman" w:eastAsia="Times New Roman" w:cs="Times New Roman"/>
                <w:b w:val="0"/>
                <w:i w:val="0"/>
                <w:strike w:val="0"/>
                <w:color w:val="000000"/>
                <w:sz w:val="20"/>
                <w:u w:val="none"/>
                <w:vertAlign w:val="baseline"/>
              </w:rPr>
              <w:t xml:space="preserve">(Cabbage, IgE, F216)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EC44B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BCE725">
            <w:pPr>
              <w:pBdr/>
              <w:spacing/>
              <w:ind/>
              <w:jc w:val="center"/>
              <w:rPr/>
            </w:pPr>
            <w:r>
              <w:rPr>
                <w:rFonts w:ascii="Times New Roman" w:hAnsi="Times New Roman" w:eastAsia="Times New Roman" w:cs="Times New Roman"/>
                <w:b/>
                <w:i w:val="0"/>
                <w:strike w:val="0"/>
                <w:color w:val="000000"/>
                <w:sz w:val="20"/>
                <w:u w:val="none"/>
                <w:vertAlign w:val="baseline"/>
              </w:rPr>
              <w:t xml:space="preserve">695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18F464">
            <w:pPr>
              <w:pBdr/>
              <w:spacing/>
              <w:ind/>
              <w:jc w:val="center"/>
              <w:rPr/>
            </w:pPr>
            <w:r>
              <w:rPr>
                <w:rFonts w:ascii="Times New Roman" w:hAnsi="Times New Roman" w:eastAsia="Times New Roman" w:cs="Times New Roman"/>
                <w:b/>
                <w:i w:val="0"/>
                <w:strike w:val="0"/>
                <w:color w:val="000000"/>
                <w:sz w:val="20"/>
                <w:u w:val="none"/>
                <w:vertAlign w:val="baseline"/>
              </w:rPr>
              <w:t xml:space="preserve">643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0FCC45">
            <w:pPr>
              <w:pBdr/>
              <w:spacing/>
              <w:ind/>
              <w:jc w:val="left"/>
              <w:rPr/>
            </w:pPr>
            <w:r>
              <w:rPr>
                <w:rFonts w:ascii="Times New Roman" w:hAnsi="Times New Roman" w:eastAsia="Times New Roman" w:cs="Times New Roman"/>
                <w:b/>
                <w:i w:val="0"/>
                <w:strike w:val="0"/>
                <w:color w:val="000000"/>
                <w:sz w:val="20"/>
                <w:u w:val="none"/>
                <w:vertAlign w:val="baseline"/>
              </w:rPr>
              <w:t xml:space="preserve">Тыква, IgE </w:t>
            </w:r>
            <w:r>
              <w:rPr>
                <w:rFonts w:ascii="Times New Roman" w:hAnsi="Times New Roman" w:eastAsia="Times New Roman" w:cs="Times New Roman"/>
                <w:b w:val="0"/>
                <w:i w:val="0"/>
                <w:strike w:val="0"/>
                <w:color w:val="000000"/>
                <w:sz w:val="20"/>
                <w:u w:val="none"/>
                <w:vertAlign w:val="baseline"/>
              </w:rPr>
              <w:t xml:space="preserve">(Pumpkin, IgE, F225)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E088A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022113">
            <w:pPr>
              <w:pBdr/>
              <w:spacing/>
              <w:ind/>
              <w:jc w:val="center"/>
              <w:rPr/>
            </w:pPr>
            <w:r>
              <w:rPr>
                <w:rFonts w:ascii="Times New Roman" w:hAnsi="Times New Roman" w:eastAsia="Times New Roman" w:cs="Times New Roman"/>
                <w:b/>
                <w:i w:val="0"/>
                <w:strike w:val="0"/>
                <w:color w:val="000000"/>
                <w:sz w:val="20"/>
                <w:u w:val="none"/>
                <w:vertAlign w:val="baseline"/>
              </w:rPr>
              <w:t xml:space="preserve">735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04298D">
            <w:pPr>
              <w:pBdr/>
              <w:spacing/>
              <w:ind/>
              <w:jc w:val="center"/>
              <w:rPr/>
            </w:pPr>
            <w:r>
              <w:rPr>
                <w:rFonts w:ascii="Times New Roman" w:hAnsi="Times New Roman" w:eastAsia="Times New Roman" w:cs="Times New Roman"/>
                <w:b/>
                <w:i w:val="0"/>
                <w:strike w:val="0"/>
                <w:color w:val="000000"/>
                <w:sz w:val="20"/>
                <w:u w:val="none"/>
                <w:vertAlign w:val="baseline"/>
              </w:rPr>
              <w:t xml:space="preserve">648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844F7D">
            <w:pPr>
              <w:pBdr/>
              <w:spacing/>
              <w:ind/>
              <w:jc w:val="left"/>
              <w:rPr/>
            </w:pPr>
            <w:r>
              <w:rPr>
                <w:rFonts w:ascii="Times New Roman" w:hAnsi="Times New Roman" w:eastAsia="Times New Roman" w:cs="Times New Roman"/>
                <w:b/>
                <w:i w:val="0"/>
                <w:strike w:val="0"/>
                <w:color w:val="000000"/>
                <w:sz w:val="20"/>
                <w:u w:val="none"/>
                <w:vertAlign w:val="baseline"/>
              </w:rPr>
              <w:t xml:space="preserve">Овсяная мука, IgE</w:t>
            </w:r>
            <w:r>
              <w:rPr>
                <w:rFonts w:ascii="Times New Roman" w:hAnsi="Times New Roman" w:eastAsia="Times New Roman" w:cs="Times New Roman"/>
                <w:b w:val="0"/>
                <w:i w:val="0"/>
                <w:strike w:val="0"/>
                <w:color w:val="000000"/>
                <w:sz w:val="20"/>
                <w:u w:val="none"/>
                <w:vertAlign w:val="baseline"/>
              </w:rPr>
              <w:t xml:space="preserve"> (Oat, IgE, F7)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ADD9F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43596E">
            <w:pPr>
              <w:pBdr/>
              <w:spacing/>
              <w:ind/>
              <w:jc w:val="center"/>
              <w:rPr/>
            </w:pPr>
            <w:r>
              <w:rPr>
                <w:rFonts w:ascii="Times New Roman" w:hAnsi="Times New Roman" w:eastAsia="Times New Roman" w:cs="Times New Roman"/>
                <w:b/>
                <w:i w:val="0"/>
                <w:strike w:val="0"/>
                <w:color w:val="000000"/>
                <w:sz w:val="20"/>
                <w:u w:val="none"/>
                <w:vertAlign w:val="baseline"/>
              </w:rPr>
              <w:t xml:space="preserve">685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B1545FB">
            <w:pPr>
              <w:pBdr/>
              <w:spacing/>
              <w:ind/>
              <w:jc w:val="center"/>
              <w:rPr/>
            </w:pPr>
            <w:r>
              <w:rPr>
                <w:rFonts w:ascii="Times New Roman" w:hAnsi="Times New Roman" w:eastAsia="Times New Roman" w:cs="Times New Roman"/>
                <w:b/>
                <w:i w:val="0"/>
                <w:strike w:val="0"/>
                <w:color w:val="000000"/>
                <w:sz w:val="20"/>
                <w:u w:val="none"/>
                <w:vertAlign w:val="baseline"/>
              </w:rPr>
              <w:t xml:space="preserve">652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A3F1E7">
            <w:pPr>
              <w:pBdr/>
              <w:spacing/>
              <w:ind/>
              <w:jc w:val="left"/>
              <w:rPr/>
            </w:pPr>
            <w:r>
              <w:rPr>
                <w:rFonts w:ascii="Times New Roman" w:hAnsi="Times New Roman" w:eastAsia="Times New Roman" w:cs="Times New Roman"/>
                <w:b/>
                <w:i w:val="0"/>
                <w:strike w:val="0"/>
                <w:color w:val="000000"/>
                <w:sz w:val="20"/>
                <w:u w:val="none"/>
                <w:vertAlign w:val="baseline"/>
              </w:rPr>
              <w:t xml:space="preserve">Рис, IgE</w:t>
            </w:r>
            <w:r>
              <w:rPr>
                <w:rFonts w:ascii="Times New Roman" w:hAnsi="Times New Roman" w:eastAsia="Times New Roman" w:cs="Times New Roman"/>
                <w:b w:val="0"/>
                <w:i w:val="0"/>
                <w:strike w:val="0"/>
                <w:color w:val="000000"/>
                <w:sz w:val="20"/>
                <w:u w:val="none"/>
                <w:vertAlign w:val="baseline"/>
              </w:rPr>
              <w:t xml:space="preserve"> (Rice, IgE, F9)</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711BD0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4A10D3C">
            <w:pPr>
              <w:pBdr/>
              <w:spacing/>
              <w:ind/>
              <w:jc w:val="center"/>
              <w:rPr/>
            </w:pPr>
            <w:r>
              <w:rPr>
                <w:rFonts w:ascii="Times New Roman" w:hAnsi="Times New Roman" w:eastAsia="Times New Roman" w:cs="Times New Roman"/>
                <w:b/>
                <w:i w:val="0"/>
                <w:strike w:val="0"/>
                <w:color w:val="000000"/>
                <w:sz w:val="20"/>
                <w:u w:val="none"/>
                <w:vertAlign w:val="baseline"/>
              </w:rPr>
              <w:t xml:space="preserve">445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1FB2B24">
            <w:pPr>
              <w:pBdr/>
              <w:spacing/>
              <w:ind/>
              <w:jc w:val="left"/>
              <w:rPr/>
            </w:pPr>
            <w:r>
              <w:rPr>
                <w:rFonts w:ascii="Times New Roman" w:hAnsi="Times New Roman" w:eastAsia="Times New Roman" w:cs="Times New Roman"/>
                <w:b/>
                <w:i w:val="0"/>
                <w:strike w:val="0"/>
                <w:color w:val="000000"/>
                <w:sz w:val="20"/>
                <w:u w:val="none"/>
                <w:vertAlign w:val="baseline"/>
              </w:rPr>
              <w:t xml:space="preserve">Гипоаллергенные продукты (подбор диеты) lgG</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B67BCD">
            <w:pPr>
              <w:pBdr/>
              <w:spacing/>
              <w:ind/>
              <w:jc w:val="center"/>
              <w:rPr/>
            </w:pPr>
            <w:r>
              <w:rPr>
                <w:rFonts w:ascii="Times New Roman" w:hAnsi="Times New Roman" w:eastAsia="Times New Roman" w:cs="Times New Roman"/>
                <w:b/>
                <w:i w:val="0"/>
                <w:strike w:val="0"/>
                <w:color w:val="000000"/>
                <w:sz w:val="20"/>
                <w:u w:val="none"/>
                <w:vertAlign w:val="baseline"/>
              </w:rPr>
              <w:t xml:space="preserve">6644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1A53FC">
            <w:pPr>
              <w:pBdr/>
              <w:spacing/>
              <w:ind/>
              <w:jc w:val="left"/>
              <w:rPr/>
            </w:pPr>
            <w:r>
              <w:rPr>
                <w:rFonts w:ascii="Times New Roman" w:hAnsi="Times New Roman" w:eastAsia="Times New Roman" w:cs="Times New Roman"/>
                <w:b/>
                <w:i w:val="0"/>
                <w:strike w:val="0"/>
                <w:color w:val="000000"/>
                <w:sz w:val="20"/>
                <w:u w:val="none"/>
                <w:vertAlign w:val="baseline"/>
              </w:rPr>
              <w:t xml:space="preserve">Гречневая мука (F11), аллерген-специфические IgG </w:t>
            </w:r>
            <w:r>
              <w:rPr>
                <w:rFonts w:ascii="Times New Roman" w:hAnsi="Times New Roman" w:eastAsia="Times New Roman" w:cs="Times New Roman"/>
                <w:b w:val="0"/>
                <w:i w:val="0"/>
                <w:strike w:val="0"/>
                <w:color w:val="000000"/>
                <w:sz w:val="20"/>
                <w:u w:val="none"/>
                <w:vertAlign w:val="baseline"/>
              </w:rPr>
              <w:t xml:space="preserve">(Buckwheat, IgG, F11)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734CF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451D18">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AB9E1D">
            <w:pPr>
              <w:pBdr/>
              <w:spacing/>
              <w:ind/>
              <w:jc w:val="center"/>
              <w:rPr/>
            </w:pPr>
            <w:r>
              <w:rPr>
                <w:rFonts w:ascii="Times New Roman" w:hAnsi="Times New Roman" w:eastAsia="Times New Roman" w:cs="Times New Roman"/>
                <w:b/>
                <w:i w:val="0"/>
                <w:strike w:val="0"/>
                <w:color w:val="000000"/>
                <w:sz w:val="20"/>
                <w:u w:val="none"/>
                <w:vertAlign w:val="baseline"/>
              </w:rPr>
              <w:t xml:space="preserve">6649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3E6D1F">
            <w:pPr>
              <w:pBdr/>
              <w:spacing/>
              <w:ind/>
              <w:jc w:val="left"/>
              <w:rPr/>
            </w:pPr>
            <w:r>
              <w:rPr>
                <w:rFonts w:ascii="Times New Roman" w:hAnsi="Times New Roman" w:eastAsia="Times New Roman" w:cs="Times New Roman"/>
                <w:b/>
                <w:i w:val="0"/>
                <w:strike w:val="0"/>
                <w:color w:val="000000"/>
                <w:sz w:val="20"/>
                <w:u w:val="none"/>
                <w:vertAlign w:val="baseline"/>
              </w:rPr>
              <w:t xml:space="preserve">Капуста кочанная (F216), аллерген-специфические IgG</w:t>
            </w:r>
            <w:r>
              <w:rPr>
                <w:rFonts w:ascii="Times New Roman" w:hAnsi="Times New Roman" w:eastAsia="Times New Roman" w:cs="Times New Roman"/>
                <w:b w:val="0"/>
                <w:i w:val="0"/>
                <w:strike w:val="0"/>
                <w:color w:val="000000"/>
                <w:sz w:val="20"/>
                <w:u w:val="none"/>
                <w:vertAlign w:val="baseline"/>
              </w:rPr>
              <w:t xml:space="preserve"> (Cabbage, IgG, F216)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53A4A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ED6893">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A04C20">
            <w:pPr>
              <w:pBdr/>
              <w:spacing/>
              <w:ind/>
              <w:jc w:val="center"/>
              <w:rPr/>
            </w:pPr>
            <w:r>
              <w:rPr>
                <w:rFonts w:ascii="Times New Roman" w:hAnsi="Times New Roman" w:eastAsia="Times New Roman" w:cs="Times New Roman"/>
                <w:b/>
                <w:i w:val="0"/>
                <w:strike w:val="0"/>
                <w:color w:val="000000"/>
                <w:sz w:val="20"/>
                <w:u w:val="none"/>
                <w:vertAlign w:val="baseline"/>
              </w:rPr>
              <w:t xml:space="preserve">6650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044942">
            <w:pPr>
              <w:pBdr/>
              <w:spacing/>
              <w:ind/>
              <w:jc w:val="left"/>
              <w:rPr/>
            </w:pPr>
            <w:r>
              <w:rPr>
                <w:rFonts w:ascii="Times New Roman" w:hAnsi="Times New Roman" w:eastAsia="Times New Roman" w:cs="Times New Roman"/>
                <w:b/>
                <w:i w:val="0"/>
                <w:strike w:val="0"/>
                <w:color w:val="000000"/>
                <w:sz w:val="20"/>
                <w:u w:val="none"/>
                <w:vertAlign w:val="baseline"/>
              </w:rPr>
              <w:t xml:space="preserve">Тыква (F225), аллерген-специфические IgG</w:t>
            </w:r>
            <w:r>
              <w:rPr>
                <w:rFonts w:ascii="Times New Roman" w:hAnsi="Times New Roman" w:eastAsia="Times New Roman" w:cs="Times New Roman"/>
                <w:b w:val="0"/>
                <w:i w:val="0"/>
                <w:strike w:val="0"/>
                <w:color w:val="000000"/>
                <w:sz w:val="20"/>
                <w:u w:val="none"/>
                <w:vertAlign w:val="baseline"/>
              </w:rPr>
              <w:t xml:space="preserve"> (Pumpkin, IgG, F225)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2BDFB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669430">
            <w:pPr>
              <w:pBdr/>
              <w:spacing/>
              <w:ind/>
              <w:jc w:val="center"/>
              <w:rPr/>
            </w:pPr>
            <w:r>
              <w:rPr>
                <w:rFonts w:ascii="Times New Roman" w:hAnsi="Times New Roman" w:eastAsia="Times New Roman" w:cs="Times New Roman"/>
                <w:b/>
                <w:i w:val="0"/>
                <w:strike w:val="0"/>
                <w:color w:val="000000"/>
                <w:sz w:val="20"/>
                <w:u w:val="none"/>
                <w:vertAlign w:val="baseline"/>
              </w:rPr>
              <w:t xml:space="preserve">986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DCA855">
            <w:pPr>
              <w:pBdr/>
              <w:spacing/>
              <w:ind/>
              <w:jc w:val="center"/>
              <w:rPr/>
            </w:pPr>
            <w:r>
              <w:rPr>
                <w:rFonts w:ascii="Times New Roman" w:hAnsi="Times New Roman" w:eastAsia="Times New Roman" w:cs="Times New Roman"/>
                <w:b/>
                <w:i w:val="0"/>
                <w:strike w:val="0"/>
                <w:color w:val="000000"/>
                <w:sz w:val="20"/>
                <w:u w:val="none"/>
                <w:vertAlign w:val="baseline"/>
              </w:rPr>
              <w:t xml:space="preserve">6661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3476A1">
            <w:pPr>
              <w:pBdr/>
              <w:spacing/>
              <w:ind/>
              <w:jc w:val="left"/>
              <w:rPr/>
            </w:pPr>
            <w:r>
              <w:rPr>
                <w:rFonts w:ascii="Times New Roman" w:hAnsi="Times New Roman" w:eastAsia="Times New Roman" w:cs="Times New Roman"/>
                <w:b/>
                <w:i w:val="0"/>
                <w:strike w:val="0"/>
                <w:color w:val="000000"/>
                <w:sz w:val="20"/>
                <w:u w:val="none"/>
                <w:vertAlign w:val="baseline"/>
              </w:rPr>
              <w:t xml:space="preserve">Овсяная мука (F7), аллерген-специфические IgG</w:t>
            </w:r>
            <w:r>
              <w:rPr>
                <w:rFonts w:ascii="Times New Roman" w:hAnsi="Times New Roman" w:eastAsia="Times New Roman" w:cs="Times New Roman"/>
                <w:b w:val="0"/>
                <w:i w:val="0"/>
                <w:strike w:val="0"/>
                <w:color w:val="000000"/>
                <w:sz w:val="20"/>
                <w:u w:val="none"/>
                <w:vertAlign w:val="baseline"/>
              </w:rPr>
              <w:t xml:space="preserve"> (Oat, IgG, F7)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8E97F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0563E5">
            <w:pPr>
              <w:pBdr/>
              <w:spacing/>
              <w:ind/>
              <w:jc w:val="center"/>
              <w:rPr/>
            </w:pPr>
            <w:r>
              <w:rPr>
                <w:rFonts w:ascii="Times New Roman" w:hAnsi="Times New Roman" w:eastAsia="Times New Roman" w:cs="Times New Roman"/>
                <w:b/>
                <w:i w:val="0"/>
                <w:strike w:val="0"/>
                <w:color w:val="000000"/>
                <w:sz w:val="20"/>
                <w:u w:val="none"/>
                <w:vertAlign w:val="baseline"/>
              </w:rPr>
              <w:t xml:space="preserve">685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1B55BC8">
            <w:pPr>
              <w:pBdr/>
              <w:spacing/>
              <w:ind/>
              <w:jc w:val="center"/>
              <w:rPr/>
            </w:pPr>
            <w:r>
              <w:rPr>
                <w:rFonts w:ascii="Times New Roman" w:hAnsi="Times New Roman" w:eastAsia="Times New Roman" w:cs="Times New Roman"/>
                <w:b/>
                <w:i w:val="0"/>
                <w:strike w:val="0"/>
                <w:color w:val="000000"/>
                <w:sz w:val="20"/>
                <w:u w:val="none"/>
                <w:vertAlign w:val="baseline"/>
              </w:rPr>
              <w:t xml:space="preserve">6605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1A0221">
            <w:pPr>
              <w:pBdr/>
              <w:spacing/>
              <w:ind/>
              <w:jc w:val="left"/>
              <w:rPr/>
            </w:pPr>
            <w:r>
              <w:rPr>
                <w:rFonts w:ascii="Times New Roman" w:hAnsi="Times New Roman" w:eastAsia="Times New Roman" w:cs="Times New Roman"/>
                <w:b/>
                <w:i w:val="0"/>
                <w:strike w:val="0"/>
                <w:color w:val="000000"/>
                <w:sz w:val="20"/>
                <w:u w:val="none"/>
                <w:vertAlign w:val="baseline"/>
              </w:rPr>
              <w:t xml:space="preserve">Рис (F9), аллерген-специфические IgG </w:t>
            </w:r>
            <w:r>
              <w:rPr>
                <w:rFonts w:ascii="Times New Roman" w:hAnsi="Times New Roman" w:eastAsia="Times New Roman" w:cs="Times New Roman"/>
                <w:b w:val="0"/>
                <w:i w:val="0"/>
                <w:strike w:val="0"/>
                <w:color w:val="000000"/>
                <w:sz w:val="20"/>
                <w:u w:val="none"/>
                <w:vertAlign w:val="baseline"/>
              </w:rPr>
              <w:t xml:space="preserve">(Rice, IgG, F9)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0EFCF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EBDD143">
            <w:pPr>
              <w:pBdr/>
              <w:spacing/>
              <w:ind/>
              <w:jc w:val="center"/>
              <w:rPr/>
            </w:pPr>
            <w:r>
              <w:rPr>
                <w:rFonts w:ascii="Times New Roman" w:hAnsi="Times New Roman" w:eastAsia="Times New Roman" w:cs="Times New Roman"/>
                <w:b/>
                <w:i w:val="0"/>
                <w:strike w:val="0"/>
                <w:color w:val="000000"/>
                <w:sz w:val="20"/>
                <w:u w:val="none"/>
                <w:vertAlign w:val="baseline"/>
              </w:rPr>
              <w:t xml:space="preserve">688</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DBAA9B4">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насекомых (lgE)</w:t>
            </w:r>
            <w:r/>
          </w:p>
        </w:tc>
      </w:tr>
      <w:tr>
        <w:trPr>
          <w:trHeight w:val="27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846E456">
            <w:pPr>
              <w:pBdr/>
              <w:spacing/>
              <w:ind/>
              <w:jc w:val="center"/>
              <w:rPr/>
            </w:pPr>
            <w:r>
              <w:rPr>
                <w:rFonts w:ascii="Times New Roman" w:hAnsi="Times New Roman" w:eastAsia="Times New Roman" w:cs="Times New Roman"/>
                <w:b/>
                <w:i w:val="0"/>
                <w:strike w:val="0"/>
                <w:color w:val="000000"/>
                <w:sz w:val="20"/>
                <w:u w:val="none"/>
                <w:vertAlign w:val="baseline"/>
              </w:rPr>
              <w:t xml:space="preserve">620</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792B4C4">
            <w:pPr>
              <w:pBdr/>
              <w:spacing/>
              <w:ind/>
              <w:jc w:val="left"/>
              <w:rPr/>
            </w:pPr>
            <w:r>
              <w:rPr>
                <w:rFonts w:ascii="Times New Roman" w:hAnsi="Times New Roman" w:eastAsia="Times New Roman" w:cs="Times New Roman"/>
                <w:b/>
                <w:i w:val="0"/>
                <w:strike w:val="0"/>
                <w:color w:val="000000"/>
                <w:sz w:val="20"/>
                <w:u w:val="none"/>
                <w:vertAlign w:val="baseline"/>
              </w:rPr>
              <w:t xml:space="preserve">Таракан, IgE</w:t>
            </w:r>
            <w:r>
              <w:rPr>
                <w:rFonts w:ascii="Times New Roman" w:hAnsi="Times New Roman" w:eastAsia="Times New Roman" w:cs="Times New Roman"/>
                <w:b w:val="0"/>
                <w:i w:val="0"/>
                <w:strike w:val="0"/>
                <w:color w:val="000000"/>
                <w:sz w:val="20"/>
                <w:u w:val="none"/>
                <w:vertAlign w:val="baseline"/>
              </w:rPr>
              <w:t xml:space="preserve"> (Cockroach, IgE, I6)</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ED6DF6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5F561D9">
            <w:pPr>
              <w:pBdr/>
              <w:spacing/>
              <w:ind/>
              <w:jc w:val="center"/>
              <w:rPr/>
            </w:pPr>
            <w:r>
              <w:rPr>
                <w:rFonts w:ascii="Times New Roman" w:hAnsi="Times New Roman" w:eastAsia="Times New Roman" w:cs="Times New Roman"/>
                <w:b/>
                <w:i w:val="0"/>
                <w:strike w:val="0"/>
                <w:color w:val="000000"/>
                <w:sz w:val="20"/>
                <w:u w:val="none"/>
                <w:vertAlign w:val="baseline"/>
              </w:rPr>
              <w:t xml:space="preserve">675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169F414">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 клещи (lgE)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E87016">
            <w:pPr>
              <w:pBdr/>
              <w:spacing/>
              <w:ind/>
              <w:jc w:val="center"/>
              <w:rPr/>
            </w:pPr>
            <w:r>
              <w:rPr>
                <w:rFonts w:ascii="Times New Roman" w:hAnsi="Times New Roman" w:eastAsia="Times New Roman" w:cs="Times New Roman"/>
                <w:b/>
                <w:i w:val="0"/>
                <w:strike w:val="0"/>
                <w:color w:val="000000"/>
                <w:sz w:val="20"/>
                <w:u w:val="none"/>
                <w:vertAlign w:val="baseline"/>
              </w:rPr>
              <w:t xml:space="preserve">621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32BABF">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pteronyssinus (D1), IgE</w:t>
            </w:r>
            <w:r>
              <w:rPr>
                <w:rFonts w:ascii="Times New Roman" w:hAnsi="Times New Roman" w:eastAsia="Times New Roman" w:cs="Times New Roman"/>
                <w:b w:val="0"/>
                <w:i w:val="0"/>
                <w:strike w:val="0"/>
                <w:color w:val="000000"/>
                <w:sz w:val="20"/>
                <w:u w:val="none"/>
                <w:vertAlign w:val="baseline"/>
              </w:rPr>
              <w:t xml:space="preserve"> (Dermatophagoides pteronyssinus, IgE, D1)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CD9FC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E1C122">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83A5AF0">
            <w:pPr>
              <w:pBdr/>
              <w:spacing/>
              <w:ind/>
              <w:jc w:val="center"/>
              <w:rPr/>
            </w:pPr>
            <w:r>
              <w:rPr>
                <w:rFonts w:ascii="Times New Roman" w:hAnsi="Times New Roman" w:eastAsia="Times New Roman" w:cs="Times New Roman"/>
                <w:b/>
                <w:i w:val="0"/>
                <w:strike w:val="0"/>
                <w:color w:val="000000"/>
                <w:sz w:val="20"/>
                <w:u w:val="none"/>
                <w:vertAlign w:val="baseline"/>
              </w:rPr>
              <w:t xml:space="preserve">622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6042729">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farinae (D2), IgE</w:t>
            </w:r>
            <w:r>
              <w:rPr>
                <w:rFonts w:ascii="Times New Roman" w:hAnsi="Times New Roman" w:eastAsia="Times New Roman" w:cs="Times New Roman"/>
                <w:b w:val="0"/>
                <w:i w:val="0"/>
                <w:strike w:val="0"/>
                <w:color w:val="000000"/>
                <w:sz w:val="20"/>
                <w:u w:val="none"/>
                <w:vertAlign w:val="baseline"/>
              </w:rPr>
              <w:t xml:space="preserve"> (Dermatophagoides farinae, IgE, D2)</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532CB5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2B112C3">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92243BD">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 грибы (lgE)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9E8954">
            <w:pPr>
              <w:pBdr/>
              <w:spacing/>
              <w:ind/>
              <w:jc w:val="center"/>
              <w:rPr/>
            </w:pPr>
            <w:r>
              <w:rPr>
                <w:rFonts w:ascii="Times New Roman" w:hAnsi="Times New Roman" w:eastAsia="Times New Roman" w:cs="Times New Roman"/>
                <w:b/>
                <w:i w:val="0"/>
                <w:strike w:val="0"/>
                <w:color w:val="000000"/>
                <w:sz w:val="20"/>
                <w:u w:val="none"/>
                <w:vertAlign w:val="baseline"/>
              </w:rPr>
              <w:t xml:space="preserve">623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18C261">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Penicillium notatum, IgE </w:t>
            </w:r>
            <w:r>
              <w:rPr>
                <w:rFonts w:ascii="Times New Roman" w:hAnsi="Times New Roman" w:eastAsia="Times New Roman" w:cs="Times New Roman"/>
                <w:b w:val="0"/>
                <w:i w:val="0"/>
                <w:strike w:val="0"/>
                <w:color w:val="000000"/>
                <w:sz w:val="20"/>
                <w:u w:val="none"/>
                <w:vertAlign w:val="baseline"/>
              </w:rPr>
              <w:t xml:space="preserve">(Penicillium notatum, IgE, M1)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BC7A9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B9DB48">
            <w:pPr>
              <w:pBdr/>
              <w:spacing/>
              <w:ind/>
              <w:jc w:val="center"/>
              <w:rPr/>
            </w:pPr>
            <w:r>
              <w:rPr>
                <w:rFonts w:ascii="Times New Roman" w:hAnsi="Times New Roman" w:eastAsia="Times New Roman" w:cs="Times New Roman"/>
                <w:b/>
                <w:i w:val="0"/>
                <w:strike w:val="0"/>
                <w:color w:val="000000"/>
                <w:sz w:val="20"/>
                <w:u w:val="none"/>
                <w:vertAlign w:val="baseline"/>
              </w:rPr>
              <w:t xml:space="preserve">439</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068AB2">
            <w:pPr>
              <w:pBdr/>
              <w:spacing/>
              <w:ind/>
              <w:jc w:val="center"/>
              <w:rPr/>
            </w:pPr>
            <w:r>
              <w:rPr>
                <w:rFonts w:ascii="Times New Roman" w:hAnsi="Times New Roman" w:eastAsia="Times New Roman" w:cs="Times New Roman"/>
                <w:b/>
                <w:i w:val="0"/>
                <w:strike w:val="0"/>
                <w:color w:val="000000"/>
                <w:sz w:val="20"/>
                <w:u w:val="none"/>
                <w:vertAlign w:val="baseline"/>
              </w:rPr>
              <w:t xml:space="preserve">624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4839D7">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Cladosporium herbarum, IgE </w:t>
            </w:r>
            <w:r>
              <w:rPr>
                <w:rFonts w:ascii="Times New Roman" w:hAnsi="Times New Roman" w:eastAsia="Times New Roman" w:cs="Times New Roman"/>
                <w:b w:val="0"/>
                <w:i w:val="0"/>
                <w:strike w:val="0"/>
                <w:color w:val="000000"/>
                <w:sz w:val="20"/>
                <w:u w:val="none"/>
                <w:vertAlign w:val="baseline"/>
              </w:rPr>
              <w:t xml:space="preserve">(Cladosporium herbarum, IgE, M2)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00D49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05B980">
            <w:pPr>
              <w:pBdr/>
              <w:spacing/>
              <w:ind/>
              <w:jc w:val="center"/>
              <w:rPr/>
            </w:pPr>
            <w:r>
              <w:rPr>
                <w:rFonts w:ascii="Times New Roman" w:hAnsi="Times New Roman" w:eastAsia="Times New Roman" w:cs="Times New Roman"/>
                <w:b/>
                <w:i w:val="0"/>
                <w:strike w:val="0"/>
                <w:color w:val="000000"/>
                <w:sz w:val="20"/>
                <w:u w:val="none"/>
                <w:vertAlign w:val="baseline"/>
              </w:rPr>
              <w:t xml:space="preserve">435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8BA76F">
            <w:pPr>
              <w:pBdr/>
              <w:spacing/>
              <w:ind/>
              <w:jc w:val="center"/>
              <w:rPr/>
            </w:pPr>
            <w:r>
              <w:rPr>
                <w:rFonts w:ascii="Times New Roman" w:hAnsi="Times New Roman" w:eastAsia="Times New Roman" w:cs="Times New Roman"/>
                <w:b/>
                <w:i w:val="0"/>
                <w:strike w:val="0"/>
                <w:color w:val="000000"/>
                <w:sz w:val="20"/>
                <w:u w:val="none"/>
                <w:vertAlign w:val="baseline"/>
              </w:rPr>
              <w:t xml:space="preserve">625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7F084F">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Aspergillus fumigatus, IgE </w:t>
            </w:r>
            <w:r>
              <w:rPr>
                <w:rFonts w:ascii="Times New Roman" w:hAnsi="Times New Roman" w:eastAsia="Times New Roman" w:cs="Times New Roman"/>
                <w:b w:val="0"/>
                <w:i w:val="0"/>
                <w:strike w:val="0"/>
                <w:color w:val="000000"/>
                <w:sz w:val="20"/>
                <w:u w:val="none"/>
                <w:vertAlign w:val="baseline"/>
              </w:rPr>
              <w:t xml:space="preserve">(Aspergillus fumigatus, IgE, M3)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68ADE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A0251F">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FAFDCA">
            <w:pPr>
              <w:pBdr/>
              <w:spacing/>
              <w:ind/>
              <w:jc w:val="center"/>
              <w:rPr/>
            </w:pPr>
            <w:r>
              <w:rPr>
                <w:rFonts w:ascii="Times New Roman" w:hAnsi="Times New Roman" w:eastAsia="Times New Roman" w:cs="Times New Roman"/>
                <w:b/>
                <w:i w:val="0"/>
                <w:strike w:val="0"/>
                <w:color w:val="000000"/>
                <w:sz w:val="20"/>
                <w:u w:val="none"/>
                <w:vertAlign w:val="baseline"/>
              </w:rPr>
              <w:t xml:space="preserve">626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A65EA9">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Candida albicans, IgE </w:t>
            </w:r>
            <w:r>
              <w:rPr>
                <w:rFonts w:ascii="Times New Roman" w:hAnsi="Times New Roman" w:eastAsia="Times New Roman" w:cs="Times New Roman"/>
                <w:b w:val="0"/>
                <w:i w:val="0"/>
                <w:strike w:val="0"/>
                <w:color w:val="000000"/>
                <w:sz w:val="20"/>
                <w:u w:val="none"/>
                <w:vertAlign w:val="baseline"/>
              </w:rPr>
              <w:t xml:space="preserve">(Candida albicans, IgE, M5)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21B8C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03D5B9">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014174E">
            <w:pPr>
              <w:pBdr/>
              <w:spacing/>
              <w:ind/>
              <w:jc w:val="center"/>
              <w:rPr/>
            </w:pPr>
            <w:r>
              <w:rPr>
                <w:rFonts w:ascii="Times New Roman" w:hAnsi="Times New Roman" w:eastAsia="Times New Roman" w:cs="Times New Roman"/>
                <w:b/>
                <w:i w:val="0"/>
                <w:strike w:val="0"/>
                <w:color w:val="000000"/>
                <w:sz w:val="20"/>
                <w:u w:val="none"/>
                <w:vertAlign w:val="baseline"/>
              </w:rPr>
              <w:t xml:space="preserve">627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24842A">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Alternaria tenuis, IgE </w:t>
            </w:r>
            <w:r>
              <w:rPr>
                <w:rFonts w:ascii="Times New Roman" w:hAnsi="Times New Roman" w:eastAsia="Times New Roman" w:cs="Times New Roman"/>
                <w:b w:val="0"/>
                <w:i w:val="0"/>
                <w:strike w:val="0"/>
                <w:color w:val="000000"/>
                <w:sz w:val="20"/>
                <w:u w:val="none"/>
                <w:vertAlign w:val="baseline"/>
              </w:rPr>
              <w:t xml:space="preserve">(Alternaria tenuis, IgE, M6)</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A9B1BC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3918688">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F8B582D">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 растения (lgE)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D3AD03">
            <w:pPr>
              <w:pBdr/>
              <w:spacing/>
              <w:ind/>
              <w:jc w:val="center"/>
              <w:rPr/>
            </w:pPr>
            <w:r>
              <w:rPr>
                <w:rFonts w:ascii="Times New Roman" w:hAnsi="Times New Roman" w:eastAsia="Times New Roman" w:cs="Times New Roman"/>
                <w:b/>
                <w:i w:val="0"/>
                <w:strike w:val="0"/>
                <w:color w:val="000000"/>
                <w:sz w:val="20"/>
                <w:u w:val="none"/>
                <w:vertAlign w:val="baseline"/>
              </w:rPr>
              <w:t xml:space="preserve">640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3737AC">
            <w:pPr>
              <w:pBdr/>
              <w:spacing/>
              <w:ind/>
              <w:jc w:val="left"/>
              <w:rPr/>
            </w:pPr>
            <w:r>
              <w:rPr>
                <w:rFonts w:ascii="Times New Roman" w:hAnsi="Times New Roman" w:eastAsia="Times New Roman" w:cs="Times New Roman"/>
                <w:b/>
                <w:i w:val="0"/>
                <w:strike w:val="0"/>
                <w:color w:val="000000"/>
                <w:sz w:val="20"/>
                <w:u w:val="none"/>
                <w:vertAlign w:val="baseline"/>
              </w:rPr>
              <w:t xml:space="preserve">Тополь, IgE</w:t>
            </w:r>
            <w:r>
              <w:rPr>
                <w:rFonts w:ascii="Times New Roman" w:hAnsi="Times New Roman" w:eastAsia="Times New Roman" w:cs="Times New Roman"/>
                <w:b w:val="0"/>
                <w:i w:val="0"/>
                <w:strike w:val="0"/>
                <w:color w:val="000000"/>
                <w:sz w:val="20"/>
                <w:u w:val="none"/>
                <w:vertAlign w:val="baseline"/>
              </w:rPr>
              <w:t xml:space="preserve"> (Cottonwood, IgE, T14)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4AF19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81182B">
            <w:pPr>
              <w:pBdr/>
              <w:spacing/>
              <w:ind/>
              <w:jc w:val="center"/>
              <w:rPr/>
            </w:pPr>
            <w:r>
              <w:rPr>
                <w:rFonts w:ascii="Times New Roman" w:hAnsi="Times New Roman" w:eastAsia="Times New Roman" w:cs="Times New Roman"/>
                <w:b/>
                <w:i w:val="0"/>
                <w:strike w:val="0"/>
                <w:color w:val="000000"/>
                <w:sz w:val="20"/>
                <w:u w:val="none"/>
                <w:vertAlign w:val="baseline"/>
              </w:rPr>
              <w:t xml:space="preserve">630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B241E6">
            <w:pPr>
              <w:pBdr/>
              <w:spacing/>
              <w:ind/>
              <w:jc w:val="center"/>
              <w:rPr/>
            </w:pPr>
            <w:r>
              <w:rPr>
                <w:rFonts w:ascii="Times New Roman" w:hAnsi="Times New Roman" w:eastAsia="Times New Roman" w:cs="Times New Roman"/>
                <w:b/>
                <w:i w:val="0"/>
                <w:strike w:val="0"/>
                <w:color w:val="000000"/>
                <w:sz w:val="20"/>
                <w:u w:val="none"/>
                <w:vertAlign w:val="baseline"/>
              </w:rPr>
              <w:t xml:space="preserve">656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2EEFCE">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пыльца, IgE</w:t>
            </w:r>
            <w:r>
              <w:rPr>
                <w:rFonts w:ascii="Times New Roman" w:hAnsi="Times New Roman" w:eastAsia="Times New Roman" w:cs="Times New Roman"/>
                <w:b w:val="0"/>
                <w:i w:val="0"/>
                <w:strike w:val="0"/>
                <w:color w:val="000000"/>
                <w:sz w:val="20"/>
                <w:u w:val="none"/>
                <w:vertAlign w:val="baseline"/>
              </w:rPr>
              <w:t xml:space="preserve"> (Timothy Grass, IgE, G6)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71597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A695A1">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82B806">
            <w:pPr>
              <w:pBdr/>
              <w:spacing/>
              <w:ind/>
              <w:jc w:val="center"/>
              <w:rPr/>
            </w:pPr>
            <w:r>
              <w:rPr>
                <w:rFonts w:ascii="Times New Roman" w:hAnsi="Times New Roman" w:eastAsia="Times New Roman" w:cs="Times New Roman"/>
                <w:b/>
                <w:i w:val="0"/>
                <w:strike w:val="0"/>
                <w:color w:val="000000"/>
                <w:sz w:val="20"/>
                <w:u w:val="none"/>
                <w:vertAlign w:val="baseline"/>
              </w:rPr>
              <w:t xml:space="preserve">657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49E380">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пыльца, IgE</w:t>
            </w:r>
            <w:r>
              <w:rPr>
                <w:rFonts w:ascii="Times New Roman" w:hAnsi="Times New Roman" w:eastAsia="Times New Roman" w:cs="Times New Roman"/>
                <w:b w:val="0"/>
                <w:i w:val="0"/>
                <w:strike w:val="0"/>
                <w:color w:val="000000"/>
                <w:sz w:val="20"/>
                <w:u w:val="none"/>
                <w:vertAlign w:val="baseline"/>
              </w:rPr>
              <w:t xml:space="preserve"> (Birch, IgE, Т3)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F88AD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08730F">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3B463B">
            <w:pPr>
              <w:pBdr/>
              <w:spacing/>
              <w:ind/>
              <w:jc w:val="center"/>
              <w:rPr/>
            </w:pPr>
            <w:r>
              <w:rPr>
                <w:rFonts w:ascii="Times New Roman" w:hAnsi="Times New Roman" w:eastAsia="Times New Roman" w:cs="Times New Roman"/>
                <w:b/>
                <w:i w:val="0"/>
                <w:strike w:val="0"/>
                <w:color w:val="000000"/>
                <w:sz w:val="20"/>
                <w:u w:val="none"/>
                <w:vertAlign w:val="baseline"/>
              </w:rPr>
              <w:t xml:space="preserve">658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A19909">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обыкновенная, пыльца, IgE</w:t>
            </w:r>
            <w:r>
              <w:rPr>
                <w:rFonts w:ascii="Times New Roman" w:hAnsi="Times New Roman" w:eastAsia="Times New Roman" w:cs="Times New Roman"/>
                <w:b w:val="0"/>
                <w:i w:val="0"/>
                <w:strike w:val="0"/>
                <w:color w:val="000000"/>
                <w:sz w:val="20"/>
                <w:u w:val="none"/>
                <w:vertAlign w:val="baseline"/>
              </w:rPr>
              <w:t xml:space="preserve"> (Mugwort, IgE, W6)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FAC76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431E4E">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5D7BEF">
            <w:pPr>
              <w:pBdr/>
              <w:spacing/>
              <w:ind/>
              <w:jc w:val="center"/>
              <w:rPr/>
            </w:pPr>
            <w:r>
              <w:rPr>
                <w:rFonts w:ascii="Times New Roman" w:hAnsi="Times New Roman" w:eastAsia="Times New Roman" w:cs="Times New Roman"/>
                <w:b/>
                <w:i w:val="0"/>
                <w:strike w:val="0"/>
                <w:color w:val="000000"/>
                <w:sz w:val="20"/>
                <w:u w:val="none"/>
                <w:vertAlign w:val="baseline"/>
              </w:rPr>
              <w:t xml:space="preserve">659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7D0D16">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горькая, IgE</w:t>
            </w:r>
            <w:r>
              <w:rPr>
                <w:rFonts w:ascii="Times New Roman" w:hAnsi="Times New Roman" w:eastAsia="Times New Roman" w:cs="Times New Roman"/>
                <w:b w:val="0"/>
                <w:i w:val="0"/>
                <w:strike w:val="0"/>
                <w:color w:val="000000"/>
                <w:sz w:val="20"/>
                <w:u w:val="none"/>
                <w:vertAlign w:val="baseline"/>
              </w:rPr>
              <w:t xml:space="preserve"> (Wormwood, IgE, W5)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57F92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5026EC">
            <w:pPr>
              <w:pBdr/>
              <w:spacing/>
              <w:ind/>
              <w:jc w:val="center"/>
              <w:rPr/>
            </w:pPr>
            <w:r>
              <w:rPr>
                <w:rFonts w:ascii="Times New Roman" w:hAnsi="Times New Roman" w:eastAsia="Times New Roman" w:cs="Times New Roman"/>
                <w:b/>
                <w:i w:val="0"/>
                <w:strike w:val="0"/>
                <w:color w:val="000000"/>
                <w:sz w:val="20"/>
                <w:u w:val="none"/>
                <w:vertAlign w:val="baseline"/>
              </w:rPr>
              <w:t xml:space="preserve">620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E45CE54">
            <w:pPr>
              <w:pBdr/>
              <w:spacing/>
              <w:ind/>
              <w:jc w:val="center"/>
              <w:rPr/>
            </w:pPr>
            <w:r>
              <w:rPr>
                <w:rFonts w:ascii="Times New Roman" w:hAnsi="Times New Roman" w:eastAsia="Times New Roman" w:cs="Times New Roman"/>
                <w:b/>
                <w:i w:val="0"/>
                <w:strike w:val="0"/>
                <w:color w:val="000000"/>
                <w:sz w:val="20"/>
                <w:u w:val="none"/>
                <w:vertAlign w:val="baseline"/>
              </w:rPr>
              <w:t xml:space="preserve">6002W1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12956E">
            <w:pPr>
              <w:pBdr/>
              <w:spacing/>
              <w:ind/>
              <w:jc w:val="left"/>
              <w:rPr/>
            </w:pPr>
            <w:r>
              <w:rPr>
                <w:rFonts w:ascii="Times New Roman" w:hAnsi="Times New Roman" w:eastAsia="Times New Roman" w:cs="Times New Roman"/>
                <w:b/>
                <w:i w:val="0"/>
                <w:strike w:val="0"/>
                <w:color w:val="000000"/>
                <w:sz w:val="20"/>
                <w:u w:val="none"/>
                <w:vertAlign w:val="baseline"/>
              </w:rPr>
              <w:t xml:space="preserve">Амброзия (w1), IgE</w:t>
            </w:r>
            <w:r>
              <w:rPr>
                <w:rFonts w:ascii="Times New Roman" w:hAnsi="Times New Roman" w:eastAsia="Times New Roman" w:cs="Times New Roman"/>
                <w:b w:val="0"/>
                <w:i w:val="0"/>
                <w:strike w:val="0"/>
                <w:color w:val="000000"/>
                <w:sz w:val="20"/>
                <w:u w:val="none"/>
                <w:vertAlign w:val="baseline"/>
              </w:rPr>
              <w:t xml:space="preserve"> (Ambrosia (w1), IgE)</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6D1BBC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2C30994">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95AFDFA">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(lgE)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5B5EF5">
            <w:pPr>
              <w:pBdr/>
              <w:spacing/>
              <w:ind/>
              <w:jc w:val="center"/>
              <w:rPr/>
            </w:pPr>
            <w:r>
              <w:rPr>
                <w:rFonts w:ascii="Times New Roman" w:hAnsi="Times New Roman" w:eastAsia="Times New Roman" w:cs="Times New Roman"/>
                <w:b/>
                <w:i w:val="0"/>
                <w:strike w:val="0"/>
                <w:color w:val="000000"/>
                <w:sz w:val="20"/>
                <w:u w:val="none"/>
                <w:vertAlign w:val="baseline"/>
              </w:rPr>
              <w:t xml:space="preserve">628</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7A23D4">
            <w:pPr>
              <w:pBdr/>
              <w:spacing/>
              <w:ind/>
              <w:jc w:val="left"/>
              <w:rPr/>
            </w:pPr>
            <w:r>
              <w:rPr>
                <w:rFonts w:ascii="Times New Roman" w:hAnsi="Times New Roman" w:eastAsia="Times New Roman" w:cs="Times New Roman"/>
                <w:b/>
                <w:i w:val="0"/>
                <w:strike w:val="0"/>
                <w:color w:val="000000"/>
                <w:sz w:val="20"/>
                <w:u w:val="none"/>
                <w:vertAlign w:val="baseline"/>
              </w:rPr>
              <w:t xml:space="preserve">Латекс, IgE </w:t>
            </w:r>
            <w:r>
              <w:rPr>
                <w:rFonts w:ascii="Times New Roman" w:hAnsi="Times New Roman" w:eastAsia="Times New Roman" w:cs="Times New Roman"/>
                <w:b w:val="0"/>
                <w:i w:val="0"/>
                <w:strike w:val="0"/>
                <w:color w:val="000000"/>
                <w:sz w:val="20"/>
                <w:u w:val="none"/>
                <w:vertAlign w:val="baseline"/>
              </w:rPr>
              <w:t xml:space="preserve">(Latex, IgE, K82)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10322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589F02">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2C111A">
            <w:pPr>
              <w:pBdr/>
              <w:spacing/>
              <w:ind/>
              <w:jc w:val="center"/>
              <w:rPr/>
            </w:pPr>
            <w:r>
              <w:rPr>
                <w:rFonts w:ascii="Times New Roman" w:hAnsi="Times New Roman" w:eastAsia="Times New Roman" w:cs="Times New Roman"/>
                <w:b/>
                <w:i w:val="0"/>
                <w:strike w:val="0"/>
                <w:color w:val="000000"/>
                <w:sz w:val="20"/>
                <w:u w:val="none"/>
                <w:vertAlign w:val="baseline"/>
              </w:rPr>
              <w:t xml:space="preserve">6005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C395A7">
            <w:pPr>
              <w:pBdr/>
              <w:spacing/>
              <w:ind/>
              <w:jc w:val="left"/>
              <w:rPr/>
            </w:pPr>
            <w:r>
              <w:rPr>
                <w:rFonts w:ascii="Times New Roman" w:hAnsi="Times New Roman" w:eastAsia="Times New Roman" w:cs="Times New Roman"/>
                <w:b/>
                <w:i w:val="0"/>
                <w:strike w:val="0"/>
                <w:color w:val="000000"/>
                <w:sz w:val="20"/>
                <w:u w:val="none"/>
                <w:vertAlign w:val="baseline"/>
              </w:rPr>
              <w:t xml:space="preserve">Стафилококковый энтеротоксин А, IgE</w:t>
            </w:r>
            <w:r>
              <w:rPr>
                <w:rFonts w:ascii="Times New Roman" w:hAnsi="Times New Roman" w:eastAsia="Times New Roman" w:cs="Times New Roman"/>
                <w:b w:val="0"/>
                <w:i w:val="0"/>
                <w:strike w:val="0"/>
                <w:color w:val="000000"/>
                <w:sz w:val="20"/>
                <w:u w:val="none"/>
                <w:vertAlign w:val="baseline"/>
              </w:rPr>
              <w:t xml:space="preserve"> (Enterotoxin A (Staphylococcus aureus), IgE, m80)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ED838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7ED970">
            <w:pPr>
              <w:pBdr/>
              <w:spacing/>
              <w:ind/>
              <w:jc w:val="center"/>
              <w:rPr/>
            </w:pPr>
            <w:r>
              <w:rPr>
                <w:rFonts w:ascii="Times New Roman" w:hAnsi="Times New Roman" w:eastAsia="Times New Roman" w:cs="Times New Roman"/>
                <w:b/>
                <w:i w:val="0"/>
                <w:strike w:val="0"/>
                <w:color w:val="000000"/>
                <w:sz w:val="20"/>
                <w:u w:val="none"/>
                <w:vertAlign w:val="baseline"/>
              </w:rPr>
              <w:t xml:space="preserve">800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8059EC">
            <w:pPr>
              <w:pBdr/>
              <w:spacing/>
              <w:ind/>
              <w:jc w:val="center"/>
              <w:rPr/>
            </w:pPr>
            <w:r>
              <w:rPr>
                <w:rFonts w:ascii="Times New Roman" w:hAnsi="Times New Roman" w:eastAsia="Times New Roman" w:cs="Times New Roman"/>
                <w:b/>
                <w:i w:val="0"/>
                <w:strike w:val="0"/>
                <w:color w:val="000000"/>
                <w:sz w:val="20"/>
                <w:u w:val="none"/>
                <w:vertAlign w:val="baseline"/>
              </w:rPr>
              <w:t xml:space="preserve">6006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9D3326">
            <w:pPr>
              <w:pBdr/>
              <w:spacing/>
              <w:ind/>
              <w:jc w:val="left"/>
              <w:rPr/>
            </w:pPr>
            <w:r>
              <w:rPr>
                <w:rFonts w:ascii="Times New Roman" w:hAnsi="Times New Roman" w:eastAsia="Times New Roman" w:cs="Times New Roman"/>
                <w:b/>
                <w:i w:val="0"/>
                <w:strike w:val="0"/>
                <w:color w:val="000000"/>
                <w:sz w:val="20"/>
                <w:u w:val="none"/>
                <w:vertAlign w:val="baseline"/>
              </w:rPr>
              <w:t xml:space="preserve">Стафилококковый энтеротоксин В, IgE</w:t>
            </w:r>
            <w:r>
              <w:rPr>
                <w:rFonts w:ascii="Times New Roman" w:hAnsi="Times New Roman" w:eastAsia="Times New Roman" w:cs="Times New Roman"/>
                <w:b w:val="0"/>
                <w:i w:val="0"/>
                <w:strike w:val="0"/>
                <w:color w:val="000000"/>
                <w:sz w:val="20"/>
                <w:u w:val="none"/>
                <w:vertAlign w:val="baseline"/>
              </w:rPr>
              <w:t xml:space="preserve"> (Enterotoxin B (Staphylococcus aureus), IgE, m81)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CFFF8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6791884">
            <w:pPr>
              <w:pBdr/>
              <w:spacing/>
              <w:ind/>
              <w:jc w:val="center"/>
              <w:rPr/>
            </w:pPr>
            <w:r>
              <w:rPr>
                <w:rFonts w:ascii="Times New Roman" w:hAnsi="Times New Roman" w:eastAsia="Times New Roman" w:cs="Times New Roman"/>
                <w:b/>
                <w:i w:val="0"/>
                <w:strike w:val="0"/>
                <w:color w:val="000000"/>
                <w:sz w:val="20"/>
                <w:u w:val="none"/>
                <w:vertAlign w:val="baseline"/>
              </w:rPr>
              <w:t xml:space="preserve">800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DD250DE">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 бытовые (lgE)</w:t>
            </w:r>
            <w:r/>
          </w:p>
        </w:tc>
      </w:tr>
      <w:tr>
        <w:trPr>
          <w:trHeight w:val="25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02AD617">
            <w:pPr>
              <w:pBdr/>
              <w:spacing/>
              <w:ind/>
              <w:jc w:val="center"/>
              <w:rPr/>
            </w:pPr>
            <w:r>
              <w:rPr>
                <w:rFonts w:ascii="Times New Roman" w:hAnsi="Times New Roman" w:eastAsia="Times New Roman" w:cs="Times New Roman"/>
                <w:b/>
                <w:i w:val="0"/>
                <w:strike w:val="0"/>
                <w:color w:val="000000"/>
                <w:sz w:val="20"/>
                <w:u w:val="none"/>
                <w:vertAlign w:val="baseline"/>
              </w:rPr>
              <w:t xml:space="preserve">631</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7C9CCB82">
            <w:pPr>
              <w:pBdr/>
              <w:spacing/>
              <w:ind/>
              <w:jc w:val="left"/>
              <w:rPr/>
            </w:pPr>
            <w:r>
              <w:rPr>
                <w:rFonts w:ascii="Times New Roman" w:hAnsi="Times New Roman" w:eastAsia="Times New Roman" w:cs="Times New Roman"/>
                <w:b/>
                <w:i w:val="0"/>
                <w:strike w:val="0"/>
                <w:color w:val="000000"/>
                <w:sz w:val="20"/>
                <w:u w:val="none"/>
                <w:vertAlign w:val="baseline"/>
              </w:rPr>
              <w:t xml:space="preserve">Домашняя пыль/H1-Greer, IgE </w:t>
            </w:r>
            <w:r>
              <w:rPr>
                <w:rFonts w:ascii="Times New Roman" w:hAnsi="Times New Roman" w:eastAsia="Times New Roman" w:cs="Times New Roman"/>
                <w:b w:val="0"/>
                <w:i w:val="0"/>
                <w:strike w:val="0"/>
                <w:color w:val="000000"/>
                <w:sz w:val="20"/>
                <w:u w:val="none"/>
                <w:vertAlign w:val="baseline"/>
              </w:rPr>
              <w:t xml:space="preserve">(House Dust – Greer, IgE, H1)</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758CED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C84B26E">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52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E1BB1C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специфических IgE: лекарственные и профессиональные аллергены (Технология Dr. Fooke)</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441EEB">
            <w:pPr>
              <w:pBdr/>
              <w:spacing/>
              <w:ind/>
              <w:jc w:val="center"/>
              <w:rPr/>
            </w:pPr>
            <w:r>
              <w:rPr>
                <w:rFonts w:ascii="Times New Roman" w:hAnsi="Times New Roman" w:eastAsia="Times New Roman" w:cs="Times New Roman"/>
                <w:b/>
                <w:i w:val="0"/>
                <w:strike w:val="0"/>
                <w:color w:val="000000"/>
                <w:sz w:val="20"/>
                <w:u w:val="none"/>
                <w:vertAlign w:val="baseline"/>
              </w:rPr>
              <w:t xml:space="preserve">1466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69D65E">
            <w:pPr>
              <w:pBdr/>
              <w:spacing/>
              <w:ind/>
              <w:jc w:val="left"/>
              <w:rPr/>
            </w:pPr>
            <w:r>
              <w:rPr>
                <w:rFonts w:ascii="Times New Roman" w:hAnsi="Times New Roman" w:eastAsia="Times New Roman" w:cs="Times New Roman"/>
                <w:b/>
                <w:i w:val="0"/>
                <w:strike w:val="0"/>
                <w:color w:val="000000"/>
                <w:sz w:val="20"/>
                <w:u w:val="none"/>
                <w:vertAlign w:val="baseline"/>
              </w:rPr>
              <w:t xml:space="preserve">IgЕ </w:t>
            </w:r>
            <w:r>
              <w:rPr>
                <w:rFonts w:ascii="Times New Roman" w:hAnsi="Times New Roman" w:eastAsia="Times New Roman" w:cs="Times New Roman"/>
                <w:b w:val="0"/>
                <w:i w:val="0"/>
                <w:strike w:val="0"/>
                <w:color w:val="000000"/>
                <w:sz w:val="20"/>
                <w:u w:val="none"/>
                <w:vertAlign w:val="baseline"/>
              </w:rPr>
              <w:t xml:space="preserve">(Артикаин/Ультракаин)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7AB29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A1B77B">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4CAFA1">
            <w:pPr>
              <w:pBdr/>
              <w:spacing/>
              <w:ind/>
              <w:jc w:val="center"/>
              <w:rPr/>
            </w:pPr>
            <w:r>
              <w:rPr>
                <w:rFonts w:ascii="Times New Roman" w:hAnsi="Times New Roman" w:eastAsia="Times New Roman" w:cs="Times New Roman"/>
                <w:b/>
                <w:i w:val="0"/>
                <w:strike w:val="0"/>
                <w:color w:val="000000"/>
                <w:sz w:val="20"/>
                <w:u w:val="none"/>
                <w:vertAlign w:val="baseline"/>
              </w:rPr>
              <w:t xml:space="preserve">1468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742EFB">
            <w:pPr>
              <w:pBdr/>
              <w:spacing/>
              <w:ind/>
              <w:jc w:val="left"/>
              <w:rPr/>
            </w:pPr>
            <w:r>
              <w:rPr>
                <w:rFonts w:ascii="Times New Roman" w:hAnsi="Times New Roman" w:eastAsia="Times New Roman" w:cs="Times New Roman"/>
                <w:b/>
                <w:i w:val="0"/>
                <w:strike w:val="0"/>
                <w:color w:val="000000"/>
                <w:sz w:val="20"/>
                <w:u w:val="none"/>
                <w:vertAlign w:val="baseline"/>
              </w:rPr>
              <w:t xml:space="preserve">IgЕ</w:t>
            </w:r>
            <w:r>
              <w:rPr>
                <w:rFonts w:ascii="Times New Roman" w:hAnsi="Times New Roman" w:eastAsia="Times New Roman" w:cs="Times New Roman"/>
                <w:b w:val="0"/>
                <w:i w:val="0"/>
                <w:strike w:val="0"/>
                <w:color w:val="000000"/>
                <w:sz w:val="20"/>
                <w:u w:val="none"/>
                <w:vertAlign w:val="baseline"/>
              </w:rPr>
              <w:t xml:space="preserve"> (Лидокаин)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8D91F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5052B7">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8B6202">
            <w:pPr>
              <w:pBdr/>
              <w:spacing/>
              <w:ind/>
              <w:jc w:val="center"/>
              <w:rPr/>
            </w:pPr>
            <w:r>
              <w:rPr>
                <w:rFonts w:ascii="Times New Roman" w:hAnsi="Times New Roman" w:eastAsia="Times New Roman" w:cs="Times New Roman"/>
                <w:b/>
                <w:i w:val="0"/>
                <w:strike w:val="0"/>
                <w:color w:val="000000"/>
                <w:sz w:val="20"/>
                <w:u w:val="none"/>
                <w:vertAlign w:val="baseline"/>
              </w:rPr>
              <w:t xml:space="preserve">1471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BBA0D4">
            <w:pPr>
              <w:pBdr/>
              <w:spacing/>
              <w:ind/>
              <w:jc w:val="left"/>
              <w:rPr/>
            </w:pPr>
            <w:r>
              <w:rPr>
                <w:rFonts w:ascii="Times New Roman" w:hAnsi="Times New Roman" w:eastAsia="Times New Roman" w:cs="Times New Roman"/>
                <w:b/>
                <w:i w:val="0"/>
                <w:strike w:val="0"/>
                <w:color w:val="000000"/>
                <w:sz w:val="20"/>
                <w:u w:val="none"/>
                <w:vertAlign w:val="baseline"/>
              </w:rPr>
              <w:t xml:space="preserve">IgЕ </w:t>
            </w:r>
            <w:r>
              <w:rPr>
                <w:rFonts w:ascii="Times New Roman" w:hAnsi="Times New Roman" w:eastAsia="Times New Roman" w:cs="Times New Roman"/>
                <w:b w:val="0"/>
                <w:i w:val="0"/>
                <w:strike w:val="0"/>
                <w:color w:val="000000"/>
                <w:sz w:val="20"/>
                <w:u w:val="none"/>
                <w:vertAlign w:val="baseline"/>
              </w:rPr>
              <w:t xml:space="preserve">(Прокаин/Новокаин)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B4C15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DA6A75">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2500126">
            <w:pPr>
              <w:pBdr/>
              <w:spacing/>
              <w:ind/>
              <w:jc w:val="center"/>
              <w:rPr/>
            </w:pPr>
            <w:r>
              <w:rPr>
                <w:rFonts w:ascii="Times New Roman" w:hAnsi="Times New Roman" w:eastAsia="Times New Roman" w:cs="Times New Roman"/>
                <w:b/>
                <w:i w:val="0"/>
                <w:strike w:val="0"/>
                <w:color w:val="000000"/>
                <w:sz w:val="20"/>
                <w:u w:val="none"/>
                <w:vertAlign w:val="baseline"/>
              </w:rPr>
              <w:t xml:space="preserve">66624</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C7DD1C1">
            <w:pPr>
              <w:pBdr/>
              <w:spacing/>
              <w:ind/>
              <w:jc w:val="left"/>
              <w:rPr/>
            </w:pPr>
            <w:r>
              <w:rPr>
                <w:rFonts w:ascii="Times New Roman" w:hAnsi="Times New Roman" w:eastAsia="Times New Roman" w:cs="Times New Roman"/>
                <w:b/>
                <w:i w:val="0"/>
                <w:strike w:val="0"/>
                <w:color w:val="000000"/>
                <w:sz w:val="20"/>
                <w:u w:val="none"/>
                <w:vertAlign w:val="baseline"/>
              </w:rPr>
              <w:t xml:space="preserve">IgE</w:t>
            </w:r>
            <w:r>
              <w:rPr>
                <w:rFonts w:ascii="Times New Roman" w:hAnsi="Times New Roman" w:eastAsia="Times New Roman" w:cs="Times New Roman"/>
                <w:b w:val="0"/>
                <w:i w:val="0"/>
                <w:strike w:val="0"/>
                <w:color w:val="000000"/>
                <w:sz w:val="20"/>
                <w:u w:val="none"/>
                <w:vertAlign w:val="baseline"/>
              </w:rPr>
              <w:t xml:space="preserve"> (Мепивакаин / Полокаин)</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A1EB90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B0E247A">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539DF08">
            <w:pPr>
              <w:pBdr/>
              <w:spacing/>
              <w:ind/>
              <w:jc w:val="left"/>
              <w:rPr/>
            </w:pPr>
            <w:r>
              <w:rPr>
                <w:rFonts w:ascii="Times New Roman" w:hAnsi="Times New Roman" w:eastAsia="Times New Roman" w:cs="Times New Roman"/>
                <w:b/>
                <w:i w:val="0"/>
                <w:strike w:val="0"/>
                <w:color w:val="000000"/>
                <w:sz w:val="20"/>
                <w:u w:val="none"/>
                <w:vertAlign w:val="baseline"/>
              </w:rPr>
              <w:t xml:space="preserve">Индивидуальные аллергены - бытовые (lgG)</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BFC5DB">
            <w:pPr>
              <w:pBdr/>
              <w:spacing/>
              <w:ind/>
              <w:jc w:val="center"/>
              <w:rPr/>
            </w:pPr>
            <w:r>
              <w:rPr>
                <w:rFonts w:ascii="Times New Roman" w:hAnsi="Times New Roman" w:eastAsia="Times New Roman" w:cs="Times New Roman"/>
                <w:b/>
                <w:i w:val="0"/>
                <w:strike w:val="0"/>
                <w:color w:val="000000"/>
                <w:sz w:val="20"/>
                <w:u w:val="none"/>
                <w:vertAlign w:val="baseline"/>
              </w:rPr>
              <w:t xml:space="preserve">6614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654C77">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Penicillium notatum (М1), аллерген-специфические IgG</w:t>
            </w:r>
            <w:r>
              <w:rPr>
                <w:rFonts w:ascii="Times New Roman" w:hAnsi="Times New Roman" w:eastAsia="Times New Roman" w:cs="Times New Roman"/>
                <w:b w:val="0"/>
                <w:i w:val="0"/>
                <w:strike w:val="0"/>
                <w:color w:val="000000"/>
                <w:sz w:val="20"/>
                <w:u w:val="none"/>
                <w:vertAlign w:val="baseline"/>
              </w:rPr>
              <w:t xml:space="preserve"> (Penicillium notatum, IgG, M1)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E75FA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ED0B5C">
            <w:pPr>
              <w:pBdr/>
              <w:spacing/>
              <w:ind/>
              <w:jc w:val="center"/>
              <w:rPr/>
            </w:pPr>
            <w:r>
              <w:rPr>
                <w:rFonts w:ascii="Times New Roman" w:hAnsi="Times New Roman" w:eastAsia="Times New Roman" w:cs="Times New Roman"/>
                <w:b/>
                <w:i w:val="0"/>
                <w:strike w:val="0"/>
                <w:color w:val="000000"/>
                <w:sz w:val="20"/>
                <w:u w:val="none"/>
                <w:vertAlign w:val="baseline"/>
              </w:rPr>
              <w:t xml:space="preserve">733</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8DDFE1">
            <w:pPr>
              <w:pBdr/>
              <w:spacing/>
              <w:ind/>
              <w:jc w:val="center"/>
              <w:rPr/>
            </w:pPr>
            <w:r>
              <w:rPr>
                <w:rFonts w:ascii="Times New Roman" w:hAnsi="Times New Roman" w:eastAsia="Times New Roman" w:cs="Times New Roman"/>
                <w:b/>
                <w:i w:val="0"/>
                <w:strike w:val="0"/>
                <w:color w:val="000000"/>
                <w:sz w:val="20"/>
                <w:u w:val="none"/>
                <w:vertAlign w:val="baseline"/>
              </w:rPr>
              <w:t xml:space="preserve">6615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81F9C5">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Cladosporium herbarum (М2), аллерген-специфические IgG </w:t>
            </w:r>
            <w:r>
              <w:rPr>
                <w:rFonts w:ascii="Times New Roman" w:hAnsi="Times New Roman" w:eastAsia="Times New Roman" w:cs="Times New Roman"/>
                <w:b w:val="0"/>
                <w:i w:val="0"/>
                <w:strike w:val="0"/>
                <w:color w:val="000000"/>
                <w:sz w:val="20"/>
                <w:u w:val="none"/>
                <w:vertAlign w:val="baseline"/>
              </w:rPr>
              <w:t xml:space="preserve">(Cladosporium herbarum, IgG, M2)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145C4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51E267">
            <w:pPr>
              <w:pBdr/>
              <w:spacing/>
              <w:ind/>
              <w:jc w:val="center"/>
              <w:rPr/>
            </w:pPr>
            <w:r>
              <w:rPr>
                <w:rFonts w:ascii="Times New Roman" w:hAnsi="Times New Roman" w:eastAsia="Times New Roman" w:cs="Times New Roman"/>
                <w:b/>
                <w:i w:val="0"/>
                <w:strike w:val="0"/>
                <w:color w:val="000000"/>
                <w:sz w:val="20"/>
                <w:u w:val="none"/>
                <w:vertAlign w:val="baseline"/>
              </w:rPr>
              <w:t xml:space="preserve">729</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6CDF2C">
            <w:pPr>
              <w:pBdr/>
              <w:spacing/>
              <w:ind/>
              <w:jc w:val="center"/>
              <w:rPr/>
            </w:pPr>
            <w:r>
              <w:rPr>
                <w:rFonts w:ascii="Times New Roman" w:hAnsi="Times New Roman" w:eastAsia="Times New Roman" w:cs="Times New Roman"/>
                <w:b/>
                <w:i w:val="0"/>
                <w:strike w:val="0"/>
                <w:color w:val="000000"/>
                <w:sz w:val="20"/>
                <w:u w:val="none"/>
                <w:vertAlign w:val="baseline"/>
              </w:rPr>
              <w:t xml:space="preserve">6616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F88F13">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Aspergillus fumigatus (М3), аллерген-специфические IgG</w:t>
            </w:r>
            <w:r>
              <w:rPr>
                <w:rFonts w:ascii="Times New Roman" w:hAnsi="Times New Roman" w:eastAsia="Times New Roman" w:cs="Times New Roman"/>
                <w:b w:val="0"/>
                <w:i w:val="0"/>
                <w:strike w:val="0"/>
                <w:color w:val="000000"/>
                <w:sz w:val="20"/>
                <w:u w:val="none"/>
                <w:vertAlign w:val="baseline"/>
              </w:rPr>
              <w:t xml:space="preserve"> (Aspergillus fumigatus, IgG, M3)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15C81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150985">
            <w:pPr>
              <w:pBdr/>
              <w:spacing/>
              <w:ind/>
              <w:jc w:val="center"/>
              <w:rPr/>
            </w:pPr>
            <w:r>
              <w:rPr>
                <w:rFonts w:ascii="Times New Roman" w:hAnsi="Times New Roman" w:eastAsia="Times New Roman" w:cs="Times New Roman"/>
                <w:b/>
                <w:i w:val="0"/>
                <w:strike w:val="0"/>
                <w:color w:val="000000"/>
                <w:sz w:val="20"/>
                <w:u w:val="none"/>
                <w:vertAlign w:val="baseline"/>
              </w:rPr>
              <w:t xml:space="preserve">713</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185266">
            <w:pPr>
              <w:pBdr/>
              <w:spacing/>
              <w:ind/>
              <w:jc w:val="center"/>
              <w:rPr/>
            </w:pPr>
            <w:r>
              <w:rPr>
                <w:rFonts w:ascii="Times New Roman" w:hAnsi="Times New Roman" w:eastAsia="Times New Roman" w:cs="Times New Roman"/>
                <w:b/>
                <w:i w:val="0"/>
                <w:strike w:val="0"/>
                <w:color w:val="000000"/>
                <w:sz w:val="20"/>
                <w:u w:val="none"/>
                <w:vertAlign w:val="baseline"/>
              </w:rPr>
              <w:t xml:space="preserve">6617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FB0A5F">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Candida albicans, IgG (M5)</w:t>
            </w:r>
            <w:r>
              <w:rPr>
                <w:rFonts w:ascii="Times New Roman" w:hAnsi="Times New Roman" w:eastAsia="Times New Roman" w:cs="Times New Roman"/>
                <w:b w:val="0"/>
                <w:i w:val="0"/>
                <w:strike w:val="0"/>
                <w:color w:val="000000"/>
                <w:sz w:val="20"/>
                <w:u w:val="none"/>
                <w:vertAlign w:val="baseline"/>
              </w:rPr>
              <w:t xml:space="preserve"> (M5 Candida albicans,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7386C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4D02AD">
            <w:pPr>
              <w:pBdr/>
              <w:spacing/>
              <w:ind/>
              <w:jc w:val="center"/>
              <w:rPr/>
            </w:pPr>
            <w:r>
              <w:rPr>
                <w:rFonts w:ascii="Times New Roman" w:hAnsi="Times New Roman" w:eastAsia="Times New Roman" w:cs="Times New Roman"/>
                <w:b/>
                <w:i w:val="0"/>
                <w:strike w:val="0"/>
                <w:color w:val="000000"/>
                <w:sz w:val="20"/>
                <w:u w:val="none"/>
                <w:vertAlign w:val="baseline"/>
              </w:rPr>
              <w:t xml:space="preserve">708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E91765">
            <w:pPr>
              <w:pBdr/>
              <w:spacing/>
              <w:ind/>
              <w:jc w:val="center"/>
              <w:rPr/>
            </w:pPr>
            <w:r>
              <w:rPr>
                <w:rFonts w:ascii="Times New Roman" w:hAnsi="Times New Roman" w:eastAsia="Times New Roman" w:cs="Times New Roman"/>
                <w:b/>
                <w:i w:val="0"/>
                <w:strike w:val="0"/>
                <w:color w:val="000000"/>
                <w:sz w:val="20"/>
                <w:u w:val="none"/>
                <w:vertAlign w:val="baseline"/>
              </w:rPr>
              <w:t xml:space="preserve">6618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527165">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Alternaria tenuis (М6), аллерген-специфические IgG</w:t>
            </w:r>
            <w:r>
              <w:rPr>
                <w:rFonts w:ascii="Times New Roman" w:hAnsi="Times New Roman" w:eastAsia="Times New Roman" w:cs="Times New Roman"/>
                <w:b w:val="0"/>
                <w:i w:val="0"/>
                <w:strike w:val="0"/>
                <w:color w:val="000000"/>
                <w:sz w:val="20"/>
                <w:u w:val="none"/>
                <w:vertAlign w:val="baseline"/>
              </w:rPr>
              <w:t xml:space="preserve"> (Alternaria tenuis, IgG, M6)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ACE86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4F1D6D">
            <w:pPr>
              <w:pBdr/>
              <w:spacing/>
              <w:ind/>
              <w:jc w:val="center"/>
              <w:rPr/>
            </w:pPr>
            <w:r>
              <w:rPr>
                <w:rFonts w:ascii="Times New Roman" w:hAnsi="Times New Roman" w:eastAsia="Times New Roman" w:cs="Times New Roman"/>
                <w:b/>
                <w:i w:val="0"/>
                <w:strike w:val="0"/>
                <w:color w:val="000000"/>
                <w:sz w:val="20"/>
                <w:u w:val="none"/>
                <w:vertAlign w:val="baseline"/>
              </w:rPr>
              <w:t xml:space="preserve">687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FA8744">
            <w:pPr>
              <w:pBdr/>
              <w:spacing/>
              <w:ind/>
              <w:jc w:val="center"/>
              <w:rPr/>
            </w:pPr>
            <w:r>
              <w:rPr>
                <w:rFonts w:ascii="Times New Roman" w:hAnsi="Times New Roman" w:eastAsia="Times New Roman" w:cs="Times New Roman"/>
                <w:b/>
                <w:i w:val="0"/>
                <w:strike w:val="0"/>
                <w:color w:val="000000"/>
                <w:sz w:val="20"/>
                <w:u w:val="none"/>
                <w:vertAlign w:val="baseline"/>
              </w:rPr>
              <w:t xml:space="preserve">6632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A58B92">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pteronyssinus (D1), аллерген-специфические IgG</w:t>
            </w:r>
            <w:r>
              <w:rPr>
                <w:rFonts w:ascii="Times New Roman" w:hAnsi="Times New Roman" w:eastAsia="Times New Roman" w:cs="Times New Roman"/>
                <w:b w:val="0"/>
                <w:i w:val="0"/>
                <w:strike w:val="0"/>
                <w:color w:val="000000"/>
                <w:sz w:val="20"/>
                <w:u w:val="none"/>
                <w:vertAlign w:val="baseline"/>
              </w:rPr>
              <w:t xml:space="preserve"> (Dermatophagoides pteronyssinus, IgG, D1)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369F4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385655">
            <w:pPr>
              <w:pBdr/>
              <w:spacing/>
              <w:ind/>
              <w:jc w:val="center"/>
              <w:rPr/>
            </w:pPr>
            <w:r>
              <w:rPr>
                <w:rFonts w:ascii="Times New Roman" w:hAnsi="Times New Roman" w:eastAsia="Times New Roman" w:cs="Times New Roman"/>
                <w:b/>
                <w:i w:val="0"/>
                <w:strike w:val="0"/>
                <w:color w:val="000000"/>
                <w:sz w:val="20"/>
                <w:u w:val="none"/>
                <w:vertAlign w:val="baseline"/>
              </w:rPr>
              <w:t xml:space="preserve">736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0F1A72">
            <w:pPr>
              <w:pBdr/>
              <w:spacing/>
              <w:ind/>
              <w:jc w:val="center"/>
              <w:rPr/>
            </w:pPr>
            <w:r>
              <w:rPr>
                <w:rFonts w:ascii="Times New Roman" w:hAnsi="Times New Roman" w:eastAsia="Times New Roman" w:cs="Times New Roman"/>
                <w:b/>
                <w:i w:val="0"/>
                <w:strike w:val="0"/>
                <w:color w:val="000000"/>
                <w:sz w:val="20"/>
                <w:u w:val="none"/>
                <w:vertAlign w:val="baseline"/>
              </w:rPr>
              <w:t xml:space="preserve">6633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78939C">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farinae (D2), аллерген-специфические IgG </w:t>
            </w:r>
            <w:r>
              <w:rPr>
                <w:rFonts w:ascii="Times New Roman" w:hAnsi="Times New Roman" w:eastAsia="Times New Roman" w:cs="Times New Roman"/>
                <w:b w:val="0"/>
                <w:i w:val="0"/>
                <w:strike w:val="0"/>
                <w:color w:val="000000"/>
                <w:sz w:val="20"/>
                <w:u w:val="none"/>
                <w:vertAlign w:val="baseline"/>
              </w:rPr>
              <w:t xml:space="preserve">(Dermatophagoides farinae, IgG, D2)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F2575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1A05D9">
            <w:pPr>
              <w:pBdr/>
              <w:spacing/>
              <w:ind/>
              <w:jc w:val="center"/>
              <w:rPr/>
            </w:pPr>
            <w:r>
              <w:rPr>
                <w:rFonts w:ascii="Times New Roman" w:hAnsi="Times New Roman" w:eastAsia="Times New Roman" w:cs="Times New Roman"/>
                <w:b/>
                <w:i w:val="0"/>
                <w:strike w:val="0"/>
                <w:color w:val="000000"/>
                <w:sz w:val="20"/>
                <w:u w:val="none"/>
                <w:vertAlign w:val="baseline"/>
              </w:rPr>
              <w:t xml:space="preserve">723</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8F9DBE">
            <w:pPr>
              <w:pBdr/>
              <w:spacing/>
              <w:ind/>
              <w:jc w:val="center"/>
              <w:rPr/>
            </w:pPr>
            <w:r>
              <w:rPr>
                <w:rFonts w:ascii="Times New Roman" w:hAnsi="Times New Roman" w:eastAsia="Times New Roman" w:cs="Times New Roman"/>
                <w:b/>
                <w:i w:val="0"/>
                <w:strike w:val="0"/>
                <w:color w:val="000000"/>
                <w:sz w:val="20"/>
                <w:u w:val="none"/>
                <w:vertAlign w:val="baseline"/>
              </w:rPr>
              <w:t xml:space="preserve">6634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FA1200">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microceras (D3), аллерген-специфические IgG</w:t>
            </w:r>
            <w:r>
              <w:rPr>
                <w:rFonts w:ascii="Times New Roman" w:hAnsi="Times New Roman" w:eastAsia="Times New Roman" w:cs="Times New Roman"/>
                <w:b w:val="0"/>
                <w:i w:val="0"/>
                <w:strike w:val="0"/>
                <w:color w:val="000000"/>
                <w:sz w:val="20"/>
                <w:u w:val="none"/>
                <w:vertAlign w:val="baseline"/>
              </w:rPr>
              <w:t xml:space="preserve"> (Dermatophagoides microceras, IgG, D3)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41073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C8AC32">
            <w:pPr>
              <w:pBdr/>
              <w:spacing/>
              <w:ind/>
              <w:jc w:val="center"/>
              <w:rPr/>
            </w:pPr>
            <w:r>
              <w:rPr>
                <w:rFonts w:ascii="Times New Roman" w:hAnsi="Times New Roman" w:eastAsia="Times New Roman" w:cs="Times New Roman"/>
                <w:b/>
                <w:i w:val="0"/>
                <w:strike w:val="0"/>
                <w:color w:val="000000"/>
                <w:sz w:val="20"/>
                <w:u w:val="none"/>
                <w:vertAlign w:val="baseline"/>
              </w:rPr>
              <w:t xml:space="preserve">628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71B2C3">
            <w:pPr>
              <w:pBdr/>
              <w:spacing/>
              <w:ind/>
              <w:jc w:val="center"/>
              <w:rPr/>
            </w:pPr>
            <w:r>
              <w:rPr>
                <w:rFonts w:ascii="Times New Roman" w:hAnsi="Times New Roman" w:eastAsia="Times New Roman" w:cs="Times New Roman"/>
                <w:b/>
                <w:i w:val="0"/>
                <w:strike w:val="0"/>
                <w:color w:val="000000"/>
                <w:sz w:val="20"/>
                <w:u w:val="none"/>
                <w:vertAlign w:val="baseline"/>
              </w:rPr>
              <w:t xml:space="preserve">6635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FF79FC">
            <w:pPr>
              <w:pBdr/>
              <w:spacing/>
              <w:ind/>
              <w:jc w:val="left"/>
              <w:rPr/>
            </w:pPr>
            <w:r>
              <w:rPr>
                <w:rFonts w:ascii="Times New Roman" w:hAnsi="Times New Roman" w:eastAsia="Times New Roman" w:cs="Times New Roman"/>
                <w:b/>
                <w:i w:val="0"/>
                <w:strike w:val="0"/>
                <w:color w:val="000000"/>
                <w:sz w:val="20"/>
                <w:u w:val="none"/>
                <w:vertAlign w:val="baseline"/>
              </w:rPr>
              <w:t xml:space="preserve">Домашняя пыль/Greer (Н1), аллерген-специфические IgG</w:t>
            </w:r>
            <w:r>
              <w:rPr>
                <w:rFonts w:ascii="Times New Roman" w:hAnsi="Times New Roman" w:eastAsia="Times New Roman" w:cs="Times New Roman"/>
                <w:b w:val="0"/>
                <w:i w:val="0"/>
                <w:strike w:val="0"/>
                <w:color w:val="000000"/>
                <w:sz w:val="20"/>
                <w:u w:val="none"/>
                <w:vertAlign w:val="baseline"/>
              </w:rPr>
              <w:t xml:space="preserve"> (House Dust – Greer, IgG, H1)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816E9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0281046">
            <w:pPr>
              <w:pBdr/>
              <w:spacing/>
              <w:ind/>
              <w:jc w:val="center"/>
              <w:rPr/>
            </w:pPr>
            <w:r>
              <w:rPr>
                <w:rFonts w:ascii="Times New Roman" w:hAnsi="Times New Roman" w:eastAsia="Times New Roman" w:cs="Times New Roman"/>
                <w:b/>
                <w:i w:val="0"/>
                <w:strike w:val="0"/>
                <w:color w:val="000000"/>
                <w:sz w:val="20"/>
                <w:u w:val="none"/>
                <w:vertAlign w:val="baseline"/>
              </w:rPr>
              <w:t xml:space="preserve">718</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5394B7B">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Аллергологические исследования, технология АлкорБио </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4BAE8E">
            <w:pPr>
              <w:pBdr/>
              <w:spacing/>
              <w:ind/>
              <w:jc w:val="center"/>
              <w:rPr/>
            </w:pPr>
            <w:r>
              <w:rPr>
                <w:rFonts w:ascii="Times New Roman" w:hAnsi="Times New Roman" w:eastAsia="Times New Roman" w:cs="Times New Roman"/>
                <w:b/>
                <w:i w:val="0"/>
                <w:strike w:val="0"/>
                <w:color w:val="000000"/>
                <w:sz w:val="20"/>
                <w:u w:val="none"/>
                <w:vertAlign w:val="baseline"/>
              </w:rPr>
              <w:t xml:space="preserve">1070АБ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DE3655">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домашних грызунов: эпителий морской свинки, эпителий кролика, эпителий хомяка, крыса, мышь, IgE (EP70 (E6, E82, E84, E87, E88), </w:t>
            </w:r>
            <w:r>
              <w:rPr>
                <w:rFonts w:ascii="Times New Roman" w:hAnsi="Times New Roman" w:eastAsia="Times New Roman" w:cs="Times New Roman"/>
                <w:b w:val="0"/>
                <w:i w:val="0"/>
                <w:strike w:val="0"/>
                <w:color w:val="000000"/>
                <w:sz w:val="20"/>
                <w:u w:val="none"/>
                <w:vertAlign w:val="baseline"/>
              </w:rPr>
              <w:t xml:space="preserve">Rodents Panel: Guinea Pig Epithelium, Rabbit Epithelium, Hamster Epithelium, Rat, Mouse, IgE)</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858C6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4FCA6A">
            <w:pPr>
              <w:pBdr/>
              <w:spacing/>
              <w:ind/>
              <w:jc w:val="center"/>
              <w:rPr/>
            </w:pPr>
            <w:r>
              <w:rPr>
                <w:rFonts w:ascii="Times New Roman" w:hAnsi="Times New Roman" w:eastAsia="Times New Roman" w:cs="Times New Roman"/>
                <w:b/>
                <w:i w:val="0"/>
                <w:strike w:val="0"/>
                <w:color w:val="000000"/>
                <w:sz w:val="20"/>
                <w:u w:val="none"/>
                <w:vertAlign w:val="baseline"/>
              </w:rPr>
              <w:t xml:space="preserve">1 505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518ADF">
            <w:pPr>
              <w:pBdr/>
              <w:spacing/>
              <w:ind/>
              <w:jc w:val="center"/>
              <w:rPr/>
            </w:pPr>
            <w:r>
              <w:rPr>
                <w:rFonts w:ascii="Times New Roman" w:hAnsi="Times New Roman" w:eastAsia="Times New Roman" w:cs="Times New Roman"/>
                <w:b/>
                <w:i w:val="0"/>
                <w:strike w:val="0"/>
                <w:color w:val="000000"/>
                <w:sz w:val="20"/>
                <w:u w:val="none"/>
                <w:vertAlign w:val="baseline"/>
              </w:rPr>
              <w:t xml:space="preserve">6024АБ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974DC9">
            <w:pPr>
              <w:pBdr/>
              <w:spacing/>
              <w:ind/>
              <w:jc w:val="left"/>
              <w:rPr/>
            </w:pPr>
            <w:r>
              <w:rPr>
                <w:rFonts w:ascii="Times New Roman" w:hAnsi="Times New Roman" w:eastAsia="Times New Roman" w:cs="Times New Roman"/>
                <w:b/>
                <w:i w:val="0"/>
                <w:strike w:val="0"/>
                <w:color w:val="000000"/>
                <w:sz w:val="20"/>
                <w:u w:val="none"/>
                <w:vertAlign w:val="baseline"/>
              </w:rPr>
              <w:t xml:space="preserve">Альфа-лактальбумин (nBos d4) (f76), IgE</w:t>
            </w:r>
            <w:r>
              <w:rPr>
                <w:rFonts w:ascii="Times New Roman" w:hAnsi="Times New Roman" w:eastAsia="Times New Roman" w:cs="Times New Roman"/>
                <w:b w:val="0"/>
                <w:i w:val="0"/>
                <w:strike w:val="0"/>
                <w:color w:val="000000"/>
                <w:sz w:val="20"/>
                <w:u w:val="none"/>
                <w:vertAlign w:val="baseline"/>
              </w:rPr>
              <w:t xml:space="preserve"> (Alpha Lactalbumin, nBos d4 (f76),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B5D2E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D258CF">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023DC0">
            <w:pPr>
              <w:pBdr/>
              <w:spacing/>
              <w:ind/>
              <w:jc w:val="center"/>
              <w:rPr/>
            </w:pPr>
            <w:r>
              <w:rPr>
                <w:rFonts w:ascii="Times New Roman" w:hAnsi="Times New Roman" w:eastAsia="Times New Roman" w:cs="Times New Roman"/>
                <w:b/>
                <w:i w:val="0"/>
                <w:strike w:val="0"/>
                <w:color w:val="000000"/>
                <w:sz w:val="20"/>
                <w:u w:val="none"/>
                <w:vertAlign w:val="baseline"/>
              </w:rPr>
              <w:t xml:space="preserve">6025АБ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4BA5F5">
            <w:pPr>
              <w:pBdr/>
              <w:spacing/>
              <w:ind/>
              <w:jc w:val="left"/>
              <w:rPr/>
            </w:pPr>
            <w:r>
              <w:rPr>
                <w:rFonts w:ascii="Times New Roman" w:hAnsi="Times New Roman" w:eastAsia="Times New Roman" w:cs="Times New Roman"/>
                <w:b/>
                <w:i w:val="0"/>
                <w:strike w:val="0"/>
                <w:color w:val="000000"/>
                <w:sz w:val="20"/>
                <w:u w:val="none"/>
                <w:vertAlign w:val="baseline"/>
              </w:rPr>
              <w:t xml:space="preserve">Казеин, молоко (nBos d8) (f78), IgE</w:t>
            </w:r>
            <w:r>
              <w:rPr>
                <w:rFonts w:ascii="Times New Roman" w:hAnsi="Times New Roman" w:eastAsia="Times New Roman" w:cs="Times New Roman"/>
                <w:b w:val="0"/>
                <w:i w:val="0"/>
                <w:strike w:val="0"/>
                <w:color w:val="000000"/>
                <w:sz w:val="20"/>
                <w:u w:val="none"/>
                <w:vertAlign w:val="baseline"/>
              </w:rPr>
              <w:t xml:space="preserve"> (Casein, milk, nBos d8 (f78),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48124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DE70F7">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923BDC">
            <w:pPr>
              <w:pBdr/>
              <w:spacing/>
              <w:ind/>
              <w:jc w:val="center"/>
              <w:rPr/>
            </w:pPr>
            <w:r>
              <w:rPr>
                <w:rFonts w:ascii="Times New Roman" w:hAnsi="Times New Roman" w:eastAsia="Times New Roman" w:cs="Times New Roman"/>
                <w:b/>
                <w:i w:val="0"/>
                <w:strike w:val="0"/>
                <w:color w:val="000000"/>
                <w:sz w:val="20"/>
                <w:u w:val="none"/>
                <w:vertAlign w:val="baseline"/>
              </w:rPr>
              <w:t xml:space="preserve">6026АБ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A33243">
            <w:pPr>
              <w:pBdr/>
              <w:spacing/>
              <w:ind/>
              <w:jc w:val="left"/>
              <w:rPr/>
            </w:pPr>
            <w:r>
              <w:rPr>
                <w:rFonts w:ascii="Times New Roman" w:hAnsi="Times New Roman" w:eastAsia="Times New Roman" w:cs="Times New Roman"/>
                <w:b/>
                <w:i w:val="0"/>
                <w:strike w:val="0"/>
                <w:color w:val="000000"/>
                <w:sz w:val="20"/>
                <w:u w:val="none"/>
                <w:vertAlign w:val="baseline"/>
              </w:rPr>
              <w:t xml:space="preserve">Бета-лактоглобулин, (nBos d5) (f77), IgE</w:t>
            </w:r>
            <w:r>
              <w:rPr>
                <w:rFonts w:ascii="Times New Roman" w:hAnsi="Times New Roman" w:eastAsia="Times New Roman" w:cs="Times New Roman"/>
                <w:b w:val="0"/>
                <w:i w:val="0"/>
                <w:strike w:val="0"/>
                <w:color w:val="000000"/>
                <w:sz w:val="20"/>
                <w:u w:val="none"/>
                <w:vertAlign w:val="baseline"/>
              </w:rPr>
              <w:t xml:space="preserve"> (Beta Lactoglobulin, nBos d5 (f77),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E0CAF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F97EBB">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24F634">
            <w:pPr>
              <w:pBdr/>
              <w:spacing/>
              <w:ind/>
              <w:jc w:val="center"/>
              <w:rPr/>
            </w:pPr>
            <w:r>
              <w:rPr>
                <w:rFonts w:ascii="Times New Roman" w:hAnsi="Times New Roman" w:eastAsia="Times New Roman" w:cs="Times New Roman"/>
                <w:b/>
                <w:i w:val="0"/>
                <w:strike w:val="0"/>
                <w:color w:val="000000"/>
                <w:sz w:val="20"/>
                <w:u w:val="none"/>
                <w:vertAlign w:val="baseline"/>
              </w:rPr>
              <w:t xml:space="preserve">6027АБ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712EF7">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бородавчатая, rBet v1 (t215), IgE</w:t>
            </w:r>
            <w:r>
              <w:rPr>
                <w:rFonts w:ascii="Times New Roman" w:hAnsi="Times New Roman" w:eastAsia="Times New Roman" w:cs="Times New Roman"/>
                <w:b w:val="0"/>
                <w:i w:val="0"/>
                <w:strike w:val="0"/>
                <w:color w:val="000000"/>
                <w:sz w:val="20"/>
                <w:u w:val="none"/>
                <w:vertAlign w:val="baseline"/>
              </w:rPr>
              <w:t xml:space="preserve"> (Birch, Betula verrucosa, rBet v1 (t215),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8CF89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18583D">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C95538">
            <w:pPr>
              <w:pBdr/>
              <w:spacing/>
              <w:ind/>
              <w:jc w:val="center"/>
              <w:rPr/>
            </w:pPr>
            <w:r>
              <w:rPr>
                <w:rFonts w:ascii="Times New Roman" w:hAnsi="Times New Roman" w:eastAsia="Times New Roman" w:cs="Times New Roman"/>
                <w:b/>
                <w:i w:val="0"/>
                <w:strike w:val="0"/>
                <w:color w:val="000000"/>
                <w:sz w:val="20"/>
                <w:u w:val="none"/>
                <w:vertAlign w:val="baseline"/>
              </w:rPr>
              <w:t xml:space="preserve">6028АБ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86C566">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бородавчатая, rBet v2 (t216), IgE</w:t>
            </w:r>
            <w:r>
              <w:rPr>
                <w:rFonts w:ascii="Times New Roman" w:hAnsi="Times New Roman" w:eastAsia="Times New Roman" w:cs="Times New Roman"/>
                <w:b w:val="0"/>
                <w:i w:val="0"/>
                <w:strike w:val="0"/>
                <w:color w:val="000000"/>
                <w:sz w:val="20"/>
                <w:u w:val="none"/>
                <w:vertAlign w:val="baseline"/>
              </w:rPr>
              <w:t xml:space="preserve"> (Birch, Betula verrucosa, rBet v2 (t216),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7256E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C0077A">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3EDAC7">
            <w:pPr>
              <w:pBdr/>
              <w:spacing/>
              <w:ind/>
              <w:jc w:val="center"/>
              <w:rPr/>
            </w:pPr>
            <w:r>
              <w:rPr>
                <w:rFonts w:ascii="Times New Roman" w:hAnsi="Times New Roman" w:eastAsia="Times New Roman" w:cs="Times New Roman"/>
                <w:b/>
                <w:i w:val="0"/>
                <w:strike w:val="0"/>
                <w:color w:val="000000"/>
                <w:sz w:val="20"/>
                <w:u w:val="none"/>
                <w:vertAlign w:val="baseline"/>
              </w:rPr>
              <w:t xml:space="preserve">6029АБ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86415C">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обыкновенная, nArtv3 (w233), IgE </w:t>
            </w:r>
            <w:r>
              <w:rPr>
                <w:rFonts w:ascii="Times New Roman" w:hAnsi="Times New Roman" w:eastAsia="Times New Roman" w:cs="Times New Roman"/>
                <w:b w:val="0"/>
                <w:i w:val="0"/>
                <w:strike w:val="0"/>
                <w:color w:val="000000"/>
                <w:sz w:val="20"/>
                <w:u w:val="none"/>
                <w:vertAlign w:val="baseline"/>
              </w:rPr>
              <w:t xml:space="preserve">(Mugwort, Artemisia vulgaris, nArtv3 (w233),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35B19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E7CFA0">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C68E88">
            <w:pPr>
              <w:pBdr/>
              <w:spacing/>
              <w:ind/>
              <w:jc w:val="center"/>
              <w:rPr/>
            </w:pPr>
            <w:r>
              <w:rPr>
                <w:rFonts w:ascii="Times New Roman" w:hAnsi="Times New Roman" w:eastAsia="Times New Roman" w:cs="Times New Roman"/>
                <w:b/>
                <w:i w:val="0"/>
                <w:strike w:val="0"/>
                <w:color w:val="000000"/>
                <w:sz w:val="20"/>
                <w:u w:val="none"/>
                <w:vertAlign w:val="baseline"/>
              </w:rPr>
              <w:t xml:space="preserve">6030АБ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EBF0F5">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плесени (mm2), IgE </w:t>
            </w:r>
            <w:r>
              <w:rPr>
                <w:rFonts w:ascii="Times New Roman" w:hAnsi="Times New Roman" w:eastAsia="Times New Roman" w:cs="Times New Roman"/>
                <w:b w:val="0"/>
                <w:i w:val="0"/>
                <w:strike w:val="0"/>
                <w:color w:val="000000"/>
                <w:sz w:val="20"/>
                <w:u w:val="none"/>
                <w:vertAlign w:val="baseline"/>
              </w:rPr>
              <w:t xml:space="preserve">(Mixed mold allergen (mm2),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F4AEA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8DADCF">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D45A5D">
            <w:pPr>
              <w:pBdr/>
              <w:spacing/>
              <w:ind/>
              <w:jc w:val="center"/>
              <w:rPr/>
            </w:pPr>
            <w:r>
              <w:rPr>
                <w:rFonts w:ascii="Times New Roman" w:hAnsi="Times New Roman" w:eastAsia="Times New Roman" w:cs="Times New Roman"/>
                <w:b/>
                <w:i w:val="0"/>
                <w:strike w:val="0"/>
                <w:color w:val="000000"/>
                <w:sz w:val="20"/>
                <w:u w:val="none"/>
                <w:vertAlign w:val="baseline"/>
              </w:rPr>
              <w:t xml:space="preserve">6031АБ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FDBBCF">
            <w:pPr>
              <w:pBdr/>
              <w:spacing/>
              <w:ind/>
              <w:jc w:val="left"/>
              <w:rPr/>
            </w:pPr>
            <w:r>
              <w:rPr>
                <w:rFonts w:ascii="Times New Roman" w:hAnsi="Times New Roman" w:eastAsia="Times New Roman" w:cs="Times New Roman"/>
                <w:b/>
                <w:i w:val="0"/>
                <w:strike w:val="0"/>
                <w:color w:val="000000"/>
                <w:sz w:val="20"/>
                <w:u w:val="none"/>
                <w:vertAlign w:val="baseline"/>
              </w:rPr>
              <w:t xml:space="preserve">Домашняя пыль (Hollister –Stier) (h2), IgE </w:t>
            </w:r>
            <w:r>
              <w:rPr>
                <w:rFonts w:ascii="Times New Roman" w:hAnsi="Times New Roman" w:eastAsia="Times New Roman" w:cs="Times New Roman"/>
                <w:b w:val="0"/>
                <w:i w:val="0"/>
                <w:strike w:val="0"/>
                <w:color w:val="000000"/>
                <w:sz w:val="20"/>
                <w:u w:val="none"/>
                <w:vertAlign w:val="baseline"/>
              </w:rPr>
              <w:t xml:space="preserve">(House dust (Hollister –Stier)(h2),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E7CEA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A12763">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2E1030">
            <w:pPr>
              <w:pBdr/>
              <w:spacing/>
              <w:ind/>
              <w:jc w:val="center"/>
              <w:rPr/>
            </w:pPr>
            <w:r>
              <w:rPr>
                <w:rFonts w:ascii="Times New Roman" w:hAnsi="Times New Roman" w:eastAsia="Times New Roman" w:cs="Times New Roman"/>
                <w:b/>
                <w:i w:val="0"/>
                <w:strike w:val="0"/>
                <w:color w:val="000000"/>
                <w:sz w:val="20"/>
                <w:u w:val="none"/>
                <w:vertAlign w:val="baseline"/>
              </w:rPr>
              <w:t xml:space="preserve">6032АБ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B5CDF2">
            <w:pPr>
              <w:pBdr/>
              <w:spacing/>
              <w:ind/>
              <w:jc w:val="left"/>
              <w:rPr/>
            </w:pPr>
            <w:r>
              <w:rPr>
                <w:rFonts w:ascii="Times New Roman" w:hAnsi="Times New Roman" w:eastAsia="Times New Roman" w:cs="Times New Roman"/>
                <w:b/>
                <w:i w:val="0"/>
                <w:strike w:val="0"/>
                <w:color w:val="000000"/>
                <w:sz w:val="20"/>
                <w:u w:val="none"/>
                <w:vertAlign w:val="baseline"/>
              </w:rPr>
              <w:t xml:space="preserve">Кошка, сывороточный альбумин, rFel d2 (e220), IgE</w:t>
            </w:r>
            <w:r>
              <w:rPr>
                <w:rFonts w:ascii="Times New Roman" w:hAnsi="Times New Roman" w:eastAsia="Times New Roman" w:cs="Times New Roman"/>
                <w:b w:val="0"/>
                <w:i w:val="0"/>
                <w:strike w:val="0"/>
                <w:color w:val="000000"/>
                <w:sz w:val="20"/>
                <w:u w:val="none"/>
                <w:vertAlign w:val="baseline"/>
              </w:rPr>
              <w:t xml:space="preserve"> (Cat, serum albumin, rFel d2 (e220),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E4319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0BED1E">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F30768">
            <w:pPr>
              <w:pBdr/>
              <w:spacing/>
              <w:ind/>
              <w:jc w:val="center"/>
              <w:rPr/>
            </w:pPr>
            <w:r>
              <w:rPr>
                <w:rFonts w:ascii="Times New Roman" w:hAnsi="Times New Roman" w:eastAsia="Times New Roman" w:cs="Times New Roman"/>
                <w:b/>
                <w:i w:val="0"/>
                <w:strike w:val="0"/>
                <w:color w:val="000000"/>
                <w:sz w:val="20"/>
                <w:u w:val="none"/>
                <w:vertAlign w:val="baseline"/>
              </w:rPr>
              <w:t xml:space="preserve">6033АБ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D8F97E">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сывороточный альбумин, nCan f3 (e221), IgE </w:t>
            </w:r>
            <w:r>
              <w:rPr>
                <w:rFonts w:ascii="Times New Roman" w:hAnsi="Times New Roman" w:eastAsia="Times New Roman" w:cs="Times New Roman"/>
                <w:b w:val="0"/>
                <w:i w:val="0"/>
                <w:strike w:val="0"/>
                <w:color w:val="000000"/>
                <w:sz w:val="20"/>
                <w:u w:val="none"/>
                <w:vertAlign w:val="baseline"/>
              </w:rPr>
              <w:t xml:space="preserve">(Dog, serum albumin, nCan f3 (e221),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D7678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35F854">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96CB18">
            <w:pPr>
              <w:pBdr/>
              <w:spacing/>
              <w:ind/>
              <w:jc w:val="center"/>
              <w:rPr/>
            </w:pPr>
            <w:r>
              <w:rPr>
                <w:rFonts w:ascii="Times New Roman" w:hAnsi="Times New Roman" w:eastAsia="Times New Roman" w:cs="Times New Roman"/>
                <w:b/>
                <w:i w:val="0"/>
                <w:strike w:val="0"/>
                <w:color w:val="000000"/>
                <w:sz w:val="20"/>
                <w:u w:val="none"/>
                <w:vertAlign w:val="baseline"/>
              </w:rPr>
              <w:t xml:space="preserve">6034АБ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CD0D6C">
            <w:pPr>
              <w:pBdr/>
              <w:spacing/>
              <w:ind/>
              <w:jc w:val="left"/>
              <w:rPr/>
            </w:pPr>
            <w:r>
              <w:rPr>
                <w:rFonts w:ascii="Times New Roman" w:hAnsi="Times New Roman" w:eastAsia="Times New Roman" w:cs="Times New Roman"/>
                <w:b/>
                <w:i w:val="0"/>
                <w:strike w:val="0"/>
                <w:color w:val="000000"/>
                <w:sz w:val="20"/>
                <w:u w:val="none"/>
                <w:vertAlign w:val="baseline"/>
              </w:rPr>
              <w:t xml:space="preserve">Бычий сывороточный альбумин, nBos d6 BSA (e204), IgE</w:t>
            </w:r>
            <w:r>
              <w:rPr>
                <w:rFonts w:ascii="Times New Roman" w:hAnsi="Times New Roman" w:eastAsia="Times New Roman" w:cs="Times New Roman"/>
                <w:b w:val="0"/>
                <w:i w:val="0"/>
                <w:strike w:val="0"/>
                <w:color w:val="000000"/>
                <w:sz w:val="20"/>
                <w:u w:val="none"/>
                <w:vertAlign w:val="baseline"/>
              </w:rPr>
              <w:t xml:space="preserve"> (Bovine serum albumin, nBos d6 BSA (e204),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39C4C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5476D5">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F20D59">
            <w:pPr>
              <w:pBdr/>
              <w:spacing/>
              <w:ind/>
              <w:jc w:val="center"/>
              <w:rPr/>
            </w:pPr>
            <w:r>
              <w:rPr>
                <w:rFonts w:ascii="Times New Roman" w:hAnsi="Times New Roman" w:eastAsia="Times New Roman" w:cs="Times New Roman"/>
                <w:b/>
                <w:i w:val="0"/>
                <w:strike w:val="0"/>
                <w:color w:val="000000"/>
                <w:sz w:val="20"/>
                <w:u w:val="none"/>
                <w:vertAlign w:val="baseline"/>
              </w:rPr>
              <w:t xml:space="preserve">6035АБ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C08036">
            <w:pPr>
              <w:pBdr/>
              <w:spacing/>
              <w:ind/>
              <w:jc w:val="left"/>
              <w:rPr/>
            </w:pPr>
            <w:r>
              <w:rPr>
                <w:rFonts w:ascii="Times New Roman" w:hAnsi="Times New Roman" w:eastAsia="Times New Roman" w:cs="Times New Roman"/>
                <w:b/>
                <w:i w:val="0"/>
                <w:strike w:val="0"/>
                <w:color w:val="000000"/>
                <w:sz w:val="20"/>
                <w:u w:val="none"/>
                <w:vertAlign w:val="baseline"/>
              </w:rPr>
              <w:t xml:space="preserve">Овальбумин, альбумин яичный, nGal d2 (f67), IgE</w:t>
            </w:r>
            <w:r>
              <w:rPr>
                <w:rFonts w:ascii="Times New Roman" w:hAnsi="Times New Roman" w:eastAsia="Times New Roman" w:cs="Times New Roman"/>
                <w:b w:val="0"/>
                <w:i w:val="0"/>
                <w:strike w:val="0"/>
                <w:color w:val="000000"/>
                <w:sz w:val="20"/>
                <w:u w:val="none"/>
                <w:vertAlign w:val="baseline"/>
              </w:rPr>
              <w:t xml:space="preserve"> (Ovalbumin, egg albumin, nGal d2 (f67),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3F514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B0E94E">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6C7E43">
            <w:pPr>
              <w:pBdr/>
              <w:spacing/>
              <w:ind/>
              <w:jc w:val="center"/>
              <w:rPr/>
            </w:pPr>
            <w:r>
              <w:rPr>
                <w:rFonts w:ascii="Times New Roman" w:hAnsi="Times New Roman" w:eastAsia="Times New Roman" w:cs="Times New Roman"/>
                <w:b/>
                <w:i w:val="0"/>
                <w:strike w:val="0"/>
                <w:color w:val="000000"/>
                <w:sz w:val="20"/>
                <w:u w:val="none"/>
                <w:vertAlign w:val="baseline"/>
              </w:rPr>
              <w:t xml:space="preserve">6036АБ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D736BB">
            <w:pPr>
              <w:pBdr/>
              <w:spacing/>
              <w:ind/>
              <w:jc w:val="left"/>
              <w:rPr/>
            </w:pPr>
            <w:r>
              <w:rPr>
                <w:rFonts w:ascii="Times New Roman" w:hAnsi="Times New Roman" w:eastAsia="Times New Roman" w:cs="Times New Roman"/>
                <w:b/>
                <w:i w:val="0"/>
                <w:strike w:val="0"/>
                <w:color w:val="000000"/>
                <w:sz w:val="20"/>
                <w:u w:val="none"/>
                <w:vertAlign w:val="baseline"/>
              </w:rPr>
              <w:t xml:space="preserve">Овомукоид яйца, nGal d1 (f68), IgE </w:t>
            </w:r>
            <w:r>
              <w:rPr>
                <w:rFonts w:ascii="Times New Roman" w:hAnsi="Times New Roman" w:eastAsia="Times New Roman" w:cs="Times New Roman"/>
                <w:b w:val="0"/>
                <w:i w:val="0"/>
                <w:strike w:val="0"/>
                <w:color w:val="000000"/>
                <w:sz w:val="20"/>
                <w:u w:val="none"/>
                <w:vertAlign w:val="baseline"/>
              </w:rPr>
              <w:t xml:space="preserve">(Ovomucoid egg, nGal d1 (f68),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039A0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173273">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CF5A7B">
            <w:pPr>
              <w:pBdr/>
              <w:spacing/>
              <w:ind/>
              <w:jc w:val="center"/>
              <w:rPr/>
            </w:pPr>
            <w:r>
              <w:rPr>
                <w:rFonts w:ascii="Times New Roman" w:hAnsi="Times New Roman" w:eastAsia="Times New Roman" w:cs="Times New Roman"/>
                <w:b/>
                <w:i w:val="0"/>
                <w:strike w:val="0"/>
                <w:color w:val="000000"/>
                <w:sz w:val="20"/>
                <w:u w:val="none"/>
                <w:vertAlign w:val="baseline"/>
              </w:rPr>
              <w:t xml:space="preserve">6037АБ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E0F3C4">
            <w:pPr>
              <w:pBdr/>
              <w:spacing/>
              <w:ind/>
              <w:jc w:val="left"/>
              <w:rPr/>
            </w:pPr>
            <w:r>
              <w:rPr>
                <w:rFonts w:ascii="Times New Roman" w:hAnsi="Times New Roman" w:eastAsia="Times New Roman" w:cs="Times New Roman"/>
                <w:b/>
                <w:i w:val="0"/>
                <w:strike w:val="0"/>
                <w:color w:val="000000"/>
                <w:sz w:val="20"/>
                <w:u w:val="none"/>
                <w:vertAlign w:val="baseline"/>
              </w:rPr>
              <w:t xml:space="preserve">Кональбумин яйца, nGal d3 (f69), IgE </w:t>
            </w:r>
            <w:r>
              <w:rPr>
                <w:rFonts w:ascii="Times New Roman" w:hAnsi="Times New Roman" w:eastAsia="Times New Roman" w:cs="Times New Roman"/>
                <w:b w:val="0"/>
                <w:i w:val="0"/>
                <w:strike w:val="0"/>
                <w:color w:val="000000"/>
                <w:sz w:val="20"/>
                <w:u w:val="none"/>
                <w:vertAlign w:val="baseline"/>
              </w:rPr>
              <w:t xml:space="preserve">(Conalbumin egg, nGal d3 (f69),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8F18E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754C32">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3C9597">
            <w:pPr>
              <w:pBdr/>
              <w:spacing/>
              <w:ind/>
              <w:jc w:val="center"/>
              <w:rPr/>
            </w:pPr>
            <w:r>
              <w:rPr>
                <w:rFonts w:ascii="Times New Roman" w:hAnsi="Times New Roman" w:eastAsia="Times New Roman" w:cs="Times New Roman"/>
                <w:b/>
                <w:i w:val="0"/>
                <w:strike w:val="0"/>
                <w:color w:val="000000"/>
                <w:sz w:val="20"/>
                <w:u w:val="none"/>
                <w:vertAlign w:val="baseline"/>
              </w:rPr>
              <w:t xml:space="preserve">6038АБ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EB6A41">
            <w:pPr>
              <w:pBdr/>
              <w:spacing/>
              <w:ind/>
              <w:jc w:val="left"/>
              <w:rPr/>
            </w:pPr>
            <w:r>
              <w:rPr>
                <w:rFonts w:ascii="Times New Roman" w:hAnsi="Times New Roman" w:eastAsia="Times New Roman" w:cs="Times New Roman"/>
                <w:b/>
                <w:i w:val="0"/>
                <w:strike w:val="0"/>
                <w:color w:val="000000"/>
                <w:sz w:val="20"/>
                <w:u w:val="none"/>
                <w:vertAlign w:val="baseline"/>
              </w:rPr>
              <w:t xml:space="preserve">Лизоцим яйца, nGal d4 (k208), IgE </w:t>
            </w:r>
            <w:r>
              <w:rPr>
                <w:rFonts w:ascii="Times New Roman" w:hAnsi="Times New Roman" w:eastAsia="Times New Roman" w:cs="Times New Roman"/>
                <w:b w:val="0"/>
                <w:i w:val="0"/>
                <w:strike w:val="0"/>
                <w:color w:val="000000"/>
                <w:sz w:val="20"/>
                <w:u w:val="none"/>
                <w:vertAlign w:val="baseline"/>
              </w:rPr>
              <w:t xml:space="preserve">(Lysozyme eggs, nGal d4 (k208),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F5F70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CB7099">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6B09B4">
            <w:pPr>
              <w:pBdr/>
              <w:spacing/>
              <w:ind/>
              <w:jc w:val="center"/>
              <w:rPr/>
            </w:pPr>
            <w:r>
              <w:rPr>
                <w:rFonts w:ascii="Times New Roman" w:hAnsi="Times New Roman" w:eastAsia="Times New Roman" w:cs="Times New Roman"/>
                <w:b/>
                <w:i w:val="0"/>
                <w:strike w:val="0"/>
                <w:color w:val="000000"/>
                <w:sz w:val="20"/>
                <w:u w:val="none"/>
                <w:vertAlign w:val="baseline"/>
              </w:rPr>
              <w:t xml:space="preserve">6039АБ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3D4B77">
            <w:pPr>
              <w:pBdr/>
              <w:spacing/>
              <w:ind/>
              <w:jc w:val="left"/>
              <w:rPr/>
            </w:pPr>
            <w:r>
              <w:rPr>
                <w:rFonts w:ascii="Times New Roman" w:hAnsi="Times New Roman" w:eastAsia="Times New Roman" w:cs="Times New Roman"/>
                <w:b/>
                <w:i w:val="0"/>
                <w:strike w:val="0"/>
                <w:color w:val="000000"/>
                <w:sz w:val="20"/>
                <w:u w:val="none"/>
                <w:vertAlign w:val="baseline"/>
              </w:rPr>
              <w:t xml:space="preserve">Соя, rGly m4 (f353), IgE </w:t>
            </w:r>
            <w:r>
              <w:rPr>
                <w:rFonts w:ascii="Times New Roman" w:hAnsi="Times New Roman" w:eastAsia="Times New Roman" w:cs="Times New Roman"/>
                <w:b w:val="0"/>
                <w:i w:val="0"/>
                <w:strike w:val="0"/>
                <w:color w:val="000000"/>
                <w:sz w:val="20"/>
                <w:u w:val="none"/>
                <w:vertAlign w:val="baseline"/>
              </w:rPr>
              <w:t xml:space="preserve">(Soy, rGly m4 (f353)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54D0D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29631A">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CE1065">
            <w:pPr>
              <w:pBdr/>
              <w:spacing/>
              <w:ind/>
              <w:jc w:val="center"/>
              <w:rPr/>
            </w:pPr>
            <w:r>
              <w:rPr>
                <w:rFonts w:ascii="Times New Roman" w:hAnsi="Times New Roman" w:eastAsia="Times New Roman" w:cs="Times New Roman"/>
                <w:b/>
                <w:i w:val="0"/>
                <w:strike w:val="0"/>
                <w:color w:val="000000"/>
                <w:sz w:val="20"/>
                <w:u w:val="none"/>
                <w:vertAlign w:val="baseline"/>
              </w:rPr>
              <w:t xml:space="preserve">6040АБ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12F093">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rAra h8 (f352), IgE </w:t>
            </w:r>
            <w:r>
              <w:rPr>
                <w:rFonts w:ascii="Times New Roman" w:hAnsi="Times New Roman" w:eastAsia="Times New Roman" w:cs="Times New Roman"/>
                <w:b w:val="0"/>
                <w:i w:val="0"/>
                <w:strike w:val="0"/>
                <w:color w:val="000000"/>
                <w:sz w:val="20"/>
                <w:u w:val="none"/>
                <w:vertAlign w:val="baseline"/>
              </w:rPr>
              <w:t xml:space="preserve">(Peanut, rAra h8 (f352),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DD0D5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00AF27">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E8D6D6">
            <w:pPr>
              <w:pBdr/>
              <w:spacing/>
              <w:ind/>
              <w:jc w:val="center"/>
              <w:rPr/>
            </w:pPr>
            <w:r>
              <w:rPr>
                <w:rFonts w:ascii="Times New Roman" w:hAnsi="Times New Roman" w:eastAsia="Times New Roman" w:cs="Times New Roman"/>
                <w:b/>
                <w:i w:val="0"/>
                <w:strike w:val="0"/>
                <w:color w:val="000000"/>
                <w:sz w:val="20"/>
                <w:u w:val="none"/>
                <w:vertAlign w:val="baseline"/>
              </w:rPr>
              <w:t xml:space="preserve">6041АБ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395F87">
            <w:pPr>
              <w:pBdr/>
              <w:spacing/>
              <w:ind/>
              <w:jc w:val="left"/>
              <w:rPr/>
            </w:pPr>
            <w:r>
              <w:rPr>
                <w:rFonts w:ascii="Times New Roman" w:hAnsi="Times New Roman" w:eastAsia="Times New Roman" w:cs="Times New Roman"/>
                <w:b/>
                <w:i w:val="0"/>
                <w:strike w:val="0"/>
                <w:color w:val="000000"/>
                <w:sz w:val="20"/>
                <w:u w:val="none"/>
                <w:vertAlign w:val="baseline"/>
              </w:rPr>
              <w:t xml:space="preserve">Malassezia spp. (m227),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7CA42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59646E">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F8DF1D">
            <w:pPr>
              <w:pBdr/>
              <w:spacing/>
              <w:ind/>
              <w:jc w:val="center"/>
              <w:rPr/>
            </w:pPr>
            <w:r>
              <w:rPr>
                <w:rFonts w:ascii="Times New Roman" w:hAnsi="Times New Roman" w:eastAsia="Times New Roman" w:cs="Times New Roman"/>
                <w:b/>
                <w:i w:val="0"/>
                <w:strike w:val="0"/>
                <w:color w:val="000000"/>
                <w:sz w:val="20"/>
                <w:u w:val="none"/>
                <w:vertAlign w:val="baseline"/>
              </w:rPr>
              <w:t xml:space="preserve">6042АБ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1191D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луговых трав (gm1), IgE: </w:t>
            </w:r>
            <w:r>
              <w:rPr>
                <w:rFonts w:ascii="Times New Roman" w:hAnsi="Times New Roman" w:eastAsia="Times New Roman" w:cs="Times New Roman"/>
                <w:b w:val="0"/>
                <w:i w:val="0"/>
                <w:strike w:val="0"/>
                <w:color w:val="000000"/>
                <w:sz w:val="20"/>
                <w:u w:val="none"/>
                <w:vertAlign w:val="baseline"/>
              </w:rPr>
              <w:t xml:space="preserve">ежа сборная, овсяница луговая, плевел, тимофеевка луговая, мятлик луговой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433A8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A017DF">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757427">
            <w:pPr>
              <w:pBdr/>
              <w:spacing/>
              <w:ind/>
              <w:jc w:val="center"/>
              <w:rPr/>
            </w:pPr>
            <w:r>
              <w:rPr>
                <w:rFonts w:ascii="Times New Roman" w:hAnsi="Times New Roman" w:eastAsia="Times New Roman" w:cs="Times New Roman"/>
                <w:b/>
                <w:i w:val="0"/>
                <w:strike w:val="0"/>
                <w:color w:val="000000"/>
                <w:sz w:val="20"/>
                <w:u w:val="none"/>
                <w:vertAlign w:val="baseline"/>
              </w:rPr>
              <w:t xml:space="preserve">6043АБ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39F37B">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(fm21), IgE: </w:t>
            </w:r>
            <w:r>
              <w:rPr>
                <w:rFonts w:ascii="Times New Roman" w:hAnsi="Times New Roman" w:eastAsia="Times New Roman" w:cs="Times New Roman"/>
                <w:b w:val="0"/>
                <w:i w:val="0"/>
                <w:strike w:val="0"/>
                <w:color w:val="000000"/>
                <w:sz w:val="20"/>
                <w:u w:val="none"/>
                <w:vertAlign w:val="baseline"/>
              </w:rPr>
              <w:t xml:space="preserve">киви, дыня, банан, персик, ананас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A03CE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4F53F1">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071691">
            <w:pPr>
              <w:pBdr/>
              <w:spacing/>
              <w:ind/>
              <w:jc w:val="center"/>
              <w:rPr/>
            </w:pPr>
            <w:r>
              <w:rPr>
                <w:rFonts w:ascii="Times New Roman" w:hAnsi="Times New Roman" w:eastAsia="Times New Roman" w:cs="Times New Roman"/>
                <w:b/>
                <w:i w:val="0"/>
                <w:strike w:val="0"/>
                <w:color w:val="000000"/>
                <w:sz w:val="20"/>
                <w:u w:val="none"/>
                <w:vertAlign w:val="baseline"/>
              </w:rPr>
              <w:t xml:space="preserve">6044АБ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A385D5">
            <w:pPr>
              <w:pBdr/>
              <w:spacing/>
              <w:ind/>
              <w:jc w:val="left"/>
              <w:rPr/>
            </w:pPr>
            <w:r>
              <w:rPr>
                <w:rFonts w:ascii="Times New Roman" w:hAnsi="Times New Roman" w:eastAsia="Times New Roman" w:cs="Times New Roman"/>
                <w:b/>
                <w:i w:val="0"/>
                <w:strike w:val="0"/>
                <w:color w:val="000000"/>
                <w:sz w:val="20"/>
                <w:u w:val="none"/>
                <w:vertAlign w:val="baseline"/>
              </w:rPr>
              <w:t xml:space="preserve">Яд осы пятнистой (i2), IgE</w:t>
            </w:r>
            <w:r>
              <w:rPr>
                <w:rFonts w:ascii="Times New Roman" w:hAnsi="Times New Roman" w:eastAsia="Times New Roman" w:cs="Times New Roman"/>
                <w:b w:val="0"/>
                <w:i w:val="0"/>
                <w:strike w:val="0"/>
                <w:color w:val="000000"/>
                <w:sz w:val="20"/>
                <w:u w:val="none"/>
                <w:vertAlign w:val="baseline"/>
              </w:rPr>
              <w:t xml:space="preserve"> (White-faced hornet (i2),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29A7A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3CF9A1">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1DA256">
            <w:pPr>
              <w:pBdr/>
              <w:spacing/>
              <w:ind/>
              <w:jc w:val="center"/>
              <w:rPr/>
            </w:pPr>
            <w:r>
              <w:rPr>
                <w:rFonts w:ascii="Times New Roman" w:hAnsi="Times New Roman" w:eastAsia="Times New Roman" w:cs="Times New Roman"/>
                <w:b/>
                <w:i w:val="0"/>
                <w:strike w:val="0"/>
                <w:color w:val="000000"/>
                <w:sz w:val="20"/>
                <w:u w:val="none"/>
                <w:vertAlign w:val="baseline"/>
              </w:rPr>
              <w:t xml:space="preserve">6045АБ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67AA66">
            <w:pPr>
              <w:pBdr/>
              <w:spacing/>
              <w:ind/>
              <w:jc w:val="left"/>
              <w:rPr/>
            </w:pPr>
            <w:r>
              <w:rPr>
                <w:rFonts w:ascii="Times New Roman" w:hAnsi="Times New Roman" w:eastAsia="Times New Roman" w:cs="Times New Roman"/>
                <w:b/>
                <w:i w:val="0"/>
                <w:strike w:val="0"/>
                <w:color w:val="000000"/>
                <w:sz w:val="20"/>
                <w:u w:val="none"/>
                <w:vertAlign w:val="baseline"/>
              </w:rPr>
              <w:t xml:space="preserve">Яд осы обыкновенной (i3), IgE</w:t>
            </w:r>
            <w:r>
              <w:rPr>
                <w:rFonts w:ascii="Times New Roman" w:hAnsi="Times New Roman" w:eastAsia="Times New Roman" w:cs="Times New Roman"/>
                <w:b w:val="0"/>
                <w:i w:val="0"/>
                <w:strike w:val="0"/>
                <w:color w:val="000000"/>
                <w:sz w:val="20"/>
                <w:u w:val="none"/>
                <w:vertAlign w:val="baseline"/>
              </w:rPr>
              <w:t xml:space="preserve"> (Common wasp (Yellow jacket) (i3),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A3147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23679F">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C4E3DA">
            <w:pPr>
              <w:pBdr/>
              <w:spacing/>
              <w:ind/>
              <w:jc w:val="center"/>
              <w:rPr/>
            </w:pPr>
            <w:r>
              <w:rPr>
                <w:rFonts w:ascii="Times New Roman" w:hAnsi="Times New Roman" w:eastAsia="Times New Roman" w:cs="Times New Roman"/>
                <w:b/>
                <w:i w:val="0"/>
                <w:strike w:val="0"/>
                <w:color w:val="000000"/>
                <w:sz w:val="20"/>
                <w:u w:val="none"/>
                <w:vertAlign w:val="baseline"/>
              </w:rPr>
              <w:t xml:space="preserve">6046АБ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69E4E5">
            <w:pPr>
              <w:pBdr/>
              <w:spacing/>
              <w:ind/>
              <w:jc w:val="left"/>
              <w:rPr/>
            </w:pPr>
            <w:r>
              <w:rPr>
                <w:rFonts w:ascii="Times New Roman" w:hAnsi="Times New Roman" w:eastAsia="Times New Roman" w:cs="Times New Roman"/>
                <w:b/>
                <w:i w:val="0"/>
                <w:strike w:val="0"/>
                <w:color w:val="000000"/>
                <w:sz w:val="20"/>
                <w:u w:val="none"/>
                <w:vertAlign w:val="baseline"/>
              </w:rPr>
              <w:t xml:space="preserve">Комар (i71), IgE </w:t>
            </w:r>
            <w:r>
              <w:rPr>
                <w:rFonts w:ascii="Times New Roman" w:hAnsi="Times New Roman" w:eastAsia="Times New Roman" w:cs="Times New Roman"/>
                <w:b w:val="0"/>
                <w:i w:val="0"/>
                <w:strike w:val="0"/>
                <w:color w:val="000000"/>
                <w:sz w:val="20"/>
                <w:u w:val="none"/>
                <w:vertAlign w:val="baseline"/>
              </w:rPr>
              <w:t xml:space="preserve">(Mosquito (i71),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1CF93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241568">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4A343C">
            <w:pPr>
              <w:pBdr/>
              <w:spacing/>
              <w:ind/>
              <w:jc w:val="center"/>
              <w:rPr/>
            </w:pPr>
            <w:r>
              <w:rPr>
                <w:rFonts w:ascii="Times New Roman" w:hAnsi="Times New Roman" w:eastAsia="Times New Roman" w:cs="Times New Roman"/>
                <w:b/>
                <w:i w:val="0"/>
                <w:strike w:val="0"/>
                <w:color w:val="000000"/>
                <w:sz w:val="20"/>
                <w:u w:val="none"/>
                <w:vertAlign w:val="baseline"/>
              </w:rPr>
              <w:t xml:space="preserve">6047АБ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D117DB">
            <w:pPr>
              <w:pBdr/>
              <w:spacing/>
              <w:ind/>
              <w:jc w:val="left"/>
              <w:rPr/>
            </w:pPr>
            <w:r>
              <w:rPr>
                <w:rFonts w:ascii="Times New Roman" w:hAnsi="Times New Roman" w:eastAsia="Times New Roman" w:cs="Times New Roman"/>
                <w:b/>
                <w:i w:val="0"/>
                <w:strike w:val="0"/>
                <w:color w:val="000000"/>
                <w:sz w:val="20"/>
                <w:u w:val="none"/>
                <w:vertAlign w:val="baseline"/>
              </w:rPr>
              <w:t xml:space="preserve">Яд шершня (i75), IgE </w:t>
            </w:r>
            <w:r>
              <w:rPr>
                <w:rFonts w:ascii="Times New Roman" w:hAnsi="Times New Roman" w:eastAsia="Times New Roman" w:cs="Times New Roman"/>
                <w:b w:val="0"/>
                <w:i w:val="0"/>
                <w:strike w:val="0"/>
                <w:color w:val="000000"/>
                <w:sz w:val="20"/>
                <w:u w:val="none"/>
                <w:vertAlign w:val="baseline"/>
              </w:rPr>
              <w:t xml:space="preserve">(European hornet (i75),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2B142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759BCD">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B1DAD9">
            <w:pPr>
              <w:pBdr/>
              <w:spacing/>
              <w:ind/>
              <w:jc w:val="center"/>
              <w:rPr/>
            </w:pPr>
            <w:r>
              <w:rPr>
                <w:rFonts w:ascii="Times New Roman" w:hAnsi="Times New Roman" w:eastAsia="Times New Roman" w:cs="Times New Roman"/>
                <w:b/>
                <w:i w:val="0"/>
                <w:strike w:val="0"/>
                <w:color w:val="000000"/>
                <w:sz w:val="20"/>
                <w:u w:val="none"/>
                <w:vertAlign w:val="baseline"/>
              </w:rPr>
              <w:t xml:space="preserve">6048АБ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51CFF7">
            <w:pPr>
              <w:pBdr/>
              <w:spacing/>
              <w:ind/>
              <w:jc w:val="left"/>
              <w:rPr/>
            </w:pPr>
            <w:r>
              <w:rPr>
                <w:rFonts w:ascii="Times New Roman" w:hAnsi="Times New Roman" w:eastAsia="Times New Roman" w:cs="Times New Roman"/>
                <w:b/>
                <w:i w:val="0"/>
                <w:strike w:val="0"/>
                <w:color w:val="000000"/>
                <w:sz w:val="20"/>
                <w:u w:val="none"/>
                <w:vertAlign w:val="baseline"/>
              </w:rPr>
              <w:t xml:space="preserve">Пенициллин V (c2), IgE</w:t>
            </w:r>
            <w:r>
              <w:rPr>
                <w:rFonts w:ascii="Times New Roman" w:hAnsi="Times New Roman" w:eastAsia="Times New Roman" w:cs="Times New Roman"/>
                <w:b w:val="0"/>
                <w:i w:val="0"/>
                <w:strike w:val="0"/>
                <w:color w:val="000000"/>
                <w:sz w:val="20"/>
                <w:u w:val="none"/>
                <w:vertAlign w:val="baseline"/>
              </w:rPr>
              <w:t xml:space="preserve"> (Penicilloyl V (c2),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8C26F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F5E118">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A1004D">
            <w:pPr>
              <w:pBdr/>
              <w:spacing/>
              <w:ind/>
              <w:jc w:val="center"/>
              <w:rPr/>
            </w:pPr>
            <w:r>
              <w:rPr>
                <w:rFonts w:ascii="Times New Roman" w:hAnsi="Times New Roman" w:eastAsia="Times New Roman" w:cs="Times New Roman"/>
                <w:b/>
                <w:i w:val="0"/>
                <w:strike w:val="0"/>
                <w:color w:val="000000"/>
                <w:sz w:val="20"/>
                <w:u w:val="none"/>
                <w:vertAlign w:val="baseline"/>
              </w:rPr>
              <w:t xml:space="preserve">6049АБ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FF6311">
            <w:pPr>
              <w:pBdr/>
              <w:spacing/>
              <w:ind/>
              <w:jc w:val="left"/>
              <w:rPr/>
            </w:pPr>
            <w:r>
              <w:rPr>
                <w:rFonts w:ascii="Times New Roman" w:hAnsi="Times New Roman" w:eastAsia="Times New Roman" w:cs="Times New Roman"/>
                <w:b/>
                <w:i w:val="0"/>
                <w:strike w:val="0"/>
                <w:color w:val="000000"/>
                <w:sz w:val="20"/>
                <w:u w:val="none"/>
                <w:vertAlign w:val="baseline"/>
              </w:rPr>
              <w:t xml:space="preserve">Огурец (f244), IgE</w:t>
            </w:r>
            <w:r>
              <w:rPr>
                <w:rFonts w:ascii="Times New Roman" w:hAnsi="Times New Roman" w:eastAsia="Times New Roman" w:cs="Times New Roman"/>
                <w:b w:val="0"/>
                <w:i w:val="0"/>
                <w:strike w:val="0"/>
                <w:color w:val="000000"/>
                <w:sz w:val="20"/>
                <w:u w:val="none"/>
                <w:vertAlign w:val="baseline"/>
              </w:rPr>
              <w:t xml:space="preserve"> (Cucumber (f244),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C1618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02426E">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4B7985">
            <w:pPr>
              <w:pBdr/>
              <w:spacing/>
              <w:ind/>
              <w:jc w:val="center"/>
              <w:rPr/>
            </w:pPr>
            <w:r>
              <w:rPr>
                <w:rFonts w:ascii="Times New Roman" w:hAnsi="Times New Roman" w:eastAsia="Times New Roman" w:cs="Times New Roman"/>
                <w:b/>
                <w:i w:val="0"/>
                <w:strike w:val="0"/>
                <w:color w:val="000000"/>
                <w:sz w:val="20"/>
                <w:u w:val="none"/>
                <w:vertAlign w:val="baseline"/>
              </w:rPr>
              <w:t xml:space="preserve">6050АБ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F508BB">
            <w:pPr>
              <w:pBdr/>
              <w:spacing/>
              <w:ind/>
              <w:jc w:val="left"/>
              <w:rPr/>
            </w:pPr>
            <w:r>
              <w:rPr>
                <w:rFonts w:ascii="Times New Roman" w:hAnsi="Times New Roman" w:eastAsia="Times New Roman" w:cs="Times New Roman"/>
                <w:b/>
                <w:i w:val="0"/>
                <w:strike w:val="0"/>
                <w:color w:val="000000"/>
                <w:sz w:val="20"/>
                <w:u w:val="none"/>
                <w:vertAlign w:val="baseline"/>
              </w:rPr>
              <w:t xml:space="preserve">Авокадо (f96), IgE</w:t>
            </w:r>
            <w:r>
              <w:rPr>
                <w:rFonts w:ascii="Times New Roman" w:hAnsi="Times New Roman" w:eastAsia="Times New Roman" w:cs="Times New Roman"/>
                <w:b w:val="0"/>
                <w:i w:val="0"/>
                <w:strike w:val="0"/>
                <w:color w:val="000000"/>
                <w:sz w:val="20"/>
                <w:u w:val="none"/>
                <w:vertAlign w:val="baseline"/>
              </w:rPr>
              <w:t xml:space="preserve"> (Avocado (f96),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D4CC9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F8FE6B">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A7E75B">
            <w:pPr>
              <w:pBdr/>
              <w:spacing/>
              <w:ind/>
              <w:jc w:val="center"/>
              <w:rPr/>
            </w:pPr>
            <w:r>
              <w:rPr>
                <w:rFonts w:ascii="Times New Roman" w:hAnsi="Times New Roman" w:eastAsia="Times New Roman" w:cs="Times New Roman"/>
                <w:b/>
                <w:i w:val="0"/>
                <w:strike w:val="0"/>
                <w:color w:val="000000"/>
                <w:sz w:val="20"/>
                <w:u w:val="none"/>
                <w:vertAlign w:val="baseline"/>
              </w:rPr>
              <w:t xml:space="preserve">6051АБ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79EA2A">
            <w:pPr>
              <w:pBdr/>
              <w:spacing/>
              <w:ind/>
              <w:jc w:val="left"/>
              <w:rPr/>
            </w:pPr>
            <w:r>
              <w:rPr>
                <w:rFonts w:ascii="Times New Roman" w:hAnsi="Times New Roman" w:eastAsia="Times New Roman" w:cs="Times New Roman"/>
                <w:b/>
                <w:i w:val="0"/>
                <w:strike w:val="0"/>
                <w:color w:val="000000"/>
                <w:sz w:val="20"/>
                <w:u w:val="none"/>
                <w:vertAlign w:val="baseline"/>
              </w:rPr>
              <w:t xml:space="preserve">Арбуз (f329), IgE </w:t>
            </w:r>
            <w:r>
              <w:rPr>
                <w:rFonts w:ascii="Times New Roman" w:hAnsi="Times New Roman" w:eastAsia="Times New Roman" w:cs="Times New Roman"/>
                <w:b w:val="0"/>
                <w:i w:val="0"/>
                <w:strike w:val="0"/>
                <w:color w:val="000000"/>
                <w:sz w:val="20"/>
                <w:u w:val="none"/>
                <w:vertAlign w:val="baseline"/>
              </w:rPr>
              <w:t xml:space="preserve">(Watermelon (f329),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9BEFC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71328D">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033223">
            <w:pPr>
              <w:pBdr/>
              <w:spacing/>
              <w:ind/>
              <w:jc w:val="center"/>
              <w:rPr/>
            </w:pPr>
            <w:r>
              <w:rPr>
                <w:rFonts w:ascii="Times New Roman" w:hAnsi="Times New Roman" w:eastAsia="Times New Roman" w:cs="Times New Roman"/>
                <w:b/>
                <w:i w:val="0"/>
                <w:strike w:val="0"/>
                <w:color w:val="000000"/>
                <w:sz w:val="20"/>
                <w:u w:val="none"/>
                <w:vertAlign w:val="baseline"/>
              </w:rPr>
              <w:t xml:space="preserve">6052АБ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E652DC">
            <w:pPr>
              <w:pBdr/>
              <w:spacing/>
              <w:ind/>
              <w:jc w:val="left"/>
              <w:rPr/>
            </w:pPr>
            <w:r>
              <w:rPr>
                <w:rFonts w:ascii="Times New Roman" w:hAnsi="Times New Roman" w:eastAsia="Times New Roman" w:cs="Times New Roman"/>
                <w:b/>
                <w:i w:val="0"/>
                <w:strike w:val="0"/>
                <w:color w:val="000000"/>
                <w:sz w:val="20"/>
                <w:u w:val="none"/>
                <w:vertAlign w:val="baseline"/>
              </w:rPr>
              <w:t xml:space="preserve">Молоко козье (f300), IgE</w:t>
            </w:r>
            <w:r>
              <w:rPr>
                <w:rFonts w:ascii="Times New Roman" w:hAnsi="Times New Roman" w:eastAsia="Times New Roman" w:cs="Times New Roman"/>
                <w:b w:val="0"/>
                <w:i w:val="0"/>
                <w:strike w:val="0"/>
                <w:color w:val="000000"/>
                <w:sz w:val="20"/>
                <w:u w:val="none"/>
                <w:vertAlign w:val="baseline"/>
              </w:rPr>
              <w:t xml:space="preserve"> (Goat's milk (f300),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A38FC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B06C1D">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43998C">
            <w:pPr>
              <w:pBdr/>
              <w:spacing/>
              <w:ind/>
              <w:jc w:val="center"/>
              <w:rPr/>
            </w:pPr>
            <w:r>
              <w:rPr>
                <w:rFonts w:ascii="Times New Roman" w:hAnsi="Times New Roman" w:eastAsia="Times New Roman" w:cs="Times New Roman"/>
                <w:b/>
                <w:i w:val="0"/>
                <w:strike w:val="0"/>
                <w:color w:val="000000"/>
                <w:sz w:val="20"/>
                <w:u w:val="none"/>
                <w:vertAlign w:val="baseline"/>
              </w:rPr>
              <w:t xml:space="preserve">6053АБ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7B725F">
            <w:pPr>
              <w:pBdr/>
              <w:spacing/>
              <w:ind/>
              <w:jc w:val="left"/>
              <w:rPr/>
            </w:pPr>
            <w:r>
              <w:rPr>
                <w:rFonts w:ascii="Times New Roman" w:hAnsi="Times New Roman" w:eastAsia="Times New Roman" w:cs="Times New Roman"/>
                <w:b/>
                <w:i w:val="0"/>
                <w:strike w:val="0"/>
                <w:color w:val="000000"/>
                <w:sz w:val="20"/>
                <w:u w:val="none"/>
                <w:vertAlign w:val="baseline"/>
              </w:rPr>
              <w:t xml:space="preserve">Чай (f222), IgE</w:t>
            </w:r>
            <w:r>
              <w:rPr>
                <w:rFonts w:ascii="Times New Roman" w:hAnsi="Times New Roman" w:eastAsia="Times New Roman" w:cs="Times New Roman"/>
                <w:b w:val="0"/>
                <w:i w:val="0"/>
                <w:strike w:val="0"/>
                <w:color w:val="000000"/>
                <w:sz w:val="20"/>
                <w:u w:val="none"/>
                <w:vertAlign w:val="baseline"/>
              </w:rPr>
              <w:t xml:space="preserve"> (Tea (f222),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1AF93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6D835A">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ADBCC5">
            <w:pPr>
              <w:pBdr/>
              <w:spacing/>
              <w:ind/>
              <w:jc w:val="center"/>
              <w:rPr/>
            </w:pPr>
            <w:r>
              <w:rPr>
                <w:rFonts w:ascii="Times New Roman" w:hAnsi="Times New Roman" w:eastAsia="Times New Roman" w:cs="Times New Roman"/>
                <w:b/>
                <w:i w:val="0"/>
                <w:strike w:val="0"/>
                <w:color w:val="000000"/>
                <w:sz w:val="20"/>
                <w:u w:val="none"/>
                <w:vertAlign w:val="baseline"/>
              </w:rPr>
              <w:t xml:space="preserve">6054АБ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C41450">
            <w:pPr>
              <w:pBdr/>
              <w:spacing/>
              <w:ind/>
              <w:jc w:val="left"/>
              <w:rPr/>
            </w:pPr>
            <w:r>
              <w:rPr>
                <w:rFonts w:ascii="Times New Roman" w:hAnsi="Times New Roman" w:eastAsia="Times New Roman" w:cs="Times New Roman"/>
                <w:b/>
                <w:i w:val="0"/>
                <w:strike w:val="0"/>
                <w:color w:val="000000"/>
                <w:sz w:val="20"/>
                <w:u w:val="none"/>
                <w:vertAlign w:val="baseline"/>
              </w:rPr>
              <w:t xml:space="preserve">Ячмень (f6), IgE</w:t>
            </w:r>
            <w:r>
              <w:rPr>
                <w:rFonts w:ascii="Times New Roman" w:hAnsi="Times New Roman" w:eastAsia="Times New Roman" w:cs="Times New Roman"/>
                <w:b w:val="0"/>
                <w:i w:val="0"/>
                <w:strike w:val="0"/>
                <w:color w:val="000000"/>
                <w:sz w:val="20"/>
                <w:u w:val="none"/>
                <w:vertAlign w:val="baseline"/>
              </w:rPr>
              <w:t xml:space="preserve"> (Barley (f6),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11A0C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6F5FE1">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9CBBC9">
            <w:pPr>
              <w:pBdr/>
              <w:spacing/>
              <w:ind/>
              <w:jc w:val="center"/>
              <w:rPr/>
            </w:pPr>
            <w:r>
              <w:rPr>
                <w:rFonts w:ascii="Times New Roman" w:hAnsi="Times New Roman" w:eastAsia="Times New Roman" w:cs="Times New Roman"/>
                <w:b/>
                <w:i w:val="0"/>
                <w:strike w:val="0"/>
                <w:color w:val="000000"/>
                <w:sz w:val="20"/>
                <w:u w:val="none"/>
                <w:vertAlign w:val="baseline"/>
              </w:rPr>
              <w:t xml:space="preserve">6055АБ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F7694C">
            <w:pPr>
              <w:pBdr/>
              <w:spacing/>
              <w:ind/>
              <w:jc w:val="left"/>
              <w:rPr/>
            </w:pPr>
            <w:r>
              <w:rPr>
                <w:rFonts w:ascii="Times New Roman" w:hAnsi="Times New Roman" w:eastAsia="Times New Roman" w:cs="Times New Roman"/>
                <w:b/>
                <w:i w:val="0"/>
                <w:strike w:val="0"/>
                <w:color w:val="000000"/>
                <w:sz w:val="20"/>
                <w:u w:val="none"/>
                <w:vertAlign w:val="baseline"/>
              </w:rPr>
              <w:t xml:space="preserve">Абрикос (f237), IgE </w:t>
            </w:r>
            <w:r>
              <w:rPr>
                <w:rFonts w:ascii="Times New Roman" w:hAnsi="Times New Roman" w:eastAsia="Times New Roman" w:cs="Times New Roman"/>
                <w:b w:val="0"/>
                <w:i w:val="0"/>
                <w:strike w:val="0"/>
                <w:color w:val="000000"/>
                <w:sz w:val="20"/>
                <w:u w:val="none"/>
                <w:vertAlign w:val="baseline"/>
              </w:rPr>
              <w:t xml:space="preserve">(Apricot (f237),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AA590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407792">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4A7E33">
            <w:pPr>
              <w:pBdr/>
              <w:spacing/>
              <w:ind/>
              <w:jc w:val="center"/>
              <w:rPr/>
            </w:pPr>
            <w:r>
              <w:rPr>
                <w:rFonts w:ascii="Times New Roman" w:hAnsi="Times New Roman" w:eastAsia="Times New Roman" w:cs="Times New Roman"/>
                <w:b/>
                <w:i w:val="0"/>
                <w:strike w:val="0"/>
                <w:color w:val="000000"/>
                <w:sz w:val="20"/>
                <w:u w:val="none"/>
                <w:vertAlign w:val="baseline"/>
              </w:rPr>
              <w:t xml:space="preserve">6056АБ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D9DF2B">
            <w:pPr>
              <w:pBdr/>
              <w:spacing/>
              <w:ind/>
              <w:jc w:val="left"/>
              <w:rPr/>
            </w:pPr>
            <w:r>
              <w:rPr>
                <w:rFonts w:ascii="Times New Roman" w:hAnsi="Times New Roman" w:eastAsia="Times New Roman" w:cs="Times New Roman"/>
                <w:b/>
                <w:i w:val="0"/>
                <w:strike w:val="0"/>
                <w:color w:val="000000"/>
                <w:sz w:val="20"/>
                <w:u w:val="none"/>
                <w:vertAlign w:val="baseline"/>
              </w:rPr>
              <w:t xml:space="preserve">Вишня (f242), IgE</w:t>
            </w:r>
            <w:r>
              <w:rPr>
                <w:rFonts w:ascii="Times New Roman" w:hAnsi="Times New Roman" w:eastAsia="Times New Roman" w:cs="Times New Roman"/>
                <w:b w:val="0"/>
                <w:i w:val="0"/>
                <w:strike w:val="0"/>
                <w:color w:val="000000"/>
                <w:sz w:val="20"/>
                <w:u w:val="none"/>
                <w:vertAlign w:val="baseline"/>
              </w:rPr>
              <w:t xml:space="preserve"> (Cherry (f242),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3787D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CDED50">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D33018">
            <w:pPr>
              <w:pBdr/>
              <w:spacing/>
              <w:ind/>
              <w:jc w:val="center"/>
              <w:rPr/>
            </w:pPr>
            <w:r>
              <w:rPr>
                <w:rFonts w:ascii="Times New Roman" w:hAnsi="Times New Roman" w:eastAsia="Times New Roman" w:cs="Times New Roman"/>
                <w:b/>
                <w:i w:val="0"/>
                <w:strike w:val="0"/>
                <w:color w:val="000000"/>
                <w:sz w:val="20"/>
                <w:u w:val="none"/>
                <w:vertAlign w:val="baseline"/>
              </w:rPr>
              <w:t xml:space="preserve">6057АБ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A394B5">
            <w:pPr>
              <w:pBdr/>
              <w:spacing/>
              <w:ind/>
              <w:jc w:val="left"/>
              <w:rPr/>
            </w:pPr>
            <w:r>
              <w:rPr>
                <w:rFonts w:ascii="Times New Roman" w:hAnsi="Times New Roman" w:eastAsia="Times New Roman" w:cs="Times New Roman"/>
                <w:b/>
                <w:i w:val="0"/>
                <w:strike w:val="0"/>
                <w:color w:val="000000"/>
                <w:sz w:val="20"/>
                <w:u w:val="none"/>
                <w:vertAlign w:val="baseline"/>
              </w:rPr>
              <w:t xml:space="preserve">Малина (f111), IgE</w:t>
            </w:r>
            <w:r>
              <w:rPr>
                <w:rFonts w:ascii="Times New Roman" w:hAnsi="Times New Roman" w:eastAsia="Times New Roman" w:cs="Times New Roman"/>
                <w:b w:val="0"/>
                <w:i w:val="0"/>
                <w:strike w:val="0"/>
                <w:color w:val="000000"/>
                <w:sz w:val="20"/>
                <w:u w:val="none"/>
                <w:vertAlign w:val="baseline"/>
              </w:rPr>
              <w:t xml:space="preserve"> (Малина (f111),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FE26D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D79E89">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45A1EA">
            <w:pPr>
              <w:pBdr/>
              <w:spacing/>
              <w:ind/>
              <w:jc w:val="center"/>
              <w:rPr/>
            </w:pPr>
            <w:r>
              <w:rPr>
                <w:rFonts w:ascii="Times New Roman" w:hAnsi="Times New Roman" w:eastAsia="Times New Roman" w:cs="Times New Roman"/>
                <w:b/>
                <w:i w:val="0"/>
                <w:strike w:val="0"/>
                <w:color w:val="000000"/>
                <w:sz w:val="20"/>
                <w:u w:val="none"/>
                <w:vertAlign w:val="baseline"/>
              </w:rPr>
              <w:t xml:space="preserve">6058АБ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D5AAE8">
            <w:pPr>
              <w:pBdr/>
              <w:spacing/>
              <w:ind/>
              <w:jc w:val="left"/>
              <w:rPr/>
            </w:pPr>
            <w:r>
              <w:rPr>
                <w:rFonts w:ascii="Times New Roman" w:hAnsi="Times New Roman" w:eastAsia="Times New Roman" w:cs="Times New Roman"/>
                <w:b/>
                <w:i w:val="0"/>
                <w:strike w:val="0"/>
                <w:color w:val="000000"/>
                <w:sz w:val="20"/>
                <w:u w:val="none"/>
                <w:vertAlign w:val="baseline"/>
              </w:rPr>
              <w:t xml:space="preserve">Мандарин (f302), IgE</w:t>
            </w:r>
            <w:r>
              <w:rPr>
                <w:rFonts w:ascii="Times New Roman" w:hAnsi="Times New Roman" w:eastAsia="Times New Roman" w:cs="Times New Roman"/>
                <w:b w:val="0"/>
                <w:i w:val="0"/>
                <w:strike w:val="0"/>
                <w:color w:val="000000"/>
                <w:sz w:val="20"/>
                <w:u w:val="none"/>
                <w:vertAlign w:val="baseline"/>
              </w:rPr>
              <w:t xml:space="preserve"> (Mandarin (f302),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2E407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69460B">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9364FD">
            <w:pPr>
              <w:pBdr/>
              <w:spacing/>
              <w:ind/>
              <w:jc w:val="center"/>
              <w:rPr/>
            </w:pPr>
            <w:r>
              <w:rPr>
                <w:rFonts w:ascii="Times New Roman" w:hAnsi="Times New Roman" w:eastAsia="Times New Roman" w:cs="Times New Roman"/>
                <w:b/>
                <w:i w:val="0"/>
                <w:strike w:val="0"/>
                <w:color w:val="000000"/>
                <w:sz w:val="20"/>
                <w:u w:val="none"/>
                <w:vertAlign w:val="baseline"/>
              </w:rPr>
              <w:t xml:space="preserve">6059АБ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E0B89C">
            <w:pPr>
              <w:pBdr/>
              <w:spacing/>
              <w:ind/>
              <w:jc w:val="left"/>
              <w:rPr/>
            </w:pPr>
            <w:r>
              <w:rPr>
                <w:rFonts w:ascii="Times New Roman" w:hAnsi="Times New Roman" w:eastAsia="Times New Roman" w:cs="Times New Roman"/>
                <w:b/>
                <w:i w:val="0"/>
                <w:strike w:val="0"/>
                <w:color w:val="000000"/>
                <w:sz w:val="20"/>
                <w:u w:val="none"/>
                <w:vertAlign w:val="baseline"/>
              </w:rPr>
              <w:t xml:space="preserve">Баклажан (f262), IgE </w:t>
            </w:r>
            <w:r>
              <w:rPr>
                <w:rFonts w:ascii="Times New Roman" w:hAnsi="Times New Roman" w:eastAsia="Times New Roman" w:cs="Times New Roman"/>
                <w:b w:val="0"/>
                <w:i w:val="0"/>
                <w:strike w:val="0"/>
                <w:color w:val="000000"/>
                <w:sz w:val="20"/>
                <w:u w:val="none"/>
                <w:vertAlign w:val="baseline"/>
              </w:rPr>
              <w:t xml:space="preserve">(Eggplant (f262),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0B7BE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622247">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57DCBC">
            <w:pPr>
              <w:pBdr/>
              <w:spacing/>
              <w:ind/>
              <w:jc w:val="center"/>
              <w:rPr/>
            </w:pPr>
            <w:r>
              <w:rPr>
                <w:rFonts w:ascii="Times New Roman" w:hAnsi="Times New Roman" w:eastAsia="Times New Roman" w:cs="Times New Roman"/>
                <w:b/>
                <w:i w:val="0"/>
                <w:strike w:val="0"/>
                <w:color w:val="000000"/>
                <w:sz w:val="20"/>
                <w:u w:val="none"/>
                <w:vertAlign w:val="baseline"/>
              </w:rPr>
              <w:t xml:space="preserve">6060АБ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60262A">
            <w:pPr>
              <w:pBdr/>
              <w:spacing/>
              <w:ind/>
              <w:jc w:val="left"/>
              <w:rPr/>
            </w:pPr>
            <w:r>
              <w:rPr>
                <w:rFonts w:ascii="Times New Roman" w:hAnsi="Times New Roman" w:eastAsia="Times New Roman" w:cs="Times New Roman"/>
                <w:b/>
                <w:i w:val="0"/>
                <w:strike w:val="0"/>
                <w:color w:val="000000"/>
                <w:sz w:val="20"/>
                <w:u w:val="none"/>
                <w:vertAlign w:val="baseline"/>
              </w:rPr>
              <w:t xml:space="preserve">Брокколи (f260), IgE</w:t>
            </w:r>
            <w:r>
              <w:rPr>
                <w:rFonts w:ascii="Times New Roman" w:hAnsi="Times New Roman" w:eastAsia="Times New Roman" w:cs="Times New Roman"/>
                <w:b w:val="0"/>
                <w:i w:val="0"/>
                <w:strike w:val="0"/>
                <w:color w:val="000000"/>
                <w:sz w:val="20"/>
                <w:u w:val="none"/>
                <w:vertAlign w:val="baseline"/>
              </w:rPr>
              <w:t xml:space="preserve"> (Broccoli (f260),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05CF3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2D5338">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401D68">
            <w:pPr>
              <w:pBdr/>
              <w:spacing/>
              <w:ind/>
              <w:jc w:val="center"/>
              <w:rPr/>
            </w:pPr>
            <w:r>
              <w:rPr>
                <w:rFonts w:ascii="Times New Roman" w:hAnsi="Times New Roman" w:eastAsia="Times New Roman" w:cs="Times New Roman"/>
                <w:b/>
                <w:i w:val="0"/>
                <w:strike w:val="0"/>
                <w:color w:val="000000"/>
                <w:sz w:val="20"/>
                <w:u w:val="none"/>
                <w:vertAlign w:val="baseline"/>
              </w:rPr>
              <w:t xml:space="preserve">6061АБ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3633E6">
            <w:pPr>
              <w:pBdr/>
              <w:spacing/>
              <w:ind/>
              <w:jc w:val="left"/>
              <w:rPr/>
            </w:pPr>
            <w:r>
              <w:rPr>
                <w:rFonts w:ascii="Times New Roman" w:hAnsi="Times New Roman" w:eastAsia="Times New Roman" w:cs="Times New Roman"/>
                <w:b/>
                <w:i w:val="0"/>
                <w:strike w:val="0"/>
                <w:color w:val="000000"/>
                <w:sz w:val="20"/>
                <w:u w:val="none"/>
                <w:vertAlign w:val="baseline"/>
              </w:rPr>
              <w:t xml:space="preserve">Чеснок (f47), IgE </w:t>
            </w:r>
            <w:r>
              <w:rPr>
                <w:rFonts w:ascii="Times New Roman" w:hAnsi="Times New Roman" w:eastAsia="Times New Roman" w:cs="Times New Roman"/>
                <w:b w:val="0"/>
                <w:i w:val="0"/>
                <w:strike w:val="0"/>
                <w:color w:val="000000"/>
                <w:sz w:val="20"/>
                <w:u w:val="none"/>
                <w:vertAlign w:val="baseline"/>
              </w:rPr>
              <w:t xml:space="preserve">(Garlic (f47),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2ADC8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C4327D">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C3357A">
            <w:pPr>
              <w:pBdr/>
              <w:spacing/>
              <w:ind/>
              <w:jc w:val="center"/>
              <w:rPr/>
            </w:pPr>
            <w:r>
              <w:rPr>
                <w:rFonts w:ascii="Times New Roman" w:hAnsi="Times New Roman" w:eastAsia="Times New Roman" w:cs="Times New Roman"/>
                <w:b/>
                <w:i w:val="0"/>
                <w:strike w:val="0"/>
                <w:color w:val="000000"/>
                <w:sz w:val="20"/>
                <w:u w:val="none"/>
                <w:vertAlign w:val="baseline"/>
              </w:rPr>
              <w:t xml:space="preserve">6062АБ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5C2996">
            <w:pPr>
              <w:pBdr/>
              <w:spacing/>
              <w:ind/>
              <w:jc w:val="left"/>
              <w:rPr/>
            </w:pPr>
            <w:r>
              <w:rPr>
                <w:rFonts w:ascii="Times New Roman" w:hAnsi="Times New Roman" w:eastAsia="Times New Roman" w:cs="Times New Roman"/>
                <w:b/>
                <w:i w:val="0"/>
                <w:strike w:val="0"/>
                <w:color w:val="000000"/>
                <w:sz w:val="20"/>
                <w:u w:val="none"/>
                <w:vertAlign w:val="baseline"/>
              </w:rPr>
              <w:t xml:space="preserve">Грибы (шампиньоны) (f212), IgE </w:t>
            </w:r>
            <w:r>
              <w:rPr>
                <w:rFonts w:ascii="Times New Roman" w:hAnsi="Times New Roman" w:eastAsia="Times New Roman" w:cs="Times New Roman"/>
                <w:b w:val="0"/>
                <w:i w:val="0"/>
                <w:strike w:val="0"/>
                <w:color w:val="000000"/>
                <w:sz w:val="20"/>
                <w:u w:val="none"/>
                <w:vertAlign w:val="baseline"/>
              </w:rPr>
              <w:t xml:space="preserve">(Mushroom (champignon) (f212),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1912C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B8B4F5">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864A86">
            <w:pPr>
              <w:pBdr/>
              <w:spacing/>
              <w:ind/>
              <w:jc w:val="center"/>
              <w:rPr/>
            </w:pPr>
            <w:r>
              <w:rPr>
                <w:rFonts w:ascii="Times New Roman" w:hAnsi="Times New Roman" w:eastAsia="Times New Roman" w:cs="Times New Roman"/>
                <w:b/>
                <w:i w:val="0"/>
                <w:strike w:val="0"/>
                <w:color w:val="000000"/>
                <w:sz w:val="20"/>
                <w:u w:val="none"/>
                <w:vertAlign w:val="baseline"/>
              </w:rPr>
              <w:t xml:space="preserve">6063АБ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AC9DB5">
            <w:pPr>
              <w:pBdr/>
              <w:spacing/>
              <w:ind/>
              <w:jc w:val="left"/>
              <w:rPr/>
            </w:pPr>
            <w:r>
              <w:rPr>
                <w:rFonts w:ascii="Times New Roman" w:hAnsi="Times New Roman" w:eastAsia="Times New Roman" w:cs="Times New Roman"/>
                <w:b/>
                <w:i w:val="0"/>
                <w:strike w:val="0"/>
                <w:color w:val="000000"/>
                <w:sz w:val="20"/>
                <w:u w:val="none"/>
                <w:vertAlign w:val="baseline"/>
              </w:rPr>
              <w:t xml:space="preserve">Подсолнечник (w204), IgE </w:t>
            </w:r>
            <w:r>
              <w:rPr>
                <w:rFonts w:ascii="Times New Roman" w:hAnsi="Times New Roman" w:eastAsia="Times New Roman" w:cs="Times New Roman"/>
                <w:b w:val="0"/>
                <w:i w:val="0"/>
                <w:strike w:val="0"/>
                <w:color w:val="000000"/>
                <w:sz w:val="20"/>
                <w:u w:val="none"/>
                <w:vertAlign w:val="baseline"/>
              </w:rPr>
              <w:t xml:space="preserve">(Sunflower (w204),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8A82F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2A7802">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FCFADA">
            <w:pPr>
              <w:pBdr/>
              <w:spacing/>
              <w:ind/>
              <w:jc w:val="center"/>
              <w:rPr/>
            </w:pPr>
            <w:r>
              <w:rPr>
                <w:rFonts w:ascii="Times New Roman" w:hAnsi="Times New Roman" w:eastAsia="Times New Roman" w:cs="Times New Roman"/>
                <w:b/>
                <w:i w:val="0"/>
                <w:strike w:val="0"/>
                <w:color w:val="000000"/>
                <w:sz w:val="20"/>
                <w:u w:val="none"/>
                <w:vertAlign w:val="baseline"/>
              </w:rPr>
              <w:t xml:space="preserve">6064АБ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088A8B">
            <w:pPr>
              <w:pBdr/>
              <w:spacing/>
              <w:ind/>
              <w:jc w:val="left"/>
              <w:rPr/>
            </w:pPr>
            <w:r>
              <w:rPr>
                <w:rFonts w:ascii="Times New Roman" w:hAnsi="Times New Roman" w:eastAsia="Times New Roman" w:cs="Times New Roman"/>
                <w:b/>
                <w:i w:val="0"/>
                <w:strike w:val="0"/>
                <w:color w:val="000000"/>
                <w:sz w:val="20"/>
                <w:u w:val="none"/>
                <w:vertAlign w:val="baseline"/>
              </w:rPr>
              <w:t xml:space="preserve">Ромашка (w206), IgE </w:t>
            </w:r>
            <w:r>
              <w:rPr>
                <w:rFonts w:ascii="Times New Roman" w:hAnsi="Times New Roman" w:eastAsia="Times New Roman" w:cs="Times New Roman"/>
                <w:b w:val="0"/>
                <w:i w:val="0"/>
                <w:strike w:val="0"/>
                <w:color w:val="000000"/>
                <w:sz w:val="20"/>
                <w:u w:val="none"/>
                <w:vertAlign w:val="baseline"/>
              </w:rPr>
              <w:t xml:space="preserve">(Chamomile (w206),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A4F0A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2331C3">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3A1D1D">
            <w:pPr>
              <w:pBdr/>
              <w:spacing/>
              <w:ind/>
              <w:jc w:val="center"/>
              <w:rPr/>
            </w:pPr>
            <w:r>
              <w:rPr>
                <w:rFonts w:ascii="Times New Roman" w:hAnsi="Times New Roman" w:eastAsia="Times New Roman" w:cs="Times New Roman"/>
                <w:b/>
                <w:i w:val="0"/>
                <w:strike w:val="0"/>
                <w:color w:val="000000"/>
                <w:sz w:val="20"/>
                <w:u w:val="none"/>
                <w:vertAlign w:val="baseline"/>
              </w:rPr>
              <w:t xml:space="preserve">6065АБ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45FA5E">
            <w:pPr>
              <w:pBdr/>
              <w:spacing/>
              <w:ind/>
              <w:jc w:val="left"/>
              <w:rPr/>
            </w:pPr>
            <w:r>
              <w:rPr>
                <w:rFonts w:ascii="Times New Roman" w:hAnsi="Times New Roman" w:eastAsia="Times New Roman" w:cs="Times New Roman"/>
                <w:b/>
                <w:i w:val="0"/>
                <w:strike w:val="0"/>
                <w:color w:val="000000"/>
                <w:sz w:val="20"/>
                <w:u w:val="none"/>
                <w:vertAlign w:val="baseline"/>
              </w:rPr>
              <w:t xml:space="preserve">Смородина красная (f322), IgE</w:t>
            </w:r>
            <w:r>
              <w:rPr>
                <w:rFonts w:ascii="Times New Roman" w:hAnsi="Times New Roman" w:eastAsia="Times New Roman" w:cs="Times New Roman"/>
                <w:b w:val="0"/>
                <w:i w:val="0"/>
                <w:strike w:val="0"/>
                <w:color w:val="000000"/>
                <w:sz w:val="20"/>
                <w:u w:val="none"/>
                <w:vertAlign w:val="baseline"/>
              </w:rPr>
              <w:t xml:space="preserve"> (Red currant (f322),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7CDFD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D85A81">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EFB634">
            <w:pPr>
              <w:pBdr/>
              <w:spacing/>
              <w:ind/>
              <w:jc w:val="center"/>
              <w:rPr/>
            </w:pPr>
            <w:r>
              <w:rPr>
                <w:rFonts w:ascii="Times New Roman" w:hAnsi="Times New Roman" w:eastAsia="Times New Roman" w:cs="Times New Roman"/>
                <w:b/>
                <w:i w:val="0"/>
                <w:strike w:val="0"/>
                <w:color w:val="000000"/>
                <w:sz w:val="20"/>
                <w:u w:val="none"/>
                <w:vertAlign w:val="baseline"/>
              </w:rPr>
              <w:t xml:space="preserve">6066АБ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0C7790">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(fm2), IgE: </w:t>
            </w:r>
            <w:r>
              <w:rPr>
                <w:rFonts w:ascii="Times New Roman" w:hAnsi="Times New Roman" w:eastAsia="Times New Roman" w:cs="Times New Roman"/>
                <w:b w:val="0"/>
                <w:i w:val="0"/>
                <w:strike w:val="0"/>
                <w:color w:val="000000"/>
                <w:sz w:val="20"/>
                <w:u w:val="none"/>
                <w:vertAlign w:val="baseline"/>
              </w:rPr>
              <w:t xml:space="preserve">треска, крабовое мясо, креветки, мидии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0A7B8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C2497B">
            <w:pPr>
              <w:pBdr/>
              <w:spacing/>
              <w:ind/>
              <w:jc w:val="center"/>
              <w:rPr/>
            </w:pPr>
            <w:r>
              <w:rPr>
                <w:rFonts w:ascii="Times New Roman" w:hAnsi="Times New Roman" w:eastAsia="Times New Roman" w:cs="Times New Roman"/>
                <w:b/>
                <w:i w:val="0"/>
                <w:strike w:val="0"/>
                <w:color w:val="000000"/>
                <w:sz w:val="20"/>
                <w:u w:val="none"/>
                <w:vertAlign w:val="baseline"/>
              </w:rPr>
              <w:t xml:space="preserve">1 275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C7DD5C">
            <w:pPr>
              <w:pBdr/>
              <w:spacing/>
              <w:ind/>
              <w:jc w:val="center"/>
              <w:rPr/>
            </w:pPr>
            <w:r>
              <w:rPr>
                <w:rFonts w:ascii="Times New Roman" w:hAnsi="Times New Roman" w:eastAsia="Times New Roman" w:cs="Times New Roman"/>
                <w:b/>
                <w:i w:val="0"/>
                <w:strike w:val="0"/>
                <w:color w:val="000000"/>
                <w:sz w:val="20"/>
                <w:u w:val="none"/>
                <w:vertAlign w:val="baseline"/>
              </w:rPr>
              <w:t xml:space="preserve">6067АБ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048434">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(fm4), IgE: </w:t>
            </w:r>
            <w:r>
              <w:rPr>
                <w:rFonts w:ascii="Times New Roman" w:hAnsi="Times New Roman" w:eastAsia="Times New Roman" w:cs="Times New Roman"/>
                <w:b w:val="0"/>
                <w:i w:val="0"/>
                <w:strike w:val="0"/>
                <w:color w:val="000000"/>
                <w:sz w:val="20"/>
                <w:u w:val="none"/>
                <w:vertAlign w:val="baseline"/>
              </w:rPr>
              <w:t xml:space="preserve">треска, лосось/семга, сельдь, cкумбрия, камбала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336E9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41C3C4">
            <w:pPr>
              <w:pBdr/>
              <w:spacing/>
              <w:ind/>
              <w:jc w:val="center"/>
              <w:rPr/>
            </w:pPr>
            <w:r>
              <w:rPr>
                <w:rFonts w:ascii="Times New Roman" w:hAnsi="Times New Roman" w:eastAsia="Times New Roman" w:cs="Times New Roman"/>
                <w:b/>
                <w:i w:val="0"/>
                <w:strike w:val="0"/>
                <w:color w:val="000000"/>
                <w:sz w:val="20"/>
                <w:u w:val="none"/>
                <w:vertAlign w:val="baseline"/>
              </w:rPr>
              <w:t xml:space="preserve">1 015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0A8EEC">
            <w:pPr>
              <w:pBdr/>
              <w:spacing/>
              <w:ind/>
              <w:jc w:val="center"/>
              <w:rPr/>
            </w:pPr>
            <w:r>
              <w:rPr>
                <w:rFonts w:ascii="Times New Roman" w:hAnsi="Times New Roman" w:eastAsia="Times New Roman" w:cs="Times New Roman"/>
                <w:b/>
                <w:i w:val="0"/>
                <w:strike w:val="0"/>
                <w:color w:val="000000"/>
                <w:sz w:val="20"/>
                <w:u w:val="none"/>
                <w:vertAlign w:val="baseline"/>
              </w:rPr>
              <w:t xml:space="preserve">6068АБ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25CDC5">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(fm5), IgE: </w:t>
            </w:r>
            <w:r>
              <w:rPr>
                <w:rFonts w:ascii="Times New Roman" w:hAnsi="Times New Roman" w:eastAsia="Times New Roman" w:cs="Times New Roman"/>
                <w:b w:val="0"/>
                <w:i w:val="0"/>
                <w:strike w:val="0"/>
                <w:color w:val="000000"/>
                <w:sz w:val="20"/>
                <w:u w:val="none"/>
                <w:vertAlign w:val="baseline"/>
              </w:rPr>
              <w:t xml:space="preserve">яичный белок, молоко коровье, треска, пшеница, арахис, соевые бобы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F6C58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21FE25">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E6E962">
            <w:pPr>
              <w:pBdr/>
              <w:spacing/>
              <w:ind/>
              <w:jc w:val="center"/>
              <w:rPr/>
            </w:pPr>
            <w:r>
              <w:rPr>
                <w:rFonts w:ascii="Times New Roman" w:hAnsi="Times New Roman" w:eastAsia="Times New Roman" w:cs="Times New Roman"/>
                <w:b/>
                <w:i w:val="0"/>
                <w:strike w:val="0"/>
                <w:color w:val="000000"/>
                <w:sz w:val="20"/>
                <w:u w:val="none"/>
                <w:vertAlign w:val="baseline"/>
              </w:rPr>
              <w:t xml:space="preserve">6069АБ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3A783F">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(fm6), IgE: </w:t>
            </w:r>
            <w:r>
              <w:rPr>
                <w:rFonts w:ascii="Times New Roman" w:hAnsi="Times New Roman" w:eastAsia="Times New Roman" w:cs="Times New Roman"/>
                <w:b w:val="0"/>
                <w:i w:val="0"/>
                <w:strike w:val="0"/>
                <w:color w:val="000000"/>
                <w:sz w:val="20"/>
                <w:u w:val="none"/>
                <w:vertAlign w:val="baseline"/>
              </w:rPr>
              <w:t xml:space="preserve">лесной орех, бразильский орех, миндаль, кокос, грецкий орех</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48FA8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04DFF4">
            <w:pPr>
              <w:pBdr/>
              <w:spacing/>
              <w:ind/>
              <w:jc w:val="center"/>
              <w:rPr/>
            </w:pPr>
            <w:r>
              <w:rPr>
                <w:rFonts w:ascii="Times New Roman" w:hAnsi="Times New Roman" w:eastAsia="Times New Roman" w:cs="Times New Roman"/>
                <w:b/>
                <w:i w:val="0"/>
                <w:strike w:val="0"/>
                <w:color w:val="000000"/>
                <w:sz w:val="20"/>
                <w:u w:val="none"/>
                <w:vertAlign w:val="baseline"/>
              </w:rPr>
              <w:t xml:space="preserve">990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29E40C">
            <w:pPr>
              <w:pBdr/>
              <w:spacing/>
              <w:ind/>
              <w:jc w:val="center"/>
              <w:rPr/>
            </w:pPr>
            <w:r>
              <w:rPr>
                <w:rFonts w:ascii="Times New Roman" w:hAnsi="Times New Roman" w:eastAsia="Times New Roman" w:cs="Times New Roman"/>
                <w:b/>
                <w:i w:val="0"/>
                <w:strike w:val="0"/>
                <w:color w:val="000000"/>
                <w:sz w:val="20"/>
                <w:u w:val="none"/>
                <w:vertAlign w:val="baseline"/>
              </w:rPr>
              <w:t xml:space="preserve">6070АБ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0DB3D6">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(fm7), IgE: </w:t>
            </w:r>
            <w:r>
              <w:rPr>
                <w:rFonts w:ascii="Times New Roman" w:hAnsi="Times New Roman" w:eastAsia="Times New Roman" w:cs="Times New Roman"/>
                <w:b w:val="0"/>
                <w:i w:val="0"/>
                <w:strike w:val="0"/>
                <w:color w:val="000000"/>
                <w:sz w:val="20"/>
                <w:u w:val="none"/>
                <w:vertAlign w:val="baseline"/>
              </w:rPr>
              <w:t xml:space="preserve">горох, фасоль белая, томаты, морковь, картофель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5B0A6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6FCFFE">
            <w:pPr>
              <w:pBdr/>
              <w:spacing/>
              <w:ind/>
              <w:jc w:val="center"/>
              <w:rPr/>
            </w:pPr>
            <w:r>
              <w:rPr>
                <w:rFonts w:ascii="Times New Roman" w:hAnsi="Times New Roman" w:eastAsia="Times New Roman" w:cs="Times New Roman"/>
                <w:b/>
                <w:i w:val="0"/>
                <w:strike w:val="0"/>
                <w:color w:val="000000"/>
                <w:sz w:val="20"/>
                <w:u w:val="none"/>
                <w:vertAlign w:val="baseline"/>
              </w:rPr>
              <w:t xml:space="preserve">1 015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F370A1">
            <w:pPr>
              <w:pBdr/>
              <w:spacing/>
              <w:ind/>
              <w:jc w:val="center"/>
              <w:rPr/>
            </w:pPr>
            <w:r>
              <w:rPr>
                <w:rFonts w:ascii="Times New Roman" w:hAnsi="Times New Roman" w:eastAsia="Times New Roman" w:cs="Times New Roman"/>
                <w:b/>
                <w:i w:val="0"/>
                <w:strike w:val="0"/>
                <w:color w:val="000000"/>
                <w:sz w:val="20"/>
                <w:u w:val="none"/>
                <w:vertAlign w:val="baseline"/>
              </w:rPr>
              <w:t xml:space="preserve">6071АБ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560D6D">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(fm10), IgE: </w:t>
            </w:r>
            <w:r>
              <w:rPr>
                <w:rFonts w:ascii="Times New Roman" w:hAnsi="Times New Roman" w:eastAsia="Times New Roman" w:cs="Times New Roman"/>
                <w:b w:val="0"/>
                <w:i w:val="0"/>
                <w:strike w:val="0"/>
                <w:color w:val="000000"/>
                <w:sz w:val="20"/>
                <w:u w:val="none"/>
                <w:vertAlign w:val="baseline"/>
              </w:rPr>
              <w:t xml:space="preserve">пшеница, рожь, овес, глютен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1809C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718EF0">
            <w:pPr>
              <w:pBdr/>
              <w:spacing/>
              <w:ind/>
              <w:jc w:val="center"/>
              <w:rPr/>
            </w:pPr>
            <w:r>
              <w:rPr>
                <w:rFonts w:ascii="Times New Roman" w:hAnsi="Times New Roman" w:eastAsia="Times New Roman" w:cs="Times New Roman"/>
                <w:b/>
                <w:i w:val="0"/>
                <w:strike w:val="0"/>
                <w:color w:val="000000"/>
                <w:sz w:val="20"/>
                <w:u w:val="none"/>
                <w:vertAlign w:val="baseline"/>
              </w:rPr>
              <w:t xml:space="preserve">1 275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3DC09C">
            <w:pPr>
              <w:pBdr/>
              <w:spacing/>
              <w:ind/>
              <w:jc w:val="center"/>
              <w:rPr/>
            </w:pPr>
            <w:r>
              <w:rPr>
                <w:rFonts w:ascii="Times New Roman" w:hAnsi="Times New Roman" w:eastAsia="Times New Roman" w:cs="Times New Roman"/>
                <w:b/>
                <w:i w:val="0"/>
                <w:strike w:val="0"/>
                <w:color w:val="000000"/>
                <w:sz w:val="20"/>
                <w:u w:val="none"/>
                <w:vertAlign w:val="baseline"/>
              </w:rPr>
              <w:t xml:space="preserve">6072АБ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927757">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(fm18), IgE: </w:t>
            </w:r>
            <w:r>
              <w:rPr>
                <w:rFonts w:ascii="Times New Roman" w:hAnsi="Times New Roman" w:eastAsia="Times New Roman" w:cs="Times New Roman"/>
                <w:b w:val="0"/>
                <w:i w:val="0"/>
                <w:strike w:val="0"/>
                <w:color w:val="000000"/>
                <w:sz w:val="20"/>
                <w:u w:val="none"/>
                <w:vertAlign w:val="baseline"/>
              </w:rPr>
              <w:t xml:space="preserve">апельсин, лимон, грейпфрут, мандарин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69389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51EAC9">
            <w:pPr>
              <w:pBdr/>
              <w:spacing/>
              <w:ind/>
              <w:jc w:val="center"/>
              <w:rPr/>
            </w:pPr>
            <w:r>
              <w:rPr>
                <w:rFonts w:ascii="Times New Roman" w:hAnsi="Times New Roman" w:eastAsia="Times New Roman" w:cs="Times New Roman"/>
                <w:b/>
                <w:i w:val="0"/>
                <w:strike w:val="0"/>
                <w:color w:val="000000"/>
                <w:sz w:val="20"/>
                <w:u w:val="none"/>
                <w:vertAlign w:val="baseline"/>
              </w:rPr>
              <w:t xml:space="preserve">1 665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41E5E8">
            <w:pPr>
              <w:pBdr/>
              <w:spacing/>
              <w:ind/>
              <w:jc w:val="center"/>
              <w:rPr/>
            </w:pPr>
            <w:r>
              <w:rPr>
                <w:rFonts w:ascii="Times New Roman" w:hAnsi="Times New Roman" w:eastAsia="Times New Roman" w:cs="Times New Roman"/>
                <w:b/>
                <w:i w:val="0"/>
                <w:strike w:val="0"/>
                <w:color w:val="000000"/>
                <w:sz w:val="20"/>
                <w:u w:val="none"/>
                <w:vertAlign w:val="baseline"/>
              </w:rPr>
              <w:t xml:space="preserve">6073АБ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B160EF">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(fm22), IgE: </w:t>
            </w:r>
            <w:r>
              <w:rPr>
                <w:rFonts w:ascii="Times New Roman" w:hAnsi="Times New Roman" w:eastAsia="Times New Roman" w:cs="Times New Roman"/>
                <w:b w:val="0"/>
                <w:i w:val="0"/>
                <w:strike w:val="0"/>
                <w:color w:val="000000"/>
                <w:sz w:val="20"/>
                <w:u w:val="none"/>
                <w:vertAlign w:val="baseline"/>
              </w:rPr>
              <w:t xml:space="preserve">сыр Швейцарский, сыр Чедер, cыр с плесенью, сыр Эдам, сыр Гауда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F2AC5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BEF5B1">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1AB262">
            <w:pPr>
              <w:pBdr/>
              <w:spacing/>
              <w:ind/>
              <w:jc w:val="center"/>
              <w:rPr/>
            </w:pPr>
            <w:r>
              <w:rPr>
                <w:rFonts w:ascii="Times New Roman" w:hAnsi="Times New Roman" w:eastAsia="Times New Roman" w:cs="Times New Roman"/>
                <w:b/>
                <w:i w:val="0"/>
                <w:strike w:val="0"/>
                <w:color w:val="000000"/>
                <w:sz w:val="20"/>
                <w:u w:val="none"/>
                <w:vertAlign w:val="baseline"/>
              </w:rPr>
              <w:t xml:space="preserve">6074АБ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EC3A36">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(fm24), IgE: </w:t>
            </w:r>
            <w:r>
              <w:rPr>
                <w:rFonts w:ascii="Times New Roman" w:hAnsi="Times New Roman" w:eastAsia="Times New Roman" w:cs="Times New Roman"/>
                <w:b w:val="0"/>
                <w:i w:val="0"/>
                <w:strike w:val="0"/>
                <w:color w:val="000000"/>
                <w:sz w:val="20"/>
                <w:u w:val="none"/>
                <w:vertAlign w:val="baseline"/>
              </w:rPr>
              <w:t xml:space="preserve">треска, креветки, мидии, тунец, лосось/семга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EB876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7779F8">
            <w:pPr>
              <w:pBdr/>
              <w:spacing/>
              <w:ind/>
              <w:jc w:val="center"/>
              <w:rPr/>
            </w:pPr>
            <w:r>
              <w:rPr>
                <w:rFonts w:ascii="Times New Roman" w:hAnsi="Times New Roman" w:eastAsia="Times New Roman" w:cs="Times New Roman"/>
                <w:b/>
                <w:i w:val="0"/>
                <w:strike w:val="0"/>
                <w:color w:val="000000"/>
                <w:sz w:val="20"/>
                <w:u w:val="none"/>
                <w:vertAlign w:val="baseline"/>
              </w:rPr>
              <w:t xml:space="preserve">925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1DC0D1">
            <w:pPr>
              <w:pBdr/>
              <w:spacing/>
              <w:ind/>
              <w:jc w:val="center"/>
              <w:rPr/>
            </w:pPr>
            <w:r>
              <w:rPr>
                <w:rFonts w:ascii="Times New Roman" w:hAnsi="Times New Roman" w:eastAsia="Times New Roman" w:cs="Times New Roman"/>
                <w:b/>
                <w:i w:val="0"/>
                <w:strike w:val="0"/>
                <w:color w:val="000000"/>
                <w:sz w:val="20"/>
                <w:u w:val="none"/>
                <w:vertAlign w:val="baseline"/>
              </w:rPr>
              <w:t xml:space="preserve">6075АБ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4E3F18">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(fm70), IgE: </w:t>
            </w:r>
            <w:r>
              <w:rPr>
                <w:rFonts w:ascii="Times New Roman" w:hAnsi="Times New Roman" w:eastAsia="Times New Roman" w:cs="Times New Roman"/>
                <w:b w:val="0"/>
                <w:i w:val="0"/>
                <w:strike w:val="0"/>
                <w:color w:val="000000"/>
                <w:sz w:val="20"/>
                <w:u w:val="none"/>
                <w:vertAlign w:val="baseline"/>
              </w:rPr>
              <w:t xml:space="preserve">эстрагон, тимьян, майоран, любисток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81020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AF9EB6">
            <w:pPr>
              <w:pBdr/>
              <w:spacing/>
              <w:ind/>
              <w:jc w:val="center"/>
              <w:rPr/>
            </w:pPr>
            <w:r>
              <w:rPr>
                <w:rFonts w:ascii="Times New Roman" w:hAnsi="Times New Roman" w:eastAsia="Times New Roman" w:cs="Times New Roman"/>
                <w:b/>
                <w:i w:val="0"/>
                <w:strike w:val="0"/>
                <w:color w:val="000000"/>
                <w:sz w:val="20"/>
                <w:u w:val="none"/>
                <w:vertAlign w:val="baseline"/>
              </w:rPr>
              <w:t xml:space="preserve">1 100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0B188A">
            <w:pPr>
              <w:pBdr/>
              <w:spacing/>
              <w:ind/>
              <w:jc w:val="center"/>
              <w:rPr/>
            </w:pPr>
            <w:r>
              <w:rPr>
                <w:rFonts w:ascii="Times New Roman" w:hAnsi="Times New Roman" w:eastAsia="Times New Roman" w:cs="Times New Roman"/>
                <w:b/>
                <w:i w:val="0"/>
                <w:strike w:val="0"/>
                <w:color w:val="000000"/>
                <w:sz w:val="20"/>
                <w:u w:val="none"/>
                <w:vertAlign w:val="baseline"/>
              </w:rPr>
              <w:t xml:space="preserve">6076АБ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07DFDB">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(fm71), IgE: </w:t>
            </w:r>
            <w:r>
              <w:rPr>
                <w:rFonts w:ascii="Times New Roman" w:hAnsi="Times New Roman" w:eastAsia="Times New Roman" w:cs="Times New Roman"/>
                <w:b w:val="0"/>
                <w:i w:val="0"/>
                <w:strike w:val="0"/>
                <w:color w:val="000000"/>
                <w:sz w:val="20"/>
                <w:u w:val="none"/>
                <w:vertAlign w:val="baseline"/>
              </w:rPr>
              <w:t xml:space="preserve">тмин, кардамон, гвоздика, мускатный орех</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FF8BA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C5C0CC">
            <w:pPr>
              <w:pBdr/>
              <w:spacing/>
              <w:ind/>
              <w:jc w:val="center"/>
              <w:rPr/>
            </w:pPr>
            <w:r>
              <w:rPr>
                <w:rFonts w:ascii="Times New Roman" w:hAnsi="Times New Roman" w:eastAsia="Times New Roman" w:cs="Times New Roman"/>
                <w:b/>
                <w:i w:val="0"/>
                <w:strike w:val="0"/>
                <w:color w:val="000000"/>
                <w:sz w:val="20"/>
                <w:u w:val="none"/>
                <w:vertAlign w:val="baseline"/>
              </w:rPr>
              <w:t xml:space="preserve">1 100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E7CE9D">
            <w:pPr>
              <w:pBdr/>
              <w:spacing/>
              <w:ind/>
              <w:jc w:val="center"/>
              <w:rPr/>
            </w:pPr>
            <w:r>
              <w:rPr>
                <w:rFonts w:ascii="Times New Roman" w:hAnsi="Times New Roman" w:eastAsia="Times New Roman" w:cs="Times New Roman"/>
                <w:b/>
                <w:i w:val="0"/>
                <w:strike w:val="0"/>
                <w:color w:val="000000"/>
                <w:sz w:val="20"/>
                <w:u w:val="none"/>
                <w:vertAlign w:val="baseline"/>
              </w:rPr>
              <w:t xml:space="preserve">6077АБ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F2AB63">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(fm72), IgE: </w:t>
            </w:r>
            <w:r>
              <w:rPr>
                <w:rFonts w:ascii="Times New Roman" w:hAnsi="Times New Roman" w:eastAsia="Times New Roman" w:cs="Times New Roman"/>
                <w:b w:val="0"/>
                <w:i w:val="0"/>
                <w:strike w:val="0"/>
                <w:color w:val="000000"/>
                <w:sz w:val="20"/>
                <w:u w:val="none"/>
                <w:vertAlign w:val="baseline"/>
              </w:rPr>
              <w:t xml:space="preserve">семена фенхеля, базилик, имбирь, анис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1252C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C6525E">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4541DB">
            <w:pPr>
              <w:pBdr/>
              <w:spacing/>
              <w:ind/>
              <w:jc w:val="center"/>
              <w:rPr/>
            </w:pPr>
            <w:r>
              <w:rPr>
                <w:rFonts w:ascii="Times New Roman" w:hAnsi="Times New Roman" w:eastAsia="Times New Roman" w:cs="Times New Roman"/>
                <w:b/>
                <w:i w:val="0"/>
                <w:strike w:val="0"/>
                <w:color w:val="000000"/>
                <w:sz w:val="20"/>
                <w:u w:val="none"/>
                <w:vertAlign w:val="baseline"/>
              </w:rPr>
              <w:t xml:space="preserve">6078АБ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DAAD6A">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(fm101), IgE: </w:t>
            </w:r>
            <w:r>
              <w:rPr>
                <w:rFonts w:ascii="Times New Roman" w:hAnsi="Times New Roman" w:eastAsia="Times New Roman" w:cs="Times New Roman"/>
                <w:b w:val="0"/>
                <w:i w:val="0"/>
                <w:strike w:val="0"/>
                <w:color w:val="000000"/>
                <w:sz w:val="20"/>
                <w:u w:val="none"/>
                <w:vertAlign w:val="baseline"/>
              </w:rPr>
              <w:t xml:space="preserve">яичный белок, молоко коровье, пшеница, рожь, кукуруза, яичный желток, α-лактоальбумин, β-лактальбумин, казеин, глютен, сыр Чедер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15FF4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3C7529">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C3FA7F">
            <w:pPr>
              <w:pBdr/>
              <w:spacing/>
              <w:ind/>
              <w:jc w:val="center"/>
              <w:rPr/>
            </w:pPr>
            <w:r>
              <w:rPr>
                <w:rFonts w:ascii="Times New Roman" w:hAnsi="Times New Roman" w:eastAsia="Times New Roman" w:cs="Times New Roman"/>
                <w:b/>
                <w:i w:val="0"/>
                <w:strike w:val="0"/>
                <w:color w:val="000000"/>
                <w:sz w:val="20"/>
                <w:u w:val="none"/>
                <w:vertAlign w:val="baseline"/>
              </w:rPr>
              <w:t xml:space="preserve">6079АБ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47B86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(fm104), IgE: </w:t>
            </w:r>
            <w:r>
              <w:rPr>
                <w:rFonts w:ascii="Times New Roman" w:hAnsi="Times New Roman" w:eastAsia="Times New Roman" w:cs="Times New Roman"/>
                <w:b w:val="0"/>
                <w:i w:val="0"/>
                <w:strike w:val="0"/>
                <w:color w:val="000000"/>
                <w:sz w:val="20"/>
                <w:u w:val="none"/>
                <w:vertAlign w:val="baseline"/>
              </w:rPr>
              <w:t xml:space="preserve">вишня, персик, абрикос, слива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CFCE7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7DEA09">
            <w:pPr>
              <w:pBdr/>
              <w:spacing/>
              <w:ind/>
              <w:jc w:val="center"/>
              <w:rPr/>
            </w:pPr>
            <w:r>
              <w:rPr>
                <w:rFonts w:ascii="Times New Roman" w:hAnsi="Times New Roman" w:eastAsia="Times New Roman" w:cs="Times New Roman"/>
                <w:b/>
                <w:i w:val="0"/>
                <w:strike w:val="0"/>
                <w:color w:val="000000"/>
                <w:sz w:val="20"/>
                <w:u w:val="none"/>
                <w:vertAlign w:val="baseline"/>
              </w:rPr>
              <w:t xml:space="preserve">1 060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E7DC0A">
            <w:pPr>
              <w:pBdr/>
              <w:spacing/>
              <w:ind/>
              <w:jc w:val="center"/>
              <w:rPr/>
            </w:pPr>
            <w:r>
              <w:rPr>
                <w:rFonts w:ascii="Times New Roman" w:hAnsi="Times New Roman" w:eastAsia="Times New Roman" w:cs="Times New Roman"/>
                <w:b/>
                <w:i w:val="0"/>
                <w:strike w:val="0"/>
                <w:color w:val="000000"/>
                <w:sz w:val="20"/>
                <w:u w:val="none"/>
                <w:vertAlign w:val="baseline"/>
              </w:rPr>
              <w:t xml:space="preserve">6080АБ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79167F">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перьев птиц (em1), IgE: </w:t>
            </w:r>
            <w:r>
              <w:rPr>
                <w:rFonts w:ascii="Times New Roman" w:hAnsi="Times New Roman" w:eastAsia="Times New Roman" w:cs="Times New Roman"/>
                <w:b w:val="0"/>
                <w:i w:val="0"/>
                <w:strike w:val="0"/>
                <w:color w:val="000000"/>
                <w:sz w:val="20"/>
                <w:u w:val="none"/>
                <w:vertAlign w:val="baseline"/>
              </w:rPr>
              <w:t xml:space="preserve">гусиные перья, куриные перья, утиные перья, перья индюка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914F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BF4232">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7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9A59F3">
            <w:pPr>
              <w:pBdr/>
              <w:spacing/>
              <w:ind/>
              <w:jc w:val="center"/>
              <w:rPr/>
            </w:pPr>
            <w:r>
              <w:rPr>
                <w:rFonts w:ascii="Times New Roman" w:hAnsi="Times New Roman" w:eastAsia="Times New Roman" w:cs="Times New Roman"/>
                <w:b/>
                <w:i w:val="0"/>
                <w:strike w:val="0"/>
                <w:color w:val="000000"/>
                <w:sz w:val="20"/>
                <w:u w:val="none"/>
                <w:vertAlign w:val="baseline"/>
              </w:rPr>
              <w:t xml:space="preserve">6081АБ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7C39C2">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перьев декоративных птиц (em72), IgE: </w:t>
            </w:r>
            <w:r>
              <w:rPr>
                <w:rFonts w:ascii="Times New Roman" w:hAnsi="Times New Roman" w:eastAsia="Times New Roman" w:cs="Times New Roman"/>
                <w:b w:val="0"/>
                <w:i w:val="0"/>
                <w:strike w:val="0"/>
                <w:color w:val="000000"/>
                <w:sz w:val="20"/>
                <w:u w:val="none"/>
                <w:vertAlign w:val="baseline"/>
              </w:rPr>
              <w:t xml:space="preserve">перья волнистого попугайчика, перья длиннохвостого попугая, перья канарейки, перья попугая жако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38C67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9C017D">
            <w:pPr>
              <w:pBdr/>
              <w:spacing/>
              <w:ind/>
              <w:jc w:val="center"/>
              <w:rPr/>
            </w:pPr>
            <w:r>
              <w:rPr>
                <w:rFonts w:ascii="Times New Roman" w:hAnsi="Times New Roman" w:eastAsia="Times New Roman" w:cs="Times New Roman"/>
                <w:b/>
                <w:i w:val="0"/>
                <w:strike w:val="0"/>
                <w:color w:val="000000"/>
                <w:sz w:val="20"/>
                <w:u w:val="none"/>
                <w:vertAlign w:val="baseline"/>
              </w:rPr>
              <w:t xml:space="preserve">875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28412D">
            <w:pPr>
              <w:pBdr/>
              <w:spacing/>
              <w:ind/>
              <w:jc w:val="center"/>
              <w:rPr/>
            </w:pPr>
            <w:r>
              <w:rPr>
                <w:rFonts w:ascii="Times New Roman" w:hAnsi="Times New Roman" w:eastAsia="Times New Roman" w:cs="Times New Roman"/>
                <w:b/>
                <w:i w:val="0"/>
                <w:strike w:val="0"/>
                <w:color w:val="000000"/>
                <w:sz w:val="20"/>
                <w:u w:val="none"/>
                <w:vertAlign w:val="baseline"/>
              </w:rPr>
              <w:t xml:space="preserve">6082АБ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AA0FB6">
            <w:pPr>
              <w:pBdr/>
              <w:spacing/>
              <w:ind/>
              <w:jc w:val="left"/>
              <w:rPr/>
            </w:pPr>
            <w:r>
              <w:rPr>
                <w:rFonts w:ascii="Times New Roman" w:hAnsi="Times New Roman" w:eastAsia="Times New Roman" w:cs="Times New Roman"/>
                <w:b/>
                <w:i w:val="0"/>
                <w:strike w:val="0"/>
                <w:color w:val="000000"/>
                <w:sz w:val="20"/>
                <w:u w:val="none"/>
                <w:vertAlign w:val="baseline"/>
              </w:rPr>
              <w:t xml:space="preserve">Смесь ядов насекомых (im100), IgE: </w:t>
            </w:r>
            <w:r>
              <w:rPr>
                <w:rFonts w:ascii="Times New Roman" w:hAnsi="Times New Roman" w:eastAsia="Times New Roman" w:cs="Times New Roman"/>
                <w:b w:val="0"/>
                <w:i w:val="0"/>
                <w:strike w:val="0"/>
                <w:color w:val="000000"/>
                <w:sz w:val="20"/>
                <w:u w:val="none"/>
                <w:vertAlign w:val="baseline"/>
              </w:rPr>
              <w:t xml:space="preserve">пчела медоносная, оса обыкновенная, таракан-прусак, шершень европейский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A158D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370594">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04E821">
            <w:pPr>
              <w:pBdr/>
              <w:spacing/>
              <w:ind/>
              <w:jc w:val="center"/>
              <w:rPr/>
            </w:pPr>
            <w:r>
              <w:rPr>
                <w:rFonts w:ascii="Times New Roman" w:hAnsi="Times New Roman" w:eastAsia="Times New Roman" w:cs="Times New Roman"/>
                <w:b/>
                <w:i w:val="0"/>
                <w:strike w:val="0"/>
                <w:color w:val="000000"/>
                <w:sz w:val="20"/>
                <w:u w:val="none"/>
                <w:vertAlign w:val="baseline"/>
              </w:rPr>
              <w:t xml:space="preserve">6083АБ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F4B2FF">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деревьев (раннее цветение) (tm2), IgE: </w:t>
            </w:r>
            <w:r>
              <w:rPr>
                <w:rFonts w:ascii="Times New Roman" w:hAnsi="Times New Roman" w:eastAsia="Times New Roman" w:cs="Times New Roman"/>
                <w:b w:val="0"/>
                <w:i w:val="0"/>
                <w:strike w:val="0"/>
                <w:color w:val="000000"/>
                <w:sz w:val="20"/>
                <w:u w:val="none"/>
                <w:vertAlign w:val="baseline"/>
              </w:rPr>
              <w:t xml:space="preserve">ольха серая, береза бородавчатая, лещина/орешник, американский ясень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773F7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062F05">
            <w:pPr>
              <w:pBdr/>
              <w:spacing/>
              <w:ind/>
              <w:jc w:val="center"/>
              <w:rPr/>
            </w:pPr>
            <w:r>
              <w:rPr>
                <w:rFonts w:ascii="Times New Roman" w:hAnsi="Times New Roman" w:eastAsia="Times New Roman" w:cs="Times New Roman"/>
                <w:b/>
                <w:i w:val="0"/>
                <w:strike w:val="0"/>
                <w:color w:val="000000"/>
                <w:sz w:val="20"/>
                <w:u w:val="none"/>
                <w:vertAlign w:val="baseline"/>
              </w:rPr>
              <w:t xml:space="preserve">975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BE9C8B">
            <w:pPr>
              <w:pBdr/>
              <w:spacing/>
              <w:ind/>
              <w:jc w:val="center"/>
              <w:rPr/>
            </w:pPr>
            <w:r>
              <w:rPr>
                <w:rFonts w:ascii="Times New Roman" w:hAnsi="Times New Roman" w:eastAsia="Times New Roman" w:cs="Times New Roman"/>
                <w:b/>
                <w:i w:val="0"/>
                <w:strike w:val="0"/>
                <w:color w:val="000000"/>
                <w:sz w:val="20"/>
                <w:u w:val="none"/>
                <w:vertAlign w:val="baseline"/>
              </w:rPr>
              <w:t xml:space="preserve">6084АБ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EAE844">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деревьев (позднее цветение) (tm3), IgE: </w:t>
            </w:r>
            <w:r>
              <w:rPr>
                <w:rFonts w:ascii="Times New Roman" w:hAnsi="Times New Roman" w:eastAsia="Times New Roman" w:cs="Times New Roman"/>
                <w:b w:val="0"/>
                <w:i w:val="0"/>
                <w:strike w:val="0"/>
                <w:color w:val="000000"/>
                <w:sz w:val="20"/>
                <w:u w:val="none"/>
                <w:vertAlign w:val="baseline"/>
              </w:rPr>
              <w:t xml:space="preserve">клен ясенелистный, дуб, ива, тополь трехгранный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64F3E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140B83">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8C6B65">
            <w:pPr>
              <w:pBdr/>
              <w:spacing/>
              <w:ind/>
              <w:jc w:val="center"/>
              <w:rPr/>
            </w:pPr>
            <w:r>
              <w:rPr>
                <w:rFonts w:ascii="Times New Roman" w:hAnsi="Times New Roman" w:eastAsia="Times New Roman" w:cs="Times New Roman"/>
                <w:b/>
                <w:i w:val="0"/>
                <w:strike w:val="0"/>
                <w:color w:val="000000"/>
                <w:sz w:val="20"/>
                <w:u w:val="none"/>
                <w:vertAlign w:val="baseline"/>
              </w:rPr>
              <w:t xml:space="preserve">6085АБ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07187B">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деревьев (раннее цветение) (tm5), IgE: </w:t>
            </w:r>
            <w:r>
              <w:rPr>
                <w:rFonts w:ascii="Times New Roman" w:hAnsi="Times New Roman" w:eastAsia="Times New Roman" w:cs="Times New Roman"/>
                <w:b w:val="0"/>
                <w:i w:val="0"/>
                <w:strike w:val="0"/>
                <w:color w:val="000000"/>
                <w:sz w:val="20"/>
                <w:u w:val="none"/>
                <w:vertAlign w:val="baseline"/>
              </w:rPr>
              <w:t xml:space="preserve">ольха серая, лещина/орешник, вяз, ива, тополь трехгранный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C601C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9E0B3C">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D1E2C9">
            <w:pPr>
              <w:pBdr/>
              <w:spacing/>
              <w:ind/>
              <w:jc w:val="center"/>
              <w:rPr/>
            </w:pPr>
            <w:r>
              <w:rPr>
                <w:rFonts w:ascii="Times New Roman" w:hAnsi="Times New Roman" w:eastAsia="Times New Roman" w:cs="Times New Roman"/>
                <w:b/>
                <w:i w:val="0"/>
                <w:strike w:val="0"/>
                <w:color w:val="000000"/>
                <w:sz w:val="20"/>
                <w:u w:val="none"/>
                <w:vertAlign w:val="baseline"/>
              </w:rPr>
              <w:t xml:space="preserve">6086АБ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C1E27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деревьев (позднее цветение) (tm6), IgE: </w:t>
            </w:r>
            <w:r>
              <w:rPr>
                <w:rFonts w:ascii="Times New Roman" w:hAnsi="Times New Roman" w:eastAsia="Times New Roman" w:cs="Times New Roman"/>
                <w:b w:val="0"/>
                <w:i w:val="0"/>
                <w:strike w:val="0"/>
                <w:color w:val="000000"/>
                <w:sz w:val="20"/>
                <w:u w:val="none"/>
                <w:vertAlign w:val="baseline"/>
              </w:rPr>
              <w:t xml:space="preserve">клен ясенелистный, береза бородавчатая, бук, дуб, грецкий орех</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02D86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64089D">
            <w:pPr>
              <w:pBdr/>
              <w:spacing/>
              <w:ind/>
              <w:jc w:val="center"/>
              <w:rPr/>
            </w:pPr>
            <w:r>
              <w:rPr>
                <w:rFonts w:ascii="Times New Roman" w:hAnsi="Times New Roman" w:eastAsia="Times New Roman" w:cs="Times New Roman"/>
                <w:b/>
                <w:i w:val="0"/>
                <w:strike w:val="0"/>
                <w:color w:val="000000"/>
                <w:sz w:val="20"/>
                <w:u w:val="none"/>
                <w:vertAlign w:val="baseline"/>
              </w:rPr>
              <w:t xml:space="preserve">1 175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323406">
            <w:pPr>
              <w:pBdr/>
              <w:spacing/>
              <w:ind/>
              <w:jc w:val="center"/>
              <w:rPr/>
            </w:pPr>
            <w:r>
              <w:rPr>
                <w:rFonts w:ascii="Times New Roman" w:hAnsi="Times New Roman" w:eastAsia="Times New Roman" w:cs="Times New Roman"/>
                <w:b/>
                <w:i w:val="0"/>
                <w:strike w:val="0"/>
                <w:color w:val="000000"/>
                <w:sz w:val="20"/>
                <w:u w:val="none"/>
                <w:vertAlign w:val="baseline"/>
              </w:rPr>
              <w:t xml:space="preserve">6087АБ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60E75A">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плесени (mm1), IgE: </w:t>
            </w:r>
            <w:r>
              <w:rPr>
                <w:rFonts w:ascii="Times New Roman" w:hAnsi="Times New Roman" w:eastAsia="Times New Roman" w:cs="Times New Roman"/>
                <w:b w:val="0"/>
                <w:i w:val="0"/>
                <w:strike w:val="0"/>
                <w:color w:val="000000"/>
                <w:sz w:val="20"/>
                <w:u w:val="none"/>
                <w:vertAlign w:val="baseline"/>
              </w:rPr>
              <w:t xml:space="preserve">Penicillium notatum, Cladosporium herbarum, Aspergillus fumigatus, Mucor racemosus, Alternaria alternata (tenuis)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E5B2A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106587">
            <w:pPr>
              <w:pBdr/>
              <w:spacing/>
              <w:ind/>
              <w:jc w:val="center"/>
              <w:rPr/>
            </w:pPr>
            <w:r>
              <w:rPr>
                <w:rFonts w:ascii="Times New Roman" w:hAnsi="Times New Roman" w:eastAsia="Times New Roman" w:cs="Times New Roman"/>
                <w:b/>
                <w:i w:val="0"/>
                <w:strike w:val="0"/>
                <w:color w:val="000000"/>
                <w:sz w:val="20"/>
                <w:u w:val="none"/>
                <w:vertAlign w:val="baseline"/>
              </w:rPr>
              <w:t xml:space="preserve">1 275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DA1C58">
            <w:pPr>
              <w:pBdr/>
              <w:spacing/>
              <w:ind/>
              <w:jc w:val="center"/>
              <w:rPr/>
            </w:pPr>
            <w:r>
              <w:rPr>
                <w:rFonts w:ascii="Times New Roman" w:hAnsi="Times New Roman" w:eastAsia="Times New Roman" w:cs="Times New Roman"/>
                <w:b/>
                <w:i w:val="0"/>
                <w:strike w:val="0"/>
                <w:color w:val="000000"/>
                <w:sz w:val="20"/>
                <w:u w:val="none"/>
                <w:vertAlign w:val="baseline"/>
              </w:rPr>
              <w:t xml:space="preserve">6088АБ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0FDEB1">
            <w:pPr>
              <w:pBdr/>
              <w:spacing/>
              <w:ind/>
              <w:jc w:val="left"/>
              <w:rPr/>
            </w:pPr>
            <w:r>
              <w:rPr>
                <w:rFonts w:ascii="Times New Roman" w:hAnsi="Times New Roman" w:eastAsia="Times New Roman" w:cs="Times New Roman"/>
                <w:b/>
                <w:i w:val="0"/>
                <w:strike w:val="0"/>
                <w:color w:val="000000"/>
                <w:sz w:val="20"/>
                <w:u w:val="none"/>
                <w:vertAlign w:val="baseline"/>
              </w:rPr>
              <w:t xml:space="preserve">Виноград (f259), IgE </w:t>
            </w:r>
            <w:r>
              <w:rPr>
                <w:rFonts w:ascii="Times New Roman" w:hAnsi="Times New Roman" w:eastAsia="Times New Roman" w:cs="Times New Roman"/>
                <w:b w:val="0"/>
                <w:i w:val="0"/>
                <w:strike w:val="0"/>
                <w:color w:val="000000"/>
                <w:sz w:val="20"/>
                <w:u w:val="none"/>
                <w:vertAlign w:val="baseline"/>
              </w:rPr>
              <w:t xml:space="preserve">(Grape (f259),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A3C46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A2581A">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02F616">
            <w:pPr>
              <w:pBdr/>
              <w:spacing/>
              <w:ind/>
              <w:jc w:val="center"/>
              <w:rPr/>
            </w:pPr>
            <w:r>
              <w:rPr>
                <w:rFonts w:ascii="Times New Roman" w:hAnsi="Times New Roman" w:eastAsia="Times New Roman" w:cs="Times New Roman"/>
                <w:b/>
                <w:i w:val="0"/>
                <w:strike w:val="0"/>
                <w:color w:val="000000"/>
                <w:sz w:val="20"/>
                <w:u w:val="none"/>
                <w:vertAlign w:val="baseline"/>
              </w:rPr>
              <w:t xml:space="preserve">6089АБ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CEE7F0">
            <w:pPr>
              <w:pBdr/>
              <w:spacing/>
              <w:ind/>
              <w:jc w:val="left"/>
              <w:rPr/>
            </w:pPr>
            <w:r>
              <w:rPr>
                <w:rFonts w:ascii="Times New Roman" w:hAnsi="Times New Roman" w:eastAsia="Times New Roman" w:cs="Times New Roman"/>
                <w:b/>
                <w:i w:val="0"/>
                <w:strike w:val="0"/>
                <w:color w:val="000000"/>
                <w:sz w:val="20"/>
                <w:u w:val="none"/>
                <w:vertAlign w:val="baseline"/>
              </w:rPr>
              <w:t xml:space="preserve">Креветка тигровая (f179), IgE </w:t>
            </w:r>
            <w:r>
              <w:rPr>
                <w:rFonts w:ascii="Times New Roman" w:hAnsi="Times New Roman" w:eastAsia="Times New Roman" w:cs="Times New Roman"/>
                <w:b w:val="0"/>
                <w:i w:val="0"/>
                <w:strike w:val="0"/>
                <w:color w:val="000000"/>
                <w:sz w:val="20"/>
                <w:u w:val="none"/>
                <w:vertAlign w:val="baseline"/>
              </w:rPr>
              <w:t xml:space="preserve">(Tiger shrimp (f179),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8B562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0FF67E">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C9876E">
            <w:pPr>
              <w:pBdr/>
              <w:spacing/>
              <w:ind/>
              <w:jc w:val="center"/>
              <w:rPr/>
            </w:pPr>
            <w:r>
              <w:rPr>
                <w:rFonts w:ascii="Times New Roman" w:hAnsi="Times New Roman" w:eastAsia="Times New Roman" w:cs="Times New Roman"/>
                <w:b/>
                <w:i w:val="0"/>
                <w:strike w:val="0"/>
                <w:color w:val="000000"/>
                <w:sz w:val="20"/>
                <w:u w:val="none"/>
                <w:vertAlign w:val="baseline"/>
              </w:rPr>
              <w:t xml:space="preserve">6090АБ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F2101C">
            <w:pPr>
              <w:pBdr/>
              <w:spacing/>
              <w:ind/>
              <w:jc w:val="left"/>
              <w:rPr/>
            </w:pPr>
            <w:r>
              <w:rPr>
                <w:rFonts w:ascii="Times New Roman" w:hAnsi="Times New Roman" w:eastAsia="Times New Roman" w:cs="Times New Roman"/>
                <w:b/>
                <w:i w:val="0"/>
                <w:strike w:val="0"/>
                <w:color w:val="000000"/>
                <w:sz w:val="20"/>
                <w:u w:val="none"/>
                <w:vertAlign w:val="baseline"/>
              </w:rPr>
              <w:t xml:space="preserve">Лосось/семга (f41), IgE</w:t>
            </w:r>
            <w:r>
              <w:rPr>
                <w:rFonts w:ascii="Times New Roman" w:hAnsi="Times New Roman" w:eastAsia="Times New Roman" w:cs="Times New Roman"/>
                <w:b w:val="0"/>
                <w:i w:val="0"/>
                <w:strike w:val="0"/>
                <w:color w:val="000000"/>
                <w:sz w:val="20"/>
                <w:u w:val="none"/>
                <w:vertAlign w:val="baseline"/>
              </w:rPr>
              <w:t xml:space="preserve"> (Salmon (f41),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34544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94DFE2">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54185D">
            <w:pPr>
              <w:pBdr/>
              <w:spacing/>
              <w:ind/>
              <w:jc w:val="center"/>
              <w:rPr/>
            </w:pPr>
            <w:r>
              <w:rPr>
                <w:rFonts w:ascii="Times New Roman" w:hAnsi="Times New Roman" w:eastAsia="Times New Roman" w:cs="Times New Roman"/>
                <w:b/>
                <w:i w:val="0"/>
                <w:strike w:val="0"/>
                <w:color w:val="000000"/>
                <w:sz w:val="20"/>
                <w:u w:val="none"/>
                <w:vertAlign w:val="baseline"/>
              </w:rPr>
              <w:t xml:space="preserve">6091АБ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FA196A">
            <w:pPr>
              <w:pBdr/>
              <w:spacing/>
              <w:ind/>
              <w:jc w:val="left"/>
              <w:rPr/>
            </w:pPr>
            <w:r>
              <w:rPr>
                <w:rFonts w:ascii="Times New Roman" w:hAnsi="Times New Roman" w:eastAsia="Times New Roman" w:cs="Times New Roman"/>
                <w:b/>
                <w:i w:val="0"/>
                <w:strike w:val="0"/>
                <w:color w:val="000000"/>
                <w:sz w:val="20"/>
                <w:u w:val="none"/>
                <w:vertAlign w:val="baseline"/>
              </w:rPr>
              <w:t xml:space="preserve">Сельдь (f205), IgE </w:t>
            </w:r>
            <w:r>
              <w:rPr>
                <w:rFonts w:ascii="Times New Roman" w:hAnsi="Times New Roman" w:eastAsia="Times New Roman" w:cs="Times New Roman"/>
                <w:b w:val="0"/>
                <w:i w:val="0"/>
                <w:strike w:val="0"/>
                <w:color w:val="000000"/>
                <w:sz w:val="20"/>
                <w:u w:val="none"/>
                <w:vertAlign w:val="baseline"/>
              </w:rPr>
              <w:t xml:space="preserve">(Herring (f205),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74B8A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280AE3">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ADA5F5">
            <w:pPr>
              <w:pBdr/>
              <w:spacing/>
              <w:ind/>
              <w:jc w:val="center"/>
              <w:rPr/>
            </w:pPr>
            <w:r>
              <w:rPr>
                <w:rFonts w:ascii="Times New Roman" w:hAnsi="Times New Roman" w:eastAsia="Times New Roman" w:cs="Times New Roman"/>
                <w:b/>
                <w:i w:val="0"/>
                <w:strike w:val="0"/>
                <w:color w:val="000000"/>
                <w:sz w:val="20"/>
                <w:u w:val="none"/>
                <w:vertAlign w:val="baseline"/>
              </w:rPr>
              <w:t xml:space="preserve">6092АБ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011D73">
            <w:pPr>
              <w:pBdr/>
              <w:spacing/>
              <w:ind/>
              <w:jc w:val="left"/>
              <w:rPr/>
            </w:pPr>
            <w:r>
              <w:rPr>
                <w:rFonts w:ascii="Times New Roman" w:hAnsi="Times New Roman" w:eastAsia="Times New Roman" w:cs="Times New Roman"/>
                <w:b/>
                <w:i w:val="0"/>
                <w:strike w:val="0"/>
                <w:color w:val="000000"/>
                <w:sz w:val="20"/>
                <w:u w:val="none"/>
                <w:vertAlign w:val="baseline"/>
              </w:rPr>
              <w:t xml:space="preserve">Скумбрия (f206), IgE</w:t>
            </w:r>
            <w:r>
              <w:rPr>
                <w:rFonts w:ascii="Times New Roman" w:hAnsi="Times New Roman" w:eastAsia="Times New Roman" w:cs="Times New Roman"/>
                <w:b w:val="0"/>
                <w:i w:val="0"/>
                <w:strike w:val="0"/>
                <w:color w:val="000000"/>
                <w:sz w:val="20"/>
                <w:u w:val="none"/>
                <w:vertAlign w:val="baseline"/>
              </w:rPr>
              <w:t xml:space="preserve"> (Mackerel (f206),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29A5C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9E8C31">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320269">
            <w:pPr>
              <w:pBdr/>
              <w:spacing/>
              <w:ind/>
              <w:jc w:val="center"/>
              <w:rPr/>
            </w:pPr>
            <w:r>
              <w:rPr>
                <w:rFonts w:ascii="Times New Roman" w:hAnsi="Times New Roman" w:eastAsia="Times New Roman" w:cs="Times New Roman"/>
                <w:b/>
                <w:i w:val="0"/>
                <w:strike w:val="0"/>
                <w:color w:val="000000"/>
                <w:sz w:val="20"/>
                <w:u w:val="none"/>
                <w:vertAlign w:val="baseline"/>
              </w:rPr>
              <w:t xml:space="preserve">6093АБ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4768D9">
            <w:pPr>
              <w:pBdr/>
              <w:spacing/>
              <w:ind/>
              <w:jc w:val="left"/>
              <w:rPr/>
            </w:pPr>
            <w:r>
              <w:rPr>
                <w:rFonts w:ascii="Times New Roman" w:hAnsi="Times New Roman" w:eastAsia="Times New Roman" w:cs="Times New Roman"/>
                <w:b/>
                <w:i w:val="0"/>
                <w:strike w:val="0"/>
                <w:color w:val="000000"/>
                <w:sz w:val="20"/>
                <w:u w:val="none"/>
                <w:vertAlign w:val="baseline"/>
              </w:rPr>
              <w:t xml:space="preserve">Камбала (f254), IgE </w:t>
            </w:r>
            <w:r>
              <w:rPr>
                <w:rFonts w:ascii="Times New Roman" w:hAnsi="Times New Roman" w:eastAsia="Times New Roman" w:cs="Times New Roman"/>
                <w:b w:val="0"/>
                <w:i w:val="0"/>
                <w:strike w:val="0"/>
                <w:color w:val="000000"/>
                <w:sz w:val="20"/>
                <w:u w:val="none"/>
                <w:vertAlign w:val="baseline"/>
              </w:rPr>
              <w:t xml:space="preserve">(Plaice (f254),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1AEBB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333C08">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C72A83">
            <w:pPr>
              <w:pBdr/>
              <w:spacing/>
              <w:ind/>
              <w:jc w:val="center"/>
              <w:rPr/>
            </w:pPr>
            <w:r>
              <w:rPr>
                <w:rFonts w:ascii="Times New Roman" w:hAnsi="Times New Roman" w:eastAsia="Times New Roman" w:cs="Times New Roman"/>
                <w:b/>
                <w:i w:val="0"/>
                <w:strike w:val="0"/>
                <w:color w:val="000000"/>
                <w:sz w:val="20"/>
                <w:u w:val="none"/>
                <w:vertAlign w:val="baseline"/>
              </w:rPr>
              <w:t xml:space="preserve">6094АБ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31E4F5">
            <w:pPr>
              <w:pBdr/>
              <w:spacing/>
              <w:ind/>
              <w:jc w:val="left"/>
              <w:rPr/>
            </w:pPr>
            <w:r>
              <w:rPr>
                <w:rFonts w:ascii="Times New Roman" w:hAnsi="Times New Roman" w:eastAsia="Times New Roman" w:cs="Times New Roman"/>
                <w:b/>
                <w:i w:val="0"/>
                <w:strike w:val="0"/>
                <w:color w:val="000000"/>
                <w:sz w:val="20"/>
                <w:u w:val="none"/>
                <w:vertAlign w:val="baseline"/>
              </w:rPr>
              <w:t xml:space="preserve">Бразильский орех (f18), IgE </w:t>
            </w:r>
            <w:r>
              <w:rPr>
                <w:rFonts w:ascii="Times New Roman" w:hAnsi="Times New Roman" w:eastAsia="Times New Roman" w:cs="Times New Roman"/>
                <w:b w:val="0"/>
                <w:i w:val="0"/>
                <w:strike w:val="0"/>
                <w:color w:val="000000"/>
                <w:sz w:val="20"/>
                <w:u w:val="none"/>
                <w:vertAlign w:val="baseline"/>
              </w:rPr>
              <w:t xml:space="preserve">(Brazil nut (f18),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37EEC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5285A2">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32B888">
            <w:pPr>
              <w:pBdr/>
              <w:spacing/>
              <w:ind/>
              <w:jc w:val="center"/>
              <w:rPr/>
            </w:pPr>
            <w:r>
              <w:rPr>
                <w:rFonts w:ascii="Times New Roman" w:hAnsi="Times New Roman" w:eastAsia="Times New Roman" w:cs="Times New Roman"/>
                <w:b/>
                <w:i w:val="0"/>
                <w:strike w:val="0"/>
                <w:color w:val="000000"/>
                <w:sz w:val="20"/>
                <w:u w:val="none"/>
                <w:vertAlign w:val="baseline"/>
              </w:rPr>
              <w:t xml:space="preserve">6095АБ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B41EA7">
            <w:pPr>
              <w:pBdr/>
              <w:spacing/>
              <w:ind/>
              <w:jc w:val="left"/>
              <w:rPr/>
            </w:pPr>
            <w:r>
              <w:rPr>
                <w:rFonts w:ascii="Times New Roman" w:hAnsi="Times New Roman" w:eastAsia="Times New Roman" w:cs="Times New Roman"/>
                <w:b/>
                <w:i w:val="0"/>
                <w:strike w:val="0"/>
                <w:color w:val="000000"/>
                <w:sz w:val="20"/>
                <w:u w:val="none"/>
                <w:vertAlign w:val="baseline"/>
              </w:rPr>
              <w:t xml:space="preserve">Кокосовый орех (f36), IgE</w:t>
            </w:r>
            <w:r>
              <w:rPr>
                <w:rFonts w:ascii="Times New Roman" w:hAnsi="Times New Roman" w:eastAsia="Times New Roman" w:cs="Times New Roman"/>
                <w:b w:val="0"/>
                <w:i w:val="0"/>
                <w:strike w:val="0"/>
                <w:color w:val="000000"/>
                <w:sz w:val="20"/>
                <w:u w:val="none"/>
                <w:vertAlign w:val="baseline"/>
              </w:rPr>
              <w:t xml:space="preserve"> (Coconut (f36),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35A47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B259E6">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3AEF43">
            <w:pPr>
              <w:pBdr/>
              <w:spacing/>
              <w:ind/>
              <w:jc w:val="center"/>
              <w:rPr/>
            </w:pPr>
            <w:r>
              <w:rPr>
                <w:rFonts w:ascii="Times New Roman" w:hAnsi="Times New Roman" w:eastAsia="Times New Roman" w:cs="Times New Roman"/>
                <w:b/>
                <w:i w:val="0"/>
                <w:strike w:val="0"/>
                <w:color w:val="000000"/>
                <w:sz w:val="20"/>
                <w:u w:val="none"/>
                <w:vertAlign w:val="baseline"/>
              </w:rPr>
              <w:t xml:space="preserve">6096АБ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EFCF98">
            <w:pPr>
              <w:pBdr/>
              <w:spacing/>
              <w:ind/>
              <w:jc w:val="left"/>
              <w:rPr/>
            </w:pPr>
            <w:r>
              <w:rPr>
                <w:rFonts w:ascii="Times New Roman" w:hAnsi="Times New Roman" w:eastAsia="Times New Roman" w:cs="Times New Roman"/>
                <w:b/>
                <w:i w:val="0"/>
                <w:strike w:val="0"/>
                <w:color w:val="000000"/>
                <w:sz w:val="20"/>
                <w:u w:val="none"/>
                <w:vertAlign w:val="baseline"/>
              </w:rPr>
              <w:t xml:space="preserve">Грецкий орех (f256), IgE</w:t>
            </w:r>
            <w:r>
              <w:rPr>
                <w:rFonts w:ascii="Times New Roman" w:hAnsi="Times New Roman" w:eastAsia="Times New Roman" w:cs="Times New Roman"/>
                <w:b w:val="0"/>
                <w:i w:val="0"/>
                <w:strike w:val="0"/>
                <w:color w:val="000000"/>
                <w:sz w:val="20"/>
                <w:u w:val="none"/>
                <w:vertAlign w:val="baseline"/>
              </w:rPr>
              <w:t xml:space="preserve"> (Walnut (f256),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E728D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64300E">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DDB36A">
            <w:pPr>
              <w:pBdr/>
              <w:spacing/>
              <w:ind/>
              <w:jc w:val="center"/>
              <w:rPr/>
            </w:pPr>
            <w:r>
              <w:rPr>
                <w:rFonts w:ascii="Times New Roman" w:hAnsi="Times New Roman" w:eastAsia="Times New Roman" w:cs="Times New Roman"/>
                <w:b/>
                <w:i w:val="0"/>
                <w:strike w:val="0"/>
                <w:color w:val="000000"/>
                <w:sz w:val="20"/>
                <w:u w:val="none"/>
                <w:vertAlign w:val="baseline"/>
              </w:rPr>
              <w:t xml:space="preserve">6097АБ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E4B542">
            <w:pPr>
              <w:pBdr/>
              <w:spacing/>
              <w:ind/>
              <w:jc w:val="left"/>
              <w:rPr/>
            </w:pPr>
            <w:r>
              <w:rPr>
                <w:rFonts w:ascii="Times New Roman" w:hAnsi="Times New Roman" w:eastAsia="Times New Roman" w:cs="Times New Roman"/>
                <w:b/>
                <w:i w:val="0"/>
                <w:strike w:val="0"/>
                <w:color w:val="000000"/>
                <w:sz w:val="20"/>
                <w:u w:val="none"/>
                <w:vertAlign w:val="baseline"/>
              </w:rPr>
              <w:t xml:space="preserve">Горох (f12), IgE </w:t>
            </w:r>
            <w:r>
              <w:rPr>
                <w:rFonts w:ascii="Times New Roman" w:hAnsi="Times New Roman" w:eastAsia="Times New Roman" w:cs="Times New Roman"/>
                <w:b w:val="0"/>
                <w:i w:val="0"/>
                <w:strike w:val="0"/>
                <w:color w:val="000000"/>
                <w:sz w:val="20"/>
                <w:u w:val="none"/>
                <w:vertAlign w:val="baseline"/>
              </w:rPr>
              <w:t xml:space="preserve">(Pea (f12),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42C93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578985">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1A07F8">
            <w:pPr>
              <w:pBdr/>
              <w:spacing/>
              <w:ind/>
              <w:jc w:val="center"/>
              <w:rPr/>
            </w:pPr>
            <w:r>
              <w:rPr>
                <w:rFonts w:ascii="Times New Roman" w:hAnsi="Times New Roman" w:eastAsia="Times New Roman" w:cs="Times New Roman"/>
                <w:b/>
                <w:i w:val="0"/>
                <w:strike w:val="0"/>
                <w:color w:val="000000"/>
                <w:sz w:val="20"/>
                <w:u w:val="none"/>
                <w:vertAlign w:val="baseline"/>
              </w:rPr>
              <w:t xml:space="preserve">6098АБ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A97579">
            <w:pPr>
              <w:pBdr/>
              <w:spacing/>
              <w:ind/>
              <w:jc w:val="left"/>
              <w:rPr/>
            </w:pPr>
            <w:r>
              <w:rPr>
                <w:rFonts w:ascii="Times New Roman" w:hAnsi="Times New Roman" w:eastAsia="Times New Roman" w:cs="Times New Roman"/>
                <w:b/>
                <w:i w:val="0"/>
                <w:strike w:val="0"/>
                <w:color w:val="000000"/>
                <w:sz w:val="20"/>
                <w:u w:val="none"/>
                <w:vertAlign w:val="baseline"/>
              </w:rPr>
              <w:t xml:space="preserve">Фасоль белая (f15), IgE</w:t>
            </w:r>
            <w:r>
              <w:rPr>
                <w:rFonts w:ascii="Times New Roman" w:hAnsi="Times New Roman" w:eastAsia="Times New Roman" w:cs="Times New Roman"/>
                <w:b w:val="0"/>
                <w:i w:val="0"/>
                <w:strike w:val="0"/>
                <w:color w:val="000000"/>
                <w:sz w:val="20"/>
                <w:u w:val="none"/>
                <w:vertAlign w:val="baseline"/>
              </w:rPr>
              <w:t xml:space="preserve"> (White bean (f15),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4B332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1CCA79">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BE6D29">
            <w:pPr>
              <w:pBdr/>
              <w:spacing/>
              <w:ind/>
              <w:jc w:val="center"/>
              <w:rPr/>
            </w:pPr>
            <w:r>
              <w:rPr>
                <w:rFonts w:ascii="Times New Roman" w:hAnsi="Times New Roman" w:eastAsia="Times New Roman" w:cs="Times New Roman"/>
                <w:b/>
                <w:i w:val="0"/>
                <w:strike w:val="0"/>
                <w:color w:val="000000"/>
                <w:sz w:val="20"/>
                <w:u w:val="none"/>
                <w:vertAlign w:val="baseline"/>
              </w:rPr>
              <w:t xml:space="preserve">6099АБ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D3E95A">
            <w:pPr>
              <w:pBdr/>
              <w:spacing/>
              <w:ind/>
              <w:jc w:val="left"/>
              <w:rPr/>
            </w:pPr>
            <w:r>
              <w:rPr>
                <w:rFonts w:ascii="Times New Roman" w:hAnsi="Times New Roman" w:eastAsia="Times New Roman" w:cs="Times New Roman"/>
                <w:b/>
                <w:i w:val="0"/>
                <w:strike w:val="0"/>
                <w:color w:val="000000"/>
                <w:sz w:val="20"/>
                <w:u w:val="none"/>
                <w:vertAlign w:val="baseline"/>
              </w:rPr>
              <w:t xml:space="preserve">Дыня (f87), IgE</w:t>
            </w:r>
            <w:r>
              <w:rPr>
                <w:rFonts w:ascii="Times New Roman" w:hAnsi="Times New Roman" w:eastAsia="Times New Roman" w:cs="Times New Roman"/>
                <w:b w:val="0"/>
                <w:i w:val="0"/>
                <w:strike w:val="0"/>
                <w:color w:val="000000"/>
                <w:sz w:val="20"/>
                <w:u w:val="none"/>
                <w:vertAlign w:val="baseline"/>
              </w:rPr>
              <w:t xml:space="preserve"> (Melon (f87),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ED81A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25D912">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CF04FA">
            <w:pPr>
              <w:pBdr/>
              <w:spacing/>
              <w:ind/>
              <w:jc w:val="center"/>
              <w:rPr/>
            </w:pPr>
            <w:r>
              <w:rPr>
                <w:rFonts w:ascii="Times New Roman" w:hAnsi="Times New Roman" w:eastAsia="Times New Roman" w:cs="Times New Roman"/>
                <w:b/>
                <w:i w:val="0"/>
                <w:strike w:val="0"/>
                <w:color w:val="000000"/>
                <w:sz w:val="20"/>
                <w:u w:val="none"/>
                <w:vertAlign w:val="baseline"/>
              </w:rPr>
              <w:t xml:space="preserve">6100АБ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4715A2">
            <w:pPr>
              <w:pBdr/>
              <w:spacing/>
              <w:ind/>
              <w:jc w:val="left"/>
              <w:rPr/>
            </w:pPr>
            <w:r>
              <w:rPr>
                <w:rFonts w:ascii="Times New Roman" w:hAnsi="Times New Roman" w:eastAsia="Times New Roman" w:cs="Times New Roman"/>
                <w:b/>
                <w:i w:val="0"/>
                <w:strike w:val="0"/>
                <w:color w:val="000000"/>
                <w:sz w:val="20"/>
                <w:u w:val="none"/>
                <w:vertAlign w:val="baseline"/>
              </w:rPr>
              <w:t xml:space="preserve">Рожь (f5), IgE</w:t>
            </w:r>
            <w:r>
              <w:rPr>
                <w:rFonts w:ascii="Times New Roman" w:hAnsi="Times New Roman" w:eastAsia="Times New Roman" w:cs="Times New Roman"/>
                <w:b w:val="0"/>
                <w:i w:val="0"/>
                <w:strike w:val="0"/>
                <w:color w:val="000000"/>
                <w:sz w:val="20"/>
                <w:u w:val="none"/>
                <w:vertAlign w:val="baseline"/>
              </w:rPr>
              <w:t xml:space="preserve"> (Rye (f5),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FE3A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FCF8AE">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3FCB54">
            <w:pPr>
              <w:pBdr/>
              <w:spacing/>
              <w:ind/>
              <w:jc w:val="center"/>
              <w:rPr/>
            </w:pPr>
            <w:r>
              <w:rPr>
                <w:rFonts w:ascii="Times New Roman" w:hAnsi="Times New Roman" w:eastAsia="Times New Roman" w:cs="Times New Roman"/>
                <w:b/>
                <w:i w:val="0"/>
                <w:strike w:val="0"/>
                <w:color w:val="000000"/>
                <w:sz w:val="20"/>
                <w:u w:val="none"/>
                <w:vertAlign w:val="baseline"/>
              </w:rPr>
              <w:t xml:space="preserve">6101АБ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872B30">
            <w:pPr>
              <w:pBdr/>
              <w:spacing/>
              <w:ind/>
              <w:jc w:val="left"/>
              <w:rPr/>
            </w:pPr>
            <w:r>
              <w:rPr>
                <w:rFonts w:ascii="Times New Roman" w:hAnsi="Times New Roman" w:eastAsia="Times New Roman" w:cs="Times New Roman"/>
                <w:b/>
                <w:i w:val="0"/>
                <w:strike w:val="0"/>
                <w:color w:val="000000"/>
                <w:sz w:val="20"/>
                <w:u w:val="none"/>
                <w:vertAlign w:val="baseline"/>
              </w:rPr>
              <w:t xml:space="preserve">Глютен (f79), IgE </w:t>
            </w:r>
            <w:r>
              <w:rPr>
                <w:rFonts w:ascii="Times New Roman" w:hAnsi="Times New Roman" w:eastAsia="Times New Roman" w:cs="Times New Roman"/>
                <w:b w:val="0"/>
                <w:i w:val="0"/>
                <w:strike w:val="0"/>
                <w:color w:val="000000"/>
                <w:sz w:val="20"/>
                <w:u w:val="none"/>
                <w:vertAlign w:val="baseline"/>
              </w:rPr>
              <w:t xml:space="preserve">(Gluten (f79),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4B03B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644075">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52AC70">
            <w:pPr>
              <w:pBdr/>
              <w:spacing/>
              <w:ind/>
              <w:jc w:val="center"/>
              <w:rPr/>
            </w:pPr>
            <w:r>
              <w:rPr>
                <w:rFonts w:ascii="Times New Roman" w:hAnsi="Times New Roman" w:eastAsia="Times New Roman" w:cs="Times New Roman"/>
                <w:b/>
                <w:i w:val="0"/>
                <w:strike w:val="0"/>
                <w:color w:val="000000"/>
                <w:sz w:val="20"/>
                <w:u w:val="none"/>
                <w:vertAlign w:val="baseline"/>
              </w:rPr>
              <w:t xml:space="preserve">6102АБ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4D38C4">
            <w:pPr>
              <w:pBdr/>
              <w:spacing/>
              <w:ind/>
              <w:jc w:val="left"/>
              <w:rPr/>
            </w:pPr>
            <w:r>
              <w:rPr>
                <w:rFonts w:ascii="Times New Roman" w:hAnsi="Times New Roman" w:eastAsia="Times New Roman" w:cs="Times New Roman"/>
                <w:b/>
                <w:i w:val="0"/>
                <w:strike w:val="0"/>
                <w:color w:val="000000"/>
                <w:sz w:val="20"/>
                <w:u w:val="none"/>
                <w:vertAlign w:val="baseline"/>
              </w:rPr>
              <w:t xml:space="preserve">Сыр Швейцарский (f70), IgE </w:t>
            </w:r>
            <w:r>
              <w:rPr>
                <w:rFonts w:ascii="Times New Roman" w:hAnsi="Times New Roman" w:eastAsia="Times New Roman" w:cs="Times New Roman"/>
                <w:b w:val="0"/>
                <w:i w:val="0"/>
                <w:strike w:val="0"/>
                <w:color w:val="000000"/>
                <w:sz w:val="20"/>
                <w:u w:val="none"/>
                <w:vertAlign w:val="baseline"/>
              </w:rPr>
              <w:t xml:space="preserve">(Swiss cheese (f70),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06E4B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CA479F">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72703B">
            <w:pPr>
              <w:pBdr/>
              <w:spacing/>
              <w:ind/>
              <w:jc w:val="center"/>
              <w:rPr/>
            </w:pPr>
            <w:r>
              <w:rPr>
                <w:rFonts w:ascii="Times New Roman" w:hAnsi="Times New Roman" w:eastAsia="Times New Roman" w:cs="Times New Roman"/>
                <w:b/>
                <w:i w:val="0"/>
                <w:strike w:val="0"/>
                <w:color w:val="000000"/>
                <w:sz w:val="20"/>
                <w:u w:val="none"/>
                <w:vertAlign w:val="baseline"/>
              </w:rPr>
              <w:t xml:space="preserve">6103АБ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38E4F1">
            <w:pPr>
              <w:pBdr/>
              <w:spacing/>
              <w:ind/>
              <w:jc w:val="left"/>
              <w:rPr/>
            </w:pPr>
            <w:r>
              <w:rPr>
                <w:rFonts w:ascii="Times New Roman" w:hAnsi="Times New Roman" w:eastAsia="Times New Roman" w:cs="Times New Roman"/>
                <w:b/>
                <w:i w:val="0"/>
                <w:strike w:val="0"/>
                <w:color w:val="000000"/>
                <w:sz w:val="20"/>
                <w:u w:val="none"/>
                <w:vertAlign w:val="baseline"/>
              </w:rPr>
              <w:t xml:space="preserve">Сыр Чеддер (f81), IgE </w:t>
            </w:r>
            <w:r>
              <w:rPr>
                <w:rFonts w:ascii="Times New Roman" w:hAnsi="Times New Roman" w:eastAsia="Times New Roman" w:cs="Times New Roman"/>
                <w:b w:val="0"/>
                <w:i w:val="0"/>
                <w:strike w:val="0"/>
                <w:color w:val="000000"/>
                <w:sz w:val="20"/>
                <w:u w:val="none"/>
                <w:vertAlign w:val="baseline"/>
              </w:rPr>
              <w:t xml:space="preserve">(Cheese, Cheddar (f81),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6B8DD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869809">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663F09">
            <w:pPr>
              <w:pBdr/>
              <w:spacing/>
              <w:ind/>
              <w:jc w:val="center"/>
              <w:rPr/>
            </w:pPr>
            <w:r>
              <w:rPr>
                <w:rFonts w:ascii="Times New Roman" w:hAnsi="Times New Roman" w:eastAsia="Times New Roman" w:cs="Times New Roman"/>
                <w:b/>
                <w:i w:val="0"/>
                <w:strike w:val="0"/>
                <w:color w:val="000000"/>
                <w:sz w:val="20"/>
                <w:u w:val="none"/>
                <w:vertAlign w:val="baseline"/>
              </w:rPr>
              <w:t xml:space="preserve">6104АБ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83A3A2">
            <w:pPr>
              <w:pBdr/>
              <w:spacing/>
              <w:ind/>
              <w:jc w:val="left"/>
              <w:rPr/>
            </w:pPr>
            <w:r>
              <w:rPr>
                <w:rFonts w:ascii="Times New Roman" w:hAnsi="Times New Roman" w:eastAsia="Times New Roman" w:cs="Times New Roman"/>
                <w:b/>
                <w:i w:val="0"/>
                <w:strike w:val="0"/>
                <w:color w:val="000000"/>
                <w:sz w:val="20"/>
                <w:u w:val="none"/>
                <w:vertAlign w:val="baseline"/>
              </w:rPr>
              <w:t xml:space="preserve">Сыр с плесенью (f82), IgE</w:t>
            </w:r>
            <w:r>
              <w:rPr>
                <w:rFonts w:ascii="Times New Roman" w:hAnsi="Times New Roman" w:eastAsia="Times New Roman" w:cs="Times New Roman"/>
                <w:b w:val="0"/>
                <w:i w:val="0"/>
                <w:strike w:val="0"/>
                <w:color w:val="000000"/>
                <w:sz w:val="20"/>
                <w:u w:val="none"/>
                <w:vertAlign w:val="baseline"/>
              </w:rPr>
              <w:t xml:space="preserve"> (Cheese, Mold-type (f82),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34FFF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EB1C68">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A510FA">
            <w:pPr>
              <w:pBdr/>
              <w:spacing/>
              <w:ind/>
              <w:jc w:val="center"/>
              <w:rPr/>
            </w:pPr>
            <w:r>
              <w:rPr>
                <w:rFonts w:ascii="Times New Roman" w:hAnsi="Times New Roman" w:eastAsia="Times New Roman" w:cs="Times New Roman"/>
                <w:b/>
                <w:i w:val="0"/>
                <w:strike w:val="0"/>
                <w:color w:val="000000"/>
                <w:sz w:val="20"/>
                <w:u w:val="none"/>
                <w:vertAlign w:val="baseline"/>
              </w:rPr>
              <w:t xml:space="preserve">6105АБ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18F548">
            <w:pPr>
              <w:pBdr/>
              <w:spacing/>
              <w:ind/>
              <w:jc w:val="left"/>
              <w:rPr/>
            </w:pPr>
            <w:r>
              <w:rPr>
                <w:rFonts w:ascii="Times New Roman" w:hAnsi="Times New Roman" w:eastAsia="Times New Roman" w:cs="Times New Roman"/>
                <w:b/>
                <w:i w:val="0"/>
                <w:strike w:val="0"/>
                <w:color w:val="000000"/>
                <w:sz w:val="20"/>
                <w:u w:val="none"/>
                <w:vertAlign w:val="baseline"/>
              </w:rPr>
              <w:t xml:space="preserve">Сыр Эдам (f150), IgE</w:t>
            </w:r>
            <w:r>
              <w:rPr>
                <w:rFonts w:ascii="Times New Roman" w:hAnsi="Times New Roman" w:eastAsia="Times New Roman" w:cs="Times New Roman"/>
                <w:b w:val="0"/>
                <w:i w:val="0"/>
                <w:strike w:val="0"/>
                <w:color w:val="000000"/>
                <w:sz w:val="20"/>
                <w:u w:val="none"/>
                <w:vertAlign w:val="baseline"/>
              </w:rPr>
              <w:t xml:space="preserve"> (Cheese, Edam (f150),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93854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A5E0EC">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15834A">
            <w:pPr>
              <w:pBdr/>
              <w:spacing/>
              <w:ind/>
              <w:jc w:val="center"/>
              <w:rPr/>
            </w:pPr>
            <w:r>
              <w:rPr>
                <w:rFonts w:ascii="Times New Roman" w:hAnsi="Times New Roman" w:eastAsia="Times New Roman" w:cs="Times New Roman"/>
                <w:b/>
                <w:i w:val="0"/>
                <w:strike w:val="0"/>
                <w:color w:val="000000"/>
                <w:sz w:val="20"/>
                <w:u w:val="none"/>
                <w:vertAlign w:val="baseline"/>
              </w:rPr>
              <w:t xml:space="preserve">6106АБ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649DAB">
            <w:pPr>
              <w:pBdr/>
              <w:spacing/>
              <w:ind/>
              <w:jc w:val="left"/>
              <w:rPr/>
            </w:pPr>
            <w:r>
              <w:rPr>
                <w:rFonts w:ascii="Times New Roman" w:hAnsi="Times New Roman" w:eastAsia="Times New Roman" w:cs="Times New Roman"/>
                <w:b/>
                <w:i w:val="0"/>
                <w:strike w:val="0"/>
                <w:color w:val="000000"/>
                <w:sz w:val="20"/>
                <w:u w:val="none"/>
                <w:vertAlign w:val="baseline"/>
              </w:rPr>
              <w:t xml:space="preserve">Сыр Гауда (f198), IgE </w:t>
            </w:r>
            <w:r>
              <w:rPr>
                <w:rFonts w:ascii="Times New Roman" w:hAnsi="Times New Roman" w:eastAsia="Times New Roman" w:cs="Times New Roman"/>
                <w:b w:val="0"/>
                <w:i w:val="0"/>
                <w:strike w:val="0"/>
                <w:color w:val="000000"/>
                <w:sz w:val="20"/>
                <w:u w:val="none"/>
                <w:vertAlign w:val="baseline"/>
              </w:rPr>
              <w:t xml:space="preserve">(Cheese, Gouda (f198),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04D48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28EEC4">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09C38A">
            <w:pPr>
              <w:pBdr/>
              <w:spacing/>
              <w:ind/>
              <w:jc w:val="center"/>
              <w:rPr/>
            </w:pPr>
            <w:r>
              <w:rPr>
                <w:rFonts w:ascii="Times New Roman" w:hAnsi="Times New Roman" w:eastAsia="Times New Roman" w:cs="Times New Roman"/>
                <w:b/>
                <w:i w:val="0"/>
                <w:strike w:val="0"/>
                <w:color w:val="000000"/>
                <w:sz w:val="20"/>
                <w:u w:val="none"/>
                <w:vertAlign w:val="baseline"/>
              </w:rPr>
              <w:t xml:space="preserve">6107АБ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9D6A53">
            <w:pPr>
              <w:pBdr/>
              <w:spacing/>
              <w:ind/>
              <w:jc w:val="left"/>
              <w:rPr/>
            </w:pPr>
            <w:r>
              <w:rPr>
                <w:rFonts w:ascii="Times New Roman" w:hAnsi="Times New Roman" w:eastAsia="Times New Roman" w:cs="Times New Roman"/>
                <w:b/>
                <w:i w:val="0"/>
                <w:strike w:val="0"/>
                <w:color w:val="000000"/>
                <w:sz w:val="20"/>
                <w:u w:val="none"/>
                <w:vertAlign w:val="baseline"/>
              </w:rPr>
              <w:t xml:space="preserve">Тунец (f40), IgE</w:t>
            </w:r>
            <w:r>
              <w:rPr>
                <w:rFonts w:ascii="Times New Roman" w:hAnsi="Times New Roman" w:eastAsia="Times New Roman" w:cs="Times New Roman"/>
                <w:b w:val="0"/>
                <w:i w:val="0"/>
                <w:strike w:val="0"/>
                <w:color w:val="000000"/>
                <w:sz w:val="20"/>
                <w:u w:val="none"/>
                <w:vertAlign w:val="baseline"/>
              </w:rPr>
              <w:t xml:space="preserve"> (Tuna (f40),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E1031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F50D69">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4BE520">
            <w:pPr>
              <w:pBdr/>
              <w:spacing/>
              <w:ind/>
              <w:jc w:val="center"/>
              <w:rPr/>
            </w:pPr>
            <w:r>
              <w:rPr>
                <w:rFonts w:ascii="Times New Roman" w:hAnsi="Times New Roman" w:eastAsia="Times New Roman" w:cs="Times New Roman"/>
                <w:b/>
                <w:i w:val="0"/>
                <w:strike w:val="0"/>
                <w:color w:val="000000"/>
                <w:sz w:val="20"/>
                <w:u w:val="none"/>
                <w:vertAlign w:val="baseline"/>
              </w:rPr>
              <w:t xml:space="preserve">6108АБ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D1E5EC">
            <w:pPr>
              <w:pBdr/>
              <w:spacing/>
              <w:ind/>
              <w:jc w:val="left"/>
              <w:rPr/>
            </w:pPr>
            <w:r>
              <w:rPr>
                <w:rFonts w:ascii="Times New Roman" w:hAnsi="Times New Roman" w:eastAsia="Times New Roman" w:cs="Times New Roman"/>
                <w:b/>
                <w:i w:val="0"/>
                <w:strike w:val="0"/>
                <w:color w:val="000000"/>
                <w:sz w:val="20"/>
                <w:u w:val="none"/>
                <w:vertAlign w:val="baseline"/>
              </w:rPr>
              <w:t xml:space="preserve">Кукуруза (f8), IgE</w:t>
            </w:r>
            <w:r>
              <w:rPr>
                <w:rFonts w:ascii="Times New Roman" w:hAnsi="Times New Roman" w:eastAsia="Times New Roman" w:cs="Times New Roman"/>
                <w:b w:val="0"/>
                <w:i w:val="0"/>
                <w:strike w:val="0"/>
                <w:color w:val="000000"/>
                <w:sz w:val="20"/>
                <w:u w:val="none"/>
                <w:vertAlign w:val="baseline"/>
              </w:rPr>
              <w:t xml:space="preserve"> (Corn (f8),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CCE9A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1032FC">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30B23D">
            <w:pPr>
              <w:pBdr/>
              <w:spacing/>
              <w:ind/>
              <w:jc w:val="center"/>
              <w:rPr/>
            </w:pPr>
            <w:r>
              <w:rPr>
                <w:rFonts w:ascii="Times New Roman" w:hAnsi="Times New Roman" w:eastAsia="Times New Roman" w:cs="Times New Roman"/>
                <w:b/>
                <w:i w:val="0"/>
                <w:strike w:val="0"/>
                <w:color w:val="000000"/>
                <w:sz w:val="20"/>
                <w:u w:val="none"/>
                <w:vertAlign w:val="baseline"/>
              </w:rPr>
              <w:t xml:space="preserve">6109АБ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59A316">
            <w:pPr>
              <w:pBdr/>
              <w:spacing/>
              <w:ind/>
              <w:jc w:val="left"/>
              <w:rPr/>
            </w:pPr>
            <w:r>
              <w:rPr>
                <w:rFonts w:ascii="Times New Roman" w:hAnsi="Times New Roman" w:eastAsia="Times New Roman" w:cs="Times New Roman"/>
                <w:b/>
                <w:i w:val="0"/>
                <w:strike w:val="0"/>
                <w:color w:val="000000"/>
                <w:sz w:val="20"/>
                <w:u w:val="none"/>
                <w:vertAlign w:val="baseline"/>
              </w:rPr>
              <w:t xml:space="preserve">Слива (f255), IgE </w:t>
            </w:r>
            <w:r>
              <w:rPr>
                <w:rFonts w:ascii="Times New Roman" w:hAnsi="Times New Roman" w:eastAsia="Times New Roman" w:cs="Times New Roman"/>
                <w:b w:val="0"/>
                <w:i w:val="0"/>
                <w:strike w:val="0"/>
                <w:color w:val="000000"/>
                <w:sz w:val="20"/>
                <w:u w:val="none"/>
                <w:vertAlign w:val="baseline"/>
              </w:rPr>
              <w:t xml:space="preserve">(Plum (f255),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F38F7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72953D">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FA3BDC">
            <w:pPr>
              <w:pBdr/>
              <w:spacing/>
              <w:ind/>
              <w:jc w:val="center"/>
              <w:rPr/>
            </w:pPr>
            <w:r>
              <w:rPr>
                <w:rFonts w:ascii="Times New Roman" w:hAnsi="Times New Roman" w:eastAsia="Times New Roman" w:cs="Times New Roman"/>
                <w:b/>
                <w:i w:val="0"/>
                <w:strike w:val="0"/>
                <w:color w:val="000000"/>
                <w:sz w:val="20"/>
                <w:u w:val="none"/>
                <w:vertAlign w:val="baseline"/>
              </w:rPr>
              <w:t xml:space="preserve">6110АБ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554AFF">
            <w:pPr>
              <w:pBdr/>
              <w:spacing/>
              <w:ind/>
              <w:jc w:val="left"/>
              <w:rPr/>
            </w:pPr>
            <w:r>
              <w:rPr>
                <w:rFonts w:ascii="Times New Roman" w:hAnsi="Times New Roman" w:eastAsia="Times New Roman" w:cs="Times New Roman"/>
                <w:b/>
                <w:i w:val="0"/>
                <w:strike w:val="0"/>
                <w:color w:val="000000"/>
                <w:sz w:val="20"/>
                <w:u w:val="none"/>
                <w:vertAlign w:val="baseline"/>
              </w:rPr>
              <w:t xml:space="preserve">Эстрагон (Тархун) (f272), IgE </w:t>
            </w:r>
            <w:r>
              <w:rPr>
                <w:rFonts w:ascii="Times New Roman" w:hAnsi="Times New Roman" w:eastAsia="Times New Roman" w:cs="Times New Roman"/>
                <w:b w:val="0"/>
                <w:i w:val="0"/>
                <w:strike w:val="0"/>
                <w:color w:val="000000"/>
                <w:sz w:val="20"/>
                <w:u w:val="none"/>
                <w:vertAlign w:val="baseline"/>
              </w:rPr>
              <w:t xml:space="preserve">(Tarragon (f272),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16414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1ED642">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F243F1">
            <w:pPr>
              <w:pBdr/>
              <w:spacing/>
              <w:ind/>
              <w:jc w:val="center"/>
              <w:rPr/>
            </w:pPr>
            <w:r>
              <w:rPr>
                <w:rFonts w:ascii="Times New Roman" w:hAnsi="Times New Roman" w:eastAsia="Times New Roman" w:cs="Times New Roman"/>
                <w:b/>
                <w:i w:val="0"/>
                <w:strike w:val="0"/>
                <w:color w:val="000000"/>
                <w:sz w:val="20"/>
                <w:u w:val="none"/>
                <w:vertAlign w:val="baseline"/>
              </w:rPr>
              <w:t xml:space="preserve">6111АБ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9F4DB6">
            <w:pPr>
              <w:pBdr/>
              <w:spacing/>
              <w:ind/>
              <w:jc w:val="left"/>
              <w:rPr/>
            </w:pPr>
            <w:r>
              <w:rPr>
                <w:rFonts w:ascii="Times New Roman" w:hAnsi="Times New Roman" w:eastAsia="Times New Roman" w:cs="Times New Roman"/>
                <w:b/>
                <w:i w:val="0"/>
                <w:strike w:val="0"/>
                <w:color w:val="000000"/>
                <w:sz w:val="20"/>
                <w:u w:val="none"/>
                <w:vertAlign w:val="baseline"/>
              </w:rPr>
              <w:t xml:space="preserve">Тимьян (f273), IgE </w:t>
            </w:r>
            <w:r>
              <w:rPr>
                <w:rFonts w:ascii="Times New Roman" w:hAnsi="Times New Roman" w:eastAsia="Times New Roman" w:cs="Times New Roman"/>
                <w:b w:val="0"/>
                <w:i w:val="0"/>
                <w:strike w:val="0"/>
                <w:color w:val="000000"/>
                <w:sz w:val="20"/>
                <w:u w:val="none"/>
                <w:vertAlign w:val="baseline"/>
              </w:rPr>
              <w:t xml:space="preserve">(Thyme (f273),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AF6D4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173564">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C67AD8">
            <w:pPr>
              <w:pBdr/>
              <w:spacing/>
              <w:ind/>
              <w:jc w:val="center"/>
              <w:rPr/>
            </w:pPr>
            <w:r>
              <w:rPr>
                <w:rFonts w:ascii="Times New Roman" w:hAnsi="Times New Roman" w:eastAsia="Times New Roman" w:cs="Times New Roman"/>
                <w:b/>
                <w:i w:val="0"/>
                <w:strike w:val="0"/>
                <w:color w:val="000000"/>
                <w:sz w:val="20"/>
                <w:u w:val="none"/>
                <w:vertAlign w:val="baseline"/>
              </w:rPr>
              <w:t xml:space="preserve">6112АБ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A54B84">
            <w:pPr>
              <w:pBdr/>
              <w:spacing/>
              <w:ind/>
              <w:jc w:val="left"/>
              <w:rPr/>
            </w:pPr>
            <w:r>
              <w:rPr>
                <w:rFonts w:ascii="Times New Roman" w:hAnsi="Times New Roman" w:eastAsia="Times New Roman" w:cs="Times New Roman"/>
                <w:b/>
                <w:i w:val="0"/>
                <w:strike w:val="0"/>
                <w:color w:val="000000"/>
                <w:sz w:val="20"/>
                <w:u w:val="none"/>
                <w:vertAlign w:val="baseline"/>
              </w:rPr>
              <w:t xml:space="preserve">Майоран (f274), IgE</w:t>
            </w:r>
            <w:r>
              <w:rPr>
                <w:rFonts w:ascii="Times New Roman" w:hAnsi="Times New Roman" w:eastAsia="Times New Roman" w:cs="Times New Roman"/>
                <w:b w:val="0"/>
                <w:i w:val="0"/>
                <w:strike w:val="0"/>
                <w:color w:val="000000"/>
                <w:sz w:val="20"/>
                <w:u w:val="none"/>
                <w:vertAlign w:val="baseline"/>
              </w:rPr>
              <w:t xml:space="preserve"> (Marjoram (f274),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13BD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295C03">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876717">
            <w:pPr>
              <w:pBdr/>
              <w:spacing/>
              <w:ind/>
              <w:jc w:val="center"/>
              <w:rPr/>
            </w:pPr>
            <w:r>
              <w:rPr>
                <w:rFonts w:ascii="Times New Roman" w:hAnsi="Times New Roman" w:eastAsia="Times New Roman" w:cs="Times New Roman"/>
                <w:b/>
                <w:i w:val="0"/>
                <w:strike w:val="0"/>
                <w:color w:val="000000"/>
                <w:sz w:val="20"/>
                <w:u w:val="none"/>
                <w:vertAlign w:val="baseline"/>
              </w:rPr>
              <w:t xml:space="preserve">6113АБ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5D69D3">
            <w:pPr>
              <w:pBdr/>
              <w:spacing/>
              <w:ind/>
              <w:jc w:val="left"/>
              <w:rPr/>
            </w:pPr>
            <w:r>
              <w:rPr>
                <w:rFonts w:ascii="Times New Roman" w:hAnsi="Times New Roman" w:eastAsia="Times New Roman" w:cs="Times New Roman"/>
                <w:b/>
                <w:i w:val="0"/>
                <w:strike w:val="0"/>
                <w:color w:val="000000"/>
                <w:sz w:val="20"/>
                <w:u w:val="none"/>
                <w:vertAlign w:val="baseline"/>
              </w:rPr>
              <w:t xml:space="preserve">Любисток (f275), IgE </w:t>
            </w:r>
            <w:r>
              <w:rPr>
                <w:rFonts w:ascii="Times New Roman" w:hAnsi="Times New Roman" w:eastAsia="Times New Roman" w:cs="Times New Roman"/>
                <w:b w:val="0"/>
                <w:i w:val="0"/>
                <w:strike w:val="0"/>
                <w:color w:val="000000"/>
                <w:sz w:val="20"/>
                <w:u w:val="none"/>
                <w:vertAlign w:val="baseline"/>
              </w:rPr>
              <w:t xml:space="preserve">(Lovage (f275),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72298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53FB84">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4092EE">
            <w:pPr>
              <w:pBdr/>
              <w:spacing/>
              <w:ind/>
              <w:jc w:val="center"/>
              <w:rPr/>
            </w:pPr>
            <w:r>
              <w:rPr>
                <w:rFonts w:ascii="Times New Roman" w:hAnsi="Times New Roman" w:eastAsia="Times New Roman" w:cs="Times New Roman"/>
                <w:b/>
                <w:i w:val="0"/>
                <w:strike w:val="0"/>
                <w:color w:val="000000"/>
                <w:sz w:val="20"/>
                <w:u w:val="none"/>
                <w:vertAlign w:val="baseline"/>
              </w:rPr>
              <w:t xml:space="preserve">6114АБ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FE4CB7">
            <w:pPr>
              <w:pBdr/>
              <w:spacing/>
              <w:ind/>
              <w:jc w:val="left"/>
              <w:rPr/>
            </w:pPr>
            <w:r>
              <w:rPr>
                <w:rFonts w:ascii="Times New Roman" w:hAnsi="Times New Roman" w:eastAsia="Times New Roman" w:cs="Times New Roman"/>
                <w:b/>
                <w:i w:val="0"/>
                <w:strike w:val="0"/>
                <w:color w:val="000000"/>
                <w:sz w:val="20"/>
                <w:u w:val="none"/>
                <w:vertAlign w:val="baseline"/>
              </w:rPr>
              <w:t xml:space="preserve">Тмин (f265), IgE</w:t>
            </w:r>
            <w:r>
              <w:rPr>
                <w:rFonts w:ascii="Times New Roman" w:hAnsi="Times New Roman" w:eastAsia="Times New Roman" w:cs="Times New Roman"/>
                <w:b w:val="0"/>
                <w:i w:val="0"/>
                <w:strike w:val="0"/>
                <w:color w:val="000000"/>
                <w:sz w:val="20"/>
                <w:u w:val="none"/>
                <w:vertAlign w:val="baseline"/>
              </w:rPr>
              <w:t xml:space="preserve"> (Caraway (f265),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3B894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A2F60C">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8BB2D0">
            <w:pPr>
              <w:pBdr/>
              <w:spacing/>
              <w:ind/>
              <w:jc w:val="center"/>
              <w:rPr/>
            </w:pPr>
            <w:r>
              <w:rPr>
                <w:rFonts w:ascii="Times New Roman" w:hAnsi="Times New Roman" w:eastAsia="Times New Roman" w:cs="Times New Roman"/>
                <w:b/>
                <w:i w:val="0"/>
                <w:strike w:val="0"/>
                <w:color w:val="000000"/>
                <w:sz w:val="20"/>
                <w:u w:val="none"/>
                <w:vertAlign w:val="baseline"/>
              </w:rPr>
              <w:t xml:space="preserve">6115АБ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ACC345">
            <w:pPr>
              <w:pBdr/>
              <w:spacing/>
              <w:ind/>
              <w:jc w:val="left"/>
              <w:rPr/>
            </w:pPr>
            <w:r>
              <w:rPr>
                <w:rFonts w:ascii="Times New Roman" w:hAnsi="Times New Roman" w:eastAsia="Times New Roman" w:cs="Times New Roman"/>
                <w:b/>
                <w:i w:val="0"/>
                <w:strike w:val="0"/>
                <w:color w:val="000000"/>
                <w:sz w:val="20"/>
                <w:u w:val="none"/>
                <w:vertAlign w:val="baseline"/>
              </w:rPr>
              <w:t xml:space="preserve">Кардамон (f267), IgE</w:t>
            </w:r>
            <w:r>
              <w:rPr>
                <w:rFonts w:ascii="Times New Roman" w:hAnsi="Times New Roman" w:eastAsia="Times New Roman" w:cs="Times New Roman"/>
                <w:b w:val="0"/>
                <w:i w:val="0"/>
                <w:strike w:val="0"/>
                <w:color w:val="000000"/>
                <w:sz w:val="20"/>
                <w:u w:val="none"/>
                <w:vertAlign w:val="baseline"/>
              </w:rPr>
              <w:t xml:space="preserve"> (Cardamon (f267),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8AC31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AB0F93">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45BAD6">
            <w:pPr>
              <w:pBdr/>
              <w:spacing/>
              <w:ind/>
              <w:jc w:val="center"/>
              <w:rPr/>
            </w:pPr>
            <w:r>
              <w:rPr>
                <w:rFonts w:ascii="Times New Roman" w:hAnsi="Times New Roman" w:eastAsia="Times New Roman" w:cs="Times New Roman"/>
                <w:b/>
                <w:i w:val="0"/>
                <w:strike w:val="0"/>
                <w:color w:val="000000"/>
                <w:sz w:val="20"/>
                <w:u w:val="none"/>
                <w:vertAlign w:val="baseline"/>
              </w:rPr>
              <w:t xml:space="preserve">6116АБ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0BA02F">
            <w:pPr>
              <w:pBdr/>
              <w:spacing/>
              <w:ind/>
              <w:jc w:val="left"/>
              <w:rPr/>
            </w:pPr>
            <w:r>
              <w:rPr>
                <w:rFonts w:ascii="Times New Roman" w:hAnsi="Times New Roman" w:eastAsia="Times New Roman" w:cs="Times New Roman"/>
                <w:b/>
                <w:i w:val="0"/>
                <w:strike w:val="0"/>
                <w:color w:val="000000"/>
                <w:sz w:val="20"/>
                <w:u w:val="none"/>
                <w:vertAlign w:val="baseline"/>
              </w:rPr>
              <w:t xml:space="preserve">Гвоздика (f268), IgE </w:t>
            </w:r>
            <w:r>
              <w:rPr>
                <w:rFonts w:ascii="Times New Roman" w:hAnsi="Times New Roman" w:eastAsia="Times New Roman" w:cs="Times New Roman"/>
                <w:b w:val="0"/>
                <w:i w:val="0"/>
                <w:strike w:val="0"/>
                <w:color w:val="000000"/>
                <w:sz w:val="20"/>
                <w:u w:val="none"/>
                <w:vertAlign w:val="baseline"/>
              </w:rPr>
              <w:t xml:space="preserve">(Clove (f268),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627C3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80314B">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4DF895">
            <w:pPr>
              <w:pBdr/>
              <w:spacing/>
              <w:ind/>
              <w:jc w:val="center"/>
              <w:rPr/>
            </w:pPr>
            <w:r>
              <w:rPr>
                <w:rFonts w:ascii="Times New Roman" w:hAnsi="Times New Roman" w:eastAsia="Times New Roman" w:cs="Times New Roman"/>
                <w:b/>
                <w:i w:val="0"/>
                <w:strike w:val="0"/>
                <w:color w:val="000000"/>
                <w:sz w:val="20"/>
                <w:u w:val="none"/>
                <w:vertAlign w:val="baseline"/>
              </w:rPr>
              <w:t xml:space="preserve">6117АБ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57997D">
            <w:pPr>
              <w:pBdr/>
              <w:spacing/>
              <w:ind/>
              <w:jc w:val="left"/>
              <w:rPr/>
            </w:pPr>
            <w:r>
              <w:rPr>
                <w:rFonts w:ascii="Times New Roman" w:hAnsi="Times New Roman" w:eastAsia="Times New Roman" w:cs="Times New Roman"/>
                <w:b/>
                <w:i w:val="0"/>
                <w:strike w:val="0"/>
                <w:color w:val="000000"/>
                <w:sz w:val="20"/>
                <w:u w:val="none"/>
                <w:vertAlign w:val="baseline"/>
              </w:rPr>
              <w:t xml:space="preserve">Семя фенхеля (f219), IgE</w:t>
            </w:r>
            <w:r>
              <w:rPr>
                <w:rFonts w:ascii="Times New Roman" w:hAnsi="Times New Roman" w:eastAsia="Times New Roman" w:cs="Times New Roman"/>
                <w:b w:val="0"/>
                <w:i w:val="0"/>
                <w:strike w:val="0"/>
                <w:color w:val="000000"/>
                <w:sz w:val="20"/>
                <w:u w:val="none"/>
                <w:vertAlign w:val="baseline"/>
              </w:rPr>
              <w:t xml:space="preserve"> (Fennel seed (f219),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8D9BB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422C3D">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DD1DE6">
            <w:pPr>
              <w:pBdr/>
              <w:spacing/>
              <w:ind/>
              <w:jc w:val="center"/>
              <w:rPr/>
            </w:pPr>
            <w:r>
              <w:rPr>
                <w:rFonts w:ascii="Times New Roman" w:hAnsi="Times New Roman" w:eastAsia="Times New Roman" w:cs="Times New Roman"/>
                <w:b/>
                <w:i w:val="0"/>
                <w:strike w:val="0"/>
                <w:color w:val="000000"/>
                <w:sz w:val="20"/>
                <w:u w:val="none"/>
                <w:vertAlign w:val="baseline"/>
              </w:rPr>
              <w:t xml:space="preserve">6118АБ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F2E4A8">
            <w:pPr>
              <w:pBdr/>
              <w:spacing/>
              <w:ind/>
              <w:jc w:val="left"/>
              <w:rPr/>
            </w:pPr>
            <w:r>
              <w:rPr>
                <w:rFonts w:ascii="Times New Roman" w:hAnsi="Times New Roman" w:eastAsia="Times New Roman" w:cs="Times New Roman"/>
                <w:b/>
                <w:i w:val="0"/>
                <w:strike w:val="0"/>
                <w:color w:val="000000"/>
                <w:sz w:val="20"/>
                <w:u w:val="none"/>
                <w:vertAlign w:val="baseline"/>
              </w:rPr>
              <w:t xml:space="preserve">Базилик (f269), IgE</w:t>
            </w:r>
            <w:r>
              <w:rPr>
                <w:rFonts w:ascii="Times New Roman" w:hAnsi="Times New Roman" w:eastAsia="Times New Roman" w:cs="Times New Roman"/>
                <w:b w:val="0"/>
                <w:i w:val="0"/>
                <w:strike w:val="0"/>
                <w:color w:val="000000"/>
                <w:sz w:val="20"/>
                <w:u w:val="none"/>
                <w:vertAlign w:val="baseline"/>
              </w:rPr>
              <w:t xml:space="preserve"> (Basil (f269),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5E395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DF3700">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DE312A">
            <w:pPr>
              <w:pBdr/>
              <w:spacing/>
              <w:ind/>
              <w:jc w:val="center"/>
              <w:rPr/>
            </w:pPr>
            <w:r>
              <w:rPr>
                <w:rFonts w:ascii="Times New Roman" w:hAnsi="Times New Roman" w:eastAsia="Times New Roman" w:cs="Times New Roman"/>
                <w:b/>
                <w:i w:val="0"/>
                <w:strike w:val="0"/>
                <w:color w:val="000000"/>
                <w:sz w:val="20"/>
                <w:u w:val="none"/>
                <w:vertAlign w:val="baseline"/>
              </w:rPr>
              <w:t xml:space="preserve">6119АБ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AD32A1">
            <w:pPr>
              <w:pBdr/>
              <w:spacing/>
              <w:ind/>
              <w:jc w:val="left"/>
              <w:rPr/>
            </w:pPr>
            <w:r>
              <w:rPr>
                <w:rFonts w:ascii="Times New Roman" w:hAnsi="Times New Roman" w:eastAsia="Times New Roman" w:cs="Times New Roman"/>
                <w:b/>
                <w:i w:val="0"/>
                <w:strike w:val="0"/>
                <w:color w:val="000000"/>
                <w:sz w:val="20"/>
                <w:u w:val="none"/>
                <w:vertAlign w:val="baseline"/>
              </w:rPr>
              <w:t xml:space="preserve">Имбирь (f270), IgE</w:t>
            </w:r>
            <w:r>
              <w:rPr>
                <w:rFonts w:ascii="Times New Roman" w:hAnsi="Times New Roman" w:eastAsia="Times New Roman" w:cs="Times New Roman"/>
                <w:b w:val="0"/>
                <w:i w:val="0"/>
                <w:strike w:val="0"/>
                <w:color w:val="000000"/>
                <w:sz w:val="20"/>
                <w:u w:val="none"/>
                <w:vertAlign w:val="baseline"/>
              </w:rPr>
              <w:t xml:space="preserve"> (Ginger (f270),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3B810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06294B">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09F7AC">
            <w:pPr>
              <w:pBdr/>
              <w:spacing/>
              <w:ind/>
              <w:jc w:val="center"/>
              <w:rPr/>
            </w:pPr>
            <w:r>
              <w:rPr>
                <w:rFonts w:ascii="Times New Roman" w:hAnsi="Times New Roman" w:eastAsia="Times New Roman" w:cs="Times New Roman"/>
                <w:b/>
                <w:i w:val="0"/>
                <w:strike w:val="0"/>
                <w:color w:val="000000"/>
                <w:sz w:val="20"/>
                <w:u w:val="none"/>
                <w:vertAlign w:val="baseline"/>
              </w:rPr>
              <w:t xml:space="preserve">6120АБ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3D82B2">
            <w:pPr>
              <w:pBdr/>
              <w:spacing/>
              <w:ind/>
              <w:jc w:val="left"/>
              <w:rPr/>
            </w:pPr>
            <w:r>
              <w:rPr>
                <w:rFonts w:ascii="Times New Roman" w:hAnsi="Times New Roman" w:eastAsia="Times New Roman" w:cs="Times New Roman"/>
                <w:b/>
                <w:i w:val="0"/>
                <w:strike w:val="0"/>
                <w:color w:val="000000"/>
                <w:sz w:val="20"/>
                <w:u w:val="none"/>
                <w:vertAlign w:val="baseline"/>
              </w:rPr>
              <w:t xml:space="preserve">Анис (f271), IgE</w:t>
            </w:r>
            <w:r>
              <w:rPr>
                <w:rFonts w:ascii="Times New Roman" w:hAnsi="Times New Roman" w:eastAsia="Times New Roman" w:cs="Times New Roman"/>
                <w:b w:val="0"/>
                <w:i w:val="0"/>
                <w:strike w:val="0"/>
                <w:color w:val="000000"/>
                <w:sz w:val="20"/>
                <w:u w:val="none"/>
                <w:vertAlign w:val="baseline"/>
              </w:rPr>
              <w:t xml:space="preserve"> (Anise (f271),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A446A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CB35E8">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75D60E">
            <w:pPr>
              <w:pBdr/>
              <w:spacing/>
              <w:ind/>
              <w:jc w:val="center"/>
              <w:rPr/>
            </w:pPr>
            <w:r>
              <w:rPr>
                <w:rFonts w:ascii="Times New Roman" w:hAnsi="Times New Roman" w:eastAsia="Times New Roman" w:cs="Times New Roman"/>
                <w:b/>
                <w:i w:val="0"/>
                <w:strike w:val="0"/>
                <w:color w:val="000000"/>
                <w:sz w:val="20"/>
                <w:u w:val="none"/>
                <w:vertAlign w:val="baseline"/>
              </w:rPr>
              <w:t xml:space="preserve">6122АБ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8A33B4">
            <w:pPr>
              <w:pBdr/>
              <w:spacing/>
              <w:ind/>
              <w:jc w:val="left"/>
              <w:rPr/>
            </w:pPr>
            <w:r>
              <w:rPr>
                <w:rFonts w:ascii="Times New Roman" w:hAnsi="Times New Roman" w:eastAsia="Times New Roman" w:cs="Times New Roman"/>
                <w:b/>
                <w:i w:val="0"/>
                <w:strike w:val="0"/>
                <w:color w:val="000000"/>
                <w:sz w:val="20"/>
                <w:u w:val="none"/>
                <w:vertAlign w:val="baseline"/>
              </w:rPr>
              <w:t xml:space="preserve">Ежа сборная (g3), IgE </w:t>
            </w:r>
            <w:r>
              <w:rPr>
                <w:rFonts w:ascii="Times New Roman" w:hAnsi="Times New Roman" w:eastAsia="Times New Roman" w:cs="Times New Roman"/>
                <w:b w:val="0"/>
                <w:i w:val="0"/>
                <w:strike w:val="0"/>
                <w:color w:val="000000"/>
                <w:sz w:val="20"/>
                <w:u w:val="none"/>
                <w:vertAlign w:val="baseline"/>
              </w:rPr>
              <w:t xml:space="preserve">(Dactylis glomerata (g3),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99412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E564EB">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DB7399">
            <w:pPr>
              <w:pBdr/>
              <w:spacing/>
              <w:ind/>
              <w:jc w:val="center"/>
              <w:rPr/>
            </w:pPr>
            <w:r>
              <w:rPr>
                <w:rFonts w:ascii="Times New Roman" w:hAnsi="Times New Roman" w:eastAsia="Times New Roman" w:cs="Times New Roman"/>
                <w:b/>
                <w:i w:val="0"/>
                <w:strike w:val="0"/>
                <w:color w:val="000000"/>
                <w:sz w:val="20"/>
                <w:u w:val="none"/>
                <w:vertAlign w:val="baseline"/>
              </w:rPr>
              <w:t xml:space="preserve">6123АБ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515D74">
            <w:pPr>
              <w:pBdr/>
              <w:spacing/>
              <w:ind/>
              <w:jc w:val="left"/>
              <w:rPr/>
            </w:pPr>
            <w:r>
              <w:rPr>
                <w:rFonts w:ascii="Times New Roman" w:hAnsi="Times New Roman" w:eastAsia="Times New Roman" w:cs="Times New Roman"/>
                <w:b/>
                <w:i w:val="0"/>
                <w:strike w:val="0"/>
                <w:color w:val="000000"/>
                <w:sz w:val="20"/>
                <w:u w:val="none"/>
                <w:vertAlign w:val="baseline"/>
              </w:rPr>
              <w:t xml:space="preserve">Плевел/Райграс многолетний (g5), IgE</w:t>
            </w:r>
            <w:r>
              <w:rPr>
                <w:rFonts w:ascii="Times New Roman" w:hAnsi="Times New Roman" w:eastAsia="Times New Roman" w:cs="Times New Roman"/>
                <w:b w:val="0"/>
                <w:i w:val="0"/>
                <w:strike w:val="0"/>
                <w:color w:val="000000"/>
                <w:sz w:val="20"/>
                <w:u w:val="none"/>
                <w:vertAlign w:val="baseline"/>
              </w:rPr>
              <w:t xml:space="preserve"> (Lolium perenne (g5),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3867C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48DA56">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604E20">
            <w:pPr>
              <w:pBdr/>
              <w:spacing/>
              <w:ind/>
              <w:jc w:val="center"/>
              <w:rPr/>
            </w:pPr>
            <w:r>
              <w:rPr>
                <w:rFonts w:ascii="Times New Roman" w:hAnsi="Times New Roman" w:eastAsia="Times New Roman" w:cs="Times New Roman"/>
                <w:b/>
                <w:i w:val="0"/>
                <w:strike w:val="0"/>
                <w:color w:val="000000"/>
                <w:sz w:val="20"/>
                <w:u w:val="none"/>
                <w:vertAlign w:val="baseline"/>
              </w:rPr>
              <w:t xml:space="preserve">6124АБ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B747F5">
            <w:pPr>
              <w:pBdr/>
              <w:spacing/>
              <w:ind/>
              <w:jc w:val="left"/>
              <w:rPr/>
            </w:pPr>
            <w:r>
              <w:rPr>
                <w:rFonts w:ascii="Times New Roman" w:hAnsi="Times New Roman" w:eastAsia="Times New Roman" w:cs="Times New Roman"/>
                <w:b/>
                <w:i w:val="0"/>
                <w:strike w:val="0"/>
                <w:color w:val="000000"/>
                <w:sz w:val="20"/>
                <w:u w:val="none"/>
                <w:vertAlign w:val="baseline"/>
              </w:rPr>
              <w:t xml:space="preserve">Овсяница луговая (g4), IgE</w:t>
            </w:r>
            <w:r>
              <w:rPr>
                <w:rFonts w:ascii="Times New Roman" w:hAnsi="Times New Roman" w:eastAsia="Times New Roman" w:cs="Times New Roman"/>
                <w:b w:val="0"/>
                <w:i w:val="0"/>
                <w:strike w:val="0"/>
                <w:color w:val="000000"/>
                <w:sz w:val="20"/>
                <w:u w:val="none"/>
                <w:vertAlign w:val="baseline"/>
              </w:rPr>
              <w:t xml:space="preserve"> (Festula elatior (g4),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16574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9D09A6">
            <w:pPr>
              <w:pBdr/>
              <w:spacing/>
              <w:ind/>
              <w:jc w:val="center"/>
              <w:rPr/>
            </w:pPr>
            <w:r>
              <w:rPr>
                <w:rFonts w:ascii="Times New Roman" w:hAnsi="Times New Roman" w:eastAsia="Times New Roman" w:cs="Times New Roman"/>
                <w:b/>
                <w:i w:val="0"/>
                <w:strike w:val="0"/>
                <w:color w:val="000000"/>
                <w:sz w:val="20"/>
                <w:u w:val="none"/>
                <w:vertAlign w:val="baseline"/>
              </w:rPr>
              <w:t xml:space="preserve">830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81825E">
            <w:pPr>
              <w:pBdr/>
              <w:spacing/>
              <w:ind/>
              <w:jc w:val="center"/>
              <w:rPr/>
            </w:pPr>
            <w:r>
              <w:rPr>
                <w:rFonts w:ascii="Times New Roman" w:hAnsi="Times New Roman" w:eastAsia="Times New Roman" w:cs="Times New Roman"/>
                <w:b/>
                <w:i w:val="0"/>
                <w:strike w:val="0"/>
                <w:color w:val="000000"/>
                <w:sz w:val="20"/>
                <w:u w:val="none"/>
                <w:vertAlign w:val="baseline"/>
              </w:rPr>
              <w:t xml:space="preserve">6125АБ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149EC2">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(g6), IgE</w:t>
            </w:r>
            <w:r>
              <w:rPr>
                <w:rFonts w:ascii="Times New Roman" w:hAnsi="Times New Roman" w:eastAsia="Times New Roman" w:cs="Times New Roman"/>
                <w:b w:val="0"/>
                <w:i w:val="0"/>
                <w:strike w:val="0"/>
                <w:color w:val="000000"/>
                <w:sz w:val="20"/>
                <w:u w:val="none"/>
                <w:vertAlign w:val="baseline"/>
              </w:rPr>
              <w:t xml:space="preserve"> (Phleum pratense (g6),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8E5A7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C181D4">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B82FD5">
            <w:pPr>
              <w:pBdr/>
              <w:spacing/>
              <w:ind/>
              <w:jc w:val="center"/>
              <w:rPr/>
            </w:pPr>
            <w:r>
              <w:rPr>
                <w:rFonts w:ascii="Times New Roman" w:hAnsi="Times New Roman" w:eastAsia="Times New Roman" w:cs="Times New Roman"/>
                <w:b/>
                <w:i w:val="0"/>
                <w:strike w:val="0"/>
                <w:color w:val="000000"/>
                <w:sz w:val="20"/>
                <w:u w:val="none"/>
                <w:vertAlign w:val="baseline"/>
              </w:rPr>
              <w:t xml:space="preserve">6126АБ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0B9BE8">
            <w:pPr>
              <w:pBdr/>
              <w:spacing/>
              <w:ind/>
              <w:jc w:val="left"/>
              <w:rPr/>
            </w:pPr>
            <w:r>
              <w:rPr>
                <w:rFonts w:ascii="Times New Roman" w:hAnsi="Times New Roman" w:eastAsia="Times New Roman" w:cs="Times New Roman"/>
                <w:b/>
                <w:i w:val="0"/>
                <w:strike w:val="0"/>
                <w:color w:val="000000"/>
                <w:sz w:val="20"/>
                <w:u w:val="none"/>
                <w:vertAlign w:val="baseline"/>
              </w:rPr>
              <w:t xml:space="preserve">Мятлик луговой (g8), IgE</w:t>
            </w:r>
            <w:r>
              <w:rPr>
                <w:rFonts w:ascii="Times New Roman" w:hAnsi="Times New Roman" w:eastAsia="Times New Roman" w:cs="Times New Roman"/>
                <w:b w:val="0"/>
                <w:i w:val="0"/>
                <w:strike w:val="0"/>
                <w:color w:val="000000"/>
                <w:sz w:val="20"/>
                <w:u w:val="none"/>
                <w:vertAlign w:val="baseline"/>
              </w:rPr>
              <w:t xml:space="preserve"> (Poa pratensis (g8),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E49FD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DCBBA2">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14CDA0">
            <w:pPr>
              <w:pBdr/>
              <w:spacing/>
              <w:ind/>
              <w:jc w:val="center"/>
              <w:rPr/>
            </w:pPr>
            <w:r>
              <w:rPr>
                <w:rFonts w:ascii="Times New Roman" w:hAnsi="Times New Roman" w:eastAsia="Times New Roman" w:cs="Times New Roman"/>
                <w:b/>
                <w:i w:val="0"/>
                <w:strike w:val="0"/>
                <w:color w:val="000000"/>
                <w:sz w:val="20"/>
                <w:u w:val="none"/>
                <w:vertAlign w:val="baseline"/>
              </w:rPr>
              <w:t xml:space="preserve">6127АБ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174F97">
            <w:pPr>
              <w:pBdr/>
              <w:spacing/>
              <w:ind/>
              <w:jc w:val="left"/>
              <w:rPr/>
            </w:pPr>
            <w:r>
              <w:rPr>
                <w:rFonts w:ascii="Times New Roman" w:hAnsi="Times New Roman" w:eastAsia="Times New Roman" w:cs="Times New Roman"/>
                <w:b/>
                <w:i w:val="0"/>
                <w:strike w:val="0"/>
                <w:color w:val="000000"/>
                <w:sz w:val="20"/>
                <w:u w:val="none"/>
                <w:vertAlign w:val="baseline"/>
              </w:rPr>
              <w:t xml:space="preserve">Ананас (f210), IgE</w:t>
            </w:r>
            <w:r>
              <w:rPr>
                <w:rFonts w:ascii="Times New Roman" w:hAnsi="Times New Roman" w:eastAsia="Times New Roman" w:cs="Times New Roman"/>
                <w:b w:val="0"/>
                <w:i w:val="0"/>
                <w:strike w:val="0"/>
                <w:color w:val="000000"/>
                <w:sz w:val="20"/>
                <w:u w:val="none"/>
                <w:vertAlign w:val="baseline"/>
              </w:rPr>
              <w:t xml:space="preserve"> (Pineapple (f210),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4855C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C7FA73">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FB146A">
            <w:pPr>
              <w:pBdr/>
              <w:spacing/>
              <w:ind/>
              <w:jc w:val="center"/>
              <w:rPr/>
            </w:pPr>
            <w:r>
              <w:rPr>
                <w:rFonts w:ascii="Times New Roman" w:hAnsi="Times New Roman" w:eastAsia="Times New Roman" w:cs="Times New Roman"/>
                <w:b/>
                <w:i w:val="0"/>
                <w:strike w:val="0"/>
                <w:color w:val="000000"/>
                <w:sz w:val="20"/>
                <w:u w:val="none"/>
                <w:vertAlign w:val="baseline"/>
              </w:rPr>
              <w:t xml:space="preserve">6128АБ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60FE3A">
            <w:pPr>
              <w:pBdr/>
              <w:spacing/>
              <w:ind/>
              <w:jc w:val="left"/>
              <w:rPr/>
            </w:pPr>
            <w:r>
              <w:rPr>
                <w:rFonts w:ascii="Times New Roman" w:hAnsi="Times New Roman" w:eastAsia="Times New Roman" w:cs="Times New Roman"/>
                <w:b/>
                <w:i w:val="0"/>
                <w:strike w:val="0"/>
                <w:color w:val="000000"/>
                <w:sz w:val="20"/>
                <w:u w:val="none"/>
                <w:vertAlign w:val="baseline"/>
              </w:rPr>
              <w:t xml:space="preserve">Киви (f84), IgE </w:t>
            </w:r>
            <w:r>
              <w:rPr>
                <w:rFonts w:ascii="Times New Roman" w:hAnsi="Times New Roman" w:eastAsia="Times New Roman" w:cs="Times New Roman"/>
                <w:b w:val="0"/>
                <w:i w:val="0"/>
                <w:strike w:val="0"/>
                <w:color w:val="000000"/>
                <w:sz w:val="20"/>
                <w:u w:val="none"/>
                <w:vertAlign w:val="baseline"/>
              </w:rPr>
              <w:t xml:space="preserve">(Kiwi (f84),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B740B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C0703E">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153EE0">
            <w:pPr>
              <w:pBdr/>
              <w:spacing/>
              <w:ind/>
              <w:jc w:val="center"/>
              <w:rPr/>
            </w:pPr>
            <w:r>
              <w:rPr>
                <w:rFonts w:ascii="Times New Roman" w:hAnsi="Times New Roman" w:eastAsia="Times New Roman" w:cs="Times New Roman"/>
                <w:b/>
                <w:i w:val="0"/>
                <w:strike w:val="0"/>
                <w:color w:val="000000"/>
                <w:sz w:val="20"/>
                <w:u w:val="none"/>
                <w:vertAlign w:val="baseline"/>
              </w:rPr>
              <w:t xml:space="preserve">6129АБ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1DF83D">
            <w:pPr>
              <w:pBdr/>
              <w:spacing/>
              <w:ind/>
              <w:jc w:val="left"/>
              <w:rPr/>
            </w:pPr>
            <w:r>
              <w:rPr>
                <w:rFonts w:ascii="Times New Roman" w:hAnsi="Times New Roman" w:eastAsia="Times New Roman" w:cs="Times New Roman"/>
                <w:b/>
                <w:i w:val="0"/>
                <w:strike w:val="0"/>
                <w:color w:val="000000"/>
                <w:sz w:val="20"/>
                <w:u w:val="none"/>
                <w:vertAlign w:val="baseline"/>
              </w:rPr>
              <w:t xml:space="preserve">Банан (f92), IgE </w:t>
            </w:r>
            <w:r>
              <w:rPr>
                <w:rFonts w:ascii="Times New Roman" w:hAnsi="Times New Roman" w:eastAsia="Times New Roman" w:cs="Times New Roman"/>
                <w:b w:val="0"/>
                <w:i w:val="0"/>
                <w:strike w:val="0"/>
                <w:color w:val="000000"/>
                <w:sz w:val="20"/>
                <w:u w:val="none"/>
                <w:vertAlign w:val="baseline"/>
              </w:rPr>
              <w:t xml:space="preserve">(Banana (f92),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4A602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5E84BE">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492302">
            <w:pPr>
              <w:pBdr/>
              <w:spacing/>
              <w:ind/>
              <w:jc w:val="center"/>
              <w:rPr/>
            </w:pPr>
            <w:r>
              <w:rPr>
                <w:rFonts w:ascii="Times New Roman" w:hAnsi="Times New Roman" w:eastAsia="Times New Roman" w:cs="Times New Roman"/>
                <w:b/>
                <w:i w:val="0"/>
                <w:strike w:val="0"/>
                <w:color w:val="000000"/>
                <w:sz w:val="20"/>
                <w:u w:val="none"/>
                <w:vertAlign w:val="baseline"/>
              </w:rPr>
              <w:t xml:space="preserve">6130АБ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CBF7B1">
            <w:pPr>
              <w:pBdr/>
              <w:spacing/>
              <w:ind/>
              <w:jc w:val="left"/>
              <w:rPr/>
            </w:pPr>
            <w:r>
              <w:rPr>
                <w:rFonts w:ascii="Times New Roman" w:hAnsi="Times New Roman" w:eastAsia="Times New Roman" w:cs="Times New Roman"/>
                <w:b/>
                <w:i w:val="0"/>
                <w:strike w:val="0"/>
                <w:color w:val="000000"/>
                <w:sz w:val="20"/>
                <w:u w:val="none"/>
                <w:vertAlign w:val="baseline"/>
              </w:rPr>
              <w:t xml:space="preserve">Персик (f95), IgE </w:t>
            </w:r>
            <w:r>
              <w:rPr>
                <w:rFonts w:ascii="Times New Roman" w:hAnsi="Times New Roman" w:eastAsia="Times New Roman" w:cs="Times New Roman"/>
                <w:b w:val="0"/>
                <w:i w:val="0"/>
                <w:strike w:val="0"/>
                <w:color w:val="000000"/>
                <w:sz w:val="20"/>
                <w:u w:val="none"/>
                <w:vertAlign w:val="baseline"/>
              </w:rPr>
              <w:t xml:space="preserve">(Peach (f95),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A2026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8FBF65">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8C76F1">
            <w:pPr>
              <w:pBdr/>
              <w:spacing/>
              <w:ind/>
              <w:jc w:val="center"/>
              <w:rPr/>
            </w:pPr>
            <w:r>
              <w:rPr>
                <w:rFonts w:ascii="Times New Roman" w:hAnsi="Times New Roman" w:eastAsia="Times New Roman" w:cs="Times New Roman"/>
                <w:b/>
                <w:i w:val="0"/>
                <w:strike w:val="0"/>
                <w:color w:val="000000"/>
                <w:sz w:val="20"/>
                <w:u w:val="none"/>
                <w:vertAlign w:val="baseline"/>
              </w:rPr>
              <w:t xml:space="preserve">6131АБ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86A513">
            <w:pPr>
              <w:pBdr/>
              <w:spacing/>
              <w:ind/>
              <w:jc w:val="left"/>
              <w:rPr/>
            </w:pPr>
            <w:r>
              <w:rPr>
                <w:rFonts w:ascii="Times New Roman" w:hAnsi="Times New Roman" w:eastAsia="Times New Roman" w:cs="Times New Roman"/>
                <w:b/>
                <w:i w:val="0"/>
                <w:strike w:val="0"/>
                <w:color w:val="000000"/>
                <w:sz w:val="20"/>
                <w:u w:val="none"/>
                <w:vertAlign w:val="baseline"/>
              </w:rPr>
              <w:t xml:space="preserve">Розмарин (f335), IgE </w:t>
            </w:r>
            <w:r>
              <w:rPr>
                <w:rFonts w:ascii="Times New Roman" w:hAnsi="Times New Roman" w:eastAsia="Times New Roman" w:cs="Times New Roman"/>
                <w:b w:val="0"/>
                <w:i w:val="0"/>
                <w:strike w:val="0"/>
                <w:color w:val="000000"/>
                <w:sz w:val="20"/>
                <w:u w:val="none"/>
                <w:vertAlign w:val="baseline"/>
              </w:rPr>
              <w:t xml:space="preserve">(Rosmarinus officinalis (f335),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218F4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DB7818">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A6406A">
            <w:pPr>
              <w:pBdr/>
              <w:spacing/>
              <w:ind/>
              <w:jc w:val="center"/>
              <w:rPr/>
            </w:pPr>
            <w:r>
              <w:rPr>
                <w:rFonts w:ascii="Times New Roman" w:hAnsi="Times New Roman" w:eastAsia="Times New Roman" w:cs="Times New Roman"/>
                <w:b/>
                <w:i w:val="0"/>
                <w:strike w:val="0"/>
                <w:color w:val="000000"/>
                <w:sz w:val="20"/>
                <w:u w:val="none"/>
                <w:vertAlign w:val="baseline"/>
              </w:rPr>
              <w:t xml:space="preserve">6132АБ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31F732">
            <w:pPr>
              <w:pBdr/>
              <w:spacing/>
              <w:ind/>
              <w:jc w:val="left"/>
              <w:rPr/>
            </w:pPr>
            <w:r>
              <w:rPr>
                <w:rFonts w:ascii="Times New Roman" w:hAnsi="Times New Roman" w:eastAsia="Times New Roman" w:cs="Times New Roman"/>
                <w:b/>
                <w:i w:val="0"/>
                <w:strike w:val="0"/>
                <w:color w:val="000000"/>
                <w:sz w:val="20"/>
                <w:u w:val="none"/>
                <w:vertAlign w:val="baseline"/>
              </w:rPr>
              <w:t xml:space="preserve">Треска (f3), IgE</w:t>
            </w:r>
            <w:r>
              <w:rPr>
                <w:rFonts w:ascii="Times New Roman" w:hAnsi="Times New Roman" w:eastAsia="Times New Roman" w:cs="Times New Roman"/>
                <w:b w:val="0"/>
                <w:i w:val="0"/>
                <w:strike w:val="0"/>
                <w:color w:val="000000"/>
                <w:sz w:val="20"/>
                <w:u w:val="none"/>
                <w:vertAlign w:val="baseline"/>
              </w:rPr>
              <w:t xml:space="preserve"> (Codfish (f3),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158E9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989EBD">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B28020">
            <w:pPr>
              <w:pBdr/>
              <w:spacing/>
              <w:ind/>
              <w:jc w:val="center"/>
              <w:rPr/>
            </w:pPr>
            <w:r>
              <w:rPr>
                <w:rFonts w:ascii="Times New Roman" w:hAnsi="Times New Roman" w:eastAsia="Times New Roman" w:cs="Times New Roman"/>
                <w:b/>
                <w:i w:val="0"/>
                <w:strike w:val="0"/>
                <w:color w:val="000000"/>
                <w:sz w:val="20"/>
                <w:u w:val="none"/>
                <w:vertAlign w:val="baseline"/>
              </w:rPr>
              <w:t xml:space="preserve">6133АБ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284F5F">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(f13), IgE </w:t>
            </w:r>
            <w:r>
              <w:rPr>
                <w:rFonts w:ascii="Times New Roman" w:hAnsi="Times New Roman" w:eastAsia="Times New Roman" w:cs="Times New Roman"/>
                <w:b w:val="0"/>
                <w:i w:val="0"/>
                <w:strike w:val="0"/>
                <w:color w:val="000000"/>
                <w:sz w:val="20"/>
                <w:u w:val="none"/>
                <w:vertAlign w:val="baseline"/>
              </w:rPr>
              <w:t xml:space="preserve">(Peanut (f13),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54F78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CB2653">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D56976">
            <w:pPr>
              <w:pBdr/>
              <w:spacing/>
              <w:ind/>
              <w:jc w:val="center"/>
              <w:rPr/>
            </w:pPr>
            <w:r>
              <w:rPr>
                <w:rFonts w:ascii="Times New Roman" w:hAnsi="Times New Roman" w:eastAsia="Times New Roman" w:cs="Times New Roman"/>
                <w:b/>
                <w:i w:val="0"/>
                <w:strike w:val="0"/>
                <w:color w:val="000000"/>
                <w:sz w:val="20"/>
                <w:u w:val="none"/>
                <w:vertAlign w:val="baseline"/>
              </w:rPr>
              <w:t xml:space="preserve">6134АБ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A9894D">
            <w:pPr>
              <w:pBdr/>
              <w:spacing/>
              <w:ind/>
              <w:jc w:val="left"/>
              <w:rPr/>
            </w:pPr>
            <w:r>
              <w:rPr>
                <w:rFonts w:ascii="Times New Roman" w:hAnsi="Times New Roman" w:eastAsia="Times New Roman" w:cs="Times New Roman"/>
                <w:b/>
                <w:i w:val="0"/>
                <w:strike w:val="0"/>
                <w:color w:val="000000"/>
                <w:sz w:val="20"/>
                <w:u w:val="none"/>
                <w:vertAlign w:val="baseline"/>
              </w:rPr>
              <w:t xml:space="preserve">Соевые бобы (f14), IgE </w:t>
            </w:r>
            <w:r>
              <w:rPr>
                <w:rFonts w:ascii="Times New Roman" w:hAnsi="Times New Roman" w:eastAsia="Times New Roman" w:cs="Times New Roman"/>
                <w:b w:val="0"/>
                <w:i w:val="0"/>
                <w:strike w:val="0"/>
                <w:color w:val="000000"/>
                <w:sz w:val="20"/>
                <w:u w:val="none"/>
                <w:vertAlign w:val="baseline"/>
              </w:rPr>
              <w:t xml:space="preserve">(Soybean (f14),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3A6F6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CF7A64">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DC311C">
            <w:pPr>
              <w:pBdr/>
              <w:spacing/>
              <w:ind/>
              <w:jc w:val="center"/>
              <w:rPr/>
            </w:pPr>
            <w:r>
              <w:rPr>
                <w:rFonts w:ascii="Times New Roman" w:hAnsi="Times New Roman" w:eastAsia="Times New Roman" w:cs="Times New Roman"/>
                <w:b/>
                <w:i w:val="0"/>
                <w:strike w:val="0"/>
                <w:color w:val="000000"/>
                <w:sz w:val="20"/>
                <w:u w:val="none"/>
                <w:vertAlign w:val="baseline"/>
              </w:rPr>
              <w:t xml:space="preserve">6135АБ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BBF38F">
            <w:pPr>
              <w:pBdr/>
              <w:spacing/>
              <w:ind/>
              <w:jc w:val="left"/>
              <w:rPr/>
            </w:pPr>
            <w:r>
              <w:rPr>
                <w:rFonts w:ascii="Times New Roman" w:hAnsi="Times New Roman" w:eastAsia="Times New Roman" w:cs="Times New Roman"/>
                <w:b/>
                <w:i w:val="0"/>
                <w:strike w:val="0"/>
                <w:color w:val="000000"/>
                <w:sz w:val="20"/>
                <w:u w:val="none"/>
                <w:vertAlign w:val="baseline"/>
              </w:rPr>
              <w:t xml:space="preserve">Фундук (f17), IgE</w:t>
            </w:r>
            <w:r>
              <w:rPr>
                <w:rFonts w:ascii="Times New Roman" w:hAnsi="Times New Roman" w:eastAsia="Times New Roman" w:cs="Times New Roman"/>
                <w:b w:val="0"/>
                <w:i w:val="0"/>
                <w:strike w:val="0"/>
                <w:color w:val="000000"/>
                <w:sz w:val="20"/>
                <w:u w:val="none"/>
                <w:vertAlign w:val="baseline"/>
              </w:rPr>
              <w:t xml:space="preserve"> (Hazelnut (f17),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A3429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F4ACC7">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D92AEB">
            <w:pPr>
              <w:pBdr/>
              <w:spacing/>
              <w:ind/>
              <w:jc w:val="center"/>
              <w:rPr/>
            </w:pPr>
            <w:r>
              <w:rPr>
                <w:rFonts w:ascii="Times New Roman" w:hAnsi="Times New Roman" w:eastAsia="Times New Roman" w:cs="Times New Roman"/>
                <w:b/>
                <w:i w:val="0"/>
                <w:strike w:val="0"/>
                <w:color w:val="000000"/>
                <w:sz w:val="20"/>
                <w:u w:val="none"/>
                <w:vertAlign w:val="baseline"/>
              </w:rPr>
              <w:t xml:space="preserve">6136АБ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42308C">
            <w:pPr>
              <w:pBdr/>
              <w:spacing/>
              <w:ind/>
              <w:jc w:val="left"/>
              <w:rPr/>
            </w:pPr>
            <w:r>
              <w:rPr>
                <w:rFonts w:ascii="Times New Roman" w:hAnsi="Times New Roman" w:eastAsia="Times New Roman" w:cs="Times New Roman"/>
                <w:b/>
                <w:i w:val="0"/>
                <w:strike w:val="0"/>
                <w:color w:val="000000"/>
                <w:sz w:val="20"/>
                <w:u w:val="none"/>
                <w:vertAlign w:val="baseline"/>
              </w:rPr>
              <w:t xml:space="preserve">Крабовое мясо (f23), IgE</w:t>
            </w:r>
            <w:r>
              <w:rPr>
                <w:rFonts w:ascii="Times New Roman" w:hAnsi="Times New Roman" w:eastAsia="Times New Roman" w:cs="Times New Roman"/>
                <w:b w:val="0"/>
                <w:i w:val="0"/>
                <w:strike w:val="0"/>
                <w:color w:val="000000"/>
                <w:sz w:val="20"/>
                <w:u w:val="none"/>
                <w:vertAlign w:val="baseline"/>
              </w:rPr>
              <w:t xml:space="preserve"> (Crab meat (f23),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5DD05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B4A55F">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85144A">
            <w:pPr>
              <w:pBdr/>
              <w:spacing/>
              <w:ind/>
              <w:jc w:val="center"/>
              <w:rPr/>
            </w:pPr>
            <w:r>
              <w:rPr>
                <w:rFonts w:ascii="Times New Roman" w:hAnsi="Times New Roman" w:eastAsia="Times New Roman" w:cs="Times New Roman"/>
                <w:b/>
                <w:i w:val="0"/>
                <w:strike w:val="0"/>
                <w:color w:val="000000"/>
                <w:sz w:val="20"/>
                <w:u w:val="none"/>
                <w:vertAlign w:val="baseline"/>
              </w:rPr>
              <w:t xml:space="preserve">6137АБ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91148F">
            <w:pPr>
              <w:pBdr/>
              <w:spacing/>
              <w:ind/>
              <w:jc w:val="left"/>
              <w:rPr/>
            </w:pPr>
            <w:r>
              <w:rPr>
                <w:rFonts w:ascii="Times New Roman" w:hAnsi="Times New Roman" w:eastAsia="Times New Roman" w:cs="Times New Roman"/>
                <w:b/>
                <w:i w:val="0"/>
                <w:strike w:val="0"/>
                <w:color w:val="000000"/>
                <w:sz w:val="20"/>
                <w:u w:val="none"/>
                <w:vertAlign w:val="baseline"/>
              </w:rPr>
              <w:t xml:space="preserve">Креветки (f24), IgE</w:t>
            </w:r>
            <w:r>
              <w:rPr>
                <w:rFonts w:ascii="Times New Roman" w:hAnsi="Times New Roman" w:eastAsia="Times New Roman" w:cs="Times New Roman"/>
                <w:b w:val="0"/>
                <w:i w:val="0"/>
                <w:strike w:val="0"/>
                <w:color w:val="000000"/>
                <w:sz w:val="20"/>
                <w:u w:val="none"/>
                <w:vertAlign w:val="baseline"/>
              </w:rPr>
              <w:t xml:space="preserve"> (Shrimp (f24),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AD22D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8537AF">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4EFB58">
            <w:pPr>
              <w:pBdr/>
              <w:spacing/>
              <w:ind/>
              <w:jc w:val="center"/>
              <w:rPr/>
            </w:pPr>
            <w:r>
              <w:rPr>
                <w:rFonts w:ascii="Times New Roman" w:hAnsi="Times New Roman" w:eastAsia="Times New Roman" w:cs="Times New Roman"/>
                <w:b/>
                <w:i w:val="0"/>
                <w:strike w:val="0"/>
                <w:color w:val="000000"/>
                <w:sz w:val="20"/>
                <w:u w:val="none"/>
                <w:vertAlign w:val="baseline"/>
              </w:rPr>
              <w:t xml:space="preserve">6138АБ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CA4462">
            <w:pPr>
              <w:pBdr/>
              <w:spacing/>
              <w:ind/>
              <w:jc w:val="left"/>
              <w:rPr/>
            </w:pPr>
            <w:r>
              <w:rPr>
                <w:rFonts w:ascii="Times New Roman" w:hAnsi="Times New Roman" w:eastAsia="Times New Roman" w:cs="Times New Roman"/>
                <w:b/>
                <w:i w:val="0"/>
                <w:strike w:val="0"/>
                <w:color w:val="000000"/>
                <w:sz w:val="20"/>
                <w:u w:val="none"/>
                <w:vertAlign w:val="baseline"/>
              </w:rPr>
              <w:t xml:space="preserve">Томаты (f25), IgE</w:t>
            </w:r>
            <w:r>
              <w:rPr>
                <w:rFonts w:ascii="Times New Roman" w:hAnsi="Times New Roman" w:eastAsia="Times New Roman" w:cs="Times New Roman"/>
                <w:b w:val="0"/>
                <w:i w:val="0"/>
                <w:strike w:val="0"/>
                <w:color w:val="000000"/>
                <w:sz w:val="20"/>
                <w:u w:val="none"/>
                <w:vertAlign w:val="baseline"/>
              </w:rPr>
              <w:t xml:space="preserve"> (Tomato (f25),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6FEDF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AB3800">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6267A9">
            <w:pPr>
              <w:pBdr/>
              <w:spacing/>
              <w:ind/>
              <w:jc w:val="center"/>
              <w:rPr/>
            </w:pPr>
            <w:r>
              <w:rPr>
                <w:rFonts w:ascii="Times New Roman" w:hAnsi="Times New Roman" w:eastAsia="Times New Roman" w:cs="Times New Roman"/>
                <w:b/>
                <w:i w:val="0"/>
                <w:strike w:val="0"/>
                <w:color w:val="000000"/>
                <w:sz w:val="20"/>
                <w:u w:val="none"/>
                <w:vertAlign w:val="baseline"/>
              </w:rPr>
              <w:t xml:space="preserve">6139АБ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EEC8A0">
            <w:pPr>
              <w:pBdr/>
              <w:spacing/>
              <w:ind/>
              <w:jc w:val="left"/>
              <w:rPr/>
            </w:pPr>
            <w:r>
              <w:rPr>
                <w:rFonts w:ascii="Times New Roman" w:hAnsi="Times New Roman" w:eastAsia="Times New Roman" w:cs="Times New Roman"/>
                <w:b/>
                <w:i w:val="0"/>
                <w:strike w:val="0"/>
                <w:color w:val="000000"/>
                <w:sz w:val="20"/>
                <w:u w:val="none"/>
                <w:vertAlign w:val="baseline"/>
              </w:rPr>
              <w:t xml:space="preserve">Морковь (f31), IgE</w:t>
            </w:r>
            <w:r>
              <w:rPr>
                <w:rFonts w:ascii="Times New Roman" w:hAnsi="Times New Roman" w:eastAsia="Times New Roman" w:cs="Times New Roman"/>
                <w:b w:val="0"/>
                <w:i w:val="0"/>
                <w:strike w:val="0"/>
                <w:color w:val="000000"/>
                <w:sz w:val="20"/>
                <w:u w:val="none"/>
                <w:vertAlign w:val="baseline"/>
              </w:rPr>
              <w:t xml:space="preserve"> (Carrot (f31),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9E287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E17387">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32A0CE">
            <w:pPr>
              <w:pBdr/>
              <w:spacing/>
              <w:ind/>
              <w:jc w:val="center"/>
              <w:rPr/>
            </w:pPr>
            <w:r>
              <w:rPr>
                <w:rFonts w:ascii="Times New Roman" w:hAnsi="Times New Roman" w:eastAsia="Times New Roman" w:cs="Times New Roman"/>
                <w:b/>
                <w:i w:val="0"/>
                <w:strike w:val="0"/>
                <w:color w:val="000000"/>
                <w:sz w:val="20"/>
                <w:u w:val="none"/>
                <w:vertAlign w:val="baseline"/>
              </w:rPr>
              <w:t xml:space="preserve">6140АБ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FE75A0">
            <w:pPr>
              <w:pBdr/>
              <w:spacing/>
              <w:ind/>
              <w:jc w:val="left"/>
              <w:rPr/>
            </w:pPr>
            <w:r>
              <w:rPr>
                <w:rFonts w:ascii="Times New Roman" w:hAnsi="Times New Roman" w:eastAsia="Times New Roman" w:cs="Times New Roman"/>
                <w:b/>
                <w:i w:val="0"/>
                <w:strike w:val="0"/>
                <w:color w:val="000000"/>
                <w:sz w:val="20"/>
                <w:u w:val="none"/>
                <w:vertAlign w:val="baseline"/>
              </w:rPr>
              <w:t xml:space="preserve">Таракан-прусак (i6), IgE </w:t>
            </w:r>
            <w:r>
              <w:rPr>
                <w:rFonts w:ascii="Times New Roman" w:hAnsi="Times New Roman" w:eastAsia="Times New Roman" w:cs="Times New Roman"/>
                <w:b w:val="0"/>
                <w:i w:val="0"/>
                <w:strike w:val="0"/>
                <w:color w:val="000000"/>
                <w:sz w:val="20"/>
                <w:u w:val="none"/>
                <w:vertAlign w:val="baseline"/>
              </w:rPr>
              <w:t xml:space="preserve">(Cockroach; Blatella germanica (i6),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EF7CE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84CF5F">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D3A5F5">
            <w:pPr>
              <w:pBdr/>
              <w:spacing/>
              <w:ind/>
              <w:jc w:val="center"/>
              <w:rPr/>
            </w:pPr>
            <w:r>
              <w:rPr>
                <w:rFonts w:ascii="Times New Roman" w:hAnsi="Times New Roman" w:eastAsia="Times New Roman" w:cs="Times New Roman"/>
                <w:b/>
                <w:i w:val="0"/>
                <w:strike w:val="0"/>
                <w:color w:val="000000"/>
                <w:sz w:val="20"/>
                <w:u w:val="none"/>
                <w:vertAlign w:val="baseline"/>
              </w:rPr>
              <w:t xml:space="preserve">6141АБ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756284">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Penicillium notatum (m1),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552ED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8803A7">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301D15">
            <w:pPr>
              <w:pBdr/>
              <w:spacing/>
              <w:ind/>
              <w:jc w:val="center"/>
              <w:rPr/>
            </w:pPr>
            <w:r>
              <w:rPr>
                <w:rFonts w:ascii="Times New Roman" w:hAnsi="Times New Roman" w:eastAsia="Times New Roman" w:cs="Times New Roman"/>
                <w:b/>
                <w:i w:val="0"/>
                <w:strike w:val="0"/>
                <w:color w:val="000000"/>
                <w:sz w:val="20"/>
                <w:u w:val="none"/>
                <w:vertAlign w:val="baseline"/>
              </w:rPr>
              <w:t xml:space="preserve">6142АБ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D89F64">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Cladosporium herbarum (m2),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64512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534EAF">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86A5AB">
            <w:pPr>
              <w:pBdr/>
              <w:spacing/>
              <w:ind/>
              <w:jc w:val="center"/>
              <w:rPr/>
            </w:pPr>
            <w:r>
              <w:rPr>
                <w:rFonts w:ascii="Times New Roman" w:hAnsi="Times New Roman" w:eastAsia="Times New Roman" w:cs="Times New Roman"/>
                <w:b/>
                <w:i w:val="0"/>
                <w:strike w:val="0"/>
                <w:color w:val="000000"/>
                <w:sz w:val="20"/>
                <w:u w:val="none"/>
                <w:vertAlign w:val="baseline"/>
              </w:rPr>
              <w:t xml:space="preserve">6143АБ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8D5BEC">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Aspergillus fumigatus (m3),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40B37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3738C5">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69F6B6">
            <w:pPr>
              <w:pBdr/>
              <w:spacing/>
              <w:ind/>
              <w:jc w:val="center"/>
              <w:rPr/>
            </w:pPr>
            <w:r>
              <w:rPr>
                <w:rFonts w:ascii="Times New Roman" w:hAnsi="Times New Roman" w:eastAsia="Times New Roman" w:cs="Times New Roman"/>
                <w:b/>
                <w:i w:val="0"/>
                <w:strike w:val="0"/>
                <w:color w:val="000000"/>
                <w:sz w:val="20"/>
                <w:u w:val="none"/>
                <w:vertAlign w:val="baseline"/>
              </w:rPr>
              <w:t xml:space="preserve">6144АБ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BA9861">
            <w:pPr>
              <w:pBdr/>
              <w:spacing/>
              <w:ind/>
              <w:jc w:val="left"/>
              <w:rPr/>
            </w:pPr>
            <w:r>
              <w:rPr>
                <w:rFonts w:ascii="Times New Roman" w:hAnsi="Times New Roman" w:eastAsia="Times New Roman" w:cs="Times New Roman"/>
                <w:b/>
                <w:i w:val="0"/>
                <w:strike w:val="0"/>
                <w:color w:val="000000"/>
                <w:sz w:val="20"/>
                <w:u w:val="none"/>
                <w:vertAlign w:val="baseline"/>
              </w:rPr>
              <w:t xml:space="preserve">Грибы рода кандида, Candida albicans (m5),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E5286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E247B1">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725652">
            <w:pPr>
              <w:pBdr/>
              <w:spacing/>
              <w:ind/>
              <w:jc w:val="center"/>
              <w:rPr/>
            </w:pPr>
            <w:r>
              <w:rPr>
                <w:rFonts w:ascii="Times New Roman" w:hAnsi="Times New Roman" w:eastAsia="Times New Roman" w:cs="Times New Roman"/>
                <w:b/>
                <w:i w:val="0"/>
                <w:strike w:val="0"/>
                <w:color w:val="000000"/>
                <w:sz w:val="20"/>
                <w:u w:val="none"/>
                <w:vertAlign w:val="baseline"/>
              </w:rPr>
              <w:t xml:space="preserve">6145АБ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EDACCE">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Alternaria alternata (tenuis) (m6),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7A354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DAB38A">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254C95">
            <w:pPr>
              <w:pBdr/>
              <w:spacing/>
              <w:ind/>
              <w:jc w:val="center"/>
              <w:rPr/>
            </w:pPr>
            <w:r>
              <w:rPr>
                <w:rFonts w:ascii="Times New Roman" w:hAnsi="Times New Roman" w:eastAsia="Times New Roman" w:cs="Times New Roman"/>
                <w:b/>
                <w:i w:val="0"/>
                <w:strike w:val="0"/>
                <w:color w:val="000000"/>
                <w:sz w:val="20"/>
                <w:u w:val="none"/>
                <w:vertAlign w:val="baseline"/>
              </w:rPr>
              <w:t xml:space="preserve">6146АБ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122CC1">
            <w:pPr>
              <w:pBdr/>
              <w:spacing/>
              <w:ind/>
              <w:jc w:val="left"/>
              <w:rPr/>
            </w:pPr>
            <w:r>
              <w:rPr>
                <w:rFonts w:ascii="Times New Roman" w:hAnsi="Times New Roman" w:eastAsia="Times New Roman" w:cs="Times New Roman"/>
                <w:b/>
                <w:i w:val="0"/>
                <w:strike w:val="0"/>
                <w:color w:val="000000"/>
                <w:sz w:val="20"/>
                <w:u w:val="none"/>
                <w:vertAlign w:val="baseline"/>
              </w:rPr>
              <w:t xml:space="preserve">Латекс (k82), IgE</w:t>
            </w:r>
            <w:r>
              <w:rPr>
                <w:rFonts w:ascii="Times New Roman" w:hAnsi="Times New Roman" w:eastAsia="Times New Roman" w:cs="Times New Roman"/>
                <w:b w:val="0"/>
                <w:i w:val="0"/>
                <w:strike w:val="0"/>
                <w:color w:val="000000"/>
                <w:sz w:val="20"/>
                <w:u w:val="none"/>
                <w:vertAlign w:val="baseline"/>
              </w:rPr>
              <w:t xml:space="preserve"> (Latex (k82),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3E949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65E74E">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E5C4E1">
            <w:pPr>
              <w:pBdr/>
              <w:spacing/>
              <w:ind/>
              <w:jc w:val="center"/>
              <w:rPr/>
            </w:pPr>
            <w:r>
              <w:rPr>
                <w:rFonts w:ascii="Times New Roman" w:hAnsi="Times New Roman" w:eastAsia="Times New Roman" w:cs="Times New Roman"/>
                <w:b/>
                <w:i w:val="0"/>
                <w:strike w:val="0"/>
                <w:color w:val="000000"/>
                <w:sz w:val="20"/>
                <w:u w:val="none"/>
                <w:vertAlign w:val="baseline"/>
              </w:rPr>
              <w:t xml:space="preserve">6147АБ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2C805D">
            <w:pPr>
              <w:pBdr/>
              <w:spacing/>
              <w:ind/>
              <w:jc w:val="left"/>
              <w:rPr/>
            </w:pPr>
            <w:r>
              <w:rPr>
                <w:rFonts w:ascii="Times New Roman" w:hAnsi="Times New Roman" w:eastAsia="Times New Roman" w:cs="Times New Roman"/>
                <w:b/>
                <w:i w:val="0"/>
                <w:strike w:val="0"/>
                <w:color w:val="000000"/>
                <w:sz w:val="20"/>
                <w:u w:val="none"/>
                <w:vertAlign w:val="baseline"/>
              </w:rPr>
              <w:t xml:space="preserve">Пекарские дрожжи (f45), IgE</w:t>
            </w:r>
            <w:r>
              <w:rPr>
                <w:rFonts w:ascii="Times New Roman" w:hAnsi="Times New Roman" w:eastAsia="Times New Roman" w:cs="Times New Roman"/>
                <w:b w:val="0"/>
                <w:i w:val="0"/>
                <w:strike w:val="0"/>
                <w:color w:val="000000"/>
                <w:sz w:val="20"/>
                <w:u w:val="none"/>
                <w:vertAlign w:val="baseline"/>
              </w:rPr>
              <w:t xml:space="preserve"> (Yeast (f45),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9653A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CA3EFE">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A3D2F7">
            <w:pPr>
              <w:pBdr/>
              <w:spacing/>
              <w:ind/>
              <w:jc w:val="center"/>
              <w:rPr/>
            </w:pPr>
            <w:r>
              <w:rPr>
                <w:rFonts w:ascii="Times New Roman" w:hAnsi="Times New Roman" w:eastAsia="Times New Roman" w:cs="Times New Roman"/>
                <w:b/>
                <w:i w:val="0"/>
                <w:strike w:val="0"/>
                <w:color w:val="000000"/>
                <w:sz w:val="20"/>
                <w:u w:val="none"/>
                <w:vertAlign w:val="baseline"/>
              </w:rPr>
              <w:t xml:space="preserve">6148АБ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CCC367">
            <w:pPr>
              <w:pBdr/>
              <w:spacing/>
              <w:ind/>
              <w:jc w:val="left"/>
              <w:rPr/>
            </w:pPr>
            <w:r>
              <w:rPr>
                <w:rFonts w:ascii="Times New Roman" w:hAnsi="Times New Roman" w:eastAsia="Times New Roman" w:cs="Times New Roman"/>
                <w:b/>
                <w:i w:val="0"/>
                <w:strike w:val="0"/>
                <w:color w:val="000000"/>
                <w:sz w:val="20"/>
                <w:u w:val="none"/>
                <w:vertAlign w:val="baseline"/>
              </w:rPr>
              <w:t xml:space="preserve">Шоколад (f105), IgE</w:t>
            </w:r>
            <w:r>
              <w:rPr>
                <w:rFonts w:ascii="Times New Roman" w:hAnsi="Times New Roman" w:eastAsia="Times New Roman" w:cs="Times New Roman"/>
                <w:b w:val="0"/>
                <w:i w:val="0"/>
                <w:strike w:val="0"/>
                <w:color w:val="000000"/>
                <w:sz w:val="20"/>
                <w:u w:val="none"/>
                <w:vertAlign w:val="baseline"/>
              </w:rPr>
              <w:t xml:space="preserve"> (Chocolate (f105),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D45C8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D5D3C9">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0B54FC">
            <w:pPr>
              <w:pBdr/>
              <w:spacing/>
              <w:ind/>
              <w:jc w:val="center"/>
              <w:rPr/>
            </w:pPr>
            <w:r>
              <w:rPr>
                <w:rFonts w:ascii="Times New Roman" w:hAnsi="Times New Roman" w:eastAsia="Times New Roman" w:cs="Times New Roman"/>
                <w:b/>
                <w:i w:val="0"/>
                <w:strike w:val="0"/>
                <w:color w:val="000000"/>
                <w:sz w:val="20"/>
                <w:u w:val="none"/>
                <w:vertAlign w:val="baseline"/>
              </w:rPr>
              <w:t xml:space="preserve">6149АБ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9405B9">
            <w:pPr>
              <w:pBdr/>
              <w:spacing/>
              <w:ind/>
              <w:jc w:val="left"/>
              <w:rPr/>
            </w:pPr>
            <w:r>
              <w:rPr>
                <w:rFonts w:ascii="Times New Roman" w:hAnsi="Times New Roman" w:eastAsia="Times New Roman" w:cs="Times New Roman"/>
                <w:b/>
                <w:i w:val="0"/>
                <w:strike w:val="0"/>
                <w:color w:val="000000"/>
                <w:sz w:val="20"/>
                <w:u w:val="none"/>
                <w:vertAlign w:val="baseline"/>
              </w:rPr>
              <w:t xml:space="preserve">Клубника (земляника, f44), IgE </w:t>
            </w:r>
            <w:r>
              <w:rPr>
                <w:rFonts w:ascii="Times New Roman" w:hAnsi="Times New Roman" w:eastAsia="Times New Roman" w:cs="Times New Roman"/>
                <w:b w:val="0"/>
                <w:i w:val="0"/>
                <w:strike w:val="0"/>
                <w:color w:val="000000"/>
                <w:sz w:val="20"/>
                <w:u w:val="none"/>
                <w:vertAlign w:val="baseline"/>
              </w:rPr>
              <w:t xml:space="preserve">(Strawberry (f44),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EC4A1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600718">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A0E6B6">
            <w:pPr>
              <w:pBdr/>
              <w:spacing/>
              <w:ind/>
              <w:jc w:val="center"/>
              <w:rPr/>
            </w:pPr>
            <w:r>
              <w:rPr>
                <w:rFonts w:ascii="Times New Roman" w:hAnsi="Times New Roman" w:eastAsia="Times New Roman" w:cs="Times New Roman"/>
                <w:b/>
                <w:i w:val="0"/>
                <w:strike w:val="0"/>
                <w:color w:val="000000"/>
                <w:sz w:val="20"/>
                <w:u w:val="none"/>
                <w:vertAlign w:val="baseline"/>
              </w:rPr>
              <w:t xml:space="preserve">6150АБ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EC8C40">
            <w:pPr>
              <w:pBdr/>
              <w:spacing/>
              <w:ind/>
              <w:jc w:val="left"/>
              <w:rPr/>
            </w:pPr>
            <w:r>
              <w:rPr>
                <w:rFonts w:ascii="Times New Roman" w:hAnsi="Times New Roman" w:eastAsia="Times New Roman" w:cs="Times New Roman"/>
                <w:b/>
                <w:i w:val="0"/>
                <w:strike w:val="0"/>
                <w:color w:val="000000"/>
                <w:sz w:val="20"/>
                <w:u w:val="none"/>
                <w:vertAlign w:val="baseline"/>
              </w:rPr>
              <w:t xml:space="preserve">Лимон (f208), IgE</w:t>
            </w:r>
            <w:r>
              <w:rPr>
                <w:rFonts w:ascii="Times New Roman" w:hAnsi="Times New Roman" w:eastAsia="Times New Roman" w:cs="Times New Roman"/>
                <w:b w:val="0"/>
                <w:i w:val="0"/>
                <w:strike w:val="0"/>
                <w:color w:val="000000"/>
                <w:sz w:val="20"/>
                <w:u w:val="none"/>
                <w:vertAlign w:val="baseline"/>
              </w:rPr>
              <w:t xml:space="preserve"> (Lemon (f208),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AB91A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6D7396">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8AAA16">
            <w:pPr>
              <w:pBdr/>
              <w:spacing/>
              <w:ind/>
              <w:jc w:val="center"/>
              <w:rPr/>
            </w:pPr>
            <w:r>
              <w:rPr>
                <w:rFonts w:ascii="Times New Roman" w:hAnsi="Times New Roman" w:eastAsia="Times New Roman" w:cs="Times New Roman"/>
                <w:b/>
                <w:i w:val="0"/>
                <w:strike w:val="0"/>
                <w:color w:val="000000"/>
                <w:sz w:val="20"/>
                <w:u w:val="none"/>
                <w:vertAlign w:val="baseline"/>
              </w:rPr>
              <w:t xml:space="preserve">6151АБ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64DF67">
            <w:pPr>
              <w:pBdr/>
              <w:spacing/>
              <w:ind/>
              <w:jc w:val="left"/>
              <w:rPr/>
            </w:pPr>
            <w:r>
              <w:rPr>
                <w:rFonts w:ascii="Times New Roman" w:hAnsi="Times New Roman" w:eastAsia="Times New Roman" w:cs="Times New Roman"/>
                <w:b/>
                <w:i w:val="0"/>
                <w:strike w:val="0"/>
                <w:color w:val="000000"/>
                <w:sz w:val="20"/>
                <w:u w:val="none"/>
                <w:vertAlign w:val="baseline"/>
              </w:rPr>
              <w:t xml:space="preserve">Грейпфрут (f209), IgE</w:t>
            </w:r>
            <w:r>
              <w:rPr>
                <w:rFonts w:ascii="Times New Roman" w:hAnsi="Times New Roman" w:eastAsia="Times New Roman" w:cs="Times New Roman"/>
                <w:b w:val="0"/>
                <w:i w:val="0"/>
                <w:strike w:val="0"/>
                <w:color w:val="000000"/>
                <w:sz w:val="20"/>
                <w:u w:val="none"/>
                <w:vertAlign w:val="baseline"/>
              </w:rPr>
              <w:t xml:space="preserve"> (Grapefruit (f209),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60741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FA62AB">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862DBA">
            <w:pPr>
              <w:pBdr/>
              <w:spacing/>
              <w:ind/>
              <w:jc w:val="center"/>
              <w:rPr/>
            </w:pPr>
            <w:r>
              <w:rPr>
                <w:rFonts w:ascii="Times New Roman" w:hAnsi="Times New Roman" w:eastAsia="Times New Roman" w:cs="Times New Roman"/>
                <w:b/>
                <w:i w:val="0"/>
                <w:strike w:val="0"/>
                <w:color w:val="000000"/>
                <w:sz w:val="20"/>
                <w:u w:val="none"/>
                <w:vertAlign w:val="baseline"/>
              </w:rPr>
              <w:t xml:space="preserve">6152АБ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1156E0">
            <w:pPr>
              <w:pBdr/>
              <w:spacing/>
              <w:ind/>
              <w:jc w:val="left"/>
              <w:rPr/>
            </w:pPr>
            <w:r>
              <w:rPr>
                <w:rFonts w:ascii="Times New Roman" w:hAnsi="Times New Roman" w:eastAsia="Times New Roman" w:cs="Times New Roman"/>
                <w:b/>
                <w:i w:val="0"/>
                <w:strike w:val="0"/>
                <w:color w:val="000000"/>
                <w:sz w:val="20"/>
                <w:u w:val="none"/>
                <w:vertAlign w:val="baseline"/>
              </w:rPr>
              <w:t xml:space="preserve">Греча (f11), IgE</w:t>
            </w:r>
            <w:r>
              <w:rPr>
                <w:rFonts w:ascii="Times New Roman" w:hAnsi="Times New Roman" w:eastAsia="Times New Roman" w:cs="Times New Roman"/>
                <w:b w:val="0"/>
                <w:i w:val="0"/>
                <w:strike w:val="0"/>
                <w:color w:val="000000"/>
                <w:sz w:val="20"/>
                <w:u w:val="none"/>
                <w:vertAlign w:val="baseline"/>
              </w:rPr>
              <w:t xml:space="preserve"> (Buckwheat (f11),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F30B1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FA2A66">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76A84A">
            <w:pPr>
              <w:pBdr/>
              <w:spacing/>
              <w:ind/>
              <w:jc w:val="center"/>
              <w:rPr/>
            </w:pPr>
            <w:r>
              <w:rPr>
                <w:rFonts w:ascii="Times New Roman" w:hAnsi="Times New Roman" w:eastAsia="Times New Roman" w:cs="Times New Roman"/>
                <w:b/>
                <w:i w:val="0"/>
                <w:strike w:val="0"/>
                <w:color w:val="000000"/>
                <w:sz w:val="20"/>
                <w:u w:val="none"/>
                <w:vertAlign w:val="baseline"/>
              </w:rPr>
              <w:t xml:space="preserve">6153АБ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D213E0">
            <w:pPr>
              <w:pBdr/>
              <w:spacing/>
              <w:ind/>
              <w:jc w:val="left"/>
              <w:rPr/>
            </w:pPr>
            <w:r>
              <w:rPr>
                <w:rFonts w:ascii="Times New Roman" w:hAnsi="Times New Roman" w:eastAsia="Times New Roman" w:cs="Times New Roman"/>
                <w:b/>
                <w:i w:val="0"/>
                <w:strike w:val="0"/>
                <w:color w:val="000000"/>
                <w:sz w:val="20"/>
                <w:u w:val="none"/>
                <w:vertAlign w:val="baseline"/>
              </w:rPr>
              <w:t xml:space="preserve">Капуста белокочанная (f216), IgE </w:t>
            </w:r>
            <w:r>
              <w:rPr>
                <w:rFonts w:ascii="Times New Roman" w:hAnsi="Times New Roman" w:eastAsia="Times New Roman" w:cs="Times New Roman"/>
                <w:b w:val="0"/>
                <w:i w:val="0"/>
                <w:strike w:val="0"/>
                <w:color w:val="000000"/>
                <w:sz w:val="20"/>
                <w:u w:val="none"/>
                <w:vertAlign w:val="baseline"/>
              </w:rPr>
              <w:t xml:space="preserve">(Cabbage (f216),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58FBF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A4BDAA">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AC12AC">
            <w:pPr>
              <w:pBdr/>
              <w:spacing/>
              <w:ind/>
              <w:jc w:val="center"/>
              <w:rPr/>
            </w:pPr>
            <w:r>
              <w:rPr>
                <w:rFonts w:ascii="Times New Roman" w:hAnsi="Times New Roman" w:eastAsia="Times New Roman" w:cs="Times New Roman"/>
                <w:b/>
                <w:i w:val="0"/>
                <w:strike w:val="0"/>
                <w:color w:val="000000"/>
                <w:sz w:val="20"/>
                <w:u w:val="none"/>
                <w:vertAlign w:val="baseline"/>
              </w:rPr>
              <w:t xml:space="preserve">6154АБ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5F8B5A">
            <w:pPr>
              <w:pBdr/>
              <w:spacing/>
              <w:ind/>
              <w:jc w:val="left"/>
              <w:rPr/>
            </w:pPr>
            <w:r>
              <w:rPr>
                <w:rFonts w:ascii="Times New Roman" w:hAnsi="Times New Roman" w:eastAsia="Times New Roman" w:cs="Times New Roman"/>
                <w:b/>
                <w:i w:val="0"/>
                <w:strike w:val="0"/>
                <w:color w:val="000000"/>
                <w:sz w:val="20"/>
                <w:u w:val="none"/>
                <w:vertAlign w:val="baseline"/>
              </w:rPr>
              <w:t xml:space="preserve">Тыква (f225), IgE</w:t>
            </w:r>
            <w:r>
              <w:rPr>
                <w:rFonts w:ascii="Times New Roman" w:hAnsi="Times New Roman" w:eastAsia="Times New Roman" w:cs="Times New Roman"/>
                <w:b w:val="0"/>
                <w:i w:val="0"/>
                <w:strike w:val="0"/>
                <w:color w:val="000000"/>
                <w:sz w:val="20"/>
                <w:u w:val="none"/>
                <w:vertAlign w:val="baseline"/>
              </w:rPr>
              <w:t xml:space="preserve"> (Pumpkin (f225),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DDC3E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13324D">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C8258A">
            <w:pPr>
              <w:pBdr/>
              <w:spacing/>
              <w:ind/>
              <w:jc w:val="center"/>
              <w:rPr/>
            </w:pPr>
            <w:r>
              <w:rPr>
                <w:rFonts w:ascii="Times New Roman" w:hAnsi="Times New Roman" w:eastAsia="Times New Roman" w:cs="Times New Roman"/>
                <w:b/>
                <w:i w:val="0"/>
                <w:strike w:val="0"/>
                <w:color w:val="000000"/>
                <w:sz w:val="20"/>
                <w:u w:val="none"/>
                <w:vertAlign w:val="baseline"/>
              </w:rPr>
              <w:t xml:space="preserve">6155АБ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55ED49">
            <w:pPr>
              <w:pBdr/>
              <w:spacing/>
              <w:ind/>
              <w:jc w:val="left"/>
              <w:rPr/>
            </w:pPr>
            <w:r>
              <w:rPr>
                <w:rFonts w:ascii="Times New Roman" w:hAnsi="Times New Roman" w:eastAsia="Times New Roman" w:cs="Times New Roman"/>
                <w:b/>
                <w:i w:val="0"/>
                <w:strike w:val="0"/>
                <w:color w:val="000000"/>
                <w:sz w:val="20"/>
                <w:u w:val="none"/>
                <w:vertAlign w:val="baseline"/>
              </w:rPr>
              <w:t xml:space="preserve">Свинина (f26), IgE </w:t>
            </w:r>
            <w:r>
              <w:rPr>
                <w:rFonts w:ascii="Times New Roman" w:hAnsi="Times New Roman" w:eastAsia="Times New Roman" w:cs="Times New Roman"/>
                <w:b w:val="0"/>
                <w:i w:val="0"/>
                <w:strike w:val="0"/>
                <w:color w:val="000000"/>
                <w:sz w:val="20"/>
                <w:u w:val="none"/>
                <w:vertAlign w:val="baseline"/>
              </w:rPr>
              <w:t xml:space="preserve">(Pork (f26),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1A62F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5B3C68">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12A7E4">
            <w:pPr>
              <w:pBdr/>
              <w:spacing/>
              <w:ind/>
              <w:jc w:val="center"/>
              <w:rPr/>
            </w:pPr>
            <w:r>
              <w:rPr>
                <w:rFonts w:ascii="Times New Roman" w:hAnsi="Times New Roman" w:eastAsia="Times New Roman" w:cs="Times New Roman"/>
                <w:b/>
                <w:i w:val="0"/>
                <w:strike w:val="0"/>
                <w:color w:val="000000"/>
                <w:sz w:val="20"/>
                <w:u w:val="none"/>
                <w:vertAlign w:val="baseline"/>
              </w:rPr>
              <w:t xml:space="preserve">6156АБ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162A1A">
            <w:pPr>
              <w:pBdr/>
              <w:spacing/>
              <w:ind/>
              <w:jc w:val="left"/>
              <w:rPr/>
            </w:pPr>
            <w:r>
              <w:rPr>
                <w:rFonts w:ascii="Times New Roman" w:hAnsi="Times New Roman" w:eastAsia="Times New Roman" w:cs="Times New Roman"/>
                <w:b/>
                <w:i w:val="0"/>
                <w:strike w:val="0"/>
                <w:color w:val="000000"/>
                <w:sz w:val="20"/>
                <w:u w:val="none"/>
                <w:vertAlign w:val="baseline"/>
              </w:rPr>
              <w:t xml:space="preserve">Говядина (f27), IgE </w:t>
            </w:r>
            <w:r>
              <w:rPr>
                <w:rFonts w:ascii="Times New Roman" w:hAnsi="Times New Roman" w:eastAsia="Times New Roman" w:cs="Times New Roman"/>
                <w:b w:val="0"/>
                <w:i w:val="0"/>
                <w:strike w:val="0"/>
                <w:color w:val="000000"/>
                <w:sz w:val="20"/>
                <w:u w:val="none"/>
                <w:vertAlign w:val="baseline"/>
              </w:rPr>
              <w:t xml:space="preserve">(Beef (f27),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53C9E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56C732">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03D622">
            <w:pPr>
              <w:pBdr/>
              <w:spacing/>
              <w:ind/>
              <w:jc w:val="center"/>
              <w:rPr/>
            </w:pPr>
            <w:r>
              <w:rPr>
                <w:rFonts w:ascii="Times New Roman" w:hAnsi="Times New Roman" w:eastAsia="Times New Roman" w:cs="Times New Roman"/>
                <w:b/>
                <w:i w:val="0"/>
                <w:strike w:val="0"/>
                <w:color w:val="000000"/>
                <w:sz w:val="20"/>
                <w:u w:val="none"/>
                <w:vertAlign w:val="baseline"/>
              </w:rPr>
              <w:t xml:space="preserve">6157АБ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E71CEB">
            <w:pPr>
              <w:pBdr/>
              <w:spacing/>
              <w:ind/>
              <w:jc w:val="left"/>
              <w:rPr/>
            </w:pPr>
            <w:r>
              <w:rPr>
                <w:rFonts w:ascii="Times New Roman" w:hAnsi="Times New Roman" w:eastAsia="Times New Roman" w:cs="Times New Roman"/>
                <w:b/>
                <w:i w:val="0"/>
                <w:strike w:val="0"/>
                <w:color w:val="000000"/>
                <w:sz w:val="20"/>
                <w:u w:val="none"/>
                <w:vertAlign w:val="baseline"/>
              </w:rPr>
              <w:t xml:space="preserve">Картофель (f35), IgE </w:t>
            </w:r>
            <w:r>
              <w:rPr>
                <w:rFonts w:ascii="Times New Roman" w:hAnsi="Times New Roman" w:eastAsia="Times New Roman" w:cs="Times New Roman"/>
                <w:b w:val="0"/>
                <w:i w:val="0"/>
                <w:strike w:val="0"/>
                <w:color w:val="000000"/>
                <w:sz w:val="20"/>
                <w:u w:val="none"/>
                <w:vertAlign w:val="baseline"/>
              </w:rPr>
              <w:t xml:space="preserve">(Potato (f35),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A1C66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176FDA">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F3A72E">
            <w:pPr>
              <w:pBdr/>
              <w:spacing/>
              <w:ind/>
              <w:jc w:val="center"/>
              <w:rPr/>
            </w:pPr>
            <w:r>
              <w:rPr>
                <w:rFonts w:ascii="Times New Roman" w:hAnsi="Times New Roman" w:eastAsia="Times New Roman" w:cs="Times New Roman"/>
                <w:b/>
                <w:i w:val="0"/>
                <w:strike w:val="0"/>
                <w:color w:val="000000"/>
                <w:sz w:val="20"/>
                <w:u w:val="none"/>
                <w:vertAlign w:val="baseline"/>
              </w:rPr>
              <w:t xml:space="preserve">6158АБ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B8DA7A">
            <w:pPr>
              <w:pBdr/>
              <w:spacing/>
              <w:ind/>
              <w:jc w:val="left"/>
              <w:rPr/>
            </w:pPr>
            <w:r>
              <w:rPr>
                <w:rFonts w:ascii="Times New Roman" w:hAnsi="Times New Roman" w:eastAsia="Times New Roman" w:cs="Times New Roman"/>
                <w:b/>
                <w:i w:val="0"/>
                <w:strike w:val="0"/>
                <w:color w:val="000000"/>
                <w:sz w:val="20"/>
                <w:u w:val="none"/>
                <w:vertAlign w:val="baseline"/>
              </w:rPr>
              <w:t xml:space="preserve">Овес (f7), IgE </w:t>
            </w:r>
            <w:r>
              <w:rPr>
                <w:rFonts w:ascii="Times New Roman" w:hAnsi="Times New Roman" w:eastAsia="Times New Roman" w:cs="Times New Roman"/>
                <w:b w:val="0"/>
                <w:i w:val="0"/>
                <w:strike w:val="0"/>
                <w:color w:val="000000"/>
                <w:sz w:val="20"/>
                <w:u w:val="none"/>
                <w:vertAlign w:val="baseline"/>
              </w:rPr>
              <w:t xml:space="preserve">(Oat (f7),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967DD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2C5EF2">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F74E54">
            <w:pPr>
              <w:pBdr/>
              <w:spacing/>
              <w:ind/>
              <w:jc w:val="center"/>
              <w:rPr/>
            </w:pPr>
            <w:r>
              <w:rPr>
                <w:rFonts w:ascii="Times New Roman" w:hAnsi="Times New Roman" w:eastAsia="Times New Roman" w:cs="Times New Roman"/>
                <w:b/>
                <w:i w:val="0"/>
                <w:strike w:val="0"/>
                <w:color w:val="000000"/>
                <w:sz w:val="20"/>
                <w:u w:val="none"/>
                <w:vertAlign w:val="baseline"/>
              </w:rPr>
              <w:t xml:space="preserve">6159АБ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E6BDA6">
            <w:pPr>
              <w:pBdr/>
              <w:spacing/>
              <w:ind/>
              <w:jc w:val="left"/>
              <w:rPr/>
            </w:pPr>
            <w:r>
              <w:rPr>
                <w:rFonts w:ascii="Times New Roman" w:hAnsi="Times New Roman" w:eastAsia="Times New Roman" w:cs="Times New Roman"/>
                <w:b/>
                <w:i w:val="0"/>
                <w:strike w:val="0"/>
                <w:color w:val="000000"/>
                <w:sz w:val="20"/>
                <w:u w:val="none"/>
                <w:vertAlign w:val="baseline"/>
              </w:rPr>
              <w:t xml:space="preserve">Куриное мясо (f83), IgE </w:t>
            </w:r>
            <w:r>
              <w:rPr>
                <w:rFonts w:ascii="Times New Roman" w:hAnsi="Times New Roman" w:eastAsia="Times New Roman" w:cs="Times New Roman"/>
                <w:b w:val="0"/>
                <w:i w:val="0"/>
                <w:strike w:val="0"/>
                <w:color w:val="000000"/>
                <w:sz w:val="20"/>
                <w:u w:val="none"/>
                <w:vertAlign w:val="baseline"/>
              </w:rPr>
              <w:t xml:space="preserve">(Chicken (f83),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0A48A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9BF7F4">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730B0F">
            <w:pPr>
              <w:pBdr/>
              <w:spacing/>
              <w:ind/>
              <w:jc w:val="center"/>
              <w:rPr/>
            </w:pPr>
            <w:r>
              <w:rPr>
                <w:rFonts w:ascii="Times New Roman" w:hAnsi="Times New Roman" w:eastAsia="Times New Roman" w:cs="Times New Roman"/>
                <w:b/>
                <w:i w:val="0"/>
                <w:strike w:val="0"/>
                <w:color w:val="000000"/>
                <w:sz w:val="20"/>
                <w:u w:val="none"/>
                <w:vertAlign w:val="baseline"/>
              </w:rPr>
              <w:t xml:space="preserve">6160АБ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C03F42">
            <w:pPr>
              <w:pBdr/>
              <w:spacing/>
              <w:ind/>
              <w:jc w:val="left"/>
              <w:rPr/>
            </w:pPr>
            <w:r>
              <w:rPr>
                <w:rFonts w:ascii="Times New Roman" w:hAnsi="Times New Roman" w:eastAsia="Times New Roman" w:cs="Times New Roman"/>
                <w:b/>
                <w:i w:val="0"/>
                <w:strike w:val="0"/>
                <w:color w:val="000000"/>
                <w:sz w:val="20"/>
                <w:u w:val="none"/>
                <w:vertAlign w:val="baseline"/>
              </w:rPr>
              <w:t xml:space="preserve">Рис (f9), IgE</w:t>
            </w:r>
            <w:r>
              <w:rPr>
                <w:rFonts w:ascii="Times New Roman" w:hAnsi="Times New Roman" w:eastAsia="Times New Roman" w:cs="Times New Roman"/>
                <w:b w:val="0"/>
                <w:i w:val="0"/>
                <w:strike w:val="0"/>
                <w:color w:val="000000"/>
                <w:sz w:val="20"/>
                <w:u w:val="none"/>
                <w:vertAlign w:val="baseline"/>
              </w:rPr>
              <w:t xml:space="preserve"> (Rice (f9),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94705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8625FD">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7E19EA">
            <w:pPr>
              <w:pBdr/>
              <w:spacing/>
              <w:ind/>
              <w:jc w:val="center"/>
              <w:rPr/>
            </w:pPr>
            <w:r>
              <w:rPr>
                <w:rFonts w:ascii="Times New Roman" w:hAnsi="Times New Roman" w:eastAsia="Times New Roman" w:cs="Times New Roman"/>
                <w:b/>
                <w:i w:val="0"/>
                <w:strike w:val="0"/>
                <w:color w:val="000000"/>
                <w:sz w:val="20"/>
                <w:u w:val="none"/>
                <w:vertAlign w:val="baseline"/>
              </w:rPr>
              <w:t xml:space="preserve">6161АБ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716459">
            <w:pPr>
              <w:pBdr/>
              <w:spacing/>
              <w:ind/>
              <w:jc w:val="left"/>
              <w:rPr/>
            </w:pPr>
            <w:r>
              <w:rPr>
                <w:rFonts w:ascii="Times New Roman" w:hAnsi="Times New Roman" w:eastAsia="Times New Roman" w:cs="Times New Roman"/>
                <w:b/>
                <w:i w:val="0"/>
                <w:strike w:val="0"/>
                <w:color w:val="000000"/>
                <w:sz w:val="20"/>
                <w:u w:val="none"/>
                <w:vertAlign w:val="baseline"/>
              </w:rPr>
              <w:t xml:space="preserve">Яблоко (f49), IgE</w:t>
            </w:r>
            <w:r>
              <w:rPr>
                <w:rFonts w:ascii="Times New Roman" w:hAnsi="Times New Roman" w:eastAsia="Times New Roman" w:cs="Times New Roman"/>
                <w:b w:val="0"/>
                <w:i w:val="0"/>
                <w:strike w:val="0"/>
                <w:color w:val="000000"/>
                <w:sz w:val="20"/>
                <w:u w:val="none"/>
                <w:vertAlign w:val="baseline"/>
              </w:rPr>
              <w:t xml:space="preserve"> (Apple (f49),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40608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602946">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B034C5">
            <w:pPr>
              <w:pBdr/>
              <w:spacing/>
              <w:ind/>
              <w:jc w:val="center"/>
              <w:rPr/>
            </w:pPr>
            <w:r>
              <w:rPr>
                <w:rFonts w:ascii="Times New Roman" w:hAnsi="Times New Roman" w:eastAsia="Times New Roman" w:cs="Times New Roman"/>
                <w:b/>
                <w:i w:val="0"/>
                <w:strike w:val="0"/>
                <w:color w:val="000000"/>
                <w:sz w:val="20"/>
                <w:u w:val="none"/>
                <w:vertAlign w:val="baseline"/>
              </w:rPr>
              <w:t xml:space="preserve">6162АБ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2C99D3">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бородавчатая (t3), IgE </w:t>
            </w:r>
            <w:r>
              <w:rPr>
                <w:rFonts w:ascii="Times New Roman" w:hAnsi="Times New Roman" w:eastAsia="Times New Roman" w:cs="Times New Roman"/>
                <w:b w:val="0"/>
                <w:i w:val="0"/>
                <w:strike w:val="0"/>
                <w:color w:val="000000"/>
                <w:sz w:val="20"/>
                <w:u w:val="none"/>
                <w:vertAlign w:val="baseline"/>
              </w:rPr>
              <w:t xml:space="preserve">(Betula verrucosa (t3),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EC3EA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FEC802">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499C10">
            <w:pPr>
              <w:pBdr/>
              <w:spacing/>
              <w:ind/>
              <w:jc w:val="center"/>
              <w:rPr/>
            </w:pPr>
            <w:r>
              <w:rPr>
                <w:rFonts w:ascii="Times New Roman" w:hAnsi="Times New Roman" w:eastAsia="Times New Roman" w:cs="Times New Roman"/>
                <w:b/>
                <w:i w:val="0"/>
                <w:strike w:val="0"/>
                <w:color w:val="000000"/>
                <w:sz w:val="20"/>
                <w:u w:val="none"/>
                <w:vertAlign w:val="baseline"/>
              </w:rPr>
              <w:t xml:space="preserve">6163АБ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90BE58">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обыкновенная </w:t>
            </w:r>
            <w:r>
              <w:rPr>
                <w:rFonts w:ascii="Times New Roman" w:hAnsi="Times New Roman" w:eastAsia="Times New Roman" w:cs="Times New Roman"/>
                <w:b w:val="0"/>
                <w:i w:val="0"/>
                <w:strike w:val="0"/>
                <w:color w:val="000000"/>
                <w:sz w:val="20"/>
                <w:u w:val="none"/>
                <w:vertAlign w:val="baseline"/>
              </w:rPr>
              <w:t xml:space="preserve">(Artemisia vulgaris) (w6), IgE (Mugwort (w6),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BBEB5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BD8B7B">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A6ED15">
            <w:pPr>
              <w:pBdr/>
              <w:spacing/>
              <w:ind/>
              <w:jc w:val="center"/>
              <w:rPr/>
            </w:pPr>
            <w:r>
              <w:rPr>
                <w:rFonts w:ascii="Times New Roman" w:hAnsi="Times New Roman" w:eastAsia="Times New Roman" w:cs="Times New Roman"/>
                <w:b/>
                <w:i w:val="0"/>
                <w:strike w:val="0"/>
                <w:color w:val="000000"/>
                <w:sz w:val="20"/>
                <w:u w:val="none"/>
                <w:vertAlign w:val="baseline"/>
              </w:rPr>
              <w:t xml:space="preserve">6164АБ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31ADB8">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горькая </w:t>
            </w:r>
            <w:r>
              <w:rPr>
                <w:rFonts w:ascii="Times New Roman" w:hAnsi="Times New Roman" w:eastAsia="Times New Roman" w:cs="Times New Roman"/>
                <w:b w:val="0"/>
                <w:i w:val="0"/>
                <w:strike w:val="0"/>
                <w:color w:val="000000"/>
                <w:sz w:val="20"/>
                <w:u w:val="none"/>
                <w:vertAlign w:val="baseline"/>
              </w:rPr>
              <w:t xml:space="preserve">(Artemisia absinthium) (w5), IgE (Wormwood (w5),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D2014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34D687">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FC422C">
            <w:pPr>
              <w:pBdr/>
              <w:spacing/>
              <w:ind/>
              <w:jc w:val="center"/>
              <w:rPr/>
            </w:pPr>
            <w:r>
              <w:rPr>
                <w:rFonts w:ascii="Times New Roman" w:hAnsi="Times New Roman" w:eastAsia="Times New Roman" w:cs="Times New Roman"/>
                <w:b/>
                <w:i w:val="0"/>
                <w:strike w:val="0"/>
                <w:color w:val="000000"/>
                <w:sz w:val="20"/>
                <w:u w:val="none"/>
                <w:vertAlign w:val="baseline"/>
              </w:rPr>
              <w:t xml:space="preserve">6165АБ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58A5F9">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морской свинки (e6), IgE </w:t>
            </w:r>
            <w:r>
              <w:rPr>
                <w:rFonts w:ascii="Times New Roman" w:hAnsi="Times New Roman" w:eastAsia="Times New Roman" w:cs="Times New Roman"/>
                <w:b w:val="0"/>
                <w:i w:val="0"/>
                <w:strike w:val="0"/>
                <w:color w:val="000000"/>
                <w:sz w:val="20"/>
                <w:u w:val="none"/>
                <w:vertAlign w:val="baseline"/>
              </w:rPr>
              <w:t xml:space="preserve">(Guinea pig epithelium (e6),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4AC75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85A1B1">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1BF597">
            <w:pPr>
              <w:pBdr/>
              <w:spacing/>
              <w:ind/>
              <w:jc w:val="center"/>
              <w:rPr/>
            </w:pPr>
            <w:r>
              <w:rPr>
                <w:rFonts w:ascii="Times New Roman" w:hAnsi="Times New Roman" w:eastAsia="Times New Roman" w:cs="Times New Roman"/>
                <w:b/>
                <w:i w:val="0"/>
                <w:strike w:val="0"/>
                <w:color w:val="000000"/>
                <w:sz w:val="20"/>
                <w:u w:val="none"/>
                <w:vertAlign w:val="baseline"/>
              </w:rPr>
              <w:t xml:space="preserve">6166АБ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EB81F2">
            <w:pPr>
              <w:pBdr/>
              <w:spacing/>
              <w:ind/>
              <w:jc w:val="left"/>
              <w:rPr/>
            </w:pPr>
            <w:r>
              <w:rPr>
                <w:rFonts w:ascii="Times New Roman" w:hAnsi="Times New Roman" w:eastAsia="Times New Roman" w:cs="Times New Roman"/>
                <w:b/>
                <w:i w:val="0"/>
                <w:strike w:val="0"/>
                <w:color w:val="000000"/>
                <w:sz w:val="20"/>
                <w:u w:val="none"/>
                <w:vertAlign w:val="baseline"/>
              </w:rPr>
              <w:t xml:space="preserve">Перья волнистого попугайчика (e78), IgE </w:t>
            </w:r>
            <w:r>
              <w:rPr>
                <w:rFonts w:ascii="Times New Roman" w:hAnsi="Times New Roman" w:eastAsia="Times New Roman" w:cs="Times New Roman"/>
                <w:b w:val="0"/>
                <w:i w:val="0"/>
                <w:strike w:val="0"/>
                <w:color w:val="000000"/>
                <w:sz w:val="20"/>
                <w:u w:val="none"/>
                <w:vertAlign w:val="baseline"/>
              </w:rPr>
              <w:t xml:space="preserve">(Budgerigar feathers (e78),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72B2E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1C84BD">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4F1062">
            <w:pPr>
              <w:pBdr/>
              <w:spacing/>
              <w:ind/>
              <w:jc w:val="center"/>
              <w:rPr/>
            </w:pPr>
            <w:r>
              <w:rPr>
                <w:rFonts w:ascii="Times New Roman" w:hAnsi="Times New Roman" w:eastAsia="Times New Roman" w:cs="Times New Roman"/>
                <w:b/>
                <w:i w:val="0"/>
                <w:strike w:val="0"/>
                <w:color w:val="000000"/>
                <w:sz w:val="20"/>
                <w:u w:val="none"/>
                <w:vertAlign w:val="baseline"/>
              </w:rPr>
              <w:t xml:space="preserve">6167АБ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D365EB">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и шерсть овцы (e81), IgE</w:t>
            </w:r>
            <w:r>
              <w:rPr>
                <w:rFonts w:ascii="Times New Roman" w:hAnsi="Times New Roman" w:eastAsia="Times New Roman" w:cs="Times New Roman"/>
                <w:b w:val="0"/>
                <w:i w:val="0"/>
                <w:strike w:val="0"/>
                <w:color w:val="000000"/>
                <w:sz w:val="20"/>
                <w:u w:val="none"/>
                <w:vertAlign w:val="baseline"/>
              </w:rPr>
              <w:t xml:space="preserve"> (Sheep epithelium (e81),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71D05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7AA8ED">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D7F90D">
            <w:pPr>
              <w:pBdr/>
              <w:spacing/>
              <w:ind/>
              <w:jc w:val="center"/>
              <w:rPr/>
            </w:pPr>
            <w:r>
              <w:rPr>
                <w:rFonts w:ascii="Times New Roman" w:hAnsi="Times New Roman" w:eastAsia="Times New Roman" w:cs="Times New Roman"/>
                <w:b/>
                <w:i w:val="0"/>
                <w:strike w:val="0"/>
                <w:color w:val="000000"/>
                <w:sz w:val="20"/>
                <w:u w:val="none"/>
                <w:vertAlign w:val="baseline"/>
              </w:rPr>
              <w:t xml:space="preserve">6168АБ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8EA57E">
            <w:pPr>
              <w:pBdr/>
              <w:spacing/>
              <w:ind/>
              <w:jc w:val="left"/>
              <w:rPr/>
            </w:pPr>
            <w:r>
              <w:rPr>
                <w:rFonts w:ascii="Times New Roman" w:hAnsi="Times New Roman" w:eastAsia="Times New Roman" w:cs="Times New Roman"/>
                <w:b/>
                <w:i w:val="0"/>
                <w:strike w:val="0"/>
                <w:color w:val="000000"/>
                <w:sz w:val="20"/>
                <w:u w:val="none"/>
                <w:vertAlign w:val="baseline"/>
              </w:rPr>
              <w:t xml:space="preserve">Куриные перья (e85), IgE </w:t>
            </w:r>
            <w:r>
              <w:rPr>
                <w:rFonts w:ascii="Times New Roman" w:hAnsi="Times New Roman" w:eastAsia="Times New Roman" w:cs="Times New Roman"/>
                <w:b w:val="0"/>
                <w:i w:val="0"/>
                <w:strike w:val="0"/>
                <w:color w:val="000000"/>
                <w:sz w:val="20"/>
                <w:u w:val="none"/>
                <w:vertAlign w:val="baseline"/>
              </w:rPr>
              <w:t xml:space="preserve">(Chicken feathers (e85),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84B28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DEF81F">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4F59C8">
            <w:pPr>
              <w:pBdr/>
              <w:spacing/>
              <w:ind/>
              <w:jc w:val="center"/>
              <w:rPr/>
            </w:pPr>
            <w:r>
              <w:rPr>
                <w:rFonts w:ascii="Times New Roman" w:hAnsi="Times New Roman" w:eastAsia="Times New Roman" w:cs="Times New Roman"/>
                <w:b/>
                <w:i w:val="0"/>
                <w:strike w:val="0"/>
                <w:color w:val="000000"/>
                <w:sz w:val="20"/>
                <w:u w:val="none"/>
                <w:vertAlign w:val="baseline"/>
              </w:rPr>
              <w:t xml:space="preserve">6169АБ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7EAE9D">
            <w:pPr>
              <w:pBdr/>
              <w:spacing/>
              <w:ind/>
              <w:jc w:val="left"/>
              <w:rPr/>
            </w:pPr>
            <w:r>
              <w:rPr>
                <w:rFonts w:ascii="Times New Roman" w:hAnsi="Times New Roman" w:eastAsia="Times New Roman" w:cs="Times New Roman"/>
                <w:b/>
                <w:i w:val="0"/>
                <w:strike w:val="0"/>
                <w:color w:val="000000"/>
                <w:sz w:val="20"/>
                <w:u w:val="none"/>
                <w:vertAlign w:val="baseline"/>
              </w:rPr>
              <w:t xml:space="preserve">Баранина (f88), IgE</w:t>
            </w:r>
            <w:r>
              <w:rPr>
                <w:rFonts w:ascii="Times New Roman" w:hAnsi="Times New Roman" w:eastAsia="Times New Roman" w:cs="Times New Roman"/>
                <w:b w:val="0"/>
                <w:i w:val="0"/>
                <w:strike w:val="0"/>
                <w:color w:val="000000"/>
                <w:sz w:val="20"/>
                <w:u w:val="none"/>
                <w:vertAlign w:val="baseline"/>
              </w:rPr>
              <w:t xml:space="preserve"> (Mutton (f88),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0F709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F7D0E7">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F9650A">
            <w:pPr>
              <w:pBdr/>
              <w:spacing/>
              <w:ind/>
              <w:jc w:val="center"/>
              <w:rPr/>
            </w:pPr>
            <w:r>
              <w:rPr>
                <w:rFonts w:ascii="Times New Roman" w:hAnsi="Times New Roman" w:eastAsia="Times New Roman" w:cs="Times New Roman"/>
                <w:b/>
                <w:i w:val="0"/>
                <w:strike w:val="0"/>
                <w:color w:val="000000"/>
                <w:sz w:val="20"/>
                <w:u w:val="none"/>
                <w:vertAlign w:val="baseline"/>
              </w:rPr>
              <w:t xml:space="preserve">6170АБ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EF946D">
            <w:pPr>
              <w:pBdr/>
              <w:spacing/>
              <w:ind/>
              <w:jc w:val="left"/>
              <w:rPr/>
            </w:pPr>
            <w:r>
              <w:rPr>
                <w:rFonts w:ascii="Times New Roman" w:hAnsi="Times New Roman" w:eastAsia="Times New Roman" w:cs="Times New Roman"/>
                <w:b/>
                <w:i w:val="0"/>
                <w:strike w:val="0"/>
                <w:color w:val="000000"/>
                <w:sz w:val="20"/>
                <w:u w:val="none"/>
                <w:vertAlign w:val="baseline"/>
              </w:rPr>
              <w:t xml:space="preserve">Манго (f91), IgE </w:t>
            </w:r>
            <w:r>
              <w:rPr>
                <w:rFonts w:ascii="Times New Roman" w:hAnsi="Times New Roman" w:eastAsia="Times New Roman" w:cs="Times New Roman"/>
                <w:b w:val="0"/>
                <w:i w:val="0"/>
                <w:strike w:val="0"/>
                <w:color w:val="000000"/>
                <w:sz w:val="20"/>
                <w:u w:val="none"/>
                <w:vertAlign w:val="baseline"/>
              </w:rPr>
              <w:t xml:space="preserve">(Mango (f91),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44E8A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1DE3F3">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2CD72E">
            <w:pPr>
              <w:pBdr/>
              <w:spacing/>
              <w:ind/>
              <w:jc w:val="center"/>
              <w:rPr/>
            </w:pPr>
            <w:r>
              <w:rPr>
                <w:rFonts w:ascii="Times New Roman" w:hAnsi="Times New Roman" w:eastAsia="Times New Roman" w:cs="Times New Roman"/>
                <w:b/>
                <w:i w:val="0"/>
                <w:strike w:val="0"/>
                <w:color w:val="000000"/>
                <w:sz w:val="20"/>
                <w:u w:val="none"/>
                <w:vertAlign w:val="baseline"/>
              </w:rPr>
              <w:t xml:space="preserve">6171АБ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7220FC">
            <w:pPr>
              <w:pBdr/>
              <w:spacing/>
              <w:ind/>
              <w:jc w:val="left"/>
              <w:rPr/>
            </w:pPr>
            <w:r>
              <w:rPr>
                <w:rFonts w:ascii="Times New Roman" w:hAnsi="Times New Roman" w:eastAsia="Times New Roman" w:cs="Times New Roman"/>
                <w:b/>
                <w:i w:val="0"/>
                <w:strike w:val="0"/>
                <w:color w:val="000000"/>
                <w:sz w:val="20"/>
                <w:u w:val="none"/>
                <w:vertAlign w:val="baseline"/>
              </w:rPr>
              <w:t xml:space="preserve">Апельсин (f33), IgE</w:t>
            </w:r>
            <w:r>
              <w:rPr>
                <w:rFonts w:ascii="Times New Roman" w:hAnsi="Times New Roman" w:eastAsia="Times New Roman" w:cs="Times New Roman"/>
                <w:b w:val="0"/>
                <w:i w:val="0"/>
                <w:strike w:val="0"/>
                <w:color w:val="000000"/>
                <w:sz w:val="20"/>
                <w:u w:val="none"/>
                <w:vertAlign w:val="baseline"/>
              </w:rPr>
              <w:t xml:space="preserve"> (Orange (f33),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83B1D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AFCFE0">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47D0EE">
            <w:pPr>
              <w:pBdr/>
              <w:spacing/>
              <w:ind/>
              <w:jc w:val="center"/>
              <w:rPr/>
            </w:pPr>
            <w:r>
              <w:rPr>
                <w:rFonts w:ascii="Times New Roman" w:hAnsi="Times New Roman" w:eastAsia="Times New Roman" w:cs="Times New Roman"/>
                <w:b/>
                <w:i w:val="0"/>
                <w:strike w:val="0"/>
                <w:color w:val="000000"/>
                <w:sz w:val="20"/>
                <w:u w:val="none"/>
                <w:vertAlign w:val="baseline"/>
              </w:rPr>
              <w:t xml:space="preserve">6172АБ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E941E8">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кошки (e1), IgE </w:t>
            </w:r>
            <w:r>
              <w:rPr>
                <w:rFonts w:ascii="Times New Roman" w:hAnsi="Times New Roman" w:eastAsia="Times New Roman" w:cs="Times New Roman"/>
                <w:b w:val="0"/>
                <w:i w:val="0"/>
                <w:strike w:val="0"/>
                <w:color w:val="000000"/>
                <w:sz w:val="20"/>
                <w:u w:val="none"/>
                <w:vertAlign w:val="baseline"/>
              </w:rPr>
              <w:t xml:space="preserve">(Cat epithelium (e1),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C6700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86A09B">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76D1B8">
            <w:pPr>
              <w:pBdr/>
              <w:spacing/>
              <w:ind/>
              <w:jc w:val="center"/>
              <w:rPr/>
            </w:pPr>
            <w:r>
              <w:rPr>
                <w:rFonts w:ascii="Times New Roman" w:hAnsi="Times New Roman" w:eastAsia="Times New Roman" w:cs="Times New Roman"/>
                <w:b/>
                <w:i w:val="0"/>
                <w:strike w:val="0"/>
                <w:color w:val="000000"/>
                <w:sz w:val="20"/>
                <w:u w:val="none"/>
                <w:vertAlign w:val="baseline"/>
              </w:rPr>
              <w:t xml:space="preserve">6173АБ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B38082">
            <w:pPr>
              <w:pBdr/>
              <w:spacing/>
              <w:ind/>
              <w:jc w:val="left"/>
              <w:rPr/>
            </w:pPr>
            <w:r>
              <w:rPr>
                <w:rFonts w:ascii="Times New Roman" w:hAnsi="Times New Roman" w:eastAsia="Times New Roman" w:cs="Times New Roman"/>
                <w:b/>
                <w:i w:val="0"/>
                <w:strike w:val="0"/>
                <w:color w:val="000000"/>
                <w:sz w:val="20"/>
                <w:u w:val="none"/>
                <w:vertAlign w:val="baseline"/>
              </w:rPr>
              <w:t xml:space="preserve">Молоко коровье (f2), IgE</w:t>
            </w:r>
            <w:r>
              <w:rPr>
                <w:rFonts w:ascii="Times New Roman" w:hAnsi="Times New Roman" w:eastAsia="Times New Roman" w:cs="Times New Roman"/>
                <w:b w:val="0"/>
                <w:i w:val="0"/>
                <w:strike w:val="0"/>
                <w:color w:val="000000"/>
                <w:sz w:val="20"/>
                <w:u w:val="none"/>
                <w:vertAlign w:val="baseline"/>
              </w:rPr>
              <w:t xml:space="preserve"> (Milk (f2),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ABA5B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E5332F">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B77AFD">
            <w:pPr>
              <w:pBdr/>
              <w:spacing/>
              <w:ind/>
              <w:jc w:val="center"/>
              <w:rPr/>
            </w:pPr>
            <w:r>
              <w:rPr>
                <w:rFonts w:ascii="Times New Roman" w:hAnsi="Times New Roman" w:eastAsia="Times New Roman" w:cs="Times New Roman"/>
                <w:b/>
                <w:i w:val="0"/>
                <w:strike w:val="0"/>
                <w:color w:val="000000"/>
                <w:sz w:val="20"/>
                <w:u w:val="none"/>
                <w:vertAlign w:val="baseline"/>
              </w:rPr>
              <w:t xml:space="preserve">6174АБ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66F49C">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pteronyssinus (d1),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5B1C4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B1641B">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2E178D">
            <w:pPr>
              <w:pBdr/>
              <w:spacing/>
              <w:ind/>
              <w:jc w:val="center"/>
              <w:rPr/>
            </w:pPr>
            <w:r>
              <w:rPr>
                <w:rFonts w:ascii="Times New Roman" w:hAnsi="Times New Roman" w:eastAsia="Times New Roman" w:cs="Times New Roman"/>
                <w:b/>
                <w:i w:val="0"/>
                <w:strike w:val="0"/>
                <w:color w:val="000000"/>
                <w:sz w:val="20"/>
                <w:u w:val="none"/>
                <w:vertAlign w:val="baseline"/>
              </w:rPr>
              <w:t xml:space="preserve">6175АБ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872AA0">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farinae (d2)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F9555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0C64AA">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DC5404">
            <w:pPr>
              <w:pBdr/>
              <w:spacing/>
              <w:ind/>
              <w:jc w:val="center"/>
              <w:rPr/>
            </w:pPr>
            <w:r>
              <w:rPr>
                <w:rFonts w:ascii="Times New Roman" w:hAnsi="Times New Roman" w:eastAsia="Times New Roman" w:cs="Times New Roman"/>
                <w:b/>
                <w:i w:val="0"/>
                <w:strike w:val="0"/>
                <w:color w:val="000000"/>
                <w:sz w:val="20"/>
                <w:u w:val="none"/>
                <w:vertAlign w:val="baseline"/>
              </w:rPr>
              <w:t xml:space="preserve">6176АБ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F0B50E">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белок (f1), IgE</w:t>
            </w:r>
            <w:r>
              <w:rPr>
                <w:rFonts w:ascii="Times New Roman" w:hAnsi="Times New Roman" w:eastAsia="Times New Roman" w:cs="Times New Roman"/>
                <w:b w:val="0"/>
                <w:i w:val="0"/>
                <w:strike w:val="0"/>
                <w:color w:val="000000"/>
                <w:sz w:val="20"/>
                <w:u w:val="none"/>
                <w:vertAlign w:val="baseline"/>
              </w:rPr>
              <w:t xml:space="preserve"> (Egg white (f1),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99554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0C90E0">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324703">
            <w:pPr>
              <w:pBdr/>
              <w:spacing/>
              <w:ind/>
              <w:jc w:val="center"/>
              <w:rPr/>
            </w:pPr>
            <w:r>
              <w:rPr>
                <w:rFonts w:ascii="Times New Roman" w:hAnsi="Times New Roman" w:eastAsia="Times New Roman" w:cs="Times New Roman"/>
                <w:b/>
                <w:i w:val="0"/>
                <w:strike w:val="0"/>
                <w:color w:val="000000"/>
                <w:sz w:val="20"/>
                <w:u w:val="none"/>
                <w:vertAlign w:val="baseline"/>
              </w:rPr>
              <w:t xml:space="preserve">6177АБ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F922E9">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желток (f75), IgE </w:t>
            </w:r>
            <w:r>
              <w:rPr>
                <w:rFonts w:ascii="Times New Roman" w:hAnsi="Times New Roman" w:eastAsia="Times New Roman" w:cs="Times New Roman"/>
                <w:b w:val="0"/>
                <w:i w:val="0"/>
                <w:strike w:val="0"/>
                <w:color w:val="000000"/>
                <w:sz w:val="20"/>
                <w:u w:val="none"/>
                <w:vertAlign w:val="baseline"/>
              </w:rPr>
              <w:t xml:space="preserve">(Egg yolk (f75),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91C6C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284012">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E73006">
            <w:pPr>
              <w:pBdr/>
              <w:spacing/>
              <w:ind/>
              <w:jc w:val="center"/>
              <w:rPr/>
            </w:pPr>
            <w:r>
              <w:rPr>
                <w:rFonts w:ascii="Times New Roman" w:hAnsi="Times New Roman" w:eastAsia="Times New Roman" w:cs="Times New Roman"/>
                <w:b/>
                <w:i w:val="0"/>
                <w:strike w:val="0"/>
                <w:color w:val="000000"/>
                <w:sz w:val="20"/>
                <w:u w:val="none"/>
                <w:vertAlign w:val="baseline"/>
              </w:rPr>
              <w:t xml:space="preserve">6178АБ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83341C">
            <w:pPr>
              <w:pBdr/>
              <w:spacing/>
              <w:ind/>
              <w:jc w:val="left"/>
              <w:rPr/>
            </w:pPr>
            <w:r>
              <w:rPr>
                <w:rFonts w:ascii="Times New Roman" w:hAnsi="Times New Roman" w:eastAsia="Times New Roman" w:cs="Times New Roman"/>
                <w:b/>
                <w:i w:val="0"/>
                <w:strike w:val="0"/>
                <w:color w:val="000000"/>
                <w:sz w:val="20"/>
                <w:u w:val="none"/>
                <w:vertAlign w:val="baseline"/>
              </w:rPr>
              <w:t xml:space="preserve">Пшеница (f4), IgE</w:t>
            </w:r>
            <w:r>
              <w:rPr>
                <w:rFonts w:ascii="Times New Roman" w:hAnsi="Times New Roman" w:eastAsia="Times New Roman" w:cs="Times New Roman"/>
                <w:b w:val="0"/>
                <w:i w:val="0"/>
                <w:strike w:val="0"/>
                <w:color w:val="000000"/>
                <w:sz w:val="20"/>
                <w:u w:val="none"/>
                <w:vertAlign w:val="baseline"/>
              </w:rPr>
              <w:t xml:space="preserve"> (Wheat (f4),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2EFBD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D81E12">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B7D1AE">
            <w:pPr>
              <w:pBdr/>
              <w:spacing/>
              <w:ind/>
              <w:jc w:val="center"/>
              <w:rPr/>
            </w:pPr>
            <w:r>
              <w:rPr>
                <w:rFonts w:ascii="Times New Roman" w:hAnsi="Times New Roman" w:eastAsia="Times New Roman" w:cs="Times New Roman"/>
                <w:b/>
                <w:i w:val="0"/>
                <w:strike w:val="0"/>
                <w:color w:val="000000"/>
                <w:sz w:val="20"/>
                <w:u w:val="none"/>
                <w:vertAlign w:val="baseline"/>
              </w:rPr>
              <w:t xml:space="preserve">6179АБ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C1B701">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собаки (e2), IgE</w:t>
            </w:r>
            <w:r>
              <w:rPr>
                <w:rFonts w:ascii="Times New Roman" w:hAnsi="Times New Roman" w:eastAsia="Times New Roman" w:cs="Times New Roman"/>
                <w:b w:val="0"/>
                <w:i w:val="0"/>
                <w:strike w:val="0"/>
                <w:color w:val="000000"/>
                <w:sz w:val="20"/>
                <w:u w:val="none"/>
                <w:vertAlign w:val="baseline"/>
              </w:rPr>
              <w:t xml:space="preserve"> (Dog epithelium (e2),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B6D7E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DC7D21">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F56815">
            <w:pPr>
              <w:pBdr/>
              <w:spacing/>
              <w:ind/>
              <w:jc w:val="center"/>
              <w:rPr/>
            </w:pPr>
            <w:r>
              <w:rPr>
                <w:rFonts w:ascii="Times New Roman" w:hAnsi="Times New Roman" w:eastAsia="Times New Roman" w:cs="Times New Roman"/>
                <w:b/>
                <w:i w:val="0"/>
                <w:strike w:val="0"/>
                <w:color w:val="000000"/>
                <w:sz w:val="20"/>
                <w:u w:val="none"/>
                <w:vertAlign w:val="baseline"/>
              </w:rPr>
              <w:t xml:space="preserve">6180АБ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8F0E3D">
            <w:pPr>
              <w:pBdr/>
              <w:spacing/>
              <w:ind/>
              <w:jc w:val="left"/>
              <w:rPr/>
            </w:pPr>
            <w:r>
              <w:rPr>
                <w:rFonts w:ascii="Times New Roman" w:hAnsi="Times New Roman" w:eastAsia="Times New Roman" w:cs="Times New Roman"/>
                <w:b/>
                <w:i w:val="0"/>
                <w:strike w:val="0"/>
                <w:color w:val="000000"/>
                <w:sz w:val="20"/>
                <w:u w:val="none"/>
                <w:vertAlign w:val="baseline"/>
              </w:rPr>
              <w:t xml:space="preserve">Домашняя пыль (Greer Labs, Inc.) (h1), IgE </w:t>
            </w:r>
            <w:r>
              <w:rPr>
                <w:rFonts w:ascii="Times New Roman" w:hAnsi="Times New Roman" w:eastAsia="Times New Roman" w:cs="Times New Roman"/>
                <w:b w:val="0"/>
                <w:i w:val="0"/>
                <w:strike w:val="0"/>
                <w:color w:val="000000"/>
                <w:sz w:val="20"/>
                <w:u w:val="none"/>
                <w:vertAlign w:val="baseline"/>
              </w:rPr>
              <w:t xml:space="preserve">(House Dust – Greer (h1),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96D02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CA6653">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FD70DF">
            <w:pPr>
              <w:pBdr/>
              <w:spacing/>
              <w:ind/>
              <w:jc w:val="center"/>
              <w:rPr/>
            </w:pPr>
            <w:r>
              <w:rPr>
                <w:rFonts w:ascii="Times New Roman" w:hAnsi="Times New Roman" w:eastAsia="Times New Roman" w:cs="Times New Roman"/>
                <w:b/>
                <w:i w:val="0"/>
                <w:strike w:val="0"/>
                <w:color w:val="000000"/>
                <w:sz w:val="20"/>
                <w:u w:val="none"/>
                <w:vertAlign w:val="baseline"/>
              </w:rPr>
              <w:t xml:space="preserve">6181АБ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F1BCE4">
            <w:pPr>
              <w:pBdr/>
              <w:spacing/>
              <w:ind/>
              <w:jc w:val="left"/>
              <w:rPr/>
            </w:pPr>
            <w:r>
              <w:rPr>
                <w:rFonts w:ascii="Times New Roman" w:hAnsi="Times New Roman" w:eastAsia="Times New Roman" w:cs="Times New Roman"/>
                <w:b/>
                <w:i w:val="0"/>
                <w:strike w:val="0"/>
                <w:color w:val="000000"/>
                <w:sz w:val="20"/>
                <w:u w:val="none"/>
                <w:vertAlign w:val="baseline"/>
              </w:rPr>
              <w:t xml:space="preserve">Перхоть лошади (e3), IgE (Horse dander (e3),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C2D05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0094F6">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2B481D">
            <w:pPr>
              <w:pBdr/>
              <w:spacing/>
              <w:ind/>
              <w:jc w:val="center"/>
              <w:rPr/>
            </w:pPr>
            <w:r>
              <w:rPr>
                <w:rFonts w:ascii="Times New Roman" w:hAnsi="Times New Roman" w:eastAsia="Times New Roman" w:cs="Times New Roman"/>
                <w:b/>
                <w:i w:val="0"/>
                <w:strike w:val="0"/>
                <w:color w:val="000000"/>
                <w:sz w:val="20"/>
                <w:u w:val="none"/>
                <w:vertAlign w:val="baseline"/>
              </w:rPr>
              <w:t xml:space="preserve">6182АБ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4A89CC">
            <w:pPr>
              <w:pBdr/>
              <w:spacing/>
              <w:ind/>
              <w:jc w:val="left"/>
              <w:rPr/>
            </w:pPr>
            <w:r>
              <w:rPr>
                <w:rFonts w:ascii="Times New Roman" w:hAnsi="Times New Roman" w:eastAsia="Times New Roman" w:cs="Times New Roman"/>
                <w:b/>
                <w:i w:val="0"/>
                <w:strike w:val="0"/>
                <w:color w:val="000000"/>
                <w:sz w:val="20"/>
                <w:u w:val="none"/>
                <w:vertAlign w:val="baseline"/>
              </w:rPr>
              <w:t xml:space="preserve">Ольха серая (t2), IgE</w:t>
            </w:r>
            <w:r>
              <w:rPr>
                <w:rFonts w:ascii="Times New Roman" w:hAnsi="Times New Roman" w:eastAsia="Times New Roman" w:cs="Times New Roman"/>
                <w:b w:val="0"/>
                <w:i w:val="0"/>
                <w:strike w:val="0"/>
                <w:color w:val="000000"/>
                <w:sz w:val="20"/>
                <w:u w:val="none"/>
                <w:vertAlign w:val="baseline"/>
              </w:rPr>
              <w:t xml:space="preserve"> (Alnus incana (t2),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A44C1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67ED75">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A4E726">
            <w:pPr>
              <w:pBdr/>
              <w:spacing/>
              <w:ind/>
              <w:jc w:val="center"/>
              <w:rPr/>
            </w:pPr>
            <w:r>
              <w:rPr>
                <w:rFonts w:ascii="Times New Roman" w:hAnsi="Times New Roman" w:eastAsia="Times New Roman" w:cs="Times New Roman"/>
                <w:b/>
                <w:i w:val="0"/>
                <w:strike w:val="0"/>
                <w:color w:val="000000"/>
                <w:sz w:val="20"/>
                <w:u w:val="none"/>
                <w:vertAlign w:val="baseline"/>
              </w:rPr>
              <w:t xml:space="preserve">6183АБ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27EBEF">
            <w:pPr>
              <w:pBdr/>
              <w:spacing/>
              <w:ind/>
              <w:jc w:val="left"/>
              <w:rPr/>
            </w:pPr>
            <w:r>
              <w:rPr>
                <w:rFonts w:ascii="Times New Roman" w:hAnsi="Times New Roman" w:eastAsia="Times New Roman" w:cs="Times New Roman"/>
                <w:b/>
                <w:i w:val="0"/>
                <w:strike w:val="0"/>
                <w:color w:val="000000"/>
                <w:sz w:val="20"/>
                <w:u w:val="none"/>
                <w:vertAlign w:val="baseline"/>
              </w:rPr>
              <w:t xml:space="preserve">Лещина обыкновенная (t4), IgE</w:t>
            </w:r>
            <w:r>
              <w:rPr>
                <w:rFonts w:ascii="Times New Roman" w:hAnsi="Times New Roman" w:eastAsia="Times New Roman" w:cs="Times New Roman"/>
                <w:b w:val="0"/>
                <w:i w:val="0"/>
                <w:strike w:val="0"/>
                <w:color w:val="000000"/>
                <w:sz w:val="20"/>
                <w:u w:val="none"/>
                <w:vertAlign w:val="baseline"/>
              </w:rPr>
              <w:t xml:space="preserve"> (Corylus avellana (t4),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15844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F9BBCF">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264E15">
            <w:pPr>
              <w:pBdr/>
              <w:spacing/>
              <w:ind/>
              <w:jc w:val="center"/>
              <w:rPr/>
            </w:pPr>
            <w:r>
              <w:rPr>
                <w:rFonts w:ascii="Times New Roman" w:hAnsi="Times New Roman" w:eastAsia="Times New Roman" w:cs="Times New Roman"/>
                <w:b/>
                <w:i w:val="0"/>
                <w:strike w:val="0"/>
                <w:color w:val="000000"/>
                <w:sz w:val="20"/>
                <w:u w:val="none"/>
                <w:vertAlign w:val="baseline"/>
              </w:rPr>
              <w:t xml:space="preserve">6184АБ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14EE97">
            <w:pPr>
              <w:pBdr/>
              <w:spacing/>
              <w:ind/>
              <w:jc w:val="left"/>
              <w:rPr/>
            </w:pPr>
            <w:r>
              <w:rPr>
                <w:rFonts w:ascii="Times New Roman" w:hAnsi="Times New Roman" w:eastAsia="Times New Roman" w:cs="Times New Roman"/>
                <w:b/>
                <w:i w:val="0"/>
                <w:strike w:val="0"/>
                <w:color w:val="000000"/>
                <w:sz w:val="20"/>
                <w:u w:val="none"/>
                <w:vertAlign w:val="baseline"/>
              </w:rPr>
              <w:t xml:space="preserve">Подорожник (w9), IgE </w:t>
            </w:r>
            <w:r>
              <w:rPr>
                <w:rFonts w:ascii="Times New Roman" w:hAnsi="Times New Roman" w:eastAsia="Times New Roman" w:cs="Times New Roman"/>
                <w:b w:val="0"/>
                <w:i w:val="0"/>
                <w:strike w:val="0"/>
                <w:color w:val="000000"/>
                <w:sz w:val="20"/>
                <w:u w:val="none"/>
                <w:vertAlign w:val="baseline"/>
              </w:rPr>
              <w:t xml:space="preserve">(Plantago lanceolata (w9),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455E4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397584">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6273D4">
            <w:pPr>
              <w:pBdr/>
              <w:spacing/>
              <w:ind/>
              <w:jc w:val="center"/>
              <w:rPr/>
            </w:pPr>
            <w:r>
              <w:rPr>
                <w:rFonts w:ascii="Times New Roman" w:hAnsi="Times New Roman" w:eastAsia="Times New Roman" w:cs="Times New Roman"/>
                <w:b/>
                <w:i w:val="0"/>
                <w:strike w:val="0"/>
                <w:color w:val="000000"/>
                <w:sz w:val="20"/>
                <w:u w:val="none"/>
                <w:vertAlign w:val="baseline"/>
              </w:rPr>
              <w:t xml:space="preserve">6185АБ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50933A">
            <w:pPr>
              <w:pBdr/>
              <w:spacing/>
              <w:ind/>
              <w:jc w:val="left"/>
              <w:rPr/>
            </w:pPr>
            <w:r>
              <w:rPr>
                <w:rFonts w:ascii="Times New Roman" w:hAnsi="Times New Roman" w:eastAsia="Times New Roman" w:cs="Times New Roman"/>
                <w:b/>
                <w:i w:val="0"/>
                <w:strike w:val="0"/>
                <w:color w:val="000000"/>
                <w:sz w:val="20"/>
                <w:u w:val="none"/>
                <w:vertAlign w:val="baseline"/>
              </w:rPr>
              <w:t xml:space="preserve">Аскарида (p1),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6FDFD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23FF52">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61134C">
            <w:pPr>
              <w:pBdr/>
              <w:spacing/>
              <w:ind/>
              <w:jc w:val="center"/>
              <w:rPr/>
            </w:pPr>
            <w:r>
              <w:rPr>
                <w:rFonts w:ascii="Times New Roman" w:hAnsi="Times New Roman" w:eastAsia="Times New Roman" w:cs="Times New Roman"/>
                <w:b/>
                <w:i w:val="0"/>
                <w:strike w:val="0"/>
                <w:color w:val="000000"/>
                <w:sz w:val="20"/>
                <w:u w:val="none"/>
                <w:vertAlign w:val="baseline"/>
              </w:rPr>
              <w:t xml:space="preserve">6186АБ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5040DC">
            <w:pPr>
              <w:pBdr/>
              <w:spacing/>
              <w:ind/>
              <w:jc w:val="left"/>
              <w:rPr/>
            </w:pPr>
            <w:r>
              <w:rPr>
                <w:rFonts w:ascii="Times New Roman" w:hAnsi="Times New Roman" w:eastAsia="Times New Roman" w:cs="Times New Roman"/>
                <w:b/>
                <w:i w:val="0"/>
                <w:strike w:val="0"/>
                <w:color w:val="000000"/>
                <w:sz w:val="20"/>
                <w:u w:val="none"/>
                <w:vertAlign w:val="baseline"/>
              </w:rPr>
              <w:t xml:space="preserve">Сельдерей (f85) IgE </w:t>
            </w:r>
            <w:r>
              <w:rPr>
                <w:rFonts w:ascii="Times New Roman" w:hAnsi="Times New Roman" w:eastAsia="Times New Roman" w:cs="Times New Roman"/>
                <w:b w:val="0"/>
                <w:i w:val="0"/>
                <w:strike w:val="0"/>
                <w:color w:val="000000"/>
                <w:sz w:val="20"/>
                <w:u w:val="none"/>
                <w:vertAlign w:val="baseline"/>
              </w:rPr>
              <w:t xml:space="preserve">Celery (f85),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160BF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F2961F">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6A3F47">
            <w:pPr>
              <w:pBdr/>
              <w:spacing/>
              <w:ind/>
              <w:jc w:val="center"/>
              <w:rPr/>
            </w:pPr>
            <w:r>
              <w:rPr>
                <w:rFonts w:ascii="Times New Roman" w:hAnsi="Times New Roman" w:eastAsia="Times New Roman" w:cs="Times New Roman"/>
                <w:b/>
                <w:i w:val="0"/>
                <w:strike w:val="0"/>
                <w:color w:val="000000"/>
                <w:sz w:val="20"/>
                <w:u w:val="none"/>
                <w:vertAlign w:val="baseline"/>
              </w:rPr>
              <w:t xml:space="preserve">6187АБ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FA819A">
            <w:pPr>
              <w:pBdr/>
              <w:spacing/>
              <w:ind/>
              <w:jc w:val="left"/>
              <w:rPr/>
            </w:pPr>
            <w:r>
              <w:rPr>
                <w:rFonts w:ascii="Times New Roman" w:hAnsi="Times New Roman" w:eastAsia="Times New Roman" w:cs="Times New Roman"/>
                <w:b/>
                <w:i w:val="0"/>
                <w:strike w:val="0"/>
                <w:color w:val="000000"/>
                <w:sz w:val="20"/>
                <w:u w:val="none"/>
                <w:vertAlign w:val="baseline"/>
              </w:rPr>
              <w:t xml:space="preserve">Тополь трехгранный (Populus deltoides) (t14), IgE </w:t>
            </w:r>
            <w:r>
              <w:rPr>
                <w:rFonts w:ascii="Times New Roman" w:hAnsi="Times New Roman" w:eastAsia="Times New Roman" w:cs="Times New Roman"/>
                <w:b w:val="0"/>
                <w:i w:val="0"/>
                <w:strike w:val="0"/>
                <w:color w:val="000000"/>
                <w:sz w:val="20"/>
                <w:u w:val="none"/>
                <w:vertAlign w:val="baseline"/>
              </w:rPr>
              <w:t xml:space="preserve">Cottonwood (Populus deltoides) (t14),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B7505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ACB3E5">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14D42C">
            <w:pPr>
              <w:pBdr/>
              <w:spacing/>
              <w:ind/>
              <w:jc w:val="center"/>
              <w:rPr/>
            </w:pPr>
            <w:r>
              <w:rPr>
                <w:rFonts w:ascii="Times New Roman" w:hAnsi="Times New Roman" w:eastAsia="Times New Roman" w:cs="Times New Roman"/>
                <w:b/>
                <w:i w:val="0"/>
                <w:strike w:val="0"/>
                <w:color w:val="000000"/>
                <w:sz w:val="20"/>
                <w:u w:val="none"/>
                <w:vertAlign w:val="baseline"/>
              </w:rPr>
              <w:t xml:space="preserve">6188АБ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B3D744">
            <w:pPr>
              <w:pBdr/>
              <w:spacing/>
              <w:ind/>
              <w:jc w:val="left"/>
              <w:rPr/>
            </w:pPr>
            <w:r>
              <w:rPr>
                <w:rFonts w:ascii="Times New Roman" w:hAnsi="Times New Roman" w:eastAsia="Times New Roman" w:cs="Times New Roman"/>
                <w:b/>
                <w:i w:val="0"/>
                <w:strike w:val="0"/>
                <w:color w:val="000000"/>
                <w:sz w:val="20"/>
                <w:u w:val="none"/>
                <w:vertAlign w:val="baseline"/>
              </w:rPr>
              <w:t xml:space="preserve">Просо (f55), IgE </w:t>
            </w:r>
            <w:r>
              <w:rPr>
                <w:rFonts w:ascii="Times New Roman" w:hAnsi="Times New Roman" w:eastAsia="Times New Roman" w:cs="Times New Roman"/>
                <w:b w:val="0"/>
                <w:i w:val="0"/>
                <w:strike w:val="0"/>
                <w:color w:val="000000"/>
                <w:sz w:val="20"/>
                <w:u w:val="none"/>
                <w:vertAlign w:val="baseline"/>
              </w:rPr>
              <w:t xml:space="preserve">Common Millet (f55),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39E6C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EE4B3A">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466605">
            <w:pPr>
              <w:pBdr/>
              <w:spacing/>
              <w:ind/>
              <w:jc w:val="center"/>
              <w:rPr/>
            </w:pPr>
            <w:r>
              <w:rPr>
                <w:rFonts w:ascii="Times New Roman" w:hAnsi="Times New Roman" w:eastAsia="Times New Roman" w:cs="Times New Roman"/>
                <w:b/>
                <w:i w:val="0"/>
                <w:strike w:val="0"/>
                <w:color w:val="000000"/>
                <w:sz w:val="20"/>
                <w:u w:val="none"/>
                <w:vertAlign w:val="baseline"/>
              </w:rPr>
              <w:t xml:space="preserve">6189АБ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3F20DD">
            <w:pPr>
              <w:pBdr/>
              <w:spacing/>
              <w:ind/>
              <w:jc w:val="left"/>
              <w:rPr/>
            </w:pPr>
            <w:r>
              <w:rPr>
                <w:rFonts w:ascii="Times New Roman" w:hAnsi="Times New Roman" w:eastAsia="Times New Roman" w:cs="Times New Roman"/>
                <w:b/>
                <w:i w:val="0"/>
                <w:strike w:val="0"/>
                <w:color w:val="000000"/>
                <w:sz w:val="20"/>
                <w:u w:val="none"/>
                <w:vertAlign w:val="baseline"/>
              </w:rPr>
              <w:t xml:space="preserve">Одуванчик </w:t>
            </w:r>
            <w:r>
              <w:rPr>
                <w:rFonts w:ascii="Times New Roman" w:hAnsi="Times New Roman" w:eastAsia="Times New Roman" w:cs="Times New Roman"/>
                <w:b w:val="0"/>
                <w:i w:val="0"/>
                <w:strike w:val="0"/>
                <w:color w:val="000000"/>
                <w:sz w:val="20"/>
                <w:u w:val="none"/>
                <w:vertAlign w:val="baseline"/>
              </w:rPr>
              <w:t xml:space="preserve">(Taraxacum vulgare) (w8),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3B4F3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984AD5">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D71E16">
            <w:pPr>
              <w:pBdr/>
              <w:spacing/>
              <w:ind/>
              <w:jc w:val="center"/>
              <w:rPr/>
            </w:pPr>
            <w:r>
              <w:rPr>
                <w:rFonts w:ascii="Times New Roman" w:hAnsi="Times New Roman" w:eastAsia="Times New Roman" w:cs="Times New Roman"/>
                <w:b/>
                <w:i w:val="0"/>
                <w:strike w:val="0"/>
                <w:color w:val="000000"/>
                <w:sz w:val="20"/>
                <w:u w:val="none"/>
                <w:vertAlign w:val="baseline"/>
              </w:rPr>
              <w:t xml:space="preserve">6190АБ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C3C2E7">
            <w:pPr>
              <w:pBdr/>
              <w:spacing/>
              <w:ind/>
              <w:jc w:val="left"/>
              <w:rPr/>
            </w:pPr>
            <w:r>
              <w:rPr>
                <w:rFonts w:ascii="Times New Roman" w:hAnsi="Times New Roman" w:eastAsia="Times New Roman" w:cs="Times New Roman"/>
                <w:b/>
                <w:i w:val="0"/>
                <w:strike w:val="0"/>
                <w:color w:val="000000"/>
                <w:sz w:val="20"/>
                <w:u w:val="none"/>
                <w:vertAlign w:val="baseline"/>
              </w:rPr>
              <w:t xml:space="preserve">Клещ Dermatophagoides microceras (d3), IgE</w:t>
            </w:r>
            <w:r>
              <w:rPr>
                <w:rFonts w:ascii="Times New Roman" w:hAnsi="Times New Roman" w:eastAsia="Times New Roman" w:cs="Times New Roman"/>
                <w:b w:val="0"/>
                <w:i w:val="0"/>
                <w:strike w:val="0"/>
                <w:color w:val="000000"/>
                <w:sz w:val="20"/>
                <w:u w:val="none"/>
                <w:vertAlign w:val="baseline"/>
              </w:rPr>
              <w:t xml:space="preserve"> (Dermatophagoides microceras (d3),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72840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28C38F">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B0878B">
            <w:pPr>
              <w:pBdr/>
              <w:spacing/>
              <w:ind/>
              <w:jc w:val="center"/>
              <w:rPr/>
            </w:pPr>
            <w:r>
              <w:rPr>
                <w:rFonts w:ascii="Times New Roman" w:hAnsi="Times New Roman" w:eastAsia="Times New Roman" w:cs="Times New Roman"/>
                <w:b/>
                <w:i w:val="0"/>
                <w:strike w:val="0"/>
                <w:color w:val="000000"/>
                <w:sz w:val="20"/>
                <w:u w:val="none"/>
                <w:vertAlign w:val="baseline"/>
              </w:rPr>
              <w:t xml:space="preserve">6191АБ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ECCD7A">
            <w:pPr>
              <w:pBdr/>
              <w:spacing/>
              <w:ind/>
              <w:jc w:val="left"/>
              <w:rPr/>
            </w:pPr>
            <w:r>
              <w:rPr>
                <w:rFonts w:ascii="Times New Roman" w:hAnsi="Times New Roman" w:eastAsia="Times New Roman" w:cs="Times New Roman"/>
                <w:b/>
                <w:i w:val="0"/>
                <w:strike w:val="0"/>
                <w:color w:val="000000"/>
                <w:sz w:val="20"/>
                <w:u w:val="none"/>
                <w:vertAlign w:val="baseline"/>
              </w:rPr>
              <w:t xml:space="preserve">Укроп (f277), IgE </w:t>
            </w:r>
            <w:r>
              <w:rPr>
                <w:rFonts w:ascii="Times New Roman" w:hAnsi="Times New Roman" w:eastAsia="Times New Roman" w:cs="Times New Roman"/>
                <w:b w:val="0"/>
                <w:i w:val="0"/>
                <w:strike w:val="0"/>
                <w:color w:val="000000"/>
                <w:sz w:val="20"/>
                <w:u w:val="none"/>
                <w:vertAlign w:val="baseline"/>
              </w:rPr>
              <w:t xml:space="preserve">(Dill (f277),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B31B1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DB8BE3">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74E8EC">
            <w:pPr>
              <w:pBdr/>
              <w:spacing/>
              <w:ind/>
              <w:jc w:val="center"/>
              <w:rPr/>
            </w:pPr>
            <w:r>
              <w:rPr>
                <w:rFonts w:ascii="Times New Roman" w:hAnsi="Times New Roman" w:eastAsia="Times New Roman" w:cs="Times New Roman"/>
                <w:b/>
                <w:i w:val="0"/>
                <w:strike w:val="0"/>
                <w:color w:val="000000"/>
                <w:sz w:val="20"/>
                <w:u w:val="none"/>
                <w:vertAlign w:val="baseline"/>
              </w:rPr>
              <w:t xml:space="preserve">6192АБ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B80C98">
            <w:pPr>
              <w:pBdr/>
              <w:spacing/>
              <w:ind/>
              <w:jc w:val="left"/>
              <w:rPr/>
            </w:pPr>
            <w:r>
              <w:rPr>
                <w:rFonts w:ascii="Times New Roman" w:hAnsi="Times New Roman" w:eastAsia="Times New Roman" w:cs="Times New Roman"/>
                <w:b/>
                <w:i w:val="0"/>
                <w:strike w:val="0"/>
                <w:color w:val="000000"/>
                <w:sz w:val="20"/>
                <w:u w:val="none"/>
                <w:vertAlign w:val="baseline"/>
              </w:rPr>
              <w:t xml:space="preserve">Платан кленолистный (Platanus acerifolia) (t11), IgE </w:t>
            </w:r>
            <w:r>
              <w:rPr>
                <w:rFonts w:ascii="Times New Roman" w:hAnsi="Times New Roman" w:eastAsia="Times New Roman" w:cs="Times New Roman"/>
                <w:b w:val="0"/>
                <w:i w:val="0"/>
                <w:strike w:val="0"/>
                <w:color w:val="000000"/>
                <w:sz w:val="20"/>
                <w:u w:val="none"/>
                <w:vertAlign w:val="baseline"/>
              </w:rPr>
              <w:t xml:space="preserve">(Платан кленолистный (Platanus acerifolia) (t11),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D4A5E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0D7DDE">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4ADAFD">
            <w:pPr>
              <w:pBdr/>
              <w:spacing/>
              <w:ind/>
              <w:jc w:val="center"/>
              <w:rPr/>
            </w:pPr>
            <w:r>
              <w:rPr>
                <w:rFonts w:ascii="Times New Roman" w:hAnsi="Times New Roman" w:eastAsia="Times New Roman" w:cs="Times New Roman"/>
                <w:b/>
                <w:i w:val="0"/>
                <w:strike w:val="0"/>
                <w:color w:val="000000"/>
                <w:sz w:val="20"/>
                <w:u w:val="none"/>
                <w:vertAlign w:val="baseline"/>
              </w:rPr>
              <w:t xml:space="preserve">6193АБ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3685E2">
            <w:pPr>
              <w:pBdr/>
              <w:spacing/>
              <w:ind/>
              <w:jc w:val="left"/>
              <w:rPr/>
            </w:pPr>
            <w:r>
              <w:rPr>
                <w:rFonts w:ascii="Times New Roman" w:hAnsi="Times New Roman" w:eastAsia="Times New Roman" w:cs="Times New Roman"/>
                <w:b/>
                <w:i w:val="0"/>
                <w:strike w:val="0"/>
                <w:color w:val="000000"/>
                <w:sz w:val="20"/>
                <w:u w:val="none"/>
                <w:vertAlign w:val="baseline"/>
              </w:rPr>
              <w:t xml:space="preserve">Мясо индейки (f284), IgE </w:t>
            </w:r>
            <w:r>
              <w:rPr>
                <w:rFonts w:ascii="Times New Roman" w:hAnsi="Times New Roman" w:eastAsia="Times New Roman" w:cs="Times New Roman"/>
                <w:b w:val="0"/>
                <w:i w:val="0"/>
                <w:strike w:val="0"/>
                <w:color w:val="000000"/>
                <w:sz w:val="20"/>
                <w:u w:val="none"/>
                <w:vertAlign w:val="baseline"/>
              </w:rPr>
              <w:t xml:space="preserve">(Turkey meat (f284),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834B5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8B4100">
            <w:pPr>
              <w:pBdr/>
              <w:spacing/>
              <w:ind/>
              <w:jc w:val="center"/>
              <w:rPr/>
            </w:pPr>
            <w:r>
              <w:rPr>
                <w:rFonts w:ascii="Times New Roman" w:hAnsi="Times New Roman" w:eastAsia="Times New Roman" w:cs="Times New Roman"/>
                <w:b/>
                <w:i w:val="0"/>
                <w:strike w:val="0"/>
                <w:color w:val="000000"/>
                <w:sz w:val="20"/>
                <w:u w:val="none"/>
                <w:vertAlign w:val="baseline"/>
              </w:rPr>
              <w:t xml:space="preserve">640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3CFD24">
            <w:pPr>
              <w:pBdr/>
              <w:spacing/>
              <w:ind/>
              <w:jc w:val="center"/>
              <w:rPr/>
            </w:pPr>
            <w:r>
              <w:rPr>
                <w:rFonts w:ascii="Times New Roman" w:hAnsi="Times New Roman" w:eastAsia="Times New Roman" w:cs="Times New Roman"/>
                <w:b/>
                <w:i w:val="0"/>
                <w:strike w:val="0"/>
                <w:color w:val="000000"/>
                <w:sz w:val="20"/>
                <w:u w:val="none"/>
                <w:vertAlign w:val="baseline"/>
              </w:rPr>
              <w:t xml:space="preserve">6194АБ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3547F9">
            <w:pPr>
              <w:pBdr/>
              <w:spacing/>
              <w:ind/>
              <w:jc w:val="left"/>
              <w:rPr/>
            </w:pPr>
            <w:r>
              <w:rPr>
                <w:rFonts w:ascii="Times New Roman" w:hAnsi="Times New Roman" w:eastAsia="Times New Roman" w:cs="Times New Roman"/>
                <w:b/>
                <w:i w:val="0"/>
                <w:strike w:val="0"/>
                <w:color w:val="000000"/>
                <w:sz w:val="20"/>
                <w:u w:val="none"/>
                <w:vertAlign w:val="baseline"/>
              </w:rPr>
              <w:t xml:space="preserve">Лебеда (w15), IgE</w:t>
            </w:r>
            <w:r>
              <w:rPr>
                <w:rFonts w:ascii="Times New Roman" w:hAnsi="Times New Roman" w:eastAsia="Times New Roman" w:cs="Times New Roman"/>
                <w:b w:val="0"/>
                <w:i w:val="0"/>
                <w:strike w:val="0"/>
                <w:color w:val="000000"/>
                <w:sz w:val="20"/>
                <w:u w:val="none"/>
                <w:vertAlign w:val="baseline"/>
              </w:rPr>
              <w:t xml:space="preserve"> (Scale (Atriplex lentiformis) (w15),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F15FA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EE32B2">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A0059B">
            <w:pPr>
              <w:pBdr/>
              <w:spacing/>
              <w:ind/>
              <w:jc w:val="center"/>
              <w:rPr/>
            </w:pPr>
            <w:r>
              <w:rPr>
                <w:rFonts w:ascii="Times New Roman" w:hAnsi="Times New Roman" w:eastAsia="Times New Roman" w:cs="Times New Roman"/>
                <w:b/>
                <w:i w:val="0"/>
                <w:strike w:val="0"/>
                <w:color w:val="000000"/>
                <w:sz w:val="20"/>
                <w:u w:val="none"/>
                <w:vertAlign w:val="baseline"/>
              </w:rPr>
              <w:t xml:space="preserve">6195АБ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6BD56C">
            <w:pPr>
              <w:pBdr/>
              <w:spacing/>
              <w:ind/>
              <w:jc w:val="left"/>
              <w:rPr/>
            </w:pPr>
            <w:r>
              <w:rPr>
                <w:rFonts w:ascii="Times New Roman" w:hAnsi="Times New Roman" w:eastAsia="Times New Roman" w:cs="Times New Roman"/>
                <w:b/>
                <w:i w:val="0"/>
                <w:strike w:val="0"/>
                <w:color w:val="000000"/>
                <w:sz w:val="20"/>
                <w:u w:val="none"/>
                <w:vertAlign w:val="baseline"/>
              </w:rPr>
              <w:t xml:space="preserve">Яйцо куриное (f245), IgE</w:t>
            </w:r>
            <w:r>
              <w:rPr>
                <w:rFonts w:ascii="Times New Roman" w:hAnsi="Times New Roman" w:eastAsia="Times New Roman" w:cs="Times New Roman"/>
                <w:b w:val="0"/>
                <w:i w:val="0"/>
                <w:strike w:val="0"/>
                <w:color w:val="000000"/>
                <w:sz w:val="20"/>
                <w:u w:val="none"/>
                <w:vertAlign w:val="baseline"/>
              </w:rPr>
              <w:t xml:space="preserve"> (Whole egg (f245),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20597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E807CF">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4FC987">
            <w:pPr>
              <w:pBdr/>
              <w:spacing/>
              <w:ind/>
              <w:jc w:val="center"/>
              <w:rPr/>
            </w:pPr>
            <w:r>
              <w:rPr>
                <w:rFonts w:ascii="Times New Roman" w:hAnsi="Times New Roman" w:eastAsia="Times New Roman" w:cs="Times New Roman"/>
                <w:b/>
                <w:i w:val="0"/>
                <w:strike w:val="0"/>
                <w:color w:val="000000"/>
                <w:sz w:val="20"/>
                <w:u w:val="none"/>
                <w:vertAlign w:val="baseline"/>
              </w:rPr>
              <w:t xml:space="preserve">6196АБ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8A5DA0">
            <w:pPr>
              <w:pBdr/>
              <w:spacing/>
              <w:ind/>
              <w:jc w:val="left"/>
              <w:rPr/>
            </w:pPr>
            <w:r>
              <w:rPr>
                <w:rFonts w:ascii="Times New Roman" w:hAnsi="Times New Roman" w:eastAsia="Times New Roman" w:cs="Times New Roman"/>
                <w:b/>
                <w:i w:val="0"/>
                <w:strike w:val="0"/>
                <w:color w:val="000000"/>
                <w:sz w:val="20"/>
                <w:u w:val="none"/>
                <w:vertAlign w:val="baseline"/>
              </w:rPr>
              <w:t xml:space="preserve">Дуб (t7), IgE</w:t>
            </w:r>
            <w:r>
              <w:rPr>
                <w:rFonts w:ascii="Times New Roman" w:hAnsi="Times New Roman" w:eastAsia="Times New Roman" w:cs="Times New Roman"/>
                <w:b w:val="0"/>
                <w:i w:val="0"/>
                <w:strike w:val="0"/>
                <w:color w:val="000000"/>
                <w:sz w:val="20"/>
                <w:u w:val="none"/>
                <w:vertAlign w:val="baseline"/>
              </w:rPr>
              <w:t xml:space="preserve"> (Oak (Quercus alba) (t7),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6C809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C513C4">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3FD66F">
            <w:pPr>
              <w:pBdr/>
              <w:spacing/>
              <w:ind/>
              <w:jc w:val="center"/>
              <w:rPr/>
            </w:pPr>
            <w:r>
              <w:rPr>
                <w:rFonts w:ascii="Times New Roman" w:hAnsi="Times New Roman" w:eastAsia="Times New Roman" w:cs="Times New Roman"/>
                <w:b/>
                <w:i w:val="0"/>
                <w:strike w:val="0"/>
                <w:color w:val="000000"/>
                <w:sz w:val="20"/>
                <w:u w:val="none"/>
                <w:vertAlign w:val="baseline"/>
              </w:rPr>
              <w:t xml:space="preserve">6197АБ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FDDBBF">
            <w:pPr>
              <w:pBdr/>
              <w:spacing/>
              <w:ind/>
              <w:jc w:val="left"/>
              <w:rPr/>
            </w:pPr>
            <w:r>
              <w:rPr>
                <w:rFonts w:ascii="Times New Roman" w:hAnsi="Times New Roman" w:eastAsia="Times New Roman" w:cs="Times New Roman"/>
                <w:b/>
                <w:i w:val="0"/>
                <w:strike w:val="0"/>
                <w:color w:val="000000"/>
                <w:sz w:val="20"/>
                <w:u w:val="none"/>
                <w:vertAlign w:val="baseline"/>
              </w:rPr>
              <w:t xml:space="preserve">Липа (t208), IgE</w:t>
            </w:r>
            <w:r>
              <w:rPr>
                <w:rFonts w:ascii="Times New Roman" w:hAnsi="Times New Roman" w:eastAsia="Times New Roman" w:cs="Times New Roman"/>
                <w:b w:val="0"/>
                <w:i w:val="0"/>
                <w:strike w:val="0"/>
                <w:color w:val="000000"/>
                <w:sz w:val="20"/>
                <w:u w:val="none"/>
                <w:vertAlign w:val="baseline"/>
              </w:rPr>
              <w:t xml:space="preserve"> (Tilia cordata (t208),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7ED3B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6E8429">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4482D2">
            <w:pPr>
              <w:pBdr/>
              <w:spacing/>
              <w:ind/>
              <w:jc w:val="center"/>
              <w:rPr/>
            </w:pPr>
            <w:r>
              <w:rPr>
                <w:rFonts w:ascii="Times New Roman" w:hAnsi="Times New Roman" w:eastAsia="Times New Roman" w:cs="Times New Roman"/>
                <w:b/>
                <w:i w:val="0"/>
                <w:strike w:val="0"/>
                <w:color w:val="000000"/>
                <w:sz w:val="20"/>
                <w:u w:val="none"/>
                <w:vertAlign w:val="baseline"/>
              </w:rPr>
              <w:t xml:space="preserve">6198АБ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0141B0">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кролика (е82), IgE</w:t>
            </w:r>
            <w:r>
              <w:rPr>
                <w:rFonts w:ascii="Times New Roman" w:hAnsi="Times New Roman" w:eastAsia="Times New Roman" w:cs="Times New Roman"/>
                <w:b w:val="0"/>
                <w:i w:val="0"/>
                <w:strike w:val="0"/>
                <w:color w:val="000000"/>
                <w:sz w:val="20"/>
                <w:u w:val="none"/>
                <w:vertAlign w:val="baseline"/>
              </w:rPr>
              <w:t xml:space="preserve"> ( Rabbit epithelium (e82),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6D7E1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CE23D3">
            <w:pPr>
              <w:pBdr/>
              <w:spacing/>
              <w:ind/>
              <w:jc w:val="center"/>
              <w:rPr/>
            </w:pPr>
            <w:r>
              <w:rPr>
                <w:rFonts w:ascii="Times New Roman" w:hAnsi="Times New Roman" w:eastAsia="Times New Roman" w:cs="Times New Roman"/>
                <w:b/>
                <w:i w:val="0"/>
                <w:strike w:val="0"/>
                <w:color w:val="000000"/>
                <w:sz w:val="20"/>
                <w:u w:val="none"/>
                <w:vertAlign w:val="baseline"/>
              </w:rPr>
              <w:t xml:space="preserve">616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DC49B8">
            <w:pPr>
              <w:pBdr/>
              <w:spacing/>
              <w:ind/>
              <w:jc w:val="center"/>
              <w:rPr/>
            </w:pPr>
            <w:r>
              <w:rPr>
                <w:rFonts w:ascii="Times New Roman" w:hAnsi="Times New Roman" w:eastAsia="Times New Roman" w:cs="Times New Roman"/>
                <w:b/>
                <w:i w:val="0"/>
                <w:strike w:val="0"/>
                <w:color w:val="000000"/>
                <w:sz w:val="20"/>
                <w:u w:val="none"/>
                <w:vertAlign w:val="baseline"/>
              </w:rPr>
              <w:t xml:space="preserve">6199АБ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2FE5BA">
            <w:pPr>
              <w:pBdr/>
              <w:spacing/>
              <w:ind/>
              <w:jc w:val="left"/>
              <w:rPr/>
            </w:pPr>
            <w:r>
              <w:rPr>
                <w:rFonts w:ascii="Times New Roman" w:hAnsi="Times New Roman" w:eastAsia="Times New Roman" w:cs="Times New Roman"/>
                <w:b/>
                <w:i w:val="0"/>
                <w:strike w:val="0"/>
                <w:color w:val="000000"/>
                <w:sz w:val="20"/>
                <w:u w:val="none"/>
                <w:vertAlign w:val="baseline"/>
              </w:rPr>
              <w:t xml:space="preserve">Дуб черешчатый (t218), IgE </w:t>
            </w:r>
            <w:r>
              <w:rPr>
                <w:rFonts w:ascii="Times New Roman" w:hAnsi="Times New Roman" w:eastAsia="Times New Roman" w:cs="Times New Roman"/>
                <w:b w:val="0"/>
                <w:i w:val="0"/>
                <w:strike w:val="0"/>
                <w:color w:val="000000"/>
                <w:sz w:val="20"/>
                <w:u w:val="none"/>
                <w:vertAlign w:val="baseline"/>
              </w:rPr>
              <w:t xml:space="preserve">(Quercus robur (t218)),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4CD14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BB12DD">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AC4462">
            <w:pPr>
              <w:pBdr/>
              <w:spacing/>
              <w:ind/>
              <w:jc w:val="center"/>
              <w:rPr/>
            </w:pPr>
            <w:r>
              <w:rPr>
                <w:rFonts w:ascii="Times New Roman" w:hAnsi="Times New Roman" w:eastAsia="Times New Roman" w:cs="Times New Roman"/>
                <w:b/>
                <w:i w:val="0"/>
                <w:strike w:val="0"/>
                <w:color w:val="000000"/>
                <w:sz w:val="20"/>
                <w:u w:val="none"/>
                <w:vertAlign w:val="baseline"/>
              </w:rPr>
              <w:t xml:space="preserve">6200АБ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183CE6">
            <w:pPr>
              <w:pBdr/>
              <w:spacing/>
              <w:ind/>
              <w:jc w:val="left"/>
              <w:rPr/>
            </w:pPr>
            <w:r>
              <w:rPr>
                <w:rFonts w:ascii="Times New Roman" w:hAnsi="Times New Roman" w:eastAsia="Times New Roman" w:cs="Times New Roman"/>
                <w:b/>
                <w:i w:val="0"/>
                <w:strike w:val="0"/>
                <w:color w:val="000000"/>
                <w:sz w:val="20"/>
                <w:u w:val="none"/>
                <w:vertAlign w:val="baseline"/>
              </w:rPr>
              <w:t xml:space="preserve">Груша (f94), IgE </w:t>
            </w:r>
            <w:r>
              <w:rPr>
                <w:rFonts w:ascii="Times New Roman" w:hAnsi="Times New Roman" w:eastAsia="Times New Roman" w:cs="Times New Roman"/>
                <w:b w:val="0"/>
                <w:i w:val="0"/>
                <w:strike w:val="0"/>
                <w:color w:val="000000"/>
                <w:sz w:val="20"/>
                <w:u w:val="none"/>
                <w:vertAlign w:val="baseline"/>
              </w:rPr>
              <w:t xml:space="preserve">(Pear (f94),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9B62D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D6D38E">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CFBE53">
            <w:pPr>
              <w:pBdr/>
              <w:spacing/>
              <w:ind/>
              <w:jc w:val="center"/>
              <w:rPr/>
            </w:pPr>
            <w:r>
              <w:rPr>
                <w:rFonts w:ascii="Times New Roman" w:hAnsi="Times New Roman" w:eastAsia="Times New Roman" w:cs="Times New Roman"/>
                <w:b/>
                <w:i w:val="0"/>
                <w:strike w:val="0"/>
                <w:color w:val="000000"/>
                <w:sz w:val="20"/>
                <w:u w:val="none"/>
                <w:vertAlign w:val="baseline"/>
              </w:rPr>
              <w:t xml:space="preserve">6201АБ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67539A">
            <w:pPr>
              <w:pBdr/>
              <w:spacing/>
              <w:ind/>
              <w:jc w:val="left"/>
              <w:rPr/>
            </w:pPr>
            <w:r>
              <w:rPr>
                <w:rFonts w:ascii="Times New Roman" w:hAnsi="Times New Roman" w:eastAsia="Times New Roman" w:cs="Times New Roman"/>
                <w:b/>
                <w:i w:val="0"/>
                <w:strike w:val="0"/>
                <w:color w:val="000000"/>
                <w:sz w:val="20"/>
                <w:u w:val="none"/>
                <w:vertAlign w:val="baseline"/>
              </w:rPr>
              <w:t xml:space="preserve">Какао (f93), IgE </w:t>
            </w:r>
            <w:r>
              <w:rPr>
                <w:rFonts w:ascii="Times New Roman" w:hAnsi="Times New Roman" w:eastAsia="Times New Roman" w:cs="Times New Roman"/>
                <w:b w:val="0"/>
                <w:i w:val="0"/>
                <w:strike w:val="0"/>
                <w:color w:val="000000"/>
                <w:sz w:val="20"/>
                <w:u w:val="none"/>
                <w:vertAlign w:val="baseline"/>
              </w:rPr>
              <w:t xml:space="preserve">(Cocoa (f93),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0AAC0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C85F93">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38453D">
            <w:pPr>
              <w:pBdr/>
              <w:spacing/>
              <w:ind/>
              <w:jc w:val="center"/>
              <w:rPr/>
            </w:pPr>
            <w:r>
              <w:rPr>
                <w:rFonts w:ascii="Times New Roman" w:hAnsi="Times New Roman" w:eastAsia="Times New Roman" w:cs="Times New Roman"/>
                <w:b/>
                <w:i w:val="0"/>
                <w:strike w:val="0"/>
                <w:color w:val="000000"/>
                <w:sz w:val="20"/>
                <w:u w:val="none"/>
                <w:vertAlign w:val="baseline"/>
              </w:rPr>
              <w:t xml:space="preserve">6202АБ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72F027">
            <w:pPr>
              <w:pBdr/>
              <w:spacing/>
              <w:ind/>
              <w:jc w:val="left"/>
              <w:rPr/>
            </w:pPr>
            <w:r>
              <w:rPr>
                <w:rFonts w:ascii="Times New Roman" w:hAnsi="Times New Roman" w:eastAsia="Times New Roman" w:cs="Times New Roman"/>
                <w:b/>
                <w:i w:val="0"/>
                <w:strike w:val="0"/>
                <w:color w:val="000000"/>
                <w:sz w:val="20"/>
                <w:u w:val="none"/>
                <w:vertAlign w:val="baseline"/>
              </w:rPr>
              <w:t xml:space="preserve">Миндаль (f20), IgE</w:t>
            </w:r>
            <w:r>
              <w:rPr>
                <w:rFonts w:ascii="Times New Roman" w:hAnsi="Times New Roman" w:eastAsia="Times New Roman" w:cs="Times New Roman"/>
                <w:b w:val="0"/>
                <w:i w:val="0"/>
                <w:strike w:val="0"/>
                <w:color w:val="000000"/>
                <w:sz w:val="20"/>
                <w:u w:val="none"/>
                <w:vertAlign w:val="baseline"/>
              </w:rPr>
              <w:t xml:space="preserve"> (Almond (f20),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3E710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C645D5">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EE2F80">
            <w:pPr>
              <w:pBdr/>
              <w:spacing/>
              <w:ind/>
              <w:jc w:val="center"/>
              <w:rPr/>
            </w:pPr>
            <w:r>
              <w:rPr>
                <w:rFonts w:ascii="Times New Roman" w:hAnsi="Times New Roman" w:eastAsia="Times New Roman" w:cs="Times New Roman"/>
                <w:b/>
                <w:i w:val="0"/>
                <w:strike w:val="0"/>
                <w:color w:val="000000"/>
                <w:sz w:val="20"/>
                <w:u w:val="none"/>
                <w:vertAlign w:val="baseline"/>
              </w:rPr>
              <w:t xml:space="preserve">6203АБ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0DD8F0">
            <w:pPr>
              <w:pBdr/>
              <w:spacing/>
              <w:ind/>
              <w:jc w:val="left"/>
              <w:rPr/>
            </w:pPr>
            <w:r>
              <w:rPr>
                <w:rFonts w:ascii="Times New Roman" w:hAnsi="Times New Roman" w:eastAsia="Times New Roman" w:cs="Times New Roman"/>
                <w:b/>
                <w:i w:val="0"/>
                <w:strike w:val="0"/>
                <w:color w:val="000000"/>
                <w:sz w:val="20"/>
                <w:u w:val="none"/>
                <w:vertAlign w:val="baseline"/>
              </w:rPr>
              <w:t xml:space="preserve">Пенициллин G (c1), IgE </w:t>
            </w:r>
            <w:r>
              <w:rPr>
                <w:rFonts w:ascii="Times New Roman" w:hAnsi="Times New Roman" w:eastAsia="Times New Roman" w:cs="Times New Roman"/>
                <w:b w:val="0"/>
                <w:i w:val="0"/>
                <w:strike w:val="0"/>
                <w:color w:val="000000"/>
                <w:sz w:val="20"/>
                <w:u w:val="none"/>
                <w:vertAlign w:val="baseline"/>
              </w:rPr>
              <w:t xml:space="preserve">(Penicilloyl G (c1),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515F8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E69AD1">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0F52E5">
            <w:pPr>
              <w:pBdr/>
              <w:spacing/>
              <w:ind/>
              <w:jc w:val="center"/>
              <w:rPr/>
            </w:pPr>
            <w:r>
              <w:rPr>
                <w:rFonts w:ascii="Times New Roman" w:hAnsi="Times New Roman" w:eastAsia="Times New Roman" w:cs="Times New Roman"/>
                <w:b/>
                <w:i w:val="0"/>
                <w:strike w:val="0"/>
                <w:color w:val="000000"/>
                <w:sz w:val="20"/>
                <w:u w:val="none"/>
                <w:vertAlign w:val="baseline"/>
              </w:rPr>
              <w:t xml:space="preserve">6204АБ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C83288">
            <w:pPr>
              <w:pBdr/>
              <w:spacing/>
              <w:ind/>
              <w:jc w:val="left"/>
              <w:rPr/>
            </w:pPr>
            <w:r>
              <w:rPr>
                <w:rFonts w:ascii="Times New Roman" w:hAnsi="Times New Roman" w:eastAsia="Times New Roman" w:cs="Times New Roman"/>
                <w:b/>
                <w:i w:val="0"/>
                <w:strike w:val="0"/>
                <w:color w:val="000000"/>
                <w:sz w:val="20"/>
                <w:u w:val="none"/>
                <w:vertAlign w:val="baseline"/>
              </w:rPr>
              <w:t xml:space="preserve">Кофе (f221), IgE </w:t>
            </w:r>
            <w:r>
              <w:rPr>
                <w:rFonts w:ascii="Times New Roman" w:hAnsi="Times New Roman" w:eastAsia="Times New Roman" w:cs="Times New Roman"/>
                <w:b w:val="0"/>
                <w:i w:val="0"/>
                <w:strike w:val="0"/>
                <w:color w:val="000000"/>
                <w:sz w:val="20"/>
                <w:u w:val="none"/>
                <w:vertAlign w:val="baseline"/>
              </w:rPr>
              <w:t xml:space="preserve">(Coffee (f221),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03770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F0F4CE">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6C8C9D">
            <w:pPr>
              <w:pBdr/>
              <w:spacing/>
              <w:ind/>
              <w:jc w:val="center"/>
              <w:rPr/>
            </w:pPr>
            <w:r>
              <w:rPr>
                <w:rFonts w:ascii="Times New Roman" w:hAnsi="Times New Roman" w:eastAsia="Times New Roman" w:cs="Times New Roman"/>
                <w:b/>
                <w:i w:val="0"/>
                <w:strike w:val="0"/>
                <w:color w:val="000000"/>
                <w:sz w:val="20"/>
                <w:u w:val="none"/>
                <w:vertAlign w:val="baseline"/>
              </w:rPr>
              <w:t xml:space="preserve">6205АБ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95A210">
            <w:pPr>
              <w:pBdr/>
              <w:spacing/>
              <w:ind/>
              <w:jc w:val="left"/>
              <w:rPr/>
            </w:pPr>
            <w:r>
              <w:rPr>
                <w:rFonts w:ascii="Times New Roman" w:hAnsi="Times New Roman" w:eastAsia="Times New Roman" w:cs="Times New Roman"/>
                <w:b/>
                <w:i w:val="0"/>
                <w:strike w:val="0"/>
                <w:color w:val="000000"/>
                <w:sz w:val="20"/>
                <w:u w:val="none"/>
                <w:vertAlign w:val="baseline"/>
              </w:rPr>
              <w:t xml:space="preserve">Яд пчелы медоносной (i1), IgE </w:t>
            </w:r>
            <w:r>
              <w:rPr>
                <w:rFonts w:ascii="Times New Roman" w:hAnsi="Times New Roman" w:eastAsia="Times New Roman" w:cs="Times New Roman"/>
                <w:b w:val="0"/>
                <w:i w:val="0"/>
                <w:strike w:val="0"/>
                <w:color w:val="000000"/>
                <w:sz w:val="20"/>
                <w:u w:val="none"/>
                <w:vertAlign w:val="baseline"/>
              </w:rPr>
              <w:t xml:space="preserve">(Honey Bee Venom (i1),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719FA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095DF5">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7B5338">
            <w:pPr>
              <w:pBdr/>
              <w:spacing/>
              <w:ind/>
              <w:jc w:val="center"/>
              <w:rPr/>
            </w:pPr>
            <w:r>
              <w:rPr>
                <w:rFonts w:ascii="Times New Roman" w:hAnsi="Times New Roman" w:eastAsia="Times New Roman" w:cs="Times New Roman"/>
                <w:b/>
                <w:i w:val="0"/>
                <w:strike w:val="0"/>
                <w:color w:val="000000"/>
                <w:sz w:val="20"/>
                <w:u w:val="none"/>
                <w:vertAlign w:val="baseline"/>
              </w:rPr>
              <w:t xml:space="preserve">6206АБ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6A12DE">
            <w:pPr>
              <w:pBdr/>
              <w:spacing/>
              <w:ind/>
              <w:jc w:val="left"/>
              <w:rPr/>
            </w:pPr>
            <w:r>
              <w:rPr>
                <w:rFonts w:ascii="Times New Roman" w:hAnsi="Times New Roman" w:eastAsia="Times New Roman" w:cs="Times New Roman"/>
                <w:b/>
                <w:i w:val="0"/>
                <w:strike w:val="0"/>
                <w:color w:val="000000"/>
                <w:sz w:val="20"/>
                <w:u w:val="none"/>
                <w:vertAlign w:val="baseline"/>
              </w:rPr>
              <w:t xml:space="preserve">Формальдегид (k80), IgE </w:t>
            </w:r>
            <w:r>
              <w:rPr>
                <w:rFonts w:ascii="Times New Roman" w:hAnsi="Times New Roman" w:eastAsia="Times New Roman" w:cs="Times New Roman"/>
                <w:b w:val="0"/>
                <w:i w:val="0"/>
                <w:strike w:val="0"/>
                <w:color w:val="000000"/>
                <w:sz w:val="20"/>
                <w:u w:val="none"/>
                <w:vertAlign w:val="baseline"/>
              </w:rPr>
              <w:t xml:space="preserve">(Formaldehyde/Formalin (k80),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E247A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0F39CB">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0DE41B">
            <w:pPr>
              <w:pBdr/>
              <w:spacing/>
              <w:ind/>
              <w:jc w:val="center"/>
              <w:rPr/>
            </w:pPr>
            <w:r>
              <w:rPr>
                <w:rFonts w:ascii="Times New Roman" w:hAnsi="Times New Roman" w:eastAsia="Times New Roman" w:cs="Times New Roman"/>
                <w:b/>
                <w:i w:val="0"/>
                <w:strike w:val="0"/>
                <w:color w:val="000000"/>
                <w:sz w:val="20"/>
                <w:u w:val="none"/>
                <w:vertAlign w:val="baseline"/>
              </w:rPr>
              <w:t xml:space="preserve">6207АБ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C93211">
            <w:pPr>
              <w:pBdr/>
              <w:spacing/>
              <w:ind/>
              <w:jc w:val="left"/>
              <w:rPr/>
            </w:pPr>
            <w:r>
              <w:rPr>
                <w:rFonts w:ascii="Times New Roman" w:hAnsi="Times New Roman" w:eastAsia="Times New Roman" w:cs="Times New Roman"/>
                <w:b/>
                <w:i w:val="0"/>
                <w:strike w:val="0"/>
                <w:color w:val="000000"/>
                <w:sz w:val="20"/>
                <w:u w:val="none"/>
                <w:vertAlign w:val="baseline"/>
              </w:rPr>
              <w:t xml:space="preserve">Цветная капуста (f291), IgE</w:t>
            </w:r>
            <w:r>
              <w:rPr>
                <w:rFonts w:ascii="Times New Roman" w:hAnsi="Times New Roman" w:eastAsia="Times New Roman" w:cs="Times New Roman"/>
                <w:b w:val="0"/>
                <w:i w:val="0"/>
                <w:strike w:val="0"/>
                <w:color w:val="000000"/>
                <w:sz w:val="20"/>
                <w:u w:val="none"/>
                <w:vertAlign w:val="baseline"/>
              </w:rPr>
              <w:t xml:space="preserve"> (Cauliflower (f291),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BE921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545D30">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51CC7F">
            <w:pPr>
              <w:pBdr/>
              <w:spacing/>
              <w:ind/>
              <w:jc w:val="center"/>
              <w:rPr/>
            </w:pPr>
            <w:r>
              <w:rPr>
                <w:rFonts w:ascii="Times New Roman" w:hAnsi="Times New Roman" w:eastAsia="Times New Roman" w:cs="Times New Roman"/>
                <w:b/>
                <w:i w:val="0"/>
                <w:strike w:val="0"/>
                <w:color w:val="000000"/>
                <w:sz w:val="20"/>
                <w:u w:val="none"/>
                <w:vertAlign w:val="baseline"/>
              </w:rPr>
              <w:t xml:space="preserve">6208АБ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B5131F">
            <w:pPr>
              <w:pBdr/>
              <w:spacing/>
              <w:ind/>
              <w:jc w:val="left"/>
              <w:rPr/>
            </w:pPr>
            <w:r>
              <w:rPr>
                <w:rFonts w:ascii="Times New Roman" w:hAnsi="Times New Roman" w:eastAsia="Times New Roman" w:cs="Times New Roman"/>
                <w:b/>
                <w:i w:val="0"/>
                <w:strike w:val="0"/>
                <w:color w:val="000000"/>
                <w:sz w:val="20"/>
                <w:u w:val="none"/>
                <w:vertAlign w:val="baseline"/>
              </w:rPr>
              <w:t xml:space="preserve">Брусника (f182), IgE</w:t>
            </w:r>
            <w:r>
              <w:rPr>
                <w:rFonts w:ascii="Times New Roman" w:hAnsi="Times New Roman" w:eastAsia="Times New Roman" w:cs="Times New Roman"/>
                <w:b w:val="0"/>
                <w:i w:val="0"/>
                <w:strike w:val="0"/>
                <w:color w:val="000000"/>
                <w:sz w:val="20"/>
                <w:u w:val="none"/>
                <w:vertAlign w:val="baseline"/>
              </w:rPr>
              <w:t xml:space="preserve"> (Cowberry (f182),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5C81E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B0886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D2C822">
            <w:pPr>
              <w:pBdr/>
              <w:spacing/>
              <w:ind/>
              <w:jc w:val="center"/>
              <w:rPr/>
            </w:pPr>
            <w:r>
              <w:rPr>
                <w:rFonts w:ascii="Times New Roman" w:hAnsi="Times New Roman" w:eastAsia="Times New Roman" w:cs="Times New Roman"/>
                <w:b/>
                <w:i w:val="0"/>
                <w:strike w:val="0"/>
                <w:color w:val="000000"/>
                <w:sz w:val="20"/>
                <w:u w:val="none"/>
                <w:vertAlign w:val="baseline"/>
              </w:rPr>
              <w:t xml:space="preserve">6209АБ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3ECD62">
            <w:pPr>
              <w:pBdr/>
              <w:spacing/>
              <w:ind/>
              <w:jc w:val="left"/>
              <w:rPr/>
            </w:pPr>
            <w:r>
              <w:rPr>
                <w:rFonts w:ascii="Times New Roman" w:hAnsi="Times New Roman" w:eastAsia="Times New Roman" w:cs="Times New Roman"/>
                <w:b/>
                <w:i w:val="0"/>
                <w:strike w:val="0"/>
                <w:color w:val="000000"/>
                <w:sz w:val="20"/>
                <w:u w:val="none"/>
                <w:vertAlign w:val="baseline"/>
              </w:rPr>
              <w:t xml:space="preserve">Голубика (f183), IgE</w:t>
            </w:r>
            <w:r>
              <w:rPr>
                <w:rFonts w:ascii="Times New Roman" w:hAnsi="Times New Roman" w:eastAsia="Times New Roman" w:cs="Times New Roman"/>
                <w:b w:val="0"/>
                <w:i w:val="0"/>
                <w:strike w:val="0"/>
                <w:color w:val="000000"/>
                <w:sz w:val="20"/>
                <w:u w:val="none"/>
                <w:vertAlign w:val="baseline"/>
              </w:rPr>
              <w:t xml:space="preserve"> (Bog whortleberry (f183),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DB8CB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5AEFB3">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004201">
            <w:pPr>
              <w:pBdr/>
              <w:spacing/>
              <w:ind/>
              <w:jc w:val="center"/>
              <w:rPr/>
            </w:pPr>
            <w:r>
              <w:rPr>
                <w:rFonts w:ascii="Times New Roman" w:hAnsi="Times New Roman" w:eastAsia="Times New Roman" w:cs="Times New Roman"/>
                <w:b/>
                <w:i w:val="0"/>
                <w:strike w:val="0"/>
                <w:color w:val="000000"/>
                <w:sz w:val="20"/>
                <w:u w:val="none"/>
                <w:vertAlign w:val="baseline"/>
              </w:rPr>
              <w:t xml:space="preserve">6210АБ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A60D23">
            <w:pPr>
              <w:pBdr/>
              <w:spacing/>
              <w:ind/>
              <w:jc w:val="left"/>
              <w:rPr/>
            </w:pPr>
            <w:r>
              <w:rPr>
                <w:rFonts w:ascii="Times New Roman" w:hAnsi="Times New Roman" w:eastAsia="Times New Roman" w:cs="Times New Roman"/>
                <w:b/>
                <w:i w:val="0"/>
                <w:strike w:val="0"/>
                <w:color w:val="000000"/>
                <w:sz w:val="20"/>
                <w:u w:val="none"/>
                <w:vertAlign w:val="baseline"/>
              </w:rPr>
              <w:t xml:space="preserve">Черника (f288), IgE </w:t>
            </w:r>
            <w:r>
              <w:rPr>
                <w:rFonts w:ascii="Times New Roman" w:hAnsi="Times New Roman" w:eastAsia="Times New Roman" w:cs="Times New Roman"/>
                <w:b w:val="0"/>
                <w:i w:val="0"/>
                <w:strike w:val="0"/>
                <w:color w:val="000000"/>
                <w:sz w:val="20"/>
                <w:u w:val="none"/>
                <w:vertAlign w:val="baseline"/>
              </w:rPr>
              <w:t xml:space="preserve">(Blueberry (f288),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E0957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22911A">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76B2B3">
            <w:pPr>
              <w:pBdr/>
              <w:spacing/>
              <w:ind/>
              <w:jc w:val="center"/>
              <w:rPr/>
            </w:pPr>
            <w:r>
              <w:rPr>
                <w:rFonts w:ascii="Times New Roman" w:hAnsi="Times New Roman" w:eastAsia="Times New Roman" w:cs="Times New Roman"/>
                <w:b/>
                <w:i w:val="0"/>
                <w:strike w:val="0"/>
                <w:color w:val="000000"/>
                <w:sz w:val="20"/>
                <w:u w:val="none"/>
                <w:vertAlign w:val="baseline"/>
              </w:rPr>
              <w:t xml:space="preserve">6211АБ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790336">
            <w:pPr>
              <w:pBdr/>
              <w:spacing/>
              <w:ind/>
              <w:jc w:val="left"/>
              <w:rPr/>
            </w:pPr>
            <w:r>
              <w:rPr>
                <w:rFonts w:ascii="Times New Roman" w:hAnsi="Times New Roman" w:eastAsia="Times New Roman" w:cs="Times New Roman"/>
                <w:b/>
                <w:i w:val="0"/>
                <w:strike w:val="0"/>
                <w:color w:val="000000"/>
                <w:sz w:val="20"/>
                <w:u w:val="none"/>
                <w:vertAlign w:val="baseline"/>
              </w:rPr>
              <w:t xml:space="preserve">Чечевица (f235), IgE </w:t>
            </w:r>
            <w:r>
              <w:rPr>
                <w:rFonts w:ascii="Times New Roman" w:hAnsi="Times New Roman" w:eastAsia="Times New Roman" w:cs="Times New Roman"/>
                <w:b w:val="0"/>
                <w:i w:val="0"/>
                <w:strike w:val="0"/>
                <w:color w:val="000000"/>
                <w:sz w:val="20"/>
                <w:u w:val="none"/>
                <w:vertAlign w:val="baseline"/>
              </w:rPr>
              <w:t xml:space="preserve">(Lentil (f235),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38E38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33AC7C">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ED49ED">
            <w:pPr>
              <w:pBdr/>
              <w:spacing/>
              <w:ind/>
              <w:jc w:val="center"/>
              <w:rPr/>
            </w:pPr>
            <w:r>
              <w:rPr>
                <w:rFonts w:ascii="Times New Roman" w:hAnsi="Times New Roman" w:eastAsia="Times New Roman" w:cs="Times New Roman"/>
                <w:b/>
                <w:i w:val="0"/>
                <w:strike w:val="0"/>
                <w:color w:val="000000"/>
                <w:sz w:val="20"/>
                <w:u w:val="none"/>
                <w:vertAlign w:val="baseline"/>
              </w:rPr>
              <w:t xml:space="preserve">6212АБ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1CD4ED">
            <w:pPr>
              <w:pBdr/>
              <w:spacing/>
              <w:ind/>
              <w:jc w:val="left"/>
              <w:rPr/>
            </w:pPr>
            <w:r>
              <w:rPr>
                <w:rFonts w:ascii="Times New Roman" w:hAnsi="Times New Roman" w:eastAsia="Times New Roman" w:cs="Times New Roman"/>
                <w:b/>
                <w:i w:val="0"/>
                <w:strike w:val="0"/>
                <w:color w:val="000000"/>
                <w:sz w:val="20"/>
                <w:u w:val="none"/>
                <w:vertAlign w:val="baseline"/>
              </w:rPr>
              <w:t xml:space="preserve">Солод (f90), IgE </w:t>
            </w:r>
            <w:r>
              <w:rPr>
                <w:rFonts w:ascii="Times New Roman" w:hAnsi="Times New Roman" w:eastAsia="Times New Roman" w:cs="Times New Roman"/>
                <w:b w:val="0"/>
                <w:i w:val="0"/>
                <w:strike w:val="0"/>
                <w:color w:val="000000"/>
                <w:sz w:val="20"/>
                <w:u w:val="none"/>
                <w:vertAlign w:val="baseline"/>
              </w:rPr>
              <w:t xml:space="preserve">(Malt (f90),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AF8CF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85D39E">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3E1826">
            <w:pPr>
              <w:pBdr/>
              <w:spacing/>
              <w:ind/>
              <w:jc w:val="center"/>
              <w:rPr/>
            </w:pPr>
            <w:r>
              <w:rPr>
                <w:rFonts w:ascii="Times New Roman" w:hAnsi="Times New Roman" w:eastAsia="Times New Roman" w:cs="Times New Roman"/>
                <w:b/>
                <w:i w:val="0"/>
                <w:strike w:val="0"/>
                <w:color w:val="000000"/>
                <w:sz w:val="20"/>
                <w:u w:val="none"/>
                <w:vertAlign w:val="baseline"/>
              </w:rPr>
              <w:t xml:space="preserve">6213АБ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995ADB">
            <w:pPr>
              <w:pBdr/>
              <w:spacing/>
              <w:ind/>
              <w:jc w:val="left"/>
              <w:rPr/>
            </w:pPr>
            <w:r>
              <w:rPr>
                <w:rFonts w:ascii="Times New Roman" w:hAnsi="Times New Roman" w:eastAsia="Times New Roman" w:cs="Times New Roman"/>
                <w:b/>
                <w:i w:val="0"/>
                <w:strike w:val="0"/>
                <w:color w:val="000000"/>
                <w:sz w:val="20"/>
                <w:u w:val="none"/>
                <w:vertAlign w:val="baseline"/>
              </w:rPr>
              <w:t xml:space="preserve">Спаржа (f261), IgE </w:t>
            </w:r>
            <w:r>
              <w:rPr>
                <w:rFonts w:ascii="Times New Roman" w:hAnsi="Times New Roman" w:eastAsia="Times New Roman" w:cs="Times New Roman"/>
                <w:b w:val="0"/>
                <w:i w:val="0"/>
                <w:strike w:val="0"/>
                <w:color w:val="000000"/>
                <w:sz w:val="20"/>
                <w:u w:val="none"/>
                <w:vertAlign w:val="baseline"/>
              </w:rPr>
              <w:t xml:space="preserve">(Asparagus (f261),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A285C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52E5F4">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A38902">
            <w:pPr>
              <w:pBdr/>
              <w:spacing/>
              <w:ind/>
              <w:jc w:val="center"/>
              <w:rPr/>
            </w:pPr>
            <w:r>
              <w:rPr>
                <w:rFonts w:ascii="Times New Roman" w:hAnsi="Times New Roman" w:eastAsia="Times New Roman" w:cs="Times New Roman"/>
                <w:b/>
                <w:i w:val="0"/>
                <w:strike w:val="0"/>
                <w:color w:val="000000"/>
                <w:sz w:val="20"/>
                <w:u w:val="none"/>
                <w:vertAlign w:val="baseline"/>
              </w:rPr>
              <w:t xml:space="preserve">6214АБ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5334F1">
            <w:pPr>
              <w:pBdr/>
              <w:spacing/>
              <w:ind/>
              <w:jc w:val="left"/>
              <w:rPr/>
            </w:pPr>
            <w:r>
              <w:rPr>
                <w:rFonts w:ascii="Times New Roman" w:hAnsi="Times New Roman" w:eastAsia="Times New Roman" w:cs="Times New Roman"/>
                <w:b/>
                <w:i w:val="0"/>
                <w:strike w:val="0"/>
                <w:color w:val="000000"/>
                <w:sz w:val="20"/>
                <w:u w:val="none"/>
                <w:vertAlign w:val="baseline"/>
              </w:rPr>
              <w:t xml:space="preserve">Перец сладкий (f218), IgE </w:t>
            </w:r>
            <w:r>
              <w:rPr>
                <w:rFonts w:ascii="Times New Roman" w:hAnsi="Times New Roman" w:eastAsia="Times New Roman" w:cs="Times New Roman"/>
                <w:b w:val="0"/>
                <w:i w:val="0"/>
                <w:strike w:val="0"/>
                <w:color w:val="000000"/>
                <w:sz w:val="20"/>
                <w:u w:val="none"/>
                <w:vertAlign w:val="baseline"/>
              </w:rPr>
              <w:t xml:space="preserve">(Paprika (f218),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16BA2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0D4520">
            <w:pPr>
              <w:pBdr/>
              <w:spacing/>
              <w:ind/>
              <w:jc w:val="center"/>
              <w:rPr/>
            </w:pPr>
            <w:r>
              <w:rPr>
                <w:rFonts w:ascii="Times New Roman" w:hAnsi="Times New Roman" w:eastAsia="Times New Roman" w:cs="Times New Roman"/>
                <w:b/>
                <w:i w:val="0"/>
                <w:strike w:val="0"/>
                <w:color w:val="000000"/>
                <w:sz w:val="20"/>
                <w:u w:val="none"/>
                <w:vertAlign w:val="baseline"/>
              </w:rPr>
              <w:t xml:space="preserve">616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81B471">
            <w:pPr>
              <w:pBdr/>
              <w:spacing/>
              <w:ind/>
              <w:jc w:val="center"/>
              <w:rPr/>
            </w:pPr>
            <w:r>
              <w:rPr>
                <w:rFonts w:ascii="Times New Roman" w:hAnsi="Times New Roman" w:eastAsia="Times New Roman" w:cs="Times New Roman"/>
                <w:b/>
                <w:i w:val="0"/>
                <w:strike w:val="0"/>
                <w:color w:val="000000"/>
                <w:sz w:val="20"/>
                <w:u w:val="none"/>
                <w:vertAlign w:val="baseline"/>
              </w:rPr>
              <w:t xml:space="preserve">6215АБ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43323F">
            <w:pPr>
              <w:pBdr/>
              <w:spacing/>
              <w:ind/>
              <w:jc w:val="left"/>
              <w:rPr/>
            </w:pPr>
            <w:r>
              <w:rPr>
                <w:rFonts w:ascii="Times New Roman" w:hAnsi="Times New Roman" w:eastAsia="Times New Roman" w:cs="Times New Roman"/>
                <w:b/>
                <w:i w:val="0"/>
                <w:strike w:val="0"/>
                <w:color w:val="000000"/>
                <w:sz w:val="20"/>
                <w:u w:val="none"/>
                <w:vertAlign w:val="baseline"/>
              </w:rPr>
              <w:t xml:space="preserve">Кедровый орех (f253), IgE </w:t>
            </w:r>
            <w:r>
              <w:rPr>
                <w:rFonts w:ascii="Times New Roman" w:hAnsi="Times New Roman" w:eastAsia="Times New Roman" w:cs="Times New Roman"/>
                <w:b w:val="0"/>
                <w:i w:val="0"/>
                <w:strike w:val="0"/>
                <w:color w:val="000000"/>
                <w:sz w:val="20"/>
                <w:u w:val="none"/>
                <w:vertAlign w:val="baseline"/>
              </w:rPr>
              <w:t xml:space="preserve">(Pine Nut (f253),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7559E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40989E">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BB9733">
            <w:pPr>
              <w:pBdr/>
              <w:spacing/>
              <w:ind/>
              <w:jc w:val="center"/>
              <w:rPr/>
            </w:pPr>
            <w:r>
              <w:rPr>
                <w:rFonts w:ascii="Times New Roman" w:hAnsi="Times New Roman" w:eastAsia="Times New Roman" w:cs="Times New Roman"/>
                <w:b/>
                <w:i w:val="0"/>
                <w:strike w:val="0"/>
                <w:color w:val="000000"/>
                <w:sz w:val="20"/>
                <w:u w:val="none"/>
                <w:vertAlign w:val="baseline"/>
              </w:rPr>
              <w:t xml:space="preserve">6216АБ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9D63C0">
            <w:pPr>
              <w:pBdr/>
              <w:spacing/>
              <w:ind/>
              <w:jc w:val="left"/>
              <w:rPr/>
            </w:pPr>
            <w:r>
              <w:rPr>
                <w:rFonts w:ascii="Times New Roman" w:hAnsi="Times New Roman" w:eastAsia="Times New Roman" w:cs="Times New Roman"/>
                <w:b/>
                <w:i w:val="0"/>
                <w:strike w:val="0"/>
                <w:color w:val="000000"/>
                <w:sz w:val="20"/>
                <w:u w:val="none"/>
                <w:vertAlign w:val="baseline"/>
              </w:rPr>
              <w:t xml:space="preserve">Свекла (f319), IgE</w:t>
            </w:r>
            <w:r>
              <w:rPr>
                <w:rFonts w:ascii="Times New Roman" w:hAnsi="Times New Roman" w:eastAsia="Times New Roman" w:cs="Times New Roman"/>
                <w:b w:val="0"/>
                <w:i w:val="0"/>
                <w:strike w:val="0"/>
                <w:color w:val="000000"/>
                <w:sz w:val="20"/>
                <w:u w:val="none"/>
                <w:vertAlign w:val="baseline"/>
              </w:rPr>
              <w:t xml:space="preserve"> (Beet (f319),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31039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1F2339">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58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55549C">
            <w:pPr>
              <w:pBdr/>
              <w:spacing/>
              <w:ind/>
              <w:jc w:val="center"/>
              <w:rPr/>
            </w:pPr>
            <w:r>
              <w:rPr>
                <w:rFonts w:ascii="Times New Roman" w:hAnsi="Times New Roman" w:eastAsia="Times New Roman" w:cs="Times New Roman"/>
                <w:b/>
                <w:i w:val="0"/>
                <w:strike w:val="0"/>
                <w:color w:val="000000"/>
                <w:sz w:val="20"/>
                <w:u w:val="none"/>
                <w:vertAlign w:val="baseline"/>
              </w:rPr>
              <w:t xml:space="preserve">6217АБ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FD2BCB">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(пшеница, овес, кукуруза, кунжут, греча, fm11), IgE</w:t>
            </w:r>
            <w:r>
              <w:rPr>
                <w:rFonts w:ascii="Times New Roman" w:hAnsi="Times New Roman" w:eastAsia="Times New Roman" w:cs="Times New Roman"/>
                <w:b w:val="0"/>
                <w:i w:val="0"/>
                <w:strike w:val="0"/>
                <w:color w:val="000000"/>
                <w:sz w:val="20"/>
                <w:u w:val="none"/>
                <w:vertAlign w:val="baseline"/>
              </w:rPr>
              <w:t xml:space="preserve"> (Mixed food allergen (wheat, oats, corn, sesame, buckwheat, fm11),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33A05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D7886A">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16D045">
            <w:pPr>
              <w:pBdr/>
              <w:spacing/>
              <w:ind/>
              <w:jc w:val="center"/>
              <w:rPr/>
            </w:pPr>
            <w:r>
              <w:rPr>
                <w:rFonts w:ascii="Times New Roman" w:hAnsi="Times New Roman" w:eastAsia="Times New Roman" w:cs="Times New Roman"/>
                <w:b/>
                <w:i w:val="0"/>
                <w:strike w:val="0"/>
                <w:color w:val="000000"/>
                <w:sz w:val="20"/>
                <w:u w:val="none"/>
                <w:vertAlign w:val="baseline"/>
              </w:rPr>
              <w:t xml:space="preserve">6218АБ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F267E4">
            <w:pPr>
              <w:pBdr/>
              <w:spacing/>
              <w:ind/>
              <w:jc w:val="left"/>
              <w:rPr/>
            </w:pPr>
            <w:r>
              <w:rPr>
                <w:rFonts w:ascii="Times New Roman" w:hAnsi="Times New Roman" w:eastAsia="Times New Roman" w:cs="Times New Roman"/>
                <w:b/>
                <w:i w:val="0"/>
                <w:strike w:val="0"/>
                <w:color w:val="000000"/>
                <w:sz w:val="20"/>
                <w:u w:val="none"/>
                <w:vertAlign w:val="baseline"/>
              </w:rPr>
              <w:t xml:space="preserve">Перхоть кошки (e100), IgE </w:t>
            </w:r>
            <w:r>
              <w:rPr>
                <w:rFonts w:ascii="Times New Roman" w:hAnsi="Times New Roman" w:eastAsia="Times New Roman" w:cs="Times New Roman"/>
                <w:b w:val="0"/>
                <w:i w:val="0"/>
                <w:strike w:val="0"/>
                <w:color w:val="000000"/>
                <w:sz w:val="20"/>
                <w:u w:val="none"/>
                <w:vertAlign w:val="baseline"/>
              </w:rPr>
              <w:t xml:space="preserve">(Cat dander (e100),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7FA00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25AC67">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656BAA">
            <w:pPr>
              <w:pBdr/>
              <w:spacing/>
              <w:ind/>
              <w:jc w:val="center"/>
              <w:rPr/>
            </w:pPr>
            <w:r>
              <w:rPr>
                <w:rFonts w:ascii="Times New Roman" w:hAnsi="Times New Roman" w:eastAsia="Times New Roman" w:cs="Times New Roman"/>
                <w:b/>
                <w:i w:val="0"/>
                <w:strike w:val="0"/>
                <w:color w:val="000000"/>
                <w:sz w:val="20"/>
                <w:u w:val="none"/>
                <w:vertAlign w:val="baseline"/>
              </w:rPr>
              <w:t xml:space="preserve">6219АБ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1BA0F6">
            <w:pPr>
              <w:pBdr/>
              <w:spacing/>
              <w:ind/>
              <w:jc w:val="left"/>
              <w:rPr/>
            </w:pPr>
            <w:r>
              <w:rPr>
                <w:rFonts w:ascii="Times New Roman" w:hAnsi="Times New Roman" w:eastAsia="Times New Roman" w:cs="Times New Roman"/>
                <w:b/>
                <w:i w:val="0"/>
                <w:strike w:val="0"/>
                <w:color w:val="000000"/>
                <w:sz w:val="20"/>
                <w:u w:val="none"/>
                <w:vertAlign w:val="baseline"/>
              </w:rPr>
              <w:t xml:space="preserve">Клещ Euroglyphus maynei (d74),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FF9CC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16C771">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CB5158">
            <w:pPr>
              <w:pBdr/>
              <w:spacing/>
              <w:ind/>
              <w:jc w:val="center"/>
              <w:rPr/>
            </w:pPr>
            <w:r>
              <w:rPr>
                <w:rFonts w:ascii="Times New Roman" w:hAnsi="Times New Roman" w:eastAsia="Times New Roman" w:cs="Times New Roman"/>
                <w:b/>
                <w:i w:val="0"/>
                <w:strike w:val="0"/>
                <w:color w:val="000000"/>
                <w:sz w:val="20"/>
                <w:u w:val="none"/>
                <w:vertAlign w:val="baseline"/>
              </w:rPr>
              <w:t xml:space="preserve">6220АБ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459BC7">
            <w:pPr>
              <w:pBdr/>
              <w:spacing/>
              <w:ind/>
              <w:jc w:val="left"/>
              <w:rPr/>
            </w:pPr>
            <w:r>
              <w:rPr>
                <w:rFonts w:ascii="Times New Roman" w:hAnsi="Times New Roman" w:eastAsia="Times New Roman" w:cs="Times New Roman"/>
                <w:b/>
                <w:i w:val="0"/>
                <w:strike w:val="0"/>
                <w:color w:val="000000"/>
                <w:sz w:val="20"/>
                <w:u w:val="none"/>
                <w:vertAlign w:val="baseline"/>
              </w:rPr>
              <w:t xml:space="preserve">Перья индюка (e89), IgE Turkey feathers (e89),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476F1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B5B479">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EBF01C">
            <w:pPr>
              <w:pBdr/>
              <w:spacing/>
              <w:ind/>
              <w:jc w:val="center"/>
              <w:rPr/>
            </w:pPr>
            <w:r>
              <w:rPr>
                <w:rFonts w:ascii="Times New Roman" w:hAnsi="Times New Roman" w:eastAsia="Times New Roman" w:cs="Times New Roman"/>
                <w:b/>
                <w:i w:val="0"/>
                <w:strike w:val="0"/>
                <w:color w:val="000000"/>
                <w:sz w:val="20"/>
                <w:u w:val="none"/>
                <w:vertAlign w:val="baseline"/>
              </w:rPr>
              <w:t xml:space="preserve">6221АБ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B9F94D">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и белки сыворотки и мочи крысы (e87), IgE</w:t>
            </w:r>
            <w:r>
              <w:rPr>
                <w:rFonts w:ascii="Times New Roman" w:hAnsi="Times New Roman" w:eastAsia="Times New Roman" w:cs="Times New Roman"/>
                <w:b w:val="0"/>
                <w:i w:val="0"/>
                <w:strike w:val="0"/>
                <w:color w:val="000000"/>
                <w:sz w:val="20"/>
                <w:u w:val="none"/>
                <w:vertAlign w:val="baseline"/>
              </w:rPr>
              <w:t xml:space="preserve"> (Rat epithelium, serum proteins + urine proteins IgE (e87),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B0E59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E47093">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6ADA56">
            <w:pPr>
              <w:pBdr/>
              <w:spacing/>
              <w:ind/>
              <w:jc w:val="center"/>
              <w:rPr/>
            </w:pPr>
            <w:r>
              <w:rPr>
                <w:rFonts w:ascii="Times New Roman" w:hAnsi="Times New Roman" w:eastAsia="Times New Roman" w:cs="Times New Roman"/>
                <w:b/>
                <w:i w:val="0"/>
                <w:strike w:val="0"/>
                <w:color w:val="000000"/>
                <w:sz w:val="20"/>
                <w:u w:val="none"/>
                <w:vertAlign w:val="baseline"/>
              </w:rPr>
              <w:t xml:space="preserve">6222АБ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25EABF">
            <w:pPr>
              <w:pBdr/>
              <w:spacing/>
              <w:ind/>
              <w:jc w:val="left"/>
              <w:rPr/>
            </w:pPr>
            <w:r>
              <w:rPr>
                <w:rFonts w:ascii="Times New Roman" w:hAnsi="Times New Roman" w:eastAsia="Times New Roman" w:cs="Times New Roman"/>
                <w:b/>
                <w:i w:val="0"/>
                <w:strike w:val="0"/>
                <w:color w:val="000000"/>
                <w:sz w:val="20"/>
                <w:u w:val="none"/>
                <w:vertAlign w:val="baseline"/>
              </w:rPr>
              <w:t xml:space="preserve">Лисохвост луговой (g16), IgE</w:t>
            </w:r>
            <w:r>
              <w:rPr>
                <w:rFonts w:ascii="Times New Roman" w:hAnsi="Times New Roman" w:eastAsia="Times New Roman" w:cs="Times New Roman"/>
                <w:b w:val="0"/>
                <w:i w:val="0"/>
                <w:strike w:val="0"/>
                <w:color w:val="000000"/>
                <w:sz w:val="20"/>
                <w:u w:val="none"/>
                <w:vertAlign w:val="baseline"/>
              </w:rPr>
              <w:t xml:space="preserve"> (Meadow foxtail (g16),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F4EC2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35323B">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4D2129">
            <w:pPr>
              <w:pBdr/>
              <w:spacing/>
              <w:ind/>
              <w:jc w:val="center"/>
              <w:rPr/>
            </w:pPr>
            <w:r>
              <w:rPr>
                <w:rFonts w:ascii="Times New Roman" w:hAnsi="Times New Roman" w:eastAsia="Times New Roman" w:cs="Times New Roman"/>
                <w:b/>
                <w:i w:val="0"/>
                <w:strike w:val="0"/>
                <w:color w:val="000000"/>
                <w:sz w:val="20"/>
                <w:u w:val="none"/>
                <w:vertAlign w:val="baseline"/>
              </w:rPr>
              <w:t xml:space="preserve">6223АБ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1ADC54">
            <w:pPr>
              <w:pBdr/>
              <w:spacing/>
              <w:ind/>
              <w:jc w:val="left"/>
              <w:rPr/>
            </w:pPr>
            <w:r>
              <w:rPr>
                <w:rFonts w:ascii="Times New Roman" w:hAnsi="Times New Roman" w:eastAsia="Times New Roman" w:cs="Times New Roman"/>
                <w:b/>
                <w:i w:val="0"/>
                <w:strike w:val="0"/>
                <w:color w:val="000000"/>
                <w:sz w:val="20"/>
                <w:u w:val="none"/>
                <w:vertAlign w:val="baseline"/>
              </w:rPr>
              <w:t xml:space="preserve">Кабачок/цукини (f113), IgE </w:t>
            </w:r>
            <w:r>
              <w:rPr>
                <w:rFonts w:ascii="Times New Roman" w:hAnsi="Times New Roman" w:eastAsia="Times New Roman" w:cs="Times New Roman"/>
                <w:b w:val="0"/>
                <w:i w:val="0"/>
                <w:strike w:val="0"/>
                <w:color w:val="000000"/>
                <w:sz w:val="20"/>
                <w:u w:val="none"/>
                <w:vertAlign w:val="baseline"/>
              </w:rPr>
              <w:t xml:space="preserve">(Squash/zucchini  (f113),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B5582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86BA7A">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80A557">
            <w:pPr>
              <w:pBdr/>
              <w:spacing/>
              <w:ind/>
              <w:jc w:val="center"/>
              <w:rPr/>
            </w:pPr>
            <w:r>
              <w:rPr>
                <w:rFonts w:ascii="Times New Roman" w:hAnsi="Times New Roman" w:eastAsia="Times New Roman" w:cs="Times New Roman"/>
                <w:b/>
                <w:i w:val="0"/>
                <w:strike w:val="0"/>
                <w:color w:val="000000"/>
                <w:sz w:val="20"/>
                <w:u w:val="none"/>
                <w:vertAlign w:val="baseline"/>
              </w:rPr>
              <w:t xml:space="preserve">6224АБ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919F55">
            <w:pPr>
              <w:pBdr/>
              <w:spacing/>
              <w:ind/>
              <w:jc w:val="left"/>
              <w:rPr/>
            </w:pPr>
            <w:r>
              <w:rPr>
                <w:rFonts w:ascii="Times New Roman" w:hAnsi="Times New Roman" w:eastAsia="Times New Roman" w:cs="Times New Roman"/>
                <w:b/>
                <w:i w:val="0"/>
                <w:strike w:val="0"/>
                <w:color w:val="000000"/>
                <w:sz w:val="20"/>
                <w:u w:val="none"/>
                <w:vertAlign w:val="baseline"/>
              </w:rPr>
              <w:t xml:space="preserve">Мясо кролика (f213), IgE </w:t>
            </w:r>
            <w:r>
              <w:rPr>
                <w:rFonts w:ascii="Times New Roman" w:hAnsi="Times New Roman" w:eastAsia="Times New Roman" w:cs="Times New Roman"/>
                <w:b w:val="0"/>
                <w:i w:val="0"/>
                <w:strike w:val="0"/>
                <w:color w:val="000000"/>
                <w:sz w:val="20"/>
                <w:u w:val="none"/>
                <w:vertAlign w:val="baseline"/>
              </w:rPr>
              <w:t xml:space="preserve">(Rabbit meat (f213),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81C66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3E5B3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093837">
            <w:pPr>
              <w:pBdr/>
              <w:spacing/>
              <w:ind/>
              <w:jc w:val="center"/>
              <w:rPr/>
            </w:pPr>
            <w:r>
              <w:rPr>
                <w:rFonts w:ascii="Times New Roman" w:hAnsi="Times New Roman" w:eastAsia="Times New Roman" w:cs="Times New Roman"/>
                <w:b/>
                <w:i w:val="0"/>
                <w:strike w:val="0"/>
                <w:color w:val="000000"/>
                <w:sz w:val="20"/>
                <w:u w:val="none"/>
                <w:vertAlign w:val="baseline"/>
              </w:rPr>
              <w:t xml:space="preserve">6225АБ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4CE75E">
            <w:pPr>
              <w:pBdr/>
              <w:spacing/>
              <w:ind/>
              <w:jc w:val="left"/>
              <w:rPr/>
            </w:pPr>
            <w:r>
              <w:rPr>
                <w:rFonts w:ascii="Times New Roman" w:hAnsi="Times New Roman" w:eastAsia="Times New Roman" w:cs="Times New Roman"/>
                <w:b/>
                <w:i w:val="0"/>
                <w:strike w:val="0"/>
                <w:color w:val="000000"/>
                <w:sz w:val="20"/>
                <w:u w:val="none"/>
                <w:vertAlign w:val="baseline"/>
              </w:rPr>
              <w:t xml:space="preserve">Корица (f220), IgE </w:t>
            </w:r>
            <w:r>
              <w:rPr>
                <w:rFonts w:ascii="Times New Roman" w:hAnsi="Times New Roman" w:eastAsia="Times New Roman" w:cs="Times New Roman"/>
                <w:b w:val="0"/>
                <w:i w:val="0"/>
                <w:strike w:val="0"/>
                <w:color w:val="000000"/>
                <w:sz w:val="20"/>
                <w:u w:val="none"/>
                <w:vertAlign w:val="baseline"/>
              </w:rPr>
              <w:t xml:space="preserve">(Cinnamon (f220),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4925B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9918AF">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12EE95">
            <w:pPr>
              <w:pBdr/>
              <w:spacing/>
              <w:ind/>
              <w:jc w:val="center"/>
              <w:rPr/>
            </w:pPr>
            <w:r>
              <w:rPr>
                <w:rFonts w:ascii="Times New Roman" w:hAnsi="Times New Roman" w:eastAsia="Times New Roman" w:cs="Times New Roman"/>
                <w:b/>
                <w:i w:val="0"/>
                <w:strike w:val="0"/>
                <w:color w:val="000000"/>
                <w:sz w:val="20"/>
                <w:u w:val="none"/>
                <w:vertAlign w:val="baseline"/>
              </w:rPr>
              <w:t xml:space="preserve">6226АБ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BF5D0A">
            <w:pPr>
              <w:pBdr/>
              <w:spacing/>
              <w:ind/>
              <w:jc w:val="left"/>
              <w:rPr/>
            </w:pPr>
            <w:r>
              <w:rPr>
                <w:rFonts w:ascii="Times New Roman" w:hAnsi="Times New Roman" w:eastAsia="Times New Roman" w:cs="Times New Roman"/>
                <w:b/>
                <w:i w:val="0"/>
                <w:strike w:val="0"/>
                <w:color w:val="000000"/>
                <w:sz w:val="20"/>
                <w:u w:val="none"/>
                <w:vertAlign w:val="baseline"/>
              </w:rPr>
              <w:t xml:space="preserve">Амоксициллин (c204), IgE </w:t>
            </w:r>
            <w:r>
              <w:rPr>
                <w:rFonts w:ascii="Times New Roman" w:hAnsi="Times New Roman" w:eastAsia="Times New Roman" w:cs="Times New Roman"/>
                <w:b w:val="0"/>
                <w:i w:val="0"/>
                <w:strike w:val="0"/>
                <w:color w:val="000000"/>
                <w:sz w:val="20"/>
                <w:u w:val="none"/>
                <w:vertAlign w:val="baseline"/>
              </w:rPr>
              <w:t xml:space="preserve">(Amoxicillin (c204),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82791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9987AF">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694FEE">
            <w:pPr>
              <w:pBdr/>
              <w:spacing/>
              <w:ind/>
              <w:jc w:val="center"/>
              <w:rPr/>
            </w:pPr>
            <w:r>
              <w:rPr>
                <w:rFonts w:ascii="Times New Roman" w:hAnsi="Times New Roman" w:eastAsia="Times New Roman" w:cs="Times New Roman"/>
                <w:b/>
                <w:i w:val="0"/>
                <w:strike w:val="0"/>
                <w:color w:val="000000"/>
                <w:sz w:val="20"/>
                <w:u w:val="none"/>
                <w:vertAlign w:val="baseline"/>
              </w:rPr>
              <w:t xml:space="preserve">6227АБ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49037F">
            <w:pPr>
              <w:pBdr/>
              <w:spacing/>
              <w:ind/>
              <w:jc w:val="left"/>
              <w:rPr/>
            </w:pPr>
            <w:r>
              <w:rPr>
                <w:rFonts w:ascii="Times New Roman" w:hAnsi="Times New Roman" w:eastAsia="Times New Roman" w:cs="Times New Roman"/>
                <w:b/>
                <w:i w:val="0"/>
                <w:strike w:val="0"/>
                <w:color w:val="000000"/>
                <w:sz w:val="20"/>
                <w:u w:val="none"/>
                <w:vertAlign w:val="baseline"/>
              </w:rPr>
              <w:t xml:space="preserve">Ампициллин (c203), IgE </w:t>
            </w:r>
            <w:r>
              <w:rPr>
                <w:rFonts w:ascii="Times New Roman" w:hAnsi="Times New Roman" w:eastAsia="Times New Roman" w:cs="Times New Roman"/>
                <w:b w:val="0"/>
                <w:i w:val="0"/>
                <w:strike w:val="0"/>
                <w:color w:val="000000"/>
                <w:sz w:val="20"/>
                <w:u w:val="none"/>
                <w:vertAlign w:val="baseline"/>
              </w:rPr>
              <w:t xml:space="preserve">(Ampicillin (c203),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EEDC9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5BEF7F">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0E1917">
            <w:pPr>
              <w:pBdr/>
              <w:spacing/>
              <w:ind/>
              <w:jc w:val="center"/>
              <w:rPr/>
            </w:pPr>
            <w:r>
              <w:rPr>
                <w:rFonts w:ascii="Times New Roman" w:hAnsi="Times New Roman" w:eastAsia="Times New Roman" w:cs="Times New Roman"/>
                <w:b/>
                <w:i w:val="0"/>
                <w:strike w:val="0"/>
                <w:color w:val="000000"/>
                <w:sz w:val="20"/>
                <w:u w:val="none"/>
                <w:vertAlign w:val="baseline"/>
              </w:rPr>
              <w:t xml:space="preserve">6228АБ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2F68D2">
            <w:pPr>
              <w:pBdr/>
              <w:spacing/>
              <w:ind/>
              <w:jc w:val="left"/>
              <w:rPr/>
            </w:pPr>
            <w:r>
              <w:rPr>
                <w:rFonts w:ascii="Times New Roman" w:hAnsi="Times New Roman" w:eastAsia="Times New Roman" w:cs="Times New Roman"/>
                <w:b/>
                <w:i w:val="0"/>
                <w:strike w:val="0"/>
                <w:color w:val="000000"/>
                <w:sz w:val="20"/>
                <w:u w:val="none"/>
                <w:vertAlign w:val="baseline"/>
              </w:rPr>
              <w:t xml:space="preserve">Лук (f48), IgE</w:t>
            </w:r>
            <w:r>
              <w:rPr>
                <w:rFonts w:ascii="Times New Roman" w:hAnsi="Times New Roman" w:eastAsia="Times New Roman" w:cs="Times New Roman"/>
                <w:b w:val="0"/>
                <w:i w:val="0"/>
                <w:strike w:val="0"/>
                <w:color w:val="000000"/>
                <w:sz w:val="20"/>
                <w:u w:val="none"/>
                <w:vertAlign w:val="baseline"/>
              </w:rPr>
              <w:t xml:space="preserve"> (Onion (f48),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F7465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EC9168">
            <w:pPr>
              <w:pBdr/>
              <w:spacing/>
              <w:ind/>
              <w:jc w:val="center"/>
              <w:rPr/>
            </w:pPr>
            <w:r>
              <w:rPr>
                <w:rFonts w:ascii="Times New Roman" w:hAnsi="Times New Roman" w:eastAsia="Times New Roman" w:cs="Times New Roman"/>
                <w:b/>
                <w:i w:val="0"/>
                <w:strike w:val="0"/>
                <w:color w:val="000000"/>
                <w:sz w:val="20"/>
                <w:u w:val="none"/>
                <w:vertAlign w:val="baseline"/>
              </w:rPr>
              <w:t xml:space="preserve">616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BB6A81">
            <w:pPr>
              <w:pBdr/>
              <w:spacing/>
              <w:ind/>
              <w:jc w:val="center"/>
              <w:rPr/>
            </w:pPr>
            <w:r>
              <w:rPr>
                <w:rFonts w:ascii="Times New Roman" w:hAnsi="Times New Roman" w:eastAsia="Times New Roman" w:cs="Times New Roman"/>
                <w:b/>
                <w:i w:val="0"/>
                <w:strike w:val="0"/>
                <w:color w:val="000000"/>
                <w:sz w:val="20"/>
                <w:u w:val="none"/>
                <w:vertAlign w:val="baseline"/>
              </w:rPr>
              <w:t xml:space="preserve">6229АБ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6AB800">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хомяка (e84), IgE </w:t>
            </w:r>
            <w:r>
              <w:rPr>
                <w:rFonts w:ascii="Times New Roman" w:hAnsi="Times New Roman" w:eastAsia="Times New Roman" w:cs="Times New Roman"/>
                <w:b w:val="0"/>
                <w:i w:val="0"/>
                <w:strike w:val="0"/>
                <w:color w:val="000000"/>
                <w:sz w:val="20"/>
                <w:u w:val="none"/>
                <w:vertAlign w:val="baseline"/>
              </w:rPr>
              <w:t xml:space="preserve">(Hamster epithelium (e84),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F68E0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BCDC54">
            <w:pPr>
              <w:pBdr/>
              <w:spacing/>
              <w:ind/>
              <w:jc w:val="center"/>
              <w:rPr/>
            </w:pPr>
            <w:r>
              <w:rPr>
                <w:rFonts w:ascii="Times New Roman" w:hAnsi="Times New Roman" w:eastAsia="Times New Roman" w:cs="Times New Roman"/>
                <w:b/>
                <w:i w:val="0"/>
                <w:strike w:val="0"/>
                <w:color w:val="000000"/>
                <w:sz w:val="20"/>
                <w:u w:val="none"/>
                <w:vertAlign w:val="baseline"/>
              </w:rPr>
              <w:t xml:space="preserve">616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1FEA72">
            <w:pPr>
              <w:pBdr/>
              <w:spacing/>
              <w:ind/>
              <w:jc w:val="center"/>
              <w:rPr/>
            </w:pPr>
            <w:r>
              <w:rPr>
                <w:rFonts w:ascii="Times New Roman" w:hAnsi="Times New Roman" w:eastAsia="Times New Roman" w:cs="Times New Roman"/>
                <w:b/>
                <w:i w:val="0"/>
                <w:strike w:val="0"/>
                <w:color w:val="000000"/>
                <w:sz w:val="20"/>
                <w:u w:val="none"/>
                <w:vertAlign w:val="baseline"/>
              </w:rPr>
              <w:t xml:space="preserve">6230АБ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F38A68">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мыши (e71), IgE </w:t>
            </w:r>
            <w:r>
              <w:rPr>
                <w:rFonts w:ascii="Times New Roman" w:hAnsi="Times New Roman" w:eastAsia="Times New Roman" w:cs="Times New Roman"/>
                <w:b w:val="0"/>
                <w:i w:val="0"/>
                <w:strike w:val="0"/>
                <w:color w:val="000000"/>
                <w:sz w:val="20"/>
                <w:u w:val="none"/>
                <w:vertAlign w:val="baseline"/>
              </w:rPr>
              <w:t xml:space="preserve">(Mouse epithelium (e71),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A620B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D47251">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B60A97">
            <w:pPr>
              <w:pBdr/>
              <w:spacing/>
              <w:ind/>
              <w:jc w:val="center"/>
              <w:rPr/>
            </w:pPr>
            <w:r>
              <w:rPr>
                <w:rFonts w:ascii="Times New Roman" w:hAnsi="Times New Roman" w:eastAsia="Times New Roman" w:cs="Times New Roman"/>
                <w:b/>
                <w:i w:val="0"/>
                <w:strike w:val="0"/>
                <w:color w:val="000000"/>
                <w:sz w:val="20"/>
                <w:u w:val="none"/>
                <w:vertAlign w:val="baseline"/>
              </w:rPr>
              <w:t xml:space="preserve">6231АБ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A37B03">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шиншиллы(e208), IgE</w:t>
            </w:r>
            <w:r>
              <w:rPr>
                <w:rFonts w:ascii="Times New Roman" w:hAnsi="Times New Roman" w:eastAsia="Times New Roman" w:cs="Times New Roman"/>
                <w:b w:val="0"/>
                <w:i w:val="0"/>
                <w:strike w:val="0"/>
                <w:color w:val="000000"/>
                <w:sz w:val="20"/>
                <w:u w:val="none"/>
                <w:vertAlign w:val="baseline"/>
              </w:rPr>
              <w:t xml:space="preserve"> (Chinchilla epithelium (e208),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A801B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768DE4">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69ADFB">
            <w:pPr>
              <w:pBdr/>
              <w:spacing/>
              <w:ind/>
              <w:jc w:val="center"/>
              <w:rPr/>
            </w:pPr>
            <w:r>
              <w:rPr>
                <w:rFonts w:ascii="Times New Roman" w:hAnsi="Times New Roman" w:eastAsia="Times New Roman" w:cs="Times New Roman"/>
                <w:b/>
                <w:i w:val="0"/>
                <w:strike w:val="0"/>
                <w:color w:val="000000"/>
                <w:sz w:val="20"/>
                <w:u w:val="none"/>
                <w:vertAlign w:val="baseline"/>
              </w:rPr>
              <w:t xml:space="preserve">6232АБ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FA060F">
            <w:pPr>
              <w:pBdr/>
              <w:spacing/>
              <w:ind/>
              <w:jc w:val="left"/>
              <w:rPr/>
            </w:pPr>
            <w:r>
              <w:rPr>
                <w:rFonts w:ascii="Times New Roman" w:hAnsi="Times New Roman" w:eastAsia="Times New Roman" w:cs="Times New Roman"/>
                <w:b/>
                <w:i w:val="0"/>
                <w:strike w:val="0"/>
                <w:color w:val="000000"/>
                <w:sz w:val="20"/>
                <w:u w:val="none"/>
                <w:vertAlign w:val="baseline"/>
              </w:rPr>
              <w:t xml:space="preserve">Библиотечная пыль(h3), IgE </w:t>
            </w:r>
            <w:r>
              <w:rPr>
                <w:rFonts w:ascii="Times New Roman" w:hAnsi="Times New Roman" w:eastAsia="Times New Roman" w:cs="Times New Roman"/>
                <w:b w:val="0"/>
                <w:i w:val="0"/>
                <w:strike w:val="0"/>
                <w:color w:val="000000"/>
                <w:sz w:val="20"/>
                <w:u w:val="none"/>
                <w:vertAlign w:val="baseline"/>
              </w:rPr>
              <w:t xml:space="preserve">(Books dust (h3),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91148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2F8C8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DF59CA">
            <w:pPr>
              <w:pBdr/>
              <w:spacing/>
              <w:ind/>
              <w:jc w:val="center"/>
              <w:rPr/>
            </w:pPr>
            <w:r>
              <w:rPr>
                <w:rFonts w:ascii="Times New Roman" w:hAnsi="Times New Roman" w:eastAsia="Times New Roman" w:cs="Times New Roman"/>
                <w:b/>
                <w:i w:val="0"/>
                <w:strike w:val="0"/>
                <w:color w:val="000000"/>
                <w:sz w:val="20"/>
                <w:u w:val="none"/>
                <w:vertAlign w:val="baseline"/>
              </w:rPr>
              <w:t xml:space="preserve">6233АБ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9D5FAC">
            <w:pPr>
              <w:pBdr/>
              <w:spacing/>
              <w:ind/>
              <w:jc w:val="left"/>
              <w:rPr/>
            </w:pPr>
            <w:r>
              <w:rPr>
                <w:rFonts w:ascii="Times New Roman" w:hAnsi="Times New Roman" w:eastAsia="Times New Roman" w:cs="Times New Roman"/>
                <w:b/>
                <w:i w:val="0"/>
                <w:strike w:val="0"/>
                <w:color w:val="000000"/>
                <w:sz w:val="20"/>
                <w:u w:val="none"/>
                <w:vertAlign w:val="baseline"/>
              </w:rPr>
              <w:t xml:space="preserve">Кальмар (f258), IgE</w:t>
            </w:r>
            <w:r>
              <w:rPr>
                <w:rFonts w:ascii="Times New Roman" w:hAnsi="Times New Roman" w:eastAsia="Times New Roman" w:cs="Times New Roman"/>
                <w:b w:val="0"/>
                <w:i w:val="0"/>
                <w:strike w:val="0"/>
                <w:color w:val="000000"/>
                <w:sz w:val="20"/>
                <w:u w:val="none"/>
                <w:vertAlign w:val="baseline"/>
              </w:rPr>
              <w:t xml:space="preserve"> (Squid (f258),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7A657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60C375">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2DC78E">
            <w:pPr>
              <w:pBdr/>
              <w:spacing/>
              <w:ind/>
              <w:jc w:val="center"/>
              <w:rPr/>
            </w:pPr>
            <w:r>
              <w:rPr>
                <w:rFonts w:ascii="Times New Roman" w:hAnsi="Times New Roman" w:eastAsia="Times New Roman" w:cs="Times New Roman"/>
                <w:b/>
                <w:i w:val="0"/>
                <w:strike w:val="0"/>
                <w:color w:val="000000"/>
                <w:sz w:val="20"/>
                <w:u w:val="none"/>
                <w:vertAlign w:val="baseline"/>
              </w:rPr>
              <w:t xml:space="preserve">6234АБ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BF21D7">
            <w:pPr>
              <w:pBdr/>
              <w:spacing/>
              <w:ind/>
              <w:jc w:val="left"/>
              <w:rPr/>
            </w:pPr>
            <w:r>
              <w:rPr>
                <w:rFonts w:ascii="Times New Roman" w:hAnsi="Times New Roman" w:eastAsia="Times New Roman" w:cs="Times New Roman"/>
                <w:b/>
                <w:i w:val="0"/>
                <w:strike w:val="0"/>
                <w:color w:val="000000"/>
                <w:sz w:val="20"/>
                <w:u w:val="none"/>
                <w:vertAlign w:val="baseline"/>
              </w:rPr>
              <w:t xml:space="preserve">Мотыль (i73), IgE </w:t>
            </w:r>
            <w:r>
              <w:rPr>
                <w:rFonts w:ascii="Times New Roman" w:hAnsi="Times New Roman" w:eastAsia="Times New Roman" w:cs="Times New Roman"/>
                <w:b w:val="0"/>
                <w:i w:val="0"/>
                <w:strike w:val="0"/>
                <w:color w:val="000000"/>
                <w:sz w:val="20"/>
                <w:u w:val="none"/>
                <w:vertAlign w:val="baseline"/>
              </w:rPr>
              <w:t xml:space="preserve">(Bloodworm (Chironomus spp.)  (i73),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50765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08BD93">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7A6F38">
            <w:pPr>
              <w:pBdr/>
              <w:spacing/>
              <w:ind/>
              <w:jc w:val="center"/>
              <w:rPr/>
            </w:pPr>
            <w:r>
              <w:rPr>
                <w:rFonts w:ascii="Times New Roman" w:hAnsi="Times New Roman" w:eastAsia="Times New Roman" w:cs="Times New Roman"/>
                <w:b/>
                <w:i w:val="0"/>
                <w:strike w:val="0"/>
                <w:color w:val="000000"/>
                <w:sz w:val="20"/>
                <w:u w:val="none"/>
                <w:vertAlign w:val="baseline"/>
              </w:rPr>
              <w:t xml:space="preserve">6235АБ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7F387C">
            <w:pPr>
              <w:pBdr/>
              <w:spacing/>
              <w:ind/>
              <w:jc w:val="left"/>
              <w:rPr/>
            </w:pPr>
            <w:r>
              <w:rPr>
                <w:rFonts w:ascii="Times New Roman" w:hAnsi="Times New Roman" w:eastAsia="Times New Roman" w:cs="Times New Roman"/>
                <w:b/>
                <w:i w:val="0"/>
                <w:strike w:val="0"/>
                <w:color w:val="000000"/>
                <w:sz w:val="20"/>
                <w:u w:val="none"/>
                <w:vertAlign w:val="baseline"/>
              </w:rPr>
              <w:t xml:space="preserve">Помет волнистого попугайчика (e77), IgE</w:t>
            </w:r>
            <w:r>
              <w:rPr>
                <w:rFonts w:ascii="Times New Roman" w:hAnsi="Times New Roman" w:eastAsia="Times New Roman" w:cs="Times New Roman"/>
                <w:b w:val="0"/>
                <w:i w:val="0"/>
                <w:strike w:val="0"/>
                <w:color w:val="000000"/>
                <w:sz w:val="20"/>
                <w:u w:val="none"/>
                <w:vertAlign w:val="baseline"/>
              </w:rPr>
              <w:t xml:space="preserve"> (Budgerigar droppings  (e77),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A258F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2A1379">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00CF4B">
            <w:pPr>
              <w:pBdr/>
              <w:spacing/>
              <w:ind/>
              <w:jc w:val="center"/>
              <w:rPr/>
            </w:pPr>
            <w:r>
              <w:rPr>
                <w:rFonts w:ascii="Times New Roman" w:hAnsi="Times New Roman" w:eastAsia="Times New Roman" w:cs="Times New Roman"/>
                <w:b/>
                <w:i w:val="0"/>
                <w:strike w:val="0"/>
                <w:color w:val="000000"/>
                <w:sz w:val="20"/>
                <w:u w:val="none"/>
                <w:vertAlign w:val="baseline"/>
              </w:rPr>
              <w:t xml:space="preserve">6236АБ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3D3032">
            <w:pPr>
              <w:pBdr/>
              <w:spacing/>
              <w:ind/>
              <w:jc w:val="left"/>
              <w:rPr/>
            </w:pPr>
            <w:r>
              <w:rPr>
                <w:rFonts w:ascii="Times New Roman" w:hAnsi="Times New Roman" w:eastAsia="Times New Roman" w:cs="Times New Roman"/>
                <w:b/>
                <w:i w:val="0"/>
                <w:strike w:val="0"/>
                <w:color w:val="000000"/>
                <w:sz w:val="20"/>
                <w:u w:val="none"/>
                <w:vertAlign w:val="baseline"/>
              </w:rPr>
              <w:t xml:space="preserve">Перо утки (e86), IgE</w:t>
            </w:r>
            <w:r>
              <w:rPr>
                <w:rFonts w:ascii="Times New Roman" w:hAnsi="Times New Roman" w:eastAsia="Times New Roman" w:cs="Times New Roman"/>
                <w:b w:val="0"/>
                <w:i w:val="0"/>
                <w:strike w:val="0"/>
                <w:color w:val="000000"/>
                <w:sz w:val="20"/>
                <w:u w:val="none"/>
                <w:vertAlign w:val="baseline"/>
              </w:rPr>
              <w:t xml:space="preserve"> (Duck feathers  (e86),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325BF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E06C7D">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3E28F5">
            <w:pPr>
              <w:pBdr/>
              <w:spacing/>
              <w:ind/>
              <w:jc w:val="center"/>
              <w:rPr/>
            </w:pPr>
            <w:r>
              <w:rPr>
                <w:rFonts w:ascii="Times New Roman" w:hAnsi="Times New Roman" w:eastAsia="Times New Roman" w:cs="Times New Roman"/>
                <w:b/>
                <w:i w:val="0"/>
                <w:strike w:val="0"/>
                <w:color w:val="000000"/>
                <w:sz w:val="20"/>
                <w:u w:val="none"/>
                <w:vertAlign w:val="baseline"/>
              </w:rPr>
              <w:t xml:space="preserve">6237АБ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87AB36">
            <w:pPr>
              <w:pBdr/>
              <w:spacing/>
              <w:ind/>
              <w:jc w:val="left"/>
              <w:rPr/>
            </w:pPr>
            <w:r>
              <w:rPr>
                <w:rFonts w:ascii="Times New Roman" w:hAnsi="Times New Roman" w:eastAsia="Times New Roman" w:cs="Times New Roman"/>
                <w:b/>
                <w:i w:val="0"/>
                <w:strike w:val="0"/>
                <w:color w:val="000000"/>
                <w:sz w:val="20"/>
                <w:u w:val="none"/>
                <w:vertAlign w:val="baseline"/>
              </w:rPr>
              <w:t xml:space="preserve">Сосна обыкновенная (t16), IgE </w:t>
            </w:r>
            <w:r>
              <w:rPr>
                <w:rFonts w:ascii="Times New Roman" w:hAnsi="Times New Roman" w:eastAsia="Times New Roman" w:cs="Times New Roman"/>
                <w:b w:val="0"/>
                <w:i w:val="0"/>
                <w:strike w:val="0"/>
                <w:color w:val="000000"/>
                <w:sz w:val="20"/>
                <w:u w:val="none"/>
                <w:vertAlign w:val="baseline"/>
              </w:rPr>
              <w:t xml:space="preserve">(Pinus sylvestris) (t16),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403AF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77DD73">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EC4AE9">
            <w:pPr>
              <w:pBdr/>
              <w:spacing/>
              <w:ind/>
              <w:jc w:val="center"/>
              <w:rPr/>
            </w:pPr>
            <w:r>
              <w:rPr>
                <w:rFonts w:ascii="Times New Roman" w:hAnsi="Times New Roman" w:eastAsia="Times New Roman" w:cs="Times New Roman"/>
                <w:b/>
                <w:i w:val="0"/>
                <w:strike w:val="0"/>
                <w:color w:val="000000"/>
                <w:sz w:val="20"/>
                <w:u w:val="none"/>
                <w:vertAlign w:val="baseline"/>
              </w:rPr>
              <w:t xml:space="preserve">6238АБ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092B2B">
            <w:pPr>
              <w:pBdr/>
              <w:spacing/>
              <w:ind/>
              <w:jc w:val="left"/>
              <w:rPr/>
            </w:pPr>
            <w:r>
              <w:rPr>
                <w:rFonts w:ascii="Times New Roman" w:hAnsi="Times New Roman" w:eastAsia="Times New Roman" w:cs="Times New Roman"/>
                <w:b/>
                <w:i w:val="0"/>
                <w:strike w:val="0"/>
                <w:color w:val="000000"/>
                <w:sz w:val="20"/>
                <w:u w:val="none"/>
                <w:vertAlign w:val="baseline"/>
              </w:rPr>
              <w:t xml:space="preserve">Костер (g11), IgE </w:t>
            </w:r>
            <w:r>
              <w:rPr>
                <w:rFonts w:ascii="Times New Roman" w:hAnsi="Times New Roman" w:eastAsia="Times New Roman" w:cs="Times New Roman"/>
                <w:b w:val="0"/>
                <w:i w:val="0"/>
                <w:strike w:val="0"/>
                <w:color w:val="000000"/>
                <w:sz w:val="20"/>
                <w:u w:val="none"/>
                <w:vertAlign w:val="baseline"/>
              </w:rPr>
              <w:t xml:space="preserve">(Bromegrass (Bromus inermis) (g11),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EE026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3D6547">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4C3079">
            <w:pPr>
              <w:pBdr/>
              <w:spacing/>
              <w:ind/>
              <w:jc w:val="center"/>
              <w:rPr/>
            </w:pPr>
            <w:r>
              <w:rPr>
                <w:rFonts w:ascii="Times New Roman" w:hAnsi="Times New Roman" w:eastAsia="Times New Roman" w:cs="Times New Roman"/>
                <w:b/>
                <w:i w:val="0"/>
                <w:strike w:val="0"/>
                <w:color w:val="000000"/>
                <w:sz w:val="20"/>
                <w:u w:val="none"/>
                <w:vertAlign w:val="baseline"/>
              </w:rPr>
              <w:t xml:space="preserve">6239АБ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28642E">
            <w:pPr>
              <w:pBdr/>
              <w:spacing/>
              <w:ind/>
              <w:jc w:val="left"/>
              <w:rPr/>
            </w:pPr>
            <w:r>
              <w:rPr>
                <w:rFonts w:ascii="Times New Roman" w:hAnsi="Times New Roman" w:eastAsia="Times New Roman" w:cs="Times New Roman"/>
                <w:b/>
                <w:i w:val="0"/>
                <w:strike w:val="0"/>
                <w:color w:val="000000"/>
                <w:sz w:val="20"/>
                <w:u w:val="none"/>
                <w:vertAlign w:val="baseline"/>
              </w:rPr>
              <w:t xml:space="preserve">Крапива двудомная, (w20), IgE Common nettle </w:t>
            </w:r>
            <w:r>
              <w:rPr>
                <w:rFonts w:ascii="Times New Roman" w:hAnsi="Times New Roman" w:eastAsia="Times New Roman" w:cs="Times New Roman"/>
                <w:b w:val="0"/>
                <w:i w:val="0"/>
                <w:strike w:val="0"/>
                <w:color w:val="000000"/>
                <w:sz w:val="20"/>
                <w:u w:val="none"/>
                <w:vertAlign w:val="baseline"/>
              </w:rPr>
              <w:t xml:space="preserve">(Urtica dioica (w20),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58BF1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E21F5D">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F75BF4">
            <w:pPr>
              <w:pBdr/>
              <w:spacing/>
              <w:ind/>
              <w:jc w:val="center"/>
              <w:rPr/>
            </w:pPr>
            <w:r>
              <w:rPr>
                <w:rFonts w:ascii="Times New Roman" w:hAnsi="Times New Roman" w:eastAsia="Times New Roman" w:cs="Times New Roman"/>
                <w:b/>
                <w:i w:val="0"/>
                <w:strike w:val="0"/>
                <w:color w:val="000000"/>
                <w:sz w:val="20"/>
                <w:u w:val="none"/>
                <w:vertAlign w:val="baseline"/>
              </w:rPr>
              <w:t xml:space="preserve">6240АБ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1C9ADC">
            <w:pPr>
              <w:pBdr/>
              <w:spacing/>
              <w:ind/>
              <w:jc w:val="left"/>
              <w:rPr/>
            </w:pPr>
            <w:r>
              <w:rPr>
                <w:rFonts w:ascii="Times New Roman" w:hAnsi="Times New Roman" w:eastAsia="Times New Roman" w:cs="Times New Roman"/>
                <w:b/>
                <w:i w:val="0"/>
                <w:strike w:val="0"/>
                <w:color w:val="000000"/>
                <w:sz w:val="20"/>
                <w:u w:val="none"/>
                <w:vertAlign w:val="baseline"/>
              </w:rPr>
              <w:t xml:space="preserve">Клен ясенелистный (t1), IgE Maple ash </w:t>
            </w:r>
            <w:r>
              <w:rPr>
                <w:rFonts w:ascii="Times New Roman" w:hAnsi="Times New Roman" w:eastAsia="Times New Roman" w:cs="Times New Roman"/>
                <w:b w:val="0"/>
                <w:i w:val="0"/>
                <w:strike w:val="0"/>
                <w:color w:val="000000"/>
                <w:sz w:val="20"/>
                <w:u w:val="none"/>
                <w:vertAlign w:val="baseline"/>
              </w:rPr>
              <w:t xml:space="preserve">(Acer negundo, t1),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15E47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095D14">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7F54AE">
            <w:pPr>
              <w:pBdr/>
              <w:spacing/>
              <w:ind/>
              <w:jc w:val="center"/>
              <w:rPr/>
            </w:pPr>
            <w:r>
              <w:rPr>
                <w:rFonts w:ascii="Times New Roman" w:hAnsi="Times New Roman" w:eastAsia="Times New Roman" w:cs="Times New Roman"/>
                <w:b/>
                <w:i w:val="0"/>
                <w:strike w:val="0"/>
                <w:color w:val="000000"/>
                <w:sz w:val="20"/>
                <w:u w:val="none"/>
                <w:vertAlign w:val="baseline"/>
              </w:rPr>
              <w:t xml:space="preserve">6241АБ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3D20FE">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перхоть (e5), IgE </w:t>
            </w:r>
            <w:r>
              <w:rPr>
                <w:rFonts w:ascii="Times New Roman" w:hAnsi="Times New Roman" w:eastAsia="Times New Roman" w:cs="Times New Roman"/>
                <w:b w:val="0"/>
                <w:i w:val="0"/>
                <w:strike w:val="0"/>
                <w:color w:val="000000"/>
                <w:sz w:val="20"/>
                <w:u w:val="none"/>
                <w:vertAlign w:val="baseline"/>
              </w:rPr>
              <w:t xml:space="preserve">Dog dander (e5),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19DB2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026F9E">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CC07DF">
            <w:pPr>
              <w:pBdr/>
              <w:spacing/>
              <w:ind/>
              <w:jc w:val="center"/>
              <w:rPr/>
            </w:pPr>
            <w:r>
              <w:rPr>
                <w:rFonts w:ascii="Times New Roman" w:hAnsi="Times New Roman" w:eastAsia="Times New Roman" w:cs="Times New Roman"/>
                <w:b/>
                <w:i w:val="0"/>
                <w:strike w:val="0"/>
                <w:color w:val="000000"/>
                <w:sz w:val="20"/>
                <w:u w:val="none"/>
                <w:vertAlign w:val="baseline"/>
              </w:rPr>
              <w:t xml:space="preserve">6242АБ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EE33D2">
            <w:pPr>
              <w:pBdr/>
              <w:spacing/>
              <w:ind/>
              <w:jc w:val="left"/>
              <w:rPr/>
            </w:pPr>
            <w:r>
              <w:rPr>
                <w:rFonts w:ascii="Times New Roman" w:hAnsi="Times New Roman" w:eastAsia="Times New Roman" w:cs="Times New Roman"/>
                <w:b/>
                <w:i w:val="0"/>
                <w:strike w:val="0"/>
                <w:color w:val="000000"/>
                <w:sz w:val="20"/>
                <w:u w:val="none"/>
                <w:vertAlign w:val="baseline"/>
              </w:rPr>
              <w:t xml:space="preserve">Амброзия обыкновенная (w1) ,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B5F33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F66893">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B05929">
            <w:pPr>
              <w:pBdr/>
              <w:spacing/>
              <w:ind/>
              <w:jc w:val="center"/>
              <w:rPr/>
            </w:pPr>
            <w:r>
              <w:rPr>
                <w:rFonts w:ascii="Times New Roman" w:hAnsi="Times New Roman" w:eastAsia="Times New Roman" w:cs="Times New Roman"/>
                <w:b/>
                <w:i w:val="0"/>
                <w:strike w:val="0"/>
                <w:color w:val="000000"/>
                <w:sz w:val="20"/>
                <w:u w:val="none"/>
                <w:vertAlign w:val="baseline"/>
              </w:rPr>
              <w:t xml:space="preserve">6243АБ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11D894">
            <w:pPr>
              <w:pBdr/>
              <w:spacing/>
              <w:ind/>
              <w:jc w:val="left"/>
              <w:rPr/>
            </w:pPr>
            <w:r>
              <w:rPr>
                <w:rFonts w:ascii="Times New Roman" w:hAnsi="Times New Roman" w:eastAsia="Times New Roman" w:cs="Times New Roman"/>
                <w:b/>
                <w:i w:val="0"/>
                <w:strike w:val="0"/>
                <w:color w:val="000000"/>
                <w:sz w:val="20"/>
                <w:u w:val="none"/>
                <w:vertAlign w:val="baseline"/>
              </w:rPr>
              <w:t xml:space="preserve">Форель (F204) , IgE </w:t>
            </w:r>
            <w:r>
              <w:rPr>
                <w:rFonts w:ascii="Times New Roman" w:hAnsi="Times New Roman" w:eastAsia="Times New Roman" w:cs="Times New Roman"/>
                <w:b w:val="0"/>
                <w:i w:val="0"/>
                <w:strike w:val="0"/>
                <w:color w:val="000000"/>
                <w:sz w:val="20"/>
                <w:u w:val="none"/>
                <w:vertAlign w:val="baseline"/>
              </w:rPr>
              <w:t xml:space="preserve">Trout (f204),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46E92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00E2CC">
            <w:pPr>
              <w:pBdr/>
              <w:spacing/>
              <w:ind/>
              <w:jc w:val="center"/>
              <w:rPr/>
            </w:pPr>
            <w:r>
              <w:rPr>
                <w:rFonts w:ascii="Times New Roman" w:hAnsi="Times New Roman" w:eastAsia="Times New Roman" w:cs="Times New Roman"/>
                <w:b/>
                <w:i w:val="0"/>
                <w:strike w:val="0"/>
                <w:color w:val="000000"/>
                <w:sz w:val="20"/>
                <w:u w:val="none"/>
                <w:vertAlign w:val="baseline"/>
              </w:rPr>
              <w:t xml:space="preserve">616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CE6BC5">
            <w:pPr>
              <w:pBdr/>
              <w:spacing/>
              <w:ind/>
              <w:jc w:val="center"/>
              <w:rPr/>
            </w:pPr>
            <w:r>
              <w:rPr>
                <w:rFonts w:ascii="Times New Roman" w:hAnsi="Times New Roman" w:eastAsia="Times New Roman" w:cs="Times New Roman"/>
                <w:b/>
                <w:i w:val="0"/>
                <w:strike w:val="0"/>
                <w:color w:val="000000"/>
                <w:sz w:val="20"/>
                <w:u w:val="none"/>
                <w:vertAlign w:val="baseline"/>
              </w:rPr>
              <w:t xml:space="preserve">6244АБ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BC6A8E">
            <w:pPr>
              <w:pBdr/>
              <w:spacing/>
              <w:ind/>
              <w:jc w:val="left"/>
              <w:rPr/>
            </w:pPr>
            <w:r>
              <w:rPr>
                <w:rFonts w:ascii="Times New Roman" w:hAnsi="Times New Roman" w:eastAsia="Times New Roman" w:cs="Times New Roman"/>
                <w:b/>
                <w:i w:val="0"/>
                <w:strike w:val="0"/>
                <w:color w:val="000000"/>
                <w:sz w:val="20"/>
                <w:u w:val="none"/>
                <w:vertAlign w:val="baseline"/>
              </w:rPr>
              <w:t xml:space="preserve">Фисташки (F203) , IgE </w:t>
            </w:r>
            <w:r>
              <w:rPr>
                <w:rFonts w:ascii="Times New Roman" w:hAnsi="Times New Roman" w:eastAsia="Times New Roman" w:cs="Times New Roman"/>
                <w:b w:val="0"/>
                <w:i w:val="0"/>
                <w:strike w:val="0"/>
                <w:color w:val="000000"/>
                <w:sz w:val="20"/>
                <w:u w:val="none"/>
                <w:vertAlign w:val="baseline"/>
              </w:rPr>
              <w:t xml:space="preserve">Pistachio nut (f203),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64AE9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F5E93C">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99C346">
            <w:pPr>
              <w:pBdr/>
              <w:spacing/>
              <w:ind/>
              <w:jc w:val="center"/>
              <w:rPr/>
            </w:pPr>
            <w:r>
              <w:rPr>
                <w:rFonts w:ascii="Times New Roman" w:hAnsi="Times New Roman" w:eastAsia="Times New Roman" w:cs="Times New Roman"/>
                <w:b/>
                <w:i w:val="0"/>
                <w:strike w:val="0"/>
                <w:color w:val="000000"/>
                <w:sz w:val="20"/>
                <w:u w:val="none"/>
                <w:vertAlign w:val="baseline"/>
              </w:rPr>
              <w:t xml:space="preserve">6245АБ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3EB044">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Helminthosporium halodes (m8),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DDD32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6B879B">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313D09">
            <w:pPr>
              <w:pBdr/>
              <w:spacing/>
              <w:ind/>
              <w:jc w:val="center"/>
              <w:rPr/>
            </w:pPr>
            <w:r>
              <w:rPr>
                <w:rFonts w:ascii="Times New Roman" w:hAnsi="Times New Roman" w:eastAsia="Times New Roman" w:cs="Times New Roman"/>
                <w:b/>
                <w:i w:val="0"/>
                <w:strike w:val="0"/>
                <w:color w:val="000000"/>
                <w:sz w:val="20"/>
                <w:u w:val="none"/>
                <w:vertAlign w:val="baseline"/>
              </w:rPr>
              <w:t xml:space="preserve">6246АБ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8317E7">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Mucor racemosus (m4), IgE </w:t>
            </w:r>
            <w:r>
              <w:rPr>
                <w:rFonts w:ascii="Times New Roman" w:hAnsi="Times New Roman" w:eastAsia="Times New Roman" w:cs="Times New Roman"/>
                <w:b w:val="0"/>
                <w:i w:val="0"/>
                <w:strike w:val="0"/>
                <w:color w:val="000000"/>
                <w:sz w:val="20"/>
                <w:u w:val="none"/>
                <w:vertAlign w:val="baseline"/>
              </w:rPr>
              <w:t xml:space="preserve">Mucor racemosus (m4),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C1793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54D1F8">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7D6613">
            <w:pPr>
              <w:pBdr/>
              <w:spacing/>
              <w:ind/>
              <w:jc w:val="center"/>
              <w:rPr/>
            </w:pPr>
            <w:r>
              <w:rPr>
                <w:rFonts w:ascii="Times New Roman" w:hAnsi="Times New Roman" w:eastAsia="Times New Roman" w:cs="Times New Roman"/>
                <w:b/>
                <w:i w:val="0"/>
                <w:strike w:val="0"/>
                <w:color w:val="000000"/>
                <w:sz w:val="20"/>
                <w:u w:val="none"/>
                <w:vertAlign w:val="baseline"/>
              </w:rPr>
              <w:t xml:space="preserve">6247АБ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558328">
            <w:pPr>
              <w:pBdr/>
              <w:spacing/>
              <w:ind/>
              <w:jc w:val="left"/>
              <w:rPr/>
            </w:pPr>
            <w:r>
              <w:rPr>
                <w:rFonts w:ascii="Times New Roman" w:hAnsi="Times New Roman" w:eastAsia="Times New Roman" w:cs="Times New Roman"/>
                <w:b/>
                <w:i w:val="0"/>
                <w:strike w:val="0"/>
                <w:color w:val="000000"/>
                <w:sz w:val="20"/>
                <w:u w:val="none"/>
                <w:vertAlign w:val="baseline"/>
              </w:rPr>
              <w:t xml:space="preserve">Гусиные перья (е70) , IgE</w:t>
            </w:r>
            <w:r>
              <w:rPr>
                <w:rFonts w:ascii="Times New Roman" w:hAnsi="Times New Roman" w:eastAsia="Times New Roman" w:cs="Times New Roman"/>
                <w:b w:val="0"/>
                <w:i w:val="0"/>
                <w:strike w:val="0"/>
                <w:color w:val="000000"/>
                <w:sz w:val="20"/>
                <w:u w:val="none"/>
                <w:vertAlign w:val="baseline"/>
              </w:rPr>
              <w:t xml:space="preserve"> Goose feathers (e70),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A1C56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265C75">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015C11">
            <w:pPr>
              <w:pBdr/>
              <w:spacing/>
              <w:ind/>
              <w:jc w:val="center"/>
              <w:rPr/>
            </w:pPr>
            <w:r>
              <w:rPr>
                <w:rFonts w:ascii="Times New Roman" w:hAnsi="Times New Roman" w:eastAsia="Times New Roman" w:cs="Times New Roman"/>
                <w:b/>
                <w:i w:val="0"/>
                <w:strike w:val="0"/>
                <w:color w:val="000000"/>
                <w:sz w:val="20"/>
                <w:u w:val="none"/>
                <w:vertAlign w:val="baseline"/>
              </w:rPr>
              <w:t xml:space="preserve">6248АБ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87BC05">
            <w:pPr>
              <w:pBdr/>
              <w:spacing/>
              <w:ind/>
              <w:jc w:val="left"/>
              <w:rPr/>
            </w:pPr>
            <w:r>
              <w:rPr>
                <w:rFonts w:ascii="Times New Roman" w:hAnsi="Times New Roman" w:eastAsia="Times New Roman" w:cs="Times New Roman"/>
                <w:b/>
                <w:i w:val="0"/>
                <w:strike w:val="0"/>
                <w:color w:val="000000"/>
                <w:sz w:val="20"/>
                <w:u w:val="none"/>
                <w:vertAlign w:val="baseline"/>
              </w:rPr>
              <w:t xml:space="preserve">Перья длиннохвостого попугая (e93), IgE </w:t>
            </w:r>
            <w:r>
              <w:rPr>
                <w:rFonts w:ascii="Times New Roman" w:hAnsi="Times New Roman" w:eastAsia="Times New Roman" w:cs="Times New Roman"/>
                <w:b w:val="0"/>
                <w:i w:val="0"/>
                <w:strike w:val="0"/>
                <w:color w:val="000000"/>
                <w:sz w:val="20"/>
                <w:u w:val="none"/>
                <w:vertAlign w:val="baseline"/>
              </w:rPr>
              <w:t xml:space="preserve">Parakeet feathers(e93),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A3962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52537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5C7891">
            <w:pPr>
              <w:pBdr/>
              <w:spacing/>
              <w:ind/>
              <w:jc w:val="center"/>
              <w:rPr/>
            </w:pPr>
            <w:r>
              <w:rPr>
                <w:rFonts w:ascii="Times New Roman" w:hAnsi="Times New Roman" w:eastAsia="Times New Roman" w:cs="Times New Roman"/>
                <w:b/>
                <w:i w:val="0"/>
                <w:strike w:val="0"/>
                <w:color w:val="000000"/>
                <w:sz w:val="20"/>
                <w:u w:val="none"/>
                <w:vertAlign w:val="baseline"/>
              </w:rPr>
              <w:t xml:space="preserve">6249АБ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6726A6">
            <w:pPr>
              <w:pBdr/>
              <w:spacing/>
              <w:ind/>
              <w:jc w:val="left"/>
              <w:rPr/>
            </w:pPr>
            <w:r>
              <w:rPr>
                <w:rFonts w:ascii="Times New Roman" w:hAnsi="Times New Roman" w:eastAsia="Times New Roman" w:cs="Times New Roman"/>
                <w:b/>
                <w:i w:val="0"/>
                <w:strike w:val="0"/>
                <w:color w:val="000000"/>
                <w:sz w:val="20"/>
                <w:u w:val="none"/>
                <w:vertAlign w:val="baseline"/>
              </w:rPr>
              <w:t xml:space="preserve">Перья канарейки (e201) , IgE</w:t>
            </w:r>
            <w:r>
              <w:rPr>
                <w:rFonts w:ascii="Times New Roman" w:hAnsi="Times New Roman" w:eastAsia="Times New Roman" w:cs="Times New Roman"/>
                <w:b w:val="0"/>
                <w:i w:val="0"/>
                <w:strike w:val="0"/>
                <w:color w:val="000000"/>
                <w:sz w:val="20"/>
                <w:u w:val="none"/>
                <w:vertAlign w:val="baseline"/>
              </w:rPr>
              <w:t xml:space="preserve"> Canarian feathers(e201),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9EC9E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F85F08">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80D631">
            <w:pPr>
              <w:pBdr/>
              <w:spacing/>
              <w:ind/>
              <w:jc w:val="center"/>
              <w:rPr/>
            </w:pPr>
            <w:r>
              <w:rPr>
                <w:rFonts w:ascii="Times New Roman" w:hAnsi="Times New Roman" w:eastAsia="Times New Roman" w:cs="Times New Roman"/>
                <w:b/>
                <w:i w:val="0"/>
                <w:strike w:val="0"/>
                <w:color w:val="000000"/>
                <w:sz w:val="20"/>
                <w:u w:val="none"/>
                <w:vertAlign w:val="baseline"/>
              </w:rPr>
              <w:t xml:space="preserve">6250АБ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2F614A">
            <w:pPr>
              <w:pBdr/>
              <w:spacing/>
              <w:ind/>
              <w:jc w:val="left"/>
              <w:rPr/>
            </w:pPr>
            <w:r>
              <w:rPr>
                <w:rFonts w:ascii="Times New Roman" w:hAnsi="Times New Roman" w:eastAsia="Times New Roman" w:cs="Times New Roman"/>
                <w:b/>
                <w:i w:val="0"/>
                <w:strike w:val="0"/>
                <w:color w:val="000000"/>
                <w:sz w:val="20"/>
                <w:u w:val="none"/>
                <w:vertAlign w:val="baseline"/>
              </w:rPr>
              <w:t xml:space="preserve">Перья попугая жако (e213) , IgE </w:t>
            </w:r>
            <w:r>
              <w:rPr>
                <w:rFonts w:ascii="Times New Roman" w:hAnsi="Times New Roman" w:eastAsia="Times New Roman" w:cs="Times New Roman"/>
                <w:b w:val="0"/>
                <w:i w:val="0"/>
                <w:strike w:val="0"/>
                <w:color w:val="000000"/>
                <w:sz w:val="20"/>
                <w:u w:val="none"/>
                <w:vertAlign w:val="baseline"/>
              </w:rPr>
              <w:t xml:space="preserve">Grey parrot feathers (e213),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F0611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E2EB58">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F8C73D">
            <w:pPr>
              <w:pBdr/>
              <w:spacing/>
              <w:ind/>
              <w:jc w:val="center"/>
              <w:rPr/>
            </w:pPr>
            <w:r>
              <w:rPr>
                <w:rFonts w:ascii="Times New Roman" w:hAnsi="Times New Roman" w:eastAsia="Times New Roman" w:cs="Times New Roman"/>
                <w:b/>
                <w:i w:val="0"/>
                <w:strike w:val="0"/>
                <w:color w:val="000000"/>
                <w:sz w:val="20"/>
                <w:u w:val="none"/>
                <w:vertAlign w:val="baseline"/>
              </w:rPr>
              <w:t xml:space="preserve">6251АБ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EFB583">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и белки сыворотки и мочи мыши (e88), IgE </w:t>
            </w:r>
            <w:r>
              <w:rPr>
                <w:rFonts w:ascii="Times New Roman" w:hAnsi="Times New Roman" w:eastAsia="Times New Roman" w:cs="Times New Roman"/>
                <w:b w:val="0"/>
                <w:i w:val="0"/>
                <w:strike w:val="0"/>
                <w:color w:val="000000"/>
                <w:sz w:val="20"/>
                <w:u w:val="none"/>
                <w:vertAlign w:val="baseline"/>
              </w:rPr>
              <w:t xml:space="preserve">Mouse epithelium+serum-urine proteins (e88),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7BF54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9D5BCA">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DFA5A8">
            <w:pPr>
              <w:pBdr/>
              <w:spacing/>
              <w:ind/>
              <w:jc w:val="center"/>
              <w:rPr/>
            </w:pPr>
            <w:r>
              <w:rPr>
                <w:rFonts w:ascii="Times New Roman" w:hAnsi="Times New Roman" w:eastAsia="Times New Roman" w:cs="Times New Roman"/>
                <w:b/>
                <w:i w:val="0"/>
                <w:strike w:val="0"/>
                <w:color w:val="000000"/>
                <w:sz w:val="20"/>
                <w:u w:val="none"/>
                <w:vertAlign w:val="baseline"/>
              </w:rPr>
              <w:t xml:space="preserve">6252АБ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86F68F">
            <w:pPr>
              <w:pBdr/>
              <w:spacing/>
              <w:ind/>
              <w:jc w:val="left"/>
              <w:rPr/>
            </w:pPr>
            <w:r>
              <w:rPr>
                <w:rFonts w:ascii="Times New Roman" w:hAnsi="Times New Roman" w:eastAsia="Times New Roman" w:cs="Times New Roman"/>
                <w:b/>
                <w:i w:val="0"/>
                <w:strike w:val="0"/>
                <w:color w:val="000000"/>
                <w:sz w:val="20"/>
                <w:u w:val="none"/>
                <w:vertAlign w:val="baseline"/>
              </w:rPr>
              <w:t xml:space="preserve">Ива (Salix caprea) (t12), IgE Willow </w:t>
            </w:r>
            <w:r>
              <w:rPr>
                <w:rFonts w:ascii="Times New Roman" w:hAnsi="Times New Roman" w:eastAsia="Times New Roman" w:cs="Times New Roman"/>
                <w:b w:val="0"/>
                <w:i w:val="0"/>
                <w:strike w:val="0"/>
                <w:color w:val="000000"/>
                <w:sz w:val="20"/>
                <w:u w:val="none"/>
                <w:vertAlign w:val="baseline"/>
              </w:rPr>
              <w:t xml:space="preserve">(Salix caprea) (t12),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1BE52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184F2B">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B1ED0B">
            <w:pPr>
              <w:pBdr/>
              <w:spacing/>
              <w:ind/>
              <w:jc w:val="center"/>
              <w:rPr/>
            </w:pPr>
            <w:r>
              <w:rPr>
                <w:rFonts w:ascii="Times New Roman" w:hAnsi="Times New Roman" w:eastAsia="Times New Roman" w:cs="Times New Roman"/>
                <w:b/>
                <w:i w:val="0"/>
                <w:strike w:val="0"/>
                <w:color w:val="000000"/>
                <w:sz w:val="20"/>
                <w:u w:val="none"/>
                <w:vertAlign w:val="baseline"/>
              </w:rPr>
              <w:t xml:space="preserve">6253АБ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C2F03E">
            <w:pPr>
              <w:pBdr/>
              <w:spacing/>
              <w:ind/>
              <w:jc w:val="left"/>
              <w:rPr/>
            </w:pPr>
            <w:r>
              <w:rPr>
                <w:rFonts w:ascii="Times New Roman" w:hAnsi="Times New Roman" w:eastAsia="Times New Roman" w:cs="Times New Roman"/>
                <w:b/>
                <w:i w:val="0"/>
                <w:strike w:val="0"/>
                <w:color w:val="000000"/>
                <w:sz w:val="20"/>
                <w:u w:val="none"/>
                <w:vertAlign w:val="baseline"/>
              </w:rPr>
              <w:t xml:space="preserve">Токсокара (p3), IgE </w:t>
            </w:r>
            <w:r>
              <w:rPr>
                <w:rFonts w:ascii="Times New Roman" w:hAnsi="Times New Roman" w:eastAsia="Times New Roman" w:cs="Times New Roman"/>
                <w:b w:val="0"/>
                <w:i w:val="0"/>
                <w:strike w:val="0"/>
                <w:color w:val="000000"/>
                <w:sz w:val="20"/>
                <w:u w:val="none"/>
                <w:vertAlign w:val="baseline"/>
              </w:rPr>
              <w:t xml:space="preserve">(Toxocara canis (p3),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AE5CA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1AD9BE">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C1959C">
            <w:pPr>
              <w:pBdr/>
              <w:spacing/>
              <w:ind/>
              <w:jc w:val="center"/>
              <w:rPr/>
            </w:pPr>
            <w:r>
              <w:rPr>
                <w:rFonts w:ascii="Times New Roman" w:hAnsi="Times New Roman" w:eastAsia="Times New Roman" w:cs="Times New Roman"/>
                <w:b/>
                <w:i w:val="0"/>
                <w:strike w:val="0"/>
                <w:color w:val="000000"/>
                <w:sz w:val="20"/>
                <w:u w:val="none"/>
                <w:vertAlign w:val="baseline"/>
              </w:rPr>
              <w:t xml:space="preserve">6254АБ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3FA599">
            <w:pPr>
              <w:pBdr/>
              <w:spacing/>
              <w:ind/>
              <w:jc w:val="left"/>
              <w:rPr/>
            </w:pPr>
            <w:r>
              <w:rPr>
                <w:rFonts w:ascii="Times New Roman" w:hAnsi="Times New Roman" w:eastAsia="Times New Roman" w:cs="Times New Roman"/>
                <w:b/>
                <w:i w:val="0"/>
                <w:strike w:val="0"/>
                <w:color w:val="000000"/>
                <w:sz w:val="20"/>
                <w:u w:val="none"/>
                <w:vertAlign w:val="baseline"/>
              </w:rPr>
              <w:t xml:space="preserve">Анизакис (p4), IgE </w:t>
            </w:r>
            <w:r>
              <w:rPr>
                <w:rFonts w:ascii="Times New Roman" w:hAnsi="Times New Roman" w:eastAsia="Times New Roman" w:cs="Times New Roman"/>
                <w:b w:val="0"/>
                <w:i w:val="0"/>
                <w:strike w:val="0"/>
                <w:color w:val="000000"/>
                <w:sz w:val="20"/>
                <w:u w:val="none"/>
                <w:vertAlign w:val="baseline"/>
              </w:rPr>
              <w:t xml:space="preserve">(Anisakis simplex (p4),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1662E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0BB72C">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68298C">
            <w:pPr>
              <w:pBdr/>
              <w:spacing/>
              <w:ind/>
              <w:jc w:val="center"/>
              <w:rPr/>
            </w:pPr>
            <w:r>
              <w:rPr>
                <w:rFonts w:ascii="Times New Roman" w:hAnsi="Times New Roman" w:eastAsia="Times New Roman" w:cs="Times New Roman"/>
                <w:b/>
                <w:i w:val="0"/>
                <w:strike w:val="0"/>
                <w:color w:val="000000"/>
                <w:sz w:val="20"/>
                <w:u w:val="none"/>
                <w:vertAlign w:val="baseline"/>
              </w:rPr>
              <w:t xml:space="preserve">6255АБ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183E5E">
            <w:pPr>
              <w:pBdr/>
              <w:spacing/>
              <w:ind/>
              <w:jc w:val="left"/>
              <w:rPr/>
            </w:pPr>
            <w:r>
              <w:rPr>
                <w:rFonts w:ascii="Times New Roman" w:hAnsi="Times New Roman" w:eastAsia="Times New Roman" w:cs="Times New Roman"/>
                <w:b/>
                <w:i w:val="0"/>
                <w:strike w:val="0"/>
                <w:color w:val="000000"/>
                <w:sz w:val="20"/>
                <w:u w:val="none"/>
                <w:vertAlign w:val="baseline"/>
              </w:rPr>
              <w:t xml:space="preserve">Шиповник (f340), IgE </w:t>
            </w:r>
            <w:r>
              <w:rPr>
                <w:rFonts w:ascii="Times New Roman" w:hAnsi="Times New Roman" w:eastAsia="Times New Roman" w:cs="Times New Roman"/>
                <w:b w:val="0"/>
                <w:i w:val="0"/>
                <w:strike w:val="0"/>
                <w:color w:val="000000"/>
                <w:sz w:val="20"/>
                <w:u w:val="none"/>
                <w:vertAlign w:val="baseline"/>
              </w:rPr>
              <w:t xml:space="preserve">(Rose hips (f340),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FB2E4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B0DB88">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3EDE0C">
            <w:pPr>
              <w:pBdr/>
              <w:spacing/>
              <w:ind/>
              <w:jc w:val="center"/>
              <w:rPr/>
            </w:pPr>
            <w:r>
              <w:rPr>
                <w:rFonts w:ascii="Times New Roman" w:hAnsi="Times New Roman" w:eastAsia="Times New Roman" w:cs="Times New Roman"/>
                <w:b/>
                <w:i w:val="0"/>
                <w:strike w:val="0"/>
                <w:color w:val="000000"/>
                <w:sz w:val="20"/>
                <w:u w:val="none"/>
                <w:vertAlign w:val="baseline"/>
              </w:rPr>
              <w:t xml:space="preserve">6256АБ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82CF1E">
            <w:pPr>
              <w:pBdr/>
              <w:spacing/>
              <w:ind/>
              <w:jc w:val="left"/>
              <w:rPr/>
            </w:pPr>
            <w:r>
              <w:rPr>
                <w:rFonts w:ascii="Times New Roman" w:hAnsi="Times New Roman" w:eastAsia="Times New Roman" w:cs="Times New Roman"/>
                <w:b/>
                <w:i w:val="0"/>
                <w:strike w:val="0"/>
                <w:color w:val="000000"/>
                <w:sz w:val="20"/>
                <w:u w:val="none"/>
                <w:vertAlign w:val="baseline"/>
              </w:rPr>
              <w:t xml:space="preserve">Оливки (f342), IgE</w:t>
            </w:r>
            <w:r>
              <w:rPr>
                <w:rFonts w:ascii="Times New Roman" w:hAnsi="Times New Roman" w:eastAsia="Times New Roman" w:cs="Times New Roman"/>
                <w:b w:val="0"/>
                <w:i w:val="0"/>
                <w:strike w:val="0"/>
                <w:color w:val="000000"/>
                <w:sz w:val="20"/>
                <w:u w:val="none"/>
                <w:vertAlign w:val="baseline"/>
              </w:rPr>
              <w:t xml:space="preserve"> (Olive (f342),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C63DC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7B168A">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1E7C39">
            <w:pPr>
              <w:pBdr/>
              <w:spacing/>
              <w:ind/>
              <w:jc w:val="center"/>
              <w:rPr/>
            </w:pPr>
            <w:r>
              <w:rPr>
                <w:rFonts w:ascii="Times New Roman" w:hAnsi="Times New Roman" w:eastAsia="Times New Roman" w:cs="Times New Roman"/>
                <w:b/>
                <w:i w:val="0"/>
                <w:strike w:val="0"/>
                <w:color w:val="000000"/>
                <w:sz w:val="20"/>
                <w:u w:val="none"/>
                <w:vertAlign w:val="baseline"/>
              </w:rPr>
              <w:t xml:space="preserve">6257АБ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75DCE4">
            <w:pPr>
              <w:pBdr/>
              <w:spacing/>
              <w:ind/>
              <w:jc w:val="left"/>
              <w:rPr/>
            </w:pPr>
            <w:r>
              <w:rPr>
                <w:rFonts w:ascii="Times New Roman" w:hAnsi="Times New Roman" w:eastAsia="Times New Roman" w:cs="Times New Roman"/>
                <w:b/>
                <w:i w:val="0"/>
                <w:strike w:val="0"/>
                <w:color w:val="000000"/>
                <w:sz w:val="20"/>
                <w:u w:val="none"/>
                <w:vertAlign w:val="baseline"/>
              </w:rPr>
              <w:t xml:space="preserve">Облепиха (f108), IgE </w:t>
            </w:r>
            <w:r>
              <w:rPr>
                <w:rFonts w:ascii="Times New Roman" w:hAnsi="Times New Roman" w:eastAsia="Times New Roman" w:cs="Times New Roman"/>
                <w:b w:val="0"/>
                <w:i w:val="0"/>
                <w:strike w:val="0"/>
                <w:color w:val="000000"/>
                <w:sz w:val="20"/>
                <w:u w:val="none"/>
                <w:vertAlign w:val="baseline"/>
              </w:rPr>
              <w:t xml:space="preserve">(Sea buckthorn (f108),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D35CE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A67FB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5C0D46">
            <w:pPr>
              <w:pBdr/>
              <w:spacing/>
              <w:ind/>
              <w:jc w:val="center"/>
              <w:rPr/>
            </w:pPr>
            <w:r>
              <w:rPr>
                <w:rFonts w:ascii="Times New Roman" w:hAnsi="Times New Roman" w:eastAsia="Times New Roman" w:cs="Times New Roman"/>
                <w:b/>
                <w:i w:val="0"/>
                <w:strike w:val="0"/>
                <w:color w:val="000000"/>
                <w:sz w:val="20"/>
                <w:u w:val="none"/>
                <w:vertAlign w:val="baseline"/>
              </w:rPr>
              <w:t xml:space="preserve">6258АБ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78D1DD">
            <w:pPr>
              <w:pBdr/>
              <w:spacing/>
              <w:ind/>
              <w:jc w:val="left"/>
              <w:rPr/>
            </w:pPr>
            <w:r>
              <w:rPr>
                <w:rFonts w:ascii="Times New Roman" w:hAnsi="Times New Roman" w:eastAsia="Times New Roman" w:cs="Times New Roman"/>
                <w:b/>
                <w:i w:val="0"/>
                <w:strike w:val="0"/>
                <w:color w:val="000000"/>
                <w:sz w:val="20"/>
                <w:u w:val="none"/>
                <w:vertAlign w:val="baseline"/>
              </w:rPr>
              <w:t xml:space="preserve">Картофельная мука (крахмал) (f238), IgE </w:t>
            </w:r>
            <w:r>
              <w:rPr>
                <w:rFonts w:ascii="Times New Roman" w:hAnsi="Times New Roman" w:eastAsia="Times New Roman" w:cs="Times New Roman"/>
                <w:b w:val="0"/>
                <w:i w:val="0"/>
                <w:strike w:val="0"/>
                <w:color w:val="000000"/>
                <w:sz w:val="20"/>
                <w:u w:val="none"/>
                <w:vertAlign w:val="baseline"/>
              </w:rPr>
              <w:t xml:space="preserve">(Potato starch (amylum) (f238),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B4E16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700285">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E917E8">
            <w:pPr>
              <w:pBdr/>
              <w:spacing/>
              <w:ind/>
              <w:jc w:val="center"/>
              <w:rPr/>
            </w:pPr>
            <w:r>
              <w:rPr>
                <w:rFonts w:ascii="Times New Roman" w:hAnsi="Times New Roman" w:eastAsia="Times New Roman" w:cs="Times New Roman"/>
                <w:b/>
                <w:i w:val="0"/>
                <w:strike w:val="0"/>
                <w:color w:val="000000"/>
                <w:sz w:val="20"/>
                <w:u w:val="none"/>
                <w:vertAlign w:val="baseline"/>
              </w:rPr>
              <w:t xml:space="preserve">6259АБ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A02782">
            <w:pPr>
              <w:pBdr/>
              <w:spacing/>
              <w:ind/>
              <w:jc w:val="left"/>
              <w:rPr/>
            </w:pPr>
            <w:r>
              <w:rPr>
                <w:rFonts w:ascii="Times New Roman" w:hAnsi="Times New Roman" w:eastAsia="Times New Roman" w:cs="Times New Roman"/>
                <w:b/>
                <w:i w:val="0"/>
                <w:strike w:val="0"/>
                <w:color w:val="000000"/>
                <w:sz w:val="20"/>
                <w:u w:val="none"/>
                <w:vertAlign w:val="baseline"/>
              </w:rPr>
              <w:t xml:space="preserve">Гранат (f295), IgE </w:t>
            </w:r>
            <w:r>
              <w:rPr>
                <w:rFonts w:ascii="Times New Roman" w:hAnsi="Times New Roman" w:eastAsia="Times New Roman" w:cs="Times New Roman"/>
                <w:b w:val="0"/>
                <w:i w:val="0"/>
                <w:strike w:val="0"/>
                <w:color w:val="000000"/>
                <w:sz w:val="20"/>
                <w:u w:val="none"/>
                <w:vertAlign w:val="baseline"/>
              </w:rPr>
              <w:t xml:space="preserve">(Pomegranate (f295),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6DB15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982F1C">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B2DAB4">
            <w:pPr>
              <w:pBdr/>
              <w:spacing/>
              <w:ind/>
              <w:jc w:val="center"/>
              <w:rPr/>
            </w:pPr>
            <w:r>
              <w:rPr>
                <w:rFonts w:ascii="Times New Roman" w:hAnsi="Times New Roman" w:eastAsia="Times New Roman" w:cs="Times New Roman"/>
                <w:b/>
                <w:i w:val="0"/>
                <w:strike w:val="0"/>
                <w:color w:val="000000"/>
                <w:sz w:val="20"/>
                <w:u w:val="none"/>
                <w:vertAlign w:val="baseline"/>
              </w:rPr>
              <w:t xml:space="preserve">6261АБ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8AD1FB">
            <w:pPr>
              <w:pBdr/>
              <w:spacing/>
              <w:ind/>
              <w:jc w:val="left"/>
              <w:rPr/>
            </w:pPr>
            <w:r>
              <w:rPr>
                <w:rFonts w:ascii="Times New Roman" w:hAnsi="Times New Roman" w:eastAsia="Times New Roman" w:cs="Times New Roman"/>
                <w:b/>
                <w:i w:val="0"/>
                <w:strike w:val="0"/>
                <w:color w:val="000000"/>
                <w:sz w:val="20"/>
                <w:u w:val="none"/>
                <w:vertAlign w:val="baseline"/>
              </w:rPr>
              <w:t xml:space="preserve">Фейхоа (f296), IgE</w:t>
            </w:r>
            <w:r>
              <w:rPr>
                <w:rFonts w:ascii="Times New Roman" w:hAnsi="Times New Roman" w:eastAsia="Times New Roman" w:cs="Times New Roman"/>
                <w:b w:val="0"/>
                <w:i w:val="0"/>
                <w:strike w:val="0"/>
                <w:color w:val="000000"/>
                <w:sz w:val="20"/>
                <w:u w:val="none"/>
                <w:vertAlign w:val="baseline"/>
              </w:rPr>
              <w:t xml:space="preserve"> (Feijoa (f296),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FAF93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B8CEC3">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8D7AE1">
            <w:pPr>
              <w:pBdr/>
              <w:spacing/>
              <w:ind/>
              <w:jc w:val="center"/>
              <w:rPr/>
            </w:pPr>
            <w:r>
              <w:rPr>
                <w:rFonts w:ascii="Times New Roman" w:hAnsi="Times New Roman" w:eastAsia="Times New Roman" w:cs="Times New Roman"/>
                <w:b/>
                <w:i w:val="0"/>
                <w:strike w:val="0"/>
                <w:color w:val="000000"/>
                <w:sz w:val="20"/>
                <w:u w:val="none"/>
                <w:vertAlign w:val="baseline"/>
              </w:rPr>
              <w:t xml:space="preserve">6262АБ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A895D4">
            <w:pPr>
              <w:pBdr/>
              <w:spacing/>
              <w:ind/>
              <w:jc w:val="left"/>
              <w:rPr/>
            </w:pPr>
            <w:r>
              <w:rPr>
                <w:rFonts w:ascii="Times New Roman" w:hAnsi="Times New Roman" w:eastAsia="Times New Roman" w:cs="Times New Roman"/>
                <w:b/>
                <w:i w:val="0"/>
                <w:strike w:val="0"/>
                <w:color w:val="000000"/>
                <w:sz w:val="20"/>
                <w:u w:val="none"/>
                <w:vertAlign w:val="baseline"/>
              </w:rPr>
              <w:t xml:space="preserve">Смородина черная (f321), IgE</w:t>
            </w:r>
            <w:r>
              <w:rPr>
                <w:rFonts w:ascii="Times New Roman" w:hAnsi="Times New Roman" w:eastAsia="Times New Roman" w:cs="Times New Roman"/>
                <w:b w:val="0"/>
                <w:i w:val="0"/>
                <w:strike w:val="0"/>
                <w:color w:val="000000"/>
                <w:sz w:val="20"/>
                <w:u w:val="none"/>
                <w:vertAlign w:val="baseline"/>
              </w:rPr>
              <w:t xml:space="preserve"> (Black currant (f321),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BAADE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261990">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96CBD0">
            <w:pPr>
              <w:pBdr/>
              <w:spacing/>
              <w:ind/>
              <w:jc w:val="center"/>
              <w:rPr/>
            </w:pPr>
            <w:r>
              <w:rPr>
                <w:rFonts w:ascii="Times New Roman" w:hAnsi="Times New Roman" w:eastAsia="Times New Roman" w:cs="Times New Roman"/>
                <w:b/>
                <w:i w:val="0"/>
                <w:strike w:val="0"/>
                <w:color w:val="000000"/>
                <w:sz w:val="20"/>
                <w:u w:val="none"/>
                <w:vertAlign w:val="baseline"/>
              </w:rPr>
              <w:t xml:space="preserve">6263АБ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AB2C54">
            <w:pPr>
              <w:pBdr/>
              <w:spacing/>
              <w:ind/>
              <w:jc w:val="left"/>
              <w:rPr/>
            </w:pPr>
            <w:r>
              <w:rPr>
                <w:rFonts w:ascii="Times New Roman" w:hAnsi="Times New Roman" w:eastAsia="Times New Roman" w:cs="Times New Roman"/>
                <w:b/>
                <w:i w:val="0"/>
                <w:strike w:val="0"/>
                <w:color w:val="000000"/>
                <w:sz w:val="20"/>
                <w:u w:val="none"/>
                <w:vertAlign w:val="baseline"/>
              </w:rPr>
              <w:t xml:space="preserve">Крыжовник (f327), IgE</w:t>
            </w:r>
            <w:r>
              <w:rPr>
                <w:rFonts w:ascii="Times New Roman" w:hAnsi="Times New Roman" w:eastAsia="Times New Roman" w:cs="Times New Roman"/>
                <w:b w:val="0"/>
                <w:i w:val="0"/>
                <w:strike w:val="0"/>
                <w:color w:val="000000"/>
                <w:sz w:val="20"/>
                <w:u w:val="none"/>
                <w:vertAlign w:val="baseline"/>
              </w:rPr>
              <w:t xml:space="preserve"> (Gooseberry (f327),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FA653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7534D4">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36F9A3">
            <w:pPr>
              <w:pBdr/>
              <w:spacing/>
              <w:ind/>
              <w:jc w:val="center"/>
              <w:rPr/>
            </w:pPr>
            <w:r>
              <w:rPr>
                <w:rFonts w:ascii="Times New Roman" w:hAnsi="Times New Roman" w:eastAsia="Times New Roman" w:cs="Times New Roman"/>
                <w:b/>
                <w:i w:val="0"/>
                <w:strike w:val="0"/>
                <w:color w:val="000000"/>
                <w:sz w:val="20"/>
                <w:u w:val="none"/>
                <w:vertAlign w:val="baseline"/>
              </w:rPr>
              <w:t xml:space="preserve">6264АБ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594570">
            <w:pPr>
              <w:pBdr/>
              <w:spacing/>
              <w:ind/>
              <w:jc w:val="left"/>
              <w:rPr/>
            </w:pPr>
            <w:r>
              <w:rPr>
                <w:rFonts w:ascii="Times New Roman" w:hAnsi="Times New Roman" w:eastAsia="Times New Roman" w:cs="Times New Roman"/>
                <w:b/>
                <w:i w:val="0"/>
                <w:strike w:val="0"/>
                <w:color w:val="000000"/>
                <w:sz w:val="20"/>
                <w:u w:val="none"/>
                <w:vertAlign w:val="baseline"/>
              </w:rPr>
              <w:t xml:space="preserve">Глиадин (f233), IgE </w:t>
            </w:r>
            <w:r>
              <w:rPr>
                <w:rFonts w:ascii="Times New Roman" w:hAnsi="Times New Roman" w:eastAsia="Times New Roman" w:cs="Times New Roman"/>
                <w:b w:val="0"/>
                <w:i w:val="0"/>
                <w:strike w:val="0"/>
                <w:color w:val="000000"/>
                <w:sz w:val="20"/>
                <w:u w:val="none"/>
                <w:vertAlign w:val="baseline"/>
              </w:rPr>
              <w:t xml:space="preserve">(Gliadin (f233),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D2F8C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AF926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B31305">
            <w:pPr>
              <w:pBdr/>
              <w:spacing/>
              <w:ind/>
              <w:jc w:val="center"/>
              <w:rPr/>
            </w:pPr>
            <w:r>
              <w:rPr>
                <w:rFonts w:ascii="Times New Roman" w:hAnsi="Times New Roman" w:eastAsia="Times New Roman" w:cs="Times New Roman"/>
                <w:b/>
                <w:i w:val="0"/>
                <w:strike w:val="0"/>
                <w:color w:val="000000"/>
                <w:sz w:val="20"/>
                <w:u w:val="none"/>
                <w:vertAlign w:val="baseline"/>
              </w:rPr>
              <w:t xml:space="preserve">6265АБ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6D9CDC">
            <w:pPr>
              <w:pBdr/>
              <w:spacing/>
              <w:ind/>
              <w:jc w:val="left"/>
              <w:rPr/>
            </w:pPr>
            <w:r>
              <w:rPr>
                <w:rFonts w:ascii="Times New Roman" w:hAnsi="Times New Roman" w:eastAsia="Times New Roman" w:cs="Times New Roman"/>
                <w:b/>
                <w:i w:val="0"/>
                <w:strike w:val="0"/>
                <w:color w:val="000000"/>
                <w:sz w:val="20"/>
                <w:u w:val="none"/>
                <w:vertAlign w:val="baseline"/>
              </w:rPr>
              <w:t xml:space="preserve">Перья голубя (e215), IgE</w:t>
            </w:r>
            <w:r>
              <w:rPr>
                <w:rFonts w:ascii="Times New Roman" w:hAnsi="Times New Roman" w:eastAsia="Times New Roman" w:cs="Times New Roman"/>
                <w:b w:val="0"/>
                <w:i w:val="0"/>
                <w:strike w:val="0"/>
                <w:color w:val="000000"/>
                <w:sz w:val="20"/>
                <w:u w:val="none"/>
                <w:vertAlign w:val="baseline"/>
              </w:rPr>
              <w:t xml:space="preserve"> (Pigeon feathers (e215),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9800E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157E29">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590191">
            <w:pPr>
              <w:pBdr/>
              <w:spacing/>
              <w:ind/>
              <w:jc w:val="center"/>
              <w:rPr/>
            </w:pPr>
            <w:r>
              <w:rPr>
                <w:rFonts w:ascii="Times New Roman" w:hAnsi="Times New Roman" w:eastAsia="Times New Roman" w:cs="Times New Roman"/>
                <w:b/>
                <w:i w:val="0"/>
                <w:strike w:val="0"/>
                <w:color w:val="000000"/>
                <w:sz w:val="20"/>
                <w:u w:val="none"/>
                <w:vertAlign w:val="baseline"/>
              </w:rPr>
              <w:t xml:space="preserve">6266АБ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BAC5CD">
            <w:pPr>
              <w:pBdr/>
              <w:spacing/>
              <w:ind/>
              <w:jc w:val="left"/>
              <w:rPr/>
            </w:pPr>
            <w:r>
              <w:rPr>
                <w:rFonts w:ascii="Times New Roman" w:hAnsi="Times New Roman" w:eastAsia="Times New Roman" w:cs="Times New Roman"/>
                <w:b/>
                <w:i w:val="0"/>
                <w:strike w:val="0"/>
                <w:color w:val="000000"/>
                <w:sz w:val="20"/>
                <w:u w:val="none"/>
                <w:vertAlign w:val="baseline"/>
              </w:rPr>
              <w:t xml:space="preserve">Табачный лист (o201), IgE</w:t>
            </w:r>
            <w:r>
              <w:rPr>
                <w:rFonts w:ascii="Times New Roman" w:hAnsi="Times New Roman" w:eastAsia="Times New Roman" w:cs="Times New Roman"/>
                <w:b w:val="0"/>
                <w:i w:val="0"/>
                <w:strike w:val="0"/>
                <w:color w:val="000000"/>
                <w:sz w:val="20"/>
                <w:u w:val="none"/>
                <w:vertAlign w:val="baseline"/>
              </w:rPr>
              <w:t xml:space="preserve"> (Tobacco (o201),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DA694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1D52C8">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2B98C5">
            <w:pPr>
              <w:pBdr/>
              <w:spacing/>
              <w:ind/>
              <w:jc w:val="center"/>
              <w:rPr/>
            </w:pPr>
            <w:r>
              <w:rPr>
                <w:rFonts w:ascii="Times New Roman" w:hAnsi="Times New Roman" w:eastAsia="Times New Roman" w:cs="Times New Roman"/>
                <w:b/>
                <w:i w:val="0"/>
                <w:strike w:val="0"/>
                <w:color w:val="000000"/>
                <w:sz w:val="20"/>
                <w:u w:val="none"/>
                <w:vertAlign w:val="baseline"/>
              </w:rPr>
              <w:t xml:space="preserve">6267АБ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574E70">
            <w:pPr>
              <w:pBdr/>
              <w:spacing/>
              <w:ind/>
              <w:jc w:val="left"/>
              <w:rPr/>
            </w:pPr>
            <w:r>
              <w:rPr>
                <w:rFonts w:ascii="Times New Roman" w:hAnsi="Times New Roman" w:eastAsia="Times New Roman" w:cs="Times New Roman"/>
                <w:b/>
                <w:i w:val="0"/>
                <w:strike w:val="0"/>
                <w:color w:val="000000"/>
                <w:sz w:val="20"/>
                <w:u w:val="none"/>
                <w:vertAlign w:val="baseline"/>
              </w:rPr>
              <w:t xml:space="preserve">Мидия (f37), IgE </w:t>
            </w:r>
            <w:r>
              <w:rPr>
                <w:rFonts w:ascii="Times New Roman" w:hAnsi="Times New Roman" w:eastAsia="Times New Roman" w:cs="Times New Roman"/>
                <w:b w:val="0"/>
                <w:i w:val="0"/>
                <w:strike w:val="0"/>
                <w:color w:val="000000"/>
                <w:sz w:val="20"/>
                <w:u w:val="none"/>
                <w:vertAlign w:val="baseline"/>
              </w:rPr>
              <w:t xml:space="preserve">(Blue mussel (f37),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E27A4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B9A67E">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9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0A5078">
            <w:pPr>
              <w:pBdr/>
              <w:spacing/>
              <w:ind/>
              <w:jc w:val="center"/>
              <w:rPr/>
            </w:pPr>
            <w:r>
              <w:rPr>
                <w:rFonts w:ascii="Times New Roman" w:hAnsi="Times New Roman" w:eastAsia="Times New Roman" w:cs="Times New Roman"/>
                <w:b/>
                <w:i w:val="0"/>
                <w:strike w:val="0"/>
                <w:color w:val="000000"/>
                <w:sz w:val="20"/>
                <w:u w:val="none"/>
                <w:vertAlign w:val="baseline"/>
              </w:rPr>
              <w:t xml:space="preserve">6268АБ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9B39D0">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детского питания, fm1 (яичный белок, молоко коровье, треска, пшеница, соевые бобы, томаты, яичный желток), IgE </w:t>
            </w:r>
            <w:r>
              <w:rPr>
                <w:rFonts w:ascii="Times New Roman" w:hAnsi="Times New Roman" w:eastAsia="Times New Roman" w:cs="Times New Roman"/>
                <w:b w:val="0"/>
                <w:i w:val="0"/>
                <w:strike w:val="0"/>
                <w:color w:val="000000"/>
                <w:sz w:val="20"/>
                <w:u w:val="none"/>
                <w:vertAlign w:val="baseline"/>
              </w:rPr>
              <w:t xml:space="preserve">(Infant food mix, fm1 (egg white, cow milk, codfish, wheat flour, soya bean, tomato, egg yolk),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FDD17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0B215A">
            <w:pPr>
              <w:pBdr/>
              <w:spacing/>
              <w:ind/>
              <w:jc w:val="center"/>
              <w:rPr/>
            </w:pPr>
            <w:r>
              <w:rPr>
                <w:rFonts w:ascii="Times New Roman" w:hAnsi="Times New Roman" w:eastAsia="Times New Roman" w:cs="Times New Roman"/>
                <w:b/>
                <w:i w:val="0"/>
                <w:strike w:val="0"/>
                <w:color w:val="000000"/>
                <w:sz w:val="20"/>
                <w:u w:val="none"/>
                <w:vertAlign w:val="baseline"/>
              </w:rPr>
              <w:t xml:space="preserve">1 505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C5174E">
            <w:pPr>
              <w:pBdr/>
              <w:spacing/>
              <w:ind/>
              <w:jc w:val="center"/>
              <w:rPr/>
            </w:pPr>
            <w:r>
              <w:rPr>
                <w:rFonts w:ascii="Times New Roman" w:hAnsi="Times New Roman" w:eastAsia="Times New Roman" w:cs="Times New Roman"/>
                <w:b/>
                <w:i w:val="0"/>
                <w:strike w:val="0"/>
                <w:color w:val="000000"/>
                <w:sz w:val="20"/>
                <w:u w:val="none"/>
                <w:vertAlign w:val="baseline"/>
              </w:rPr>
              <w:t xml:space="preserve">6269АБ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EB8D42">
            <w:pPr>
              <w:pBdr/>
              <w:spacing/>
              <w:ind/>
              <w:jc w:val="left"/>
              <w:rPr/>
            </w:pPr>
            <w:r>
              <w:rPr>
                <w:rFonts w:ascii="Times New Roman" w:hAnsi="Times New Roman" w:eastAsia="Times New Roman" w:cs="Times New Roman"/>
                <w:b/>
                <w:i w:val="0"/>
                <w:strike w:val="0"/>
                <w:color w:val="000000"/>
                <w:sz w:val="20"/>
                <w:u w:val="none"/>
                <w:vertAlign w:val="baseline"/>
              </w:rPr>
              <w:t xml:space="preserve">Пырей ползучий (g21), IgE</w:t>
            </w:r>
            <w:r>
              <w:rPr>
                <w:rFonts w:ascii="Times New Roman" w:hAnsi="Times New Roman" w:eastAsia="Times New Roman" w:cs="Times New Roman"/>
                <w:b w:val="0"/>
                <w:i w:val="0"/>
                <w:strike w:val="0"/>
                <w:color w:val="000000"/>
                <w:sz w:val="20"/>
                <w:u w:val="none"/>
                <w:vertAlign w:val="baseline"/>
              </w:rPr>
              <w:t xml:space="preserve"> (Agropyron repens (g21),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C33A2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D0498D">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6D25E0">
            <w:pPr>
              <w:pBdr/>
              <w:spacing/>
              <w:ind/>
              <w:jc w:val="center"/>
              <w:rPr/>
            </w:pPr>
            <w:r>
              <w:rPr>
                <w:rFonts w:ascii="Times New Roman" w:hAnsi="Times New Roman" w:eastAsia="Times New Roman" w:cs="Times New Roman"/>
                <w:b/>
                <w:i w:val="0"/>
                <w:strike w:val="0"/>
                <w:color w:val="000000"/>
                <w:sz w:val="20"/>
                <w:u w:val="none"/>
                <w:vertAlign w:val="baseline"/>
              </w:rPr>
              <w:t xml:space="preserve">6270АБ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B97CCC">
            <w:pPr>
              <w:pBdr/>
              <w:spacing/>
              <w:ind/>
              <w:jc w:val="left"/>
              <w:rPr/>
            </w:pPr>
            <w:r>
              <w:rPr>
                <w:rFonts w:ascii="Times New Roman" w:hAnsi="Times New Roman" w:eastAsia="Times New Roman" w:cs="Times New Roman"/>
                <w:b/>
                <w:i w:val="0"/>
                <w:strike w:val="0"/>
                <w:color w:val="000000"/>
                <w:sz w:val="20"/>
                <w:u w:val="none"/>
                <w:vertAlign w:val="baseline"/>
              </w:rPr>
              <w:t xml:space="preserve">Сирень обыкновенная (t24), IgE </w:t>
            </w:r>
            <w:r>
              <w:rPr>
                <w:rFonts w:ascii="Times New Roman" w:hAnsi="Times New Roman" w:eastAsia="Times New Roman" w:cs="Times New Roman"/>
                <w:b w:val="0"/>
                <w:i w:val="0"/>
                <w:strike w:val="0"/>
                <w:color w:val="000000"/>
                <w:sz w:val="20"/>
                <w:u w:val="none"/>
                <w:vertAlign w:val="baseline"/>
              </w:rPr>
              <w:t xml:space="preserve">(Syringa vulgaris (t24),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D0A46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A82A1F">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916369">
            <w:pPr>
              <w:pBdr/>
              <w:spacing/>
              <w:ind/>
              <w:jc w:val="center"/>
              <w:rPr/>
            </w:pPr>
            <w:r>
              <w:rPr>
                <w:rFonts w:ascii="Times New Roman" w:hAnsi="Times New Roman" w:eastAsia="Times New Roman" w:cs="Times New Roman"/>
                <w:b/>
                <w:i w:val="0"/>
                <w:strike w:val="0"/>
                <w:color w:val="000000"/>
                <w:sz w:val="20"/>
                <w:u w:val="none"/>
                <w:vertAlign w:val="baseline"/>
              </w:rPr>
              <w:t xml:space="preserve">6271АБ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2B78AE">
            <w:pPr>
              <w:pBdr/>
              <w:spacing/>
              <w:ind/>
              <w:jc w:val="left"/>
              <w:rPr/>
            </w:pPr>
            <w:r>
              <w:rPr>
                <w:rFonts w:ascii="Times New Roman" w:hAnsi="Times New Roman" w:eastAsia="Times New Roman" w:cs="Times New Roman"/>
                <w:b/>
                <w:i w:val="0"/>
                <w:strike w:val="0"/>
                <w:color w:val="000000"/>
                <w:sz w:val="20"/>
                <w:u w:val="none"/>
                <w:vertAlign w:val="baseline"/>
              </w:rPr>
              <w:t xml:space="preserve">Бук (древесная пыль) (o32), IgE </w:t>
            </w:r>
            <w:r>
              <w:rPr>
                <w:rFonts w:ascii="Times New Roman" w:hAnsi="Times New Roman" w:eastAsia="Times New Roman" w:cs="Times New Roman"/>
                <w:b w:val="0"/>
                <w:i w:val="0"/>
                <w:strike w:val="0"/>
                <w:color w:val="000000"/>
                <w:sz w:val="20"/>
                <w:u w:val="none"/>
                <w:vertAlign w:val="baseline"/>
              </w:rPr>
              <w:t xml:space="preserve">(Beech wood (o32),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4CF79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D8218D">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7F27D3">
            <w:pPr>
              <w:pBdr/>
              <w:spacing/>
              <w:ind/>
              <w:jc w:val="center"/>
              <w:rPr/>
            </w:pPr>
            <w:r>
              <w:rPr>
                <w:rFonts w:ascii="Times New Roman" w:hAnsi="Times New Roman" w:eastAsia="Times New Roman" w:cs="Times New Roman"/>
                <w:b/>
                <w:i w:val="0"/>
                <w:strike w:val="0"/>
                <w:color w:val="000000"/>
                <w:sz w:val="20"/>
                <w:u w:val="none"/>
                <w:vertAlign w:val="baseline"/>
              </w:rPr>
              <w:t xml:space="preserve">6272АБ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46832B">
            <w:pPr>
              <w:pBdr/>
              <w:spacing/>
              <w:ind/>
              <w:jc w:val="left"/>
              <w:rPr/>
            </w:pPr>
            <w:r>
              <w:rPr>
                <w:rFonts w:ascii="Times New Roman" w:hAnsi="Times New Roman" w:eastAsia="Times New Roman" w:cs="Times New Roman"/>
                <w:b/>
                <w:i w:val="0"/>
                <w:strike w:val="0"/>
                <w:color w:val="000000"/>
                <w:sz w:val="20"/>
                <w:u w:val="none"/>
                <w:vertAlign w:val="baseline"/>
              </w:rPr>
              <w:t xml:space="preserve">Дуб (древесная пыль) (o33), IgE</w:t>
            </w:r>
            <w:r>
              <w:rPr>
                <w:rFonts w:ascii="Times New Roman" w:hAnsi="Times New Roman" w:eastAsia="Times New Roman" w:cs="Times New Roman"/>
                <w:b w:val="0"/>
                <w:i w:val="0"/>
                <w:strike w:val="0"/>
                <w:color w:val="000000"/>
                <w:sz w:val="20"/>
                <w:u w:val="none"/>
                <w:vertAlign w:val="baseline"/>
              </w:rPr>
              <w:t xml:space="preserve"> (Oak wood (o33),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3681F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779FF0">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4B57D8">
            <w:pPr>
              <w:pBdr/>
              <w:spacing/>
              <w:ind/>
              <w:jc w:val="center"/>
              <w:rPr/>
            </w:pPr>
            <w:r>
              <w:rPr>
                <w:rFonts w:ascii="Times New Roman" w:hAnsi="Times New Roman" w:eastAsia="Times New Roman" w:cs="Times New Roman"/>
                <w:b/>
                <w:i w:val="0"/>
                <w:strike w:val="0"/>
                <w:color w:val="000000"/>
                <w:sz w:val="20"/>
                <w:u w:val="none"/>
                <w:vertAlign w:val="baseline"/>
              </w:rPr>
              <w:t xml:space="preserve">6273АБ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D1D60B">
            <w:pPr>
              <w:pBdr/>
              <w:spacing/>
              <w:ind/>
              <w:jc w:val="left"/>
              <w:rPr/>
            </w:pPr>
            <w:r>
              <w:rPr>
                <w:rFonts w:ascii="Times New Roman" w:hAnsi="Times New Roman" w:eastAsia="Times New Roman" w:cs="Times New Roman"/>
                <w:b/>
                <w:i w:val="0"/>
                <w:strike w:val="0"/>
                <w:color w:val="000000"/>
                <w:sz w:val="20"/>
                <w:u w:val="none"/>
                <w:vertAlign w:val="baseline"/>
              </w:rPr>
              <w:t xml:space="preserve">Сосна (древесная пыль) (o36), IgE</w:t>
            </w:r>
            <w:r>
              <w:rPr>
                <w:rFonts w:ascii="Times New Roman" w:hAnsi="Times New Roman" w:eastAsia="Times New Roman" w:cs="Times New Roman"/>
                <w:b w:val="0"/>
                <w:i w:val="0"/>
                <w:strike w:val="0"/>
                <w:color w:val="000000"/>
                <w:sz w:val="20"/>
                <w:u w:val="none"/>
                <w:vertAlign w:val="baseline"/>
              </w:rPr>
              <w:t xml:space="preserve"> (Pine wood (o36),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3F327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973BE0">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459CAB">
            <w:pPr>
              <w:pBdr/>
              <w:spacing/>
              <w:ind/>
              <w:jc w:val="center"/>
              <w:rPr/>
            </w:pPr>
            <w:r>
              <w:rPr>
                <w:rFonts w:ascii="Times New Roman" w:hAnsi="Times New Roman" w:eastAsia="Times New Roman" w:cs="Times New Roman"/>
                <w:b/>
                <w:i w:val="0"/>
                <w:strike w:val="0"/>
                <w:color w:val="000000"/>
                <w:sz w:val="20"/>
                <w:u w:val="none"/>
                <w:vertAlign w:val="baseline"/>
              </w:rPr>
              <w:t xml:space="preserve">6274АБ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68E3A7">
            <w:pPr>
              <w:pBdr/>
              <w:spacing/>
              <w:ind/>
              <w:jc w:val="left"/>
              <w:rPr/>
            </w:pPr>
            <w:r>
              <w:rPr>
                <w:rFonts w:ascii="Times New Roman" w:hAnsi="Times New Roman" w:eastAsia="Times New Roman" w:cs="Times New Roman"/>
                <w:b/>
                <w:i w:val="0"/>
                <w:strike w:val="0"/>
                <w:color w:val="000000"/>
                <w:sz w:val="20"/>
                <w:u w:val="none"/>
                <w:vertAlign w:val="baseline"/>
              </w:rPr>
              <w:t xml:space="preserve">Вяз (древесная пыль) (o49), IgE</w:t>
            </w:r>
            <w:r>
              <w:rPr>
                <w:rFonts w:ascii="Times New Roman" w:hAnsi="Times New Roman" w:eastAsia="Times New Roman" w:cs="Times New Roman"/>
                <w:b w:val="0"/>
                <w:i w:val="0"/>
                <w:strike w:val="0"/>
                <w:color w:val="000000"/>
                <w:sz w:val="20"/>
                <w:u w:val="none"/>
                <w:vertAlign w:val="baseline"/>
              </w:rPr>
              <w:t xml:space="preserve"> (Elm wood (o49),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E716D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9D8BE6">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171A22">
            <w:pPr>
              <w:pBdr/>
              <w:spacing/>
              <w:ind/>
              <w:jc w:val="center"/>
              <w:rPr/>
            </w:pPr>
            <w:r>
              <w:rPr>
                <w:rFonts w:ascii="Times New Roman" w:hAnsi="Times New Roman" w:eastAsia="Times New Roman" w:cs="Times New Roman"/>
                <w:b/>
                <w:i w:val="0"/>
                <w:strike w:val="0"/>
                <w:color w:val="000000"/>
                <w:sz w:val="20"/>
                <w:u w:val="none"/>
                <w:vertAlign w:val="baseline"/>
              </w:rPr>
              <w:t xml:space="preserve">6275АБ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42D593">
            <w:pPr>
              <w:pBdr/>
              <w:spacing/>
              <w:ind/>
              <w:jc w:val="left"/>
              <w:rPr/>
            </w:pPr>
            <w:r>
              <w:rPr>
                <w:rFonts w:ascii="Times New Roman" w:hAnsi="Times New Roman" w:eastAsia="Times New Roman" w:cs="Times New Roman"/>
                <w:b/>
                <w:i w:val="0"/>
                <w:strike w:val="0"/>
                <w:color w:val="000000"/>
                <w:sz w:val="20"/>
                <w:u w:val="none"/>
                <w:vertAlign w:val="baseline"/>
              </w:rPr>
              <w:t xml:space="preserve">Сенная пыль (o7), IgE</w:t>
            </w:r>
            <w:r>
              <w:rPr>
                <w:rFonts w:ascii="Times New Roman" w:hAnsi="Times New Roman" w:eastAsia="Times New Roman" w:cs="Times New Roman"/>
                <w:b w:val="0"/>
                <w:i w:val="0"/>
                <w:strike w:val="0"/>
                <w:color w:val="000000"/>
                <w:sz w:val="20"/>
                <w:u w:val="none"/>
                <w:vertAlign w:val="baseline"/>
              </w:rPr>
              <w:t xml:space="preserve"> (Hay dust (o7),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73B1D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92E20F">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ADEAAC">
            <w:pPr>
              <w:pBdr/>
              <w:spacing/>
              <w:ind/>
              <w:jc w:val="center"/>
              <w:rPr/>
            </w:pPr>
            <w:r>
              <w:rPr>
                <w:rFonts w:ascii="Times New Roman" w:hAnsi="Times New Roman" w:eastAsia="Times New Roman" w:cs="Times New Roman"/>
                <w:b/>
                <w:i w:val="0"/>
                <w:strike w:val="0"/>
                <w:color w:val="000000"/>
                <w:sz w:val="20"/>
                <w:u w:val="none"/>
                <w:vertAlign w:val="baseline"/>
              </w:rPr>
              <w:t xml:space="preserve">6276АБ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38653E">
            <w:pPr>
              <w:pBdr/>
              <w:spacing/>
              <w:ind/>
              <w:jc w:val="left"/>
              <w:rPr/>
            </w:pPr>
            <w:r>
              <w:rPr>
                <w:rFonts w:ascii="Times New Roman" w:hAnsi="Times New Roman" w:eastAsia="Times New Roman" w:cs="Times New Roman"/>
                <w:b/>
                <w:i w:val="0"/>
                <w:strike w:val="0"/>
                <w:color w:val="000000"/>
                <w:sz w:val="20"/>
                <w:u w:val="none"/>
                <w:vertAlign w:val="baseline"/>
              </w:rPr>
              <w:t xml:space="preserve">Хна (k91), IgE</w:t>
            </w:r>
            <w:r>
              <w:rPr>
                <w:rFonts w:ascii="Times New Roman" w:hAnsi="Times New Roman" w:eastAsia="Times New Roman" w:cs="Times New Roman"/>
                <w:b w:val="0"/>
                <w:i w:val="0"/>
                <w:strike w:val="0"/>
                <w:color w:val="000000"/>
                <w:sz w:val="20"/>
                <w:u w:val="none"/>
                <w:vertAlign w:val="baseline"/>
              </w:rPr>
              <w:t xml:space="preserve"> (Henna (k91),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B0458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B03A4A">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588E0C">
            <w:pPr>
              <w:pBdr/>
              <w:spacing/>
              <w:ind/>
              <w:jc w:val="center"/>
              <w:rPr/>
            </w:pPr>
            <w:r>
              <w:rPr>
                <w:rFonts w:ascii="Times New Roman" w:hAnsi="Times New Roman" w:eastAsia="Times New Roman" w:cs="Times New Roman"/>
                <w:b/>
                <w:i w:val="0"/>
                <w:strike w:val="0"/>
                <w:color w:val="000000"/>
                <w:sz w:val="20"/>
                <w:u w:val="none"/>
                <w:vertAlign w:val="baseline"/>
              </w:rPr>
              <w:t xml:space="preserve">6277АБ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117153">
            <w:pPr>
              <w:pBdr/>
              <w:spacing/>
              <w:ind/>
              <w:jc w:val="left"/>
              <w:rPr/>
            </w:pPr>
            <w:r>
              <w:rPr>
                <w:rFonts w:ascii="Times New Roman" w:hAnsi="Times New Roman" w:eastAsia="Times New Roman" w:cs="Times New Roman"/>
                <w:b/>
                <w:i w:val="0"/>
                <w:strike w:val="0"/>
                <w:color w:val="000000"/>
                <w:sz w:val="20"/>
                <w:u w:val="none"/>
                <w:vertAlign w:val="baseline"/>
              </w:rPr>
              <w:t xml:space="preserve">Бриллиантовый зеленый (k92), IgE </w:t>
            </w:r>
            <w:r>
              <w:rPr>
                <w:rFonts w:ascii="Times New Roman" w:hAnsi="Times New Roman" w:eastAsia="Times New Roman" w:cs="Times New Roman"/>
                <w:b w:val="0"/>
                <w:i w:val="0"/>
                <w:strike w:val="0"/>
                <w:color w:val="000000"/>
                <w:sz w:val="20"/>
                <w:u w:val="none"/>
                <w:vertAlign w:val="baseline"/>
              </w:rPr>
              <w:t xml:space="preserve">(Brilliant green (k92),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2A82B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05751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02886C">
            <w:pPr>
              <w:pBdr/>
              <w:spacing/>
              <w:ind/>
              <w:jc w:val="center"/>
              <w:rPr/>
            </w:pPr>
            <w:r>
              <w:rPr>
                <w:rFonts w:ascii="Times New Roman" w:hAnsi="Times New Roman" w:eastAsia="Times New Roman" w:cs="Times New Roman"/>
                <w:b/>
                <w:i w:val="0"/>
                <w:strike w:val="0"/>
                <w:color w:val="000000"/>
                <w:sz w:val="20"/>
                <w:u w:val="none"/>
                <w:vertAlign w:val="baseline"/>
              </w:rPr>
              <w:t xml:space="preserve">6278АБ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76655F">
            <w:pPr>
              <w:pBdr/>
              <w:spacing/>
              <w:ind/>
              <w:jc w:val="left"/>
              <w:rPr/>
            </w:pPr>
            <w:r>
              <w:rPr>
                <w:rFonts w:ascii="Times New Roman" w:hAnsi="Times New Roman" w:eastAsia="Times New Roman" w:cs="Times New Roman"/>
                <w:b/>
                <w:i w:val="0"/>
                <w:strike w:val="0"/>
                <w:color w:val="000000"/>
                <w:sz w:val="20"/>
                <w:u w:val="none"/>
                <w:vertAlign w:val="baseline"/>
              </w:rPr>
              <w:t xml:space="preserve">Зверобой обыкновенный (w53), IgE</w:t>
            </w:r>
            <w:r>
              <w:rPr>
                <w:rFonts w:ascii="Times New Roman" w:hAnsi="Times New Roman" w:eastAsia="Times New Roman" w:cs="Times New Roman"/>
                <w:b w:val="0"/>
                <w:i w:val="0"/>
                <w:strike w:val="0"/>
                <w:color w:val="000000"/>
                <w:sz w:val="20"/>
                <w:u w:val="none"/>
                <w:vertAlign w:val="baseline"/>
              </w:rPr>
              <w:t xml:space="preserve"> (Hypericum perforatum (w53),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69DCC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8A2647">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921AE0">
            <w:pPr>
              <w:pBdr/>
              <w:spacing/>
              <w:ind/>
              <w:jc w:val="center"/>
              <w:rPr/>
            </w:pPr>
            <w:r>
              <w:rPr>
                <w:rFonts w:ascii="Times New Roman" w:hAnsi="Times New Roman" w:eastAsia="Times New Roman" w:cs="Times New Roman"/>
                <w:b/>
                <w:i w:val="0"/>
                <w:strike w:val="0"/>
                <w:color w:val="000000"/>
                <w:sz w:val="20"/>
                <w:u w:val="none"/>
                <w:vertAlign w:val="baseline"/>
              </w:rPr>
              <w:t xml:space="preserve">6279АБ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478DB4">
            <w:pPr>
              <w:pBdr/>
              <w:spacing/>
              <w:ind/>
              <w:jc w:val="left"/>
              <w:rPr/>
            </w:pPr>
            <w:r>
              <w:rPr>
                <w:rFonts w:ascii="Times New Roman" w:hAnsi="Times New Roman" w:eastAsia="Times New Roman" w:cs="Times New Roman"/>
                <w:b/>
                <w:i w:val="0"/>
                <w:strike w:val="0"/>
                <w:color w:val="000000"/>
                <w:sz w:val="20"/>
                <w:u w:val="none"/>
                <w:vertAlign w:val="baseline"/>
              </w:rPr>
              <w:t xml:space="preserve">Алоэ древовидное (w65), IgE</w:t>
            </w:r>
            <w:r>
              <w:rPr>
                <w:rFonts w:ascii="Times New Roman" w:hAnsi="Times New Roman" w:eastAsia="Times New Roman" w:cs="Times New Roman"/>
                <w:b w:val="0"/>
                <w:i w:val="0"/>
                <w:strike w:val="0"/>
                <w:color w:val="000000"/>
                <w:sz w:val="20"/>
                <w:u w:val="none"/>
                <w:vertAlign w:val="baseline"/>
              </w:rPr>
              <w:t xml:space="preserve"> (Aloe arborescens (w65),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3962D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B36FF5">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6B434D">
            <w:pPr>
              <w:pBdr/>
              <w:spacing/>
              <w:ind/>
              <w:jc w:val="center"/>
              <w:rPr/>
            </w:pPr>
            <w:r>
              <w:rPr>
                <w:rFonts w:ascii="Times New Roman" w:hAnsi="Times New Roman" w:eastAsia="Times New Roman" w:cs="Times New Roman"/>
                <w:b/>
                <w:i w:val="0"/>
                <w:strike w:val="0"/>
                <w:color w:val="000000"/>
                <w:sz w:val="20"/>
                <w:u w:val="none"/>
                <w:vertAlign w:val="baseline"/>
              </w:rPr>
              <w:t xml:space="preserve">6280АБ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3C3B0F">
            <w:pPr>
              <w:pBdr/>
              <w:spacing/>
              <w:ind/>
              <w:jc w:val="left"/>
              <w:rPr/>
            </w:pPr>
            <w:r>
              <w:rPr>
                <w:rFonts w:ascii="Times New Roman" w:hAnsi="Times New Roman" w:eastAsia="Times New Roman" w:cs="Times New Roman"/>
                <w:b/>
                <w:i w:val="0"/>
                <w:strike w:val="0"/>
                <w:color w:val="000000"/>
                <w:sz w:val="20"/>
                <w:u w:val="none"/>
                <w:vertAlign w:val="baseline"/>
              </w:rPr>
              <w:t xml:space="preserve">Мать-и-мачеха (w38), IgE </w:t>
            </w:r>
            <w:r>
              <w:rPr>
                <w:rFonts w:ascii="Times New Roman" w:hAnsi="Times New Roman" w:eastAsia="Times New Roman" w:cs="Times New Roman"/>
                <w:b w:val="0"/>
                <w:i w:val="0"/>
                <w:strike w:val="0"/>
                <w:color w:val="000000"/>
                <w:sz w:val="20"/>
                <w:u w:val="none"/>
                <w:vertAlign w:val="baseline"/>
              </w:rPr>
              <w:t xml:space="preserve">(Coltsfoot (w38),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E3A9B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29F841">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07C97B">
            <w:pPr>
              <w:pBdr/>
              <w:spacing/>
              <w:ind/>
              <w:jc w:val="center"/>
              <w:rPr/>
            </w:pPr>
            <w:r>
              <w:rPr>
                <w:rFonts w:ascii="Times New Roman" w:hAnsi="Times New Roman" w:eastAsia="Times New Roman" w:cs="Times New Roman"/>
                <w:b/>
                <w:i w:val="0"/>
                <w:strike w:val="0"/>
                <w:color w:val="000000"/>
                <w:sz w:val="20"/>
                <w:u w:val="none"/>
                <w:vertAlign w:val="baseline"/>
              </w:rPr>
              <w:t xml:space="preserve">6281АБ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C8D3D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древесной пыли (бук, дуб, сосна, вяз (om1)), IgE</w:t>
            </w:r>
            <w:r>
              <w:rPr>
                <w:rFonts w:ascii="Times New Roman" w:hAnsi="Times New Roman" w:eastAsia="Times New Roman" w:cs="Times New Roman"/>
                <w:b w:val="0"/>
                <w:i w:val="0"/>
                <w:strike w:val="0"/>
                <w:color w:val="000000"/>
                <w:sz w:val="20"/>
                <w:u w:val="none"/>
                <w:vertAlign w:val="baseline"/>
              </w:rPr>
              <w:t xml:space="preserve"> (Wood mix (o32-o33-o36-o49) (om1),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EB647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FE8B97">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317DA4">
            <w:pPr>
              <w:pBdr/>
              <w:spacing/>
              <w:ind/>
              <w:jc w:val="center"/>
              <w:rPr/>
            </w:pPr>
            <w:r>
              <w:rPr>
                <w:rFonts w:ascii="Times New Roman" w:hAnsi="Times New Roman" w:eastAsia="Times New Roman" w:cs="Times New Roman"/>
                <w:b/>
                <w:i w:val="0"/>
                <w:strike w:val="0"/>
                <w:color w:val="000000"/>
                <w:sz w:val="20"/>
                <w:u w:val="none"/>
                <w:vertAlign w:val="baseline"/>
              </w:rPr>
              <w:t xml:space="preserve">6282АБ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F888BE">
            <w:pPr>
              <w:pBdr/>
              <w:spacing/>
              <w:ind/>
              <w:jc w:val="left"/>
              <w:rPr/>
            </w:pPr>
            <w:r>
              <w:rPr>
                <w:rFonts w:ascii="Times New Roman" w:hAnsi="Times New Roman" w:eastAsia="Times New Roman" w:cs="Times New Roman"/>
                <w:b/>
                <w:i w:val="0"/>
                <w:strike w:val="0"/>
                <w:color w:val="000000"/>
                <w:sz w:val="20"/>
                <w:u w:val="none"/>
                <w:vertAlign w:val="baseline"/>
              </w:rPr>
              <w:t xml:space="preserve">Кипарис вечнозеленый (t23), IgE </w:t>
            </w:r>
            <w:r>
              <w:rPr>
                <w:rFonts w:ascii="Times New Roman" w:hAnsi="Times New Roman" w:eastAsia="Times New Roman" w:cs="Times New Roman"/>
                <w:b w:val="0"/>
                <w:i w:val="0"/>
                <w:strike w:val="0"/>
                <w:color w:val="000000"/>
                <w:sz w:val="20"/>
                <w:u w:val="none"/>
                <w:vertAlign w:val="baseline"/>
              </w:rPr>
              <w:t xml:space="preserve">(Cupressus sempervirens (t23),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07D1C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F8AE4A">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118CB3">
            <w:pPr>
              <w:pBdr/>
              <w:spacing/>
              <w:ind/>
              <w:jc w:val="center"/>
              <w:rPr/>
            </w:pPr>
            <w:r>
              <w:rPr>
                <w:rFonts w:ascii="Times New Roman" w:hAnsi="Times New Roman" w:eastAsia="Times New Roman" w:cs="Times New Roman"/>
                <w:b/>
                <w:i w:val="0"/>
                <w:strike w:val="0"/>
                <w:color w:val="000000"/>
                <w:sz w:val="20"/>
                <w:u w:val="none"/>
                <w:vertAlign w:val="baseline"/>
              </w:rPr>
              <w:t xml:space="preserve">6284АБ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EEEDBC">
            <w:pPr>
              <w:pBdr/>
              <w:spacing/>
              <w:ind/>
              <w:jc w:val="left"/>
              <w:rPr/>
            </w:pPr>
            <w:r>
              <w:rPr>
                <w:rFonts w:ascii="Times New Roman" w:hAnsi="Times New Roman" w:eastAsia="Times New Roman" w:cs="Times New Roman"/>
                <w:b/>
                <w:i w:val="0"/>
                <w:strike w:val="0"/>
                <w:color w:val="000000"/>
                <w:sz w:val="20"/>
                <w:u w:val="none"/>
                <w:vertAlign w:val="baseline"/>
              </w:rPr>
              <w:t xml:space="preserve">Роза (w28), IgE </w:t>
            </w:r>
            <w:r>
              <w:rPr>
                <w:rFonts w:ascii="Times New Roman" w:hAnsi="Times New Roman" w:eastAsia="Times New Roman" w:cs="Times New Roman"/>
                <w:b w:val="0"/>
                <w:i w:val="0"/>
                <w:strike w:val="0"/>
                <w:color w:val="000000"/>
                <w:sz w:val="20"/>
                <w:u w:val="none"/>
                <w:vertAlign w:val="baseline"/>
              </w:rPr>
              <w:t xml:space="preserve">(Garden rose (w28),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39FFE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500EDF">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DEF1AD">
            <w:pPr>
              <w:pBdr/>
              <w:spacing/>
              <w:ind/>
              <w:jc w:val="center"/>
              <w:rPr/>
            </w:pPr>
            <w:r>
              <w:rPr>
                <w:rFonts w:ascii="Times New Roman" w:hAnsi="Times New Roman" w:eastAsia="Times New Roman" w:cs="Times New Roman"/>
                <w:b/>
                <w:i w:val="0"/>
                <w:strike w:val="0"/>
                <w:color w:val="000000"/>
                <w:sz w:val="20"/>
                <w:u w:val="none"/>
                <w:vertAlign w:val="baseline"/>
              </w:rPr>
              <w:t xml:space="preserve">6285АБ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B2E7D4">
            <w:pPr>
              <w:pBdr/>
              <w:spacing/>
              <w:ind/>
              <w:jc w:val="left"/>
              <w:rPr/>
            </w:pPr>
            <w:r>
              <w:rPr>
                <w:rFonts w:ascii="Times New Roman" w:hAnsi="Times New Roman" w:eastAsia="Times New Roman" w:cs="Times New Roman"/>
                <w:b/>
                <w:i w:val="0"/>
                <w:strike w:val="0"/>
                <w:color w:val="000000"/>
                <w:sz w:val="20"/>
                <w:u w:val="none"/>
                <w:vertAlign w:val="baseline"/>
              </w:rPr>
              <w:t xml:space="preserve">Тюльпан (w30), IgE</w:t>
            </w:r>
            <w:r>
              <w:rPr>
                <w:rFonts w:ascii="Times New Roman" w:hAnsi="Times New Roman" w:eastAsia="Times New Roman" w:cs="Times New Roman"/>
                <w:b w:val="0"/>
                <w:i w:val="0"/>
                <w:strike w:val="0"/>
                <w:color w:val="000000"/>
                <w:sz w:val="20"/>
                <w:u w:val="none"/>
                <w:vertAlign w:val="baseline"/>
              </w:rPr>
              <w:t xml:space="preserve"> (Tulip (w30),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BDD4C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D8F4FB">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D65DCF">
            <w:pPr>
              <w:pBdr/>
              <w:spacing/>
              <w:ind/>
              <w:jc w:val="center"/>
              <w:rPr/>
            </w:pPr>
            <w:r>
              <w:rPr>
                <w:rFonts w:ascii="Times New Roman" w:hAnsi="Times New Roman" w:eastAsia="Times New Roman" w:cs="Times New Roman"/>
                <w:b/>
                <w:i w:val="0"/>
                <w:strike w:val="0"/>
                <w:color w:val="000000"/>
                <w:sz w:val="20"/>
                <w:u w:val="none"/>
                <w:vertAlign w:val="baseline"/>
              </w:rPr>
              <w:t xml:space="preserve">6286АБ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A5DB1F">
            <w:pPr>
              <w:pBdr/>
              <w:spacing/>
              <w:ind/>
              <w:jc w:val="left"/>
              <w:rPr/>
            </w:pPr>
            <w:r>
              <w:rPr>
                <w:rFonts w:ascii="Times New Roman" w:hAnsi="Times New Roman" w:eastAsia="Times New Roman" w:cs="Times New Roman"/>
                <w:b/>
                <w:i w:val="0"/>
                <w:strike w:val="0"/>
                <w:color w:val="000000"/>
                <w:sz w:val="20"/>
                <w:u w:val="none"/>
                <w:vertAlign w:val="baseline"/>
              </w:rPr>
              <w:t xml:space="preserve">Герань (w35), IgE </w:t>
            </w:r>
            <w:r>
              <w:rPr>
                <w:rFonts w:ascii="Times New Roman" w:hAnsi="Times New Roman" w:eastAsia="Times New Roman" w:cs="Times New Roman"/>
                <w:b w:val="0"/>
                <w:i w:val="0"/>
                <w:strike w:val="0"/>
                <w:color w:val="000000"/>
                <w:sz w:val="20"/>
                <w:u w:val="none"/>
                <w:vertAlign w:val="baseline"/>
              </w:rPr>
              <w:t xml:space="preserve">(Geranium(w35),IgE)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6DDC2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19CE11">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7E554C">
            <w:pPr>
              <w:pBdr/>
              <w:spacing/>
              <w:ind/>
              <w:jc w:val="center"/>
              <w:rPr/>
            </w:pPr>
            <w:r>
              <w:rPr>
                <w:rFonts w:ascii="Times New Roman" w:hAnsi="Times New Roman" w:eastAsia="Times New Roman" w:cs="Times New Roman"/>
                <w:b/>
                <w:i w:val="0"/>
                <w:strike w:val="0"/>
                <w:color w:val="000000"/>
                <w:sz w:val="20"/>
                <w:u w:val="none"/>
                <w:vertAlign w:val="baseline"/>
              </w:rPr>
              <w:t xml:space="preserve">6287АБ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C1F983">
            <w:pPr>
              <w:pBdr/>
              <w:spacing/>
              <w:ind/>
              <w:jc w:val="left"/>
              <w:rPr/>
            </w:pPr>
            <w:r>
              <w:rPr>
                <w:rFonts w:ascii="Times New Roman" w:hAnsi="Times New Roman" w:eastAsia="Times New Roman" w:cs="Times New Roman"/>
                <w:b/>
                <w:i w:val="0"/>
                <w:strike w:val="0"/>
                <w:color w:val="000000"/>
                <w:sz w:val="20"/>
                <w:u w:val="none"/>
                <w:vertAlign w:val="baseline"/>
              </w:rPr>
              <w:t xml:space="preserve">Лилия (w44), IgE </w:t>
            </w:r>
            <w:r>
              <w:rPr>
                <w:rFonts w:ascii="Times New Roman" w:hAnsi="Times New Roman" w:eastAsia="Times New Roman" w:cs="Times New Roman"/>
                <w:b w:val="0"/>
                <w:i w:val="0"/>
                <w:strike w:val="0"/>
                <w:color w:val="000000"/>
                <w:sz w:val="20"/>
                <w:u w:val="none"/>
                <w:vertAlign w:val="baseline"/>
              </w:rPr>
              <w:t xml:space="preserve">(Madonna lily (w44),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8B849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BC857B">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862243">
            <w:pPr>
              <w:pBdr/>
              <w:spacing/>
              <w:ind/>
              <w:jc w:val="center"/>
              <w:rPr/>
            </w:pPr>
            <w:r>
              <w:rPr>
                <w:rFonts w:ascii="Times New Roman" w:hAnsi="Times New Roman" w:eastAsia="Times New Roman" w:cs="Times New Roman"/>
                <w:b/>
                <w:i w:val="0"/>
                <w:strike w:val="0"/>
                <w:color w:val="000000"/>
                <w:sz w:val="20"/>
                <w:u w:val="none"/>
                <w:vertAlign w:val="baseline"/>
              </w:rPr>
              <w:t xml:space="preserve">6288АБ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A0532D">
            <w:pPr>
              <w:pBdr/>
              <w:spacing/>
              <w:ind/>
              <w:jc w:val="left"/>
              <w:rPr/>
            </w:pPr>
            <w:r>
              <w:rPr>
                <w:rFonts w:ascii="Times New Roman" w:hAnsi="Times New Roman" w:eastAsia="Times New Roman" w:cs="Times New Roman"/>
                <w:b/>
                <w:i w:val="0"/>
                <w:strike w:val="0"/>
                <w:color w:val="000000"/>
                <w:sz w:val="20"/>
                <w:u w:val="none"/>
                <w:vertAlign w:val="baseline"/>
              </w:rPr>
              <w:t xml:space="preserve">Клевер луговой (w34), IgE </w:t>
            </w:r>
            <w:r>
              <w:rPr>
                <w:rFonts w:ascii="Times New Roman" w:hAnsi="Times New Roman" w:eastAsia="Times New Roman" w:cs="Times New Roman"/>
                <w:b w:val="0"/>
                <w:i w:val="0"/>
                <w:strike w:val="0"/>
                <w:color w:val="000000"/>
                <w:sz w:val="20"/>
                <w:u w:val="none"/>
                <w:vertAlign w:val="baseline"/>
              </w:rPr>
              <w:t xml:space="preserve">(Red clover (w34),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E7480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DB7B27">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078770">
            <w:pPr>
              <w:pBdr/>
              <w:spacing/>
              <w:ind/>
              <w:jc w:val="center"/>
              <w:rPr/>
            </w:pPr>
            <w:r>
              <w:rPr>
                <w:rFonts w:ascii="Times New Roman" w:hAnsi="Times New Roman" w:eastAsia="Times New Roman" w:cs="Times New Roman"/>
                <w:b/>
                <w:i w:val="0"/>
                <w:strike w:val="0"/>
                <w:color w:val="000000"/>
                <w:sz w:val="20"/>
                <w:u w:val="none"/>
                <w:vertAlign w:val="baseline"/>
              </w:rPr>
              <w:t xml:space="preserve">6289АБ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A361B2">
            <w:pPr>
              <w:pBdr/>
              <w:spacing/>
              <w:ind/>
              <w:jc w:val="left"/>
              <w:rPr/>
            </w:pPr>
            <w:r>
              <w:rPr>
                <w:rFonts w:ascii="Times New Roman" w:hAnsi="Times New Roman" w:eastAsia="Times New Roman" w:cs="Times New Roman"/>
                <w:b/>
                <w:i w:val="0"/>
                <w:strike w:val="0"/>
                <w:color w:val="000000"/>
                <w:sz w:val="20"/>
                <w:u w:val="none"/>
                <w:vertAlign w:val="baseline"/>
              </w:rPr>
              <w:t xml:space="preserve">Постенница (w21), IgE </w:t>
            </w:r>
            <w:r>
              <w:rPr>
                <w:rFonts w:ascii="Times New Roman" w:hAnsi="Times New Roman" w:eastAsia="Times New Roman" w:cs="Times New Roman"/>
                <w:b w:val="0"/>
                <w:i w:val="0"/>
                <w:strike w:val="0"/>
                <w:color w:val="000000"/>
                <w:sz w:val="20"/>
                <w:u w:val="none"/>
                <w:vertAlign w:val="baseline"/>
              </w:rPr>
              <w:t xml:space="preserve">(Wall pellitory (w21),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0E7D6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2E63AF">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D9D6B9">
            <w:pPr>
              <w:pBdr/>
              <w:spacing/>
              <w:ind/>
              <w:jc w:val="center"/>
              <w:rPr/>
            </w:pPr>
            <w:r>
              <w:rPr>
                <w:rFonts w:ascii="Times New Roman" w:hAnsi="Times New Roman" w:eastAsia="Times New Roman" w:cs="Times New Roman"/>
                <w:b/>
                <w:i w:val="0"/>
                <w:strike w:val="0"/>
                <w:color w:val="000000"/>
                <w:sz w:val="20"/>
                <w:u w:val="none"/>
                <w:vertAlign w:val="baseline"/>
              </w:rPr>
              <w:t xml:space="preserve">6290АБ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F64410">
            <w:pPr>
              <w:pBdr/>
              <w:spacing/>
              <w:ind/>
              <w:jc w:val="left"/>
              <w:rPr/>
            </w:pPr>
            <w:r>
              <w:rPr>
                <w:rFonts w:ascii="Times New Roman" w:hAnsi="Times New Roman" w:eastAsia="Times New Roman" w:cs="Times New Roman"/>
                <w:b/>
                <w:i w:val="0"/>
                <w:strike w:val="0"/>
                <w:color w:val="000000"/>
                <w:sz w:val="20"/>
                <w:u w:val="none"/>
                <w:vertAlign w:val="baseline"/>
              </w:rPr>
              <w:t xml:space="preserve">Кипрей (Иван-чай) (w29), IgE</w:t>
            </w:r>
            <w:r>
              <w:rPr>
                <w:rFonts w:ascii="Times New Roman" w:hAnsi="Times New Roman" w:eastAsia="Times New Roman" w:cs="Times New Roman"/>
                <w:b w:val="0"/>
                <w:i w:val="0"/>
                <w:strike w:val="0"/>
                <w:color w:val="000000"/>
                <w:sz w:val="20"/>
                <w:u w:val="none"/>
                <w:vertAlign w:val="baseline"/>
              </w:rPr>
              <w:t xml:space="preserve"> (Fireweed (w29),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DC20F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ED656B">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91127D">
            <w:pPr>
              <w:pBdr/>
              <w:spacing/>
              <w:ind/>
              <w:jc w:val="center"/>
              <w:rPr/>
            </w:pPr>
            <w:r>
              <w:rPr>
                <w:rFonts w:ascii="Times New Roman" w:hAnsi="Times New Roman" w:eastAsia="Times New Roman" w:cs="Times New Roman"/>
                <w:b/>
                <w:i w:val="0"/>
                <w:strike w:val="0"/>
                <w:color w:val="000000"/>
                <w:sz w:val="20"/>
                <w:u w:val="none"/>
                <w:vertAlign w:val="baseline"/>
              </w:rPr>
              <w:t xml:space="preserve">6291АБ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7BE25C">
            <w:pPr>
              <w:pBdr/>
              <w:spacing/>
              <w:ind/>
              <w:jc w:val="left"/>
              <w:rPr/>
            </w:pPr>
            <w:r>
              <w:rPr>
                <w:rFonts w:ascii="Times New Roman" w:hAnsi="Times New Roman" w:eastAsia="Times New Roman" w:cs="Times New Roman"/>
                <w:b/>
                <w:i w:val="0"/>
                <w:strike w:val="0"/>
                <w:color w:val="000000"/>
                <w:sz w:val="20"/>
                <w:u w:val="none"/>
                <w:vertAlign w:val="baseline"/>
              </w:rPr>
              <w:t xml:space="preserve">Яблоня (t25), IgE</w:t>
            </w:r>
            <w:r>
              <w:rPr>
                <w:rFonts w:ascii="Times New Roman" w:hAnsi="Times New Roman" w:eastAsia="Times New Roman" w:cs="Times New Roman"/>
                <w:b w:val="0"/>
                <w:i w:val="0"/>
                <w:strike w:val="0"/>
                <w:color w:val="000000"/>
                <w:sz w:val="20"/>
                <w:u w:val="none"/>
                <w:vertAlign w:val="baseline"/>
              </w:rPr>
              <w:t xml:space="preserve"> (Apple (t25),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43310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B1026F">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B018D6">
            <w:pPr>
              <w:pBdr/>
              <w:spacing/>
              <w:ind/>
              <w:jc w:val="center"/>
              <w:rPr/>
            </w:pPr>
            <w:r>
              <w:rPr>
                <w:rFonts w:ascii="Times New Roman" w:hAnsi="Times New Roman" w:eastAsia="Times New Roman" w:cs="Times New Roman"/>
                <w:b/>
                <w:i w:val="0"/>
                <w:strike w:val="0"/>
                <w:color w:val="000000"/>
                <w:sz w:val="20"/>
                <w:u w:val="none"/>
                <w:vertAlign w:val="baseline"/>
              </w:rPr>
              <w:t xml:space="preserve">6292АБ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D80449">
            <w:pPr>
              <w:pBdr/>
              <w:spacing/>
              <w:ind/>
              <w:jc w:val="left"/>
              <w:rPr/>
            </w:pPr>
            <w:r>
              <w:rPr>
                <w:rFonts w:ascii="Times New Roman" w:hAnsi="Times New Roman" w:eastAsia="Times New Roman" w:cs="Times New Roman"/>
                <w:b/>
                <w:i w:val="0"/>
                <w:strike w:val="0"/>
                <w:color w:val="000000"/>
                <w:sz w:val="20"/>
                <w:u w:val="none"/>
                <w:vertAlign w:val="baseline"/>
              </w:rPr>
              <w:t xml:space="preserve">Акация (t19), IgE</w:t>
            </w:r>
            <w:r>
              <w:rPr>
                <w:rFonts w:ascii="Times New Roman" w:hAnsi="Times New Roman" w:eastAsia="Times New Roman" w:cs="Times New Roman"/>
                <w:b w:val="0"/>
                <w:i w:val="0"/>
                <w:strike w:val="0"/>
                <w:color w:val="000000"/>
                <w:sz w:val="20"/>
                <w:u w:val="none"/>
                <w:vertAlign w:val="baseline"/>
              </w:rPr>
              <w:t xml:space="preserve"> (Acacia (t19),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76E4E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4E6FDD">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92D815">
            <w:pPr>
              <w:pBdr/>
              <w:spacing/>
              <w:ind/>
              <w:jc w:val="center"/>
              <w:rPr/>
            </w:pPr>
            <w:r>
              <w:rPr>
                <w:rFonts w:ascii="Times New Roman" w:hAnsi="Times New Roman" w:eastAsia="Times New Roman" w:cs="Times New Roman"/>
                <w:b/>
                <w:i w:val="0"/>
                <w:strike w:val="0"/>
                <w:color w:val="000000"/>
                <w:sz w:val="20"/>
                <w:u w:val="none"/>
                <w:vertAlign w:val="baseline"/>
              </w:rPr>
              <w:t xml:space="preserve">6293АБ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0A25FB">
            <w:pPr>
              <w:pBdr/>
              <w:spacing/>
              <w:ind/>
              <w:jc w:val="left"/>
              <w:rPr/>
            </w:pPr>
            <w:r>
              <w:rPr>
                <w:rFonts w:ascii="Times New Roman" w:hAnsi="Times New Roman" w:eastAsia="Times New Roman" w:cs="Times New Roman"/>
                <w:b/>
                <w:i w:val="0"/>
                <w:strike w:val="0"/>
                <w:color w:val="000000"/>
                <w:sz w:val="20"/>
                <w:u w:val="none"/>
                <w:vertAlign w:val="baseline"/>
              </w:rPr>
              <w:t xml:space="preserve">Черемуха (t38), IgE</w:t>
            </w:r>
            <w:r>
              <w:rPr>
                <w:rFonts w:ascii="Times New Roman" w:hAnsi="Times New Roman" w:eastAsia="Times New Roman" w:cs="Times New Roman"/>
                <w:b w:val="0"/>
                <w:i w:val="0"/>
                <w:strike w:val="0"/>
                <w:color w:val="000000"/>
                <w:sz w:val="20"/>
                <w:u w:val="none"/>
                <w:vertAlign w:val="baseline"/>
              </w:rPr>
              <w:t xml:space="preserve"> (Bird cherry(t38),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36A4B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0D5D8E">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11D74A">
            <w:pPr>
              <w:pBdr/>
              <w:spacing/>
              <w:ind/>
              <w:jc w:val="center"/>
              <w:rPr/>
            </w:pPr>
            <w:r>
              <w:rPr>
                <w:rFonts w:ascii="Times New Roman" w:hAnsi="Times New Roman" w:eastAsia="Times New Roman" w:cs="Times New Roman"/>
                <w:b/>
                <w:i w:val="0"/>
                <w:strike w:val="0"/>
                <w:color w:val="000000"/>
                <w:sz w:val="20"/>
                <w:u w:val="none"/>
                <w:vertAlign w:val="baseline"/>
              </w:rPr>
              <w:t xml:space="preserve">6294АБ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B648DB">
            <w:pPr>
              <w:pBdr/>
              <w:spacing/>
              <w:ind/>
              <w:jc w:val="left"/>
              <w:rPr/>
            </w:pPr>
            <w:r>
              <w:rPr>
                <w:rFonts w:ascii="Times New Roman" w:hAnsi="Times New Roman" w:eastAsia="Times New Roman" w:cs="Times New Roman"/>
                <w:b/>
                <w:i w:val="0"/>
                <w:strike w:val="0"/>
                <w:color w:val="000000"/>
                <w:sz w:val="20"/>
                <w:u w:val="none"/>
                <w:vertAlign w:val="baseline"/>
              </w:rPr>
              <w:t xml:space="preserve">Рябина обыкновенная(t45), IgE </w:t>
            </w:r>
            <w:r>
              <w:rPr>
                <w:rFonts w:ascii="Times New Roman" w:hAnsi="Times New Roman" w:eastAsia="Times New Roman" w:cs="Times New Roman"/>
                <w:b w:val="0"/>
                <w:i w:val="0"/>
                <w:strike w:val="0"/>
                <w:color w:val="000000"/>
                <w:sz w:val="20"/>
                <w:u w:val="none"/>
                <w:vertAlign w:val="baseline"/>
              </w:rPr>
              <w:t xml:space="preserve">(Rowan(t45),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8C263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07B698">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DBFA74">
            <w:pPr>
              <w:pBdr/>
              <w:spacing/>
              <w:ind/>
              <w:jc w:val="center"/>
              <w:rPr/>
            </w:pPr>
            <w:r>
              <w:rPr>
                <w:rFonts w:ascii="Times New Roman" w:hAnsi="Times New Roman" w:eastAsia="Times New Roman" w:cs="Times New Roman"/>
                <w:b/>
                <w:i w:val="0"/>
                <w:strike w:val="0"/>
                <w:color w:val="000000"/>
                <w:sz w:val="20"/>
                <w:u w:val="none"/>
                <w:vertAlign w:val="baseline"/>
              </w:rPr>
              <w:t xml:space="preserve">6295АБ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65CB4A">
            <w:pPr>
              <w:pBdr/>
              <w:spacing/>
              <w:ind/>
              <w:jc w:val="left"/>
              <w:rPr/>
            </w:pPr>
            <w:r>
              <w:rPr>
                <w:rFonts w:ascii="Times New Roman" w:hAnsi="Times New Roman" w:eastAsia="Times New Roman" w:cs="Times New Roman"/>
                <w:b/>
                <w:i w:val="0"/>
                <w:strike w:val="0"/>
                <w:color w:val="000000"/>
                <w:sz w:val="20"/>
                <w:u w:val="none"/>
                <w:vertAlign w:val="baseline"/>
              </w:rPr>
              <w:t xml:space="preserve">Каштан конский (t203), IgE </w:t>
            </w:r>
            <w:r>
              <w:rPr>
                <w:rFonts w:ascii="Times New Roman" w:hAnsi="Times New Roman" w:eastAsia="Times New Roman" w:cs="Times New Roman"/>
                <w:b w:val="0"/>
                <w:i w:val="0"/>
                <w:strike w:val="0"/>
                <w:color w:val="000000"/>
                <w:sz w:val="20"/>
                <w:u w:val="none"/>
                <w:vertAlign w:val="baseline"/>
              </w:rPr>
              <w:t xml:space="preserve">(Horse chestnut (t203),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EAC5F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B25AF4">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CDD2E9">
            <w:pPr>
              <w:pBdr/>
              <w:spacing/>
              <w:ind/>
              <w:jc w:val="center"/>
              <w:rPr/>
            </w:pPr>
            <w:r>
              <w:rPr>
                <w:rFonts w:ascii="Times New Roman" w:hAnsi="Times New Roman" w:eastAsia="Times New Roman" w:cs="Times New Roman"/>
                <w:b/>
                <w:i w:val="0"/>
                <w:strike w:val="0"/>
                <w:color w:val="000000"/>
                <w:sz w:val="20"/>
                <w:u w:val="none"/>
                <w:vertAlign w:val="baseline"/>
              </w:rPr>
              <w:t xml:space="preserve">6296АБ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6D4694">
            <w:pPr>
              <w:pBdr/>
              <w:spacing/>
              <w:ind/>
              <w:jc w:val="left"/>
              <w:rPr/>
            </w:pPr>
            <w:r>
              <w:rPr>
                <w:rFonts w:ascii="Times New Roman" w:hAnsi="Times New Roman" w:eastAsia="Times New Roman" w:cs="Times New Roman"/>
                <w:b/>
                <w:i w:val="0"/>
                <w:strike w:val="0"/>
                <w:color w:val="000000"/>
                <w:sz w:val="20"/>
                <w:u w:val="none"/>
                <w:vertAlign w:val="baseline"/>
              </w:rPr>
              <w:t xml:space="preserve">Мед (f247), IgE</w:t>
            </w:r>
            <w:r>
              <w:rPr>
                <w:rFonts w:ascii="Times New Roman" w:hAnsi="Times New Roman" w:eastAsia="Times New Roman" w:cs="Times New Roman"/>
                <w:b w:val="0"/>
                <w:i w:val="0"/>
                <w:strike w:val="0"/>
                <w:color w:val="000000"/>
                <w:sz w:val="20"/>
                <w:u w:val="none"/>
                <w:vertAlign w:val="baseline"/>
              </w:rPr>
              <w:t xml:space="preserve"> (Honey (f247),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C2A81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747D53">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032B2D">
            <w:pPr>
              <w:pBdr/>
              <w:spacing/>
              <w:ind/>
              <w:jc w:val="center"/>
              <w:rPr/>
            </w:pPr>
            <w:r>
              <w:rPr>
                <w:rFonts w:ascii="Times New Roman" w:hAnsi="Times New Roman" w:eastAsia="Times New Roman" w:cs="Times New Roman"/>
                <w:b/>
                <w:i w:val="0"/>
                <w:strike w:val="0"/>
                <w:color w:val="000000"/>
                <w:sz w:val="20"/>
                <w:u w:val="none"/>
                <w:vertAlign w:val="baseline"/>
              </w:rPr>
              <w:t xml:space="preserve">6297АБ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821045">
            <w:pPr>
              <w:pBdr/>
              <w:spacing/>
              <w:ind/>
              <w:jc w:val="left"/>
              <w:rPr/>
            </w:pPr>
            <w:r>
              <w:rPr>
                <w:rFonts w:ascii="Times New Roman" w:hAnsi="Times New Roman" w:eastAsia="Times New Roman" w:cs="Times New Roman"/>
                <w:b/>
                <w:i w:val="0"/>
                <w:strike w:val="0"/>
                <w:color w:val="000000"/>
                <w:sz w:val="20"/>
                <w:u w:val="none"/>
                <w:vertAlign w:val="baseline"/>
              </w:rPr>
              <w:t xml:space="preserve">Смесь сорных трав (w1-w6-w7-w10-w19), IgE амброзия обыкновенная, полынь обыкновенная, нивяник, марь белая, постенница лекарственная,</w:t>
            </w:r>
            <w:r>
              <w:rPr>
                <w:rFonts w:ascii="Times New Roman" w:hAnsi="Times New Roman" w:eastAsia="Times New Roman" w:cs="Times New Roman"/>
                <w:b w:val="0"/>
                <w:i w:val="0"/>
                <w:strike w:val="0"/>
                <w:color w:val="000000"/>
                <w:sz w:val="20"/>
                <w:u w:val="none"/>
                <w:vertAlign w:val="baseline"/>
              </w:rPr>
              <w:t xml:space="preserve"> Weed mixture (w1-w6-w7-w10-w19), IgE common ragweed, sagebrush, white weed, lamb's quarters, wall pellitory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B31B9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530E10">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10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B74118">
            <w:pPr>
              <w:pBdr/>
              <w:spacing/>
              <w:ind/>
              <w:jc w:val="center"/>
              <w:rPr/>
            </w:pPr>
            <w:r>
              <w:rPr>
                <w:rFonts w:ascii="Times New Roman" w:hAnsi="Times New Roman" w:eastAsia="Times New Roman" w:cs="Times New Roman"/>
                <w:b/>
                <w:i w:val="0"/>
                <w:strike w:val="0"/>
                <w:color w:val="000000"/>
                <w:sz w:val="20"/>
                <w:u w:val="none"/>
                <w:vertAlign w:val="baseline"/>
              </w:rPr>
              <w:t xml:space="preserve">6298АБ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732819">
            <w:pPr>
              <w:pBdr/>
              <w:spacing/>
              <w:ind/>
              <w:jc w:val="left"/>
              <w:rPr/>
            </w:pPr>
            <w:r>
              <w:rPr>
                <w:rFonts w:ascii="Times New Roman" w:hAnsi="Times New Roman" w:eastAsia="Times New Roman" w:cs="Times New Roman"/>
                <w:b/>
                <w:i w:val="0"/>
                <w:strike w:val="0"/>
                <w:color w:val="000000"/>
                <w:sz w:val="20"/>
                <w:u w:val="none"/>
                <w:vertAlign w:val="baseline"/>
              </w:rPr>
              <w:t xml:space="preserve">Смесь сорных трав (w1-w6-w7-w8-w9), IgE амброзия обыкновенная, полынь обыкновенная, нивяник, одуванчик, подорожник, </w:t>
            </w:r>
            <w:r>
              <w:rPr>
                <w:rFonts w:ascii="Times New Roman" w:hAnsi="Times New Roman" w:eastAsia="Times New Roman" w:cs="Times New Roman"/>
                <w:b w:val="0"/>
                <w:i w:val="0"/>
                <w:strike w:val="0"/>
                <w:color w:val="000000"/>
                <w:sz w:val="20"/>
                <w:u w:val="none"/>
                <w:vertAlign w:val="baseline"/>
              </w:rPr>
              <w:t xml:space="preserve">Weed mixture (w1-w6-w7-w8-w9), IgE common ragweed, sagebrush, white weed, dandelion, plantain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E4E96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BCCE66">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0B107C">
            <w:pPr>
              <w:pBdr/>
              <w:spacing/>
              <w:ind/>
              <w:jc w:val="center"/>
              <w:rPr/>
            </w:pPr>
            <w:r>
              <w:rPr>
                <w:rFonts w:ascii="Times New Roman" w:hAnsi="Times New Roman" w:eastAsia="Times New Roman" w:cs="Times New Roman"/>
                <w:b/>
                <w:i w:val="0"/>
                <w:strike w:val="0"/>
                <w:color w:val="000000"/>
                <w:sz w:val="20"/>
                <w:u w:val="none"/>
                <w:vertAlign w:val="baseline"/>
              </w:rPr>
              <w:t xml:space="preserve">6299АБ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847C30">
            <w:pPr>
              <w:pBdr/>
              <w:spacing/>
              <w:ind/>
              <w:jc w:val="left"/>
              <w:rPr/>
            </w:pPr>
            <w:r>
              <w:rPr>
                <w:rFonts w:ascii="Times New Roman" w:hAnsi="Times New Roman" w:eastAsia="Times New Roman" w:cs="Times New Roman"/>
                <w:b/>
                <w:i w:val="0"/>
                <w:strike w:val="0"/>
                <w:color w:val="000000"/>
                <w:sz w:val="20"/>
                <w:u w:val="none"/>
                <w:vertAlign w:val="baseline"/>
              </w:rPr>
              <w:t xml:space="preserve">Аспергиллюс черный (m33) IgE, </w:t>
            </w:r>
            <w:r>
              <w:rPr>
                <w:rFonts w:ascii="Times New Roman" w:hAnsi="Times New Roman" w:eastAsia="Times New Roman" w:cs="Times New Roman"/>
                <w:b w:val="0"/>
                <w:i w:val="0"/>
                <w:strike w:val="0"/>
                <w:color w:val="000000"/>
                <w:sz w:val="20"/>
                <w:u w:val="none"/>
                <w:vertAlign w:val="baseline"/>
              </w:rPr>
              <w:t xml:space="preserve">Aspergillus niger (m33)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A8228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C11CFD">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FE3121">
            <w:pPr>
              <w:pBdr/>
              <w:spacing/>
              <w:ind/>
              <w:jc w:val="center"/>
              <w:rPr/>
            </w:pPr>
            <w:r>
              <w:rPr>
                <w:rFonts w:ascii="Times New Roman" w:hAnsi="Times New Roman" w:eastAsia="Times New Roman" w:cs="Times New Roman"/>
                <w:b/>
                <w:i w:val="0"/>
                <w:strike w:val="0"/>
                <w:color w:val="000000"/>
                <w:sz w:val="20"/>
                <w:u w:val="none"/>
                <w:vertAlign w:val="baseline"/>
              </w:rPr>
              <w:t xml:space="preserve">6300АБ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F22A3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деревьев (t1-t3-t7-t8-t9-t10) IgE клен ясенелистный, береза бородавчатая, дуб, вяз, маслина европейская, грецкий орех,</w:t>
            </w:r>
            <w:r>
              <w:rPr>
                <w:rFonts w:ascii="Times New Roman" w:hAnsi="Times New Roman" w:eastAsia="Times New Roman" w:cs="Times New Roman"/>
                <w:b w:val="0"/>
                <w:i w:val="0"/>
                <w:strike w:val="0"/>
                <w:color w:val="000000"/>
                <w:sz w:val="20"/>
                <w:u w:val="none"/>
                <w:vertAlign w:val="baseline"/>
              </w:rPr>
              <w:t xml:space="preserve"> Tree allergen mixture (t1-t3-t7-t8-t9-t10) IgE maple ash, birch, oak, elm, olive, walnut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FC708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E2D1D7">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C079F7">
            <w:pPr>
              <w:pBdr/>
              <w:spacing/>
              <w:ind/>
              <w:jc w:val="center"/>
              <w:rPr/>
            </w:pPr>
            <w:r>
              <w:rPr>
                <w:rFonts w:ascii="Times New Roman" w:hAnsi="Times New Roman" w:eastAsia="Times New Roman" w:cs="Times New Roman"/>
                <w:b/>
                <w:i w:val="0"/>
                <w:strike w:val="0"/>
                <w:color w:val="000000"/>
                <w:sz w:val="20"/>
                <w:u w:val="none"/>
                <w:vertAlign w:val="baseline"/>
              </w:rPr>
              <w:t xml:space="preserve">6301АБ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3CF658">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бытовых аллергенов (d1-d2-e1-e2) IgE, Domestic allergen mixture (d1-d2-e1-e2) IgE, Domestic allergen mixture (d1-d2-e1-e2) IgE </w:t>
            </w:r>
            <w:r>
              <w:rPr>
                <w:rFonts w:ascii="Times New Roman" w:hAnsi="Times New Roman" w:eastAsia="Times New Roman" w:cs="Times New Roman"/>
                <w:b w:val="0"/>
                <w:i w:val="0"/>
                <w:strike w:val="0"/>
                <w:color w:val="000000"/>
                <w:sz w:val="20"/>
                <w:u w:val="none"/>
                <w:vertAlign w:val="baseline"/>
              </w:rPr>
              <w:t xml:space="preserve">Dermatophagoides pteronyssimus, Dermatophagoides farinae, feline epithelium, canine epithelium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6F4D8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0A2B24">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13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49BE44">
            <w:pPr>
              <w:pBdr/>
              <w:spacing/>
              <w:ind/>
              <w:jc w:val="center"/>
              <w:rPr/>
            </w:pPr>
            <w:r>
              <w:rPr>
                <w:rFonts w:ascii="Times New Roman" w:hAnsi="Times New Roman" w:eastAsia="Times New Roman" w:cs="Times New Roman"/>
                <w:b/>
                <w:i w:val="0"/>
                <w:strike w:val="0"/>
                <w:color w:val="000000"/>
                <w:sz w:val="20"/>
                <w:u w:val="none"/>
                <w:vertAlign w:val="baseline"/>
              </w:rPr>
              <w:t xml:space="preserve">6302АБ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BCCC67">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Эпителиальная смесь (e1-e2-e3-e4-e5-e70-e81-e85-e86-e100) IgE эпителий кошки, эпителий собаки, перхоть лошади, перхоть коровы, перхоть собаки, гусиные перья, эпителий овцы, куриные перья, утиные перья, перхоть кошки, </w:t>
            </w:r>
            <w:r>
              <w:rPr>
                <w:rFonts w:ascii="Times New Roman" w:hAnsi="Times New Roman" w:eastAsia="Times New Roman" w:cs="Times New Roman"/>
                <w:b w:val="0"/>
                <w:i w:val="0"/>
                <w:strike w:val="0"/>
                <w:color w:val="000000"/>
                <w:sz w:val="20"/>
                <w:u w:val="none"/>
                <w:vertAlign w:val="baseline"/>
              </w:rPr>
              <w:t xml:space="preserve">Epithelial mixture (e1-e2-e3-e4-e5-e70-e81-e85-e86-e100) IgE feline epithelium, canine epithelium, horse dandruff, cow dandruff, canine dandruff, goose feathers, sheep epithelium, chicken feathers, duck feathers, feline dandruff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FBBAA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9C7D19">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9304E1">
            <w:pPr>
              <w:pBdr/>
              <w:spacing/>
              <w:ind/>
              <w:jc w:val="center"/>
              <w:rPr/>
            </w:pPr>
            <w:r>
              <w:rPr>
                <w:rFonts w:ascii="Times New Roman" w:hAnsi="Times New Roman" w:eastAsia="Times New Roman" w:cs="Times New Roman"/>
                <w:b/>
                <w:i w:val="0"/>
                <w:strike w:val="0"/>
                <w:color w:val="000000"/>
                <w:sz w:val="20"/>
                <w:u w:val="none"/>
                <w:vertAlign w:val="baseline"/>
              </w:rPr>
              <w:t xml:space="preserve">6303АБ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51719A">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пищевая (мясо) (f26-f27-f83-f284) IgE свинина, говядина, куриное мясо, мясо индейки, </w:t>
            </w:r>
            <w:r>
              <w:rPr>
                <w:rFonts w:ascii="Times New Roman" w:hAnsi="Times New Roman" w:eastAsia="Times New Roman" w:cs="Times New Roman"/>
                <w:b w:val="0"/>
                <w:i w:val="0"/>
                <w:strike w:val="0"/>
                <w:color w:val="000000"/>
                <w:sz w:val="20"/>
                <w:u w:val="none"/>
                <w:vertAlign w:val="baseline"/>
              </w:rPr>
              <w:t xml:space="preserve">Food mixture (meat) (f26-f27-f83-f284) IgE pork, beef, chicken meat, turkey meat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2EC62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AE3527">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593DD5">
            <w:pPr>
              <w:pBdr/>
              <w:spacing/>
              <w:ind/>
              <w:jc w:val="center"/>
              <w:rPr/>
            </w:pPr>
            <w:r>
              <w:rPr>
                <w:rFonts w:ascii="Times New Roman" w:hAnsi="Times New Roman" w:eastAsia="Times New Roman" w:cs="Times New Roman"/>
                <w:b/>
                <w:i w:val="0"/>
                <w:strike w:val="0"/>
                <w:color w:val="000000"/>
                <w:sz w:val="20"/>
                <w:u w:val="none"/>
                <w:vertAlign w:val="baseline"/>
              </w:rPr>
              <w:t xml:space="preserve">6304АБ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23D469">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злаковых (f4-f6-f7-f8-f9) IgE пшеница, ячмень, овес, кукуруза, рис, </w:t>
            </w:r>
            <w:r>
              <w:rPr>
                <w:rFonts w:ascii="Times New Roman" w:hAnsi="Times New Roman" w:eastAsia="Times New Roman" w:cs="Times New Roman"/>
                <w:b w:val="0"/>
                <w:i w:val="0"/>
                <w:strike w:val="0"/>
                <w:color w:val="000000"/>
                <w:sz w:val="20"/>
                <w:u w:val="none"/>
                <w:vertAlign w:val="baseline"/>
              </w:rPr>
              <w:t xml:space="preserve">Cereal allergen mixture (f4-f6-f7-f8-f9) IgE wheat, barley, oat, corn, rice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BC4D5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69BB45">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583453">
            <w:pPr>
              <w:pBdr/>
              <w:spacing/>
              <w:ind/>
              <w:jc w:val="center"/>
              <w:rPr/>
            </w:pPr>
            <w:r>
              <w:rPr>
                <w:rFonts w:ascii="Times New Roman" w:hAnsi="Times New Roman" w:eastAsia="Times New Roman" w:cs="Times New Roman"/>
                <w:b/>
                <w:i w:val="0"/>
                <w:strike w:val="0"/>
                <w:color w:val="000000"/>
                <w:sz w:val="20"/>
                <w:u w:val="none"/>
                <w:vertAlign w:val="baseline"/>
              </w:rPr>
              <w:t xml:space="preserve">6305АБ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55245A">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орехов (f13-f17-f20-f36-f256) IgE арахис, фундук, миндаль, кокос, грецкий орех, </w:t>
            </w:r>
            <w:r>
              <w:rPr>
                <w:rFonts w:ascii="Times New Roman" w:hAnsi="Times New Roman" w:eastAsia="Times New Roman" w:cs="Times New Roman"/>
                <w:b w:val="0"/>
                <w:i w:val="0"/>
                <w:strike w:val="0"/>
                <w:color w:val="000000"/>
                <w:sz w:val="20"/>
                <w:u w:val="none"/>
                <w:vertAlign w:val="baseline"/>
              </w:rPr>
              <w:t xml:space="preserve">Nut allergen mixture (f13-f17-f20-f36-f256) IgE peanut, hazelnut, almond, coconut, walnut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003C1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D45907">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14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B19AF2">
            <w:pPr>
              <w:pBdr/>
              <w:spacing/>
              <w:ind/>
              <w:jc w:val="center"/>
              <w:rPr/>
            </w:pPr>
            <w:r>
              <w:rPr>
                <w:rFonts w:ascii="Times New Roman" w:hAnsi="Times New Roman" w:eastAsia="Times New Roman" w:cs="Times New Roman"/>
                <w:b/>
                <w:i w:val="0"/>
                <w:strike w:val="0"/>
                <w:color w:val="000000"/>
                <w:sz w:val="20"/>
                <w:u w:val="none"/>
                <w:vertAlign w:val="baseline"/>
              </w:rPr>
              <w:t xml:space="preserve">6306АБ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7A0D32">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луговых трав (g2-g3-g5-g6-g8-g10-g12-g13-g14-g15-g16) IgE свинорой пальчатый, ежа сборная, плевел, тимофеевка луговая, мятлик луговой, сорго, рожь посевная, бухарник шерстистый, овес посевной, пшеница посевная, лисохвост луговой,</w:t>
            </w:r>
            <w:r>
              <w:rPr>
                <w:rFonts w:ascii="Times New Roman" w:hAnsi="Times New Roman" w:eastAsia="Times New Roman" w:cs="Times New Roman"/>
                <w:b w:val="0"/>
                <w:i w:val="0"/>
                <w:strike w:val="0"/>
                <w:color w:val="000000"/>
                <w:sz w:val="20"/>
                <w:u w:val="none"/>
                <w:vertAlign w:val="baseline"/>
              </w:rPr>
              <w:t xml:space="preserve"> Meadow grass mixture (g2-g3-g5-g6-g8-g10-g12-g13-g14-g15-g16) IgE dog's tooth grass, cocksfoot, ryegrass, timothy grass, meadow grass, sorghum, rye, Yorkshire fog, oat, wheat, foxtail grass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4D3B2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F51611">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11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F7B228">
            <w:pPr>
              <w:pBdr/>
              <w:spacing/>
              <w:ind/>
              <w:jc w:val="center"/>
              <w:rPr/>
            </w:pPr>
            <w:r>
              <w:rPr>
                <w:rFonts w:ascii="Times New Roman" w:hAnsi="Times New Roman" w:eastAsia="Times New Roman" w:cs="Times New Roman"/>
                <w:b/>
                <w:i w:val="0"/>
                <w:strike w:val="0"/>
                <w:color w:val="000000"/>
                <w:sz w:val="20"/>
                <w:u w:val="none"/>
                <w:vertAlign w:val="baseline"/>
              </w:rPr>
              <w:t xml:space="preserve">6307АБ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45A9CA">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домашней пыли (h1-d1-d2-i6) IgE домашняя пыль, Dermatophagoides pteronyssinus, Dermatophagoides farinae, таракан-прусак, </w:t>
            </w:r>
            <w:r>
              <w:rPr>
                <w:rFonts w:ascii="Times New Roman" w:hAnsi="Times New Roman" w:eastAsia="Times New Roman" w:cs="Times New Roman"/>
                <w:b w:val="0"/>
                <w:i w:val="0"/>
                <w:strike w:val="0"/>
                <w:color w:val="000000"/>
                <w:sz w:val="20"/>
                <w:u w:val="none"/>
                <w:vertAlign w:val="baseline"/>
              </w:rPr>
              <w:t xml:space="preserve">Domestic duct allergen mixture (h1-d1-d2-i6) IgE domestic dust, Dermatophagoides pteronyssinus, Dermatophagoides farinae, cockroach (croton-bug)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CE26D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BD2494">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8798D9">
            <w:pPr>
              <w:pBdr/>
              <w:spacing/>
              <w:ind/>
              <w:jc w:val="center"/>
              <w:rPr/>
            </w:pPr>
            <w:r>
              <w:rPr>
                <w:rFonts w:ascii="Times New Roman" w:hAnsi="Times New Roman" w:eastAsia="Times New Roman" w:cs="Times New Roman"/>
                <w:b/>
                <w:i w:val="0"/>
                <w:strike w:val="0"/>
                <w:color w:val="000000"/>
                <w:sz w:val="20"/>
                <w:u w:val="none"/>
                <w:vertAlign w:val="baseline"/>
              </w:rPr>
              <w:t xml:space="preserve">6308АБ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B957F9">
            <w:pPr>
              <w:pBdr/>
              <w:spacing/>
              <w:ind/>
              <w:jc w:val="left"/>
              <w:rPr/>
            </w:pPr>
            <w:r>
              <w:rPr>
                <w:rFonts w:ascii="Times New Roman" w:hAnsi="Times New Roman" w:eastAsia="Times New Roman" w:cs="Times New Roman"/>
                <w:b/>
                <w:i w:val="0"/>
                <w:strike w:val="0"/>
                <w:color w:val="000000"/>
                <w:sz w:val="20"/>
                <w:u w:val="none"/>
                <w:vertAlign w:val="baseline"/>
              </w:rPr>
              <w:t xml:space="preserve">Кефир (f63) IgE, </w:t>
            </w:r>
            <w:r>
              <w:rPr>
                <w:rFonts w:ascii="Times New Roman" w:hAnsi="Times New Roman" w:eastAsia="Times New Roman" w:cs="Times New Roman"/>
                <w:b w:val="0"/>
                <w:i w:val="0"/>
                <w:strike w:val="0"/>
                <w:color w:val="000000"/>
                <w:sz w:val="20"/>
                <w:u w:val="none"/>
                <w:vertAlign w:val="baseline"/>
              </w:rPr>
              <w:t xml:space="preserve">Kefir (f63)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1C94E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28DB5D">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CCB2EF">
            <w:pPr>
              <w:pBdr/>
              <w:spacing/>
              <w:ind/>
              <w:jc w:val="center"/>
              <w:rPr/>
            </w:pPr>
            <w:r>
              <w:rPr>
                <w:rFonts w:ascii="Times New Roman" w:hAnsi="Times New Roman" w:eastAsia="Times New Roman" w:cs="Times New Roman"/>
                <w:b/>
                <w:i w:val="0"/>
                <w:strike w:val="0"/>
                <w:color w:val="000000"/>
                <w:sz w:val="20"/>
                <w:u w:val="none"/>
                <w:vertAlign w:val="baseline"/>
              </w:rPr>
              <w:t xml:space="preserve">6309АБ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BB2C0C">
            <w:pPr>
              <w:pBdr/>
              <w:spacing/>
              <w:ind/>
              <w:jc w:val="left"/>
              <w:rPr/>
            </w:pPr>
            <w:r>
              <w:rPr>
                <w:rFonts w:ascii="Times New Roman" w:hAnsi="Times New Roman" w:eastAsia="Times New Roman" w:cs="Times New Roman"/>
                <w:b/>
                <w:i w:val="0"/>
                <w:strike w:val="0"/>
                <w:color w:val="000000"/>
                <w:sz w:val="20"/>
                <w:u w:val="none"/>
                <w:vertAlign w:val="baseline"/>
              </w:rPr>
              <w:t xml:space="preserve">Кунжут (f10) IgE, </w:t>
            </w:r>
            <w:r>
              <w:rPr>
                <w:rFonts w:ascii="Times New Roman" w:hAnsi="Times New Roman" w:eastAsia="Times New Roman" w:cs="Times New Roman"/>
                <w:b w:val="0"/>
                <w:i w:val="0"/>
                <w:strike w:val="0"/>
                <w:color w:val="000000"/>
                <w:sz w:val="20"/>
                <w:u w:val="none"/>
                <w:vertAlign w:val="baseline"/>
              </w:rPr>
              <w:t xml:space="preserve">Sesame seed (f10) IgE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25646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578843">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10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31A288">
            <w:pPr>
              <w:pBdr/>
              <w:spacing/>
              <w:ind/>
              <w:jc w:val="center"/>
              <w:rPr/>
            </w:pPr>
            <w:r>
              <w:rPr>
                <w:rFonts w:ascii="Times New Roman" w:hAnsi="Times New Roman" w:eastAsia="Times New Roman" w:cs="Times New Roman"/>
                <w:b/>
                <w:i w:val="0"/>
                <w:strike w:val="0"/>
                <w:color w:val="000000"/>
                <w:sz w:val="20"/>
                <w:u w:val="none"/>
                <w:vertAlign w:val="baseline"/>
              </w:rPr>
              <w:t xml:space="preserve">6317АБ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D1F38D">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клещевых аллергенов (d1-d2-d3-d70-d71-d72-d73-d74) IgE (Mite allergen mixture (d1-d2-d3-d70-d71-d72-d73-d74) IgE </w:t>
            </w:r>
            <w:r>
              <w:rPr>
                <w:rFonts w:ascii="Times New Roman" w:hAnsi="Times New Roman" w:eastAsia="Times New Roman" w:cs="Times New Roman"/>
                <w:b w:val="0"/>
                <w:i w:val="0"/>
                <w:strike w:val="0"/>
                <w:color w:val="000000"/>
                <w:sz w:val="20"/>
                <w:u w:val="none"/>
                <w:vertAlign w:val="baseline"/>
              </w:rPr>
              <w:t xml:space="preserve">Dermatophagoides pteronyssinus, Dermatophagoides farinae, Dermatophagoides microceras, Acarus siro, Lepidoglyfus destructor,  Tyrophagus putreus, Glycophagus domesticus, Euroglyphus maynei)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FD0CD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8DDE07">
            <w:pPr>
              <w:pBdr/>
              <w:spacing/>
              <w:ind/>
              <w:jc w:val="center"/>
              <w:rPr/>
            </w:pPr>
            <w:r>
              <w:rPr>
                <w:rFonts w:ascii="Times New Roman" w:hAnsi="Times New Roman" w:eastAsia="Times New Roman" w:cs="Times New Roman"/>
                <w:b/>
                <w:i w:val="0"/>
                <w:strike w:val="0"/>
                <w:color w:val="000000"/>
                <w:sz w:val="20"/>
                <w:u w:val="none"/>
                <w:vertAlign w:val="baseline"/>
              </w:rPr>
              <w:t xml:space="preserve">556</w:t>
            </w:r>
            <w:r/>
          </w:p>
        </w:tc>
      </w:tr>
      <w:tr>
        <w:trPr>
          <w:trHeight w:val="63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B5CD21E">
            <w:pPr>
              <w:pBdr/>
              <w:spacing/>
              <w:ind/>
              <w:jc w:val="center"/>
              <w:rPr/>
            </w:pPr>
            <w:r>
              <w:rPr>
                <w:rFonts w:ascii="Times New Roman" w:hAnsi="Times New Roman" w:eastAsia="Times New Roman" w:cs="Times New Roman"/>
                <w:b/>
                <w:i w:val="0"/>
                <w:strike w:val="0"/>
                <w:color w:val="000000"/>
                <w:sz w:val="20"/>
                <w:u w:val="none"/>
                <w:vertAlign w:val="baseline"/>
              </w:rPr>
              <w:t xml:space="preserve">6318АБ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E9F28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сорных трав (WM5) IgE</w:t>
            </w:r>
            <w:r>
              <w:rPr>
                <w:rFonts w:ascii="Times New Roman" w:hAnsi="Times New Roman" w:eastAsia="Times New Roman" w:cs="Times New Roman"/>
                <w:b w:val="0"/>
                <w:i w:val="0"/>
                <w:strike w:val="0"/>
                <w:color w:val="000000"/>
                <w:sz w:val="20"/>
                <w:u w:val="none"/>
                <w:vertAlign w:val="baseline"/>
              </w:rPr>
              <w:t xml:space="preserve"> (Weed allergens mix WM5, IgE)</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107362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0921E40">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80CDC93">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Аллергологические исследования, технология ImmunoCAP</w:t>
            </w:r>
            <w:r/>
          </w:p>
        </w:tc>
      </w:tr>
      <w:tr>
        <w:trPr>
          <w:trHeight w:val="5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65E215">
            <w:pPr>
              <w:pBdr/>
              <w:spacing/>
              <w:ind/>
              <w:jc w:val="center"/>
              <w:rPr/>
            </w:pPr>
            <w:r>
              <w:rPr>
                <w:rFonts w:ascii="Times New Roman" w:hAnsi="Times New Roman" w:eastAsia="Times New Roman" w:cs="Times New Roman"/>
                <w:b/>
                <w:i w:val="0"/>
                <w:strike w:val="0"/>
                <w:color w:val="000000"/>
                <w:sz w:val="20"/>
                <w:u w:val="none"/>
                <w:vertAlign w:val="baseline"/>
              </w:rPr>
              <w:t xml:space="preserve">6922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0457F4">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Иммуноглобулины класса E (общий IgE, иммуноглобулин Е общий), ImmunoCAP (Immunoglobulin Е Total, IgE Total, ImmunoCAP)</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71ABFA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2013B0A">
            <w:pPr>
              <w:pBdr/>
              <w:spacing/>
              <w:ind/>
              <w:jc w:val="center"/>
              <w:rPr/>
            </w:pPr>
            <w:r>
              <w:rPr>
                <w:rFonts w:ascii="Times New Roman" w:hAnsi="Times New Roman" w:eastAsia="Times New Roman" w:cs="Times New Roman"/>
                <w:b/>
                <w:i w:val="0"/>
                <w:strike w:val="0"/>
                <w:color w:val="000000"/>
                <w:sz w:val="20"/>
                <w:u w:val="none"/>
                <w:vertAlign w:val="baseline"/>
              </w:rPr>
              <w:t xml:space="preserve">800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46810A2">
            <w:pPr>
              <w:pBdr/>
              <w:spacing/>
              <w:ind/>
              <w:jc w:val="left"/>
              <w:rPr/>
            </w:pPr>
            <w:r>
              <w:rPr>
                <w:rFonts w:ascii="Times New Roman" w:hAnsi="Times New Roman" w:eastAsia="Times New Roman" w:cs="Times New Roman"/>
                <w:b/>
                <w:i w:val="0"/>
                <w:strike w:val="0"/>
                <w:color w:val="000000"/>
                <w:sz w:val="20"/>
                <w:u w:val="none"/>
                <w:vertAlign w:val="baseline"/>
              </w:rPr>
              <w:t xml:space="preserve">Маркер риска анафилаксии. Маркер воспаления</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526B9C">
            <w:pPr>
              <w:pBdr/>
              <w:spacing/>
              <w:ind/>
              <w:jc w:val="center"/>
              <w:rPr/>
            </w:pPr>
            <w:r>
              <w:rPr>
                <w:rFonts w:ascii="Times New Roman" w:hAnsi="Times New Roman" w:eastAsia="Times New Roman" w:cs="Times New Roman"/>
                <w:b/>
                <w:i w:val="0"/>
                <w:strike w:val="0"/>
                <w:color w:val="000000"/>
                <w:sz w:val="20"/>
                <w:u w:val="none"/>
                <w:vertAlign w:val="baseline"/>
              </w:rPr>
              <w:t xml:space="preserve">6948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FB6887">
            <w:pPr>
              <w:pBdr/>
              <w:spacing/>
              <w:ind/>
              <w:jc w:val="left"/>
              <w:rPr/>
            </w:pPr>
            <w:r>
              <w:rPr>
                <w:rFonts w:ascii="Times New Roman" w:hAnsi="Times New Roman" w:eastAsia="Times New Roman" w:cs="Times New Roman"/>
                <w:b/>
                <w:i w:val="0"/>
                <w:strike w:val="0"/>
                <w:color w:val="000000"/>
                <w:sz w:val="20"/>
                <w:u w:val="none"/>
                <w:vertAlign w:val="baseline"/>
              </w:rPr>
              <w:t xml:space="preserve">Эозинофильный катионный белок, ImmunoCAP® (Eosinophil Cationic Protein, ImmunoCAP® ECP)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42C94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DA3042">
            <w:pPr>
              <w:pBdr/>
              <w:spacing/>
              <w:ind/>
              <w:jc w:val="center"/>
              <w:rPr/>
            </w:pPr>
            <w:r>
              <w:rPr>
                <w:rFonts w:ascii="Times New Roman" w:hAnsi="Times New Roman" w:eastAsia="Times New Roman" w:cs="Times New Roman"/>
                <w:b/>
                <w:i w:val="0"/>
                <w:strike w:val="0"/>
                <w:color w:val="000000"/>
                <w:sz w:val="20"/>
                <w:u w:val="none"/>
                <w:vertAlign w:val="baseline"/>
              </w:rPr>
              <w:t xml:space="preserve">2 250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FBB278">
            <w:pPr>
              <w:pBdr/>
              <w:spacing/>
              <w:ind/>
              <w:jc w:val="center"/>
              <w:rPr/>
            </w:pPr>
            <w:r>
              <w:rPr>
                <w:rFonts w:ascii="Times New Roman" w:hAnsi="Times New Roman" w:eastAsia="Times New Roman" w:cs="Times New Roman"/>
                <w:b/>
                <w:i w:val="0"/>
                <w:strike w:val="0"/>
                <w:color w:val="000000"/>
                <w:sz w:val="20"/>
                <w:u w:val="none"/>
                <w:vertAlign w:val="baseline"/>
              </w:rPr>
              <w:t xml:space="preserve">6829TP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BF0A9F">
            <w:pPr>
              <w:pBdr/>
              <w:spacing/>
              <w:ind/>
              <w:jc w:val="left"/>
              <w:rPr/>
            </w:pPr>
            <w:r>
              <w:rPr>
                <w:rFonts w:ascii="Times New Roman" w:hAnsi="Times New Roman" w:eastAsia="Times New Roman" w:cs="Times New Roman"/>
                <w:b/>
                <w:i w:val="0"/>
                <w:strike w:val="0"/>
                <w:color w:val="000000"/>
                <w:sz w:val="20"/>
                <w:u w:val="none"/>
                <w:vertAlign w:val="baseline"/>
              </w:rPr>
              <w:t xml:space="preserve">Триптаза, ImmunoCAP (Tryptase,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1A938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13B163">
            <w:pPr>
              <w:pBdr/>
              <w:spacing/>
              <w:ind/>
              <w:jc w:val="center"/>
              <w:rPr/>
            </w:pPr>
            <w:r>
              <w:rPr>
                <w:rFonts w:ascii="Times New Roman" w:hAnsi="Times New Roman" w:eastAsia="Times New Roman" w:cs="Times New Roman"/>
                <w:b/>
                <w:i w:val="0"/>
                <w:strike w:val="0"/>
                <w:color w:val="000000"/>
                <w:sz w:val="20"/>
                <w:u w:val="none"/>
                <w:vertAlign w:val="baseline"/>
              </w:rPr>
              <w:t xml:space="preserve">3 630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AAF1E7">
            <w:pPr>
              <w:pBdr/>
              <w:spacing/>
              <w:ind/>
              <w:jc w:val="center"/>
              <w:rPr/>
            </w:pPr>
            <w:r>
              <w:rPr>
                <w:rFonts w:ascii="Times New Roman" w:hAnsi="Times New Roman" w:eastAsia="Times New Roman" w:cs="Times New Roman"/>
                <w:b/>
                <w:i w:val="0"/>
                <w:strike w:val="0"/>
                <w:color w:val="000000"/>
                <w:sz w:val="20"/>
                <w:u w:val="none"/>
                <w:vertAlign w:val="baseline"/>
              </w:rPr>
              <w:t xml:space="preserve">6468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9F6179C">
            <w:pPr>
              <w:pBdr/>
              <w:spacing/>
              <w:ind/>
              <w:jc w:val="left"/>
              <w:rPr/>
            </w:pPr>
            <w:r>
              <w:rPr>
                <w:rFonts w:ascii="Times New Roman" w:hAnsi="Times New Roman" w:eastAsia="Times New Roman" w:cs="Times New Roman"/>
                <w:b/>
                <w:i w:val="0"/>
                <w:strike w:val="0"/>
                <w:color w:val="000000"/>
                <w:sz w:val="20"/>
                <w:u w:val="none"/>
                <w:vertAlign w:val="baseline"/>
              </w:rPr>
              <w:t xml:space="preserve">Прогноз риска проведения оперативного вмешательства </w:t>
            </w:r>
            <w:r>
              <w:rPr>
                <w:rFonts w:ascii="Times New Roman" w:hAnsi="Times New Roman" w:eastAsia="Times New Roman" w:cs="Times New Roman"/>
                <w:b w:val="0"/>
                <w:i w:val="0"/>
                <w:strike w:val="0"/>
                <w:color w:val="000000"/>
                <w:sz w:val="20"/>
                <w:u w:val="none"/>
                <w:vertAlign w:val="baseline"/>
              </w:rPr>
              <w:t xml:space="preserve">(Триптаза; с74, Желатин, IgE, с8, Хлоргесидин, IgE, к82, Латекс, IgE), ImmunoCAP® (Prediction of the risk of surgical intervention (Tryptase; c74, Gelatin, IgE, c8, Chlorhexidine, IgE, k82, Latex,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88C5A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E89705">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2FCA9A">
            <w:pPr>
              <w:pBdr/>
              <w:spacing/>
              <w:ind/>
              <w:jc w:val="center"/>
              <w:rPr/>
            </w:pPr>
            <w:r>
              <w:rPr>
                <w:rFonts w:ascii="Times New Roman" w:hAnsi="Times New Roman" w:eastAsia="Times New Roman" w:cs="Times New Roman"/>
                <w:b/>
                <w:i w:val="0"/>
                <w:strike w:val="0"/>
                <w:color w:val="000000"/>
                <w:sz w:val="20"/>
                <w:u w:val="none"/>
                <w:vertAlign w:val="baseline"/>
              </w:rPr>
              <w:t xml:space="preserve">6469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E83C352">
            <w:pPr>
              <w:pBdr/>
              <w:spacing/>
              <w:ind/>
              <w:jc w:val="left"/>
              <w:rPr/>
            </w:pPr>
            <w:r>
              <w:rPr>
                <w:rFonts w:ascii="Times New Roman" w:hAnsi="Times New Roman" w:eastAsia="Times New Roman" w:cs="Times New Roman"/>
                <w:b/>
                <w:i w:val="0"/>
                <w:strike w:val="0"/>
                <w:color w:val="000000"/>
                <w:sz w:val="20"/>
                <w:u w:val="none"/>
                <w:vertAlign w:val="baseline"/>
              </w:rPr>
              <w:t xml:space="preserve">Прогноз риска проведения вакцинации, IgE, ImmunoCAP® (7 параметров)</w:t>
            </w:r>
            <w:r>
              <w:rPr>
                <w:rFonts w:ascii="Times New Roman" w:hAnsi="Times New Roman" w:eastAsia="Times New Roman" w:cs="Times New Roman"/>
                <w:b w:val="0"/>
                <w:i w:val="0"/>
                <w:strike w:val="0"/>
                <w:color w:val="000000"/>
                <w:sz w:val="20"/>
                <w:u w:val="none"/>
                <w:vertAlign w:val="baseline"/>
              </w:rPr>
              <w:t xml:space="preserve"> (Vaccination risk prediction, IgE, ImmunoCAP® (7 parameters))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E76A1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751FBE">
            <w:pPr>
              <w:pBdr/>
              <w:spacing/>
              <w:ind/>
              <w:jc w:val="center"/>
              <w:rPr/>
            </w:pPr>
            <w:r>
              <w:rPr>
                <w:rFonts w:ascii="Times New Roman" w:hAnsi="Times New Roman" w:eastAsia="Times New Roman" w:cs="Times New Roman"/>
                <w:b/>
                <w:i w:val="0"/>
                <w:strike w:val="0"/>
                <w:color w:val="000000"/>
                <w:sz w:val="20"/>
                <w:u w:val="none"/>
                <w:vertAlign w:val="baseline"/>
              </w:rPr>
              <w:t xml:space="preserve">5 390</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E1FE20">
            <w:pPr>
              <w:pBdr/>
              <w:spacing/>
              <w:ind/>
              <w:jc w:val="center"/>
              <w:rPr/>
            </w:pPr>
            <w:r>
              <w:rPr>
                <w:rFonts w:ascii="Times New Roman" w:hAnsi="Times New Roman" w:eastAsia="Times New Roman" w:cs="Times New Roman"/>
                <w:b/>
                <w:i w:val="0"/>
                <w:strike w:val="0"/>
                <w:color w:val="000000"/>
                <w:sz w:val="20"/>
                <w:u w:val="none"/>
                <w:vertAlign w:val="baseline"/>
              </w:rPr>
              <w:t xml:space="preserve">6475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15C55A5">
            <w:pPr>
              <w:pBdr/>
              <w:spacing/>
              <w:ind/>
              <w:jc w:val="left"/>
              <w:rPr/>
            </w:pPr>
            <w:r>
              <w:rPr>
                <w:rFonts w:ascii="Times New Roman" w:hAnsi="Times New Roman" w:eastAsia="Times New Roman" w:cs="Times New Roman"/>
                <w:b/>
                <w:i w:val="0"/>
                <w:strike w:val="0"/>
                <w:color w:val="000000"/>
                <w:sz w:val="20"/>
                <w:u w:val="none"/>
                <w:vertAlign w:val="baseline"/>
              </w:rPr>
              <w:t xml:space="preserve">ImmunoCAP. Предвакцинационная панель </w:t>
            </w:r>
            <w:r>
              <w:rPr>
                <w:rFonts w:ascii="Times New Roman" w:hAnsi="Times New Roman" w:eastAsia="Times New Roman" w:cs="Times New Roman"/>
                <w:b w:val="0"/>
                <w:i w:val="0"/>
                <w:strike w:val="0"/>
                <w:color w:val="000000"/>
                <w:sz w:val="20"/>
                <w:u w:val="none"/>
                <w:vertAlign w:val="baseline"/>
              </w:rPr>
              <w:t xml:space="preserve">(Триптаза экстракты аллергенов:k80 Формальдегид/формалин; f45 Дрожжи пекарские (Saccharomyces cerevisiae); f232 Овальбумин (альбумин яичный), нативный аллергокомпонент (nGal d2))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DF8F1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4A4101">
            <w:pPr>
              <w:pBdr/>
              <w:spacing/>
              <w:ind/>
              <w:jc w:val="center"/>
              <w:rPr/>
            </w:pPr>
            <w:r>
              <w:rPr>
                <w:rFonts w:ascii="Times New Roman" w:hAnsi="Times New Roman" w:eastAsia="Times New Roman" w:cs="Times New Roman"/>
                <w:b/>
                <w:i w:val="0"/>
                <w:strike w:val="0"/>
                <w:color w:val="000000"/>
                <w:sz w:val="20"/>
                <w:u w:val="none"/>
                <w:vertAlign w:val="baseline"/>
              </w:rPr>
              <w:t xml:space="preserve">3 390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26CF37">
            <w:pPr>
              <w:pBdr/>
              <w:spacing/>
              <w:ind/>
              <w:jc w:val="center"/>
              <w:rPr/>
            </w:pPr>
            <w:r>
              <w:rPr>
                <w:rFonts w:ascii="Times New Roman" w:hAnsi="Times New Roman" w:eastAsia="Times New Roman" w:cs="Times New Roman"/>
                <w:b/>
                <w:i w:val="0"/>
                <w:strike w:val="0"/>
                <w:color w:val="000000"/>
                <w:sz w:val="20"/>
                <w:u w:val="none"/>
                <w:vertAlign w:val="baseline"/>
              </w:rPr>
              <w:t xml:space="preserve">6476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B342754">
            <w:pPr>
              <w:pBdr/>
              <w:spacing/>
              <w:ind/>
              <w:jc w:val="left"/>
              <w:rPr/>
            </w:pPr>
            <w:r>
              <w:rPr>
                <w:rFonts w:ascii="Times New Roman" w:hAnsi="Times New Roman" w:eastAsia="Times New Roman" w:cs="Times New Roman"/>
                <w:b/>
                <w:i w:val="0"/>
                <w:strike w:val="0"/>
                <w:color w:val="000000"/>
                <w:sz w:val="20"/>
                <w:u w:val="none"/>
                <w:vertAlign w:val="baseline"/>
              </w:rPr>
              <w:t xml:space="preserve">ImmunoCAP. Предоперационная панель </w:t>
            </w:r>
            <w:r>
              <w:rPr>
                <w:rFonts w:ascii="Times New Roman" w:hAnsi="Times New Roman" w:eastAsia="Times New Roman" w:cs="Times New Roman"/>
                <w:b w:val="0"/>
                <w:i w:val="0"/>
                <w:strike w:val="0"/>
                <w:color w:val="000000"/>
                <w:sz w:val="20"/>
                <w:u w:val="none"/>
                <w:vertAlign w:val="baseline"/>
              </w:rPr>
              <w:t xml:space="preserve">(Триптаза; экстракты аллергенов: k82 Латекс/Hevea braziiliensis; c8 Хлоргексидин; c74 Желатин коровий)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F22F0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83DD54">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9957091">
            <w:pPr>
              <w:pBdr/>
              <w:spacing/>
              <w:ind/>
              <w:jc w:val="left"/>
              <w:rPr/>
            </w:pPr>
            <w:r>
              <w:rPr>
                <w:rFonts w:ascii="Times New Roman" w:hAnsi="Times New Roman" w:eastAsia="Times New Roman" w:cs="Times New Roman"/>
                <w:b/>
                <w:i w:val="0"/>
                <w:strike w:val="0"/>
                <w:color w:val="000000"/>
                <w:sz w:val="20"/>
                <w:u w:val="none"/>
                <w:vertAlign w:val="baseline"/>
              </w:rPr>
              <w:t xml:space="preserve">Прогноз эффективности АСИТ (Аллерген специфическая иммунотерапия)</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38114E">
            <w:pPr>
              <w:pBdr/>
              <w:spacing/>
              <w:ind/>
              <w:jc w:val="center"/>
              <w:rPr/>
            </w:pPr>
            <w:r>
              <w:rPr>
                <w:rFonts w:ascii="Times New Roman" w:hAnsi="Times New Roman" w:eastAsia="Times New Roman" w:cs="Times New Roman"/>
                <w:b/>
                <w:i w:val="0"/>
                <w:strike w:val="0"/>
                <w:color w:val="000000"/>
                <w:sz w:val="20"/>
                <w:u w:val="none"/>
                <w:vertAlign w:val="baseline"/>
              </w:rPr>
              <w:t xml:space="preserve">6477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7DDC0C2">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прогноза эффективности АСИТ — Тимофеевка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BE61D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11DF4A">
            <w:pPr>
              <w:pBdr/>
              <w:spacing/>
              <w:ind/>
              <w:jc w:val="center"/>
              <w:rPr/>
            </w:pPr>
            <w:r>
              <w:rPr>
                <w:rFonts w:ascii="Times New Roman" w:hAnsi="Times New Roman" w:eastAsia="Times New Roman" w:cs="Times New Roman"/>
                <w:b/>
                <w:i w:val="0"/>
                <w:strike w:val="0"/>
                <w:color w:val="000000"/>
                <w:sz w:val="20"/>
                <w:u w:val="none"/>
                <w:vertAlign w:val="baseline"/>
              </w:rPr>
              <w:t xml:space="preserve">2 820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2D12E7">
            <w:pPr>
              <w:pBdr/>
              <w:spacing/>
              <w:ind/>
              <w:jc w:val="center"/>
              <w:rPr/>
            </w:pPr>
            <w:r>
              <w:rPr>
                <w:rFonts w:ascii="Times New Roman" w:hAnsi="Times New Roman" w:eastAsia="Times New Roman" w:cs="Times New Roman"/>
                <w:b/>
                <w:i w:val="0"/>
                <w:strike w:val="0"/>
                <w:color w:val="000000"/>
                <w:sz w:val="20"/>
                <w:u w:val="none"/>
                <w:vertAlign w:val="baseline"/>
              </w:rPr>
              <w:t xml:space="preserve">6479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0B41E4B">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прогноза эффективности АСИТ — Сорные </w:t>
            </w:r>
            <w:r>
              <w:rPr>
                <w:rFonts w:ascii="Times New Roman" w:hAnsi="Times New Roman" w:eastAsia="Times New Roman" w:cs="Times New Roman"/>
                <w:b w:val="0"/>
                <w:i w:val="0"/>
                <w:strike w:val="0"/>
                <w:color w:val="000000"/>
                <w:sz w:val="20"/>
                <w:u w:val="none"/>
                <w:vertAlign w:val="baseline"/>
              </w:rPr>
              <w:t xml:space="preserve">(Амброзия высокая, полынолистная, nAmb a1 (w230), Полынь обыкновенная, nArtv1 (w231), Полынь обыкновенная, nArtv3 (w233)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3809D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AE116A">
            <w:pPr>
              <w:pBdr/>
              <w:spacing/>
              <w:ind/>
              <w:jc w:val="center"/>
              <w:rPr/>
            </w:pPr>
            <w:r>
              <w:rPr>
                <w:rFonts w:ascii="Times New Roman" w:hAnsi="Times New Roman" w:eastAsia="Times New Roman" w:cs="Times New Roman"/>
                <w:b/>
                <w:i w:val="0"/>
                <w:strike w:val="0"/>
                <w:color w:val="000000"/>
                <w:sz w:val="20"/>
                <w:u w:val="none"/>
                <w:vertAlign w:val="baseline"/>
              </w:rPr>
              <w:t xml:space="preserve">5 555</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E06A40">
            <w:pPr>
              <w:pBdr/>
              <w:spacing/>
              <w:ind/>
              <w:jc w:val="center"/>
              <w:rPr/>
            </w:pPr>
            <w:r>
              <w:rPr>
                <w:rFonts w:ascii="Times New Roman" w:hAnsi="Times New Roman" w:eastAsia="Times New Roman" w:cs="Times New Roman"/>
                <w:b/>
                <w:i w:val="0"/>
                <w:strike w:val="0"/>
                <w:color w:val="000000"/>
                <w:sz w:val="20"/>
                <w:u w:val="none"/>
                <w:vertAlign w:val="baseline"/>
              </w:rPr>
              <w:t xml:space="preserve">6480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72208F2">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прогноза эффективности АСИТ — Клещи домашней пыли</w:t>
            </w:r>
            <w:r>
              <w:rPr>
                <w:rFonts w:ascii="Times New Roman" w:hAnsi="Times New Roman" w:eastAsia="Times New Roman" w:cs="Times New Roman"/>
                <w:b w:val="0"/>
                <w:i w:val="0"/>
                <w:strike w:val="0"/>
                <w:color w:val="000000"/>
                <w:sz w:val="20"/>
                <w:u w:val="none"/>
                <w:vertAlign w:val="baseline"/>
              </w:rPr>
              <w:t xml:space="preserve"> (Тропомиозин клещей домашней пыли, аллергокомпонент d205 rDer p10, Аллергокомпонент d203 - Клещ домашней пыли rDer p 2, Аллергокомпонент d202 - Клещ домашней пыли nDer p 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353FA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AB77A3">
            <w:pPr>
              <w:pBdr/>
              <w:spacing/>
              <w:ind/>
              <w:jc w:val="center"/>
              <w:rPr/>
            </w:pPr>
            <w:r>
              <w:rPr>
                <w:rFonts w:ascii="Times New Roman" w:hAnsi="Times New Roman" w:eastAsia="Times New Roman" w:cs="Times New Roman"/>
                <w:b/>
                <w:i w:val="0"/>
                <w:strike w:val="0"/>
                <w:color w:val="000000"/>
                <w:sz w:val="20"/>
                <w:u w:val="none"/>
                <w:vertAlign w:val="baseline"/>
              </w:rPr>
              <w:t xml:space="preserve">8 530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E02B9C">
            <w:pPr>
              <w:pBdr/>
              <w:spacing/>
              <w:ind/>
              <w:jc w:val="center"/>
              <w:rPr/>
            </w:pPr>
            <w:r>
              <w:rPr>
                <w:rFonts w:ascii="Times New Roman" w:hAnsi="Times New Roman" w:eastAsia="Times New Roman" w:cs="Times New Roman"/>
                <w:b/>
                <w:i w:val="0"/>
                <w:strike w:val="0"/>
                <w:color w:val="000000"/>
                <w:sz w:val="20"/>
                <w:u w:val="none"/>
                <w:vertAlign w:val="baseline"/>
              </w:rPr>
              <w:t xml:space="preserve">6488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6AD17F3">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прогноза эффективности АСИТ — Берёза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03F73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516E71">
            <w:pPr>
              <w:pBdr/>
              <w:spacing/>
              <w:ind/>
              <w:jc w:val="center"/>
              <w:rPr/>
            </w:pPr>
            <w:r>
              <w:rPr>
                <w:rFonts w:ascii="Times New Roman" w:hAnsi="Times New Roman" w:eastAsia="Times New Roman" w:cs="Times New Roman"/>
                <w:b/>
                <w:i w:val="0"/>
                <w:strike w:val="0"/>
                <w:color w:val="000000"/>
                <w:sz w:val="20"/>
                <w:u w:val="none"/>
                <w:vertAlign w:val="baseline"/>
              </w:rPr>
              <w:t xml:space="preserve">3 910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B9B75EB">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Аллергопанели. Смеси Phadiatop</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924AF2">
            <w:pPr>
              <w:pBdr/>
              <w:spacing/>
              <w:ind/>
              <w:jc w:val="center"/>
              <w:rPr/>
            </w:pPr>
            <w:r>
              <w:rPr>
                <w:rFonts w:ascii="Times New Roman" w:hAnsi="Times New Roman" w:eastAsia="Times New Roman" w:cs="Times New Roman"/>
                <w:b/>
                <w:i w:val="0"/>
                <w:strike w:val="0"/>
                <w:color w:val="000000"/>
                <w:sz w:val="20"/>
                <w:u w:val="none"/>
                <w:vertAlign w:val="baseline"/>
              </w:rPr>
              <w:t xml:space="preserve">6802PH</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5C0746">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Phadiatop, IgE, ImmunoCAP (Phadiatop allergen mix,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093EF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3736C0">
            <w:pPr>
              <w:pBdr/>
              <w:spacing/>
              <w:ind/>
              <w:jc w:val="center"/>
              <w:rPr/>
            </w:pPr>
            <w:r>
              <w:rPr>
                <w:rFonts w:ascii="Times New Roman" w:hAnsi="Times New Roman" w:eastAsia="Times New Roman" w:cs="Times New Roman"/>
                <w:b/>
                <w:i w:val="0"/>
                <w:strike w:val="0"/>
                <w:color w:val="000000"/>
                <w:sz w:val="20"/>
                <w:u w:val="none"/>
                <w:vertAlign w:val="baseline"/>
              </w:rPr>
              <w:t xml:space="preserve">3 035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2BB974">
            <w:pPr>
              <w:pBdr/>
              <w:spacing/>
              <w:ind/>
              <w:jc w:val="center"/>
              <w:rPr/>
            </w:pPr>
            <w:r>
              <w:rPr>
                <w:rFonts w:ascii="Times New Roman" w:hAnsi="Times New Roman" w:eastAsia="Times New Roman" w:cs="Times New Roman"/>
                <w:b/>
                <w:i w:val="0"/>
                <w:strike w:val="0"/>
                <w:color w:val="000000"/>
                <w:sz w:val="20"/>
                <w:u w:val="none"/>
                <w:vertAlign w:val="baseline"/>
              </w:rPr>
              <w:t xml:space="preserve">6801PI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DB0BC7">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детских пищевых и ингаляционных аллергенов Phadiatop Infant, IgE, ImmunoCAP (Смесь детских пищевых и ингаляционных аллергенов Phadiatop Infant,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F1744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BCF6EB">
            <w:pPr>
              <w:pBdr/>
              <w:spacing/>
              <w:ind/>
              <w:jc w:val="center"/>
              <w:rPr/>
            </w:pPr>
            <w:r>
              <w:rPr>
                <w:rFonts w:ascii="Times New Roman" w:hAnsi="Times New Roman" w:eastAsia="Times New Roman" w:cs="Times New Roman"/>
                <w:b/>
                <w:i w:val="0"/>
                <w:strike w:val="0"/>
                <w:color w:val="000000"/>
                <w:sz w:val="20"/>
                <w:u w:val="none"/>
                <w:vertAlign w:val="baseline"/>
              </w:rPr>
              <w:t xml:space="preserve">2 570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6351A8">
            <w:pPr>
              <w:pBdr/>
              <w:spacing/>
              <w:ind/>
              <w:jc w:val="center"/>
              <w:rPr/>
            </w:pPr>
            <w:r>
              <w:rPr>
                <w:rFonts w:ascii="Times New Roman" w:hAnsi="Times New Roman" w:eastAsia="Times New Roman" w:cs="Times New Roman"/>
                <w:b/>
                <w:i w:val="0"/>
                <w:strike w:val="0"/>
                <w:color w:val="000000"/>
                <w:sz w:val="20"/>
                <w:u w:val="none"/>
                <w:vertAlign w:val="baseline"/>
              </w:rPr>
              <w:t xml:space="preserve">6826IM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4D8A53">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"Астма/ринит дети" IgE, ImmunoCAP (Asthma/Rhinitis Panel for Children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7A7E8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E258E3">
            <w:pPr>
              <w:pBdr/>
              <w:spacing/>
              <w:ind/>
              <w:jc w:val="center"/>
              <w:rPr/>
            </w:pPr>
            <w:r>
              <w:rPr>
                <w:rFonts w:ascii="Times New Roman" w:hAnsi="Times New Roman" w:eastAsia="Times New Roman" w:cs="Times New Roman"/>
                <w:b/>
                <w:i w:val="0"/>
                <w:strike w:val="0"/>
                <w:color w:val="000000"/>
                <w:sz w:val="20"/>
                <w:u w:val="none"/>
                <w:vertAlign w:val="baseline"/>
              </w:rPr>
              <w:t xml:space="preserve">7 992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F2B2A8">
            <w:pPr>
              <w:pBdr/>
              <w:spacing/>
              <w:ind/>
              <w:jc w:val="center"/>
              <w:rPr/>
            </w:pPr>
            <w:r>
              <w:rPr>
                <w:rFonts w:ascii="Times New Roman" w:hAnsi="Times New Roman" w:eastAsia="Times New Roman" w:cs="Times New Roman"/>
                <w:b/>
                <w:i w:val="0"/>
                <w:strike w:val="0"/>
                <w:color w:val="000000"/>
                <w:sz w:val="20"/>
                <w:u w:val="none"/>
                <w:vertAlign w:val="baseline"/>
              </w:rPr>
              <w:t xml:space="preserve">6827IM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FFE9F1">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"Астма/ринит взрослые" IgE, ImmunoCAP (Asthma/Rhinitis Adults Panel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53779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4314B5">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p>
        </w:tc>
      </w:tr>
      <w:tr>
        <w:trPr>
          <w:trHeight w:val="102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2314B46">
            <w:pPr>
              <w:pBdr/>
              <w:spacing/>
              <w:ind/>
              <w:jc w:val="center"/>
              <w:rPr/>
            </w:pPr>
            <w:r>
              <w:rPr>
                <w:rFonts w:ascii="Times New Roman" w:hAnsi="Times New Roman" w:eastAsia="Times New Roman" w:cs="Times New Roman"/>
                <w:b/>
                <w:i w:val="0"/>
                <w:strike w:val="0"/>
                <w:color w:val="000000"/>
                <w:sz w:val="20"/>
                <w:u w:val="none"/>
                <w:vertAlign w:val="baseline"/>
              </w:rPr>
              <w:t xml:space="preserve">6828IM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A6FD6D">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"Экзема" IgE, ImmunoCAP</w:t>
            </w:r>
            <w:r>
              <w:rPr>
                <w:rFonts w:ascii="Times New Roman" w:hAnsi="Times New Roman" w:eastAsia="Times New Roman" w:cs="Times New Roman"/>
                <w:b w:val="0"/>
                <w:i w:val="0"/>
                <w:strike w:val="0"/>
                <w:color w:val="000000"/>
                <w:sz w:val="20"/>
                <w:u w:val="none"/>
                <w:vertAlign w:val="baseline"/>
              </w:rPr>
              <w:t xml:space="preserve"> (Собака, перхоть (e5) IgE, Кошка, перхоть (e1) IgE, Молоко коровье (f2) IgE, Клещ домашней пыли / D. pterоnyssinus (d1) IgE, Яичный белок (f1) IgE, Пшеница (f4) IgE, Соевые бобы (f14) IgE, Арахис (f13) IgE, Треска атлантическая (f3) IgE)</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979DBD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FA40AE2">
            <w:pPr>
              <w:pBdr/>
              <w:spacing/>
              <w:ind/>
              <w:jc w:val="center"/>
              <w:rPr/>
            </w:pPr>
            <w:r>
              <w:rPr>
                <w:rFonts w:ascii="Times New Roman" w:hAnsi="Times New Roman" w:eastAsia="Times New Roman" w:cs="Times New Roman"/>
                <w:b/>
                <w:i w:val="0"/>
                <w:strike w:val="0"/>
                <w:color w:val="000000"/>
                <w:sz w:val="20"/>
                <w:u w:val="none"/>
                <w:vertAlign w:val="baseline"/>
              </w:rPr>
              <w:t xml:space="preserve">5 700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F8E8492">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Аллергопанели</w:t>
            </w:r>
            <w:r/>
          </w:p>
        </w:tc>
      </w:tr>
      <w:tr>
        <w:trPr>
          <w:trHeight w:val="17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9B6BA1">
            <w:pPr>
              <w:pBdr/>
              <w:spacing/>
              <w:ind/>
              <w:jc w:val="center"/>
              <w:rPr/>
            </w:pPr>
            <w:r>
              <w:rPr>
                <w:rFonts w:ascii="Times New Roman" w:hAnsi="Times New Roman" w:eastAsia="Times New Roman" w:cs="Times New Roman"/>
                <w:b/>
                <w:i w:val="0"/>
                <w:strike w:val="0"/>
                <w:color w:val="000000"/>
                <w:sz w:val="20"/>
                <w:u w:val="none"/>
                <w:vertAlign w:val="baseline"/>
              </w:rPr>
              <w:t xml:space="preserve">6328IM</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17D5ABC">
            <w:pPr>
              <w:pBdr/>
              <w:spacing/>
              <w:ind/>
              <w:jc w:val="left"/>
              <w:rPr/>
            </w:pPr>
            <w:r>
              <w:rPr>
                <w:rFonts w:ascii="Times New Roman" w:hAnsi="Times New Roman" w:eastAsia="Times New Roman" w:cs="Times New Roman"/>
                <w:b/>
                <w:i w:val="0"/>
                <w:strike w:val="0"/>
                <w:color w:val="000000"/>
                <w:sz w:val="20"/>
                <w:u w:val="none"/>
                <w:vertAlign w:val="baseline"/>
              </w:rPr>
              <w:t xml:space="preserve">Респираторная панель ImmunoCAP </w:t>
            </w:r>
            <w:r>
              <w:rPr>
                <w:rFonts w:ascii="Times New Roman" w:hAnsi="Times New Roman" w:eastAsia="Times New Roman" w:cs="Times New Roman"/>
                <w:b w:val="0"/>
                <w:i w:val="0"/>
                <w:strike w:val="0"/>
                <w:color w:val="000000"/>
                <w:sz w:val="20"/>
                <w:u w:val="none"/>
                <w:vertAlign w:val="baseline"/>
              </w:rPr>
              <w:t xml:space="preserve">(Кошка, перхоть (e1) IgE, ImmunoCAP, Лошадь, перхоть (e3) IgE, ImmunoCAP, Морская свинка, эпителий (e6) IgE, ImmunoCAP, Кролик (эпителий) (e82), IgE, </w:t>
            </w:r>
            <w:r>
              <w:rPr>
                <w:rFonts w:ascii="Times New Roman" w:hAnsi="Times New Roman" w:eastAsia="Times New Roman" w:cs="Times New Roman"/>
                <w:b w:val="0"/>
                <w:i w:val="0"/>
                <w:strike w:val="0"/>
                <w:color w:val="000000"/>
                <w:sz w:val="20"/>
                <w:u w:val="none"/>
                <w:vertAlign w:val="baseline"/>
              </w:rPr>
              <w:t xml:space="preserve">ImmunoCAP, Хомяк (е84) IgE, ImmunoCAP, Penicillium notatum (m1) IgE, ImmunoCAP, Cladosporium herbarum (m2) IgE, ImmunoCAP, Aspergillus fumigatus (m3) IgE, ImmunoCAP, Плесень Alternaria alternata (m6) IgE, ImmunoCAP, Береза (t3) IgE, ImmunoCAP, Ольха серая </w:t>
            </w:r>
            <w:r>
              <w:rPr>
                <w:rFonts w:ascii="Times New Roman" w:hAnsi="Times New Roman" w:eastAsia="Times New Roman" w:cs="Times New Roman"/>
                <w:b w:val="0"/>
                <w:i w:val="0"/>
                <w:strike w:val="0"/>
                <w:color w:val="000000"/>
                <w:sz w:val="20"/>
                <w:u w:val="none"/>
                <w:vertAlign w:val="baseline"/>
              </w:rPr>
              <w:t xml:space="preserve">t2, IgE (ImmunoCAP), Лещина обыкновенная (орешник) t4 IgE (ImmunoCAP), Полынь обыкновенная (w6) IgE, ImmunoCAP, Подорожник ланцетовидный (w9), IgE, ImmunoCap, D. pterоnyssinus (d1) IgE, ImmunoCAP, D. farina (d2) IgE, ImmunoCAP, Плевел (g5),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C170D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4CCD4B">
            <w:pPr>
              <w:pBdr/>
              <w:spacing/>
              <w:ind/>
              <w:jc w:val="center"/>
              <w:rPr/>
            </w:pPr>
            <w:r>
              <w:rPr>
                <w:rFonts w:ascii="Times New Roman" w:hAnsi="Times New Roman" w:eastAsia="Times New Roman" w:cs="Times New Roman"/>
                <w:b/>
                <w:i w:val="0"/>
                <w:strike w:val="0"/>
                <w:color w:val="000000"/>
                <w:sz w:val="20"/>
                <w:u w:val="none"/>
                <w:vertAlign w:val="baseline"/>
              </w:rPr>
              <w:t xml:space="preserve">8 790</w:t>
            </w:r>
            <w:r/>
          </w:p>
        </w:tc>
      </w:tr>
      <w:tr>
        <w:trPr>
          <w:trHeight w:val="17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9955E0">
            <w:pPr>
              <w:pBdr/>
              <w:spacing/>
              <w:ind/>
              <w:jc w:val="center"/>
              <w:rPr/>
            </w:pPr>
            <w:r>
              <w:rPr>
                <w:rFonts w:ascii="Times New Roman" w:hAnsi="Times New Roman" w:eastAsia="Times New Roman" w:cs="Times New Roman"/>
                <w:b/>
                <w:i w:val="0"/>
                <w:strike w:val="0"/>
                <w:color w:val="000000"/>
                <w:sz w:val="20"/>
                <w:u w:val="none"/>
                <w:vertAlign w:val="baseline"/>
              </w:rPr>
              <w:t xml:space="preserve">6329IM</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AF02488">
            <w:pPr>
              <w:pBdr/>
              <w:spacing/>
              <w:ind/>
              <w:jc w:val="left"/>
              <w:rPr/>
            </w:pPr>
            <w:r>
              <w:rPr>
                <w:rFonts w:ascii="Times New Roman" w:hAnsi="Times New Roman" w:eastAsia="Times New Roman" w:cs="Times New Roman"/>
                <w:b/>
                <w:i w:val="0"/>
                <w:strike w:val="0"/>
                <w:color w:val="000000"/>
                <w:sz w:val="20"/>
                <w:u w:val="none"/>
                <w:vertAlign w:val="baseline"/>
              </w:rPr>
              <w:t xml:space="preserve">Педиатрическая панель </w:t>
            </w:r>
            <w:r>
              <w:rPr>
                <w:rFonts w:ascii="Times New Roman" w:hAnsi="Times New Roman" w:eastAsia="Times New Roman" w:cs="Times New Roman"/>
                <w:b w:val="0"/>
                <w:i w:val="0"/>
                <w:strike w:val="0"/>
                <w:color w:val="000000"/>
                <w:sz w:val="20"/>
                <w:u w:val="none"/>
                <w:vertAlign w:val="baseline"/>
              </w:rPr>
              <w:t xml:space="preserve">(Яичный желток (f75) IgE, ImmunoCAP, Пшеница (f4) IgE, ImmunoCAP, Соевые бобы (f14) IgE, ImmunoCAP, Арахис (</w:t>
            </w:r>
            <w:r>
              <w:rPr>
                <w:rFonts w:ascii="Times New Roman" w:hAnsi="Times New Roman" w:eastAsia="Times New Roman" w:cs="Times New Roman"/>
                <w:b w:val="0"/>
                <w:i w:val="0"/>
                <w:strike w:val="0"/>
                <w:color w:val="000000"/>
                <w:sz w:val="20"/>
                <w:u w:val="none"/>
                <w:vertAlign w:val="baseline"/>
              </w:rPr>
              <w:t xml:space="preserve">f13) IgE, ImmunoCAP, Томат (f25) IgE, ImmunoCAP, Картофель (f35) IgE, ImmunoCAP, Морковь (f31) IgE, ImmunoCAP, Фундук (f17) IgE, ImmunoCAP, Кошка, перхоть (e1) IgE, ImmunoCAP, Молоко коровье (f2) IgE, ImmunoCAP, Альфа-лактальбумин (f76) IgE, ImmunoCAP, Каз</w:t>
            </w:r>
            <w:r>
              <w:rPr>
                <w:rFonts w:ascii="Times New Roman" w:hAnsi="Times New Roman" w:eastAsia="Times New Roman" w:cs="Times New Roman"/>
                <w:b w:val="0"/>
                <w:i w:val="0"/>
                <w:strike w:val="0"/>
                <w:color w:val="000000"/>
                <w:sz w:val="20"/>
                <w:u w:val="none"/>
                <w:vertAlign w:val="baseline"/>
              </w:rPr>
              <w:t xml:space="preserve">еин, молоко (f78) IgE, ImmunoCAP, Бета-лактоглобулин, (f77) IgE, ImmunoCAP, Береза (t3) IgE, ImmunoCAP, D. pterоnyssinus (d1) IgE, ImmunoCAP, D. farina (d2) IgE, ImmunoCAP, Плесень Alternaria alternata (m6) IgE, ImmunoCAP, Яичный белок (f1)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BBAD3D">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9D1E33">
            <w:pPr>
              <w:pBdr/>
              <w:spacing/>
              <w:ind/>
              <w:jc w:val="center"/>
              <w:rPr/>
            </w:pPr>
            <w:r>
              <w:rPr>
                <w:rFonts w:ascii="Times New Roman" w:hAnsi="Times New Roman" w:eastAsia="Times New Roman" w:cs="Times New Roman"/>
                <w:b/>
                <w:i w:val="0"/>
                <w:strike w:val="0"/>
                <w:color w:val="000000"/>
                <w:sz w:val="20"/>
                <w:u w:val="none"/>
                <w:vertAlign w:val="baseline"/>
              </w:rPr>
              <w:t xml:space="preserve">10 490</w:t>
            </w:r>
            <w:r/>
          </w:p>
        </w:tc>
      </w:tr>
      <w:tr>
        <w:trPr>
          <w:trHeight w:val="19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2374F2">
            <w:pPr>
              <w:pBdr/>
              <w:spacing/>
              <w:ind/>
              <w:jc w:val="center"/>
              <w:rPr/>
            </w:pPr>
            <w:r>
              <w:rPr>
                <w:rFonts w:ascii="Times New Roman" w:hAnsi="Times New Roman" w:eastAsia="Times New Roman" w:cs="Times New Roman"/>
                <w:b/>
                <w:i w:val="0"/>
                <w:strike w:val="0"/>
                <w:color w:val="000000"/>
                <w:sz w:val="20"/>
                <w:u w:val="none"/>
                <w:vertAlign w:val="baseline"/>
              </w:rPr>
              <w:t xml:space="preserve">6330IM</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5AFE458">
            <w:pPr>
              <w:pBdr/>
              <w:spacing/>
              <w:ind/>
              <w:jc w:val="left"/>
              <w:rPr/>
            </w:pPr>
            <w:r>
              <w:rPr>
                <w:rFonts w:ascii="Times New Roman" w:hAnsi="Times New Roman" w:eastAsia="Times New Roman" w:cs="Times New Roman"/>
                <w:b/>
                <w:i w:val="0"/>
                <w:strike w:val="0"/>
                <w:color w:val="000000"/>
                <w:sz w:val="20"/>
                <w:u w:val="none"/>
                <w:vertAlign w:val="baseline"/>
              </w:rPr>
              <w:t xml:space="preserve">Пищевая панель ImmunoCAP </w:t>
            </w:r>
            <w:r>
              <w:rPr>
                <w:rFonts w:ascii="Times New Roman" w:hAnsi="Times New Roman" w:eastAsia="Times New Roman" w:cs="Times New Roman"/>
                <w:b w:val="0"/>
                <w:i w:val="0"/>
                <w:strike w:val="0"/>
                <w:color w:val="000000"/>
                <w:sz w:val="20"/>
                <w:u w:val="none"/>
                <w:vertAlign w:val="baseline"/>
              </w:rPr>
              <w:t xml:space="preserve">(Грецкий орех (f256), IgE, ImmunoCap, Рожь (f5) IgE, ImmunoCAP, Миндаль (f20) IgE, ImmunoCAP, Кунжут (семечки и масло) (f10), IgE, Мо</w:t>
            </w:r>
            <w:r>
              <w:rPr>
                <w:rFonts w:ascii="Times New Roman" w:hAnsi="Times New Roman" w:eastAsia="Times New Roman" w:cs="Times New Roman"/>
                <w:b w:val="0"/>
                <w:i w:val="0"/>
                <w:strike w:val="0"/>
                <w:color w:val="000000"/>
                <w:sz w:val="20"/>
                <w:u w:val="none"/>
                <w:vertAlign w:val="baseline"/>
              </w:rPr>
              <w:t xml:space="preserve">локо коровье (f2) IgE, ImmunoCAP, Казеин, молоко (f78) IgE, ImmunoCAP, Яичный белок (f1) IgE, ImmunoCAP, Яичный желток (f75) IgE, ImmunoCAP, Пшеница (f4) IgE, ImmunoCAP, Соевые бобы (f14) IgE, ImmunoCAP, Арахис (f13) IgE, ImmunoCAP, Яблоко (f49) IgE, Immun</w:t>
            </w:r>
            <w:r>
              <w:rPr>
                <w:rFonts w:ascii="Times New Roman" w:hAnsi="Times New Roman" w:eastAsia="Times New Roman" w:cs="Times New Roman"/>
                <w:b w:val="0"/>
                <w:i w:val="0"/>
                <w:strike w:val="0"/>
                <w:color w:val="000000"/>
                <w:sz w:val="20"/>
                <w:u w:val="none"/>
                <w:vertAlign w:val="baseline"/>
              </w:rPr>
              <w:t xml:space="preserve">oCAP, Треска атлантическая (f3) IgE, ImmunoCAP, Томат (f25) IgE, ImmunoCAP, Апельсин (f33) IgE, ImmunoCAP, Сельдерей (f85) IgE, ImmunoCAP, Картофель (f35) IgE, ImmunoCAP, Морковь (f31) IgE, ImmunoCAP, Фундук (f17) IgE, ImmunoCAP, Краб (f23)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C25A8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BA9113">
            <w:pPr>
              <w:pBdr/>
              <w:spacing/>
              <w:ind/>
              <w:jc w:val="center"/>
              <w:rPr/>
            </w:pPr>
            <w:r>
              <w:rPr>
                <w:rFonts w:ascii="Times New Roman" w:hAnsi="Times New Roman" w:eastAsia="Times New Roman" w:cs="Times New Roman"/>
                <w:b/>
                <w:i w:val="0"/>
                <w:strike w:val="0"/>
                <w:color w:val="000000"/>
                <w:sz w:val="20"/>
                <w:u w:val="none"/>
                <w:vertAlign w:val="baseline"/>
              </w:rPr>
              <w:t xml:space="preserve">12 590</w:t>
            </w:r>
            <w:r/>
          </w:p>
        </w:tc>
      </w:tr>
      <w:tr>
        <w:trPr>
          <w:trHeight w:val="19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327828">
            <w:pPr>
              <w:pBdr/>
              <w:spacing/>
              <w:ind/>
              <w:jc w:val="center"/>
              <w:rPr/>
            </w:pPr>
            <w:r>
              <w:rPr>
                <w:rFonts w:ascii="Times New Roman" w:hAnsi="Times New Roman" w:eastAsia="Times New Roman" w:cs="Times New Roman"/>
                <w:b/>
                <w:i w:val="0"/>
                <w:strike w:val="0"/>
                <w:color w:val="000000"/>
                <w:sz w:val="20"/>
                <w:u w:val="none"/>
                <w:vertAlign w:val="baseline"/>
              </w:rPr>
              <w:t xml:space="preserve">6331IM</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0322CD9">
            <w:pPr>
              <w:pBdr/>
              <w:spacing/>
              <w:ind/>
              <w:jc w:val="left"/>
              <w:rPr/>
            </w:pPr>
            <w:r>
              <w:rPr>
                <w:rFonts w:ascii="Times New Roman" w:hAnsi="Times New Roman" w:eastAsia="Times New Roman" w:cs="Times New Roman"/>
                <w:b/>
                <w:i w:val="0"/>
                <w:strike w:val="0"/>
                <w:color w:val="000000"/>
                <w:sz w:val="20"/>
                <w:u w:val="none"/>
                <w:vertAlign w:val="baseline"/>
              </w:rPr>
              <w:t xml:space="preserve">Смешанная панель ImmunoCAP </w:t>
            </w:r>
            <w:r>
              <w:rPr>
                <w:rFonts w:ascii="Times New Roman" w:hAnsi="Times New Roman" w:eastAsia="Times New Roman" w:cs="Times New Roman"/>
                <w:b w:val="0"/>
                <w:i w:val="0"/>
                <w:strike w:val="0"/>
                <w:color w:val="000000"/>
                <w:sz w:val="20"/>
                <w:u w:val="none"/>
                <w:vertAlign w:val="baseline"/>
              </w:rPr>
              <w:t xml:space="preserve">(Плевел (g5), IgE, ImmunoCap, Подорожник ланцетовидный (w9), IgE, ImmunoCap, Лошадь, перхоть (e3) IgE, ImmunoCAP, Ольха сера</w:t>
            </w:r>
            <w:r>
              <w:rPr>
                <w:rFonts w:ascii="Times New Roman" w:hAnsi="Times New Roman" w:eastAsia="Times New Roman" w:cs="Times New Roman"/>
                <w:b w:val="0"/>
                <w:i w:val="0"/>
                <w:strike w:val="0"/>
                <w:color w:val="000000"/>
                <w:sz w:val="20"/>
                <w:u w:val="none"/>
                <w:vertAlign w:val="baseline"/>
              </w:rPr>
              <w:t xml:space="preserve">я t2, IgE (ImmunoCAP), Лещина обыкновенная (орешник) t4 IgE (ImmunoCAP), Кошка, перхоть (e1) IgE, ImmunoCAP, Молоко коровье (f2) IgE, ImmunoCAP, Береза (t3) IgE, ImmunoCAP, D. pterоnyssinus (d1) IgE, ImmunoCAP, D. farina (d2) IgE, ImmunoCAP, Плесень Altern</w:t>
            </w:r>
            <w:r>
              <w:rPr>
                <w:rFonts w:ascii="Times New Roman" w:hAnsi="Times New Roman" w:eastAsia="Times New Roman" w:cs="Times New Roman"/>
                <w:b w:val="0"/>
                <w:i w:val="0"/>
                <w:strike w:val="0"/>
                <w:color w:val="000000"/>
                <w:sz w:val="20"/>
                <w:u w:val="none"/>
                <w:vertAlign w:val="baseline"/>
              </w:rPr>
              <w:t xml:space="preserve">aria alternata (m6) IgE, ImmunoCAP, Яичный белок (f1) IgE, ImmunoCAP, Пшеница (f4) IgE, ImmunoCAP, Соевые бобы (f14) IgE, ImmunoCAP, Арахис (f13) IgE, ImmunoCAP, Морковь (f31) IgE, ImmunoCAP, Фундук (f17) IgE, ImmunoCAP, Полынь горькая (w5)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03ED22">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0962EC">
            <w:pPr>
              <w:pBdr/>
              <w:spacing/>
              <w:ind/>
              <w:jc w:val="center"/>
              <w:rPr/>
            </w:pPr>
            <w:r>
              <w:rPr>
                <w:rFonts w:ascii="Times New Roman" w:hAnsi="Times New Roman" w:eastAsia="Times New Roman" w:cs="Times New Roman"/>
                <w:b/>
                <w:i w:val="0"/>
                <w:strike w:val="0"/>
                <w:color w:val="000000"/>
                <w:sz w:val="20"/>
                <w:u w:val="none"/>
                <w:vertAlign w:val="baseline"/>
              </w:rPr>
              <w:t xml:space="preserve">9 790</w:t>
            </w:r>
            <w:r/>
          </w:p>
        </w:tc>
      </w:tr>
      <w:tr>
        <w:trPr>
          <w:trHeight w:val="10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5CB1E6">
            <w:pPr>
              <w:pBdr/>
              <w:spacing/>
              <w:ind/>
              <w:jc w:val="center"/>
              <w:rPr/>
            </w:pPr>
            <w:r>
              <w:rPr>
                <w:rFonts w:ascii="Times New Roman" w:hAnsi="Times New Roman" w:eastAsia="Times New Roman" w:cs="Times New Roman"/>
                <w:b/>
                <w:i w:val="0"/>
                <w:strike w:val="0"/>
                <w:color w:val="000000"/>
                <w:sz w:val="20"/>
                <w:u w:val="none"/>
                <w:vertAlign w:val="baseline"/>
              </w:rPr>
              <w:t xml:space="preserve">6471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2C790D1">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аллергенов Пищевая токсикоинфекция</w:t>
            </w:r>
            <w:r>
              <w:rPr>
                <w:rFonts w:ascii="Times New Roman" w:hAnsi="Times New Roman" w:eastAsia="Times New Roman" w:cs="Times New Roman"/>
                <w:b w:val="0"/>
                <w:i w:val="0"/>
                <w:strike w:val="0"/>
                <w:color w:val="000000"/>
                <w:sz w:val="20"/>
                <w:u w:val="none"/>
                <w:vertAlign w:val="baseline"/>
              </w:rPr>
              <w:t xml:space="preserve"> (специфические IgE к энтеротоксинам стафилококка, ассоциированных с развитием пищевых токсикоинфекций): Стафилококковый энтеротоксин А (m80), Стафилококковый энтеротоксин B (m81), Стафилококковый энтеротоксин TSST (m226)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40508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00E3A7">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9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F05E43">
            <w:pPr>
              <w:pBdr/>
              <w:spacing/>
              <w:ind/>
              <w:jc w:val="center"/>
              <w:rPr/>
            </w:pPr>
            <w:r>
              <w:rPr>
                <w:rFonts w:ascii="Times New Roman" w:hAnsi="Times New Roman" w:eastAsia="Times New Roman" w:cs="Times New Roman"/>
                <w:b/>
                <w:i w:val="0"/>
                <w:strike w:val="0"/>
                <w:color w:val="000000"/>
                <w:sz w:val="20"/>
                <w:u w:val="none"/>
                <w:vertAlign w:val="baseline"/>
              </w:rPr>
              <w:t xml:space="preserve">6472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41484A7">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аллергенов Грибковые заболевания </w:t>
            </w:r>
            <w:r>
              <w:rPr>
                <w:rFonts w:ascii="Times New Roman" w:hAnsi="Times New Roman" w:eastAsia="Times New Roman" w:cs="Times New Roman"/>
                <w:b w:val="0"/>
                <w:i w:val="0"/>
                <w:strike w:val="0"/>
                <w:color w:val="000000"/>
                <w:sz w:val="20"/>
                <w:u w:val="none"/>
                <w:vertAlign w:val="baseline"/>
              </w:rPr>
              <w:t xml:space="preserve">(плесень внутренняя - специфические IgE к аллергенам грибков, поражающих организм человека): Aspergillus fumigatus (m3), Penicillium notatum (P.chrysogenum, m1), Mucor racemosus (m4), Malassezia spp. (m227), Candida albicans (m5)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BD8E9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DF890C">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133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16E35E">
            <w:pPr>
              <w:pBdr/>
              <w:spacing/>
              <w:ind/>
              <w:jc w:val="center"/>
              <w:rPr/>
            </w:pPr>
            <w:r>
              <w:rPr>
                <w:rFonts w:ascii="Times New Roman" w:hAnsi="Times New Roman" w:eastAsia="Times New Roman" w:cs="Times New Roman"/>
                <w:b/>
                <w:i w:val="0"/>
                <w:strike w:val="0"/>
                <w:color w:val="000000"/>
                <w:sz w:val="20"/>
                <w:u w:val="none"/>
                <w:vertAlign w:val="baseline"/>
              </w:rPr>
              <w:t xml:space="preserve">6487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A446617">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Экзема расширенная: </w:t>
            </w:r>
            <w:r>
              <w:rPr>
                <w:rFonts w:ascii="Times New Roman" w:hAnsi="Times New Roman" w:eastAsia="Times New Roman" w:cs="Times New Roman"/>
                <w:b w:val="0"/>
                <w:i w:val="0"/>
                <w:strike w:val="0"/>
                <w:color w:val="000000"/>
                <w:sz w:val="20"/>
                <w:u w:val="none"/>
                <w:vertAlign w:val="baseline"/>
              </w:rPr>
              <w:t xml:space="preserve">Смесь аллергенов пыльцы сорных трав, Ig E (mix wx2), Собака, перхоть (e5), Кошка, перхоть (e1), Молоко коровье (f2</w:t>
            </w:r>
            <w:r>
              <w:rPr>
                <w:rFonts w:ascii="Times New Roman" w:hAnsi="Times New Roman" w:eastAsia="Times New Roman" w:cs="Times New Roman"/>
                <w:b w:val="0"/>
                <w:i w:val="0"/>
                <w:strike w:val="0"/>
                <w:color w:val="000000"/>
                <w:sz w:val="20"/>
                <w:u w:val="none"/>
                <w:vertAlign w:val="baseline"/>
              </w:rPr>
              <w:t xml:space="preserve">), Тимофеевка луговая, rPhl p1, rPhl p5 (g213), D. pterоnyssinus (d1), D. farina (d2), Смесь аллергенов пыльцы деревьев (tx9), Яичный белок (f1), Malassezia spp. (m227), Соевые бобы (f14), Арахис (f13), Треска атлантическая (f3), Креветка (f24), Общий Ig 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2ECBF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909AFD">
            <w:pPr>
              <w:pBdr/>
              <w:spacing/>
              <w:ind/>
              <w:jc w:val="center"/>
              <w:rPr/>
            </w:pPr>
            <w:r>
              <w:rPr>
                <w:rFonts w:ascii="Times New Roman" w:hAnsi="Times New Roman" w:eastAsia="Times New Roman" w:cs="Times New Roman"/>
                <w:b/>
                <w:i w:val="0"/>
                <w:strike w:val="0"/>
                <w:color w:val="000000"/>
                <w:sz w:val="20"/>
                <w:u w:val="none"/>
                <w:vertAlign w:val="baseline"/>
              </w:rPr>
              <w:t xml:space="preserve">13 072</w:t>
            </w:r>
            <w:r/>
          </w:p>
        </w:tc>
      </w:tr>
      <w:tr>
        <w:trPr>
          <w:trHeight w:val="3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886A9A">
            <w:pPr>
              <w:pBdr/>
              <w:spacing/>
              <w:ind/>
              <w:jc w:val="center"/>
              <w:rPr/>
            </w:pPr>
            <w:r>
              <w:rPr>
                <w:rFonts w:ascii="Times New Roman" w:hAnsi="Times New Roman" w:eastAsia="Times New Roman" w:cs="Times New Roman"/>
                <w:b/>
                <w:i w:val="0"/>
                <w:strike w:val="0"/>
                <w:color w:val="000000"/>
                <w:sz w:val="20"/>
                <w:u w:val="none"/>
                <w:vertAlign w:val="baseline"/>
              </w:rPr>
              <w:t xml:space="preserve">66660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6B0B129">
            <w:pPr>
              <w:pBdr/>
              <w:spacing/>
              <w:ind/>
              <w:jc w:val="left"/>
              <w:rPr/>
            </w:pPr>
            <w:r>
              <w:rPr>
                <w:rFonts w:ascii="Times New Roman" w:hAnsi="Times New Roman" w:eastAsia="Times New Roman" w:cs="Times New Roman"/>
                <w:b/>
                <w:i w:val="0"/>
                <w:strike w:val="0"/>
                <w:color w:val="000000"/>
                <w:sz w:val="20"/>
                <w:u w:val="none"/>
                <w:vertAlign w:val="baseline"/>
              </w:rPr>
              <w:t xml:space="preserve">Атопическая панель ImmunoCAP</w:t>
            </w:r>
            <w:r>
              <w:rPr>
                <w:rFonts w:ascii="Times New Roman" w:hAnsi="Times New Roman" w:eastAsia="Times New Roman" w:cs="Times New Roman"/>
                <w:b w:val="0"/>
                <w:i w:val="0"/>
                <w:strike w:val="0"/>
                <w:color w:val="000000"/>
                <w:sz w:val="20"/>
                <w:u w:val="none"/>
                <w:vertAlign w:val="baseline"/>
              </w:rPr>
              <w:t xml:space="preserve"> (Яичный белок (f1) IgE, Im</w:t>
            </w:r>
            <w:r>
              <w:rPr>
                <w:rFonts w:ascii="Times New Roman" w:hAnsi="Times New Roman" w:eastAsia="Times New Roman" w:cs="Times New Roman"/>
                <w:b w:val="0"/>
                <w:i w:val="0"/>
                <w:strike w:val="0"/>
                <w:color w:val="000000"/>
                <w:sz w:val="20"/>
                <w:u w:val="none"/>
                <w:vertAlign w:val="baseline"/>
              </w:rPr>
              <w:t xml:space="preserve">munoCAP, Яичный желток (f75) IgE, ImmunoCAP, Молоко коровье (f2) IgE, ImmunoCAP, Альфа-лактальбумин (f76) IgE, ImmunoCAP, Бета-лактоглобулин, (f77) IgE, ImmunoCAP, Казеин, молоко (f78) IgE, ImmunoCAP, Арахис (f13) IgE, ImmunoCAP, Горох (f12), IgE, ImmunoCA</w:t>
            </w:r>
            <w:r>
              <w:rPr>
                <w:rFonts w:ascii="Times New Roman" w:hAnsi="Times New Roman" w:eastAsia="Times New Roman" w:cs="Times New Roman"/>
                <w:b w:val="0"/>
                <w:i w:val="0"/>
                <w:strike w:val="0"/>
                <w:color w:val="000000"/>
                <w:sz w:val="20"/>
                <w:u w:val="none"/>
                <w:vertAlign w:val="baseline"/>
              </w:rPr>
              <w:t xml:space="preserve">P, Соевые бобы (f14) IgE, ImmunoCAP, Грецкий орех (f256), IgE, ImmunoCap, Свинина (f26) IgE, ImmunoCAP, Говядина (f27) IgE, ImmunoCAP, Мясо курицы (f83) IgE, ImmunoCAP, Треска атлантическая (f3) IgE, ImmunoCAP, Скумбрия атлантическая (f206), IgE, ImmunoCap</w:t>
            </w:r>
            <w:r>
              <w:rPr>
                <w:rFonts w:ascii="Times New Roman" w:hAnsi="Times New Roman" w:eastAsia="Times New Roman" w:cs="Times New Roman"/>
                <w:b w:val="0"/>
                <w:i w:val="0"/>
                <w:strike w:val="0"/>
                <w:color w:val="000000"/>
                <w:sz w:val="20"/>
                <w:u w:val="none"/>
                <w:vertAlign w:val="baseline"/>
              </w:rPr>
              <w:t xml:space="preserve">, Краб (f23) IgE, ImmunoCAP, Креветка (f24) IgE, ImmunoCAP, Пшеница (f4) IgE, ImmunoCAP, Дрожжи пекарские (f45) IgE, ImmunoCAP, Рис (f9) IgE, ImmunoCAP, Картофель (f35) IgE, ImmunoCAP, Персик (f95) IgE, ImmunoCAP, Яблоко (f49) IgE, ImmunoCAP, Дом. пыль (Gr</w:t>
            </w:r>
            <w:r>
              <w:rPr>
                <w:rFonts w:ascii="Times New Roman" w:hAnsi="Times New Roman" w:eastAsia="Times New Roman" w:cs="Times New Roman"/>
                <w:b w:val="0"/>
                <w:i w:val="0"/>
                <w:strike w:val="0"/>
                <w:color w:val="000000"/>
                <w:sz w:val="20"/>
                <w:u w:val="none"/>
                <w:vertAlign w:val="baseline"/>
              </w:rPr>
              <w:t xml:space="preserve">eer Labs.) (h1) IgE, ImmunoCAP, D. pterоnyssinus (d1) IgE, ImmunoCAP, D. farina (d2) IgE, ImmunoCAP, Таракан рыжий (прусак) (i6) IgE, ImmunoCAP, Кошка, перхоть (e1) IgE, ImmunoCAP, Собака, перхоть (e5) IgE, ImmunoCAP, Candida albicans (m5) IgE, ImmunoCAP, </w:t>
            </w:r>
            <w:r>
              <w:rPr>
                <w:rFonts w:ascii="Times New Roman" w:hAnsi="Times New Roman" w:eastAsia="Times New Roman" w:cs="Times New Roman"/>
                <w:b w:val="0"/>
                <w:i w:val="0"/>
                <w:strike w:val="0"/>
                <w:color w:val="000000"/>
                <w:sz w:val="20"/>
                <w:u w:val="none"/>
                <w:vertAlign w:val="baseline"/>
              </w:rPr>
              <w:t xml:space="preserve">Aspergillus fumigatus (m3) IgE, ImmunoCAP, Penicillium notatum (m1) IgE, ImmunoCAP, Плесень Alternaria alternata (m6) IgE, ImmunoCAP, Стафилококк. энтеротоксин B IgE, ImmunoCAP, Амброзия высокая, w1, IgE, ImmunoCAP, Полынь обыкновенная (w6)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A91C15">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4DA438">
            <w:pPr>
              <w:pBdr/>
              <w:spacing/>
              <w:ind/>
              <w:jc w:val="center"/>
              <w:rPr/>
            </w:pPr>
            <w:r>
              <w:rPr>
                <w:rFonts w:ascii="Times New Roman" w:hAnsi="Times New Roman" w:eastAsia="Times New Roman" w:cs="Times New Roman"/>
                <w:b/>
                <w:i w:val="0"/>
                <w:strike w:val="0"/>
                <w:color w:val="000000"/>
                <w:sz w:val="20"/>
                <w:u w:val="none"/>
                <w:vertAlign w:val="baseline"/>
              </w:rPr>
              <w:t xml:space="preserve">21 290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605C61">
            <w:pPr>
              <w:pBdr/>
              <w:spacing/>
              <w:ind/>
              <w:jc w:val="center"/>
              <w:rPr/>
            </w:pPr>
            <w:r>
              <w:rPr>
                <w:rFonts w:ascii="Times New Roman" w:hAnsi="Times New Roman" w:eastAsia="Times New Roman" w:cs="Times New Roman"/>
                <w:b/>
                <w:i w:val="0"/>
                <w:strike w:val="0"/>
                <w:color w:val="000000"/>
                <w:sz w:val="20"/>
                <w:u w:val="none"/>
                <w:vertAlign w:val="baseline"/>
              </w:rPr>
              <w:t xml:space="preserve">66662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764F584">
            <w:pPr>
              <w:pBdr/>
              <w:spacing/>
              <w:ind/>
              <w:jc w:val="left"/>
              <w:rPr/>
            </w:pPr>
            <w:r>
              <w:rPr>
                <w:rFonts w:ascii="Times New Roman" w:hAnsi="Times New Roman" w:eastAsia="Times New Roman" w:cs="Times New Roman"/>
                <w:b/>
                <w:i w:val="0"/>
                <w:strike w:val="0"/>
                <w:color w:val="000000"/>
                <w:sz w:val="20"/>
                <w:u w:val="none"/>
                <w:vertAlign w:val="baseline"/>
              </w:rPr>
              <w:t xml:space="preserve">Пищевая панель расширенная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DDBE19">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DAFF46">
            <w:pPr>
              <w:pBdr/>
              <w:spacing/>
              <w:ind/>
              <w:jc w:val="center"/>
              <w:rPr/>
            </w:pPr>
            <w:r>
              <w:rPr>
                <w:rFonts w:ascii="Times New Roman" w:hAnsi="Times New Roman" w:eastAsia="Times New Roman" w:cs="Times New Roman"/>
                <w:b/>
                <w:i w:val="0"/>
                <w:strike w:val="0"/>
                <w:color w:val="000000"/>
                <w:sz w:val="20"/>
                <w:u w:val="none"/>
                <w:vertAlign w:val="baseline"/>
              </w:rPr>
              <w:t xml:space="preserve">37 990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AD7907">
            <w:pPr>
              <w:pBdr/>
              <w:spacing/>
              <w:ind/>
              <w:jc w:val="center"/>
              <w:rPr/>
            </w:pPr>
            <w:r>
              <w:rPr>
                <w:rFonts w:ascii="Times New Roman" w:hAnsi="Times New Roman" w:eastAsia="Times New Roman" w:cs="Times New Roman"/>
                <w:b/>
                <w:i w:val="0"/>
                <w:strike w:val="0"/>
                <w:color w:val="000000"/>
                <w:sz w:val="20"/>
                <w:u w:val="none"/>
                <w:vertAlign w:val="baseline"/>
              </w:rPr>
              <w:t xml:space="preserve">1308ISAC</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54DA94E">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Аллергочип ImmunoCAP ISAC, 112 аллергокомпонентов (Allergochip ImmunoCAP ISAC, 112 аllergic components)</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DF2225E">
            <w:pPr>
              <w:pBdr/>
              <w:spacing/>
              <w:ind/>
              <w:jc w:val="center"/>
              <w:rPr/>
            </w:pPr>
            <w:r>
              <w:rPr>
                <w:rFonts w:ascii="Times New Roman" w:hAnsi="Times New Roman" w:eastAsia="Times New Roman" w:cs="Times New Roman"/>
                <w:b/>
                <w:i w:val="0"/>
                <w:strike w:val="0"/>
                <w:color w:val="000000"/>
                <w:sz w:val="20"/>
                <w:u w:val="none"/>
                <w:vertAlign w:val="baseline"/>
              </w:rPr>
              <w:t xml:space="preserve">14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B818966">
            <w:pPr>
              <w:pBdr/>
              <w:spacing/>
              <w:ind/>
              <w:jc w:val="center"/>
              <w:rPr/>
            </w:pPr>
            <w:r>
              <w:rPr>
                <w:rFonts w:ascii="Times New Roman" w:hAnsi="Times New Roman" w:eastAsia="Times New Roman" w:cs="Times New Roman"/>
                <w:b/>
                <w:i w:val="0"/>
                <w:strike w:val="0"/>
                <w:color w:val="000000"/>
                <w:sz w:val="20"/>
                <w:u w:val="none"/>
                <w:vertAlign w:val="baseline"/>
              </w:rPr>
              <w:t xml:space="preserve">25 990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FCB2F93">
            <w:pPr>
              <w:pBdr/>
              <w:spacing/>
              <w:ind/>
              <w:jc w:val="left"/>
              <w:rPr/>
            </w:pPr>
            <w:r>
              <w:rPr>
                <w:rFonts w:ascii="Times New Roman" w:hAnsi="Times New Roman" w:eastAsia="Times New Roman" w:cs="Times New Roman"/>
                <w:b/>
                <w:i w:val="0"/>
                <w:strike w:val="0"/>
                <w:color w:val="000000"/>
                <w:sz w:val="20"/>
                <w:u w:val="none"/>
                <w:vertAlign w:val="baseline"/>
              </w:rPr>
              <w:t xml:space="preserve">Смеси аллергенов плесени и других микроорганизмов</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588740">
            <w:pPr>
              <w:pBdr/>
              <w:spacing/>
              <w:ind/>
              <w:jc w:val="center"/>
              <w:rPr/>
            </w:pPr>
            <w:r>
              <w:rPr>
                <w:rFonts w:ascii="Times New Roman" w:hAnsi="Times New Roman" w:eastAsia="Times New Roman" w:cs="Times New Roman"/>
                <w:b/>
                <w:i w:val="0"/>
                <w:strike w:val="0"/>
                <w:color w:val="000000"/>
                <w:sz w:val="20"/>
                <w:u w:val="none"/>
                <w:vertAlign w:val="baseline"/>
              </w:rPr>
              <w:t xml:space="preserve">6822MX2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5ADE53C">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плесени (mx2) IgE, ImmunoCAP (Mold allergen mixture (mx2)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98045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1DAC12">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E46E6E">
            <w:pPr>
              <w:pBdr/>
              <w:spacing/>
              <w:ind/>
              <w:jc w:val="center"/>
              <w:rPr/>
            </w:pPr>
            <w:r>
              <w:rPr>
                <w:rFonts w:ascii="Times New Roman" w:hAnsi="Times New Roman" w:eastAsia="Times New Roman" w:cs="Times New Roman"/>
                <w:b/>
                <w:i w:val="0"/>
                <w:strike w:val="0"/>
                <w:color w:val="000000"/>
                <w:sz w:val="20"/>
                <w:u w:val="none"/>
                <w:vertAlign w:val="baseline"/>
              </w:rPr>
              <w:t xml:space="preserve">6823MX1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A11F06B">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плесневых грибов (mx1) IgE, ImmunoCAP (Mold allergens mix (mx1)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0F6A2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5E18D0">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080176">
            <w:pPr>
              <w:pBdr/>
              <w:spacing/>
              <w:ind/>
              <w:jc w:val="center"/>
              <w:rPr/>
            </w:pPr>
            <w:r>
              <w:rPr>
                <w:rFonts w:ascii="Times New Roman" w:hAnsi="Times New Roman" w:eastAsia="Times New Roman" w:cs="Times New Roman"/>
                <w:b/>
                <w:i w:val="0"/>
                <w:strike w:val="0"/>
                <w:color w:val="000000"/>
                <w:sz w:val="20"/>
                <w:u w:val="none"/>
                <w:vertAlign w:val="baseline"/>
              </w:rPr>
              <w:t xml:space="preserve">6561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CE66FE9">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Aspergillus flavus (m228) IgE, ImmunoCAP (Aspergillus flavus (m228)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3D559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E1891C">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8AF796">
            <w:pPr>
              <w:pBdr/>
              <w:spacing/>
              <w:ind/>
              <w:jc w:val="center"/>
              <w:rPr/>
            </w:pPr>
            <w:r>
              <w:rPr>
                <w:rFonts w:ascii="Times New Roman" w:hAnsi="Times New Roman" w:eastAsia="Times New Roman" w:cs="Times New Roman"/>
                <w:b/>
                <w:i w:val="0"/>
                <w:strike w:val="0"/>
                <w:color w:val="000000"/>
                <w:sz w:val="20"/>
                <w:u w:val="none"/>
                <w:vertAlign w:val="baseline"/>
              </w:rPr>
              <w:t xml:space="preserve">6574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7E19FC1">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Aspergillus niger (m207) IgE, ImmunoCap (Aspergillus niger (m207)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9811D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D3746B">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9CD369">
            <w:pPr>
              <w:pBdr/>
              <w:spacing/>
              <w:ind/>
              <w:jc w:val="center"/>
              <w:rPr/>
            </w:pPr>
            <w:r>
              <w:rPr>
                <w:rFonts w:ascii="Times New Roman" w:hAnsi="Times New Roman" w:eastAsia="Times New Roman" w:cs="Times New Roman"/>
                <w:b/>
                <w:i w:val="0"/>
                <w:strike w:val="0"/>
                <w:color w:val="000000"/>
                <w:sz w:val="20"/>
                <w:u w:val="none"/>
                <w:vertAlign w:val="baseline"/>
              </w:rPr>
              <w:t xml:space="preserve">6418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A18F1BE">
            <w:pPr>
              <w:pBdr/>
              <w:spacing/>
              <w:ind/>
              <w:jc w:val="left"/>
              <w:rPr/>
            </w:pPr>
            <w:r>
              <w:rPr>
                <w:rFonts w:ascii="Times New Roman" w:hAnsi="Times New Roman" w:eastAsia="Times New Roman" w:cs="Times New Roman"/>
                <w:b/>
                <w:i w:val="0"/>
                <w:strike w:val="0"/>
                <w:color w:val="000000"/>
                <w:sz w:val="20"/>
                <w:u w:val="none"/>
                <w:vertAlign w:val="baseline"/>
              </w:rPr>
              <w:t xml:space="preserve">Сыр с плесенью (f82) IgE, ImmunoCAP (Mold cheese, f82,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E5AB0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E3E794">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4B0CC8">
            <w:pPr>
              <w:pBdr/>
              <w:spacing/>
              <w:ind/>
              <w:jc w:val="center"/>
              <w:rPr/>
            </w:pPr>
            <w:r>
              <w:rPr>
                <w:rFonts w:ascii="Times New Roman" w:hAnsi="Times New Roman" w:eastAsia="Times New Roman" w:cs="Times New Roman"/>
                <w:b/>
                <w:i w:val="0"/>
                <w:strike w:val="0"/>
                <w:color w:val="000000"/>
                <w:sz w:val="20"/>
                <w:u w:val="none"/>
                <w:vertAlign w:val="baseline"/>
              </w:rPr>
              <w:t xml:space="preserve">6409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065E4FD">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плесени (mx4) IgE, ImmunoCap (Moulds Allergens mix (mx4)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13979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515CFC">
            <w:pPr>
              <w:pBdr/>
              <w:spacing/>
              <w:ind/>
              <w:jc w:val="center"/>
              <w:rPr/>
            </w:pPr>
            <w:r>
              <w:rPr>
                <w:rFonts w:ascii="Times New Roman" w:hAnsi="Times New Roman" w:eastAsia="Times New Roman" w:cs="Times New Roman"/>
                <w:b/>
                <w:i w:val="0"/>
                <w:strike w:val="0"/>
                <w:color w:val="000000"/>
                <w:sz w:val="20"/>
                <w:u w:val="none"/>
                <w:vertAlign w:val="baseline"/>
              </w:rPr>
              <w:t xml:space="preserve">1 490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62F5F0">
            <w:pPr>
              <w:pBdr/>
              <w:spacing/>
              <w:ind/>
              <w:jc w:val="center"/>
              <w:rPr/>
            </w:pPr>
            <w:r>
              <w:rPr>
                <w:rFonts w:ascii="Times New Roman" w:hAnsi="Times New Roman" w:eastAsia="Times New Roman" w:cs="Times New Roman"/>
                <w:b/>
                <w:i w:val="0"/>
                <w:strike w:val="0"/>
                <w:color w:val="000000"/>
                <w:sz w:val="20"/>
                <w:u w:val="none"/>
                <w:vertAlign w:val="baseline"/>
              </w:rPr>
              <w:t xml:space="preserve">6678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E4F419E">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Mucor racemosus (m4) IgE, ImmunoCAP (Mold Mucor racemosus (m4)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CE4F3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05CCC7">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79F4AF">
            <w:pPr>
              <w:pBdr/>
              <w:spacing/>
              <w:ind/>
              <w:jc w:val="center"/>
              <w:rPr/>
            </w:pPr>
            <w:r>
              <w:rPr>
                <w:rFonts w:ascii="Times New Roman" w:hAnsi="Times New Roman" w:eastAsia="Times New Roman" w:cs="Times New Roman"/>
                <w:b/>
                <w:i w:val="0"/>
                <w:strike w:val="0"/>
                <w:color w:val="000000"/>
                <w:sz w:val="20"/>
                <w:u w:val="none"/>
                <w:vertAlign w:val="baseline"/>
              </w:rPr>
              <w:t xml:space="preserve">6470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94C1FF4">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«Аллергия на плесневые грибы» IgE, ImmunoCAP (Mold Allergy Panel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2A5C7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93F6B9">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885A4BA">
            <w:pPr>
              <w:pBdr/>
              <w:spacing/>
              <w:ind/>
              <w:jc w:val="left"/>
              <w:rPr/>
            </w:pPr>
            <w:r>
              <w:rPr>
                <w:rFonts w:ascii="Times New Roman" w:hAnsi="Times New Roman" w:eastAsia="Times New Roman" w:cs="Times New Roman"/>
                <w:b/>
                <w:i w:val="0"/>
                <w:strike w:val="0"/>
                <w:color w:val="000000"/>
                <w:sz w:val="20"/>
                <w:u w:val="none"/>
                <w:vertAlign w:val="baseline"/>
              </w:rPr>
              <w:t xml:space="preserve">Смеси аллергенов пыльцы растений</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58BD88">
            <w:pPr>
              <w:pBdr/>
              <w:spacing/>
              <w:ind/>
              <w:jc w:val="center"/>
              <w:rPr/>
            </w:pPr>
            <w:r>
              <w:rPr>
                <w:rFonts w:ascii="Times New Roman" w:hAnsi="Times New Roman" w:eastAsia="Times New Roman" w:cs="Times New Roman"/>
                <w:b/>
                <w:i w:val="0"/>
                <w:strike w:val="0"/>
                <w:color w:val="000000"/>
                <w:sz w:val="20"/>
                <w:u w:val="none"/>
                <w:vertAlign w:val="baseline"/>
              </w:rPr>
              <w:t xml:space="preserve">6868GX1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579FBB">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раннецветущих луговых трав (gx1) IgE, ImmunoCAP (Early flowering meadow grasses pollen allergens mix (gx1)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9C1D1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67265B">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C9FA40">
            <w:pPr>
              <w:pBdr/>
              <w:spacing/>
              <w:ind/>
              <w:jc w:val="center"/>
              <w:rPr/>
            </w:pPr>
            <w:r>
              <w:rPr>
                <w:rFonts w:ascii="Times New Roman" w:hAnsi="Times New Roman" w:eastAsia="Times New Roman" w:cs="Times New Roman"/>
                <w:b/>
                <w:i w:val="0"/>
                <w:strike w:val="0"/>
                <w:color w:val="000000"/>
                <w:sz w:val="20"/>
                <w:u w:val="none"/>
                <w:vertAlign w:val="baseline"/>
              </w:rPr>
              <w:t xml:space="preserve">6821TX9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D9D7A2">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деревьев (tx9) IgE, ImmunoCAP (Tree pollen allergen mix (tx9)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8B172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01DC54">
            <w:pPr>
              <w:pBdr/>
              <w:spacing/>
              <w:ind/>
              <w:jc w:val="center"/>
              <w:rPr/>
            </w:pPr>
            <w:r>
              <w:rPr>
                <w:rFonts w:ascii="Times New Roman" w:hAnsi="Times New Roman" w:eastAsia="Times New Roman" w:cs="Times New Roman"/>
                <w:b/>
                <w:i w:val="0"/>
                <w:strike w:val="0"/>
                <w:color w:val="000000"/>
                <w:sz w:val="20"/>
                <w:u w:val="none"/>
                <w:vertAlign w:val="baseline"/>
              </w:rPr>
              <w:t xml:space="preserve">1 440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81A898">
            <w:pPr>
              <w:pBdr/>
              <w:spacing/>
              <w:ind/>
              <w:jc w:val="center"/>
              <w:rPr/>
            </w:pPr>
            <w:r>
              <w:rPr>
                <w:rFonts w:ascii="Times New Roman" w:hAnsi="Times New Roman" w:eastAsia="Times New Roman" w:cs="Times New Roman"/>
                <w:b/>
                <w:i w:val="0"/>
                <w:strike w:val="0"/>
                <w:color w:val="000000"/>
                <w:sz w:val="20"/>
                <w:u w:val="none"/>
                <w:vertAlign w:val="baseline"/>
              </w:rPr>
              <w:t xml:space="preserve">6838WX1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19C02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сорных трав (wx1) IgE, ImmunoCAP (Weed pollen allergens mix (wx1)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45544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8AD14F">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4D398B">
            <w:pPr>
              <w:pBdr/>
              <w:spacing/>
              <w:ind/>
              <w:jc w:val="center"/>
              <w:rPr/>
            </w:pPr>
            <w:r>
              <w:rPr>
                <w:rFonts w:ascii="Times New Roman" w:hAnsi="Times New Roman" w:eastAsia="Times New Roman" w:cs="Times New Roman"/>
                <w:b/>
                <w:i w:val="0"/>
                <w:strike w:val="0"/>
                <w:color w:val="000000"/>
                <w:sz w:val="20"/>
                <w:u w:val="none"/>
                <w:vertAlign w:val="baseline"/>
              </w:rPr>
              <w:t xml:space="preserve">6400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528847">
            <w:pPr>
              <w:pBdr/>
              <w:spacing/>
              <w:ind/>
              <w:jc w:val="left"/>
              <w:rPr/>
            </w:pPr>
            <w:r>
              <w:rPr>
                <w:rFonts w:ascii="Times New Roman" w:hAnsi="Times New Roman" w:eastAsia="Times New Roman" w:cs="Times New Roman"/>
                <w:b/>
                <w:i w:val="0"/>
                <w:strike w:val="0"/>
                <w:color w:val="000000"/>
                <w:sz w:val="20"/>
                <w:u w:val="none"/>
                <w:vertAlign w:val="baseline"/>
              </w:rPr>
              <w:t xml:space="preserve">Лисохвост луговой (g16) IgE, ImmunoCap (Meadow foxtail (g16)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89DD7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025697">
            <w:pPr>
              <w:pBdr/>
              <w:spacing/>
              <w:ind/>
              <w:jc w:val="center"/>
              <w:rPr/>
            </w:pPr>
            <w:r>
              <w:rPr>
                <w:rFonts w:ascii="Times New Roman" w:hAnsi="Times New Roman" w:eastAsia="Times New Roman" w:cs="Times New Roman"/>
                <w:b/>
                <w:i w:val="0"/>
                <w:strike w:val="0"/>
                <w:color w:val="000000"/>
                <w:sz w:val="20"/>
                <w:u w:val="none"/>
                <w:vertAlign w:val="baseline"/>
              </w:rPr>
              <w:t xml:space="preserve">1 130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40D6C1">
            <w:pPr>
              <w:pBdr/>
              <w:spacing/>
              <w:ind/>
              <w:jc w:val="center"/>
              <w:rPr/>
            </w:pPr>
            <w:r>
              <w:rPr>
                <w:rFonts w:ascii="Times New Roman" w:hAnsi="Times New Roman" w:eastAsia="Times New Roman" w:cs="Times New Roman"/>
                <w:b/>
                <w:i w:val="0"/>
                <w:strike w:val="0"/>
                <w:color w:val="000000"/>
                <w:sz w:val="20"/>
                <w:u w:val="none"/>
                <w:vertAlign w:val="baseline"/>
              </w:rPr>
              <w:t xml:space="preserve">6594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A5ECBD">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сорных трав (wx3) IgE, ImmunoCAP (Weed pollen, wx3,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1C260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8245D2">
            <w:pPr>
              <w:pBdr/>
              <w:spacing/>
              <w:ind/>
              <w:jc w:val="center"/>
              <w:rPr/>
            </w:pPr>
            <w:r>
              <w:rPr>
                <w:rFonts w:ascii="Times New Roman" w:hAnsi="Times New Roman" w:eastAsia="Times New Roman" w:cs="Times New Roman"/>
                <w:b/>
                <w:i w:val="0"/>
                <w:strike w:val="0"/>
                <w:color w:val="000000"/>
                <w:sz w:val="20"/>
                <w:u w:val="none"/>
                <w:vertAlign w:val="baseline"/>
              </w:rPr>
              <w:t xml:space="preserve">1 475</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580E58A">
            <w:pPr>
              <w:pBdr/>
              <w:spacing/>
              <w:ind/>
              <w:jc w:val="center"/>
              <w:rPr/>
            </w:pPr>
            <w:r>
              <w:rPr>
                <w:rFonts w:ascii="Times New Roman" w:hAnsi="Times New Roman" w:eastAsia="Times New Roman" w:cs="Times New Roman"/>
                <w:b/>
                <w:i w:val="0"/>
                <w:strike w:val="0"/>
                <w:color w:val="000000"/>
                <w:sz w:val="20"/>
                <w:u w:val="none"/>
                <w:vertAlign w:val="baseline"/>
              </w:rPr>
              <w:t xml:space="preserve">6315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F79BE3">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сорных трав (wx2) IgE, ImmunoCAP (Allergen mix of weed pollen (wx2) IgE, ImmunoCAP)</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240916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E6890F1">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D2CA102">
            <w:pPr>
              <w:pBdr/>
              <w:spacing/>
              <w:ind/>
              <w:jc w:val="left"/>
              <w:rPr/>
            </w:pPr>
            <w:r>
              <w:rPr>
                <w:rFonts w:ascii="Times New Roman" w:hAnsi="Times New Roman" w:eastAsia="Times New Roman" w:cs="Times New Roman"/>
                <w:b/>
                <w:i w:val="0"/>
                <w:strike w:val="0"/>
                <w:color w:val="000000"/>
                <w:sz w:val="20"/>
                <w:u w:val="none"/>
                <w:vertAlign w:val="baseline"/>
              </w:rPr>
              <w:t xml:space="preserve">Алергокомпоненты пыльцы растений</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0AF744">
            <w:pPr>
              <w:pBdr/>
              <w:spacing/>
              <w:ind/>
              <w:jc w:val="center"/>
              <w:rPr/>
            </w:pPr>
            <w:r>
              <w:rPr>
                <w:rFonts w:ascii="Times New Roman" w:hAnsi="Times New Roman" w:eastAsia="Times New Roman" w:cs="Times New Roman"/>
                <w:b/>
                <w:i w:val="0"/>
                <w:strike w:val="0"/>
                <w:color w:val="000000"/>
                <w:sz w:val="20"/>
                <w:u w:val="none"/>
                <w:vertAlign w:val="baseline"/>
              </w:rPr>
              <w:t xml:space="preserve">6814W230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546276">
            <w:pPr>
              <w:pBdr/>
              <w:spacing/>
              <w:ind/>
              <w:jc w:val="left"/>
              <w:rPr/>
            </w:pPr>
            <w:r>
              <w:rPr>
                <w:rFonts w:ascii="Times New Roman" w:hAnsi="Times New Roman" w:eastAsia="Times New Roman" w:cs="Times New Roman"/>
                <w:b/>
                <w:i w:val="0"/>
                <w:strike w:val="0"/>
                <w:color w:val="000000"/>
                <w:sz w:val="20"/>
                <w:u w:val="none"/>
                <w:vertAlign w:val="baseline"/>
              </w:rPr>
              <w:t xml:space="preserve">Амброзия высокая, полынолистная, nAmb a1 (w230) IgE, ImmunoCAP (Common ragweed, artemisia, nAmb a1 (w230)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892B5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395477">
            <w:pPr>
              <w:pBdr/>
              <w:spacing/>
              <w:ind/>
              <w:jc w:val="center"/>
              <w:rPr/>
            </w:pPr>
            <w:r>
              <w:rPr>
                <w:rFonts w:ascii="Times New Roman" w:hAnsi="Times New Roman" w:eastAsia="Times New Roman" w:cs="Times New Roman"/>
                <w:b/>
                <w:i w:val="0"/>
                <w:strike w:val="0"/>
                <w:color w:val="000000"/>
                <w:sz w:val="20"/>
                <w:u w:val="none"/>
                <w:vertAlign w:val="baseline"/>
              </w:rPr>
              <w:t xml:space="preserve">2 440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65E1B1">
            <w:pPr>
              <w:pBdr/>
              <w:spacing/>
              <w:ind/>
              <w:jc w:val="center"/>
              <w:rPr/>
            </w:pPr>
            <w:r>
              <w:rPr>
                <w:rFonts w:ascii="Times New Roman" w:hAnsi="Times New Roman" w:eastAsia="Times New Roman" w:cs="Times New Roman"/>
                <w:b/>
                <w:i w:val="0"/>
                <w:strike w:val="0"/>
                <w:color w:val="000000"/>
                <w:sz w:val="20"/>
                <w:u w:val="none"/>
                <w:vertAlign w:val="baseline"/>
              </w:rPr>
              <w:t xml:space="preserve">6572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82C4D5">
            <w:pPr>
              <w:pBdr/>
              <w:spacing/>
              <w:ind/>
              <w:jc w:val="left"/>
              <w:rPr/>
            </w:pPr>
            <w:r>
              <w:rPr>
                <w:rFonts w:ascii="Times New Roman" w:hAnsi="Times New Roman" w:eastAsia="Times New Roman" w:cs="Times New Roman"/>
                <w:b/>
                <w:i w:val="0"/>
                <w:strike w:val="0"/>
                <w:color w:val="000000"/>
                <w:sz w:val="20"/>
                <w:u w:val="none"/>
                <w:vertAlign w:val="baseline"/>
              </w:rPr>
              <w:t xml:space="preserve">Амброзия высокая (w1) Ig E, ImmunoCAP (Ragweed (w1) Ig 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6D8C4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B0991A">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4ACA99">
            <w:pPr>
              <w:pBdr/>
              <w:spacing/>
              <w:ind/>
              <w:jc w:val="center"/>
              <w:rPr/>
            </w:pPr>
            <w:r>
              <w:rPr>
                <w:rFonts w:ascii="Times New Roman" w:hAnsi="Times New Roman" w:eastAsia="Times New Roman" w:cs="Times New Roman"/>
                <w:b/>
                <w:i w:val="0"/>
                <w:strike w:val="0"/>
                <w:color w:val="000000"/>
                <w:sz w:val="20"/>
                <w:u w:val="none"/>
                <w:vertAlign w:val="baseline"/>
              </w:rPr>
              <w:t xml:space="preserve">6810T215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9BF510">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бородавчатая, белок PR-10, rBet v1 (t215) IgE, ImmunoCAP (Birch warty, protein PR-10, rBet v1 (t215)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416BE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C7D20C">
            <w:pPr>
              <w:pBdr/>
              <w:spacing/>
              <w:ind/>
              <w:jc w:val="center"/>
              <w:rPr/>
            </w:pPr>
            <w:r>
              <w:rPr>
                <w:rFonts w:ascii="Times New Roman" w:hAnsi="Times New Roman" w:eastAsia="Times New Roman" w:cs="Times New Roman"/>
                <w:b/>
                <w:i w:val="0"/>
                <w:strike w:val="0"/>
                <w:color w:val="000000"/>
                <w:sz w:val="20"/>
                <w:u w:val="none"/>
                <w:vertAlign w:val="baseline"/>
              </w:rPr>
              <w:t xml:space="preserve">2 235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CE6A00">
            <w:pPr>
              <w:pBdr/>
              <w:spacing/>
              <w:ind/>
              <w:jc w:val="center"/>
              <w:rPr/>
            </w:pPr>
            <w:r>
              <w:rPr>
                <w:rFonts w:ascii="Times New Roman" w:hAnsi="Times New Roman" w:eastAsia="Times New Roman" w:cs="Times New Roman"/>
                <w:b/>
                <w:i w:val="0"/>
                <w:strike w:val="0"/>
                <w:color w:val="000000"/>
                <w:sz w:val="20"/>
                <w:u w:val="none"/>
                <w:vertAlign w:val="baseline"/>
              </w:rPr>
              <w:t xml:space="preserve">6812G213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9C829F">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rPhl p1, rPhl p5 (g213) IgE, ImmunoCAP (Timothy grass, rPhl p1, rPhl p5 (g213)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64771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9DCC8A">
            <w:pPr>
              <w:pBdr/>
              <w:spacing/>
              <w:ind/>
              <w:jc w:val="center"/>
              <w:rPr/>
            </w:pPr>
            <w:r>
              <w:rPr>
                <w:rFonts w:ascii="Times New Roman" w:hAnsi="Times New Roman" w:eastAsia="Times New Roman" w:cs="Times New Roman"/>
                <w:b/>
                <w:i w:val="0"/>
                <w:strike w:val="0"/>
                <w:color w:val="000000"/>
                <w:sz w:val="20"/>
                <w:u w:val="none"/>
                <w:vertAlign w:val="baseline"/>
              </w:rPr>
              <w:t xml:space="preserve">2 450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9F5EDC">
            <w:pPr>
              <w:pBdr/>
              <w:spacing/>
              <w:ind/>
              <w:jc w:val="center"/>
              <w:rPr/>
            </w:pPr>
            <w:r>
              <w:rPr>
                <w:rFonts w:ascii="Times New Roman" w:hAnsi="Times New Roman" w:eastAsia="Times New Roman" w:cs="Times New Roman"/>
                <w:b/>
                <w:i w:val="0"/>
                <w:strike w:val="0"/>
                <w:color w:val="000000"/>
                <w:sz w:val="20"/>
                <w:u w:val="none"/>
                <w:vertAlign w:val="baseline"/>
              </w:rPr>
              <w:t xml:space="preserve">6813G214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A8EBD5">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rPhl p7, rPhl p12 (g214) IgE, ImmunoCAP (Timothy grass, rPhl p7, rPhl p12 (g214)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8F57F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BBED31">
            <w:pPr>
              <w:pBdr/>
              <w:spacing/>
              <w:ind/>
              <w:jc w:val="center"/>
              <w:rPr/>
            </w:pPr>
            <w:r>
              <w:rPr>
                <w:rFonts w:ascii="Times New Roman" w:hAnsi="Times New Roman" w:eastAsia="Times New Roman" w:cs="Times New Roman"/>
                <w:b/>
                <w:i w:val="0"/>
                <w:strike w:val="0"/>
                <w:color w:val="000000"/>
                <w:sz w:val="20"/>
                <w:u w:val="none"/>
                <w:vertAlign w:val="baseline"/>
              </w:rPr>
              <w:t xml:space="preserve">2 425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823A6D">
            <w:pPr>
              <w:pBdr/>
              <w:spacing/>
              <w:ind/>
              <w:jc w:val="center"/>
              <w:rPr/>
            </w:pPr>
            <w:r>
              <w:rPr>
                <w:rFonts w:ascii="Times New Roman" w:hAnsi="Times New Roman" w:eastAsia="Times New Roman" w:cs="Times New Roman"/>
                <w:b/>
                <w:i w:val="0"/>
                <w:strike w:val="0"/>
                <w:color w:val="000000"/>
                <w:sz w:val="20"/>
                <w:u w:val="none"/>
                <w:vertAlign w:val="baseline"/>
              </w:rPr>
              <w:t xml:space="preserve">6815W231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6DC227">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обыкновенная, nArtv1 (w231) IgE, ImmunoCAP (Common wormwood, nArtv1 (w231)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A232C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20B795">
            <w:pPr>
              <w:pBdr/>
              <w:spacing/>
              <w:ind/>
              <w:jc w:val="center"/>
              <w:rPr/>
            </w:pPr>
            <w:r>
              <w:rPr>
                <w:rFonts w:ascii="Times New Roman" w:hAnsi="Times New Roman" w:eastAsia="Times New Roman" w:cs="Times New Roman"/>
                <w:b/>
                <w:i w:val="0"/>
                <w:strike w:val="0"/>
                <w:color w:val="000000"/>
                <w:sz w:val="20"/>
                <w:u w:val="none"/>
                <w:vertAlign w:val="baseline"/>
              </w:rPr>
              <w:t xml:space="preserve">2 425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9D1B98">
            <w:pPr>
              <w:pBdr/>
              <w:spacing/>
              <w:ind/>
              <w:jc w:val="center"/>
              <w:rPr/>
            </w:pPr>
            <w:r>
              <w:rPr>
                <w:rFonts w:ascii="Times New Roman" w:hAnsi="Times New Roman" w:eastAsia="Times New Roman" w:cs="Times New Roman"/>
                <w:b/>
                <w:i w:val="0"/>
                <w:strike w:val="0"/>
                <w:color w:val="000000"/>
                <w:sz w:val="20"/>
                <w:u w:val="none"/>
                <w:vertAlign w:val="baseline"/>
              </w:rPr>
              <w:t xml:space="preserve">6816W233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EA0A3A">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обыкновенная, nArtv3 (w233) IgE, ImmenoCAP (Wormwood, nArtv3, w233,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45A3A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AA9F48">
            <w:pPr>
              <w:pBdr/>
              <w:spacing/>
              <w:ind/>
              <w:jc w:val="center"/>
              <w:rPr/>
            </w:pPr>
            <w:r>
              <w:rPr>
                <w:rFonts w:ascii="Times New Roman" w:hAnsi="Times New Roman" w:eastAsia="Times New Roman" w:cs="Times New Roman"/>
                <w:b/>
                <w:i w:val="0"/>
                <w:strike w:val="0"/>
                <w:color w:val="000000"/>
                <w:sz w:val="20"/>
                <w:u w:val="none"/>
                <w:vertAlign w:val="baseline"/>
              </w:rPr>
              <w:t xml:space="preserve">2 425</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BCADA54">
            <w:pPr>
              <w:pBdr/>
              <w:spacing/>
              <w:ind/>
              <w:jc w:val="center"/>
              <w:rPr/>
            </w:pPr>
            <w:r>
              <w:rPr>
                <w:rFonts w:ascii="Times New Roman" w:hAnsi="Times New Roman" w:eastAsia="Times New Roman" w:cs="Times New Roman"/>
                <w:b/>
                <w:i w:val="0"/>
                <w:strike w:val="0"/>
                <w:color w:val="000000"/>
                <w:sz w:val="20"/>
                <w:u w:val="none"/>
                <w:vertAlign w:val="baseline"/>
              </w:rPr>
              <w:t xml:space="preserve">6811T221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CE6F87">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бородавчатая, rBet v2, rBet v4 (t221) IgE, ImmunoCAP (Silver birch, rBet v2, rBet v4 (t221) IgE, ImmunoCAP)</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706196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06C01B7">
            <w:pPr>
              <w:pBdr/>
              <w:spacing/>
              <w:ind/>
              <w:jc w:val="center"/>
              <w:rPr/>
            </w:pPr>
            <w:r>
              <w:rPr>
                <w:rFonts w:ascii="Times New Roman" w:hAnsi="Times New Roman" w:eastAsia="Times New Roman" w:cs="Times New Roman"/>
                <w:b/>
                <w:i w:val="0"/>
                <w:strike w:val="0"/>
                <w:color w:val="000000"/>
                <w:sz w:val="20"/>
                <w:u w:val="none"/>
                <w:vertAlign w:val="baseline"/>
              </w:rPr>
              <w:t xml:space="preserve">2 425</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F992571">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Аллергены пыльцы растений</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06BFED">
            <w:pPr>
              <w:pBdr/>
              <w:spacing/>
              <w:ind/>
              <w:jc w:val="center"/>
              <w:rPr/>
            </w:pPr>
            <w:r>
              <w:rPr>
                <w:rFonts w:ascii="Times New Roman" w:hAnsi="Times New Roman" w:eastAsia="Times New Roman" w:cs="Times New Roman"/>
                <w:b/>
                <w:i w:val="0"/>
                <w:strike w:val="0"/>
                <w:color w:val="000000"/>
                <w:sz w:val="20"/>
                <w:u w:val="none"/>
                <w:vertAlign w:val="baseline"/>
              </w:rPr>
              <w:t xml:space="preserve">6835G6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CDF7B6">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(g6) IgE, ImmunoCAP (Timothy grass (g6)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5E102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CB65B0">
            <w:pPr>
              <w:pBdr/>
              <w:spacing/>
              <w:ind/>
              <w:jc w:val="center"/>
              <w:rPr/>
            </w:pPr>
            <w:r>
              <w:rPr>
                <w:rFonts w:ascii="Times New Roman" w:hAnsi="Times New Roman" w:eastAsia="Times New Roman" w:cs="Times New Roman"/>
                <w:b/>
                <w:i w:val="0"/>
                <w:strike w:val="0"/>
                <w:color w:val="000000"/>
                <w:sz w:val="20"/>
                <w:u w:val="none"/>
                <w:vertAlign w:val="baseline"/>
              </w:rPr>
              <w:t xml:space="preserve">1 090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D5F2B2">
            <w:pPr>
              <w:pBdr/>
              <w:spacing/>
              <w:ind/>
              <w:jc w:val="center"/>
              <w:rPr/>
            </w:pPr>
            <w:r>
              <w:rPr>
                <w:rFonts w:ascii="Times New Roman" w:hAnsi="Times New Roman" w:eastAsia="Times New Roman" w:cs="Times New Roman"/>
                <w:b/>
                <w:i w:val="0"/>
                <w:strike w:val="0"/>
                <w:color w:val="000000"/>
                <w:sz w:val="20"/>
                <w:u w:val="none"/>
                <w:vertAlign w:val="baseline"/>
              </w:rPr>
              <w:t xml:space="preserve">6920W5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860E5B">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горькая (w5) IgE, ImmunoCAP (Absinthium, w5,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B9696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014BE6">
            <w:pPr>
              <w:pBdr/>
              <w:spacing/>
              <w:ind/>
              <w:jc w:val="center"/>
              <w:rPr/>
            </w:pPr>
            <w:r>
              <w:rPr>
                <w:rFonts w:ascii="Times New Roman" w:hAnsi="Times New Roman" w:eastAsia="Times New Roman" w:cs="Times New Roman"/>
                <w:b/>
                <w:i w:val="0"/>
                <w:strike w:val="0"/>
                <w:color w:val="000000"/>
                <w:sz w:val="20"/>
                <w:u w:val="none"/>
                <w:vertAlign w:val="baseline"/>
              </w:rPr>
              <w:t xml:space="preserve">1 060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92C004">
            <w:pPr>
              <w:pBdr/>
              <w:spacing/>
              <w:ind/>
              <w:jc w:val="center"/>
              <w:rPr/>
            </w:pPr>
            <w:r>
              <w:rPr>
                <w:rFonts w:ascii="Times New Roman" w:hAnsi="Times New Roman" w:eastAsia="Times New Roman" w:cs="Times New Roman"/>
                <w:b/>
                <w:i w:val="0"/>
                <w:strike w:val="0"/>
                <w:color w:val="000000"/>
                <w:sz w:val="20"/>
                <w:u w:val="none"/>
                <w:vertAlign w:val="baseline"/>
              </w:rPr>
              <w:t xml:space="preserve">66648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6FC09F">
            <w:pPr>
              <w:pBdr/>
              <w:spacing/>
              <w:ind/>
              <w:jc w:val="left"/>
              <w:rPr/>
            </w:pPr>
            <w:r>
              <w:rPr>
                <w:rFonts w:ascii="Times New Roman" w:hAnsi="Times New Roman" w:eastAsia="Times New Roman" w:cs="Times New Roman"/>
                <w:b/>
                <w:i w:val="0"/>
                <w:strike w:val="0"/>
                <w:color w:val="000000"/>
                <w:sz w:val="20"/>
                <w:u w:val="none"/>
                <w:vertAlign w:val="baseline"/>
              </w:rPr>
              <w:t xml:space="preserve">Ромашка (w206) IgE, ImmunoCAP (Chamomile (w206)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FC00F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F39F96">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0A36D4">
            <w:pPr>
              <w:pBdr/>
              <w:spacing/>
              <w:ind/>
              <w:jc w:val="center"/>
              <w:rPr/>
            </w:pPr>
            <w:r>
              <w:rPr>
                <w:rFonts w:ascii="Times New Roman" w:hAnsi="Times New Roman" w:eastAsia="Times New Roman" w:cs="Times New Roman"/>
                <w:b/>
                <w:i w:val="0"/>
                <w:strike w:val="0"/>
                <w:color w:val="000000"/>
                <w:sz w:val="20"/>
                <w:u w:val="none"/>
                <w:vertAlign w:val="baseline"/>
              </w:rPr>
              <w:t xml:space="preserve">66647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BEA2DC">
            <w:pPr>
              <w:pBdr/>
              <w:spacing/>
              <w:ind/>
              <w:jc w:val="left"/>
              <w:rPr/>
            </w:pPr>
            <w:r>
              <w:rPr>
                <w:rFonts w:ascii="Times New Roman" w:hAnsi="Times New Roman" w:eastAsia="Times New Roman" w:cs="Times New Roman"/>
                <w:b/>
                <w:i w:val="0"/>
                <w:strike w:val="0"/>
                <w:color w:val="000000"/>
                <w:sz w:val="20"/>
                <w:u w:val="none"/>
                <w:vertAlign w:val="baseline"/>
              </w:rPr>
              <w:t xml:space="preserve">Подсолнечник (w204) IgE, ImmunoCAP (Sunflower, w204,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7C522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942CA6">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9CBC60">
            <w:pPr>
              <w:pBdr/>
              <w:spacing/>
              <w:ind/>
              <w:jc w:val="center"/>
              <w:rPr/>
            </w:pPr>
            <w:r>
              <w:rPr>
                <w:rFonts w:ascii="Times New Roman" w:hAnsi="Times New Roman" w:eastAsia="Times New Roman" w:cs="Times New Roman"/>
                <w:b/>
                <w:i w:val="0"/>
                <w:strike w:val="0"/>
                <w:color w:val="000000"/>
                <w:sz w:val="20"/>
                <w:u w:val="none"/>
                <w:vertAlign w:val="baseline"/>
              </w:rPr>
              <w:t xml:space="preserve">6874W6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897801">
            <w:pPr>
              <w:pBdr/>
              <w:spacing/>
              <w:ind/>
              <w:jc w:val="left"/>
              <w:rPr/>
            </w:pPr>
            <w:r>
              <w:rPr>
                <w:rFonts w:ascii="Times New Roman" w:hAnsi="Times New Roman" w:eastAsia="Times New Roman" w:cs="Times New Roman"/>
                <w:b/>
                <w:i w:val="0"/>
                <w:strike w:val="0"/>
                <w:color w:val="000000"/>
                <w:sz w:val="20"/>
                <w:u w:val="none"/>
                <w:vertAlign w:val="baseline"/>
              </w:rPr>
              <w:t xml:space="preserve">Полынь обыкновенная (w6) IgE, ImmunoCAP (Common wormwood (w6)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ACA30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454C4E">
            <w:pPr>
              <w:pBdr/>
              <w:spacing/>
              <w:ind/>
              <w:jc w:val="center"/>
              <w:rPr/>
            </w:pPr>
            <w:r>
              <w:rPr>
                <w:rFonts w:ascii="Times New Roman" w:hAnsi="Times New Roman" w:eastAsia="Times New Roman" w:cs="Times New Roman"/>
                <w:b/>
                <w:i w:val="0"/>
                <w:strike w:val="0"/>
                <w:color w:val="000000"/>
                <w:sz w:val="20"/>
                <w:u w:val="none"/>
                <w:vertAlign w:val="baseline"/>
              </w:rPr>
              <w:t xml:space="preserve">1 016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BA214A">
            <w:pPr>
              <w:pBdr/>
              <w:spacing/>
              <w:ind/>
              <w:jc w:val="center"/>
              <w:rPr/>
            </w:pPr>
            <w:r>
              <w:rPr>
                <w:rFonts w:ascii="Times New Roman" w:hAnsi="Times New Roman" w:eastAsia="Times New Roman" w:cs="Times New Roman"/>
                <w:b/>
                <w:i w:val="0"/>
                <w:strike w:val="0"/>
                <w:color w:val="000000"/>
                <w:sz w:val="20"/>
                <w:u w:val="none"/>
                <w:vertAlign w:val="baseline"/>
              </w:rPr>
              <w:t xml:space="preserve">6809T3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3E677B">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(t3) IgE, ImmunoCAP (Birch (t3)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5A179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3B48BA">
            <w:pPr>
              <w:pBdr/>
              <w:spacing/>
              <w:ind/>
              <w:jc w:val="center"/>
              <w:rPr/>
            </w:pPr>
            <w:r>
              <w:rPr>
                <w:rFonts w:ascii="Times New Roman" w:hAnsi="Times New Roman" w:eastAsia="Times New Roman" w:cs="Times New Roman"/>
                <w:b/>
                <w:i w:val="0"/>
                <w:strike w:val="0"/>
                <w:color w:val="000000"/>
                <w:sz w:val="20"/>
                <w:u w:val="none"/>
                <w:vertAlign w:val="baseline"/>
              </w:rPr>
              <w:t xml:space="preserve">1 880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FF927F">
            <w:pPr>
              <w:pBdr/>
              <w:spacing/>
              <w:ind/>
              <w:jc w:val="center"/>
              <w:rPr/>
            </w:pPr>
            <w:r>
              <w:rPr>
                <w:rFonts w:ascii="Times New Roman" w:hAnsi="Times New Roman" w:eastAsia="Times New Roman" w:cs="Times New Roman"/>
                <w:b/>
                <w:i w:val="0"/>
                <w:strike w:val="0"/>
                <w:color w:val="000000"/>
                <w:sz w:val="20"/>
                <w:u w:val="none"/>
                <w:vertAlign w:val="baseline"/>
              </w:rPr>
              <w:t xml:space="preserve">66646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0BEAAB">
            <w:pPr>
              <w:pBdr/>
              <w:spacing/>
              <w:ind/>
              <w:jc w:val="left"/>
              <w:rPr/>
            </w:pPr>
            <w:r>
              <w:rPr>
                <w:rFonts w:ascii="Times New Roman" w:hAnsi="Times New Roman" w:eastAsia="Times New Roman" w:cs="Times New Roman"/>
                <w:b/>
                <w:i w:val="0"/>
                <w:strike w:val="0"/>
                <w:color w:val="000000"/>
                <w:sz w:val="20"/>
                <w:u w:val="none"/>
                <w:vertAlign w:val="baseline"/>
              </w:rPr>
              <w:t xml:space="preserve">Одуванчик (w8) IgE, ImmunoCAP (Dandelion (w8)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024D4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358450">
            <w:pPr>
              <w:pBdr/>
              <w:spacing/>
              <w:ind/>
              <w:jc w:val="center"/>
              <w:rPr/>
            </w:pPr>
            <w:r>
              <w:rPr>
                <w:rFonts w:ascii="Times New Roman" w:hAnsi="Times New Roman" w:eastAsia="Times New Roman" w:cs="Times New Roman"/>
                <w:b/>
                <w:i w:val="0"/>
                <w:strike w:val="0"/>
                <w:color w:val="000000"/>
                <w:sz w:val="20"/>
                <w:u w:val="none"/>
                <w:vertAlign w:val="baseline"/>
              </w:rPr>
              <w:t xml:space="preserve">1 032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81EE59">
            <w:pPr>
              <w:pBdr/>
              <w:spacing/>
              <w:ind/>
              <w:jc w:val="center"/>
              <w:rPr/>
            </w:pPr>
            <w:r>
              <w:rPr>
                <w:rFonts w:ascii="Times New Roman" w:hAnsi="Times New Roman" w:eastAsia="Times New Roman" w:cs="Times New Roman"/>
                <w:b/>
                <w:i w:val="0"/>
                <w:strike w:val="0"/>
                <w:color w:val="000000"/>
                <w:sz w:val="20"/>
                <w:u w:val="none"/>
                <w:vertAlign w:val="baseline"/>
              </w:rPr>
              <w:t xml:space="preserve">6426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EFAE92">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Phl p 5b (g215) IgE, ImmunoCap (Timothy grass Phl p 5b (g215)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9993B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72580A">
            <w:pPr>
              <w:pBdr/>
              <w:spacing/>
              <w:ind/>
              <w:jc w:val="center"/>
              <w:rPr/>
            </w:pPr>
            <w:r>
              <w:rPr>
                <w:rFonts w:ascii="Times New Roman" w:hAnsi="Times New Roman" w:eastAsia="Times New Roman" w:cs="Times New Roman"/>
                <w:b/>
                <w:i w:val="0"/>
                <w:strike w:val="0"/>
                <w:color w:val="000000"/>
                <w:sz w:val="20"/>
                <w:u w:val="none"/>
                <w:vertAlign w:val="baseline"/>
              </w:rPr>
              <w:t xml:space="preserve">2 152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ECCD26">
            <w:pPr>
              <w:pBdr/>
              <w:spacing/>
              <w:ind/>
              <w:jc w:val="center"/>
              <w:rPr/>
            </w:pPr>
            <w:r>
              <w:rPr>
                <w:rFonts w:ascii="Times New Roman" w:hAnsi="Times New Roman" w:eastAsia="Times New Roman" w:cs="Times New Roman"/>
                <w:b/>
                <w:i w:val="0"/>
                <w:strike w:val="0"/>
                <w:color w:val="000000"/>
                <w:sz w:val="20"/>
                <w:u w:val="none"/>
                <w:vertAlign w:val="baseline"/>
              </w:rPr>
              <w:t xml:space="preserve">6425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479D03">
            <w:pPr>
              <w:pBdr/>
              <w:spacing/>
              <w:ind/>
              <w:jc w:val="left"/>
              <w:rPr/>
            </w:pPr>
            <w:r>
              <w:rPr>
                <w:rFonts w:ascii="Times New Roman" w:hAnsi="Times New Roman" w:eastAsia="Times New Roman" w:cs="Times New Roman"/>
                <w:b/>
                <w:i w:val="0"/>
                <w:strike w:val="0"/>
                <w:color w:val="000000"/>
                <w:sz w:val="20"/>
                <w:u w:val="none"/>
                <w:vertAlign w:val="baseline"/>
              </w:rPr>
              <w:t xml:space="preserve">Бузина черная (t205) IgE, ImmunoCap (Elder (t205)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2EF71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EAB0BF">
            <w:pPr>
              <w:pBdr/>
              <w:spacing/>
              <w:ind/>
              <w:jc w:val="center"/>
              <w:rPr/>
            </w:pPr>
            <w:r>
              <w:rPr>
                <w:rFonts w:ascii="Times New Roman" w:hAnsi="Times New Roman" w:eastAsia="Times New Roman" w:cs="Times New Roman"/>
                <w:b/>
                <w:i w:val="0"/>
                <w:strike w:val="0"/>
                <w:color w:val="000000"/>
                <w:sz w:val="20"/>
                <w:u w:val="none"/>
                <w:vertAlign w:val="baseline"/>
              </w:rPr>
              <w:t xml:space="preserve">2 368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311875">
            <w:pPr>
              <w:pBdr/>
              <w:spacing/>
              <w:ind/>
              <w:jc w:val="center"/>
              <w:rPr/>
            </w:pPr>
            <w:r>
              <w:rPr>
                <w:rFonts w:ascii="Times New Roman" w:hAnsi="Times New Roman" w:eastAsia="Times New Roman" w:cs="Times New Roman"/>
                <w:b/>
                <w:i w:val="0"/>
                <w:strike w:val="0"/>
                <w:color w:val="000000"/>
                <w:sz w:val="20"/>
                <w:u w:val="none"/>
                <w:vertAlign w:val="baseline"/>
              </w:rPr>
              <w:t xml:space="preserve">6428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723CFF">
            <w:pPr>
              <w:pBdr/>
              <w:spacing/>
              <w:ind/>
              <w:jc w:val="left"/>
              <w:rPr/>
            </w:pPr>
            <w:r>
              <w:rPr>
                <w:rFonts w:ascii="Times New Roman" w:hAnsi="Times New Roman" w:eastAsia="Times New Roman" w:cs="Times New Roman"/>
                <w:b/>
                <w:i w:val="0"/>
                <w:strike w:val="0"/>
                <w:color w:val="000000"/>
                <w:sz w:val="20"/>
                <w:u w:val="none"/>
                <w:vertAlign w:val="baseline"/>
              </w:rPr>
              <w:t xml:space="preserve">Ива козья (t12) IgE, ImmunoCap (Willow (t12)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66028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6081AC">
            <w:pPr>
              <w:pBdr/>
              <w:spacing/>
              <w:ind/>
              <w:jc w:val="center"/>
              <w:rPr/>
            </w:pPr>
            <w:r>
              <w:rPr>
                <w:rFonts w:ascii="Times New Roman" w:hAnsi="Times New Roman" w:eastAsia="Times New Roman" w:cs="Times New Roman"/>
                <w:b/>
                <w:i w:val="0"/>
                <w:strike w:val="0"/>
                <w:color w:val="000000"/>
                <w:sz w:val="20"/>
                <w:u w:val="none"/>
                <w:vertAlign w:val="baseline"/>
              </w:rPr>
              <w:t xml:space="preserve">1 128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4E8A6E">
            <w:pPr>
              <w:pBdr/>
              <w:spacing/>
              <w:ind/>
              <w:jc w:val="center"/>
              <w:rPr/>
            </w:pPr>
            <w:r>
              <w:rPr>
                <w:rFonts w:ascii="Times New Roman" w:hAnsi="Times New Roman" w:eastAsia="Times New Roman" w:cs="Times New Roman"/>
                <w:b/>
                <w:i w:val="0"/>
                <w:strike w:val="0"/>
                <w:color w:val="000000"/>
                <w:sz w:val="20"/>
                <w:u w:val="none"/>
                <w:vertAlign w:val="baseline"/>
              </w:rPr>
              <w:t xml:space="preserve">6449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0985CA">
            <w:pPr>
              <w:pBdr/>
              <w:spacing/>
              <w:ind/>
              <w:jc w:val="left"/>
              <w:rPr/>
            </w:pPr>
            <w:r>
              <w:rPr>
                <w:rFonts w:ascii="Times New Roman" w:hAnsi="Times New Roman" w:eastAsia="Times New Roman" w:cs="Times New Roman"/>
                <w:b/>
                <w:i w:val="0"/>
                <w:strike w:val="0"/>
                <w:color w:val="000000"/>
                <w:sz w:val="20"/>
                <w:u w:val="none"/>
                <w:vertAlign w:val="baseline"/>
              </w:rPr>
              <w:t xml:space="preserve">Полевица побегоносная (g9) IgE, ImmunoCAP (Creeping bentgrass (redtop), Agrostis stolonifera, g9,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8A928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E6CC44">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2246C8">
            <w:pPr>
              <w:pBdr/>
              <w:spacing/>
              <w:ind/>
              <w:jc w:val="center"/>
              <w:rPr/>
            </w:pPr>
            <w:r>
              <w:rPr>
                <w:rFonts w:ascii="Times New Roman" w:hAnsi="Times New Roman" w:eastAsia="Times New Roman" w:cs="Times New Roman"/>
                <w:b/>
                <w:i w:val="0"/>
                <w:strike w:val="0"/>
                <w:color w:val="000000"/>
                <w:sz w:val="20"/>
                <w:u w:val="none"/>
                <w:vertAlign w:val="baseline"/>
              </w:rPr>
              <w:t xml:space="preserve">6450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035FB1">
            <w:pPr>
              <w:pBdr/>
              <w:spacing/>
              <w:ind/>
              <w:jc w:val="left"/>
              <w:rPr/>
            </w:pPr>
            <w:r>
              <w:rPr>
                <w:rFonts w:ascii="Times New Roman" w:hAnsi="Times New Roman" w:eastAsia="Times New Roman" w:cs="Times New Roman"/>
                <w:b/>
                <w:i w:val="0"/>
                <w:strike w:val="0"/>
                <w:color w:val="000000"/>
                <w:sz w:val="20"/>
                <w:u w:val="none"/>
                <w:vertAlign w:val="baseline"/>
              </w:rPr>
              <w:t xml:space="preserve">Костер полевой (g11) IgE, ImmunoCAP (Brome grass, Bromus inermis, g11,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F1BA6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045E33">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224D5B">
            <w:pPr>
              <w:pBdr/>
              <w:spacing/>
              <w:ind/>
              <w:jc w:val="center"/>
              <w:rPr/>
            </w:pPr>
            <w:r>
              <w:rPr>
                <w:rFonts w:ascii="Times New Roman" w:hAnsi="Times New Roman" w:eastAsia="Times New Roman" w:cs="Times New Roman"/>
                <w:b/>
                <w:i w:val="0"/>
                <w:strike w:val="0"/>
                <w:color w:val="000000"/>
                <w:sz w:val="20"/>
                <w:u w:val="none"/>
                <w:vertAlign w:val="baseline"/>
              </w:rPr>
              <w:t xml:space="preserve">6462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2C064C">
            <w:pPr>
              <w:pBdr/>
              <w:spacing/>
              <w:ind/>
              <w:jc w:val="left"/>
              <w:rPr/>
            </w:pPr>
            <w:r>
              <w:rPr>
                <w:rFonts w:ascii="Times New Roman" w:hAnsi="Times New Roman" w:eastAsia="Times New Roman" w:cs="Times New Roman"/>
                <w:b/>
                <w:i w:val="0"/>
                <w:strike w:val="0"/>
                <w:color w:val="000000"/>
                <w:sz w:val="20"/>
                <w:u w:val="none"/>
                <w:vertAlign w:val="baseline"/>
              </w:rPr>
              <w:t xml:space="preserve">Крапива двудомная (w20) IgE, ImmunoCAP (Nettle, Urtica dioica (w20),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A6BA5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B75A4A">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099572">
            <w:pPr>
              <w:pBdr/>
              <w:spacing/>
              <w:ind/>
              <w:jc w:val="center"/>
              <w:rPr/>
            </w:pPr>
            <w:r>
              <w:rPr>
                <w:rFonts w:ascii="Times New Roman" w:hAnsi="Times New Roman" w:eastAsia="Times New Roman" w:cs="Times New Roman"/>
                <w:b/>
                <w:i w:val="0"/>
                <w:strike w:val="0"/>
                <w:color w:val="000000"/>
                <w:sz w:val="20"/>
                <w:u w:val="none"/>
                <w:vertAlign w:val="baseline"/>
              </w:rPr>
              <w:t xml:space="preserve">6463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8B45E6">
            <w:pPr>
              <w:pBdr/>
              <w:spacing/>
              <w:ind/>
              <w:jc w:val="left"/>
              <w:rPr/>
            </w:pPr>
            <w:r>
              <w:rPr>
                <w:rFonts w:ascii="Times New Roman" w:hAnsi="Times New Roman" w:eastAsia="Times New Roman" w:cs="Times New Roman"/>
                <w:b/>
                <w:i w:val="0"/>
                <w:strike w:val="0"/>
                <w:color w:val="000000"/>
                <w:sz w:val="20"/>
                <w:u w:val="none"/>
                <w:vertAlign w:val="baseline"/>
              </w:rPr>
              <w:t xml:space="preserve">Постенница (w21) IgE, ImmunoCAP (Wall pellitory (w21)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94558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925DBD">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86E22F">
            <w:pPr>
              <w:pBdr/>
              <w:spacing/>
              <w:ind/>
              <w:jc w:val="center"/>
              <w:rPr/>
            </w:pPr>
            <w:r>
              <w:rPr>
                <w:rFonts w:ascii="Times New Roman" w:hAnsi="Times New Roman" w:eastAsia="Times New Roman" w:cs="Times New Roman"/>
                <w:b/>
                <w:i w:val="0"/>
                <w:strike w:val="0"/>
                <w:color w:val="000000"/>
                <w:sz w:val="20"/>
                <w:u w:val="none"/>
                <w:vertAlign w:val="baseline"/>
              </w:rPr>
              <w:t xml:space="preserve">6464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AA260D">
            <w:pPr>
              <w:pBdr/>
              <w:spacing/>
              <w:ind/>
              <w:jc w:val="left"/>
              <w:rPr/>
            </w:pPr>
            <w:r>
              <w:rPr>
                <w:rFonts w:ascii="Times New Roman" w:hAnsi="Times New Roman" w:eastAsia="Times New Roman" w:cs="Times New Roman"/>
                <w:b/>
                <w:i w:val="0"/>
                <w:strike w:val="0"/>
                <w:color w:val="000000"/>
                <w:sz w:val="20"/>
                <w:u w:val="none"/>
                <w:vertAlign w:val="baseline"/>
              </w:rPr>
              <w:t xml:space="preserve">Золотарник (золотая розга, w12) IgE, ImmunoCAP (Goldenrod, Solidago virgaurea, w12,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411F8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17C0EF">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EF448B">
            <w:pPr>
              <w:pBdr/>
              <w:spacing/>
              <w:ind/>
              <w:jc w:val="center"/>
              <w:rPr/>
            </w:pPr>
            <w:r>
              <w:rPr>
                <w:rFonts w:ascii="Times New Roman" w:hAnsi="Times New Roman" w:eastAsia="Times New Roman" w:cs="Times New Roman"/>
                <w:b/>
                <w:i w:val="0"/>
                <w:strike w:val="0"/>
                <w:color w:val="000000"/>
                <w:sz w:val="20"/>
                <w:u w:val="none"/>
                <w:vertAlign w:val="baseline"/>
              </w:rPr>
              <w:t xml:space="preserve">6466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509B2D">
            <w:pPr>
              <w:pBdr/>
              <w:spacing/>
              <w:ind/>
              <w:jc w:val="left"/>
              <w:rPr/>
            </w:pPr>
            <w:r>
              <w:rPr>
                <w:rFonts w:ascii="Times New Roman" w:hAnsi="Times New Roman" w:eastAsia="Times New Roman" w:cs="Times New Roman"/>
                <w:b/>
                <w:i w:val="0"/>
                <w:strike w:val="0"/>
                <w:color w:val="000000"/>
                <w:sz w:val="20"/>
                <w:u w:val="none"/>
                <w:vertAlign w:val="baseline"/>
              </w:rPr>
              <w:t xml:space="preserve">Гвоздика (f268) IgE, ImmunoCAP (Clove, Syzygium aromaticum, f268,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5FF77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902DCB">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FC0038">
            <w:pPr>
              <w:pBdr/>
              <w:spacing/>
              <w:ind/>
              <w:jc w:val="center"/>
              <w:rPr/>
            </w:pPr>
            <w:r>
              <w:rPr>
                <w:rFonts w:ascii="Times New Roman" w:hAnsi="Times New Roman" w:eastAsia="Times New Roman" w:cs="Times New Roman"/>
                <w:b/>
                <w:i w:val="0"/>
                <w:strike w:val="0"/>
                <w:color w:val="000000"/>
                <w:sz w:val="20"/>
                <w:u w:val="none"/>
                <w:vertAlign w:val="baseline"/>
              </w:rPr>
              <w:t xml:space="preserve">6592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077C34">
            <w:pPr>
              <w:pBdr/>
              <w:spacing/>
              <w:ind/>
              <w:jc w:val="left"/>
              <w:rPr/>
            </w:pPr>
            <w:r>
              <w:rPr>
                <w:rFonts w:ascii="Times New Roman" w:hAnsi="Times New Roman" w:eastAsia="Times New Roman" w:cs="Times New Roman"/>
                <w:b/>
                <w:i w:val="0"/>
                <w:strike w:val="0"/>
                <w:color w:val="000000"/>
                <w:sz w:val="20"/>
                <w:u w:val="none"/>
                <w:vertAlign w:val="baseline"/>
              </w:rPr>
              <w:t xml:space="preserve">Клен ясенелистный (t1) IgE, ImmunoCap (Box elder (t1)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C26EE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1B8DF1">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564BCD">
            <w:pPr>
              <w:pBdr/>
              <w:spacing/>
              <w:ind/>
              <w:jc w:val="center"/>
              <w:rPr/>
            </w:pPr>
            <w:r>
              <w:rPr>
                <w:rFonts w:ascii="Times New Roman" w:hAnsi="Times New Roman" w:eastAsia="Times New Roman" w:cs="Times New Roman"/>
                <w:b/>
                <w:i w:val="0"/>
                <w:strike w:val="0"/>
                <w:color w:val="000000"/>
                <w:sz w:val="20"/>
                <w:u w:val="none"/>
                <w:vertAlign w:val="baseline"/>
              </w:rPr>
              <w:t xml:space="preserve">6552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A7B99F">
            <w:pPr>
              <w:pBdr/>
              <w:spacing/>
              <w:ind/>
              <w:jc w:val="left"/>
              <w:rPr/>
            </w:pPr>
            <w:r>
              <w:rPr>
                <w:rFonts w:ascii="Times New Roman" w:hAnsi="Times New Roman" w:eastAsia="Times New Roman" w:cs="Times New Roman"/>
                <w:b/>
                <w:i w:val="0"/>
                <w:strike w:val="0"/>
                <w:color w:val="000000"/>
                <w:sz w:val="20"/>
                <w:u w:val="none"/>
                <w:vertAlign w:val="baseline"/>
              </w:rPr>
              <w:t xml:space="preserve">Тополь трехгранный (t14) IgE, ImmunoCap (Cottonwood (t14)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F427E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EF76A5">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8B2323">
            <w:pPr>
              <w:pBdr/>
              <w:spacing/>
              <w:ind/>
              <w:jc w:val="center"/>
              <w:rPr/>
            </w:pPr>
            <w:r>
              <w:rPr>
                <w:rFonts w:ascii="Times New Roman" w:hAnsi="Times New Roman" w:eastAsia="Times New Roman" w:cs="Times New Roman"/>
                <w:b/>
                <w:i w:val="0"/>
                <w:strike w:val="0"/>
                <w:color w:val="000000"/>
                <w:sz w:val="20"/>
                <w:u w:val="none"/>
                <w:vertAlign w:val="baseline"/>
              </w:rPr>
              <w:t xml:space="preserve">6553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8BA03D">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rPhl p1 (g205) IgE, ImmunoCap (Timothy grass rPhl p1 (g205)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5E345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AD8B0A">
            <w:pPr>
              <w:pBdr/>
              <w:spacing/>
              <w:ind/>
              <w:jc w:val="center"/>
              <w:rPr/>
            </w:pPr>
            <w:r>
              <w:rPr>
                <w:rFonts w:ascii="Times New Roman" w:hAnsi="Times New Roman" w:eastAsia="Times New Roman" w:cs="Times New Roman"/>
                <w:b/>
                <w:i w:val="0"/>
                <w:strike w:val="0"/>
                <w:color w:val="000000"/>
                <w:sz w:val="20"/>
                <w:u w:val="none"/>
                <w:vertAlign w:val="baseline"/>
              </w:rPr>
              <w:t xml:space="preserve">1 984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D1153E">
            <w:pPr>
              <w:pBdr/>
              <w:spacing/>
              <w:ind/>
              <w:jc w:val="center"/>
              <w:rPr/>
            </w:pPr>
            <w:r>
              <w:rPr>
                <w:rFonts w:ascii="Times New Roman" w:hAnsi="Times New Roman" w:eastAsia="Times New Roman" w:cs="Times New Roman"/>
                <w:b/>
                <w:i w:val="0"/>
                <w:strike w:val="0"/>
                <w:color w:val="000000"/>
                <w:sz w:val="20"/>
                <w:u w:val="none"/>
                <w:vertAlign w:val="baseline"/>
              </w:rPr>
              <w:t xml:space="preserve">6554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BAE301">
            <w:pPr>
              <w:pBdr/>
              <w:spacing/>
              <w:ind/>
              <w:jc w:val="left"/>
              <w:rPr/>
            </w:pPr>
            <w:r>
              <w:rPr>
                <w:rFonts w:ascii="Times New Roman" w:hAnsi="Times New Roman" w:eastAsia="Times New Roman" w:cs="Times New Roman"/>
                <w:b/>
                <w:i w:val="0"/>
                <w:strike w:val="0"/>
                <w:color w:val="000000"/>
                <w:sz w:val="20"/>
                <w:u w:val="none"/>
                <w:vertAlign w:val="baseline"/>
              </w:rPr>
              <w:t xml:space="preserve">Рожь посевная (g12) IgE, ImmunoCap (Rye (g12)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12D00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26C269">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F17D8F">
            <w:pPr>
              <w:pBdr/>
              <w:spacing/>
              <w:ind/>
              <w:jc w:val="center"/>
              <w:rPr/>
            </w:pPr>
            <w:r>
              <w:rPr>
                <w:rFonts w:ascii="Times New Roman" w:hAnsi="Times New Roman" w:eastAsia="Times New Roman" w:cs="Times New Roman"/>
                <w:b/>
                <w:i w:val="0"/>
                <w:strike w:val="0"/>
                <w:color w:val="000000"/>
                <w:sz w:val="20"/>
                <w:u w:val="none"/>
                <w:vertAlign w:val="baseline"/>
              </w:rPr>
              <w:t xml:space="preserve">6555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75FB79">
            <w:pPr>
              <w:pBdr/>
              <w:spacing/>
              <w:ind/>
              <w:jc w:val="left"/>
              <w:rPr/>
            </w:pPr>
            <w:r>
              <w:rPr>
                <w:rFonts w:ascii="Times New Roman" w:hAnsi="Times New Roman" w:eastAsia="Times New Roman" w:cs="Times New Roman"/>
                <w:b/>
                <w:i w:val="0"/>
                <w:strike w:val="0"/>
                <w:color w:val="000000"/>
                <w:sz w:val="20"/>
                <w:u w:val="none"/>
                <w:vertAlign w:val="baseline"/>
              </w:rPr>
              <w:t xml:space="preserve">Лебеда (w15) IgE, ImmunoCap (Scale /Atriplex lentiformis (w15)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3FE08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98E5DB">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5790ED">
            <w:pPr>
              <w:pBdr/>
              <w:spacing/>
              <w:ind/>
              <w:jc w:val="center"/>
              <w:rPr/>
            </w:pPr>
            <w:r>
              <w:rPr>
                <w:rFonts w:ascii="Times New Roman" w:hAnsi="Times New Roman" w:eastAsia="Times New Roman" w:cs="Times New Roman"/>
                <w:b/>
                <w:i w:val="0"/>
                <w:strike w:val="0"/>
                <w:color w:val="000000"/>
                <w:sz w:val="20"/>
                <w:u w:val="none"/>
                <w:vertAlign w:val="baseline"/>
              </w:rPr>
              <w:t xml:space="preserve">6560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393E27">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трав (wx7) IgE, ImmunoCap (Weed pollen (wx7)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51F5A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666196">
            <w:pPr>
              <w:pBdr/>
              <w:spacing/>
              <w:ind/>
              <w:jc w:val="center"/>
              <w:rPr/>
            </w:pPr>
            <w:r>
              <w:rPr>
                <w:rFonts w:ascii="Times New Roman" w:hAnsi="Times New Roman" w:eastAsia="Times New Roman" w:cs="Times New Roman"/>
                <w:b/>
                <w:i w:val="0"/>
                <w:strike w:val="0"/>
                <w:color w:val="000000"/>
                <w:sz w:val="20"/>
                <w:u w:val="none"/>
                <w:vertAlign w:val="baseline"/>
              </w:rPr>
              <w:t xml:space="preserve">1 060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3D2522">
            <w:pPr>
              <w:pBdr/>
              <w:spacing/>
              <w:ind/>
              <w:jc w:val="center"/>
              <w:rPr/>
            </w:pPr>
            <w:r>
              <w:rPr>
                <w:rFonts w:ascii="Times New Roman" w:hAnsi="Times New Roman" w:eastAsia="Times New Roman" w:cs="Times New Roman"/>
                <w:b/>
                <w:i w:val="0"/>
                <w:strike w:val="0"/>
                <w:color w:val="000000"/>
                <w:sz w:val="20"/>
                <w:u w:val="none"/>
                <w:vertAlign w:val="baseline"/>
              </w:rPr>
              <w:t xml:space="preserve">6563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703A2A">
            <w:pPr>
              <w:pBdr/>
              <w:spacing/>
              <w:ind/>
              <w:jc w:val="left"/>
              <w:rPr/>
            </w:pPr>
            <w:r>
              <w:rPr>
                <w:rFonts w:ascii="Times New Roman" w:hAnsi="Times New Roman" w:eastAsia="Times New Roman" w:cs="Times New Roman"/>
                <w:b/>
                <w:i w:val="0"/>
                <w:strike w:val="0"/>
                <w:color w:val="000000"/>
                <w:sz w:val="20"/>
                <w:u w:val="none"/>
                <w:vertAlign w:val="baseline"/>
              </w:rPr>
              <w:t xml:space="preserve">Амброзия обыкновенная (голомельчатая) w2, IgE, ImmunoCAP (Common ragweed (naked ragweed) w2,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FC5FD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70249B">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BCAFFA">
            <w:pPr>
              <w:pBdr/>
              <w:spacing/>
              <w:ind/>
              <w:jc w:val="center"/>
              <w:rPr/>
            </w:pPr>
            <w:r>
              <w:rPr>
                <w:rFonts w:ascii="Times New Roman" w:hAnsi="Times New Roman" w:eastAsia="Times New Roman" w:cs="Times New Roman"/>
                <w:b/>
                <w:i w:val="0"/>
                <w:strike w:val="0"/>
                <w:color w:val="000000"/>
                <w:sz w:val="20"/>
                <w:u w:val="none"/>
                <w:vertAlign w:val="baseline"/>
              </w:rPr>
              <w:t xml:space="preserve">6564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013851">
            <w:pPr>
              <w:pBdr/>
              <w:spacing/>
              <w:ind/>
              <w:jc w:val="left"/>
              <w:rPr/>
            </w:pPr>
            <w:r>
              <w:rPr>
                <w:rFonts w:ascii="Times New Roman" w:hAnsi="Times New Roman" w:eastAsia="Times New Roman" w:cs="Times New Roman"/>
                <w:b/>
                <w:i w:val="0"/>
                <w:strike w:val="0"/>
                <w:color w:val="000000"/>
                <w:sz w:val="20"/>
                <w:u w:val="none"/>
                <w:vertAlign w:val="baseline"/>
              </w:rPr>
              <w:t xml:space="preserve">Ежа сборная (g3) IgE, ImmunoCAP (Cocksfoot (g3)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0DC8A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A2A3AB">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35A467">
            <w:pPr>
              <w:pBdr/>
              <w:spacing/>
              <w:ind/>
              <w:jc w:val="center"/>
              <w:rPr/>
            </w:pPr>
            <w:r>
              <w:rPr>
                <w:rFonts w:ascii="Times New Roman" w:hAnsi="Times New Roman" w:eastAsia="Times New Roman" w:cs="Times New Roman"/>
                <w:b/>
                <w:i w:val="0"/>
                <w:strike w:val="0"/>
                <w:color w:val="000000"/>
                <w:sz w:val="20"/>
                <w:u w:val="none"/>
                <w:vertAlign w:val="baseline"/>
              </w:rPr>
              <w:t xml:space="preserve">6565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49BBCD">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бородавчатая, rBet v2 (t216) IgE, ImmunoCAP (Birch warty, rBet v2 (t216)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813EA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45AF5D">
            <w:pPr>
              <w:pBdr/>
              <w:spacing/>
              <w:ind/>
              <w:jc w:val="center"/>
              <w:rPr/>
            </w:pPr>
            <w:r>
              <w:rPr>
                <w:rFonts w:ascii="Times New Roman" w:hAnsi="Times New Roman" w:eastAsia="Times New Roman" w:cs="Times New Roman"/>
                <w:b/>
                <w:i w:val="0"/>
                <w:strike w:val="0"/>
                <w:color w:val="000000"/>
                <w:sz w:val="20"/>
                <w:u w:val="none"/>
                <w:vertAlign w:val="baseline"/>
              </w:rPr>
              <w:t xml:space="preserve">1 984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B57E32">
            <w:pPr>
              <w:pBdr/>
              <w:spacing/>
              <w:ind/>
              <w:jc w:val="center"/>
              <w:rPr/>
            </w:pPr>
            <w:r>
              <w:rPr>
                <w:rFonts w:ascii="Times New Roman" w:hAnsi="Times New Roman" w:eastAsia="Times New Roman" w:cs="Times New Roman"/>
                <w:b/>
                <w:i w:val="0"/>
                <w:strike w:val="0"/>
                <w:color w:val="000000"/>
                <w:sz w:val="20"/>
                <w:u w:val="none"/>
                <w:vertAlign w:val="baseline"/>
              </w:rPr>
              <w:t xml:space="preserve">6568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310499">
            <w:pPr>
              <w:pBdr/>
              <w:spacing/>
              <w:ind/>
              <w:jc w:val="left"/>
              <w:rPr/>
            </w:pPr>
            <w:r>
              <w:rPr>
                <w:rFonts w:ascii="Times New Roman" w:hAnsi="Times New Roman" w:eastAsia="Times New Roman" w:cs="Times New Roman"/>
                <w:b/>
                <w:i w:val="0"/>
                <w:strike w:val="0"/>
                <w:color w:val="000000"/>
                <w:sz w:val="20"/>
                <w:u w:val="none"/>
                <w:vertAlign w:val="baseline"/>
              </w:rPr>
              <w:t xml:space="preserve">Береза, rBet v4 (t220) IgE, ImmunoCap (Birch (t220)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87FC2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212EF3">
            <w:pPr>
              <w:pBdr/>
              <w:spacing/>
              <w:ind/>
              <w:jc w:val="center"/>
              <w:rPr/>
            </w:pPr>
            <w:r>
              <w:rPr>
                <w:rFonts w:ascii="Times New Roman" w:hAnsi="Times New Roman" w:eastAsia="Times New Roman" w:cs="Times New Roman"/>
                <w:b/>
                <w:i w:val="0"/>
                <w:strike w:val="0"/>
                <w:color w:val="000000"/>
                <w:sz w:val="20"/>
                <w:u w:val="none"/>
                <w:vertAlign w:val="baseline"/>
              </w:rPr>
              <w:t xml:space="preserve">1 984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727441">
            <w:pPr>
              <w:pBdr/>
              <w:spacing/>
              <w:ind/>
              <w:jc w:val="center"/>
              <w:rPr/>
            </w:pPr>
            <w:r>
              <w:rPr>
                <w:rFonts w:ascii="Times New Roman" w:hAnsi="Times New Roman" w:eastAsia="Times New Roman" w:cs="Times New Roman"/>
                <w:b/>
                <w:i w:val="0"/>
                <w:strike w:val="0"/>
                <w:color w:val="000000"/>
                <w:sz w:val="20"/>
                <w:u w:val="none"/>
                <w:vertAlign w:val="baseline"/>
              </w:rPr>
              <w:t xml:space="preserve">6570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11E7A8">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злаковых трав (gx4) IgE, ImmunoCAP (Grass pollen allergens mix (gx4)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12BBF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FA1BB7">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C9FABC">
            <w:pPr>
              <w:pBdr/>
              <w:spacing/>
              <w:ind/>
              <w:jc w:val="center"/>
              <w:rPr/>
            </w:pPr>
            <w:r>
              <w:rPr>
                <w:rFonts w:ascii="Times New Roman" w:hAnsi="Times New Roman" w:eastAsia="Times New Roman" w:cs="Times New Roman"/>
                <w:b/>
                <w:i w:val="0"/>
                <w:strike w:val="0"/>
                <w:color w:val="000000"/>
                <w:sz w:val="20"/>
                <w:u w:val="none"/>
                <w:vertAlign w:val="baseline"/>
              </w:rPr>
              <w:t xml:space="preserve">6573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C40E5F">
            <w:pPr>
              <w:pBdr/>
              <w:spacing/>
              <w:ind/>
              <w:jc w:val="left"/>
              <w:rPr/>
            </w:pPr>
            <w:r>
              <w:rPr>
                <w:rFonts w:ascii="Times New Roman" w:hAnsi="Times New Roman" w:eastAsia="Times New Roman" w:cs="Times New Roman"/>
                <w:b/>
                <w:i w:val="0"/>
                <w:strike w:val="0"/>
                <w:color w:val="000000"/>
                <w:sz w:val="20"/>
                <w:u w:val="none"/>
                <w:vertAlign w:val="baseline"/>
              </w:rPr>
              <w:t xml:space="preserve">Плевел (g5) IgE, ImmunoCap (Rye grass (g5)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F003E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6995F2">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D4937A">
            <w:pPr>
              <w:pBdr/>
              <w:spacing/>
              <w:ind/>
              <w:jc w:val="center"/>
              <w:rPr/>
            </w:pPr>
            <w:r>
              <w:rPr>
                <w:rFonts w:ascii="Times New Roman" w:hAnsi="Times New Roman" w:eastAsia="Times New Roman" w:cs="Times New Roman"/>
                <w:b/>
                <w:i w:val="0"/>
                <w:strike w:val="0"/>
                <w:color w:val="000000"/>
                <w:sz w:val="20"/>
                <w:u w:val="none"/>
                <w:vertAlign w:val="baseline"/>
              </w:rPr>
              <w:t xml:space="preserve">6577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4558DD">
            <w:pPr>
              <w:pBdr/>
              <w:spacing/>
              <w:ind/>
              <w:jc w:val="left"/>
              <w:rPr/>
            </w:pPr>
            <w:r>
              <w:rPr>
                <w:rFonts w:ascii="Times New Roman" w:hAnsi="Times New Roman" w:eastAsia="Times New Roman" w:cs="Times New Roman"/>
                <w:b/>
                <w:i w:val="0"/>
                <w:strike w:val="0"/>
                <w:color w:val="000000"/>
                <w:sz w:val="20"/>
                <w:u w:val="none"/>
                <w:vertAlign w:val="baseline"/>
              </w:rPr>
              <w:t xml:space="preserve">Свинорой пальчатый (g2) IgE, ImmunoCap (Bermuda grass (g2)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15424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A60039">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8552D8">
            <w:pPr>
              <w:pBdr/>
              <w:spacing/>
              <w:ind/>
              <w:jc w:val="center"/>
              <w:rPr/>
            </w:pPr>
            <w:r>
              <w:rPr>
                <w:rFonts w:ascii="Times New Roman" w:hAnsi="Times New Roman" w:eastAsia="Times New Roman" w:cs="Times New Roman"/>
                <w:b/>
                <w:i w:val="0"/>
                <w:strike w:val="0"/>
                <w:color w:val="000000"/>
                <w:sz w:val="20"/>
                <w:u w:val="none"/>
                <w:vertAlign w:val="baseline"/>
              </w:rPr>
              <w:t xml:space="preserve">6583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F14939">
            <w:pPr>
              <w:pBdr/>
              <w:spacing/>
              <w:ind/>
              <w:jc w:val="left"/>
              <w:rPr/>
            </w:pPr>
            <w:r>
              <w:rPr>
                <w:rFonts w:ascii="Times New Roman" w:hAnsi="Times New Roman" w:eastAsia="Times New Roman" w:cs="Times New Roman"/>
                <w:b/>
                <w:i w:val="0"/>
                <w:strike w:val="0"/>
                <w:color w:val="000000"/>
                <w:sz w:val="20"/>
                <w:u w:val="none"/>
                <w:vertAlign w:val="baseline"/>
              </w:rPr>
              <w:t xml:space="preserve">Поташник (w11) IgE, ImmunoCap (Kalidium (w11)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BB11C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6E9EAE">
            <w:pPr>
              <w:pBdr/>
              <w:spacing/>
              <w:ind/>
              <w:jc w:val="center"/>
              <w:rPr/>
            </w:pPr>
            <w:r>
              <w:rPr>
                <w:rFonts w:ascii="Times New Roman" w:hAnsi="Times New Roman" w:eastAsia="Times New Roman" w:cs="Times New Roman"/>
                <w:b/>
                <w:i w:val="0"/>
                <w:strike w:val="0"/>
                <w:color w:val="000000"/>
                <w:sz w:val="20"/>
                <w:u w:val="none"/>
                <w:vertAlign w:val="baseline"/>
              </w:rPr>
              <w:t xml:space="preserve">920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8D08AA">
            <w:pPr>
              <w:pBdr/>
              <w:spacing/>
              <w:ind/>
              <w:jc w:val="center"/>
              <w:rPr/>
            </w:pPr>
            <w:r>
              <w:rPr>
                <w:rFonts w:ascii="Times New Roman" w:hAnsi="Times New Roman" w:eastAsia="Times New Roman" w:cs="Times New Roman"/>
                <w:b/>
                <w:i w:val="0"/>
                <w:strike w:val="0"/>
                <w:color w:val="000000"/>
                <w:sz w:val="20"/>
                <w:u w:val="none"/>
                <w:vertAlign w:val="baseline"/>
              </w:rPr>
              <w:t xml:space="preserve">6584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9E0D58">
            <w:pPr>
              <w:pBdr/>
              <w:spacing/>
              <w:ind/>
              <w:jc w:val="left"/>
              <w:rPr/>
            </w:pPr>
            <w:r>
              <w:rPr>
                <w:rFonts w:ascii="Times New Roman" w:hAnsi="Times New Roman" w:eastAsia="Times New Roman" w:cs="Times New Roman"/>
                <w:b/>
                <w:i w:val="0"/>
                <w:strike w:val="0"/>
                <w:color w:val="000000"/>
                <w:sz w:val="20"/>
                <w:u w:val="none"/>
                <w:vertAlign w:val="baseline"/>
              </w:rPr>
              <w:t xml:space="preserve">Акация (t19) IgE, ImmunoCap (Acacia (t19)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38953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8CB448">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50B187">
            <w:pPr>
              <w:pBdr/>
              <w:spacing/>
              <w:ind/>
              <w:jc w:val="center"/>
              <w:rPr/>
            </w:pPr>
            <w:r>
              <w:rPr>
                <w:rFonts w:ascii="Times New Roman" w:hAnsi="Times New Roman" w:eastAsia="Times New Roman" w:cs="Times New Roman"/>
                <w:b/>
                <w:i w:val="0"/>
                <w:strike w:val="0"/>
                <w:color w:val="000000"/>
                <w:sz w:val="20"/>
                <w:u w:val="none"/>
                <w:vertAlign w:val="baseline"/>
              </w:rPr>
              <w:t xml:space="preserve">6587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A7D558">
            <w:pPr>
              <w:pBdr/>
              <w:spacing/>
              <w:ind/>
              <w:jc w:val="left"/>
              <w:rPr/>
            </w:pPr>
            <w:r>
              <w:rPr>
                <w:rFonts w:ascii="Times New Roman" w:hAnsi="Times New Roman" w:eastAsia="Times New Roman" w:cs="Times New Roman"/>
                <w:b/>
                <w:i w:val="0"/>
                <w:strike w:val="0"/>
                <w:color w:val="000000"/>
                <w:sz w:val="20"/>
                <w:u w:val="none"/>
                <w:vertAlign w:val="baseline"/>
              </w:rPr>
              <w:t xml:space="preserve">Подорожник ланцетовидный (w9) IgE, ImmunoCap (Plantain lanceolata (w9)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28E7C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61C4BB">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2E2DAC">
            <w:pPr>
              <w:pBdr/>
              <w:spacing/>
              <w:ind/>
              <w:jc w:val="center"/>
              <w:rPr/>
            </w:pPr>
            <w:r>
              <w:rPr>
                <w:rFonts w:ascii="Times New Roman" w:hAnsi="Times New Roman" w:eastAsia="Times New Roman" w:cs="Times New Roman"/>
                <w:b/>
                <w:i w:val="0"/>
                <w:strike w:val="0"/>
                <w:color w:val="000000"/>
                <w:sz w:val="20"/>
                <w:u w:val="none"/>
                <w:vertAlign w:val="baseline"/>
              </w:rPr>
              <w:t xml:space="preserve">6599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C09239">
            <w:pPr>
              <w:pBdr/>
              <w:spacing/>
              <w:ind/>
              <w:jc w:val="left"/>
              <w:rPr/>
            </w:pPr>
            <w:r>
              <w:rPr>
                <w:rFonts w:ascii="Times New Roman" w:hAnsi="Times New Roman" w:eastAsia="Times New Roman" w:cs="Times New Roman"/>
                <w:b/>
                <w:i w:val="0"/>
                <w:strike w:val="0"/>
                <w:color w:val="000000"/>
                <w:sz w:val="20"/>
                <w:u w:val="none"/>
                <w:vertAlign w:val="baseline"/>
              </w:rPr>
              <w:t xml:space="preserve">Смесь региональных аллергенов (rx6) IgE, ImmunoCap (Mixture of regional allergens (rx6)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7AC1D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BDFCFE">
            <w:pPr>
              <w:pBdr/>
              <w:spacing/>
              <w:ind/>
              <w:jc w:val="center"/>
              <w:rPr/>
            </w:pPr>
            <w:r>
              <w:rPr>
                <w:rFonts w:ascii="Times New Roman" w:hAnsi="Times New Roman" w:eastAsia="Times New Roman" w:cs="Times New Roman"/>
                <w:b/>
                <w:i w:val="0"/>
                <w:strike w:val="0"/>
                <w:color w:val="000000"/>
                <w:sz w:val="20"/>
                <w:u w:val="none"/>
                <w:vertAlign w:val="baseline"/>
              </w:rPr>
              <w:t xml:space="preserve">1 270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E16DF4">
            <w:pPr>
              <w:pBdr/>
              <w:spacing/>
              <w:ind/>
              <w:jc w:val="center"/>
              <w:rPr/>
            </w:pPr>
            <w:r>
              <w:rPr>
                <w:rFonts w:ascii="Times New Roman" w:hAnsi="Times New Roman" w:eastAsia="Times New Roman" w:cs="Times New Roman"/>
                <w:b/>
                <w:i w:val="0"/>
                <w:strike w:val="0"/>
                <w:color w:val="000000"/>
                <w:sz w:val="20"/>
                <w:u w:val="none"/>
                <w:vertAlign w:val="baseline"/>
              </w:rPr>
              <w:t xml:space="preserve">6415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9324A1">
            <w:pPr>
              <w:pBdr/>
              <w:spacing/>
              <w:ind/>
              <w:jc w:val="left"/>
              <w:rPr/>
            </w:pPr>
            <w:r>
              <w:rPr>
                <w:rFonts w:ascii="Times New Roman" w:hAnsi="Times New Roman" w:eastAsia="Times New Roman" w:cs="Times New Roman"/>
                <w:b/>
                <w:i w:val="0"/>
                <w:strike w:val="0"/>
                <w:color w:val="000000"/>
                <w:sz w:val="20"/>
                <w:u w:val="none"/>
                <w:vertAlign w:val="baseline"/>
              </w:rPr>
              <w:t xml:space="preserve">Овес посевной (g14) IgE, ImmunoCap (Oats (g14)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3BC97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935C26">
            <w:pPr>
              <w:pBdr/>
              <w:spacing/>
              <w:ind/>
              <w:jc w:val="center"/>
              <w:rPr/>
            </w:pPr>
            <w:r>
              <w:rPr>
                <w:rFonts w:ascii="Times New Roman" w:hAnsi="Times New Roman" w:eastAsia="Times New Roman" w:cs="Times New Roman"/>
                <w:b/>
                <w:i w:val="0"/>
                <w:strike w:val="0"/>
                <w:color w:val="000000"/>
                <w:sz w:val="20"/>
                <w:u w:val="none"/>
                <w:vertAlign w:val="baseline"/>
              </w:rPr>
              <w:t xml:space="preserve">920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411CD1">
            <w:pPr>
              <w:pBdr/>
              <w:spacing/>
              <w:ind/>
              <w:jc w:val="center"/>
              <w:rPr/>
            </w:pPr>
            <w:r>
              <w:rPr>
                <w:rFonts w:ascii="Times New Roman" w:hAnsi="Times New Roman" w:eastAsia="Times New Roman" w:cs="Times New Roman"/>
                <w:b/>
                <w:i w:val="0"/>
                <w:strike w:val="0"/>
                <w:color w:val="000000"/>
                <w:sz w:val="20"/>
                <w:u w:val="none"/>
                <w:vertAlign w:val="baseline"/>
              </w:rPr>
              <w:t xml:space="preserve">6430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488965">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Phl p 7 (g210) IgE, ImmunoCap (Timothy grass Phl p 7 (g210)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5C405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AAF0E5">
            <w:pPr>
              <w:pBdr/>
              <w:spacing/>
              <w:ind/>
              <w:jc w:val="center"/>
              <w:rPr/>
            </w:pPr>
            <w:r>
              <w:rPr>
                <w:rFonts w:ascii="Times New Roman" w:hAnsi="Times New Roman" w:eastAsia="Times New Roman" w:cs="Times New Roman"/>
                <w:b/>
                <w:i w:val="0"/>
                <w:strike w:val="0"/>
                <w:color w:val="000000"/>
                <w:sz w:val="20"/>
                <w:u w:val="none"/>
                <w:vertAlign w:val="baseline"/>
              </w:rPr>
              <w:t xml:space="preserve">2 192</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679185">
            <w:pPr>
              <w:pBdr/>
              <w:spacing/>
              <w:ind/>
              <w:jc w:val="center"/>
              <w:rPr/>
            </w:pPr>
            <w:r>
              <w:rPr>
                <w:rFonts w:ascii="Times New Roman" w:hAnsi="Times New Roman" w:eastAsia="Times New Roman" w:cs="Times New Roman"/>
                <w:b/>
                <w:i w:val="0"/>
                <w:strike w:val="0"/>
                <w:color w:val="000000"/>
                <w:sz w:val="20"/>
                <w:u w:val="none"/>
                <w:vertAlign w:val="baseline"/>
              </w:rPr>
              <w:t xml:space="preserve">6431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48FCE9">
            <w:pPr>
              <w:pBdr/>
              <w:spacing/>
              <w:ind/>
              <w:jc w:val="left"/>
              <w:rPr/>
            </w:pPr>
            <w:r>
              <w:rPr>
                <w:rFonts w:ascii="Times New Roman" w:hAnsi="Times New Roman" w:eastAsia="Times New Roman" w:cs="Times New Roman"/>
                <w:b/>
                <w:i w:val="0"/>
                <w:strike w:val="0"/>
                <w:color w:val="000000"/>
                <w:sz w:val="20"/>
                <w:u w:val="none"/>
                <w:vertAlign w:val="baseline"/>
              </w:rPr>
              <w:t xml:space="preserve">Тимофеевка луговая rPhl p12 (g212) IgE, ImmunoCap (Timothy grass rPhl p12 (g212)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27EFE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8AB9DD">
            <w:pPr>
              <w:pBdr/>
              <w:spacing/>
              <w:ind/>
              <w:jc w:val="center"/>
              <w:rPr/>
            </w:pPr>
            <w:r>
              <w:rPr>
                <w:rFonts w:ascii="Times New Roman" w:hAnsi="Times New Roman" w:eastAsia="Times New Roman" w:cs="Times New Roman"/>
                <w:b/>
                <w:i w:val="0"/>
                <w:strike w:val="0"/>
                <w:color w:val="000000"/>
                <w:sz w:val="20"/>
                <w:u w:val="none"/>
                <w:vertAlign w:val="baseline"/>
              </w:rPr>
              <w:t xml:space="preserve">2 192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49D381">
            <w:pPr>
              <w:pBdr/>
              <w:spacing/>
              <w:ind/>
              <w:jc w:val="center"/>
              <w:rPr/>
            </w:pPr>
            <w:r>
              <w:rPr>
                <w:rFonts w:ascii="Times New Roman" w:hAnsi="Times New Roman" w:eastAsia="Times New Roman" w:cs="Times New Roman"/>
                <w:b/>
                <w:i w:val="0"/>
                <w:strike w:val="0"/>
                <w:color w:val="000000"/>
                <w:sz w:val="20"/>
                <w:u w:val="none"/>
                <w:vertAlign w:val="baseline"/>
              </w:rPr>
              <w:t xml:space="preserve">6420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A401A4">
            <w:pPr>
              <w:pBdr/>
              <w:spacing/>
              <w:ind/>
              <w:jc w:val="left"/>
              <w:rPr/>
            </w:pPr>
            <w:r>
              <w:rPr>
                <w:rFonts w:ascii="Times New Roman" w:hAnsi="Times New Roman" w:eastAsia="Times New Roman" w:cs="Times New Roman"/>
                <w:b/>
                <w:i w:val="0"/>
                <w:strike w:val="0"/>
                <w:color w:val="000000"/>
                <w:sz w:val="20"/>
                <w:u w:val="none"/>
                <w:vertAlign w:val="baseline"/>
              </w:rPr>
              <w:t xml:space="preserve">Липа мелколистная (t208) IgE, ImmunoCap (Linden (t208)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31250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AFC440">
            <w:pPr>
              <w:pBdr/>
              <w:spacing/>
              <w:ind/>
              <w:jc w:val="center"/>
              <w:rPr/>
            </w:pPr>
            <w:r>
              <w:rPr>
                <w:rFonts w:ascii="Times New Roman" w:hAnsi="Times New Roman" w:eastAsia="Times New Roman" w:cs="Times New Roman"/>
                <w:b/>
                <w:i w:val="0"/>
                <w:strike w:val="0"/>
                <w:color w:val="000000"/>
                <w:sz w:val="20"/>
                <w:u w:val="none"/>
                <w:vertAlign w:val="baseline"/>
              </w:rPr>
              <w:t xml:space="preserve">1 400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AE711E">
            <w:pPr>
              <w:pBdr/>
              <w:spacing/>
              <w:ind/>
              <w:jc w:val="center"/>
              <w:rPr/>
            </w:pPr>
            <w:r>
              <w:rPr>
                <w:rFonts w:ascii="Times New Roman" w:hAnsi="Times New Roman" w:eastAsia="Times New Roman" w:cs="Times New Roman"/>
                <w:b/>
                <w:i w:val="0"/>
                <w:strike w:val="0"/>
                <w:color w:val="000000"/>
                <w:sz w:val="20"/>
                <w:u w:val="none"/>
                <w:vertAlign w:val="baseline"/>
              </w:rPr>
              <w:t xml:space="preserve">6595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0C05FA">
            <w:pPr>
              <w:pBdr/>
              <w:spacing/>
              <w:ind/>
              <w:jc w:val="left"/>
              <w:rPr/>
            </w:pPr>
            <w:r>
              <w:rPr>
                <w:rFonts w:ascii="Times New Roman" w:hAnsi="Times New Roman" w:eastAsia="Times New Roman" w:cs="Times New Roman"/>
                <w:b/>
                <w:i w:val="0"/>
                <w:strike w:val="0"/>
                <w:color w:val="000000"/>
                <w:sz w:val="20"/>
                <w:u w:val="none"/>
                <w:vertAlign w:val="baseline"/>
              </w:rPr>
              <w:t xml:space="preserve">Кипарис вечнозеленый (t23) IgE, ImmunoCap (Cupressus sempervirens (t23)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E82DE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B594C0">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940285">
            <w:pPr>
              <w:pBdr/>
              <w:spacing/>
              <w:ind/>
              <w:jc w:val="center"/>
              <w:rPr/>
            </w:pPr>
            <w:r>
              <w:rPr>
                <w:rFonts w:ascii="Times New Roman" w:hAnsi="Times New Roman" w:eastAsia="Times New Roman" w:cs="Times New Roman"/>
                <w:b/>
                <w:i w:val="0"/>
                <w:strike w:val="0"/>
                <w:color w:val="000000"/>
                <w:sz w:val="20"/>
                <w:u w:val="none"/>
                <w:vertAlign w:val="baseline"/>
              </w:rPr>
              <w:t xml:space="preserve">66658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83FA59">
            <w:pPr>
              <w:pBdr/>
              <w:spacing/>
              <w:ind/>
              <w:jc w:val="left"/>
              <w:rPr/>
            </w:pPr>
            <w:r>
              <w:rPr>
                <w:rFonts w:ascii="Times New Roman" w:hAnsi="Times New Roman" w:eastAsia="Times New Roman" w:cs="Times New Roman"/>
                <w:b/>
                <w:i w:val="0"/>
                <w:strike w:val="0"/>
                <w:color w:val="000000"/>
                <w:sz w:val="20"/>
                <w:u w:val="none"/>
                <w:vertAlign w:val="baseline"/>
              </w:rPr>
              <w:t xml:space="preserve">Щирица колосистая (w14) IgE, ImmunoCap (Spicy acorn (w14)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CF584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5D8BDC">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621A75">
            <w:pPr>
              <w:pBdr/>
              <w:spacing/>
              <w:ind/>
              <w:jc w:val="center"/>
              <w:rPr/>
            </w:pPr>
            <w:r>
              <w:rPr>
                <w:rFonts w:ascii="Times New Roman" w:hAnsi="Times New Roman" w:eastAsia="Times New Roman" w:cs="Times New Roman"/>
                <w:b/>
                <w:i w:val="0"/>
                <w:strike w:val="0"/>
                <w:color w:val="000000"/>
                <w:sz w:val="20"/>
                <w:u w:val="none"/>
                <w:vertAlign w:val="baseline"/>
              </w:rPr>
              <w:t xml:space="preserve">66659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B652E5">
            <w:pPr>
              <w:pBdr/>
              <w:spacing/>
              <w:ind/>
              <w:jc w:val="left"/>
              <w:rPr/>
            </w:pPr>
            <w:r>
              <w:rPr>
                <w:rFonts w:ascii="Times New Roman" w:hAnsi="Times New Roman" w:eastAsia="Times New Roman" w:cs="Times New Roman"/>
                <w:b/>
                <w:i w:val="0"/>
                <w:strike w:val="0"/>
                <w:color w:val="000000"/>
                <w:sz w:val="20"/>
                <w:u w:val="none"/>
                <w:vertAlign w:val="baseline"/>
              </w:rPr>
              <w:t xml:space="preserve">Постенница (w19) IgE, ImmunoCap (Wall pellitory (w19)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88D1A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8AAD2B">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27DDD0">
            <w:pPr>
              <w:pBdr/>
              <w:spacing/>
              <w:ind/>
              <w:jc w:val="center"/>
              <w:rPr/>
            </w:pPr>
            <w:r>
              <w:rPr>
                <w:rFonts w:ascii="Times New Roman" w:hAnsi="Times New Roman" w:eastAsia="Times New Roman" w:cs="Times New Roman"/>
                <w:b/>
                <w:i w:val="0"/>
                <w:strike w:val="0"/>
                <w:color w:val="000000"/>
                <w:sz w:val="20"/>
                <w:u w:val="none"/>
                <w:vertAlign w:val="baseline"/>
              </w:rPr>
              <w:t xml:space="preserve">6419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0B5565">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амброзии (wx209) IgE, ImmunoCAP (Ragweed allergen mixture (wx209)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E7EF0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39D8FB">
            <w:pPr>
              <w:pBdr/>
              <w:spacing/>
              <w:ind/>
              <w:jc w:val="center"/>
              <w:rPr/>
            </w:pPr>
            <w:r>
              <w:rPr>
                <w:rFonts w:ascii="Times New Roman" w:hAnsi="Times New Roman" w:eastAsia="Times New Roman" w:cs="Times New Roman"/>
                <w:b/>
                <w:i w:val="0"/>
                <w:strike w:val="0"/>
                <w:color w:val="000000"/>
                <w:sz w:val="20"/>
                <w:u w:val="none"/>
                <w:vertAlign w:val="baseline"/>
              </w:rPr>
              <w:t xml:space="preserve">1 696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4AB94F">
            <w:pPr>
              <w:pBdr/>
              <w:spacing/>
              <w:ind/>
              <w:jc w:val="center"/>
              <w:rPr/>
            </w:pPr>
            <w:r>
              <w:rPr>
                <w:rFonts w:ascii="Times New Roman" w:hAnsi="Times New Roman" w:eastAsia="Times New Roman" w:cs="Times New Roman"/>
                <w:b/>
                <w:i w:val="0"/>
                <w:strike w:val="0"/>
                <w:color w:val="000000"/>
                <w:sz w:val="20"/>
                <w:u w:val="none"/>
                <w:vertAlign w:val="baseline"/>
              </w:rPr>
              <w:t xml:space="preserve">6673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10753C">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сорных трав (wx5) IgE, ImmunoCap (Weed Pollen Allergen Mix, wx5,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1EF0E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6E3780">
            <w:pPr>
              <w:pBdr/>
              <w:spacing/>
              <w:ind/>
              <w:jc w:val="center"/>
              <w:rPr/>
            </w:pPr>
            <w:r>
              <w:rPr>
                <w:rFonts w:ascii="Times New Roman" w:hAnsi="Times New Roman" w:eastAsia="Times New Roman" w:cs="Times New Roman"/>
                <w:b/>
                <w:i w:val="0"/>
                <w:strike w:val="0"/>
                <w:color w:val="000000"/>
                <w:sz w:val="20"/>
                <w:u w:val="none"/>
                <w:vertAlign w:val="baseline"/>
              </w:rPr>
              <w:t xml:space="preserve">1 328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006B9A">
            <w:pPr>
              <w:pBdr/>
              <w:spacing/>
              <w:ind/>
              <w:jc w:val="center"/>
              <w:rPr/>
            </w:pPr>
            <w:r>
              <w:rPr>
                <w:rFonts w:ascii="Times New Roman" w:hAnsi="Times New Roman" w:eastAsia="Times New Roman" w:cs="Times New Roman"/>
                <w:b/>
                <w:i w:val="0"/>
                <w:strike w:val="0"/>
                <w:color w:val="000000"/>
                <w:sz w:val="20"/>
                <w:u w:val="none"/>
                <w:vertAlign w:val="baseline"/>
              </w:rPr>
              <w:t xml:space="preserve">6676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1E019E">
            <w:pPr>
              <w:pBdr/>
              <w:spacing/>
              <w:ind/>
              <w:jc w:val="left"/>
              <w:rPr/>
            </w:pPr>
            <w:r>
              <w:rPr>
                <w:rFonts w:ascii="Times New Roman" w:hAnsi="Times New Roman" w:eastAsia="Times New Roman" w:cs="Times New Roman"/>
                <w:b/>
                <w:i w:val="0"/>
                <w:strike w:val="0"/>
                <w:color w:val="000000"/>
                <w:sz w:val="20"/>
                <w:u w:val="none"/>
                <w:vertAlign w:val="baseline"/>
              </w:rPr>
              <w:t xml:space="preserve">Пшеница посевная (g15) IgE, ImmunoCap (Cultivaited wheat, Triticum aestivum, g15,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7F7D0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945B8D">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CDE75A">
            <w:pPr>
              <w:pBdr/>
              <w:spacing/>
              <w:ind/>
              <w:jc w:val="center"/>
              <w:rPr/>
            </w:pPr>
            <w:r>
              <w:rPr>
                <w:rFonts w:ascii="Times New Roman" w:hAnsi="Times New Roman" w:eastAsia="Times New Roman" w:cs="Times New Roman"/>
                <w:b/>
                <w:i w:val="0"/>
                <w:strike w:val="0"/>
                <w:color w:val="000000"/>
                <w:sz w:val="20"/>
                <w:u w:val="none"/>
                <w:vertAlign w:val="baseline"/>
              </w:rPr>
              <w:t xml:space="preserve">6679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056EEC">
            <w:pPr>
              <w:pBdr/>
              <w:spacing/>
              <w:ind/>
              <w:jc w:val="left"/>
              <w:rPr/>
            </w:pPr>
            <w:r>
              <w:rPr>
                <w:rFonts w:ascii="Times New Roman" w:hAnsi="Times New Roman" w:eastAsia="Times New Roman" w:cs="Times New Roman"/>
                <w:b/>
                <w:i w:val="0"/>
                <w:strike w:val="0"/>
                <w:color w:val="000000"/>
                <w:sz w:val="20"/>
                <w:u w:val="none"/>
                <w:vertAlign w:val="baseline"/>
              </w:rPr>
              <w:t xml:space="preserve">Сосна Веймутова (t16) IgE, ImmunoCAP (White pine, Pinus strobus, t16,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78AD0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8047A5">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8D9BDE">
            <w:pPr>
              <w:pBdr/>
              <w:spacing/>
              <w:ind/>
              <w:jc w:val="center"/>
              <w:rPr/>
            </w:pPr>
            <w:r>
              <w:rPr>
                <w:rFonts w:ascii="Times New Roman" w:hAnsi="Times New Roman" w:eastAsia="Times New Roman" w:cs="Times New Roman"/>
                <w:b/>
                <w:i w:val="0"/>
                <w:strike w:val="0"/>
                <w:color w:val="000000"/>
                <w:sz w:val="20"/>
                <w:u w:val="none"/>
                <w:vertAlign w:val="baseline"/>
              </w:rPr>
              <w:t xml:space="preserve">6681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0BDBEC">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Fusarium moniliforme (m9) IgE, ImmunoCAP (Mold Fusarium moniliforme (m9)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92F43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E5F954">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C9658A">
            <w:pPr>
              <w:pBdr/>
              <w:spacing/>
              <w:ind/>
              <w:jc w:val="center"/>
              <w:rPr/>
            </w:pPr>
            <w:r>
              <w:rPr>
                <w:rFonts w:ascii="Times New Roman" w:hAnsi="Times New Roman" w:eastAsia="Times New Roman" w:cs="Times New Roman"/>
                <w:b/>
                <w:i w:val="0"/>
                <w:strike w:val="0"/>
                <w:color w:val="000000"/>
                <w:sz w:val="20"/>
                <w:u w:val="none"/>
                <w:vertAlign w:val="baseline"/>
              </w:rPr>
              <w:t xml:space="preserve">6773T2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67E761">
            <w:pPr>
              <w:pBdr/>
              <w:spacing/>
              <w:ind/>
              <w:jc w:val="left"/>
              <w:rPr/>
            </w:pPr>
            <w:r>
              <w:rPr>
                <w:rFonts w:ascii="Times New Roman" w:hAnsi="Times New Roman" w:eastAsia="Times New Roman" w:cs="Times New Roman"/>
                <w:b/>
                <w:i w:val="0"/>
                <w:strike w:val="0"/>
                <w:color w:val="000000"/>
                <w:sz w:val="20"/>
                <w:u w:val="none"/>
                <w:vertAlign w:val="baseline"/>
              </w:rPr>
              <w:t xml:space="preserve">Ольха серая (t2) IgE, ImmunoCAP (Gray alder (t2)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DDD47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7285FD">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8D199A">
            <w:pPr>
              <w:pBdr/>
              <w:spacing/>
              <w:ind/>
              <w:jc w:val="center"/>
              <w:rPr/>
            </w:pPr>
            <w:r>
              <w:rPr>
                <w:rFonts w:ascii="Times New Roman" w:hAnsi="Times New Roman" w:eastAsia="Times New Roman" w:cs="Times New Roman"/>
                <w:b/>
                <w:i w:val="0"/>
                <w:strike w:val="0"/>
                <w:color w:val="000000"/>
                <w:sz w:val="20"/>
                <w:u w:val="none"/>
                <w:vertAlign w:val="baseline"/>
              </w:rPr>
              <w:t xml:space="preserve">6775TX5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601BCF">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деревьев (tx5) IgE, ImmunoCAP (Tree pollen, mix tx5,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21F5D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578526">
            <w:pPr>
              <w:pBdr/>
              <w:spacing/>
              <w:ind/>
              <w:jc w:val="center"/>
              <w:rPr/>
            </w:pPr>
            <w:r>
              <w:rPr>
                <w:rFonts w:ascii="Times New Roman" w:hAnsi="Times New Roman" w:eastAsia="Times New Roman" w:cs="Times New Roman"/>
                <w:b/>
                <w:i w:val="0"/>
                <w:strike w:val="0"/>
                <w:color w:val="000000"/>
                <w:sz w:val="20"/>
                <w:u w:val="none"/>
                <w:vertAlign w:val="baseline"/>
              </w:rPr>
              <w:t xml:space="preserve">1 408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C7D045">
            <w:pPr>
              <w:pBdr/>
              <w:spacing/>
              <w:ind/>
              <w:jc w:val="center"/>
              <w:rPr/>
            </w:pPr>
            <w:r>
              <w:rPr>
                <w:rFonts w:ascii="Times New Roman" w:hAnsi="Times New Roman" w:eastAsia="Times New Roman" w:cs="Times New Roman"/>
                <w:b/>
                <w:i w:val="0"/>
                <w:strike w:val="0"/>
                <w:color w:val="000000"/>
                <w:sz w:val="20"/>
                <w:u w:val="none"/>
                <w:vertAlign w:val="baseline"/>
              </w:rPr>
              <w:t xml:space="preserve">6777T4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A9BB20">
            <w:pPr>
              <w:pBdr/>
              <w:spacing/>
              <w:ind/>
              <w:jc w:val="left"/>
              <w:rPr/>
            </w:pPr>
            <w:r>
              <w:rPr>
                <w:rFonts w:ascii="Times New Roman" w:hAnsi="Times New Roman" w:eastAsia="Times New Roman" w:cs="Times New Roman"/>
                <w:b/>
                <w:i w:val="0"/>
                <w:strike w:val="0"/>
                <w:color w:val="000000"/>
                <w:sz w:val="20"/>
                <w:u w:val="none"/>
                <w:vertAlign w:val="baseline"/>
              </w:rPr>
              <w:t xml:space="preserve">Лещина обыкновенная (орешник) (t4) IgE, ImmunoCAP (Corylus avellana (t4)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5CD99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BBDC7E">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514C19">
            <w:pPr>
              <w:pBdr/>
              <w:spacing/>
              <w:ind/>
              <w:jc w:val="center"/>
              <w:rPr/>
            </w:pPr>
            <w:r>
              <w:rPr>
                <w:rFonts w:ascii="Times New Roman" w:hAnsi="Times New Roman" w:eastAsia="Times New Roman" w:cs="Times New Roman"/>
                <w:b/>
                <w:i w:val="0"/>
                <w:strike w:val="0"/>
                <w:color w:val="000000"/>
                <w:sz w:val="20"/>
                <w:u w:val="none"/>
                <w:vertAlign w:val="baseline"/>
              </w:rPr>
              <w:t xml:space="preserve">6924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91B63E">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пыльцы деревьев (tx6) IgE, ImmunoCAP (Tree pollen allergens mix (tx6)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C29DB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FBBD01">
            <w:pPr>
              <w:pBdr/>
              <w:spacing/>
              <w:ind/>
              <w:jc w:val="center"/>
              <w:rPr/>
            </w:pPr>
            <w:r>
              <w:rPr>
                <w:rFonts w:ascii="Times New Roman" w:hAnsi="Times New Roman" w:eastAsia="Times New Roman" w:cs="Times New Roman"/>
                <w:b/>
                <w:i w:val="0"/>
                <w:strike w:val="0"/>
                <w:color w:val="000000"/>
                <w:sz w:val="20"/>
                <w:u w:val="none"/>
                <w:vertAlign w:val="baseline"/>
              </w:rPr>
              <w:t xml:space="preserve">1 416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376142">
            <w:pPr>
              <w:pBdr/>
              <w:spacing/>
              <w:ind/>
              <w:jc w:val="center"/>
              <w:rPr/>
            </w:pPr>
            <w:r>
              <w:rPr>
                <w:rFonts w:ascii="Times New Roman" w:hAnsi="Times New Roman" w:eastAsia="Times New Roman" w:cs="Times New Roman"/>
                <w:b/>
                <w:i w:val="0"/>
                <w:strike w:val="0"/>
                <w:color w:val="000000"/>
                <w:sz w:val="20"/>
                <w:u w:val="none"/>
                <w:vertAlign w:val="baseline"/>
              </w:rPr>
              <w:t xml:space="preserve">6941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361A53">
            <w:pPr>
              <w:pBdr/>
              <w:spacing/>
              <w:ind/>
              <w:jc w:val="left"/>
              <w:rPr/>
            </w:pPr>
            <w:r>
              <w:rPr>
                <w:rFonts w:ascii="Times New Roman" w:hAnsi="Times New Roman" w:eastAsia="Times New Roman" w:cs="Times New Roman"/>
                <w:b/>
                <w:i w:val="0"/>
                <w:strike w:val="0"/>
                <w:color w:val="000000"/>
                <w:sz w:val="20"/>
                <w:u w:val="none"/>
                <w:vertAlign w:val="baseline"/>
              </w:rPr>
              <w:t xml:space="preserve">Амброзия ложная (w4) IgE, ImmunoCAP (False ragweed (w4)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60D9B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9FF9C5">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7E5F55">
            <w:pPr>
              <w:pBdr/>
              <w:spacing/>
              <w:ind/>
              <w:jc w:val="center"/>
              <w:rPr/>
            </w:pPr>
            <w:r>
              <w:rPr>
                <w:rFonts w:ascii="Times New Roman" w:hAnsi="Times New Roman" w:eastAsia="Times New Roman" w:cs="Times New Roman"/>
                <w:b/>
                <w:i w:val="0"/>
                <w:strike w:val="0"/>
                <w:color w:val="000000"/>
                <w:sz w:val="20"/>
                <w:u w:val="none"/>
                <w:vertAlign w:val="baseline"/>
              </w:rPr>
              <w:t xml:space="preserve">6943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B5B6C0">
            <w:pPr>
              <w:pBdr/>
              <w:spacing/>
              <w:ind/>
              <w:jc w:val="left"/>
              <w:rPr/>
            </w:pPr>
            <w:r>
              <w:rPr>
                <w:rFonts w:ascii="Times New Roman" w:hAnsi="Times New Roman" w:eastAsia="Times New Roman" w:cs="Times New Roman"/>
                <w:b/>
                <w:i w:val="0"/>
                <w:strike w:val="0"/>
                <w:color w:val="000000"/>
                <w:sz w:val="20"/>
                <w:u w:val="none"/>
                <w:vertAlign w:val="baseline"/>
              </w:rPr>
              <w:t xml:space="preserve">Мятлик луговой (g8) IgE, ImmunoCAP (Meadow bluegrass (g8)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BBAAB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163F4A">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7F8AEF">
            <w:pPr>
              <w:pBdr/>
              <w:spacing/>
              <w:ind/>
              <w:jc w:val="center"/>
              <w:rPr/>
            </w:pPr>
            <w:r>
              <w:rPr>
                <w:rFonts w:ascii="Times New Roman" w:hAnsi="Times New Roman" w:eastAsia="Times New Roman" w:cs="Times New Roman"/>
                <w:b/>
                <w:i w:val="0"/>
                <w:strike w:val="0"/>
                <w:color w:val="000000"/>
                <w:sz w:val="20"/>
                <w:u w:val="none"/>
                <w:vertAlign w:val="baseline"/>
              </w:rPr>
              <w:t xml:space="preserve">6482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5C1B38">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«Поллиноз. Аллергия на пыльцу деревьев» IgE, ImmunoCAP (Hay Fever Panel. Tree Pollen Allergy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2ECD1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57BFFC">
            <w:pPr>
              <w:pBdr/>
              <w:spacing/>
              <w:ind/>
              <w:jc w:val="center"/>
              <w:rPr/>
            </w:pPr>
            <w:r>
              <w:rPr>
                <w:rFonts w:ascii="Times New Roman" w:hAnsi="Times New Roman" w:eastAsia="Times New Roman" w:cs="Times New Roman"/>
                <w:b/>
                <w:i w:val="0"/>
                <w:strike w:val="0"/>
                <w:color w:val="000000"/>
                <w:sz w:val="20"/>
                <w:u w:val="none"/>
                <w:vertAlign w:val="baseline"/>
              </w:rPr>
              <w:t xml:space="preserve">5 016</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7F716DD">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Аллергены плесени, грибов и других микроорганизмов</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D23164">
            <w:pPr>
              <w:pBdr/>
              <w:spacing/>
              <w:ind/>
              <w:jc w:val="center"/>
              <w:rPr/>
            </w:pPr>
            <w:r>
              <w:rPr>
                <w:rFonts w:ascii="Times New Roman" w:hAnsi="Times New Roman" w:eastAsia="Times New Roman" w:cs="Times New Roman"/>
                <w:b/>
                <w:i w:val="0"/>
                <w:strike w:val="0"/>
                <w:color w:val="000000"/>
                <w:sz w:val="20"/>
                <w:u w:val="none"/>
                <w:vertAlign w:val="baseline"/>
              </w:rPr>
              <w:t xml:space="preserve">6846M229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3898FA">
            <w:pPr>
              <w:pBdr/>
              <w:spacing/>
              <w:ind/>
              <w:jc w:val="left"/>
              <w:rPr/>
            </w:pPr>
            <w:r>
              <w:rPr>
                <w:rFonts w:ascii="Times New Roman" w:hAnsi="Times New Roman" w:eastAsia="Times New Roman" w:cs="Times New Roman"/>
                <w:b/>
                <w:i w:val="0"/>
                <w:strike w:val="0"/>
                <w:color w:val="000000"/>
                <w:sz w:val="20"/>
                <w:u w:val="none"/>
                <w:vertAlign w:val="baseline"/>
              </w:rPr>
              <w:t xml:space="preserve">Alternaria alternata, rAlt a 1 (m229)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BF45F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043D29">
            <w:pPr>
              <w:pBdr/>
              <w:spacing/>
              <w:ind/>
              <w:jc w:val="center"/>
              <w:rPr/>
            </w:pPr>
            <w:r>
              <w:rPr>
                <w:rFonts w:ascii="Times New Roman" w:hAnsi="Times New Roman" w:eastAsia="Times New Roman" w:cs="Times New Roman"/>
                <w:b/>
                <w:i w:val="0"/>
                <w:strike w:val="0"/>
                <w:color w:val="000000"/>
                <w:sz w:val="20"/>
                <w:u w:val="none"/>
                <w:vertAlign w:val="baseline"/>
              </w:rPr>
              <w:t xml:space="preserve">2 464</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14037D">
            <w:pPr>
              <w:pBdr/>
              <w:spacing/>
              <w:ind/>
              <w:jc w:val="center"/>
              <w:rPr/>
            </w:pPr>
            <w:r>
              <w:rPr>
                <w:rFonts w:ascii="Times New Roman" w:hAnsi="Times New Roman" w:eastAsia="Times New Roman" w:cs="Times New Roman"/>
                <w:b/>
                <w:i w:val="0"/>
                <w:strike w:val="0"/>
                <w:color w:val="000000"/>
                <w:sz w:val="20"/>
                <w:u w:val="none"/>
                <w:vertAlign w:val="baseline"/>
              </w:rPr>
              <w:t xml:space="preserve">6863M227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830005">
            <w:pPr>
              <w:pBdr/>
              <w:spacing/>
              <w:ind/>
              <w:jc w:val="left"/>
              <w:rPr/>
            </w:pPr>
            <w:r>
              <w:rPr>
                <w:rFonts w:ascii="Times New Roman" w:hAnsi="Times New Roman" w:eastAsia="Times New Roman" w:cs="Times New Roman"/>
                <w:b/>
                <w:i w:val="0"/>
                <w:strike w:val="0"/>
                <w:color w:val="000000"/>
                <w:sz w:val="20"/>
                <w:u w:val="none"/>
                <w:vertAlign w:val="baseline"/>
              </w:rPr>
              <w:t xml:space="preserve">Malassezia spp. (m227)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D8B4D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6B4136">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C24134">
            <w:pPr>
              <w:pBdr/>
              <w:spacing/>
              <w:ind/>
              <w:jc w:val="center"/>
              <w:rPr/>
            </w:pPr>
            <w:r>
              <w:rPr>
                <w:rFonts w:ascii="Times New Roman" w:hAnsi="Times New Roman" w:eastAsia="Times New Roman" w:cs="Times New Roman"/>
                <w:b/>
                <w:i w:val="0"/>
                <w:strike w:val="0"/>
                <w:color w:val="000000"/>
                <w:sz w:val="20"/>
                <w:u w:val="none"/>
                <w:vertAlign w:val="baseline"/>
              </w:rPr>
              <w:t xml:space="preserve">6834M2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2D5CB7">
            <w:pPr>
              <w:pBdr/>
              <w:spacing/>
              <w:ind/>
              <w:jc w:val="left"/>
              <w:rPr/>
            </w:pPr>
            <w:r>
              <w:rPr>
                <w:rFonts w:ascii="Times New Roman" w:hAnsi="Times New Roman" w:eastAsia="Times New Roman" w:cs="Times New Roman"/>
                <w:b/>
                <w:i w:val="0"/>
                <w:strike w:val="0"/>
                <w:color w:val="000000"/>
                <w:sz w:val="20"/>
                <w:u w:val="none"/>
                <w:vertAlign w:val="baseline"/>
              </w:rPr>
              <w:t xml:space="preserve">Cladosporium herbarum (m2)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D56E7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59E199">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6B2D31">
            <w:pPr>
              <w:pBdr/>
              <w:spacing/>
              <w:ind/>
              <w:jc w:val="center"/>
              <w:rPr/>
            </w:pPr>
            <w:r>
              <w:rPr>
                <w:rFonts w:ascii="Times New Roman" w:hAnsi="Times New Roman" w:eastAsia="Times New Roman" w:cs="Times New Roman"/>
                <w:b/>
                <w:i w:val="0"/>
                <w:strike w:val="0"/>
                <w:color w:val="000000"/>
                <w:sz w:val="20"/>
                <w:u w:val="none"/>
                <w:vertAlign w:val="baseline"/>
              </w:rPr>
              <w:t xml:space="preserve">6831M3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21F646">
            <w:pPr>
              <w:pBdr/>
              <w:spacing/>
              <w:ind/>
              <w:jc w:val="left"/>
              <w:rPr/>
            </w:pPr>
            <w:r>
              <w:rPr>
                <w:rFonts w:ascii="Times New Roman" w:hAnsi="Times New Roman" w:eastAsia="Times New Roman" w:cs="Times New Roman"/>
                <w:b/>
                <w:i w:val="0"/>
                <w:strike w:val="0"/>
                <w:color w:val="000000"/>
                <w:sz w:val="20"/>
                <w:u w:val="none"/>
                <w:vertAlign w:val="baseline"/>
              </w:rPr>
              <w:t xml:space="preserve">Плесень Aspergillus fumigatus (m3)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DF51B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4C0273">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CD882C">
            <w:pPr>
              <w:pBdr/>
              <w:spacing/>
              <w:ind/>
              <w:jc w:val="center"/>
              <w:rPr/>
            </w:pPr>
            <w:r>
              <w:rPr>
                <w:rFonts w:ascii="Times New Roman" w:hAnsi="Times New Roman" w:eastAsia="Times New Roman" w:cs="Times New Roman"/>
                <w:b/>
                <w:i w:val="0"/>
                <w:strike w:val="0"/>
                <w:color w:val="000000"/>
                <w:sz w:val="20"/>
                <w:u w:val="none"/>
                <w:vertAlign w:val="baseline"/>
              </w:rPr>
              <w:t xml:space="preserve">6832M1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667299">
            <w:pPr>
              <w:pBdr/>
              <w:spacing/>
              <w:ind/>
              <w:jc w:val="left"/>
              <w:rPr/>
            </w:pPr>
            <w:r>
              <w:rPr>
                <w:rFonts w:ascii="Times New Roman" w:hAnsi="Times New Roman" w:eastAsia="Times New Roman" w:cs="Times New Roman"/>
                <w:b/>
                <w:i w:val="0"/>
                <w:strike w:val="0"/>
                <w:color w:val="000000"/>
                <w:sz w:val="20"/>
                <w:u w:val="none"/>
                <w:vertAlign w:val="baseline"/>
              </w:rPr>
              <w:t xml:space="preserve">Penicillium notatum (P.chrysogenum) (m1)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D8877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6EFE25">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0E6B73">
            <w:pPr>
              <w:pBdr/>
              <w:spacing/>
              <w:ind/>
              <w:jc w:val="center"/>
              <w:rPr/>
            </w:pPr>
            <w:r>
              <w:rPr>
                <w:rFonts w:ascii="Times New Roman" w:hAnsi="Times New Roman" w:eastAsia="Times New Roman" w:cs="Times New Roman"/>
                <w:b/>
                <w:i w:val="0"/>
                <w:strike w:val="0"/>
                <w:color w:val="000000"/>
                <w:sz w:val="20"/>
                <w:u w:val="none"/>
                <w:vertAlign w:val="baseline"/>
              </w:rPr>
              <w:t xml:space="preserve">6833M5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55428C">
            <w:pPr>
              <w:pBdr/>
              <w:spacing/>
              <w:ind/>
              <w:jc w:val="left"/>
              <w:rPr/>
            </w:pPr>
            <w:r>
              <w:rPr>
                <w:rFonts w:ascii="Times New Roman" w:hAnsi="Times New Roman" w:eastAsia="Times New Roman" w:cs="Times New Roman"/>
                <w:b/>
                <w:i w:val="0"/>
                <w:strike w:val="0"/>
                <w:color w:val="000000"/>
                <w:sz w:val="20"/>
                <w:u w:val="none"/>
                <w:vertAlign w:val="baseline"/>
              </w:rPr>
              <w:t xml:space="preserve">Candida albicans (m5)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14090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20F486">
            <w:pPr>
              <w:pBdr/>
              <w:spacing/>
              <w:ind/>
              <w:jc w:val="center"/>
              <w:rPr/>
            </w:pPr>
            <w:r>
              <w:rPr>
                <w:rFonts w:ascii="Times New Roman" w:hAnsi="Times New Roman" w:eastAsia="Times New Roman" w:cs="Times New Roman"/>
                <w:b/>
                <w:i w:val="0"/>
                <w:strike w:val="0"/>
                <w:color w:val="000000"/>
                <w:sz w:val="20"/>
                <w:u w:val="none"/>
                <w:vertAlign w:val="baseline"/>
              </w:rPr>
              <w:t xml:space="preserve">810</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B119974">
            <w:pPr>
              <w:pBdr/>
              <w:spacing/>
              <w:ind/>
              <w:jc w:val="center"/>
              <w:rPr/>
            </w:pPr>
            <w:r>
              <w:rPr>
                <w:rFonts w:ascii="Times New Roman" w:hAnsi="Times New Roman" w:eastAsia="Times New Roman" w:cs="Times New Roman"/>
                <w:b/>
                <w:i w:val="0"/>
                <w:strike w:val="0"/>
                <w:color w:val="000000"/>
                <w:sz w:val="20"/>
                <w:u w:val="none"/>
                <w:vertAlign w:val="baseline"/>
              </w:rPr>
              <w:t xml:space="preserve">6830M6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700A9C">
            <w:pPr>
              <w:pBdr/>
              <w:spacing/>
              <w:ind/>
              <w:jc w:val="left"/>
              <w:rPr/>
            </w:pPr>
            <w:r>
              <w:rPr>
                <w:rFonts w:ascii="Times New Roman" w:hAnsi="Times New Roman" w:eastAsia="Times New Roman" w:cs="Times New Roman"/>
                <w:b/>
                <w:i w:val="0"/>
                <w:strike w:val="0"/>
                <w:color w:val="000000"/>
                <w:sz w:val="20"/>
                <w:u w:val="none"/>
                <w:vertAlign w:val="baseline"/>
              </w:rPr>
              <w:t xml:space="preserve">Alternaria alternata (m6) IgE, ImmunoCAP</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842334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17B739A">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AA66C47">
            <w:pPr>
              <w:pBdr/>
              <w:spacing/>
              <w:ind/>
              <w:jc w:val="left"/>
              <w:rPr/>
            </w:pPr>
            <w:r>
              <w:rPr>
                <w:rFonts w:ascii="Times New Roman" w:hAnsi="Times New Roman" w:eastAsia="Times New Roman" w:cs="Times New Roman"/>
                <w:b/>
                <w:i w:val="0"/>
                <w:strike w:val="0"/>
                <w:color w:val="000000"/>
                <w:sz w:val="20"/>
                <w:u w:val="none"/>
                <w:vertAlign w:val="baseline"/>
              </w:rPr>
              <w:t xml:space="preserve">Бытовые аллергены</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DA0F80">
            <w:pPr>
              <w:pBdr/>
              <w:spacing/>
              <w:ind/>
              <w:jc w:val="center"/>
              <w:rPr/>
            </w:pPr>
            <w:r>
              <w:rPr>
                <w:rFonts w:ascii="Times New Roman" w:hAnsi="Times New Roman" w:eastAsia="Times New Roman" w:cs="Times New Roman"/>
                <w:b/>
                <w:i w:val="0"/>
                <w:strike w:val="0"/>
                <w:color w:val="000000"/>
                <w:sz w:val="20"/>
                <w:u w:val="none"/>
                <w:vertAlign w:val="baseline"/>
              </w:rPr>
              <w:t xml:space="preserve">6909I6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A1F2FB">
            <w:pPr>
              <w:pBdr/>
              <w:spacing/>
              <w:ind/>
              <w:jc w:val="left"/>
              <w:rPr/>
            </w:pPr>
            <w:r>
              <w:rPr>
                <w:rFonts w:ascii="Times New Roman" w:hAnsi="Times New Roman" w:eastAsia="Times New Roman" w:cs="Times New Roman"/>
                <w:b/>
                <w:i w:val="0"/>
                <w:strike w:val="0"/>
                <w:color w:val="000000"/>
                <w:sz w:val="20"/>
                <w:u w:val="none"/>
                <w:vertAlign w:val="baseline"/>
              </w:rPr>
              <w:t xml:space="preserve">Таракан рыжий (прусак) (i6)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59E9E8">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A09486">
            <w:pPr>
              <w:pBdr/>
              <w:spacing/>
              <w:ind/>
              <w:jc w:val="center"/>
              <w:rPr/>
            </w:pPr>
            <w:r>
              <w:rPr>
                <w:rFonts w:ascii="Times New Roman" w:hAnsi="Times New Roman" w:eastAsia="Times New Roman" w:cs="Times New Roman"/>
                <w:b/>
                <w:i w:val="0"/>
                <w:strike w:val="0"/>
                <w:color w:val="000000"/>
                <w:sz w:val="20"/>
                <w:u w:val="none"/>
                <w:vertAlign w:val="baseline"/>
              </w:rPr>
              <w:t xml:space="preserve">2 032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72430D">
            <w:pPr>
              <w:pBdr/>
              <w:spacing/>
              <w:ind/>
              <w:jc w:val="center"/>
              <w:rPr/>
            </w:pPr>
            <w:r>
              <w:rPr>
                <w:rFonts w:ascii="Times New Roman" w:hAnsi="Times New Roman" w:eastAsia="Times New Roman" w:cs="Times New Roman"/>
                <w:b/>
                <w:i w:val="0"/>
                <w:strike w:val="0"/>
                <w:color w:val="000000"/>
                <w:sz w:val="20"/>
                <w:u w:val="none"/>
                <w:vertAlign w:val="baseline"/>
              </w:rPr>
              <w:t xml:space="preserve">6818D2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911CF0">
            <w:pPr>
              <w:pBdr/>
              <w:spacing/>
              <w:ind/>
              <w:jc w:val="left"/>
              <w:rPr/>
            </w:pPr>
            <w:r>
              <w:rPr>
                <w:rFonts w:ascii="Times New Roman" w:hAnsi="Times New Roman" w:eastAsia="Times New Roman" w:cs="Times New Roman"/>
                <w:b/>
                <w:i w:val="0"/>
                <w:strike w:val="0"/>
                <w:color w:val="000000"/>
                <w:sz w:val="20"/>
                <w:u w:val="none"/>
                <w:vertAlign w:val="baseline"/>
              </w:rPr>
              <w:t xml:space="preserve">Клещ домашней пыли / D. farina (d2)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E8BB5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E5C068">
            <w:pPr>
              <w:pBdr/>
              <w:spacing/>
              <w:ind/>
              <w:jc w:val="center"/>
              <w:rPr/>
            </w:pPr>
            <w:r>
              <w:rPr>
                <w:rFonts w:ascii="Times New Roman" w:hAnsi="Times New Roman" w:eastAsia="Times New Roman" w:cs="Times New Roman"/>
                <w:b/>
                <w:i w:val="0"/>
                <w:strike w:val="0"/>
                <w:color w:val="000000"/>
                <w:sz w:val="20"/>
                <w:u w:val="none"/>
                <w:vertAlign w:val="baseline"/>
              </w:rPr>
              <w:t xml:space="preserve">1 040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9FBB9D">
            <w:pPr>
              <w:pBdr/>
              <w:spacing/>
              <w:ind/>
              <w:jc w:val="center"/>
              <w:rPr/>
            </w:pPr>
            <w:r>
              <w:rPr>
                <w:rFonts w:ascii="Times New Roman" w:hAnsi="Times New Roman" w:eastAsia="Times New Roman" w:cs="Times New Roman"/>
                <w:b/>
                <w:i w:val="0"/>
                <w:strike w:val="0"/>
                <w:color w:val="000000"/>
                <w:sz w:val="20"/>
                <w:u w:val="none"/>
                <w:vertAlign w:val="baseline"/>
              </w:rPr>
              <w:t xml:space="preserve">6819H1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D52505">
            <w:pPr>
              <w:pBdr/>
              <w:spacing/>
              <w:ind/>
              <w:jc w:val="left"/>
              <w:rPr/>
            </w:pPr>
            <w:r>
              <w:rPr>
                <w:rFonts w:ascii="Times New Roman" w:hAnsi="Times New Roman" w:eastAsia="Times New Roman" w:cs="Times New Roman"/>
                <w:b/>
                <w:i w:val="0"/>
                <w:strike w:val="0"/>
                <w:color w:val="000000"/>
                <w:sz w:val="20"/>
                <w:u w:val="none"/>
                <w:vertAlign w:val="baseline"/>
              </w:rPr>
              <w:t xml:space="preserve">Домашняя пыль (Greer Labs.) (h1)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39E0E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61203F">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A5FCA3">
            <w:pPr>
              <w:pBdr/>
              <w:spacing/>
              <w:ind/>
              <w:jc w:val="center"/>
              <w:rPr/>
            </w:pPr>
            <w:r>
              <w:rPr>
                <w:rFonts w:ascii="Times New Roman" w:hAnsi="Times New Roman" w:eastAsia="Times New Roman" w:cs="Times New Roman"/>
                <w:b/>
                <w:i w:val="0"/>
                <w:strike w:val="0"/>
                <w:color w:val="000000"/>
                <w:sz w:val="20"/>
                <w:u w:val="none"/>
                <w:vertAlign w:val="baseline"/>
              </w:rPr>
              <w:t xml:space="preserve">6825H2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EFCB3A">
            <w:pPr>
              <w:pBdr/>
              <w:spacing/>
              <w:ind/>
              <w:jc w:val="left"/>
              <w:rPr/>
            </w:pPr>
            <w:r>
              <w:rPr>
                <w:rFonts w:ascii="Times New Roman" w:hAnsi="Times New Roman" w:eastAsia="Times New Roman" w:cs="Times New Roman"/>
                <w:b/>
                <w:i w:val="0"/>
                <w:strike w:val="0"/>
                <w:color w:val="000000"/>
                <w:sz w:val="20"/>
                <w:u w:val="none"/>
                <w:vertAlign w:val="baseline"/>
              </w:rPr>
              <w:t xml:space="preserve">Домашняя пыль (Hollister –Stier) (h2)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49844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38CC63">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544774">
            <w:pPr>
              <w:pBdr/>
              <w:spacing/>
              <w:ind/>
              <w:jc w:val="center"/>
              <w:rPr/>
            </w:pPr>
            <w:r>
              <w:rPr>
                <w:rFonts w:ascii="Times New Roman" w:hAnsi="Times New Roman" w:eastAsia="Times New Roman" w:cs="Times New Roman"/>
                <w:b/>
                <w:i w:val="0"/>
                <w:strike w:val="0"/>
                <w:color w:val="000000"/>
                <w:sz w:val="20"/>
                <w:u w:val="none"/>
                <w:vertAlign w:val="baseline"/>
              </w:rPr>
              <w:t xml:space="preserve">6817D1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9802B5">
            <w:pPr>
              <w:pBdr/>
              <w:spacing/>
              <w:ind/>
              <w:jc w:val="left"/>
              <w:rPr/>
            </w:pPr>
            <w:r>
              <w:rPr>
                <w:rFonts w:ascii="Times New Roman" w:hAnsi="Times New Roman" w:eastAsia="Times New Roman" w:cs="Times New Roman"/>
                <w:b/>
                <w:i w:val="0"/>
                <w:strike w:val="0"/>
                <w:color w:val="000000"/>
                <w:sz w:val="20"/>
                <w:u w:val="none"/>
                <w:vertAlign w:val="baseline"/>
              </w:rPr>
              <w:t xml:space="preserve">Клещ домашней пыли / D. pterоnyssinus (d1)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A0F7D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3E146C">
            <w:pPr>
              <w:pBdr/>
              <w:spacing/>
              <w:ind/>
              <w:jc w:val="center"/>
              <w:rPr/>
            </w:pPr>
            <w:r>
              <w:rPr>
                <w:rFonts w:ascii="Times New Roman" w:hAnsi="Times New Roman" w:eastAsia="Times New Roman" w:cs="Times New Roman"/>
                <w:b/>
                <w:i w:val="0"/>
                <w:strike w:val="0"/>
                <w:color w:val="000000"/>
                <w:sz w:val="20"/>
                <w:u w:val="none"/>
                <w:vertAlign w:val="baseline"/>
              </w:rPr>
              <w:t xml:space="preserve">1 032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27ACDB">
            <w:pPr>
              <w:pBdr/>
              <w:spacing/>
              <w:ind/>
              <w:jc w:val="center"/>
              <w:rPr/>
            </w:pPr>
            <w:r>
              <w:rPr>
                <w:rFonts w:ascii="Times New Roman" w:hAnsi="Times New Roman" w:eastAsia="Times New Roman" w:cs="Times New Roman"/>
                <w:b/>
                <w:i w:val="0"/>
                <w:strike w:val="0"/>
                <w:color w:val="000000"/>
                <w:sz w:val="20"/>
                <w:u w:val="none"/>
                <w:vertAlign w:val="baseline"/>
              </w:rPr>
              <w:t xml:space="preserve">6402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78C48F9">
            <w:pPr>
              <w:pBdr/>
              <w:spacing/>
              <w:ind/>
              <w:jc w:val="left"/>
              <w:rPr/>
            </w:pPr>
            <w:r>
              <w:rPr>
                <w:rFonts w:ascii="Times New Roman" w:hAnsi="Times New Roman" w:eastAsia="Times New Roman" w:cs="Times New Roman"/>
                <w:b/>
                <w:i w:val="0"/>
                <w:strike w:val="0"/>
                <w:color w:val="000000"/>
                <w:sz w:val="20"/>
                <w:u w:val="none"/>
                <w:vertAlign w:val="baseline"/>
              </w:rPr>
              <w:t xml:space="preserve">Моль (i8),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3E050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6A88EF">
            <w:pPr>
              <w:pBdr/>
              <w:spacing/>
              <w:ind/>
              <w:jc w:val="center"/>
              <w:rPr/>
            </w:pPr>
            <w:r>
              <w:rPr>
                <w:rFonts w:ascii="Times New Roman" w:hAnsi="Times New Roman" w:eastAsia="Times New Roman" w:cs="Times New Roman"/>
                <w:b/>
                <w:i w:val="0"/>
                <w:strike w:val="0"/>
                <w:color w:val="000000"/>
                <w:sz w:val="20"/>
                <w:u w:val="none"/>
                <w:vertAlign w:val="baseline"/>
              </w:rPr>
              <w:t xml:space="preserve">870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7B75F2">
            <w:pPr>
              <w:pBdr/>
              <w:spacing/>
              <w:ind/>
              <w:jc w:val="center"/>
              <w:rPr/>
            </w:pPr>
            <w:r>
              <w:rPr>
                <w:rFonts w:ascii="Times New Roman" w:hAnsi="Times New Roman" w:eastAsia="Times New Roman" w:cs="Times New Roman"/>
                <w:b/>
                <w:i w:val="0"/>
                <w:strike w:val="0"/>
                <w:color w:val="000000"/>
                <w:sz w:val="20"/>
                <w:u w:val="none"/>
                <w:vertAlign w:val="baseline"/>
              </w:rPr>
              <w:t xml:space="preserve">6403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BDEA633">
            <w:pPr>
              <w:pBdr/>
              <w:spacing/>
              <w:ind/>
              <w:jc w:val="left"/>
              <w:rPr/>
            </w:pPr>
            <w:r>
              <w:rPr>
                <w:rFonts w:ascii="Times New Roman" w:hAnsi="Times New Roman" w:eastAsia="Times New Roman" w:cs="Times New Roman"/>
                <w:b/>
                <w:i w:val="0"/>
                <w:strike w:val="0"/>
                <w:color w:val="000000"/>
                <w:sz w:val="20"/>
                <w:u w:val="none"/>
                <w:vertAlign w:val="baseline"/>
              </w:rPr>
              <w:t xml:space="preserve">Канарейка домашняя (e201),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CCFC3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7D54F0">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19D9A3">
            <w:pPr>
              <w:pBdr/>
              <w:spacing/>
              <w:ind/>
              <w:jc w:val="center"/>
              <w:rPr/>
            </w:pPr>
            <w:r>
              <w:rPr>
                <w:rFonts w:ascii="Times New Roman" w:hAnsi="Times New Roman" w:eastAsia="Times New Roman" w:cs="Times New Roman"/>
                <w:b/>
                <w:i w:val="0"/>
                <w:strike w:val="0"/>
                <w:color w:val="000000"/>
                <w:sz w:val="20"/>
                <w:u w:val="none"/>
                <w:vertAlign w:val="baseline"/>
              </w:rPr>
              <w:t xml:space="preserve">6406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3B02379">
            <w:pPr>
              <w:pBdr/>
              <w:spacing/>
              <w:ind/>
              <w:jc w:val="left"/>
              <w:rPr/>
            </w:pPr>
            <w:r>
              <w:rPr>
                <w:rFonts w:ascii="Times New Roman" w:hAnsi="Times New Roman" w:eastAsia="Times New Roman" w:cs="Times New Roman"/>
                <w:b/>
                <w:i w:val="0"/>
                <w:strike w:val="0"/>
                <w:color w:val="000000"/>
                <w:sz w:val="20"/>
                <w:u w:val="none"/>
                <w:vertAlign w:val="baseline"/>
              </w:rPr>
              <w:t xml:space="preserve">Хлопок (o1),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C755D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FC1A33">
            <w:pPr>
              <w:pBdr/>
              <w:spacing/>
              <w:ind/>
              <w:jc w:val="center"/>
              <w:rPr/>
            </w:pPr>
            <w:r>
              <w:rPr>
                <w:rFonts w:ascii="Times New Roman" w:hAnsi="Times New Roman" w:eastAsia="Times New Roman" w:cs="Times New Roman"/>
                <w:b/>
                <w:i w:val="0"/>
                <w:strike w:val="0"/>
                <w:color w:val="000000"/>
                <w:sz w:val="20"/>
                <w:u w:val="none"/>
                <w:vertAlign w:val="baseline"/>
              </w:rPr>
              <w:t xml:space="preserve">1 240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B1412D">
            <w:pPr>
              <w:pBdr/>
              <w:spacing/>
              <w:ind/>
              <w:jc w:val="center"/>
              <w:rPr/>
            </w:pPr>
            <w:r>
              <w:rPr>
                <w:rFonts w:ascii="Times New Roman" w:hAnsi="Times New Roman" w:eastAsia="Times New Roman" w:cs="Times New Roman"/>
                <w:b/>
                <w:i w:val="0"/>
                <w:strike w:val="0"/>
                <w:color w:val="000000"/>
                <w:sz w:val="20"/>
                <w:u w:val="none"/>
                <w:vertAlign w:val="baseline"/>
              </w:rPr>
              <w:t xml:space="preserve">6567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E70312A">
            <w:pPr>
              <w:pBdr/>
              <w:spacing/>
              <w:ind/>
              <w:jc w:val="left"/>
              <w:rPr/>
            </w:pPr>
            <w:r>
              <w:rPr>
                <w:rFonts w:ascii="Times New Roman" w:hAnsi="Times New Roman" w:eastAsia="Times New Roman" w:cs="Times New Roman"/>
                <w:b/>
                <w:i w:val="0"/>
                <w:strike w:val="0"/>
                <w:color w:val="000000"/>
                <w:sz w:val="20"/>
                <w:u w:val="none"/>
                <w:vertAlign w:val="baseline"/>
              </w:rPr>
              <w:t xml:space="preserve">Клещ домашней пыли (d3),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B0033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C33A94">
            <w:pPr>
              <w:pBdr/>
              <w:spacing/>
              <w:ind/>
              <w:jc w:val="center"/>
              <w:rPr/>
            </w:pPr>
            <w:r>
              <w:rPr>
                <w:rFonts w:ascii="Times New Roman" w:hAnsi="Times New Roman" w:eastAsia="Times New Roman" w:cs="Times New Roman"/>
                <w:b/>
                <w:i w:val="0"/>
                <w:strike w:val="0"/>
                <w:color w:val="000000"/>
                <w:sz w:val="20"/>
                <w:u w:val="none"/>
                <w:vertAlign w:val="baseline"/>
              </w:rPr>
              <w:t xml:space="preserve">1 288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B36FB7">
            <w:pPr>
              <w:pBdr/>
              <w:spacing/>
              <w:ind/>
              <w:jc w:val="center"/>
              <w:rPr/>
            </w:pPr>
            <w:r>
              <w:rPr>
                <w:rFonts w:ascii="Times New Roman" w:hAnsi="Times New Roman" w:eastAsia="Times New Roman" w:cs="Times New Roman"/>
                <w:b/>
                <w:i w:val="0"/>
                <w:strike w:val="0"/>
                <w:color w:val="000000"/>
                <w:sz w:val="20"/>
                <w:u w:val="none"/>
                <w:vertAlign w:val="baseline"/>
              </w:rPr>
              <w:t xml:space="preserve">6571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2B4088B">
            <w:pPr>
              <w:pBdr/>
              <w:spacing/>
              <w:ind/>
              <w:jc w:val="left"/>
              <w:rPr/>
            </w:pPr>
            <w:r>
              <w:rPr>
                <w:rFonts w:ascii="Times New Roman" w:hAnsi="Times New Roman" w:eastAsia="Times New Roman" w:cs="Times New Roman"/>
                <w:b/>
                <w:i w:val="0"/>
                <w:strike w:val="0"/>
                <w:color w:val="000000"/>
                <w:sz w:val="20"/>
                <w:u w:val="none"/>
                <w:vertAlign w:val="baseline"/>
              </w:rPr>
              <w:t xml:space="preserve">Клещ (d74),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0C0D4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194E25">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A28223">
            <w:pPr>
              <w:pBdr/>
              <w:spacing/>
              <w:ind/>
              <w:jc w:val="center"/>
              <w:rPr/>
            </w:pPr>
            <w:r>
              <w:rPr>
                <w:rFonts w:ascii="Times New Roman" w:hAnsi="Times New Roman" w:eastAsia="Times New Roman" w:cs="Times New Roman"/>
                <w:b/>
                <w:i w:val="0"/>
                <w:strike w:val="0"/>
                <w:color w:val="000000"/>
                <w:sz w:val="20"/>
                <w:u w:val="none"/>
                <w:vertAlign w:val="baseline"/>
              </w:rPr>
              <w:t xml:space="preserve">6596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9C8018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клещу домашней пыли (d201),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61C5A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B288B0">
            <w:pPr>
              <w:pBdr/>
              <w:spacing/>
              <w:ind/>
              <w:jc w:val="center"/>
              <w:rPr/>
            </w:pPr>
            <w:r>
              <w:rPr>
                <w:rFonts w:ascii="Times New Roman" w:hAnsi="Times New Roman" w:eastAsia="Times New Roman" w:cs="Times New Roman"/>
                <w:b/>
                <w:i w:val="0"/>
                <w:strike w:val="0"/>
                <w:color w:val="000000"/>
                <w:sz w:val="20"/>
                <w:u w:val="none"/>
                <w:vertAlign w:val="baseline"/>
              </w:rPr>
              <w:t xml:space="preserve">1 488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226457">
            <w:pPr>
              <w:pBdr/>
              <w:spacing/>
              <w:ind/>
              <w:jc w:val="center"/>
              <w:rPr/>
            </w:pPr>
            <w:r>
              <w:rPr>
                <w:rFonts w:ascii="Times New Roman" w:hAnsi="Times New Roman" w:eastAsia="Times New Roman" w:cs="Times New Roman"/>
                <w:b/>
                <w:i w:val="0"/>
                <w:strike w:val="0"/>
                <w:color w:val="000000"/>
                <w:sz w:val="20"/>
                <w:u w:val="none"/>
                <w:vertAlign w:val="baseline"/>
              </w:rPr>
              <w:t xml:space="preserve">6474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139F701">
            <w:pPr>
              <w:pBdr/>
              <w:spacing/>
              <w:ind/>
              <w:jc w:val="left"/>
              <w:rPr/>
            </w:pPr>
            <w:r>
              <w:rPr>
                <w:rFonts w:ascii="Times New Roman" w:hAnsi="Times New Roman" w:eastAsia="Times New Roman" w:cs="Times New Roman"/>
                <w:b/>
                <w:i w:val="0"/>
                <w:strike w:val="0"/>
                <w:color w:val="000000"/>
                <w:sz w:val="20"/>
                <w:u w:val="none"/>
                <w:vertAlign w:val="baseline"/>
              </w:rPr>
              <w:t xml:space="preserve">Бытовая аллергия. Определение специфических IgE к комнатным аллергенам,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42BC5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76C57E">
            <w:pPr>
              <w:pBdr/>
              <w:spacing/>
              <w:ind/>
              <w:jc w:val="center"/>
              <w:rPr/>
            </w:pPr>
            <w:r>
              <w:rPr>
                <w:rFonts w:ascii="Times New Roman" w:hAnsi="Times New Roman" w:eastAsia="Times New Roman" w:cs="Times New Roman"/>
                <w:b/>
                <w:i w:val="0"/>
                <w:strike w:val="0"/>
                <w:color w:val="000000"/>
                <w:sz w:val="20"/>
                <w:u w:val="none"/>
                <w:vertAlign w:val="baseline"/>
              </w:rPr>
              <w:t xml:space="preserve">4 890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5CCFC6">
            <w:pPr>
              <w:pBdr/>
              <w:spacing/>
              <w:ind/>
              <w:jc w:val="center"/>
              <w:rPr/>
            </w:pPr>
            <w:r>
              <w:rPr>
                <w:rFonts w:ascii="Times New Roman" w:hAnsi="Times New Roman" w:eastAsia="Times New Roman" w:cs="Times New Roman"/>
                <w:b/>
                <w:i w:val="0"/>
                <w:strike w:val="0"/>
                <w:color w:val="000000"/>
                <w:sz w:val="20"/>
                <w:u w:val="none"/>
                <w:vertAlign w:val="baseline"/>
              </w:rPr>
              <w:t xml:space="preserve">66652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D34B27">
            <w:pPr>
              <w:pBdr/>
              <w:spacing/>
              <w:ind/>
              <w:jc w:val="left"/>
              <w:rPr/>
            </w:pPr>
            <w:r>
              <w:rPr>
                <w:rFonts w:ascii="Times New Roman" w:hAnsi="Times New Roman" w:eastAsia="Times New Roman" w:cs="Times New Roman"/>
                <w:b/>
                <w:i w:val="0"/>
                <w:strike w:val="0"/>
                <w:color w:val="000000"/>
                <w:sz w:val="20"/>
                <w:u w:val="none"/>
                <w:vertAlign w:val="baseline"/>
              </w:rPr>
              <w:t xml:space="preserve">Тропомиозин клещей домашней пыли, аллергокомпонент IgE (ImmunoCAP), d205 rDer p10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16EE0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11AB99">
            <w:pPr>
              <w:pBdr/>
              <w:spacing/>
              <w:ind/>
              <w:jc w:val="center"/>
              <w:rPr/>
            </w:pPr>
            <w:r>
              <w:rPr>
                <w:rFonts w:ascii="Times New Roman" w:hAnsi="Times New Roman" w:eastAsia="Times New Roman" w:cs="Times New Roman"/>
                <w:b/>
                <w:i w:val="0"/>
                <w:strike w:val="0"/>
                <w:color w:val="000000"/>
                <w:sz w:val="20"/>
                <w:u w:val="none"/>
                <w:vertAlign w:val="baseline"/>
              </w:rPr>
              <w:t xml:space="preserve">3 016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C35D3F">
            <w:pPr>
              <w:pBdr/>
              <w:spacing/>
              <w:ind/>
              <w:jc w:val="center"/>
              <w:rPr/>
            </w:pPr>
            <w:r>
              <w:rPr>
                <w:rFonts w:ascii="Times New Roman" w:hAnsi="Times New Roman" w:eastAsia="Times New Roman" w:cs="Times New Roman"/>
                <w:b/>
                <w:i w:val="0"/>
                <w:strike w:val="0"/>
                <w:color w:val="000000"/>
                <w:sz w:val="20"/>
                <w:u w:val="none"/>
                <w:vertAlign w:val="baseline"/>
              </w:rPr>
              <w:t xml:space="preserve">66653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3B1175">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Аллергокомпонент d203 - Клещ домашней пыли rDer p 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C3ECD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7B9C79">
            <w:pPr>
              <w:pBdr/>
              <w:spacing/>
              <w:ind/>
              <w:jc w:val="center"/>
              <w:rPr/>
            </w:pPr>
            <w:r>
              <w:rPr>
                <w:rFonts w:ascii="Times New Roman" w:hAnsi="Times New Roman" w:eastAsia="Times New Roman" w:cs="Times New Roman"/>
                <w:b/>
                <w:i w:val="0"/>
                <w:strike w:val="0"/>
                <w:color w:val="000000"/>
                <w:sz w:val="20"/>
                <w:u w:val="none"/>
                <w:vertAlign w:val="baseline"/>
              </w:rPr>
              <w:t xml:space="preserve">3 016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07D049">
            <w:pPr>
              <w:pBdr/>
              <w:spacing/>
              <w:ind/>
              <w:jc w:val="center"/>
              <w:rPr/>
            </w:pPr>
            <w:r>
              <w:rPr>
                <w:rFonts w:ascii="Times New Roman" w:hAnsi="Times New Roman" w:eastAsia="Times New Roman" w:cs="Times New Roman"/>
                <w:b/>
                <w:i w:val="0"/>
                <w:strike w:val="0"/>
                <w:color w:val="000000"/>
                <w:sz w:val="20"/>
                <w:u w:val="none"/>
                <w:vertAlign w:val="baseline"/>
              </w:rPr>
              <w:t xml:space="preserve">66654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5C4BBE3">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Аллергокомпонент d202 - Клещ домашней пыли nDer p 1, IgE (ImmunoCAP)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D05AE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B6A31F">
            <w:pPr>
              <w:pBdr/>
              <w:spacing/>
              <w:ind/>
              <w:jc w:val="center"/>
              <w:rPr/>
            </w:pPr>
            <w:r>
              <w:rPr>
                <w:rFonts w:ascii="Times New Roman" w:hAnsi="Times New Roman" w:eastAsia="Times New Roman" w:cs="Times New Roman"/>
                <w:b/>
                <w:i w:val="0"/>
                <w:strike w:val="0"/>
                <w:color w:val="000000"/>
                <w:sz w:val="20"/>
                <w:u w:val="none"/>
                <w:vertAlign w:val="baseline"/>
              </w:rPr>
              <w:t xml:space="preserve">3 016</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A335EC0">
            <w:pPr>
              <w:pBdr/>
              <w:spacing/>
              <w:ind/>
              <w:jc w:val="left"/>
              <w:rPr/>
            </w:pPr>
            <w:r>
              <w:rPr>
                <w:rFonts w:ascii="Times New Roman" w:hAnsi="Times New Roman" w:eastAsia="Times New Roman" w:cs="Times New Roman"/>
                <w:b/>
                <w:i w:val="0"/>
                <w:strike w:val="0"/>
                <w:color w:val="000000"/>
                <w:sz w:val="20"/>
                <w:u w:val="none"/>
                <w:vertAlign w:val="baseline"/>
              </w:rPr>
              <w:t xml:space="preserve">Смеси бытовых и эпидермальных аллергенов</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63442B">
            <w:pPr>
              <w:pBdr/>
              <w:spacing/>
              <w:ind/>
              <w:jc w:val="center"/>
              <w:rPr/>
            </w:pPr>
            <w:r>
              <w:rPr>
                <w:rFonts w:ascii="Times New Roman" w:hAnsi="Times New Roman" w:eastAsia="Times New Roman" w:cs="Times New Roman"/>
                <w:b/>
                <w:i w:val="0"/>
                <w:strike w:val="0"/>
                <w:color w:val="000000"/>
                <w:sz w:val="20"/>
                <w:u w:val="none"/>
                <w:vertAlign w:val="baseline"/>
              </w:rPr>
              <w:t xml:space="preserve">6820HS</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696CA4">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домашней пыли (Hollister-Stier) (hx2)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CA437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B4A76C">
            <w:pPr>
              <w:pBdr/>
              <w:spacing/>
              <w:ind/>
              <w:jc w:val="center"/>
              <w:rPr/>
            </w:pPr>
            <w:r>
              <w:rPr>
                <w:rFonts w:ascii="Times New Roman" w:hAnsi="Times New Roman" w:eastAsia="Times New Roman" w:cs="Times New Roman"/>
                <w:b/>
                <w:i w:val="0"/>
                <w:strike w:val="0"/>
                <w:color w:val="000000"/>
                <w:sz w:val="20"/>
                <w:u w:val="none"/>
                <w:vertAlign w:val="baseline"/>
              </w:rPr>
              <w:t xml:space="preserve">1 490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4A568A">
            <w:pPr>
              <w:pBdr/>
              <w:spacing/>
              <w:ind/>
              <w:jc w:val="center"/>
              <w:rPr/>
            </w:pPr>
            <w:r>
              <w:rPr>
                <w:rFonts w:ascii="Times New Roman" w:hAnsi="Times New Roman" w:eastAsia="Times New Roman" w:cs="Times New Roman"/>
                <w:b/>
                <w:i w:val="0"/>
                <w:strike w:val="0"/>
                <w:color w:val="000000"/>
                <w:sz w:val="20"/>
                <w:u w:val="none"/>
                <w:vertAlign w:val="baseline"/>
              </w:rPr>
              <w:t xml:space="preserve">6590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038396F">
            <w:pPr>
              <w:pBdr/>
              <w:spacing/>
              <w:ind/>
              <w:jc w:val="left"/>
              <w:rPr/>
            </w:pPr>
            <w:r>
              <w:rPr>
                <w:rFonts w:ascii="Times New Roman" w:hAnsi="Times New Roman" w:eastAsia="Times New Roman" w:cs="Times New Roman"/>
                <w:b/>
                <w:i w:val="0"/>
                <w:strike w:val="0"/>
                <w:color w:val="000000"/>
                <w:sz w:val="20"/>
                <w:u w:val="none"/>
                <w:vertAlign w:val="baseline"/>
              </w:rPr>
              <w:t xml:space="preserve">Домашние животные (ех2),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607AB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A8FE7F">
            <w:pPr>
              <w:pBdr/>
              <w:spacing/>
              <w:ind/>
              <w:jc w:val="center"/>
              <w:rPr/>
            </w:pPr>
            <w:r>
              <w:rPr>
                <w:rFonts w:ascii="Times New Roman" w:hAnsi="Times New Roman" w:eastAsia="Times New Roman" w:cs="Times New Roman"/>
                <w:b/>
                <w:i w:val="0"/>
                <w:strike w:val="0"/>
                <w:color w:val="000000"/>
                <w:sz w:val="20"/>
                <w:u w:val="none"/>
                <w:vertAlign w:val="baseline"/>
              </w:rPr>
              <w:t xml:space="preserve">1 400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10CB25">
            <w:pPr>
              <w:pBdr/>
              <w:spacing/>
              <w:ind/>
              <w:jc w:val="center"/>
              <w:rPr/>
            </w:pPr>
            <w:r>
              <w:rPr>
                <w:rFonts w:ascii="Times New Roman" w:hAnsi="Times New Roman" w:eastAsia="Times New Roman" w:cs="Times New Roman"/>
                <w:b/>
                <w:i w:val="0"/>
                <w:strike w:val="0"/>
                <w:color w:val="000000"/>
                <w:sz w:val="20"/>
                <w:u w:val="none"/>
                <w:vertAlign w:val="baseline"/>
              </w:rPr>
              <w:t xml:space="preserve">6566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243BCA5">
            <w:pPr>
              <w:pBdr/>
              <w:spacing/>
              <w:ind/>
              <w:jc w:val="left"/>
              <w:rPr/>
            </w:pPr>
            <w:r>
              <w:rPr>
                <w:rFonts w:ascii="Times New Roman" w:hAnsi="Times New Roman" w:eastAsia="Times New Roman" w:cs="Times New Roman"/>
                <w:b/>
                <w:i w:val="0"/>
                <w:strike w:val="0"/>
                <w:color w:val="000000"/>
                <w:sz w:val="20"/>
                <w:u w:val="none"/>
                <w:vertAlign w:val="baseline"/>
              </w:rPr>
              <w:t xml:space="preserve">Хомяк (е84)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5FFEB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A2862D">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DC136A">
            <w:pPr>
              <w:pBdr/>
              <w:spacing/>
              <w:ind/>
              <w:jc w:val="center"/>
              <w:rPr/>
            </w:pPr>
            <w:r>
              <w:rPr>
                <w:rFonts w:ascii="Times New Roman" w:hAnsi="Times New Roman" w:eastAsia="Times New Roman" w:cs="Times New Roman"/>
                <w:b/>
                <w:i w:val="0"/>
                <w:strike w:val="0"/>
                <w:color w:val="000000"/>
                <w:sz w:val="20"/>
                <w:u w:val="none"/>
                <w:vertAlign w:val="baseline"/>
              </w:rPr>
              <w:t xml:space="preserve">6774EX71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C791E06">
            <w:pPr>
              <w:pBdr/>
              <w:spacing/>
              <w:ind/>
              <w:jc w:val="left"/>
              <w:rPr/>
            </w:pPr>
            <w:r>
              <w:rPr>
                <w:rFonts w:ascii="Times New Roman" w:hAnsi="Times New Roman" w:eastAsia="Times New Roman" w:cs="Times New Roman"/>
                <w:b/>
                <w:i w:val="0"/>
                <w:strike w:val="0"/>
                <w:color w:val="000000"/>
                <w:sz w:val="20"/>
                <w:u w:val="none"/>
                <w:vertAlign w:val="baseline"/>
              </w:rPr>
              <w:t xml:space="preserve">Перо домашней птицы, ex71 IgE ImmunoCAP, (микст перья птиц: гуся, курицы, утки, индейки)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B57B7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C24DBE">
            <w:pPr>
              <w:pBdr/>
              <w:spacing/>
              <w:ind/>
              <w:jc w:val="center"/>
              <w:rPr/>
            </w:pPr>
            <w:r>
              <w:rPr>
                <w:rFonts w:ascii="Times New Roman" w:hAnsi="Times New Roman" w:eastAsia="Times New Roman" w:cs="Times New Roman"/>
                <w:b/>
                <w:i w:val="0"/>
                <w:strike w:val="0"/>
                <w:color w:val="000000"/>
                <w:sz w:val="20"/>
                <w:u w:val="none"/>
                <w:vertAlign w:val="baseline"/>
              </w:rPr>
              <w:t xml:space="preserve">1 360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38801C">
            <w:pPr>
              <w:pBdr/>
              <w:spacing/>
              <w:ind/>
              <w:jc w:val="center"/>
              <w:rPr/>
            </w:pPr>
            <w:r>
              <w:rPr>
                <w:rFonts w:ascii="Times New Roman" w:hAnsi="Times New Roman" w:eastAsia="Times New Roman" w:cs="Times New Roman"/>
                <w:b/>
                <w:i w:val="0"/>
                <w:strike w:val="0"/>
                <w:color w:val="000000"/>
                <w:sz w:val="20"/>
                <w:u w:val="none"/>
                <w:vertAlign w:val="baseline"/>
              </w:rPr>
              <w:t xml:space="preserve">6478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336F031">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«Выбор питомца»</w:t>
            </w:r>
            <w:r>
              <w:rPr>
                <w:rFonts w:ascii="Times New Roman" w:hAnsi="Times New Roman" w:eastAsia="Times New Roman" w:cs="Times New Roman"/>
                <w:b w:val="0"/>
                <w:i w:val="0"/>
                <w:strike w:val="0"/>
                <w:color w:val="000000"/>
                <w:sz w:val="20"/>
                <w:u w:val="none"/>
                <w:vertAlign w:val="baseline"/>
              </w:rPr>
              <w:t xml:space="preserve"> (Собака, перхоть (e5), Кошка, перхоть (e1), Попугай, перо (e213), Морская свинка, эпителий (e6), Определение аллергии к эпителию хомяка е84)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89A69F">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5DD4B5">
            <w:pPr>
              <w:pBdr/>
              <w:spacing/>
              <w:ind/>
              <w:jc w:val="center"/>
              <w:rPr/>
            </w:pPr>
            <w:r>
              <w:rPr>
                <w:rFonts w:ascii="Times New Roman" w:hAnsi="Times New Roman" w:eastAsia="Times New Roman" w:cs="Times New Roman"/>
                <w:b/>
                <w:i w:val="0"/>
                <w:strike w:val="0"/>
                <w:color w:val="000000"/>
                <w:sz w:val="20"/>
                <w:u w:val="none"/>
                <w:vertAlign w:val="baseline"/>
              </w:rPr>
              <w:t xml:space="preserve">4 640</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12EB0F">
            <w:pPr>
              <w:pBdr/>
              <w:spacing/>
              <w:ind/>
              <w:jc w:val="center"/>
              <w:rPr/>
            </w:pPr>
            <w:r>
              <w:rPr>
                <w:rFonts w:ascii="Times New Roman" w:hAnsi="Times New Roman" w:eastAsia="Times New Roman" w:cs="Times New Roman"/>
                <w:b/>
                <w:i w:val="0"/>
                <w:strike w:val="0"/>
                <w:color w:val="000000"/>
                <w:sz w:val="20"/>
                <w:u w:val="none"/>
                <w:vertAlign w:val="baseline"/>
              </w:rPr>
              <w:t xml:space="preserve">6481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6387FC0">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Бытовая аллергия: </w:t>
            </w:r>
            <w:r>
              <w:rPr>
                <w:rFonts w:ascii="Times New Roman" w:hAnsi="Times New Roman" w:eastAsia="Times New Roman" w:cs="Times New Roman"/>
                <w:b w:val="0"/>
                <w:i w:val="0"/>
                <w:strike w:val="0"/>
                <w:color w:val="000000"/>
                <w:sz w:val="20"/>
                <w:u w:val="none"/>
                <w:vertAlign w:val="baseline"/>
              </w:rPr>
              <w:t xml:space="preserve">Собака, перхоть (e5), Кошка, перхоть (e1), D. pterоnyssinus (d1), D. farina (d2), Смесь аллергенов плесени (mx2), Определение аллергии к эпителию, белкам сыворотки и мочи мыши (e88), Таракан рыжий (прусак) (i6)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21CB62">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BB7995">
            <w:pPr>
              <w:pBdr/>
              <w:spacing/>
              <w:ind/>
              <w:jc w:val="center"/>
              <w:rPr/>
            </w:pPr>
            <w:r>
              <w:rPr>
                <w:rFonts w:ascii="Times New Roman" w:hAnsi="Times New Roman" w:eastAsia="Times New Roman" w:cs="Times New Roman"/>
                <w:b/>
                <w:i w:val="0"/>
                <w:strike w:val="0"/>
                <w:color w:val="000000"/>
                <w:sz w:val="20"/>
                <w:u w:val="none"/>
                <w:vertAlign w:val="baseline"/>
              </w:rPr>
              <w:t xml:space="preserve">6 144</w:t>
            </w:r>
            <w:r/>
          </w:p>
        </w:tc>
      </w:tr>
      <w:tr>
        <w:trPr>
          <w:trHeight w:val="13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C49460">
            <w:pPr>
              <w:pBdr/>
              <w:spacing/>
              <w:ind/>
              <w:jc w:val="center"/>
              <w:rPr/>
            </w:pPr>
            <w:r>
              <w:rPr>
                <w:rFonts w:ascii="Times New Roman" w:hAnsi="Times New Roman" w:eastAsia="Times New Roman" w:cs="Times New Roman"/>
                <w:b/>
                <w:i w:val="0"/>
                <w:strike w:val="0"/>
                <w:color w:val="000000"/>
                <w:sz w:val="20"/>
                <w:u w:val="none"/>
                <w:vertAlign w:val="baseline"/>
              </w:rPr>
              <w:t xml:space="preserve">6485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E8DF8EF">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Астма, ринит (взрослые) — расширенная: </w:t>
            </w:r>
            <w:r>
              <w:rPr>
                <w:rFonts w:ascii="Times New Roman" w:hAnsi="Times New Roman" w:eastAsia="Times New Roman" w:cs="Times New Roman"/>
                <w:b w:val="0"/>
                <w:i w:val="0"/>
                <w:strike w:val="0"/>
                <w:color w:val="000000"/>
                <w:sz w:val="20"/>
                <w:u w:val="none"/>
                <w:vertAlign w:val="baseline"/>
              </w:rPr>
              <w:t xml:space="preserve">Определение аллергии к смеси эпителия животных ex70, Амброзия высокая, w1, Определение аллергии к клену ясенелистному (t1), Определение аллергии к кипарису вечнозеленому (t23), Собака, перхоть (e5), Кошка, перх</w:t>
            </w:r>
            <w:r>
              <w:rPr>
                <w:rFonts w:ascii="Times New Roman" w:hAnsi="Times New Roman" w:eastAsia="Times New Roman" w:cs="Times New Roman"/>
                <w:b w:val="0"/>
                <w:i w:val="0"/>
                <w:strike w:val="0"/>
                <w:color w:val="000000"/>
                <w:sz w:val="20"/>
                <w:u w:val="none"/>
                <w:vertAlign w:val="baseline"/>
              </w:rPr>
              <w:t xml:space="preserve">оть (e1), Береза (t3), D. pterоnyssinus (d1), D. farina (d2), Плесень Alternaria alternata (m6) IgE, ImmunoCAP A09.05.118.000.04, Плесень Aspergillus fumigatus (m3), Тимофеевка луговая (g6), Полынь обыкновенная (w6), Таракан рыжий (прусак) (i6), Общий Ig 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3465C8">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469BA7">
            <w:pPr>
              <w:pBdr/>
              <w:spacing/>
              <w:ind/>
              <w:jc w:val="center"/>
              <w:rPr/>
            </w:pPr>
            <w:r>
              <w:rPr>
                <w:rFonts w:ascii="Times New Roman" w:hAnsi="Times New Roman" w:eastAsia="Times New Roman" w:cs="Times New Roman"/>
                <w:b/>
                <w:i w:val="0"/>
                <w:strike w:val="0"/>
                <w:color w:val="000000"/>
                <w:sz w:val="20"/>
                <w:u w:val="none"/>
                <w:vertAlign w:val="baseline"/>
              </w:rPr>
              <w:t xml:space="preserve">12 760</w:t>
            </w:r>
            <w:r/>
          </w:p>
        </w:tc>
      </w:tr>
      <w:tr>
        <w:trPr>
          <w:trHeight w:val="13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6B8C02">
            <w:pPr>
              <w:pBdr/>
              <w:spacing/>
              <w:ind/>
              <w:jc w:val="center"/>
              <w:rPr/>
            </w:pPr>
            <w:r>
              <w:rPr>
                <w:rFonts w:ascii="Times New Roman" w:hAnsi="Times New Roman" w:eastAsia="Times New Roman" w:cs="Times New Roman"/>
                <w:b/>
                <w:i w:val="0"/>
                <w:strike w:val="0"/>
                <w:color w:val="000000"/>
                <w:sz w:val="20"/>
                <w:u w:val="none"/>
                <w:vertAlign w:val="baseline"/>
              </w:rPr>
              <w:t xml:space="preserve">6486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1BDF6AD">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Астма, ринит (дети) — расширенная: </w:t>
            </w:r>
            <w:r>
              <w:rPr>
                <w:rFonts w:ascii="Times New Roman" w:hAnsi="Times New Roman" w:eastAsia="Times New Roman" w:cs="Times New Roman"/>
                <w:b w:val="0"/>
                <w:i w:val="0"/>
                <w:strike w:val="0"/>
                <w:color w:val="000000"/>
                <w:sz w:val="20"/>
                <w:u w:val="none"/>
                <w:vertAlign w:val="baseline"/>
              </w:rPr>
              <w:t xml:space="preserve">Определение аллергии к смеси эпителия животных ex70, Определение аллергии к клену ясенелистному (t1), Определение аллергии к кипарису вечнозеленому (t23), Пыльца с</w:t>
            </w:r>
            <w:r>
              <w:rPr>
                <w:rFonts w:ascii="Times New Roman" w:hAnsi="Times New Roman" w:eastAsia="Times New Roman" w:cs="Times New Roman"/>
                <w:b w:val="0"/>
                <w:i w:val="0"/>
                <w:strike w:val="0"/>
                <w:color w:val="000000"/>
                <w:sz w:val="20"/>
                <w:u w:val="none"/>
                <w:vertAlign w:val="baseline"/>
              </w:rPr>
              <w:t xml:space="preserve">орных трав, микст (wx5), Собака, перхоть (e5), Кошка, перхоть (e1), Молоко коровье (f2), Береза (t3), D. pterоnyssinus (d1), D. farina (d2), Смесь аллергенов плесени (mx2), Тимофеевка луговая (g6), Яичный белок (f1), Таракан рыжий (прусак) (i6), Общий Ig 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1329D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3EB6DF">
            <w:pPr>
              <w:pBdr/>
              <w:spacing/>
              <w:ind/>
              <w:jc w:val="center"/>
              <w:rPr/>
            </w:pPr>
            <w:r>
              <w:rPr>
                <w:rFonts w:ascii="Times New Roman" w:hAnsi="Times New Roman" w:eastAsia="Times New Roman" w:cs="Times New Roman"/>
                <w:b/>
                <w:i w:val="0"/>
                <w:strike w:val="0"/>
                <w:color w:val="000000"/>
                <w:sz w:val="20"/>
                <w:u w:val="none"/>
                <w:vertAlign w:val="baseline"/>
              </w:rPr>
              <w:t xml:space="preserve">12 992</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B82BF4B">
            <w:pPr>
              <w:pBdr/>
              <w:spacing/>
              <w:ind/>
              <w:jc w:val="left"/>
              <w:rPr/>
            </w:pPr>
            <w:r>
              <w:rPr>
                <w:rFonts w:ascii="Times New Roman" w:hAnsi="Times New Roman" w:eastAsia="Times New Roman" w:cs="Times New Roman"/>
                <w:b/>
                <w:i w:val="0"/>
                <w:strike w:val="0"/>
                <w:color w:val="000000"/>
                <w:sz w:val="20"/>
                <w:u w:val="none"/>
                <w:vertAlign w:val="baseline"/>
              </w:rPr>
              <w:t xml:space="preserve">Эпидермальные аллергены и белки животных</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9D288A">
            <w:pPr>
              <w:pBdr/>
              <w:spacing/>
              <w:ind/>
              <w:jc w:val="center"/>
              <w:rPr/>
            </w:pPr>
            <w:r>
              <w:rPr>
                <w:rFonts w:ascii="Times New Roman" w:hAnsi="Times New Roman" w:eastAsia="Times New Roman" w:cs="Times New Roman"/>
                <w:b/>
                <w:i w:val="0"/>
                <w:strike w:val="0"/>
                <w:color w:val="000000"/>
                <w:sz w:val="20"/>
                <w:u w:val="none"/>
                <w:vertAlign w:val="baseline"/>
              </w:rPr>
              <w:t xml:space="preserve">6312EX1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221566">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эпителия домашних животных, Ig E (mix ex1),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030DB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7D2196">
            <w:pPr>
              <w:pBdr/>
              <w:spacing/>
              <w:ind/>
              <w:jc w:val="center"/>
              <w:rPr/>
            </w:pPr>
            <w:r>
              <w:rPr>
                <w:rFonts w:ascii="Times New Roman" w:hAnsi="Times New Roman" w:eastAsia="Times New Roman" w:cs="Times New Roman"/>
                <w:b/>
                <w:i w:val="0"/>
                <w:strike w:val="0"/>
                <w:color w:val="000000"/>
                <w:sz w:val="20"/>
                <w:u w:val="none"/>
                <w:vertAlign w:val="baseline"/>
              </w:rPr>
              <w:t xml:space="preserve">1 632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C6AAD1">
            <w:pPr>
              <w:pBdr/>
              <w:spacing/>
              <w:ind/>
              <w:jc w:val="center"/>
              <w:rPr/>
            </w:pPr>
            <w:r>
              <w:rPr>
                <w:rFonts w:ascii="Times New Roman" w:hAnsi="Times New Roman" w:eastAsia="Times New Roman" w:cs="Times New Roman"/>
                <w:b/>
                <w:i w:val="0"/>
                <w:strike w:val="0"/>
                <w:color w:val="000000"/>
                <w:sz w:val="20"/>
                <w:u w:val="none"/>
                <w:vertAlign w:val="baseline"/>
              </w:rPr>
              <w:t xml:space="preserve">6841Е94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049A75">
            <w:pPr>
              <w:pBdr/>
              <w:spacing/>
              <w:ind/>
              <w:jc w:val="left"/>
              <w:rPr/>
            </w:pPr>
            <w:r>
              <w:rPr>
                <w:rFonts w:ascii="Times New Roman" w:hAnsi="Times New Roman" w:eastAsia="Times New Roman" w:cs="Times New Roman"/>
                <w:b/>
                <w:i w:val="0"/>
                <w:strike w:val="0"/>
                <w:color w:val="000000"/>
                <w:sz w:val="20"/>
                <w:u w:val="none"/>
                <w:vertAlign w:val="baseline"/>
              </w:rPr>
              <w:t xml:space="preserve">Кошка, rFel d1 (e94)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23A75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1546D0">
            <w:pPr>
              <w:pBdr/>
              <w:spacing/>
              <w:ind/>
              <w:jc w:val="center"/>
              <w:rPr/>
            </w:pPr>
            <w:r>
              <w:rPr>
                <w:rFonts w:ascii="Times New Roman" w:hAnsi="Times New Roman" w:eastAsia="Times New Roman" w:cs="Times New Roman"/>
                <w:b/>
                <w:i w:val="0"/>
                <w:strike w:val="0"/>
                <w:color w:val="000000"/>
                <w:sz w:val="20"/>
                <w:u w:val="none"/>
                <w:vertAlign w:val="baseline"/>
              </w:rPr>
              <w:t xml:space="preserve">2 464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1F0332">
            <w:pPr>
              <w:pBdr/>
              <w:spacing/>
              <w:ind/>
              <w:jc w:val="center"/>
              <w:rPr/>
            </w:pPr>
            <w:r>
              <w:rPr>
                <w:rFonts w:ascii="Times New Roman" w:hAnsi="Times New Roman" w:eastAsia="Times New Roman" w:cs="Times New Roman"/>
                <w:b/>
                <w:i w:val="0"/>
                <w:strike w:val="0"/>
                <w:color w:val="000000"/>
                <w:sz w:val="20"/>
                <w:u w:val="none"/>
                <w:vertAlign w:val="baseline"/>
              </w:rPr>
              <w:t xml:space="preserve">6839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693988">
            <w:pPr>
              <w:pBdr/>
              <w:spacing/>
              <w:ind/>
              <w:jc w:val="left"/>
              <w:rPr/>
            </w:pPr>
            <w:r>
              <w:rPr>
                <w:rFonts w:ascii="Times New Roman" w:hAnsi="Times New Roman" w:eastAsia="Times New Roman" w:cs="Times New Roman"/>
                <w:b/>
                <w:i w:val="0"/>
                <w:strike w:val="0"/>
                <w:color w:val="000000"/>
                <w:sz w:val="20"/>
                <w:u w:val="none"/>
                <w:vertAlign w:val="baseline"/>
              </w:rPr>
              <w:t xml:space="preserve">Кошка, сыв. альбумин (e220),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34456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DDFBFB">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05C4B3">
            <w:pPr>
              <w:pBdr/>
              <w:spacing/>
              <w:ind/>
              <w:jc w:val="center"/>
              <w:rPr/>
            </w:pPr>
            <w:r>
              <w:rPr>
                <w:rFonts w:ascii="Times New Roman" w:hAnsi="Times New Roman" w:eastAsia="Times New Roman" w:cs="Times New Roman"/>
                <w:b/>
                <w:i w:val="0"/>
                <w:strike w:val="0"/>
                <w:color w:val="000000"/>
                <w:sz w:val="20"/>
                <w:u w:val="none"/>
                <w:vertAlign w:val="baseline"/>
              </w:rPr>
              <w:t xml:space="preserve">6843Е101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EB4376">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rCan f 1 (e101)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E5BDE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8BEAA1">
            <w:pPr>
              <w:pBdr/>
              <w:spacing/>
              <w:ind/>
              <w:jc w:val="center"/>
              <w:rPr/>
            </w:pPr>
            <w:r>
              <w:rPr>
                <w:rFonts w:ascii="Times New Roman" w:hAnsi="Times New Roman" w:eastAsia="Times New Roman" w:cs="Times New Roman"/>
                <w:b/>
                <w:i w:val="0"/>
                <w:strike w:val="0"/>
                <w:color w:val="000000"/>
                <w:sz w:val="20"/>
                <w:u w:val="none"/>
                <w:vertAlign w:val="baseline"/>
              </w:rPr>
              <w:t xml:space="preserve">2 416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EAC107">
            <w:pPr>
              <w:pBdr/>
              <w:spacing/>
              <w:ind/>
              <w:jc w:val="center"/>
              <w:rPr/>
            </w:pPr>
            <w:r>
              <w:rPr>
                <w:rFonts w:ascii="Times New Roman" w:hAnsi="Times New Roman" w:eastAsia="Times New Roman" w:cs="Times New Roman"/>
                <w:b/>
                <w:i w:val="0"/>
                <w:strike w:val="0"/>
                <w:color w:val="000000"/>
                <w:sz w:val="20"/>
                <w:u w:val="none"/>
                <w:vertAlign w:val="baseline"/>
              </w:rPr>
              <w:t xml:space="preserve">6844Е102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01B960">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rCan f 2 (e102)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0671C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05F0E2">
            <w:pPr>
              <w:pBdr/>
              <w:spacing/>
              <w:ind/>
              <w:jc w:val="center"/>
              <w:rPr/>
            </w:pPr>
            <w:r>
              <w:rPr>
                <w:rFonts w:ascii="Times New Roman" w:hAnsi="Times New Roman" w:eastAsia="Times New Roman" w:cs="Times New Roman"/>
                <w:b/>
                <w:i w:val="0"/>
                <w:strike w:val="0"/>
                <w:color w:val="000000"/>
                <w:sz w:val="20"/>
                <w:u w:val="none"/>
                <w:vertAlign w:val="baseline"/>
              </w:rPr>
              <w:t xml:space="preserve">2 424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7C2336">
            <w:pPr>
              <w:pBdr/>
              <w:spacing/>
              <w:ind/>
              <w:jc w:val="center"/>
              <w:rPr/>
            </w:pPr>
            <w:r>
              <w:rPr>
                <w:rFonts w:ascii="Times New Roman" w:hAnsi="Times New Roman" w:eastAsia="Times New Roman" w:cs="Times New Roman"/>
                <w:b/>
                <w:i w:val="0"/>
                <w:strike w:val="0"/>
                <w:color w:val="000000"/>
                <w:sz w:val="20"/>
                <w:u w:val="none"/>
                <w:vertAlign w:val="baseline"/>
              </w:rPr>
              <w:t xml:space="preserve">6857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FE4B1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эпителию, белкам сыворотки и мочи мыши (e88),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C5E74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A10F13">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C82255">
            <w:pPr>
              <w:pBdr/>
              <w:spacing/>
              <w:ind/>
              <w:jc w:val="center"/>
              <w:rPr/>
            </w:pPr>
            <w:r>
              <w:rPr>
                <w:rFonts w:ascii="Times New Roman" w:hAnsi="Times New Roman" w:eastAsia="Times New Roman" w:cs="Times New Roman"/>
                <w:b/>
                <w:i w:val="0"/>
                <w:strike w:val="0"/>
                <w:color w:val="000000"/>
                <w:sz w:val="20"/>
                <w:u w:val="none"/>
                <w:vertAlign w:val="baseline"/>
              </w:rPr>
              <w:t xml:space="preserve">66607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002BEC">
            <w:pPr>
              <w:pBdr/>
              <w:spacing/>
              <w:ind/>
              <w:jc w:val="left"/>
              <w:rPr/>
            </w:pPr>
            <w:r>
              <w:rPr>
                <w:rFonts w:ascii="Times New Roman" w:hAnsi="Times New Roman" w:eastAsia="Times New Roman" w:cs="Times New Roman"/>
                <w:b/>
                <w:i w:val="0"/>
                <w:strike w:val="0"/>
                <w:color w:val="000000"/>
                <w:sz w:val="20"/>
                <w:u w:val="none"/>
                <w:vertAlign w:val="baseline"/>
              </w:rPr>
              <w:t xml:space="preserve">Лошадь, перхоть (e3)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BF7BC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E39646">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12AA76">
            <w:pPr>
              <w:pBdr/>
              <w:spacing/>
              <w:ind/>
              <w:jc w:val="center"/>
              <w:rPr/>
            </w:pPr>
            <w:r>
              <w:rPr>
                <w:rFonts w:ascii="Times New Roman" w:hAnsi="Times New Roman" w:eastAsia="Times New Roman" w:cs="Times New Roman"/>
                <w:b/>
                <w:i w:val="0"/>
                <w:strike w:val="0"/>
                <w:color w:val="000000"/>
                <w:sz w:val="20"/>
                <w:u w:val="none"/>
                <w:vertAlign w:val="baseline"/>
              </w:rPr>
              <w:t xml:space="preserve">6862Е6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56F5D5">
            <w:pPr>
              <w:pBdr/>
              <w:spacing/>
              <w:ind/>
              <w:jc w:val="left"/>
              <w:rPr/>
            </w:pPr>
            <w:r>
              <w:rPr>
                <w:rFonts w:ascii="Times New Roman" w:hAnsi="Times New Roman" w:eastAsia="Times New Roman" w:cs="Times New Roman"/>
                <w:b/>
                <w:i w:val="0"/>
                <w:strike w:val="0"/>
                <w:color w:val="000000"/>
                <w:sz w:val="20"/>
                <w:u w:val="none"/>
                <w:vertAlign w:val="baseline"/>
              </w:rPr>
              <w:t xml:space="preserve">Морская свинка, эпителий (e6) IgE, ImmunoCAP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3320B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27EADC">
            <w:pPr>
              <w:pBdr/>
              <w:spacing/>
              <w:ind/>
              <w:jc w:val="center"/>
              <w:rPr/>
            </w:pPr>
            <w:r>
              <w:rPr>
                <w:rFonts w:ascii="Times New Roman" w:hAnsi="Times New Roman" w:eastAsia="Times New Roman" w:cs="Times New Roman"/>
                <w:b/>
                <w:i w:val="0"/>
                <w:strike w:val="0"/>
                <w:color w:val="000000"/>
                <w:sz w:val="20"/>
                <w:u w:val="none"/>
                <w:vertAlign w:val="baseline"/>
              </w:rPr>
              <w:t xml:space="preserve">1 160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47F500">
            <w:pPr>
              <w:pBdr/>
              <w:spacing/>
              <w:ind/>
              <w:jc w:val="center"/>
              <w:rPr/>
            </w:pPr>
            <w:r>
              <w:rPr>
                <w:rFonts w:ascii="Times New Roman" w:hAnsi="Times New Roman" w:eastAsia="Times New Roman" w:cs="Times New Roman"/>
                <w:b/>
                <w:i w:val="0"/>
                <w:strike w:val="0"/>
                <w:color w:val="000000"/>
                <w:sz w:val="20"/>
                <w:u w:val="none"/>
                <w:vertAlign w:val="baseline"/>
              </w:rPr>
              <w:t xml:space="preserve">6861Е85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AD0467">
            <w:pPr>
              <w:pBdr/>
              <w:spacing/>
              <w:ind/>
              <w:jc w:val="left"/>
              <w:rPr/>
            </w:pPr>
            <w:r>
              <w:rPr>
                <w:rFonts w:ascii="Times New Roman" w:hAnsi="Times New Roman" w:eastAsia="Times New Roman" w:cs="Times New Roman"/>
                <w:b/>
                <w:i w:val="0"/>
                <w:strike w:val="0"/>
                <w:color w:val="000000"/>
                <w:sz w:val="20"/>
                <w:u w:val="none"/>
                <w:vertAlign w:val="baseline"/>
              </w:rPr>
              <w:t xml:space="preserve">Курица, перо (e85)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2362A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323549">
            <w:pPr>
              <w:pBdr/>
              <w:spacing/>
              <w:ind/>
              <w:jc w:val="center"/>
              <w:rPr/>
            </w:pPr>
            <w:r>
              <w:rPr>
                <w:rFonts w:ascii="Times New Roman" w:hAnsi="Times New Roman" w:eastAsia="Times New Roman" w:cs="Times New Roman"/>
                <w:b/>
                <w:i w:val="0"/>
                <w:strike w:val="0"/>
                <w:color w:val="000000"/>
                <w:sz w:val="20"/>
                <w:u w:val="none"/>
                <w:vertAlign w:val="baseline"/>
              </w:rPr>
              <w:t xml:space="preserve">1 472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2455F2">
            <w:pPr>
              <w:pBdr/>
              <w:spacing/>
              <w:ind/>
              <w:jc w:val="center"/>
              <w:rPr/>
            </w:pPr>
            <w:r>
              <w:rPr>
                <w:rFonts w:ascii="Times New Roman" w:hAnsi="Times New Roman" w:eastAsia="Times New Roman" w:cs="Times New Roman"/>
                <w:b/>
                <w:i w:val="0"/>
                <w:strike w:val="0"/>
                <w:color w:val="000000"/>
                <w:sz w:val="20"/>
                <w:u w:val="none"/>
                <w:vertAlign w:val="baseline"/>
              </w:rPr>
              <w:t xml:space="preserve">6803E5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AEF679">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перхоть (e5)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AD92E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32733E">
            <w:pPr>
              <w:pBdr/>
              <w:spacing/>
              <w:ind/>
              <w:jc w:val="center"/>
              <w:rPr/>
            </w:pPr>
            <w:r>
              <w:rPr>
                <w:rFonts w:ascii="Times New Roman" w:hAnsi="Times New Roman" w:eastAsia="Times New Roman" w:cs="Times New Roman"/>
                <w:b/>
                <w:i w:val="0"/>
                <w:strike w:val="0"/>
                <w:color w:val="000000"/>
                <w:sz w:val="20"/>
                <w:u w:val="none"/>
                <w:vertAlign w:val="baseline"/>
              </w:rPr>
              <w:t xml:space="preserve">965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ECCFB9">
            <w:pPr>
              <w:pBdr/>
              <w:spacing/>
              <w:ind/>
              <w:jc w:val="center"/>
              <w:rPr/>
            </w:pPr>
            <w:r>
              <w:rPr>
                <w:rFonts w:ascii="Times New Roman" w:hAnsi="Times New Roman" w:eastAsia="Times New Roman" w:cs="Times New Roman"/>
                <w:b/>
                <w:i w:val="0"/>
                <w:strike w:val="0"/>
                <w:color w:val="000000"/>
                <w:sz w:val="20"/>
                <w:u w:val="none"/>
                <w:vertAlign w:val="baseline"/>
              </w:rPr>
              <w:t xml:space="preserve">6804E1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59614D">
            <w:pPr>
              <w:pBdr/>
              <w:spacing/>
              <w:ind/>
              <w:jc w:val="left"/>
              <w:rPr/>
            </w:pPr>
            <w:r>
              <w:rPr>
                <w:rFonts w:ascii="Times New Roman" w:hAnsi="Times New Roman" w:eastAsia="Times New Roman" w:cs="Times New Roman"/>
                <w:b/>
                <w:i w:val="0"/>
                <w:strike w:val="0"/>
                <w:color w:val="000000"/>
                <w:sz w:val="20"/>
                <w:u w:val="none"/>
                <w:vertAlign w:val="baseline"/>
              </w:rPr>
              <w:t xml:space="preserve">Кошка, перхоть (e1)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C1BF34">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E3F31C">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AB2471">
            <w:pPr>
              <w:pBdr/>
              <w:spacing/>
              <w:ind/>
              <w:jc w:val="center"/>
              <w:rPr/>
            </w:pPr>
            <w:r>
              <w:rPr>
                <w:rFonts w:ascii="Times New Roman" w:hAnsi="Times New Roman" w:eastAsia="Times New Roman" w:cs="Times New Roman"/>
                <w:b/>
                <w:i w:val="0"/>
                <w:strike w:val="0"/>
                <w:color w:val="000000"/>
                <w:sz w:val="20"/>
                <w:u w:val="none"/>
                <w:vertAlign w:val="baseline"/>
              </w:rPr>
              <w:t xml:space="preserve">6824Е213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EAF7F7">
            <w:pPr>
              <w:pBdr/>
              <w:spacing/>
              <w:ind/>
              <w:jc w:val="left"/>
              <w:rPr/>
            </w:pPr>
            <w:r>
              <w:rPr>
                <w:rFonts w:ascii="Times New Roman" w:hAnsi="Times New Roman" w:eastAsia="Times New Roman" w:cs="Times New Roman"/>
                <w:b/>
                <w:i w:val="0"/>
                <w:strike w:val="0"/>
                <w:color w:val="000000"/>
                <w:sz w:val="20"/>
                <w:u w:val="none"/>
                <w:vertAlign w:val="baseline"/>
              </w:rPr>
              <w:t xml:space="preserve">Попугай, перо (e213)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7184C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FC004C">
            <w:pPr>
              <w:pBdr/>
              <w:spacing/>
              <w:ind/>
              <w:jc w:val="center"/>
              <w:rPr/>
            </w:pPr>
            <w:r>
              <w:rPr>
                <w:rFonts w:ascii="Times New Roman" w:hAnsi="Times New Roman" w:eastAsia="Times New Roman" w:cs="Times New Roman"/>
                <w:b/>
                <w:i w:val="0"/>
                <w:strike w:val="0"/>
                <w:color w:val="000000"/>
                <w:sz w:val="20"/>
                <w:u w:val="none"/>
                <w:vertAlign w:val="baseline"/>
              </w:rPr>
              <w:t xml:space="preserve">1 832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051D55">
            <w:pPr>
              <w:pBdr/>
              <w:spacing/>
              <w:ind/>
              <w:jc w:val="center"/>
              <w:rPr/>
            </w:pPr>
            <w:r>
              <w:rPr>
                <w:rFonts w:ascii="Times New Roman" w:hAnsi="Times New Roman" w:eastAsia="Times New Roman" w:cs="Times New Roman"/>
                <w:b/>
                <w:i w:val="0"/>
                <w:strike w:val="0"/>
                <w:color w:val="000000"/>
                <w:sz w:val="20"/>
                <w:u w:val="none"/>
                <w:vertAlign w:val="baseline"/>
              </w:rPr>
              <w:t xml:space="preserve">6580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C294AA5">
            <w:pPr>
              <w:pBdr/>
              <w:spacing/>
              <w:ind/>
              <w:jc w:val="left"/>
              <w:rPr/>
            </w:pPr>
            <w:r>
              <w:rPr>
                <w:rFonts w:ascii="Times New Roman" w:hAnsi="Times New Roman" w:eastAsia="Times New Roman" w:cs="Times New Roman"/>
                <w:b/>
                <w:i w:val="0"/>
                <w:strike w:val="0"/>
                <w:color w:val="000000"/>
                <w:sz w:val="20"/>
                <w:u w:val="none"/>
                <w:vertAlign w:val="baseline"/>
              </w:rPr>
              <w:t xml:space="preserve">Перхоть коровы (e4),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085D9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35E096">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CD12D9">
            <w:pPr>
              <w:pBdr/>
              <w:spacing/>
              <w:ind/>
              <w:jc w:val="center"/>
              <w:rPr/>
            </w:pPr>
            <w:r>
              <w:rPr>
                <w:rFonts w:ascii="Times New Roman" w:hAnsi="Times New Roman" w:eastAsia="Times New Roman" w:cs="Times New Roman"/>
                <w:b/>
                <w:i w:val="0"/>
                <w:strike w:val="0"/>
                <w:color w:val="000000"/>
                <w:sz w:val="20"/>
                <w:u w:val="none"/>
                <w:vertAlign w:val="baseline"/>
              </w:rPr>
              <w:t xml:space="preserve">6558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8FB7DD2">
            <w:pPr>
              <w:pBdr/>
              <w:spacing/>
              <w:ind/>
              <w:jc w:val="left"/>
              <w:rPr/>
            </w:pPr>
            <w:r>
              <w:rPr>
                <w:rFonts w:ascii="Times New Roman" w:hAnsi="Times New Roman" w:eastAsia="Times New Roman" w:cs="Times New Roman"/>
                <w:b/>
                <w:i w:val="0"/>
                <w:strike w:val="0"/>
                <w:color w:val="000000"/>
                <w:sz w:val="20"/>
                <w:u w:val="none"/>
                <w:vertAlign w:val="baseline"/>
              </w:rPr>
              <w:t xml:space="preserve">Эпителий животных (ex70),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5D0B8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4E83B9">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5DC054">
            <w:pPr>
              <w:pBdr/>
              <w:spacing/>
              <w:ind/>
              <w:jc w:val="center"/>
              <w:rPr/>
            </w:pPr>
            <w:r>
              <w:rPr>
                <w:rFonts w:ascii="Times New Roman" w:hAnsi="Times New Roman" w:eastAsia="Times New Roman" w:cs="Times New Roman"/>
                <w:b/>
                <w:i w:val="0"/>
                <w:strike w:val="0"/>
                <w:color w:val="000000"/>
                <w:sz w:val="20"/>
                <w:u w:val="none"/>
                <w:vertAlign w:val="baseline"/>
              </w:rPr>
              <w:t xml:space="preserve">66656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AD326EF">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перьям голубя (e215),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66706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3372BB">
            <w:pPr>
              <w:pBdr/>
              <w:spacing/>
              <w:ind/>
              <w:jc w:val="center"/>
              <w:rPr/>
            </w:pPr>
            <w:r>
              <w:rPr>
                <w:rFonts w:ascii="Times New Roman" w:hAnsi="Times New Roman" w:eastAsia="Times New Roman" w:cs="Times New Roman"/>
                <w:b/>
                <w:i w:val="0"/>
                <w:strike w:val="0"/>
                <w:color w:val="000000"/>
                <w:sz w:val="20"/>
                <w:u w:val="none"/>
                <w:vertAlign w:val="baseline"/>
              </w:rPr>
              <w:t xml:space="preserve">1 488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E8B0ED">
            <w:pPr>
              <w:pBdr/>
              <w:spacing/>
              <w:ind/>
              <w:jc w:val="center"/>
              <w:rPr/>
            </w:pPr>
            <w:r>
              <w:rPr>
                <w:rFonts w:ascii="Times New Roman" w:hAnsi="Times New Roman" w:eastAsia="Times New Roman" w:cs="Times New Roman"/>
                <w:b/>
                <w:i w:val="0"/>
                <w:strike w:val="0"/>
                <w:color w:val="000000"/>
                <w:sz w:val="20"/>
                <w:u w:val="none"/>
                <w:vertAlign w:val="baseline"/>
              </w:rPr>
              <w:t xml:space="preserve">6424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FF8D53A">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гусю (перо) (e70), IgE, ImmunoCap (Goose feathers (e70),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35D9F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CBC750">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79271B">
            <w:pPr>
              <w:pBdr/>
              <w:spacing/>
              <w:ind/>
              <w:jc w:val="center"/>
              <w:rPr/>
            </w:pPr>
            <w:r>
              <w:rPr>
                <w:rFonts w:ascii="Times New Roman" w:hAnsi="Times New Roman" w:eastAsia="Times New Roman" w:cs="Times New Roman"/>
                <w:b/>
                <w:i w:val="0"/>
                <w:strike w:val="0"/>
                <w:color w:val="000000"/>
                <w:sz w:val="20"/>
                <w:u w:val="none"/>
                <w:vertAlign w:val="baseline"/>
              </w:rPr>
              <w:t xml:space="preserve">6412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71AA35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смеси перья птиц (ex72), IgE, ImmunoCap (Allergen ex72, Cagebirds,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BC86A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C28682">
            <w:pPr>
              <w:pBdr/>
              <w:spacing/>
              <w:ind/>
              <w:jc w:val="center"/>
              <w:rPr/>
            </w:pPr>
            <w:r>
              <w:rPr>
                <w:rFonts w:ascii="Times New Roman" w:hAnsi="Times New Roman" w:eastAsia="Times New Roman" w:cs="Times New Roman"/>
                <w:b/>
                <w:i w:val="0"/>
                <w:strike w:val="0"/>
                <w:color w:val="000000"/>
                <w:sz w:val="20"/>
                <w:u w:val="none"/>
                <w:vertAlign w:val="baseline"/>
              </w:rPr>
              <w:t xml:space="preserve">1 400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0B7C58">
            <w:pPr>
              <w:pBdr/>
              <w:spacing/>
              <w:ind/>
              <w:jc w:val="center"/>
              <w:rPr/>
            </w:pPr>
            <w:r>
              <w:rPr>
                <w:rFonts w:ascii="Times New Roman" w:hAnsi="Times New Roman" w:eastAsia="Times New Roman" w:cs="Times New Roman"/>
                <w:b/>
                <w:i w:val="0"/>
                <w:strike w:val="0"/>
                <w:color w:val="000000"/>
                <w:sz w:val="20"/>
                <w:u w:val="none"/>
                <w:vertAlign w:val="baseline"/>
              </w:rPr>
              <w:t xml:space="preserve">6682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5DC55C2">
            <w:pPr>
              <w:pBdr/>
              <w:spacing/>
              <w:ind/>
              <w:jc w:val="left"/>
              <w:rPr/>
            </w:pPr>
            <w:r>
              <w:rPr>
                <w:rFonts w:ascii="Times New Roman" w:hAnsi="Times New Roman" w:eastAsia="Times New Roman" w:cs="Times New Roman"/>
                <w:b/>
                <w:i w:val="0"/>
                <w:strike w:val="0"/>
                <w:color w:val="000000"/>
                <w:sz w:val="20"/>
                <w:u w:val="none"/>
                <w:vertAlign w:val="baseline"/>
              </w:rPr>
              <w:t xml:space="preserve">Крыса, эпителий, белки сыворотки и мочи (e87),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63C0C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CE9674">
            <w:pPr>
              <w:pBdr/>
              <w:spacing/>
              <w:ind/>
              <w:jc w:val="center"/>
              <w:rPr/>
            </w:pPr>
            <w:r>
              <w:rPr>
                <w:rFonts w:ascii="Times New Roman" w:hAnsi="Times New Roman" w:eastAsia="Times New Roman" w:cs="Times New Roman"/>
                <w:b/>
                <w:i w:val="0"/>
                <w:strike w:val="0"/>
                <w:color w:val="000000"/>
                <w:sz w:val="20"/>
                <w:u w:val="none"/>
                <w:vertAlign w:val="baseline"/>
              </w:rPr>
              <w:t xml:space="preserve">1 416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9D18C0">
            <w:pPr>
              <w:pBdr/>
              <w:spacing/>
              <w:ind/>
              <w:jc w:val="center"/>
              <w:rPr/>
            </w:pPr>
            <w:r>
              <w:rPr>
                <w:rFonts w:ascii="Times New Roman" w:hAnsi="Times New Roman" w:eastAsia="Times New Roman" w:cs="Times New Roman"/>
                <w:b/>
                <w:i w:val="0"/>
                <w:strike w:val="0"/>
                <w:color w:val="000000"/>
                <w:sz w:val="20"/>
                <w:u w:val="none"/>
                <w:vertAlign w:val="baseline"/>
              </w:rPr>
              <w:t xml:space="preserve">6793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54C2532">
            <w:pPr>
              <w:pBdr/>
              <w:spacing/>
              <w:ind/>
              <w:jc w:val="left"/>
              <w:rPr/>
            </w:pPr>
            <w:r>
              <w:rPr>
                <w:rFonts w:ascii="Times New Roman" w:hAnsi="Times New Roman" w:eastAsia="Times New Roman" w:cs="Times New Roman"/>
                <w:b/>
                <w:i w:val="0"/>
                <w:strike w:val="0"/>
                <w:color w:val="000000"/>
                <w:sz w:val="20"/>
                <w:u w:val="none"/>
                <w:vertAlign w:val="baseline"/>
              </w:rPr>
              <w:t xml:space="preserve">Кролик (эпителий), (e82),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A943F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AB02F0">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6EDCBE">
            <w:pPr>
              <w:pBdr/>
              <w:spacing/>
              <w:ind/>
              <w:jc w:val="center"/>
              <w:rPr/>
            </w:pPr>
            <w:r>
              <w:rPr>
                <w:rFonts w:ascii="Times New Roman" w:hAnsi="Times New Roman" w:eastAsia="Times New Roman" w:cs="Times New Roman"/>
                <w:b/>
                <w:i w:val="0"/>
                <w:strike w:val="0"/>
                <w:color w:val="000000"/>
                <w:sz w:val="20"/>
                <w:u w:val="none"/>
                <w:vertAlign w:val="baseline"/>
              </w:rPr>
              <w:t xml:space="preserve">6845Е221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550E3DF">
            <w:pPr>
              <w:pBdr/>
              <w:spacing/>
              <w:ind/>
              <w:jc w:val="left"/>
              <w:rPr/>
            </w:pPr>
            <w:r>
              <w:rPr>
                <w:rFonts w:ascii="Times New Roman" w:hAnsi="Times New Roman" w:eastAsia="Times New Roman" w:cs="Times New Roman"/>
                <w:b/>
                <w:i w:val="0"/>
                <w:strike w:val="0"/>
                <w:color w:val="000000"/>
                <w:sz w:val="20"/>
                <w:u w:val="none"/>
                <w:vertAlign w:val="baseline"/>
              </w:rPr>
              <w:t xml:space="preserve">Собака, сывороточный альбумин, nCan f3 (e221)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F36A9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8E75B2">
            <w:pPr>
              <w:pBdr/>
              <w:spacing/>
              <w:ind/>
              <w:jc w:val="center"/>
              <w:rPr/>
            </w:pPr>
            <w:r>
              <w:rPr>
                <w:rFonts w:ascii="Times New Roman" w:hAnsi="Times New Roman" w:eastAsia="Times New Roman" w:cs="Times New Roman"/>
                <w:b/>
                <w:i w:val="0"/>
                <w:strike w:val="0"/>
                <w:color w:val="000000"/>
                <w:sz w:val="20"/>
                <w:u w:val="none"/>
                <w:vertAlign w:val="baseline"/>
              </w:rPr>
              <w:t xml:space="preserve">1 504</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ABA796D">
            <w:pPr>
              <w:pBdr/>
              <w:spacing/>
              <w:ind/>
              <w:jc w:val="left"/>
              <w:rPr/>
            </w:pPr>
            <w:r>
              <w:rPr>
                <w:rFonts w:ascii="Times New Roman" w:hAnsi="Times New Roman" w:eastAsia="Times New Roman" w:cs="Times New Roman"/>
                <w:b/>
                <w:i w:val="0"/>
                <w:strike w:val="0"/>
                <w:color w:val="000000"/>
                <w:sz w:val="20"/>
                <w:u w:val="none"/>
                <w:vertAlign w:val="baseline"/>
              </w:rPr>
              <w:t xml:space="preserve">Пищевые аллергены и аллергокомпоненты</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FCD741">
            <w:pPr>
              <w:pBdr/>
              <w:spacing/>
              <w:ind/>
              <w:jc w:val="center"/>
              <w:rPr/>
            </w:pPr>
            <w:r>
              <w:rPr>
                <w:rFonts w:ascii="Times New Roman" w:hAnsi="Times New Roman" w:eastAsia="Times New Roman" w:cs="Times New Roman"/>
                <w:b/>
                <w:i w:val="0"/>
                <w:strike w:val="0"/>
                <w:color w:val="000000"/>
                <w:sz w:val="20"/>
                <w:u w:val="none"/>
                <w:vertAlign w:val="baseline"/>
              </w:rPr>
              <w:t xml:space="preserve">6849F233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714D28">
            <w:pPr>
              <w:pBdr/>
              <w:spacing/>
              <w:ind/>
              <w:jc w:val="left"/>
              <w:rPr/>
            </w:pPr>
            <w:r>
              <w:rPr>
                <w:rFonts w:ascii="Times New Roman" w:hAnsi="Times New Roman" w:eastAsia="Times New Roman" w:cs="Times New Roman"/>
                <w:b/>
                <w:i w:val="0"/>
                <w:strike w:val="0"/>
                <w:color w:val="000000"/>
                <w:sz w:val="20"/>
                <w:u w:val="none"/>
                <w:vertAlign w:val="baseline"/>
              </w:rPr>
              <w:t xml:space="preserve">Овомукоид, nGal d1 (f233)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B097E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E35066">
            <w:pPr>
              <w:pBdr/>
              <w:spacing/>
              <w:ind/>
              <w:jc w:val="center"/>
              <w:rPr/>
            </w:pPr>
            <w:r>
              <w:rPr>
                <w:rFonts w:ascii="Times New Roman" w:hAnsi="Times New Roman" w:eastAsia="Times New Roman" w:cs="Times New Roman"/>
                <w:b/>
                <w:i w:val="0"/>
                <w:strike w:val="0"/>
                <w:color w:val="000000"/>
                <w:sz w:val="20"/>
                <w:u w:val="none"/>
                <w:vertAlign w:val="baseline"/>
              </w:rPr>
              <w:t xml:space="preserve">2 416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D2401F">
            <w:pPr>
              <w:pBdr/>
              <w:spacing/>
              <w:ind/>
              <w:jc w:val="center"/>
              <w:rPr/>
            </w:pPr>
            <w:r>
              <w:rPr>
                <w:rFonts w:ascii="Times New Roman" w:hAnsi="Times New Roman" w:eastAsia="Times New Roman" w:cs="Times New Roman"/>
                <w:b/>
                <w:i w:val="0"/>
                <w:strike w:val="0"/>
                <w:color w:val="000000"/>
                <w:sz w:val="20"/>
                <w:u w:val="none"/>
                <w:vertAlign w:val="baseline"/>
              </w:rPr>
              <w:t xml:space="preserve">6851K208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BFDD8F">
            <w:pPr>
              <w:pBdr/>
              <w:spacing/>
              <w:ind/>
              <w:jc w:val="left"/>
              <w:rPr/>
            </w:pPr>
            <w:r>
              <w:rPr>
                <w:rFonts w:ascii="Times New Roman" w:hAnsi="Times New Roman" w:eastAsia="Times New Roman" w:cs="Times New Roman"/>
                <w:b/>
                <w:i w:val="0"/>
                <w:strike w:val="0"/>
                <w:color w:val="000000"/>
                <w:sz w:val="20"/>
                <w:u w:val="none"/>
                <w:vertAlign w:val="baseline"/>
              </w:rPr>
              <w:t xml:space="preserve">Лизоцим яйца, nGal d4 (k208)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B4439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E0C483">
            <w:pPr>
              <w:pBdr/>
              <w:spacing/>
              <w:ind/>
              <w:jc w:val="center"/>
              <w:rPr/>
            </w:pPr>
            <w:r>
              <w:rPr>
                <w:rFonts w:ascii="Times New Roman" w:hAnsi="Times New Roman" w:eastAsia="Times New Roman" w:cs="Times New Roman"/>
                <w:b/>
                <w:i w:val="0"/>
                <w:strike w:val="0"/>
                <w:color w:val="000000"/>
                <w:sz w:val="20"/>
                <w:u w:val="none"/>
                <w:vertAlign w:val="baseline"/>
              </w:rPr>
              <w:t xml:space="preserve">2 424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54978A">
            <w:pPr>
              <w:pBdr/>
              <w:spacing/>
              <w:ind/>
              <w:jc w:val="center"/>
              <w:rPr/>
            </w:pPr>
            <w:r>
              <w:rPr>
                <w:rFonts w:ascii="Times New Roman" w:hAnsi="Times New Roman" w:eastAsia="Times New Roman" w:cs="Times New Roman"/>
                <w:b/>
                <w:i w:val="0"/>
                <w:strike w:val="0"/>
                <w:color w:val="000000"/>
                <w:sz w:val="20"/>
                <w:u w:val="none"/>
                <w:vertAlign w:val="baseline"/>
              </w:rPr>
              <w:t xml:space="preserve">6855F353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5AD75F">
            <w:pPr>
              <w:pBdr/>
              <w:spacing/>
              <w:ind/>
              <w:jc w:val="left"/>
              <w:rPr/>
            </w:pPr>
            <w:r>
              <w:rPr>
                <w:rFonts w:ascii="Times New Roman" w:hAnsi="Times New Roman" w:eastAsia="Times New Roman" w:cs="Times New Roman"/>
                <w:b/>
                <w:i w:val="0"/>
                <w:strike w:val="0"/>
                <w:color w:val="000000"/>
                <w:sz w:val="20"/>
                <w:u w:val="none"/>
                <w:vertAlign w:val="baseline"/>
              </w:rPr>
              <w:t xml:space="preserve">Соя, rGly m 4/PR-10 (f353)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6449E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699EDC">
            <w:pPr>
              <w:pBdr/>
              <w:spacing/>
              <w:ind/>
              <w:jc w:val="center"/>
              <w:rPr/>
            </w:pPr>
            <w:r>
              <w:rPr>
                <w:rFonts w:ascii="Times New Roman" w:hAnsi="Times New Roman" w:eastAsia="Times New Roman" w:cs="Times New Roman"/>
                <w:b/>
                <w:i w:val="0"/>
                <w:strike w:val="0"/>
                <w:color w:val="000000"/>
                <w:sz w:val="20"/>
                <w:u w:val="none"/>
                <w:vertAlign w:val="baseline"/>
              </w:rPr>
              <w:t xml:space="preserve">2 464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504FD0">
            <w:pPr>
              <w:pBdr/>
              <w:spacing/>
              <w:ind/>
              <w:jc w:val="center"/>
              <w:rPr/>
            </w:pPr>
            <w:r>
              <w:rPr>
                <w:rFonts w:ascii="Times New Roman" w:hAnsi="Times New Roman" w:eastAsia="Times New Roman" w:cs="Times New Roman"/>
                <w:b/>
                <w:i w:val="0"/>
                <w:strike w:val="0"/>
                <w:color w:val="000000"/>
                <w:sz w:val="20"/>
                <w:u w:val="none"/>
                <w:vertAlign w:val="baseline"/>
              </w:rPr>
              <w:t xml:space="preserve">6807F78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A229E1">
            <w:pPr>
              <w:pBdr/>
              <w:spacing/>
              <w:ind/>
              <w:jc w:val="left"/>
              <w:rPr/>
            </w:pPr>
            <w:r>
              <w:rPr>
                <w:rFonts w:ascii="Times New Roman" w:hAnsi="Times New Roman" w:eastAsia="Times New Roman" w:cs="Times New Roman"/>
                <w:b/>
                <w:i w:val="0"/>
                <w:strike w:val="0"/>
                <w:color w:val="000000"/>
                <w:sz w:val="20"/>
                <w:u w:val="none"/>
                <w:vertAlign w:val="baseline"/>
              </w:rPr>
              <w:t xml:space="preserve">Казеин, молоко (nBos d8) (f78)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C91F2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767C30">
            <w:pPr>
              <w:pBdr/>
              <w:spacing/>
              <w:ind/>
              <w:jc w:val="center"/>
              <w:rPr/>
            </w:pPr>
            <w:r>
              <w:rPr>
                <w:rFonts w:ascii="Times New Roman" w:hAnsi="Times New Roman" w:eastAsia="Times New Roman" w:cs="Times New Roman"/>
                <w:b/>
                <w:i w:val="0"/>
                <w:strike w:val="0"/>
                <w:color w:val="000000"/>
                <w:sz w:val="20"/>
                <w:u w:val="none"/>
                <w:vertAlign w:val="baseline"/>
              </w:rPr>
              <w:t xml:space="preserve">2 232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B02EE4">
            <w:pPr>
              <w:pBdr/>
              <w:spacing/>
              <w:ind/>
              <w:jc w:val="center"/>
              <w:rPr/>
            </w:pPr>
            <w:r>
              <w:rPr>
                <w:rFonts w:ascii="Times New Roman" w:hAnsi="Times New Roman" w:eastAsia="Times New Roman" w:cs="Times New Roman"/>
                <w:b/>
                <w:i w:val="0"/>
                <w:strike w:val="0"/>
                <w:color w:val="000000"/>
                <w:sz w:val="20"/>
                <w:u w:val="none"/>
                <w:vertAlign w:val="baseline"/>
              </w:rPr>
              <w:t xml:space="preserve">6806F76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AE8C22">
            <w:pPr>
              <w:pBdr/>
              <w:spacing/>
              <w:ind/>
              <w:jc w:val="left"/>
              <w:rPr/>
            </w:pPr>
            <w:r>
              <w:rPr>
                <w:rFonts w:ascii="Times New Roman" w:hAnsi="Times New Roman" w:eastAsia="Times New Roman" w:cs="Times New Roman"/>
                <w:b/>
                <w:i w:val="0"/>
                <w:strike w:val="0"/>
                <w:color w:val="000000"/>
                <w:sz w:val="20"/>
                <w:u w:val="none"/>
                <w:vertAlign w:val="baseline"/>
              </w:rPr>
              <w:t xml:space="preserve">Альфа-лактальбумин (nBos d4) (f76)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CC200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C71F2F">
            <w:pPr>
              <w:pBdr/>
              <w:spacing/>
              <w:ind/>
              <w:jc w:val="center"/>
              <w:rPr/>
            </w:pPr>
            <w:r>
              <w:rPr>
                <w:rFonts w:ascii="Times New Roman" w:hAnsi="Times New Roman" w:eastAsia="Times New Roman" w:cs="Times New Roman"/>
                <w:b/>
                <w:i w:val="0"/>
                <w:strike w:val="0"/>
                <w:color w:val="000000"/>
                <w:sz w:val="20"/>
                <w:u w:val="none"/>
                <w:vertAlign w:val="baseline"/>
              </w:rPr>
              <w:t xml:space="preserve">2 584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7A61C4">
            <w:pPr>
              <w:pBdr/>
              <w:spacing/>
              <w:ind/>
              <w:jc w:val="center"/>
              <w:rPr/>
            </w:pPr>
            <w:r>
              <w:rPr>
                <w:rFonts w:ascii="Times New Roman" w:hAnsi="Times New Roman" w:eastAsia="Times New Roman" w:cs="Times New Roman"/>
                <w:b/>
                <w:i w:val="0"/>
                <w:strike w:val="0"/>
                <w:color w:val="000000"/>
                <w:sz w:val="20"/>
                <w:u w:val="none"/>
                <w:vertAlign w:val="baseline"/>
              </w:rPr>
              <w:t xml:space="preserve">6850F323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FB8C6C">
            <w:pPr>
              <w:pBdr/>
              <w:spacing/>
              <w:ind/>
              <w:jc w:val="left"/>
              <w:rPr/>
            </w:pPr>
            <w:r>
              <w:rPr>
                <w:rFonts w:ascii="Times New Roman" w:hAnsi="Times New Roman" w:eastAsia="Times New Roman" w:cs="Times New Roman"/>
                <w:b/>
                <w:i w:val="0"/>
                <w:strike w:val="0"/>
                <w:color w:val="000000"/>
                <w:sz w:val="20"/>
                <w:u w:val="none"/>
                <w:vertAlign w:val="baseline"/>
              </w:rPr>
              <w:t xml:space="preserve">Кональбумин яйца, nGal d3 (f323)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4FAA5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86EFFE">
            <w:pPr>
              <w:pBdr/>
              <w:spacing/>
              <w:ind/>
              <w:jc w:val="center"/>
              <w:rPr/>
            </w:pPr>
            <w:r>
              <w:rPr>
                <w:rFonts w:ascii="Times New Roman" w:hAnsi="Times New Roman" w:eastAsia="Times New Roman" w:cs="Times New Roman"/>
                <w:b/>
                <w:i w:val="0"/>
                <w:strike w:val="0"/>
                <w:color w:val="000000"/>
                <w:sz w:val="20"/>
                <w:u w:val="none"/>
                <w:vertAlign w:val="baseline"/>
              </w:rPr>
              <w:t xml:space="preserve">2 328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5CC951">
            <w:pPr>
              <w:pBdr/>
              <w:spacing/>
              <w:ind/>
              <w:jc w:val="center"/>
              <w:rPr/>
            </w:pPr>
            <w:r>
              <w:rPr>
                <w:rFonts w:ascii="Times New Roman" w:hAnsi="Times New Roman" w:eastAsia="Times New Roman" w:cs="Times New Roman"/>
                <w:b/>
                <w:i w:val="0"/>
                <w:strike w:val="0"/>
                <w:color w:val="000000"/>
                <w:sz w:val="20"/>
                <w:u w:val="none"/>
                <w:vertAlign w:val="baseline"/>
              </w:rPr>
              <w:t xml:space="preserve">6808F77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7D8BA1">
            <w:pPr>
              <w:pBdr/>
              <w:spacing/>
              <w:ind/>
              <w:jc w:val="left"/>
              <w:rPr/>
            </w:pPr>
            <w:r>
              <w:rPr>
                <w:rFonts w:ascii="Times New Roman" w:hAnsi="Times New Roman" w:eastAsia="Times New Roman" w:cs="Times New Roman"/>
                <w:b/>
                <w:i w:val="0"/>
                <w:strike w:val="0"/>
                <w:color w:val="000000"/>
                <w:sz w:val="20"/>
                <w:u w:val="none"/>
                <w:vertAlign w:val="baseline"/>
              </w:rPr>
              <w:t xml:space="preserve">Бета-лактоглобулин, (nBos d5) (f77)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CF8BC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888CA2">
            <w:pPr>
              <w:pBdr/>
              <w:spacing/>
              <w:ind/>
              <w:jc w:val="center"/>
              <w:rPr/>
            </w:pPr>
            <w:r>
              <w:rPr>
                <w:rFonts w:ascii="Times New Roman" w:hAnsi="Times New Roman" w:eastAsia="Times New Roman" w:cs="Times New Roman"/>
                <w:b/>
                <w:i w:val="0"/>
                <w:strike w:val="0"/>
                <w:color w:val="000000"/>
                <w:sz w:val="20"/>
                <w:u w:val="none"/>
                <w:vertAlign w:val="baseline"/>
              </w:rPr>
              <w:t xml:space="preserve">2 416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E81FA7">
            <w:pPr>
              <w:pBdr/>
              <w:spacing/>
              <w:ind/>
              <w:jc w:val="center"/>
              <w:rPr/>
            </w:pPr>
            <w:r>
              <w:rPr>
                <w:rFonts w:ascii="Times New Roman" w:hAnsi="Times New Roman" w:eastAsia="Times New Roman" w:cs="Times New Roman"/>
                <w:b/>
                <w:i w:val="0"/>
                <w:strike w:val="0"/>
                <w:color w:val="000000"/>
                <w:sz w:val="20"/>
                <w:u w:val="none"/>
                <w:vertAlign w:val="baseline"/>
              </w:rPr>
              <w:t xml:space="preserve">6847Е204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EA0E4D">
            <w:pPr>
              <w:pBdr/>
              <w:spacing/>
              <w:ind/>
              <w:jc w:val="left"/>
              <w:rPr/>
            </w:pPr>
            <w:r>
              <w:rPr>
                <w:rFonts w:ascii="Times New Roman" w:hAnsi="Times New Roman" w:eastAsia="Times New Roman" w:cs="Times New Roman"/>
                <w:b/>
                <w:i w:val="0"/>
                <w:strike w:val="0"/>
                <w:color w:val="000000"/>
                <w:sz w:val="20"/>
                <w:u w:val="none"/>
                <w:vertAlign w:val="baseline"/>
              </w:rPr>
              <w:t xml:space="preserve">Бычий сывороточный альбумин, nBos d6 BSA (e204)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19354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4F9675">
            <w:pPr>
              <w:pBdr/>
              <w:spacing/>
              <w:ind/>
              <w:jc w:val="center"/>
              <w:rPr/>
            </w:pPr>
            <w:r>
              <w:rPr>
                <w:rFonts w:ascii="Times New Roman" w:hAnsi="Times New Roman" w:eastAsia="Times New Roman" w:cs="Times New Roman"/>
                <w:b/>
                <w:i w:val="0"/>
                <w:strike w:val="0"/>
                <w:color w:val="000000"/>
                <w:sz w:val="20"/>
                <w:u w:val="none"/>
                <w:vertAlign w:val="baseline"/>
              </w:rPr>
              <w:t xml:space="preserve">2 424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2ADD8C">
            <w:pPr>
              <w:pBdr/>
              <w:spacing/>
              <w:ind/>
              <w:jc w:val="center"/>
              <w:rPr/>
            </w:pPr>
            <w:r>
              <w:rPr>
                <w:rFonts w:ascii="Times New Roman" w:hAnsi="Times New Roman" w:eastAsia="Times New Roman" w:cs="Times New Roman"/>
                <w:b/>
                <w:i w:val="0"/>
                <w:strike w:val="0"/>
                <w:color w:val="000000"/>
                <w:sz w:val="20"/>
                <w:u w:val="none"/>
                <w:vertAlign w:val="baseline"/>
              </w:rPr>
              <w:t xml:space="preserve">6848F232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B2A073">
            <w:pPr>
              <w:pBdr/>
              <w:spacing/>
              <w:ind/>
              <w:jc w:val="left"/>
              <w:rPr/>
            </w:pPr>
            <w:r>
              <w:rPr>
                <w:rFonts w:ascii="Times New Roman" w:hAnsi="Times New Roman" w:eastAsia="Times New Roman" w:cs="Times New Roman"/>
                <w:b/>
                <w:i w:val="0"/>
                <w:strike w:val="0"/>
                <w:color w:val="000000"/>
                <w:sz w:val="20"/>
                <w:u w:val="none"/>
                <w:vertAlign w:val="baseline"/>
              </w:rPr>
              <w:t xml:space="preserve">Овальбумин, альбумин яичный, nGal d2 (f232)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D86C4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9BF85F">
            <w:pPr>
              <w:pBdr/>
              <w:spacing/>
              <w:ind/>
              <w:jc w:val="center"/>
              <w:rPr/>
            </w:pPr>
            <w:r>
              <w:rPr>
                <w:rFonts w:ascii="Times New Roman" w:hAnsi="Times New Roman" w:eastAsia="Times New Roman" w:cs="Times New Roman"/>
                <w:b/>
                <w:i w:val="0"/>
                <w:strike w:val="0"/>
                <w:color w:val="000000"/>
                <w:sz w:val="20"/>
                <w:u w:val="none"/>
                <w:vertAlign w:val="baseline"/>
              </w:rPr>
              <w:t xml:space="preserve">2 232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5A694A">
            <w:pPr>
              <w:pBdr/>
              <w:spacing/>
              <w:ind/>
              <w:jc w:val="center"/>
              <w:rPr/>
            </w:pPr>
            <w:r>
              <w:rPr>
                <w:rFonts w:ascii="Times New Roman" w:hAnsi="Times New Roman" w:eastAsia="Times New Roman" w:cs="Times New Roman"/>
                <w:b/>
                <w:i w:val="0"/>
                <w:strike w:val="0"/>
                <w:color w:val="000000"/>
                <w:sz w:val="20"/>
                <w:u w:val="none"/>
                <w:vertAlign w:val="baseline"/>
              </w:rPr>
              <w:t xml:space="preserve">66630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40663F">
            <w:pPr>
              <w:pBdr/>
              <w:spacing/>
              <w:ind/>
              <w:jc w:val="left"/>
              <w:rPr/>
            </w:pPr>
            <w:r>
              <w:rPr>
                <w:rFonts w:ascii="Times New Roman" w:hAnsi="Times New Roman" w:eastAsia="Times New Roman" w:cs="Times New Roman"/>
                <w:b/>
                <w:i w:val="0"/>
                <w:strike w:val="0"/>
                <w:color w:val="000000"/>
                <w:sz w:val="20"/>
                <w:u w:val="none"/>
                <w:vertAlign w:val="baseline"/>
              </w:rPr>
              <w:t xml:space="preserve">Горох (f12),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AA0FA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788181">
            <w:pPr>
              <w:pBdr/>
              <w:spacing/>
              <w:ind/>
              <w:jc w:val="center"/>
              <w:rPr/>
            </w:pPr>
            <w:r>
              <w:rPr>
                <w:rFonts w:ascii="Times New Roman" w:hAnsi="Times New Roman" w:eastAsia="Times New Roman" w:cs="Times New Roman"/>
                <w:b/>
                <w:i w:val="0"/>
                <w:strike w:val="0"/>
                <w:color w:val="000000"/>
                <w:sz w:val="20"/>
                <w:u w:val="none"/>
                <w:vertAlign w:val="baseline"/>
              </w:rPr>
              <w:t xml:space="preserve">1 176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DBE6F8">
            <w:pPr>
              <w:pBdr/>
              <w:spacing/>
              <w:ind/>
              <w:jc w:val="center"/>
              <w:rPr/>
            </w:pPr>
            <w:r>
              <w:rPr>
                <w:rFonts w:ascii="Times New Roman" w:hAnsi="Times New Roman" w:eastAsia="Times New Roman" w:cs="Times New Roman"/>
                <w:b/>
                <w:i w:val="0"/>
                <w:strike w:val="0"/>
                <w:color w:val="000000"/>
                <w:sz w:val="20"/>
                <w:u w:val="none"/>
                <w:vertAlign w:val="baseline"/>
              </w:rPr>
              <w:t xml:space="preserve">66631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4701FB">
            <w:pPr>
              <w:pBdr/>
              <w:spacing/>
              <w:ind/>
              <w:jc w:val="left"/>
              <w:rPr/>
            </w:pPr>
            <w:r>
              <w:rPr>
                <w:rFonts w:ascii="Times New Roman" w:hAnsi="Times New Roman" w:eastAsia="Times New Roman" w:cs="Times New Roman"/>
                <w:b/>
                <w:i w:val="0"/>
                <w:strike w:val="0"/>
                <w:color w:val="000000"/>
                <w:sz w:val="20"/>
                <w:u w:val="none"/>
                <w:vertAlign w:val="baseline"/>
              </w:rPr>
              <w:t xml:space="preserve">Миндаль (f20)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A8B1B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4B83D5">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4356E7">
            <w:pPr>
              <w:pBdr/>
              <w:spacing/>
              <w:ind/>
              <w:jc w:val="center"/>
              <w:rPr/>
            </w:pPr>
            <w:r>
              <w:rPr>
                <w:rFonts w:ascii="Times New Roman" w:hAnsi="Times New Roman" w:eastAsia="Times New Roman" w:cs="Times New Roman"/>
                <w:b/>
                <w:i w:val="0"/>
                <w:strike w:val="0"/>
                <w:color w:val="000000"/>
                <w:sz w:val="20"/>
                <w:u w:val="none"/>
                <w:vertAlign w:val="baseline"/>
              </w:rPr>
              <w:t xml:space="preserve">66634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AF6B1F">
            <w:pPr>
              <w:pBdr/>
              <w:spacing/>
              <w:ind/>
              <w:jc w:val="left"/>
              <w:rPr/>
            </w:pPr>
            <w:r>
              <w:rPr>
                <w:rFonts w:ascii="Times New Roman" w:hAnsi="Times New Roman" w:eastAsia="Times New Roman" w:cs="Times New Roman"/>
                <w:b/>
                <w:i w:val="0"/>
                <w:strike w:val="0"/>
                <w:color w:val="000000"/>
                <w:sz w:val="20"/>
                <w:u w:val="none"/>
                <w:vertAlign w:val="baseline"/>
              </w:rPr>
              <w:t xml:space="preserve">Груша (f94), IgE, ImmunoCAP (Pear, Pyrus communis,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68B00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5AC375">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F45197">
            <w:pPr>
              <w:pBdr/>
              <w:spacing/>
              <w:ind/>
              <w:jc w:val="center"/>
              <w:rPr/>
            </w:pPr>
            <w:r>
              <w:rPr>
                <w:rFonts w:ascii="Times New Roman" w:hAnsi="Times New Roman" w:eastAsia="Times New Roman" w:cs="Times New Roman"/>
                <w:b/>
                <w:i w:val="0"/>
                <w:strike w:val="0"/>
                <w:color w:val="000000"/>
                <w:sz w:val="20"/>
                <w:u w:val="none"/>
                <w:vertAlign w:val="baseline"/>
              </w:rPr>
              <w:t xml:space="preserve">66603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F6173E">
            <w:pPr>
              <w:pBdr/>
              <w:spacing/>
              <w:ind/>
              <w:jc w:val="left"/>
              <w:rPr/>
            </w:pPr>
            <w:r>
              <w:rPr>
                <w:rFonts w:ascii="Times New Roman" w:hAnsi="Times New Roman" w:eastAsia="Times New Roman" w:cs="Times New Roman"/>
                <w:b/>
                <w:i w:val="0"/>
                <w:strike w:val="0"/>
                <w:color w:val="000000"/>
                <w:sz w:val="20"/>
                <w:u w:val="none"/>
                <w:vertAlign w:val="baseline"/>
              </w:rPr>
              <w:t xml:space="preserve">Овсяница луговая (g4)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DBA31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7C8D88">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89F39E">
            <w:pPr>
              <w:pBdr/>
              <w:spacing/>
              <w:ind/>
              <w:jc w:val="center"/>
              <w:rPr/>
            </w:pPr>
            <w:r>
              <w:rPr>
                <w:rFonts w:ascii="Times New Roman" w:hAnsi="Times New Roman" w:eastAsia="Times New Roman" w:cs="Times New Roman"/>
                <w:b/>
                <w:i w:val="0"/>
                <w:strike w:val="0"/>
                <w:color w:val="000000"/>
                <w:sz w:val="20"/>
                <w:u w:val="none"/>
                <w:vertAlign w:val="baseline"/>
              </w:rPr>
              <w:t xml:space="preserve">66605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3C3AE5">
            <w:pPr>
              <w:pBdr/>
              <w:spacing/>
              <w:ind/>
              <w:jc w:val="left"/>
              <w:rPr/>
            </w:pPr>
            <w:r>
              <w:rPr>
                <w:rFonts w:ascii="Times New Roman" w:hAnsi="Times New Roman" w:eastAsia="Times New Roman" w:cs="Times New Roman"/>
                <w:b/>
                <w:i w:val="0"/>
                <w:strike w:val="0"/>
                <w:color w:val="000000"/>
                <w:sz w:val="20"/>
                <w:u w:val="none"/>
                <w:vertAlign w:val="baseline"/>
              </w:rPr>
              <w:t xml:space="preserve">Авокадо (f96),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9F229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51E093">
            <w:pPr>
              <w:pBdr/>
              <w:spacing/>
              <w:ind/>
              <w:jc w:val="center"/>
              <w:rPr/>
            </w:pPr>
            <w:r>
              <w:rPr>
                <w:rFonts w:ascii="Times New Roman" w:hAnsi="Times New Roman" w:eastAsia="Times New Roman" w:cs="Times New Roman"/>
                <w:b/>
                <w:i w:val="0"/>
                <w:strike w:val="0"/>
                <w:color w:val="000000"/>
                <w:sz w:val="20"/>
                <w:u w:val="none"/>
                <w:vertAlign w:val="baseline"/>
              </w:rPr>
              <w:t xml:space="preserve">1 520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D51474">
            <w:pPr>
              <w:pBdr/>
              <w:spacing/>
              <w:ind/>
              <w:jc w:val="center"/>
              <w:rPr/>
            </w:pPr>
            <w:r>
              <w:rPr>
                <w:rFonts w:ascii="Times New Roman" w:hAnsi="Times New Roman" w:eastAsia="Times New Roman" w:cs="Times New Roman"/>
                <w:b/>
                <w:i w:val="0"/>
                <w:strike w:val="0"/>
                <w:color w:val="000000"/>
                <w:sz w:val="20"/>
                <w:u w:val="none"/>
                <w:vertAlign w:val="baseline"/>
              </w:rPr>
              <w:t xml:space="preserve">66629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6C4CB1">
            <w:pPr>
              <w:pBdr/>
              <w:spacing/>
              <w:ind/>
              <w:jc w:val="left"/>
              <w:rPr/>
            </w:pPr>
            <w:r>
              <w:rPr>
                <w:rFonts w:ascii="Times New Roman" w:hAnsi="Times New Roman" w:eastAsia="Times New Roman" w:cs="Times New Roman"/>
                <w:b/>
                <w:i w:val="0"/>
                <w:strike w:val="0"/>
                <w:color w:val="000000"/>
                <w:sz w:val="20"/>
                <w:u w:val="none"/>
                <w:vertAlign w:val="baseline"/>
              </w:rPr>
              <w:t xml:space="preserve">Ячмень (f6)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F9A9B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9EA358">
            <w:pPr>
              <w:pBdr/>
              <w:spacing/>
              <w:ind/>
              <w:jc w:val="center"/>
              <w:rPr/>
            </w:pPr>
            <w:r>
              <w:rPr>
                <w:rFonts w:ascii="Times New Roman" w:hAnsi="Times New Roman" w:eastAsia="Times New Roman" w:cs="Times New Roman"/>
                <w:b/>
                <w:i w:val="0"/>
                <w:strike w:val="0"/>
                <w:color w:val="000000"/>
                <w:sz w:val="20"/>
                <w:u w:val="none"/>
                <w:vertAlign w:val="baseline"/>
              </w:rPr>
              <w:t xml:space="preserve">1 176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EA869B">
            <w:pPr>
              <w:pBdr/>
              <w:spacing/>
              <w:ind/>
              <w:jc w:val="center"/>
              <w:rPr/>
            </w:pPr>
            <w:r>
              <w:rPr>
                <w:rFonts w:ascii="Times New Roman" w:hAnsi="Times New Roman" w:eastAsia="Times New Roman" w:cs="Times New Roman"/>
                <w:b/>
                <w:i w:val="0"/>
                <w:strike w:val="0"/>
                <w:color w:val="000000"/>
                <w:sz w:val="20"/>
                <w:u w:val="none"/>
                <w:vertAlign w:val="baseline"/>
              </w:rPr>
              <w:t xml:space="preserve">66633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8F9E4F">
            <w:pPr>
              <w:pBdr/>
              <w:spacing/>
              <w:ind/>
              <w:jc w:val="left"/>
              <w:rPr/>
            </w:pPr>
            <w:r>
              <w:rPr>
                <w:rFonts w:ascii="Times New Roman" w:hAnsi="Times New Roman" w:eastAsia="Times New Roman" w:cs="Times New Roman"/>
                <w:b/>
                <w:i w:val="0"/>
                <w:strike w:val="0"/>
                <w:color w:val="000000"/>
                <w:sz w:val="20"/>
                <w:u w:val="none"/>
                <w:vertAlign w:val="baseline"/>
              </w:rPr>
              <w:t xml:space="preserve">Вишня (f242), IgE, ImmunoCAP (Cherry, Prunus avium,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9A1E2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6E7C80">
            <w:pPr>
              <w:pBdr/>
              <w:spacing/>
              <w:ind/>
              <w:jc w:val="center"/>
              <w:rPr/>
            </w:pPr>
            <w:r>
              <w:rPr>
                <w:rFonts w:ascii="Times New Roman" w:hAnsi="Times New Roman" w:eastAsia="Times New Roman" w:cs="Times New Roman"/>
                <w:b/>
                <w:i w:val="0"/>
                <w:strike w:val="0"/>
                <w:color w:val="000000"/>
                <w:sz w:val="20"/>
                <w:u w:val="none"/>
                <w:vertAlign w:val="baseline"/>
              </w:rPr>
              <w:t xml:space="preserve">1 560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FE0336">
            <w:pPr>
              <w:pBdr/>
              <w:spacing/>
              <w:ind/>
              <w:jc w:val="center"/>
              <w:rPr/>
            </w:pPr>
            <w:r>
              <w:rPr>
                <w:rFonts w:ascii="Times New Roman" w:hAnsi="Times New Roman" w:eastAsia="Times New Roman" w:cs="Times New Roman"/>
                <w:b/>
                <w:i w:val="0"/>
                <w:strike w:val="0"/>
                <w:color w:val="000000"/>
                <w:sz w:val="20"/>
                <w:u w:val="none"/>
                <w:vertAlign w:val="baseline"/>
              </w:rPr>
              <w:t xml:space="preserve">66643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A5D356">
            <w:pPr>
              <w:pBdr/>
              <w:spacing/>
              <w:ind/>
              <w:jc w:val="left"/>
              <w:rPr/>
            </w:pPr>
            <w:r>
              <w:rPr>
                <w:rFonts w:ascii="Times New Roman" w:hAnsi="Times New Roman" w:eastAsia="Times New Roman" w:cs="Times New Roman"/>
                <w:b/>
                <w:i w:val="0"/>
                <w:strike w:val="0"/>
                <w:color w:val="000000"/>
                <w:sz w:val="20"/>
                <w:u w:val="none"/>
                <w:vertAlign w:val="baseline"/>
              </w:rPr>
              <w:t xml:space="preserve">Грибы (шампиньоны) (f212), IgE, ImmunoCAP (Mushrooms, Agaricus hortensis,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9C0FC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872749">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A5EC99">
            <w:pPr>
              <w:pBdr/>
              <w:spacing/>
              <w:ind/>
              <w:jc w:val="center"/>
              <w:rPr/>
            </w:pPr>
            <w:r>
              <w:rPr>
                <w:rFonts w:ascii="Times New Roman" w:hAnsi="Times New Roman" w:eastAsia="Times New Roman" w:cs="Times New Roman"/>
                <w:b/>
                <w:i w:val="0"/>
                <w:strike w:val="0"/>
                <w:color w:val="000000"/>
                <w:sz w:val="20"/>
                <w:u w:val="none"/>
                <w:vertAlign w:val="baseline"/>
              </w:rPr>
              <w:t xml:space="preserve">66627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7C80A6">
            <w:pPr>
              <w:pBdr/>
              <w:spacing/>
              <w:ind/>
              <w:jc w:val="left"/>
              <w:rPr/>
            </w:pPr>
            <w:r>
              <w:rPr>
                <w:rFonts w:ascii="Times New Roman" w:hAnsi="Times New Roman" w:eastAsia="Times New Roman" w:cs="Times New Roman"/>
                <w:b/>
                <w:i w:val="0"/>
                <w:strike w:val="0"/>
                <w:color w:val="000000"/>
                <w:sz w:val="20"/>
                <w:u w:val="none"/>
                <w:vertAlign w:val="baseline"/>
              </w:rPr>
              <w:t xml:space="preserve">Кофе (f221), IgE, ImmunoCAP (Coffee, Coffea spp.,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FF07E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F4FAF2">
            <w:pPr>
              <w:pBdr/>
              <w:spacing/>
              <w:ind/>
              <w:jc w:val="center"/>
              <w:rPr/>
            </w:pPr>
            <w:r>
              <w:rPr>
                <w:rFonts w:ascii="Times New Roman" w:hAnsi="Times New Roman" w:eastAsia="Times New Roman" w:cs="Times New Roman"/>
                <w:b/>
                <w:i w:val="0"/>
                <w:strike w:val="0"/>
                <w:color w:val="000000"/>
                <w:sz w:val="20"/>
                <w:u w:val="none"/>
                <w:vertAlign w:val="baseline"/>
              </w:rPr>
              <w:t xml:space="preserve">1 568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F430EB">
            <w:pPr>
              <w:pBdr/>
              <w:spacing/>
              <w:ind/>
              <w:jc w:val="center"/>
              <w:rPr/>
            </w:pPr>
            <w:r>
              <w:rPr>
                <w:rFonts w:ascii="Times New Roman" w:hAnsi="Times New Roman" w:eastAsia="Times New Roman" w:cs="Times New Roman"/>
                <w:b/>
                <w:i w:val="0"/>
                <w:strike w:val="0"/>
                <w:color w:val="000000"/>
                <w:sz w:val="20"/>
                <w:u w:val="none"/>
                <w:vertAlign w:val="baseline"/>
              </w:rPr>
              <w:t xml:space="preserve">66635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47D318">
            <w:pPr>
              <w:pBdr/>
              <w:spacing/>
              <w:ind/>
              <w:jc w:val="left"/>
              <w:rPr/>
            </w:pPr>
            <w:r>
              <w:rPr>
                <w:rFonts w:ascii="Times New Roman" w:hAnsi="Times New Roman" w:eastAsia="Times New Roman" w:cs="Times New Roman"/>
                <w:b/>
                <w:i w:val="0"/>
                <w:strike w:val="0"/>
                <w:color w:val="000000"/>
                <w:sz w:val="20"/>
                <w:u w:val="none"/>
                <w:vertAlign w:val="baseline"/>
              </w:rPr>
              <w:t xml:space="preserve">Малина (f343), IgE, ImmunoCAP (Raspberry, Rubus idaeus,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C4190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815FD8">
            <w:pPr>
              <w:pBdr/>
              <w:spacing/>
              <w:ind/>
              <w:jc w:val="center"/>
              <w:rPr/>
            </w:pPr>
            <w:r>
              <w:rPr>
                <w:rFonts w:ascii="Times New Roman" w:hAnsi="Times New Roman" w:eastAsia="Times New Roman" w:cs="Times New Roman"/>
                <w:b/>
                <w:i w:val="0"/>
                <w:strike w:val="0"/>
                <w:color w:val="000000"/>
                <w:sz w:val="20"/>
                <w:u w:val="none"/>
                <w:vertAlign w:val="baseline"/>
              </w:rPr>
              <w:t xml:space="preserve">1 568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CBA333">
            <w:pPr>
              <w:pBdr/>
              <w:spacing/>
              <w:ind/>
              <w:jc w:val="center"/>
              <w:rPr/>
            </w:pPr>
            <w:r>
              <w:rPr>
                <w:rFonts w:ascii="Times New Roman" w:hAnsi="Times New Roman" w:eastAsia="Times New Roman" w:cs="Times New Roman"/>
                <w:b/>
                <w:i w:val="0"/>
                <w:strike w:val="0"/>
                <w:color w:val="000000"/>
                <w:sz w:val="20"/>
                <w:u w:val="none"/>
                <w:vertAlign w:val="baseline"/>
              </w:rPr>
              <w:t xml:space="preserve">66636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EE54BF">
            <w:pPr>
              <w:pBdr/>
              <w:spacing/>
              <w:ind/>
              <w:jc w:val="left"/>
              <w:rPr/>
            </w:pPr>
            <w:r>
              <w:rPr>
                <w:rFonts w:ascii="Times New Roman" w:hAnsi="Times New Roman" w:eastAsia="Times New Roman" w:cs="Times New Roman"/>
                <w:b/>
                <w:i w:val="0"/>
                <w:strike w:val="0"/>
                <w:color w:val="000000"/>
                <w:sz w:val="20"/>
                <w:u w:val="none"/>
                <w:vertAlign w:val="baseline"/>
              </w:rPr>
              <w:t xml:space="preserve">Мандарин (f302)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ED3D2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54C998">
            <w:pPr>
              <w:pBdr/>
              <w:spacing/>
              <w:ind/>
              <w:jc w:val="center"/>
              <w:rPr/>
            </w:pPr>
            <w:r>
              <w:rPr>
                <w:rFonts w:ascii="Times New Roman" w:hAnsi="Times New Roman" w:eastAsia="Times New Roman" w:cs="Times New Roman"/>
                <w:b/>
                <w:i w:val="0"/>
                <w:strike w:val="0"/>
                <w:color w:val="000000"/>
                <w:sz w:val="20"/>
                <w:u w:val="none"/>
                <w:vertAlign w:val="baseline"/>
              </w:rPr>
              <w:t xml:space="preserve">1 568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EC90D6">
            <w:pPr>
              <w:pBdr/>
              <w:spacing/>
              <w:ind/>
              <w:jc w:val="center"/>
              <w:rPr/>
            </w:pPr>
            <w:r>
              <w:rPr>
                <w:rFonts w:ascii="Times New Roman" w:hAnsi="Times New Roman" w:eastAsia="Times New Roman" w:cs="Times New Roman"/>
                <w:b/>
                <w:i w:val="0"/>
                <w:strike w:val="0"/>
                <w:color w:val="000000"/>
                <w:sz w:val="20"/>
                <w:u w:val="none"/>
                <w:vertAlign w:val="baseline"/>
              </w:rPr>
              <w:t xml:space="preserve">66618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695B71">
            <w:pPr>
              <w:pBdr/>
              <w:spacing/>
              <w:ind/>
              <w:jc w:val="left"/>
              <w:rPr/>
            </w:pPr>
            <w:r>
              <w:rPr>
                <w:rFonts w:ascii="Times New Roman" w:hAnsi="Times New Roman" w:eastAsia="Times New Roman" w:cs="Times New Roman"/>
                <w:b/>
                <w:i w:val="0"/>
                <w:strike w:val="0"/>
                <w:color w:val="000000"/>
                <w:sz w:val="20"/>
                <w:u w:val="none"/>
                <w:vertAlign w:val="baseline"/>
              </w:rPr>
              <w:t xml:space="preserve">Молоко козье (f300)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403E2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F43A33">
            <w:pPr>
              <w:pBdr/>
              <w:spacing/>
              <w:ind/>
              <w:jc w:val="center"/>
              <w:rPr/>
            </w:pPr>
            <w:r>
              <w:rPr>
                <w:rFonts w:ascii="Times New Roman" w:hAnsi="Times New Roman" w:eastAsia="Times New Roman" w:cs="Times New Roman"/>
                <w:b/>
                <w:i w:val="0"/>
                <w:strike w:val="0"/>
                <w:color w:val="000000"/>
                <w:sz w:val="20"/>
                <w:u w:val="none"/>
                <w:vertAlign w:val="baseline"/>
              </w:rPr>
              <w:t xml:space="preserve">1 568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0ADCB9">
            <w:pPr>
              <w:pBdr/>
              <w:spacing/>
              <w:ind/>
              <w:jc w:val="center"/>
              <w:rPr/>
            </w:pPr>
            <w:r>
              <w:rPr>
                <w:rFonts w:ascii="Times New Roman" w:hAnsi="Times New Roman" w:eastAsia="Times New Roman" w:cs="Times New Roman"/>
                <w:b/>
                <w:i w:val="0"/>
                <w:strike w:val="0"/>
                <w:color w:val="000000"/>
                <w:sz w:val="20"/>
                <w:u w:val="none"/>
                <w:vertAlign w:val="baseline"/>
              </w:rPr>
              <w:t xml:space="preserve">66628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2F8961">
            <w:pPr>
              <w:pBdr/>
              <w:spacing/>
              <w:ind/>
              <w:jc w:val="left"/>
              <w:rPr/>
            </w:pPr>
            <w:r>
              <w:rPr>
                <w:rFonts w:ascii="Times New Roman" w:hAnsi="Times New Roman" w:eastAsia="Times New Roman" w:cs="Times New Roman"/>
                <w:b/>
                <w:i w:val="0"/>
                <w:strike w:val="0"/>
                <w:color w:val="000000"/>
                <w:sz w:val="20"/>
                <w:u w:val="none"/>
                <w:vertAlign w:val="baseline"/>
              </w:rPr>
              <w:t xml:space="preserve">Чай листовой (f222)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2ED3C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E36ACE">
            <w:pPr>
              <w:pBdr/>
              <w:spacing/>
              <w:ind/>
              <w:jc w:val="center"/>
              <w:rPr/>
            </w:pPr>
            <w:r>
              <w:rPr>
                <w:rFonts w:ascii="Times New Roman" w:hAnsi="Times New Roman" w:eastAsia="Times New Roman" w:cs="Times New Roman"/>
                <w:b/>
                <w:i w:val="0"/>
                <w:strike w:val="0"/>
                <w:color w:val="000000"/>
                <w:sz w:val="20"/>
                <w:u w:val="none"/>
                <w:vertAlign w:val="baseline"/>
              </w:rPr>
              <w:t xml:space="preserve">1 584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089651">
            <w:pPr>
              <w:pBdr/>
              <w:spacing/>
              <w:ind/>
              <w:jc w:val="center"/>
              <w:rPr/>
            </w:pPr>
            <w:r>
              <w:rPr>
                <w:rFonts w:ascii="Times New Roman" w:hAnsi="Times New Roman" w:eastAsia="Times New Roman" w:cs="Times New Roman"/>
                <w:b/>
                <w:i w:val="0"/>
                <w:strike w:val="0"/>
                <w:color w:val="000000"/>
                <w:sz w:val="20"/>
                <w:u w:val="none"/>
                <w:vertAlign w:val="baseline"/>
              </w:rPr>
              <w:t xml:space="preserve">6918FX73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7F1A27">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мяса (fx73)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A98DF5">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6091AF">
            <w:pPr>
              <w:pBdr/>
              <w:spacing/>
              <w:ind/>
              <w:jc w:val="center"/>
              <w:rPr/>
            </w:pPr>
            <w:r>
              <w:rPr>
                <w:rFonts w:ascii="Times New Roman" w:hAnsi="Times New Roman" w:eastAsia="Times New Roman" w:cs="Times New Roman"/>
                <w:b/>
                <w:i w:val="0"/>
                <w:strike w:val="0"/>
                <w:color w:val="000000"/>
                <w:sz w:val="20"/>
                <w:u w:val="none"/>
                <w:vertAlign w:val="baseline"/>
              </w:rPr>
              <w:t xml:space="preserve">1 376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A05398">
            <w:pPr>
              <w:pBdr/>
              <w:spacing/>
              <w:ind/>
              <w:jc w:val="center"/>
              <w:rPr/>
            </w:pPr>
            <w:r>
              <w:rPr>
                <w:rFonts w:ascii="Times New Roman" w:hAnsi="Times New Roman" w:eastAsia="Times New Roman" w:cs="Times New Roman"/>
                <w:b/>
                <w:i w:val="0"/>
                <w:strike w:val="0"/>
                <w:color w:val="000000"/>
                <w:sz w:val="20"/>
                <w:u w:val="none"/>
                <w:vertAlign w:val="baseline"/>
              </w:rPr>
              <w:t xml:space="preserve">6904F55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A17C1C">
            <w:pPr>
              <w:pBdr/>
              <w:spacing/>
              <w:ind/>
              <w:jc w:val="left"/>
              <w:rPr/>
            </w:pPr>
            <w:r>
              <w:rPr>
                <w:rFonts w:ascii="Times New Roman" w:hAnsi="Times New Roman" w:eastAsia="Times New Roman" w:cs="Times New Roman"/>
                <w:b/>
                <w:i w:val="0"/>
                <w:strike w:val="0"/>
                <w:color w:val="000000"/>
                <w:sz w:val="20"/>
                <w:u w:val="none"/>
                <w:vertAlign w:val="baseline"/>
              </w:rPr>
              <w:t xml:space="preserve">Просо посевное (пшено) (f55)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BBD7F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9A1857">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928BAD">
            <w:pPr>
              <w:pBdr/>
              <w:spacing/>
              <w:ind/>
              <w:jc w:val="center"/>
              <w:rPr/>
            </w:pPr>
            <w:r>
              <w:rPr>
                <w:rFonts w:ascii="Times New Roman" w:hAnsi="Times New Roman" w:eastAsia="Times New Roman" w:cs="Times New Roman"/>
                <w:b/>
                <w:i w:val="0"/>
                <w:strike w:val="0"/>
                <w:color w:val="000000"/>
                <w:sz w:val="20"/>
                <w:u w:val="none"/>
                <w:vertAlign w:val="baseline"/>
              </w:rPr>
              <w:t xml:space="preserve">66632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CA1DF1">
            <w:pPr>
              <w:pBdr/>
              <w:spacing/>
              <w:ind/>
              <w:jc w:val="left"/>
              <w:rPr/>
            </w:pPr>
            <w:r>
              <w:rPr>
                <w:rFonts w:ascii="Times New Roman" w:hAnsi="Times New Roman" w:eastAsia="Times New Roman" w:cs="Times New Roman"/>
                <w:b/>
                <w:i w:val="0"/>
                <w:strike w:val="0"/>
                <w:color w:val="000000"/>
                <w:sz w:val="20"/>
                <w:u w:val="none"/>
                <w:vertAlign w:val="baseline"/>
              </w:rPr>
              <w:t xml:space="preserve">Абрикос (f237)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D3BA5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0B3404">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1D6707">
            <w:pPr>
              <w:pBdr/>
              <w:spacing/>
              <w:ind/>
              <w:jc w:val="center"/>
              <w:rPr/>
            </w:pPr>
            <w:r>
              <w:rPr>
                <w:rFonts w:ascii="Times New Roman" w:hAnsi="Times New Roman" w:eastAsia="Times New Roman" w:cs="Times New Roman"/>
                <w:b/>
                <w:i w:val="0"/>
                <w:strike w:val="0"/>
                <w:color w:val="000000"/>
                <w:sz w:val="20"/>
                <w:u w:val="none"/>
                <w:vertAlign w:val="baseline"/>
              </w:rPr>
              <w:t xml:space="preserve">66639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F78173">
            <w:pPr>
              <w:pBdr/>
              <w:spacing/>
              <w:ind/>
              <w:jc w:val="left"/>
              <w:rPr/>
            </w:pPr>
            <w:r>
              <w:rPr>
                <w:rFonts w:ascii="Times New Roman" w:hAnsi="Times New Roman" w:eastAsia="Times New Roman" w:cs="Times New Roman"/>
                <w:b/>
                <w:i w:val="0"/>
                <w:strike w:val="0"/>
                <w:color w:val="000000"/>
                <w:sz w:val="20"/>
                <w:u w:val="none"/>
                <w:vertAlign w:val="baseline"/>
              </w:rPr>
              <w:t xml:space="preserve">Брокколи (f260)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001671">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F92A30">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2A2F99">
            <w:pPr>
              <w:pBdr/>
              <w:spacing/>
              <w:ind/>
              <w:jc w:val="center"/>
              <w:rPr/>
            </w:pPr>
            <w:r>
              <w:rPr>
                <w:rFonts w:ascii="Times New Roman" w:hAnsi="Times New Roman" w:eastAsia="Times New Roman" w:cs="Times New Roman"/>
                <w:b/>
                <w:i w:val="0"/>
                <w:strike w:val="0"/>
                <w:color w:val="000000"/>
                <w:sz w:val="20"/>
                <w:u w:val="none"/>
                <w:vertAlign w:val="baseline"/>
              </w:rPr>
              <w:t xml:space="preserve">66638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F49FDE">
            <w:pPr>
              <w:pBdr/>
              <w:spacing/>
              <w:ind/>
              <w:jc w:val="left"/>
              <w:rPr/>
            </w:pPr>
            <w:r>
              <w:rPr>
                <w:rFonts w:ascii="Times New Roman" w:hAnsi="Times New Roman" w:eastAsia="Times New Roman" w:cs="Times New Roman"/>
                <w:b/>
                <w:i w:val="0"/>
                <w:strike w:val="0"/>
                <w:color w:val="000000"/>
                <w:sz w:val="20"/>
                <w:u w:val="none"/>
                <w:vertAlign w:val="baseline"/>
              </w:rPr>
              <w:t xml:space="preserve">Баклажан (f262)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6DD0B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42536F">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6C550C">
            <w:pPr>
              <w:pBdr/>
              <w:spacing/>
              <w:ind/>
              <w:jc w:val="center"/>
              <w:rPr/>
            </w:pPr>
            <w:r>
              <w:rPr>
                <w:rFonts w:ascii="Times New Roman" w:hAnsi="Times New Roman" w:eastAsia="Times New Roman" w:cs="Times New Roman"/>
                <w:b/>
                <w:i w:val="0"/>
                <w:strike w:val="0"/>
                <w:color w:val="000000"/>
                <w:sz w:val="20"/>
                <w:u w:val="none"/>
                <w:vertAlign w:val="baseline"/>
              </w:rPr>
              <w:t xml:space="preserve">6876F95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3841A0">
            <w:pPr>
              <w:pBdr/>
              <w:spacing/>
              <w:ind/>
              <w:jc w:val="left"/>
              <w:rPr/>
            </w:pPr>
            <w:r>
              <w:rPr>
                <w:rFonts w:ascii="Times New Roman" w:hAnsi="Times New Roman" w:eastAsia="Times New Roman" w:cs="Times New Roman"/>
                <w:b/>
                <w:i w:val="0"/>
                <w:strike w:val="0"/>
                <w:color w:val="000000"/>
                <w:sz w:val="20"/>
                <w:u w:val="none"/>
                <w:vertAlign w:val="baseline"/>
              </w:rPr>
              <w:t xml:space="preserve">Персик (f95)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752DF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247988">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18FC3C">
            <w:pPr>
              <w:pBdr/>
              <w:spacing/>
              <w:ind/>
              <w:jc w:val="center"/>
              <w:rPr/>
            </w:pPr>
            <w:r>
              <w:rPr>
                <w:rFonts w:ascii="Times New Roman" w:hAnsi="Times New Roman" w:eastAsia="Times New Roman" w:cs="Times New Roman"/>
                <w:b/>
                <w:i w:val="0"/>
                <w:strike w:val="0"/>
                <w:color w:val="000000"/>
                <w:sz w:val="20"/>
                <w:u w:val="none"/>
                <w:vertAlign w:val="baseline"/>
              </w:rPr>
              <w:t xml:space="preserve">6895F216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92275F">
            <w:pPr>
              <w:pBdr/>
              <w:spacing/>
              <w:ind/>
              <w:jc w:val="left"/>
              <w:rPr/>
            </w:pPr>
            <w:r>
              <w:rPr>
                <w:rFonts w:ascii="Times New Roman" w:hAnsi="Times New Roman" w:eastAsia="Times New Roman" w:cs="Times New Roman"/>
                <w:b/>
                <w:i w:val="0"/>
                <w:strike w:val="0"/>
                <w:color w:val="000000"/>
                <w:sz w:val="20"/>
                <w:u w:val="none"/>
                <w:vertAlign w:val="baseline"/>
              </w:rPr>
              <w:t xml:space="preserve">Капуста белокочанная (f216)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5C282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0F6855">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C697E1">
            <w:pPr>
              <w:pBdr/>
              <w:spacing/>
              <w:ind/>
              <w:jc w:val="center"/>
              <w:rPr/>
            </w:pPr>
            <w:r>
              <w:rPr>
                <w:rFonts w:ascii="Times New Roman" w:hAnsi="Times New Roman" w:eastAsia="Times New Roman" w:cs="Times New Roman"/>
                <w:b/>
                <w:i w:val="0"/>
                <w:strike w:val="0"/>
                <w:color w:val="000000"/>
                <w:sz w:val="20"/>
                <w:u w:val="none"/>
                <w:vertAlign w:val="baseline"/>
              </w:rPr>
              <w:t xml:space="preserve">6897FX21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C5452C">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(fx21)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A6BB11">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C09335">
            <w:pPr>
              <w:pBdr/>
              <w:spacing/>
              <w:ind/>
              <w:jc w:val="center"/>
              <w:rPr/>
            </w:pPr>
            <w:r>
              <w:rPr>
                <w:rFonts w:ascii="Times New Roman" w:hAnsi="Times New Roman" w:eastAsia="Times New Roman" w:cs="Times New Roman"/>
                <w:b/>
                <w:i w:val="0"/>
                <w:strike w:val="0"/>
                <w:color w:val="000000"/>
                <w:sz w:val="20"/>
                <w:u w:val="none"/>
                <w:vertAlign w:val="baseline"/>
              </w:rPr>
              <w:t xml:space="preserve">1 376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18728C">
            <w:pPr>
              <w:pBdr/>
              <w:spacing/>
              <w:ind/>
              <w:jc w:val="center"/>
              <w:rPr/>
            </w:pPr>
            <w:r>
              <w:rPr>
                <w:rFonts w:ascii="Times New Roman" w:hAnsi="Times New Roman" w:eastAsia="Times New Roman" w:cs="Times New Roman"/>
                <w:b/>
                <w:i w:val="0"/>
                <w:strike w:val="0"/>
                <w:color w:val="000000"/>
                <w:sz w:val="20"/>
                <w:u w:val="none"/>
                <w:vertAlign w:val="baseline"/>
              </w:rPr>
              <w:t xml:space="preserve">66601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23E2A5">
            <w:pPr>
              <w:pBdr/>
              <w:spacing/>
              <w:ind/>
              <w:jc w:val="left"/>
              <w:rPr/>
            </w:pPr>
            <w:r>
              <w:rPr>
                <w:rFonts w:ascii="Times New Roman" w:hAnsi="Times New Roman" w:eastAsia="Times New Roman" w:cs="Times New Roman"/>
                <w:b/>
                <w:i w:val="0"/>
                <w:strike w:val="0"/>
                <w:color w:val="000000"/>
                <w:sz w:val="20"/>
                <w:u w:val="none"/>
                <w:vertAlign w:val="baseline"/>
              </w:rPr>
              <w:t xml:space="preserve">Рожь (f5)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1E169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4D75FA">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B28A07">
            <w:pPr>
              <w:pBdr/>
              <w:spacing/>
              <w:ind/>
              <w:jc w:val="center"/>
              <w:rPr/>
            </w:pPr>
            <w:r>
              <w:rPr>
                <w:rFonts w:ascii="Times New Roman" w:hAnsi="Times New Roman" w:eastAsia="Times New Roman" w:cs="Times New Roman"/>
                <w:b/>
                <w:i w:val="0"/>
                <w:strike w:val="0"/>
                <w:color w:val="000000"/>
                <w:sz w:val="20"/>
                <w:u w:val="none"/>
                <w:vertAlign w:val="baseline"/>
              </w:rPr>
              <w:t xml:space="preserve">66606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88923A">
            <w:pPr>
              <w:pBdr/>
              <w:spacing/>
              <w:ind/>
              <w:jc w:val="left"/>
              <w:rPr/>
            </w:pPr>
            <w:r>
              <w:rPr>
                <w:rFonts w:ascii="Times New Roman" w:hAnsi="Times New Roman" w:eastAsia="Times New Roman" w:cs="Times New Roman"/>
                <w:b/>
                <w:i w:val="0"/>
                <w:strike w:val="0"/>
                <w:color w:val="000000"/>
                <w:sz w:val="20"/>
                <w:u w:val="none"/>
                <w:vertAlign w:val="baseline"/>
              </w:rPr>
              <w:t xml:space="preserve">Арбуз (f329)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BE896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203058">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7134DF">
            <w:pPr>
              <w:pBdr/>
              <w:spacing/>
              <w:ind/>
              <w:jc w:val="center"/>
              <w:rPr/>
            </w:pPr>
            <w:r>
              <w:rPr>
                <w:rFonts w:ascii="Times New Roman" w:hAnsi="Times New Roman" w:eastAsia="Times New Roman" w:cs="Times New Roman"/>
                <w:b/>
                <w:i w:val="0"/>
                <w:strike w:val="0"/>
                <w:color w:val="000000"/>
                <w:sz w:val="20"/>
                <w:u w:val="none"/>
                <w:vertAlign w:val="baseline"/>
              </w:rPr>
              <w:t xml:space="preserve">66640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AF4A03">
            <w:pPr>
              <w:pBdr/>
              <w:spacing/>
              <w:ind/>
              <w:jc w:val="left"/>
              <w:rPr/>
            </w:pPr>
            <w:r>
              <w:rPr>
                <w:rFonts w:ascii="Times New Roman" w:hAnsi="Times New Roman" w:eastAsia="Times New Roman" w:cs="Times New Roman"/>
                <w:b/>
                <w:i w:val="0"/>
                <w:strike w:val="0"/>
                <w:color w:val="000000"/>
                <w:sz w:val="20"/>
                <w:u w:val="none"/>
                <w:vertAlign w:val="baseline"/>
              </w:rPr>
              <w:t xml:space="preserve">Лук (f48)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19298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C0A7DE">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2654AD">
            <w:pPr>
              <w:pBdr/>
              <w:spacing/>
              <w:ind/>
              <w:jc w:val="center"/>
              <w:rPr/>
            </w:pPr>
            <w:r>
              <w:rPr>
                <w:rFonts w:ascii="Times New Roman" w:hAnsi="Times New Roman" w:eastAsia="Times New Roman" w:cs="Times New Roman"/>
                <w:b/>
                <w:i w:val="0"/>
                <w:strike w:val="0"/>
                <w:color w:val="000000"/>
                <w:sz w:val="20"/>
                <w:u w:val="none"/>
                <w:vertAlign w:val="baseline"/>
              </w:rPr>
              <w:t xml:space="preserve">66641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E9F6AA">
            <w:pPr>
              <w:pBdr/>
              <w:spacing/>
              <w:ind/>
              <w:jc w:val="left"/>
              <w:rPr/>
            </w:pPr>
            <w:r>
              <w:rPr>
                <w:rFonts w:ascii="Times New Roman" w:hAnsi="Times New Roman" w:eastAsia="Times New Roman" w:cs="Times New Roman"/>
                <w:b/>
                <w:i w:val="0"/>
                <w:strike w:val="0"/>
                <w:color w:val="000000"/>
                <w:sz w:val="20"/>
                <w:u w:val="none"/>
                <w:vertAlign w:val="baseline"/>
              </w:rPr>
              <w:t xml:space="preserve">Чеснок (f47)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33F463">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1214F9">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734F8A">
            <w:pPr>
              <w:pBdr/>
              <w:spacing/>
              <w:ind/>
              <w:jc w:val="center"/>
              <w:rPr/>
            </w:pPr>
            <w:r>
              <w:rPr>
                <w:rFonts w:ascii="Times New Roman" w:hAnsi="Times New Roman" w:eastAsia="Times New Roman" w:cs="Times New Roman"/>
                <w:b/>
                <w:i w:val="0"/>
                <w:strike w:val="0"/>
                <w:color w:val="000000"/>
                <w:sz w:val="20"/>
                <w:u w:val="none"/>
                <w:vertAlign w:val="baseline"/>
              </w:rPr>
              <w:t xml:space="preserve">66651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992253">
            <w:pPr>
              <w:pBdr/>
              <w:spacing/>
              <w:ind/>
              <w:jc w:val="left"/>
              <w:rPr/>
            </w:pPr>
            <w:r>
              <w:rPr>
                <w:rFonts w:ascii="Times New Roman" w:hAnsi="Times New Roman" w:eastAsia="Times New Roman" w:cs="Times New Roman"/>
                <w:b/>
                <w:i w:val="0"/>
                <w:strike w:val="0"/>
                <w:color w:val="000000"/>
                <w:sz w:val="20"/>
                <w:u w:val="none"/>
                <w:vertAlign w:val="baseline"/>
              </w:rPr>
              <w:t xml:space="preserve">Смородина красная (f322)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F20C6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4C9216">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77A015">
            <w:pPr>
              <w:pBdr/>
              <w:spacing/>
              <w:ind/>
              <w:jc w:val="center"/>
              <w:rPr/>
            </w:pPr>
            <w:r>
              <w:rPr>
                <w:rFonts w:ascii="Times New Roman" w:hAnsi="Times New Roman" w:eastAsia="Times New Roman" w:cs="Times New Roman"/>
                <w:b/>
                <w:i w:val="0"/>
                <w:strike w:val="0"/>
                <w:color w:val="000000"/>
                <w:sz w:val="20"/>
                <w:u w:val="none"/>
                <w:vertAlign w:val="baseline"/>
              </w:rPr>
              <w:t xml:space="preserve">6903F210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126DBC">
            <w:pPr>
              <w:pBdr/>
              <w:spacing/>
              <w:ind/>
              <w:jc w:val="left"/>
              <w:rPr/>
            </w:pPr>
            <w:r>
              <w:rPr>
                <w:rFonts w:ascii="Times New Roman" w:hAnsi="Times New Roman" w:eastAsia="Times New Roman" w:cs="Times New Roman"/>
                <w:b/>
                <w:i w:val="0"/>
                <w:strike w:val="0"/>
                <w:color w:val="000000"/>
                <w:sz w:val="20"/>
                <w:u w:val="none"/>
                <w:vertAlign w:val="baseline"/>
              </w:rPr>
              <w:t xml:space="preserve">Ананас (f210)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28685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3ADCE4">
            <w:pPr>
              <w:pBdr/>
              <w:spacing/>
              <w:ind/>
              <w:jc w:val="center"/>
              <w:rPr/>
            </w:pPr>
            <w:r>
              <w:rPr>
                <w:rFonts w:ascii="Times New Roman" w:hAnsi="Times New Roman" w:eastAsia="Times New Roman" w:cs="Times New Roman"/>
                <w:b/>
                <w:i w:val="0"/>
                <w:strike w:val="0"/>
                <w:color w:val="000000"/>
                <w:sz w:val="20"/>
                <w:u w:val="none"/>
                <w:vertAlign w:val="baseline"/>
              </w:rPr>
              <w:t xml:space="preserve">1 050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15BAA2">
            <w:pPr>
              <w:pBdr/>
              <w:spacing/>
              <w:ind/>
              <w:jc w:val="center"/>
              <w:rPr/>
            </w:pPr>
            <w:r>
              <w:rPr>
                <w:rFonts w:ascii="Times New Roman" w:hAnsi="Times New Roman" w:eastAsia="Times New Roman" w:cs="Times New Roman"/>
                <w:b/>
                <w:i w:val="0"/>
                <w:strike w:val="0"/>
                <w:color w:val="000000"/>
                <w:sz w:val="20"/>
                <w:u w:val="none"/>
                <w:vertAlign w:val="baseline"/>
              </w:rPr>
              <w:t xml:space="preserve">6882F33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DFA4D9">
            <w:pPr>
              <w:pBdr/>
              <w:spacing/>
              <w:ind/>
              <w:jc w:val="left"/>
              <w:rPr/>
            </w:pPr>
            <w:r>
              <w:rPr>
                <w:rFonts w:ascii="Times New Roman" w:hAnsi="Times New Roman" w:eastAsia="Times New Roman" w:cs="Times New Roman"/>
                <w:b/>
                <w:i w:val="0"/>
                <w:strike w:val="0"/>
                <w:color w:val="000000"/>
                <w:sz w:val="20"/>
                <w:u w:val="none"/>
                <w:vertAlign w:val="baseline"/>
              </w:rPr>
              <w:t xml:space="preserve">Апельсин (f33)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7D15E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AC0C14">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B65C60">
            <w:pPr>
              <w:pBdr/>
              <w:spacing/>
              <w:ind/>
              <w:jc w:val="center"/>
              <w:rPr/>
            </w:pPr>
            <w:r>
              <w:rPr>
                <w:rFonts w:ascii="Times New Roman" w:hAnsi="Times New Roman" w:eastAsia="Times New Roman" w:cs="Times New Roman"/>
                <w:b/>
                <w:i w:val="0"/>
                <w:strike w:val="0"/>
                <w:color w:val="000000"/>
                <w:sz w:val="20"/>
                <w:u w:val="none"/>
                <w:vertAlign w:val="baseline"/>
              </w:rPr>
              <w:t xml:space="preserve">6877F92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A8C97D">
            <w:pPr>
              <w:pBdr/>
              <w:spacing/>
              <w:ind/>
              <w:jc w:val="left"/>
              <w:rPr/>
            </w:pPr>
            <w:r>
              <w:rPr>
                <w:rFonts w:ascii="Times New Roman" w:hAnsi="Times New Roman" w:eastAsia="Times New Roman" w:cs="Times New Roman"/>
                <w:b/>
                <w:i w:val="0"/>
                <w:strike w:val="0"/>
                <w:color w:val="000000"/>
                <w:sz w:val="20"/>
                <w:u w:val="none"/>
                <w:vertAlign w:val="baseline"/>
              </w:rPr>
              <w:t xml:space="preserve">Банан (f92)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6DD94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2FCF3B">
            <w:pPr>
              <w:pBdr/>
              <w:spacing/>
              <w:ind/>
              <w:jc w:val="center"/>
              <w:rPr/>
            </w:pPr>
            <w:r>
              <w:rPr>
                <w:rFonts w:ascii="Times New Roman" w:hAnsi="Times New Roman" w:eastAsia="Times New Roman" w:cs="Times New Roman"/>
                <w:b/>
                <w:i w:val="0"/>
                <w:strike w:val="0"/>
                <w:color w:val="000000"/>
                <w:sz w:val="20"/>
                <w:u w:val="none"/>
                <w:vertAlign w:val="baseline"/>
              </w:rPr>
              <w:t xml:space="preserve">1 472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63AEF3">
            <w:pPr>
              <w:pBdr/>
              <w:spacing/>
              <w:ind/>
              <w:jc w:val="center"/>
              <w:rPr/>
            </w:pPr>
            <w:r>
              <w:rPr>
                <w:rFonts w:ascii="Times New Roman" w:hAnsi="Times New Roman" w:eastAsia="Times New Roman" w:cs="Times New Roman"/>
                <w:b/>
                <w:i w:val="0"/>
                <w:strike w:val="0"/>
                <w:color w:val="000000"/>
                <w:sz w:val="20"/>
                <w:u w:val="none"/>
                <w:vertAlign w:val="baseline"/>
              </w:rPr>
              <w:t xml:space="preserve">6901F88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1E2508">
            <w:pPr>
              <w:pBdr/>
              <w:spacing/>
              <w:ind/>
              <w:jc w:val="left"/>
              <w:rPr/>
            </w:pPr>
            <w:r>
              <w:rPr>
                <w:rFonts w:ascii="Times New Roman" w:hAnsi="Times New Roman" w:eastAsia="Times New Roman" w:cs="Times New Roman"/>
                <w:b/>
                <w:i w:val="0"/>
                <w:strike w:val="0"/>
                <w:color w:val="000000"/>
                <w:sz w:val="20"/>
                <w:u w:val="none"/>
                <w:vertAlign w:val="baseline"/>
              </w:rPr>
              <w:t xml:space="preserve">Баранина (f88)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6FBE3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0F9288">
            <w:pPr>
              <w:pBdr/>
              <w:spacing/>
              <w:ind/>
              <w:jc w:val="center"/>
              <w:rPr/>
            </w:pPr>
            <w:r>
              <w:rPr>
                <w:rFonts w:ascii="Times New Roman" w:hAnsi="Times New Roman" w:eastAsia="Times New Roman" w:cs="Times New Roman"/>
                <w:b/>
                <w:i w:val="0"/>
                <w:strike w:val="0"/>
                <w:color w:val="000000"/>
                <w:sz w:val="20"/>
                <w:u w:val="none"/>
                <w:vertAlign w:val="baseline"/>
              </w:rPr>
              <w:t xml:space="preserve">1 260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E52445">
            <w:pPr>
              <w:pBdr/>
              <w:spacing/>
              <w:ind/>
              <w:jc w:val="center"/>
              <w:rPr/>
            </w:pPr>
            <w:r>
              <w:rPr>
                <w:rFonts w:ascii="Times New Roman" w:hAnsi="Times New Roman" w:eastAsia="Times New Roman" w:cs="Times New Roman"/>
                <w:b/>
                <w:i w:val="0"/>
                <w:strike w:val="0"/>
                <w:color w:val="000000"/>
                <w:sz w:val="20"/>
                <w:u w:val="none"/>
                <w:vertAlign w:val="baseline"/>
              </w:rPr>
              <w:t xml:space="preserve">6878F27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3087FB">
            <w:pPr>
              <w:pBdr/>
              <w:spacing/>
              <w:ind/>
              <w:jc w:val="left"/>
              <w:rPr/>
            </w:pPr>
            <w:r>
              <w:rPr>
                <w:rFonts w:ascii="Times New Roman" w:hAnsi="Times New Roman" w:eastAsia="Times New Roman" w:cs="Times New Roman"/>
                <w:b/>
                <w:i w:val="0"/>
                <w:strike w:val="0"/>
                <w:color w:val="000000"/>
                <w:sz w:val="20"/>
                <w:u w:val="none"/>
                <w:vertAlign w:val="baseline"/>
              </w:rPr>
              <w:t xml:space="preserve">Говядина (f27)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7ABCB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BD6B5F">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53EBED">
            <w:pPr>
              <w:pBdr/>
              <w:spacing/>
              <w:ind/>
              <w:jc w:val="center"/>
              <w:rPr/>
            </w:pPr>
            <w:r>
              <w:rPr>
                <w:rFonts w:ascii="Times New Roman" w:hAnsi="Times New Roman" w:eastAsia="Times New Roman" w:cs="Times New Roman"/>
                <w:b/>
                <w:i w:val="0"/>
                <w:strike w:val="0"/>
                <w:color w:val="000000"/>
                <w:sz w:val="20"/>
                <w:u w:val="none"/>
                <w:vertAlign w:val="baseline"/>
              </w:rPr>
              <w:t xml:space="preserve">6836F1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8D851E">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белок (f1)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559B6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348315">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AB062B">
            <w:pPr>
              <w:pBdr/>
              <w:spacing/>
              <w:ind/>
              <w:jc w:val="center"/>
              <w:rPr/>
            </w:pPr>
            <w:r>
              <w:rPr>
                <w:rFonts w:ascii="Times New Roman" w:hAnsi="Times New Roman" w:eastAsia="Times New Roman" w:cs="Times New Roman"/>
                <w:b/>
                <w:i w:val="0"/>
                <w:strike w:val="0"/>
                <w:color w:val="000000"/>
                <w:sz w:val="20"/>
                <w:u w:val="none"/>
                <w:vertAlign w:val="baseline"/>
              </w:rPr>
              <w:t xml:space="preserve">6837F75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347BB5">
            <w:pPr>
              <w:pBdr/>
              <w:spacing/>
              <w:ind/>
              <w:jc w:val="left"/>
              <w:rPr/>
            </w:pPr>
            <w:r>
              <w:rPr>
                <w:rFonts w:ascii="Times New Roman" w:hAnsi="Times New Roman" w:eastAsia="Times New Roman" w:cs="Times New Roman"/>
                <w:b/>
                <w:i w:val="0"/>
                <w:strike w:val="0"/>
                <w:color w:val="000000"/>
                <w:sz w:val="20"/>
                <w:u w:val="none"/>
                <w:vertAlign w:val="baseline"/>
              </w:rPr>
              <w:t xml:space="preserve">Яичный желток (f75)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1CC80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CF2399">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C67216">
            <w:pPr>
              <w:pBdr/>
              <w:spacing/>
              <w:ind/>
              <w:jc w:val="center"/>
              <w:rPr/>
            </w:pPr>
            <w:r>
              <w:rPr>
                <w:rFonts w:ascii="Times New Roman" w:hAnsi="Times New Roman" w:eastAsia="Times New Roman" w:cs="Times New Roman"/>
                <w:b/>
                <w:i w:val="0"/>
                <w:strike w:val="0"/>
                <w:color w:val="000000"/>
                <w:sz w:val="20"/>
                <w:u w:val="none"/>
                <w:vertAlign w:val="baseline"/>
              </w:rPr>
              <w:t xml:space="preserve">6870F93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A832DD">
            <w:pPr>
              <w:pBdr/>
              <w:spacing/>
              <w:ind/>
              <w:jc w:val="left"/>
              <w:rPr/>
            </w:pPr>
            <w:r>
              <w:rPr>
                <w:rFonts w:ascii="Times New Roman" w:hAnsi="Times New Roman" w:eastAsia="Times New Roman" w:cs="Times New Roman"/>
                <w:b/>
                <w:i w:val="0"/>
                <w:strike w:val="0"/>
                <w:color w:val="000000"/>
                <w:sz w:val="20"/>
                <w:u w:val="none"/>
                <w:vertAlign w:val="baseline"/>
              </w:rPr>
              <w:t xml:space="preserve">Какао (f93)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CFB0E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11881A">
            <w:pPr>
              <w:pBdr/>
              <w:spacing/>
              <w:ind/>
              <w:jc w:val="center"/>
              <w:rPr/>
            </w:pPr>
            <w:r>
              <w:rPr>
                <w:rFonts w:ascii="Times New Roman" w:hAnsi="Times New Roman" w:eastAsia="Times New Roman" w:cs="Times New Roman"/>
                <w:b/>
                <w:i w:val="0"/>
                <w:strike w:val="0"/>
                <w:color w:val="000000"/>
                <w:sz w:val="20"/>
                <w:u w:val="none"/>
                <w:vertAlign w:val="baseline"/>
              </w:rPr>
              <w:t xml:space="preserve">1 472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BC2A38">
            <w:pPr>
              <w:pBdr/>
              <w:spacing/>
              <w:ind/>
              <w:jc w:val="center"/>
              <w:rPr/>
            </w:pPr>
            <w:r>
              <w:rPr>
                <w:rFonts w:ascii="Times New Roman" w:hAnsi="Times New Roman" w:eastAsia="Times New Roman" w:cs="Times New Roman"/>
                <w:b/>
                <w:i w:val="0"/>
                <w:strike w:val="0"/>
                <w:color w:val="000000"/>
                <w:sz w:val="20"/>
                <w:u w:val="none"/>
                <w:vertAlign w:val="baseline"/>
              </w:rPr>
              <w:t xml:space="preserve">6871F14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882A5A">
            <w:pPr>
              <w:pBdr/>
              <w:spacing/>
              <w:ind/>
              <w:jc w:val="left"/>
              <w:rPr/>
            </w:pPr>
            <w:r>
              <w:rPr>
                <w:rFonts w:ascii="Times New Roman" w:hAnsi="Times New Roman" w:eastAsia="Times New Roman" w:cs="Times New Roman"/>
                <w:b/>
                <w:i w:val="0"/>
                <w:strike w:val="0"/>
                <w:color w:val="000000"/>
                <w:sz w:val="20"/>
                <w:u w:val="none"/>
                <w:vertAlign w:val="baseline"/>
              </w:rPr>
              <w:t xml:space="preserve">Соевые бобы (f14)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D8B9A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7232C2">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59CBB1">
            <w:pPr>
              <w:pBdr/>
              <w:spacing/>
              <w:ind/>
              <w:jc w:val="center"/>
              <w:rPr/>
            </w:pPr>
            <w:r>
              <w:rPr>
                <w:rFonts w:ascii="Times New Roman" w:hAnsi="Times New Roman" w:eastAsia="Times New Roman" w:cs="Times New Roman"/>
                <w:b/>
                <w:i w:val="0"/>
                <w:strike w:val="0"/>
                <w:color w:val="000000"/>
                <w:sz w:val="20"/>
                <w:u w:val="none"/>
                <w:vertAlign w:val="baseline"/>
              </w:rPr>
              <w:t xml:space="preserve">6872F13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7E4F82">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(f13)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15732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495004">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EF9B55">
            <w:pPr>
              <w:pBdr/>
              <w:spacing/>
              <w:ind/>
              <w:jc w:val="center"/>
              <w:rPr/>
            </w:pPr>
            <w:r>
              <w:rPr>
                <w:rFonts w:ascii="Times New Roman" w:hAnsi="Times New Roman" w:eastAsia="Times New Roman" w:cs="Times New Roman"/>
                <w:b/>
                <w:i w:val="0"/>
                <w:strike w:val="0"/>
                <w:color w:val="000000"/>
                <w:sz w:val="20"/>
                <w:u w:val="none"/>
                <w:vertAlign w:val="baseline"/>
              </w:rPr>
              <w:t xml:space="preserve">6856F422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75FE95">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rAra h 1 (f422)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91849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3AC0F5">
            <w:pPr>
              <w:pBdr/>
              <w:spacing/>
              <w:ind/>
              <w:jc w:val="center"/>
              <w:rPr/>
            </w:pPr>
            <w:r>
              <w:rPr>
                <w:rFonts w:ascii="Times New Roman" w:hAnsi="Times New Roman" w:eastAsia="Times New Roman" w:cs="Times New Roman"/>
                <w:b/>
                <w:i w:val="0"/>
                <w:strike w:val="0"/>
                <w:color w:val="000000"/>
                <w:sz w:val="20"/>
                <w:u w:val="none"/>
                <w:vertAlign w:val="baseline"/>
              </w:rPr>
              <w:t xml:space="preserve">2 770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689709">
            <w:pPr>
              <w:pBdr/>
              <w:spacing/>
              <w:ind/>
              <w:jc w:val="center"/>
              <w:rPr/>
            </w:pPr>
            <w:r>
              <w:rPr>
                <w:rFonts w:ascii="Times New Roman" w:hAnsi="Times New Roman" w:eastAsia="Times New Roman" w:cs="Times New Roman"/>
                <w:b/>
                <w:i w:val="0"/>
                <w:strike w:val="0"/>
                <w:color w:val="000000"/>
                <w:sz w:val="20"/>
                <w:u w:val="none"/>
                <w:vertAlign w:val="baseline"/>
              </w:rPr>
              <w:t xml:space="preserve">6857F423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61E966">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rAra h 2 (f423)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7D8EA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0E7032">
            <w:pPr>
              <w:pBdr/>
              <w:spacing/>
              <w:ind/>
              <w:jc w:val="center"/>
              <w:rPr/>
            </w:pPr>
            <w:r>
              <w:rPr>
                <w:rFonts w:ascii="Times New Roman" w:hAnsi="Times New Roman" w:eastAsia="Times New Roman" w:cs="Times New Roman"/>
                <w:b/>
                <w:i w:val="0"/>
                <w:strike w:val="0"/>
                <w:color w:val="000000"/>
                <w:sz w:val="20"/>
                <w:u w:val="none"/>
                <w:vertAlign w:val="baseline"/>
              </w:rPr>
              <w:t xml:space="preserve">2 770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1E92B8">
            <w:pPr>
              <w:pBdr/>
              <w:spacing/>
              <w:ind/>
              <w:jc w:val="center"/>
              <w:rPr/>
            </w:pPr>
            <w:r>
              <w:rPr>
                <w:rFonts w:ascii="Times New Roman" w:hAnsi="Times New Roman" w:eastAsia="Times New Roman" w:cs="Times New Roman"/>
                <w:b/>
                <w:i w:val="0"/>
                <w:strike w:val="0"/>
                <w:color w:val="000000"/>
                <w:sz w:val="20"/>
                <w:u w:val="none"/>
                <w:vertAlign w:val="baseline"/>
              </w:rPr>
              <w:t xml:space="preserve">6858F424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E08C47">
            <w:pPr>
              <w:pBdr/>
              <w:spacing/>
              <w:ind/>
              <w:jc w:val="left"/>
              <w:rPr/>
            </w:pPr>
            <w:r>
              <w:rPr>
                <w:rFonts w:ascii="Times New Roman" w:hAnsi="Times New Roman" w:eastAsia="Times New Roman" w:cs="Times New Roman"/>
                <w:b/>
                <w:i w:val="0"/>
                <w:strike w:val="0"/>
                <w:color w:val="000000"/>
                <w:sz w:val="20"/>
                <w:u w:val="none"/>
                <w:vertAlign w:val="baseline"/>
              </w:rPr>
              <w:t xml:space="preserve">Арахис, rAra h 3 (f424)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B27E4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A5D2A7">
            <w:pPr>
              <w:pBdr/>
              <w:spacing/>
              <w:ind/>
              <w:jc w:val="center"/>
              <w:rPr/>
            </w:pPr>
            <w:r>
              <w:rPr>
                <w:rFonts w:ascii="Times New Roman" w:hAnsi="Times New Roman" w:eastAsia="Times New Roman" w:cs="Times New Roman"/>
                <w:b/>
                <w:i w:val="0"/>
                <w:strike w:val="0"/>
                <w:color w:val="000000"/>
                <w:sz w:val="20"/>
                <w:u w:val="none"/>
                <w:vertAlign w:val="baseline"/>
              </w:rPr>
              <w:t xml:space="preserve">2 770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54162C">
            <w:pPr>
              <w:pBdr/>
              <w:spacing/>
              <w:ind/>
              <w:jc w:val="center"/>
              <w:rPr/>
            </w:pPr>
            <w:r>
              <w:rPr>
                <w:rFonts w:ascii="Times New Roman" w:hAnsi="Times New Roman" w:eastAsia="Times New Roman" w:cs="Times New Roman"/>
                <w:b/>
                <w:i w:val="0"/>
                <w:strike w:val="0"/>
                <w:color w:val="000000"/>
                <w:sz w:val="20"/>
                <w:u w:val="none"/>
                <w:vertAlign w:val="baseline"/>
              </w:rPr>
              <w:t xml:space="preserve">6860F427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1F4A57">
            <w:pPr>
              <w:pBdr/>
              <w:spacing/>
              <w:ind/>
              <w:jc w:val="left"/>
              <w:rPr/>
            </w:pPr>
            <w:r>
              <w:rPr>
                <w:rFonts w:ascii="Times New Roman" w:hAnsi="Times New Roman" w:eastAsia="Times New Roman" w:cs="Times New Roman"/>
                <w:b/>
                <w:i w:val="0"/>
                <w:strike w:val="0"/>
                <w:color w:val="000000"/>
                <w:sz w:val="20"/>
                <w:u w:val="none"/>
                <w:vertAlign w:val="baseline"/>
              </w:rPr>
              <w:t xml:space="preserve">Арахиc, rAra h 9 LTP (f427)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10A0D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574B72">
            <w:pPr>
              <w:pBdr/>
              <w:spacing/>
              <w:ind/>
              <w:jc w:val="center"/>
              <w:rPr/>
            </w:pPr>
            <w:r>
              <w:rPr>
                <w:rFonts w:ascii="Times New Roman" w:hAnsi="Times New Roman" w:eastAsia="Times New Roman" w:cs="Times New Roman"/>
                <w:b/>
                <w:i w:val="0"/>
                <w:strike w:val="0"/>
                <w:color w:val="000000"/>
                <w:sz w:val="20"/>
                <w:u w:val="none"/>
                <w:vertAlign w:val="baseline"/>
              </w:rPr>
              <w:t xml:space="preserve">2 770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DA9233">
            <w:pPr>
              <w:pBdr/>
              <w:spacing/>
              <w:ind/>
              <w:jc w:val="center"/>
              <w:rPr/>
            </w:pPr>
            <w:r>
              <w:rPr>
                <w:rFonts w:ascii="Times New Roman" w:hAnsi="Times New Roman" w:eastAsia="Times New Roman" w:cs="Times New Roman"/>
                <w:b/>
                <w:i w:val="0"/>
                <w:strike w:val="0"/>
                <w:color w:val="000000"/>
                <w:sz w:val="20"/>
                <w:u w:val="none"/>
                <w:vertAlign w:val="baseline"/>
              </w:rPr>
              <w:t xml:space="preserve">6859F352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804044">
            <w:pPr>
              <w:pBdr/>
              <w:spacing/>
              <w:ind/>
              <w:jc w:val="left"/>
              <w:rPr/>
            </w:pPr>
            <w:r>
              <w:rPr>
                <w:rFonts w:ascii="Times New Roman" w:hAnsi="Times New Roman" w:eastAsia="Times New Roman" w:cs="Times New Roman"/>
                <w:b/>
                <w:i w:val="0"/>
                <w:strike w:val="0"/>
                <w:color w:val="000000"/>
                <w:sz w:val="20"/>
                <w:u w:val="none"/>
                <w:vertAlign w:val="baseline"/>
              </w:rPr>
              <w:t xml:space="preserve">Арахиc, rAra h 8/PR-10 белок (f352)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1C147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ED1EFC">
            <w:pPr>
              <w:pBdr/>
              <w:spacing/>
              <w:ind/>
              <w:jc w:val="center"/>
              <w:rPr/>
            </w:pPr>
            <w:r>
              <w:rPr>
                <w:rFonts w:ascii="Times New Roman" w:hAnsi="Times New Roman" w:eastAsia="Times New Roman" w:cs="Times New Roman"/>
                <w:b/>
                <w:i w:val="0"/>
                <w:strike w:val="0"/>
                <w:color w:val="000000"/>
                <w:sz w:val="20"/>
                <w:u w:val="none"/>
                <w:vertAlign w:val="baseline"/>
              </w:rPr>
              <w:t xml:space="preserve">2 770</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F8FD4C">
            <w:pPr>
              <w:pBdr/>
              <w:spacing/>
              <w:ind/>
              <w:jc w:val="center"/>
              <w:rPr/>
            </w:pPr>
            <w:r>
              <w:rPr>
                <w:rFonts w:ascii="Times New Roman" w:hAnsi="Times New Roman" w:eastAsia="Times New Roman" w:cs="Times New Roman"/>
                <w:b/>
                <w:i w:val="0"/>
                <w:strike w:val="0"/>
                <w:color w:val="000000"/>
                <w:sz w:val="20"/>
                <w:u w:val="none"/>
                <w:vertAlign w:val="baseline"/>
              </w:rPr>
              <w:t xml:space="preserve">6323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DA4BC5">
            <w:pPr>
              <w:pBdr/>
              <w:spacing/>
              <w:ind/>
              <w:jc w:val="left"/>
              <w:rPr/>
            </w:pPr>
            <w:r>
              <w:rPr>
                <w:rFonts w:ascii="Times New Roman" w:hAnsi="Times New Roman" w:eastAsia="Times New Roman" w:cs="Times New Roman"/>
                <w:b/>
                <w:i w:val="0"/>
                <w:strike w:val="0"/>
                <w:color w:val="000000"/>
                <w:sz w:val="20"/>
                <w:u w:val="none"/>
                <w:vertAlign w:val="baseline"/>
              </w:rPr>
              <w:t xml:space="preserve">Овощи, микст fx14</w:t>
            </w:r>
            <w:r>
              <w:rPr>
                <w:rFonts w:ascii="Times New Roman" w:hAnsi="Times New Roman" w:eastAsia="Times New Roman" w:cs="Times New Roman"/>
                <w:b w:val="0"/>
                <w:i w:val="0"/>
                <w:strike w:val="0"/>
                <w:color w:val="000000"/>
                <w:sz w:val="20"/>
                <w:u w:val="none"/>
                <w:vertAlign w:val="baseline"/>
              </w:rPr>
              <w:t xml:space="preserve"> (f25 Помидор f214 Шпинат f216 Капуста белокочанная f218 Паприка, сладкий перец)</w:t>
            </w:r>
            <w:r>
              <w:rPr>
                <w:rFonts w:ascii="Times New Roman" w:hAnsi="Times New Roman" w:eastAsia="Times New Roman" w:cs="Times New Roman"/>
                <w:b/>
                <w:i w:val="0"/>
                <w:strike w:val="0"/>
                <w:color w:val="000000"/>
                <w:sz w:val="20"/>
                <w:u w:val="none"/>
                <w:vertAlign w:val="baseline"/>
              </w:rPr>
              <w:t xml:space="preserve">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A7A4A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8263A3">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18F12C">
            <w:pPr>
              <w:pBdr/>
              <w:spacing/>
              <w:ind/>
              <w:jc w:val="center"/>
              <w:rPr/>
            </w:pPr>
            <w:r>
              <w:rPr>
                <w:rFonts w:ascii="Times New Roman" w:hAnsi="Times New Roman" w:eastAsia="Times New Roman" w:cs="Times New Roman"/>
                <w:b/>
                <w:i w:val="0"/>
                <w:strike w:val="0"/>
                <w:color w:val="000000"/>
                <w:sz w:val="20"/>
                <w:u w:val="none"/>
                <w:vertAlign w:val="baseline"/>
              </w:rPr>
              <w:t xml:space="preserve">6887F35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29A1C1">
            <w:pPr>
              <w:pBdr/>
              <w:spacing/>
              <w:ind/>
              <w:jc w:val="left"/>
              <w:rPr/>
            </w:pPr>
            <w:r>
              <w:rPr>
                <w:rFonts w:ascii="Times New Roman" w:hAnsi="Times New Roman" w:eastAsia="Times New Roman" w:cs="Times New Roman"/>
                <w:b/>
                <w:i w:val="0"/>
                <w:strike w:val="0"/>
                <w:color w:val="000000"/>
                <w:sz w:val="20"/>
                <w:u w:val="none"/>
                <w:vertAlign w:val="baseline"/>
              </w:rPr>
              <w:t xml:space="preserve">Картофель (f35)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CD8D6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F76A64">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D11AB1">
            <w:pPr>
              <w:pBdr/>
              <w:spacing/>
              <w:ind/>
              <w:jc w:val="center"/>
              <w:rPr/>
            </w:pPr>
            <w:r>
              <w:rPr>
                <w:rFonts w:ascii="Times New Roman" w:hAnsi="Times New Roman" w:eastAsia="Times New Roman" w:cs="Times New Roman"/>
                <w:b/>
                <w:i w:val="0"/>
                <w:strike w:val="0"/>
                <w:color w:val="000000"/>
                <w:sz w:val="20"/>
                <w:u w:val="none"/>
                <w:vertAlign w:val="baseline"/>
              </w:rPr>
              <w:t xml:space="preserve">6898F84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40E046">
            <w:pPr>
              <w:pBdr/>
              <w:spacing/>
              <w:ind/>
              <w:jc w:val="left"/>
              <w:rPr/>
            </w:pPr>
            <w:r>
              <w:rPr>
                <w:rFonts w:ascii="Times New Roman" w:hAnsi="Times New Roman" w:eastAsia="Times New Roman" w:cs="Times New Roman"/>
                <w:b/>
                <w:i w:val="0"/>
                <w:strike w:val="0"/>
                <w:color w:val="000000"/>
                <w:sz w:val="20"/>
                <w:u w:val="none"/>
                <w:vertAlign w:val="baseline"/>
              </w:rPr>
              <w:t xml:space="preserve">Киви (f84)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5F7B5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5482D2">
            <w:pPr>
              <w:pBdr/>
              <w:spacing/>
              <w:ind/>
              <w:jc w:val="center"/>
              <w:rPr/>
            </w:pPr>
            <w:r>
              <w:rPr>
                <w:rFonts w:ascii="Times New Roman" w:hAnsi="Times New Roman" w:eastAsia="Times New Roman" w:cs="Times New Roman"/>
                <w:b/>
                <w:i w:val="0"/>
                <w:strike w:val="0"/>
                <w:color w:val="000000"/>
                <w:sz w:val="20"/>
                <w:u w:val="none"/>
                <w:vertAlign w:val="baseline"/>
              </w:rPr>
              <w:t xml:space="preserve">1 060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0AB0BC">
            <w:pPr>
              <w:pBdr/>
              <w:spacing/>
              <w:ind/>
              <w:jc w:val="center"/>
              <w:rPr/>
            </w:pPr>
            <w:r>
              <w:rPr>
                <w:rFonts w:ascii="Times New Roman" w:hAnsi="Times New Roman" w:eastAsia="Times New Roman" w:cs="Times New Roman"/>
                <w:b/>
                <w:i w:val="0"/>
                <w:strike w:val="0"/>
                <w:color w:val="000000"/>
                <w:sz w:val="20"/>
                <w:u w:val="none"/>
                <w:vertAlign w:val="baseline"/>
              </w:rPr>
              <w:t xml:space="preserve">6890F44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D13E93">
            <w:pPr>
              <w:pBdr/>
              <w:spacing/>
              <w:ind/>
              <w:jc w:val="left"/>
              <w:rPr/>
            </w:pPr>
            <w:r>
              <w:rPr>
                <w:rFonts w:ascii="Times New Roman" w:hAnsi="Times New Roman" w:eastAsia="Times New Roman" w:cs="Times New Roman"/>
                <w:b/>
                <w:i w:val="0"/>
                <w:strike w:val="0"/>
                <w:color w:val="000000"/>
                <w:sz w:val="20"/>
                <w:u w:val="none"/>
                <w:vertAlign w:val="baseline"/>
              </w:rPr>
              <w:t xml:space="preserve">Земляника, Клубника (f44)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09526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957A4E">
            <w:pPr>
              <w:pBdr/>
              <w:spacing/>
              <w:ind/>
              <w:jc w:val="center"/>
              <w:rPr/>
            </w:pPr>
            <w:r>
              <w:rPr>
                <w:rFonts w:ascii="Times New Roman" w:hAnsi="Times New Roman" w:eastAsia="Times New Roman" w:cs="Times New Roman"/>
                <w:b/>
                <w:i w:val="0"/>
                <w:strike w:val="0"/>
                <w:color w:val="000000"/>
                <w:sz w:val="20"/>
                <w:u w:val="none"/>
                <w:vertAlign w:val="baseline"/>
              </w:rPr>
              <w:t xml:space="preserve">1 155</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B4F1ED">
            <w:pPr>
              <w:pBdr/>
              <w:spacing/>
              <w:ind/>
              <w:jc w:val="center"/>
              <w:rPr/>
            </w:pPr>
            <w:r>
              <w:rPr>
                <w:rFonts w:ascii="Times New Roman" w:hAnsi="Times New Roman" w:eastAsia="Times New Roman" w:cs="Times New Roman"/>
                <w:b/>
                <w:i w:val="0"/>
                <w:strike w:val="0"/>
                <w:color w:val="000000"/>
                <w:sz w:val="20"/>
                <w:u w:val="none"/>
                <w:vertAlign w:val="baseline"/>
              </w:rPr>
              <w:t xml:space="preserve">6873F83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2F58C2">
            <w:pPr>
              <w:pBdr/>
              <w:spacing/>
              <w:ind/>
              <w:jc w:val="left"/>
              <w:rPr/>
            </w:pPr>
            <w:r>
              <w:rPr>
                <w:rFonts w:ascii="Times New Roman" w:hAnsi="Times New Roman" w:eastAsia="Times New Roman" w:cs="Times New Roman"/>
                <w:b/>
                <w:i w:val="0"/>
                <w:strike w:val="0"/>
                <w:color w:val="000000"/>
                <w:sz w:val="20"/>
                <w:u w:val="none"/>
                <w:vertAlign w:val="baseline"/>
              </w:rPr>
              <w:t xml:space="preserve">Мясо курицы (f83)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FB109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9B50A0">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880871">
            <w:pPr>
              <w:pBdr/>
              <w:spacing/>
              <w:ind/>
              <w:jc w:val="center"/>
              <w:rPr/>
            </w:pPr>
            <w:r>
              <w:rPr>
                <w:rFonts w:ascii="Times New Roman" w:hAnsi="Times New Roman" w:eastAsia="Times New Roman" w:cs="Times New Roman"/>
                <w:b/>
                <w:i w:val="0"/>
                <w:strike w:val="0"/>
                <w:color w:val="000000"/>
                <w:sz w:val="20"/>
                <w:u w:val="none"/>
                <w:vertAlign w:val="baseline"/>
              </w:rPr>
              <w:t xml:space="preserve">6886F11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1C8D28">
            <w:pPr>
              <w:pBdr/>
              <w:spacing/>
              <w:ind/>
              <w:jc w:val="left"/>
              <w:rPr/>
            </w:pPr>
            <w:r>
              <w:rPr>
                <w:rFonts w:ascii="Times New Roman" w:hAnsi="Times New Roman" w:eastAsia="Times New Roman" w:cs="Times New Roman"/>
                <w:b/>
                <w:i w:val="0"/>
                <w:strike w:val="0"/>
                <w:color w:val="000000"/>
                <w:sz w:val="20"/>
                <w:u w:val="none"/>
                <w:vertAlign w:val="baseline"/>
              </w:rPr>
              <w:t xml:space="preserve">Гречиха (f11),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85DB9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E79F50">
            <w:pPr>
              <w:pBdr/>
              <w:spacing/>
              <w:ind/>
              <w:jc w:val="center"/>
              <w:rPr/>
            </w:pPr>
            <w:r>
              <w:rPr>
                <w:rFonts w:ascii="Times New Roman" w:hAnsi="Times New Roman" w:eastAsia="Times New Roman" w:cs="Times New Roman"/>
                <w:b/>
                <w:i w:val="0"/>
                <w:strike w:val="0"/>
                <w:color w:val="000000"/>
                <w:sz w:val="20"/>
                <w:u w:val="none"/>
                <w:vertAlign w:val="baseline"/>
              </w:rPr>
              <w:t xml:space="preserve">1 184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8DEC33">
            <w:pPr>
              <w:pBdr/>
              <w:spacing/>
              <w:ind/>
              <w:jc w:val="center"/>
              <w:rPr/>
            </w:pPr>
            <w:r>
              <w:rPr>
                <w:rFonts w:ascii="Times New Roman" w:hAnsi="Times New Roman" w:eastAsia="Times New Roman" w:cs="Times New Roman"/>
                <w:b/>
                <w:i w:val="0"/>
                <w:strike w:val="0"/>
                <w:color w:val="000000"/>
                <w:sz w:val="20"/>
                <w:u w:val="none"/>
                <w:vertAlign w:val="baseline"/>
              </w:rPr>
              <w:t xml:space="preserve">6869F4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C5A9C5">
            <w:pPr>
              <w:pBdr/>
              <w:spacing/>
              <w:ind/>
              <w:jc w:val="left"/>
              <w:rPr/>
            </w:pPr>
            <w:r>
              <w:rPr>
                <w:rFonts w:ascii="Times New Roman" w:hAnsi="Times New Roman" w:eastAsia="Times New Roman" w:cs="Times New Roman"/>
                <w:b/>
                <w:i w:val="0"/>
                <w:strike w:val="0"/>
                <w:color w:val="000000"/>
                <w:sz w:val="20"/>
                <w:u w:val="none"/>
                <w:vertAlign w:val="baseline"/>
              </w:rPr>
              <w:t xml:space="preserve">Пшеница (f4)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E36EA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A594CD">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3EB0E2">
            <w:pPr>
              <w:pBdr/>
              <w:spacing/>
              <w:ind/>
              <w:jc w:val="center"/>
              <w:rPr/>
            </w:pPr>
            <w:r>
              <w:rPr>
                <w:rFonts w:ascii="Times New Roman" w:hAnsi="Times New Roman" w:eastAsia="Times New Roman" w:cs="Times New Roman"/>
                <w:b/>
                <w:i w:val="0"/>
                <w:strike w:val="0"/>
                <w:color w:val="000000"/>
                <w:sz w:val="20"/>
                <w:u w:val="none"/>
                <w:vertAlign w:val="baseline"/>
              </w:rPr>
              <w:t xml:space="preserve">6854F416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35DC13">
            <w:pPr>
              <w:pBdr/>
              <w:spacing/>
              <w:ind/>
              <w:jc w:val="left"/>
              <w:rPr/>
            </w:pPr>
            <w:r>
              <w:rPr>
                <w:rFonts w:ascii="Times New Roman" w:hAnsi="Times New Roman" w:eastAsia="Times New Roman" w:cs="Times New Roman"/>
                <w:b/>
                <w:i w:val="0"/>
                <w:strike w:val="0"/>
                <w:color w:val="000000"/>
                <w:sz w:val="20"/>
                <w:u w:val="none"/>
                <w:vertAlign w:val="baseline"/>
              </w:rPr>
              <w:t xml:space="preserve">Омега-5 Глиадин пшеницы, rTri a 19 (f416)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F3C86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88E2B4">
            <w:pPr>
              <w:pBdr/>
              <w:spacing/>
              <w:ind/>
              <w:jc w:val="center"/>
              <w:rPr/>
            </w:pPr>
            <w:r>
              <w:rPr>
                <w:rFonts w:ascii="Times New Roman" w:hAnsi="Times New Roman" w:eastAsia="Times New Roman" w:cs="Times New Roman"/>
                <w:b/>
                <w:i w:val="0"/>
                <w:strike w:val="0"/>
                <w:color w:val="000000"/>
                <w:sz w:val="20"/>
                <w:u w:val="none"/>
                <w:vertAlign w:val="baseline"/>
              </w:rPr>
              <w:t xml:space="preserve">2 990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B02965">
            <w:pPr>
              <w:pBdr/>
              <w:spacing/>
              <w:ind/>
              <w:jc w:val="center"/>
              <w:rPr/>
            </w:pPr>
            <w:r>
              <w:rPr>
                <w:rFonts w:ascii="Times New Roman" w:hAnsi="Times New Roman" w:eastAsia="Times New Roman" w:cs="Times New Roman"/>
                <w:b/>
                <w:i w:val="0"/>
                <w:strike w:val="0"/>
                <w:color w:val="000000"/>
                <w:sz w:val="20"/>
                <w:u w:val="none"/>
                <w:vertAlign w:val="baseline"/>
              </w:rPr>
              <w:t xml:space="preserve">6889F208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A4BEF5">
            <w:pPr>
              <w:pBdr/>
              <w:spacing/>
              <w:ind/>
              <w:jc w:val="left"/>
              <w:rPr/>
            </w:pPr>
            <w:r>
              <w:rPr>
                <w:rFonts w:ascii="Times New Roman" w:hAnsi="Times New Roman" w:eastAsia="Times New Roman" w:cs="Times New Roman"/>
                <w:b/>
                <w:i w:val="0"/>
                <w:strike w:val="0"/>
                <w:color w:val="000000"/>
                <w:sz w:val="20"/>
                <w:u w:val="none"/>
                <w:vertAlign w:val="baseline"/>
              </w:rPr>
              <w:t xml:space="preserve">Лимон (f208)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C0737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B6F02D">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C6C233">
            <w:pPr>
              <w:pBdr/>
              <w:spacing/>
              <w:ind/>
              <w:jc w:val="center"/>
              <w:rPr/>
            </w:pPr>
            <w:r>
              <w:rPr>
                <w:rFonts w:ascii="Times New Roman" w:hAnsi="Times New Roman" w:eastAsia="Times New Roman" w:cs="Times New Roman"/>
                <w:b/>
                <w:i w:val="0"/>
                <w:strike w:val="0"/>
                <w:color w:val="000000"/>
                <w:sz w:val="20"/>
                <w:u w:val="none"/>
                <w:vertAlign w:val="baseline"/>
              </w:rPr>
              <w:t xml:space="preserve">6805F2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A59F4D">
            <w:pPr>
              <w:pBdr/>
              <w:spacing/>
              <w:ind/>
              <w:jc w:val="left"/>
              <w:rPr/>
            </w:pPr>
            <w:r>
              <w:rPr>
                <w:rFonts w:ascii="Times New Roman" w:hAnsi="Times New Roman" w:eastAsia="Times New Roman" w:cs="Times New Roman"/>
                <w:b/>
                <w:i w:val="0"/>
                <w:strike w:val="0"/>
                <w:color w:val="000000"/>
                <w:sz w:val="20"/>
                <w:u w:val="none"/>
                <w:vertAlign w:val="baseline"/>
              </w:rPr>
              <w:t xml:space="preserve">Молоко коровье (f2)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B3ABA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949727">
            <w:pPr>
              <w:pBdr/>
              <w:spacing/>
              <w:ind/>
              <w:jc w:val="center"/>
              <w:rPr/>
            </w:pPr>
            <w:r>
              <w:rPr>
                <w:rFonts w:ascii="Times New Roman" w:hAnsi="Times New Roman" w:eastAsia="Times New Roman" w:cs="Times New Roman"/>
                <w:b/>
                <w:i w:val="0"/>
                <w:strike w:val="0"/>
                <w:color w:val="000000"/>
                <w:sz w:val="20"/>
                <w:u w:val="none"/>
                <w:vertAlign w:val="baseline"/>
              </w:rPr>
              <w:t xml:space="preserve">1 050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0A9C0A">
            <w:pPr>
              <w:pBdr/>
              <w:spacing/>
              <w:ind/>
              <w:jc w:val="center"/>
              <w:rPr/>
            </w:pPr>
            <w:r>
              <w:rPr>
                <w:rFonts w:ascii="Times New Roman" w:hAnsi="Times New Roman" w:eastAsia="Times New Roman" w:cs="Times New Roman"/>
                <w:b/>
                <w:i w:val="0"/>
                <w:strike w:val="0"/>
                <w:color w:val="000000"/>
                <w:sz w:val="20"/>
                <w:u w:val="none"/>
                <w:vertAlign w:val="baseline"/>
              </w:rPr>
              <w:t xml:space="preserve">6891F31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FFA404">
            <w:pPr>
              <w:pBdr/>
              <w:spacing/>
              <w:ind/>
              <w:jc w:val="left"/>
              <w:rPr/>
            </w:pPr>
            <w:r>
              <w:rPr>
                <w:rFonts w:ascii="Times New Roman" w:hAnsi="Times New Roman" w:eastAsia="Times New Roman" w:cs="Times New Roman"/>
                <w:b/>
                <w:i w:val="0"/>
                <w:strike w:val="0"/>
                <w:color w:val="000000"/>
                <w:sz w:val="20"/>
                <w:u w:val="none"/>
                <w:vertAlign w:val="baseline"/>
              </w:rPr>
              <w:t xml:space="preserve">Морковь (f31)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BEB23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D54F07">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B90F45">
            <w:pPr>
              <w:pBdr/>
              <w:spacing/>
              <w:ind/>
              <w:jc w:val="center"/>
              <w:rPr/>
            </w:pPr>
            <w:r>
              <w:rPr>
                <w:rFonts w:ascii="Times New Roman" w:hAnsi="Times New Roman" w:eastAsia="Times New Roman" w:cs="Times New Roman"/>
                <w:b/>
                <w:i w:val="0"/>
                <w:strike w:val="0"/>
                <w:color w:val="000000"/>
                <w:sz w:val="20"/>
                <w:u w:val="none"/>
                <w:vertAlign w:val="baseline"/>
              </w:rPr>
              <w:t xml:space="preserve">6884F7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754AE8">
            <w:pPr>
              <w:pBdr/>
              <w:spacing/>
              <w:ind/>
              <w:jc w:val="left"/>
              <w:rPr/>
            </w:pPr>
            <w:r>
              <w:rPr>
                <w:rFonts w:ascii="Times New Roman" w:hAnsi="Times New Roman" w:eastAsia="Times New Roman" w:cs="Times New Roman"/>
                <w:b/>
                <w:i w:val="0"/>
                <w:strike w:val="0"/>
                <w:color w:val="000000"/>
                <w:sz w:val="20"/>
                <w:u w:val="none"/>
                <w:vertAlign w:val="baseline"/>
              </w:rPr>
              <w:t xml:space="preserve">Овеc (f7)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E5029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3D91B1">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AF2074">
            <w:pPr>
              <w:pBdr/>
              <w:spacing/>
              <w:ind/>
              <w:jc w:val="center"/>
              <w:rPr/>
            </w:pPr>
            <w:r>
              <w:rPr>
                <w:rFonts w:ascii="Times New Roman" w:hAnsi="Times New Roman" w:eastAsia="Times New Roman" w:cs="Times New Roman"/>
                <w:b/>
                <w:i w:val="0"/>
                <w:strike w:val="0"/>
                <w:color w:val="000000"/>
                <w:sz w:val="20"/>
                <w:u w:val="none"/>
                <w:vertAlign w:val="baseline"/>
              </w:rPr>
              <w:t xml:space="preserve">66604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948C00">
            <w:pPr>
              <w:pBdr/>
              <w:spacing/>
              <w:ind/>
              <w:jc w:val="left"/>
              <w:rPr/>
            </w:pPr>
            <w:r>
              <w:rPr>
                <w:rFonts w:ascii="Times New Roman" w:hAnsi="Times New Roman" w:eastAsia="Times New Roman" w:cs="Times New Roman"/>
                <w:b/>
                <w:i w:val="0"/>
                <w:strike w:val="0"/>
                <w:color w:val="000000"/>
                <w:sz w:val="20"/>
                <w:u w:val="none"/>
                <w:vertAlign w:val="baseline"/>
              </w:rPr>
              <w:t xml:space="preserve">Огурец (f244)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5791A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2A1E1B">
            <w:pPr>
              <w:pBdr/>
              <w:spacing/>
              <w:ind/>
              <w:jc w:val="center"/>
              <w:rPr/>
            </w:pPr>
            <w:r>
              <w:rPr>
                <w:rFonts w:ascii="Times New Roman" w:hAnsi="Times New Roman" w:eastAsia="Times New Roman" w:cs="Times New Roman"/>
                <w:b/>
                <w:i w:val="0"/>
                <w:strike w:val="0"/>
                <w:color w:val="000000"/>
                <w:sz w:val="20"/>
                <w:u w:val="none"/>
                <w:vertAlign w:val="baseline"/>
              </w:rPr>
              <w:t xml:space="preserve">1 792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77B10C">
            <w:pPr>
              <w:pBdr/>
              <w:spacing/>
              <w:ind/>
              <w:jc w:val="center"/>
              <w:rPr/>
            </w:pPr>
            <w:r>
              <w:rPr>
                <w:rFonts w:ascii="Times New Roman" w:hAnsi="Times New Roman" w:eastAsia="Times New Roman" w:cs="Times New Roman"/>
                <w:b/>
                <w:i w:val="0"/>
                <w:strike w:val="0"/>
                <w:color w:val="000000"/>
                <w:sz w:val="20"/>
                <w:u w:val="none"/>
                <w:vertAlign w:val="baseline"/>
              </w:rPr>
              <w:t xml:space="preserve">6879F45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2CE2A8">
            <w:pPr>
              <w:pBdr/>
              <w:spacing/>
              <w:ind/>
              <w:jc w:val="left"/>
              <w:rPr/>
            </w:pPr>
            <w:r>
              <w:rPr>
                <w:rFonts w:ascii="Times New Roman" w:hAnsi="Times New Roman" w:eastAsia="Times New Roman" w:cs="Times New Roman"/>
                <w:b/>
                <w:i w:val="0"/>
                <w:strike w:val="0"/>
                <w:color w:val="000000"/>
                <w:sz w:val="20"/>
                <w:u w:val="none"/>
                <w:vertAlign w:val="baseline"/>
              </w:rPr>
              <w:t xml:space="preserve">Дрожжи пекарские (Saccharomyces cerevisiae) (f45)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80736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2A459F">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593543">
            <w:pPr>
              <w:pBdr/>
              <w:spacing/>
              <w:ind/>
              <w:jc w:val="center"/>
              <w:rPr/>
            </w:pPr>
            <w:r>
              <w:rPr>
                <w:rFonts w:ascii="Times New Roman" w:hAnsi="Times New Roman" w:eastAsia="Times New Roman" w:cs="Times New Roman"/>
                <w:b/>
                <w:i w:val="0"/>
                <w:strike w:val="0"/>
                <w:color w:val="000000"/>
                <w:sz w:val="20"/>
                <w:u w:val="none"/>
                <w:vertAlign w:val="baseline"/>
              </w:rPr>
              <w:t xml:space="preserve">6876F95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220DD4">
            <w:pPr>
              <w:pBdr/>
              <w:spacing/>
              <w:ind/>
              <w:jc w:val="left"/>
              <w:rPr/>
            </w:pPr>
            <w:r>
              <w:rPr>
                <w:rFonts w:ascii="Times New Roman" w:hAnsi="Times New Roman" w:eastAsia="Times New Roman" w:cs="Times New Roman"/>
                <w:b/>
                <w:i w:val="0"/>
                <w:strike w:val="0"/>
                <w:color w:val="000000"/>
                <w:sz w:val="20"/>
                <w:u w:val="none"/>
                <w:vertAlign w:val="baseline"/>
              </w:rPr>
              <w:t xml:space="preserve">Персик (f95)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E0CE8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2C099B">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EC0982">
            <w:pPr>
              <w:pBdr/>
              <w:spacing/>
              <w:ind/>
              <w:jc w:val="center"/>
              <w:rPr/>
            </w:pPr>
            <w:r>
              <w:rPr>
                <w:rFonts w:ascii="Times New Roman" w:hAnsi="Times New Roman" w:eastAsia="Times New Roman" w:cs="Times New Roman"/>
                <w:b/>
                <w:i w:val="0"/>
                <w:strike w:val="0"/>
                <w:color w:val="000000"/>
                <w:sz w:val="20"/>
                <w:u w:val="none"/>
                <w:vertAlign w:val="baseline"/>
              </w:rPr>
              <w:t xml:space="preserve">6892F9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297BCD">
            <w:pPr>
              <w:pBdr/>
              <w:spacing/>
              <w:ind/>
              <w:jc w:val="left"/>
              <w:rPr/>
            </w:pPr>
            <w:r>
              <w:rPr>
                <w:rFonts w:ascii="Times New Roman" w:hAnsi="Times New Roman" w:eastAsia="Times New Roman" w:cs="Times New Roman"/>
                <w:b/>
                <w:i w:val="0"/>
                <w:strike w:val="0"/>
                <w:color w:val="000000"/>
                <w:sz w:val="20"/>
                <w:u w:val="none"/>
                <w:vertAlign w:val="baseline"/>
              </w:rPr>
              <w:t xml:space="preserve">Рис (f9)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46D2D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E4C787">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689BBB">
            <w:pPr>
              <w:pBdr/>
              <w:spacing/>
              <w:ind/>
              <w:jc w:val="center"/>
              <w:rPr/>
            </w:pPr>
            <w:r>
              <w:rPr>
                <w:rFonts w:ascii="Times New Roman" w:hAnsi="Times New Roman" w:eastAsia="Times New Roman" w:cs="Times New Roman"/>
                <w:b/>
                <w:i w:val="0"/>
                <w:strike w:val="0"/>
                <w:color w:val="000000"/>
                <w:sz w:val="20"/>
                <w:u w:val="none"/>
                <w:vertAlign w:val="baseline"/>
              </w:rPr>
              <w:t xml:space="preserve">6893F26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AA9D58">
            <w:pPr>
              <w:pBdr/>
              <w:spacing/>
              <w:ind/>
              <w:jc w:val="left"/>
              <w:rPr/>
            </w:pPr>
            <w:r>
              <w:rPr>
                <w:rFonts w:ascii="Times New Roman" w:hAnsi="Times New Roman" w:eastAsia="Times New Roman" w:cs="Times New Roman"/>
                <w:b/>
                <w:i w:val="0"/>
                <w:strike w:val="0"/>
                <w:color w:val="000000"/>
                <w:sz w:val="20"/>
                <w:u w:val="none"/>
                <w:vertAlign w:val="baseline"/>
              </w:rPr>
              <w:t xml:space="preserve">Свинина (f26)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EB87D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9A8A7F">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D10DC9">
            <w:pPr>
              <w:pBdr/>
              <w:spacing/>
              <w:ind/>
              <w:jc w:val="center"/>
              <w:rPr/>
            </w:pPr>
            <w:r>
              <w:rPr>
                <w:rFonts w:ascii="Times New Roman" w:hAnsi="Times New Roman" w:eastAsia="Times New Roman" w:cs="Times New Roman"/>
                <w:b/>
                <w:i w:val="0"/>
                <w:strike w:val="0"/>
                <w:color w:val="000000"/>
                <w:sz w:val="20"/>
                <w:u w:val="none"/>
                <w:vertAlign w:val="baseline"/>
              </w:rPr>
              <w:t xml:space="preserve">6894F24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49B71C">
            <w:pPr>
              <w:pBdr/>
              <w:spacing/>
              <w:ind/>
              <w:jc w:val="left"/>
              <w:rPr/>
            </w:pPr>
            <w:r>
              <w:rPr>
                <w:rFonts w:ascii="Times New Roman" w:hAnsi="Times New Roman" w:eastAsia="Times New Roman" w:cs="Times New Roman"/>
                <w:b/>
                <w:i w:val="0"/>
                <w:strike w:val="0"/>
                <w:color w:val="000000"/>
                <w:sz w:val="20"/>
                <w:u w:val="none"/>
                <w:vertAlign w:val="baseline"/>
              </w:rPr>
              <w:t xml:space="preserve">Креветка (f24)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EAE12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AB3A26">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8FE367">
            <w:pPr>
              <w:pBdr/>
              <w:spacing/>
              <w:ind/>
              <w:jc w:val="center"/>
              <w:rPr/>
            </w:pPr>
            <w:r>
              <w:rPr>
                <w:rFonts w:ascii="Times New Roman" w:hAnsi="Times New Roman" w:eastAsia="Times New Roman" w:cs="Times New Roman"/>
                <w:b/>
                <w:i w:val="0"/>
                <w:strike w:val="0"/>
                <w:color w:val="000000"/>
                <w:sz w:val="20"/>
                <w:u w:val="none"/>
                <w:vertAlign w:val="baseline"/>
              </w:rPr>
              <w:t xml:space="preserve">6896F17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C5910D">
            <w:pPr>
              <w:pBdr/>
              <w:spacing/>
              <w:ind/>
              <w:jc w:val="left"/>
              <w:rPr/>
            </w:pPr>
            <w:r>
              <w:rPr>
                <w:rFonts w:ascii="Times New Roman" w:hAnsi="Times New Roman" w:eastAsia="Times New Roman" w:cs="Times New Roman"/>
                <w:b/>
                <w:i w:val="0"/>
                <w:strike w:val="0"/>
                <w:color w:val="000000"/>
                <w:sz w:val="20"/>
                <w:u w:val="none"/>
                <w:vertAlign w:val="baseline"/>
              </w:rPr>
              <w:t xml:space="preserve">Фундук (f17)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A4557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70EEE6">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783971">
            <w:pPr>
              <w:pBdr/>
              <w:spacing/>
              <w:ind/>
              <w:jc w:val="center"/>
              <w:rPr/>
            </w:pPr>
            <w:r>
              <w:rPr>
                <w:rFonts w:ascii="Times New Roman" w:hAnsi="Times New Roman" w:eastAsia="Times New Roman" w:cs="Times New Roman"/>
                <w:b/>
                <w:i w:val="0"/>
                <w:strike w:val="0"/>
                <w:color w:val="000000"/>
                <w:sz w:val="20"/>
                <w:u w:val="none"/>
                <w:vertAlign w:val="baseline"/>
              </w:rPr>
              <w:t xml:space="preserve">6880F3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29993E">
            <w:pPr>
              <w:pBdr/>
              <w:spacing/>
              <w:ind/>
              <w:jc w:val="left"/>
              <w:rPr/>
            </w:pPr>
            <w:r>
              <w:rPr>
                <w:rFonts w:ascii="Times New Roman" w:hAnsi="Times New Roman" w:eastAsia="Times New Roman" w:cs="Times New Roman"/>
                <w:b/>
                <w:i w:val="0"/>
                <w:strike w:val="0"/>
                <w:color w:val="000000"/>
                <w:sz w:val="20"/>
                <w:u w:val="none"/>
                <w:vertAlign w:val="baseline"/>
              </w:rPr>
              <w:t xml:space="preserve">Треска атлантическая (f3)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BA543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F139D9">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7BAB2E">
            <w:pPr>
              <w:pBdr/>
              <w:spacing/>
              <w:ind/>
              <w:jc w:val="center"/>
              <w:rPr/>
            </w:pPr>
            <w:r>
              <w:rPr>
                <w:rFonts w:ascii="Times New Roman" w:hAnsi="Times New Roman" w:eastAsia="Times New Roman" w:cs="Times New Roman"/>
                <w:b/>
                <w:i w:val="0"/>
                <w:strike w:val="0"/>
                <w:color w:val="000000"/>
                <w:sz w:val="20"/>
                <w:u w:val="none"/>
                <w:vertAlign w:val="baseline"/>
              </w:rPr>
              <w:t xml:space="preserve">6881F25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A0CB5C">
            <w:pPr>
              <w:pBdr/>
              <w:spacing/>
              <w:ind/>
              <w:jc w:val="left"/>
              <w:rPr/>
            </w:pPr>
            <w:r>
              <w:rPr>
                <w:rFonts w:ascii="Times New Roman" w:hAnsi="Times New Roman" w:eastAsia="Times New Roman" w:cs="Times New Roman"/>
                <w:b/>
                <w:i w:val="0"/>
                <w:strike w:val="0"/>
                <w:color w:val="000000"/>
                <w:sz w:val="20"/>
                <w:u w:val="none"/>
                <w:vertAlign w:val="baseline"/>
              </w:rPr>
              <w:t xml:space="preserve">Помидор (f25)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304CA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DB8C1E">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5CC3DB">
            <w:pPr>
              <w:pBdr/>
              <w:spacing/>
              <w:ind/>
              <w:jc w:val="center"/>
              <w:rPr/>
            </w:pPr>
            <w:r>
              <w:rPr>
                <w:rFonts w:ascii="Times New Roman" w:hAnsi="Times New Roman" w:eastAsia="Times New Roman" w:cs="Times New Roman"/>
                <w:b/>
                <w:i w:val="0"/>
                <w:strike w:val="0"/>
                <w:color w:val="000000"/>
                <w:sz w:val="20"/>
                <w:u w:val="none"/>
                <w:vertAlign w:val="baseline"/>
              </w:rPr>
              <w:t xml:space="preserve">6888F225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072C95">
            <w:pPr>
              <w:pBdr/>
              <w:spacing/>
              <w:ind/>
              <w:jc w:val="left"/>
              <w:rPr/>
            </w:pPr>
            <w:r>
              <w:rPr>
                <w:rFonts w:ascii="Times New Roman" w:hAnsi="Times New Roman" w:eastAsia="Times New Roman" w:cs="Times New Roman"/>
                <w:b/>
                <w:i w:val="0"/>
                <w:strike w:val="0"/>
                <w:color w:val="000000"/>
                <w:sz w:val="20"/>
                <w:u w:val="none"/>
                <w:vertAlign w:val="baseline"/>
              </w:rPr>
              <w:t xml:space="preserve">Тыква (f225)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D36EF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CF9C7A">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285"/>
        </w:trPr>
        <w:tc>
          <w:tcPr>
            <w:tcBorders>
              <w:top w:val="single" w:color="000000" w:sz="6" w:space="0"/>
              <w:left w:val="single" w:color="000000" w:sz="12" w:space="0"/>
              <w:bottom w:val="none" w:color="000000" w:sz="4" w:space="0"/>
              <w:right w:val="single" w:color="000000" w:sz="6" w:space="0"/>
            </w:tcBorders>
            <w:tcMar>
              <w:left w:w="0" w:type="dxa"/>
              <w:top w:w="0" w:type="dxa"/>
              <w:right w:w="0" w:type="dxa"/>
              <w:bottom w:w="0" w:type="dxa"/>
            </w:tcMar>
            <w:tcW w:w="1575" w:type="dxa"/>
            <w:vAlign w:val="center"/>
          </w:tcPr>
          <w:p w14:paraId="5B3F5A22">
            <w:pPr>
              <w:pBdr/>
              <w:spacing/>
              <w:ind/>
              <w:jc w:val="center"/>
              <w:rPr/>
            </w:pPr>
            <w:r>
              <w:rPr>
                <w:rFonts w:ascii="Times New Roman" w:hAnsi="Times New Roman" w:eastAsia="Times New Roman" w:cs="Times New Roman"/>
                <w:b/>
                <w:i w:val="0"/>
                <w:strike w:val="0"/>
                <w:color w:val="000000"/>
                <w:sz w:val="20"/>
                <w:u w:val="none"/>
                <w:vertAlign w:val="baseline"/>
              </w:rPr>
              <w:t xml:space="preserve">6875F49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B5880E">
            <w:pPr>
              <w:pBdr/>
              <w:spacing/>
              <w:ind/>
              <w:jc w:val="left"/>
              <w:rPr/>
            </w:pPr>
            <w:r>
              <w:rPr>
                <w:rFonts w:ascii="Times New Roman" w:hAnsi="Times New Roman" w:eastAsia="Times New Roman" w:cs="Times New Roman"/>
                <w:b/>
                <w:i w:val="0"/>
                <w:strike w:val="0"/>
                <w:color w:val="000000"/>
                <w:sz w:val="20"/>
                <w:u w:val="none"/>
                <w:vertAlign w:val="baseline"/>
              </w:rPr>
              <w:t xml:space="preserve">Яблоко (f49)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175E5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none" w:color="000000" w:sz="4" w:space="0"/>
              <w:right w:val="single" w:color="000000" w:sz="12" w:space="0"/>
            </w:tcBorders>
            <w:tcMar>
              <w:left w:w="0" w:type="dxa"/>
              <w:top w:w="0" w:type="dxa"/>
              <w:right w:w="0" w:type="dxa"/>
              <w:bottom w:w="0" w:type="dxa"/>
            </w:tcMar>
            <w:tcW w:w="1095" w:type="dxa"/>
            <w:vAlign w:val="center"/>
          </w:tcPr>
          <w:p w14:paraId="7AA96E10">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85"/>
        </w:trPr>
        <w:tc>
          <w:tcPr>
            <w:tcBorders>
              <w:top w:val="none" w:color="000000" w:sz="4"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75D1D7">
            <w:pPr>
              <w:pBdr/>
              <w:spacing/>
              <w:ind/>
              <w:jc w:val="center"/>
              <w:rPr/>
            </w:pPr>
            <w:r>
              <w:rPr>
                <w:rFonts w:ascii="Times New Roman" w:hAnsi="Times New Roman" w:eastAsia="Times New Roman" w:cs="Times New Roman"/>
                <w:b/>
                <w:i w:val="0"/>
                <w:strike w:val="0"/>
                <w:color w:val="000000"/>
                <w:sz w:val="20"/>
                <w:u w:val="none"/>
                <w:vertAlign w:val="baseline"/>
              </w:rPr>
              <w:t xml:space="preserve">6931F245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718365">
            <w:pPr>
              <w:pBdr/>
              <w:spacing/>
              <w:ind/>
              <w:jc w:val="left"/>
              <w:rPr/>
            </w:pPr>
            <w:r>
              <w:rPr>
                <w:rFonts w:ascii="Times New Roman" w:hAnsi="Times New Roman" w:eastAsia="Times New Roman" w:cs="Times New Roman"/>
                <w:b/>
                <w:i w:val="0"/>
                <w:strike w:val="0"/>
                <w:color w:val="000000"/>
                <w:sz w:val="20"/>
                <w:u w:val="none"/>
                <w:vertAlign w:val="baseline"/>
              </w:rPr>
              <w:t xml:space="preserve">Яйцо куриное (f245), IgE, ImmunoCAP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BC7F2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none" w:color="000000" w:sz="4"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9276EC">
            <w:pPr>
              <w:pBdr/>
              <w:spacing/>
              <w:ind/>
              <w:jc w:val="center"/>
              <w:rPr/>
            </w:pPr>
            <w:r>
              <w:rPr>
                <w:rFonts w:ascii="Times New Roman" w:hAnsi="Times New Roman" w:eastAsia="Times New Roman" w:cs="Times New Roman"/>
                <w:b/>
                <w:i w:val="0"/>
                <w:strike w:val="0"/>
                <w:color w:val="000000"/>
                <w:sz w:val="20"/>
                <w:u w:val="none"/>
                <w:vertAlign w:val="baseline"/>
              </w:rPr>
              <w:t xml:space="preserve">1 328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DFEF15">
            <w:pPr>
              <w:pBdr/>
              <w:spacing/>
              <w:ind/>
              <w:jc w:val="center"/>
              <w:rPr/>
            </w:pPr>
            <w:r>
              <w:rPr>
                <w:rFonts w:ascii="Times New Roman" w:hAnsi="Times New Roman" w:eastAsia="Times New Roman" w:cs="Times New Roman"/>
                <w:b/>
                <w:i w:val="0"/>
                <w:strike w:val="0"/>
                <w:color w:val="000000"/>
                <w:sz w:val="20"/>
                <w:u w:val="none"/>
                <w:vertAlign w:val="baseline"/>
              </w:rPr>
              <w:t xml:space="preserve">6932F79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D74CE52">
            <w:pPr>
              <w:pBdr/>
              <w:spacing/>
              <w:ind/>
              <w:jc w:val="left"/>
              <w:rPr/>
            </w:pPr>
            <w:r>
              <w:rPr>
                <w:rFonts w:ascii="Times New Roman" w:hAnsi="Times New Roman" w:eastAsia="Times New Roman" w:cs="Times New Roman"/>
                <w:b/>
                <w:i w:val="0"/>
                <w:strike w:val="0"/>
                <w:color w:val="000000"/>
                <w:sz w:val="20"/>
                <w:u w:val="none"/>
                <w:vertAlign w:val="baseline"/>
              </w:rPr>
              <w:t xml:space="preserve">Глютен (f79), IgE, ImmunoCAP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7CFB4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0BC49A">
            <w:pPr>
              <w:pBdr/>
              <w:spacing/>
              <w:ind/>
              <w:jc w:val="center"/>
              <w:rPr/>
            </w:pPr>
            <w:r>
              <w:rPr>
                <w:rFonts w:ascii="Times New Roman" w:hAnsi="Times New Roman" w:eastAsia="Times New Roman" w:cs="Times New Roman"/>
                <w:b/>
                <w:i w:val="0"/>
                <w:strike w:val="0"/>
                <w:color w:val="000000"/>
                <w:sz w:val="20"/>
                <w:u w:val="none"/>
                <w:vertAlign w:val="baseline"/>
              </w:rPr>
              <w:t xml:space="preserve">1 304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772352">
            <w:pPr>
              <w:pBdr/>
              <w:spacing/>
              <w:ind/>
              <w:jc w:val="center"/>
              <w:rPr/>
            </w:pPr>
            <w:r>
              <w:rPr>
                <w:rFonts w:ascii="Times New Roman" w:hAnsi="Times New Roman" w:eastAsia="Times New Roman" w:cs="Times New Roman"/>
                <w:b/>
                <w:i w:val="0"/>
                <w:strike w:val="0"/>
                <w:color w:val="000000"/>
                <w:sz w:val="20"/>
                <w:u w:val="none"/>
                <w:vertAlign w:val="baseline"/>
              </w:rPr>
              <w:t xml:space="preserve">6921F9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EBC88B">
            <w:pPr>
              <w:pBdr/>
              <w:spacing/>
              <w:ind/>
              <w:jc w:val="left"/>
              <w:rPr/>
            </w:pPr>
            <w:r>
              <w:rPr>
                <w:rFonts w:ascii="Times New Roman" w:hAnsi="Times New Roman" w:eastAsia="Times New Roman" w:cs="Times New Roman"/>
                <w:b/>
                <w:i w:val="0"/>
                <w:strike w:val="0"/>
                <w:color w:val="000000"/>
                <w:sz w:val="20"/>
                <w:u w:val="none"/>
                <w:vertAlign w:val="baseline"/>
              </w:rPr>
              <w:t xml:space="preserve">Манго (f91)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3D1E2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86F100">
            <w:pPr>
              <w:pBdr/>
              <w:spacing/>
              <w:ind/>
              <w:jc w:val="center"/>
              <w:rPr/>
            </w:pPr>
            <w:r>
              <w:rPr>
                <w:rFonts w:ascii="Times New Roman" w:hAnsi="Times New Roman" w:eastAsia="Times New Roman" w:cs="Times New Roman"/>
                <w:b/>
                <w:i w:val="0"/>
                <w:strike w:val="0"/>
                <w:color w:val="000000"/>
                <w:sz w:val="20"/>
                <w:u w:val="none"/>
                <w:vertAlign w:val="baseline"/>
              </w:rPr>
              <w:t xml:space="preserve">1 360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8374A4">
            <w:pPr>
              <w:pBdr/>
              <w:spacing/>
              <w:ind/>
              <w:jc w:val="center"/>
              <w:rPr/>
            </w:pPr>
            <w:r>
              <w:rPr>
                <w:rFonts w:ascii="Times New Roman" w:hAnsi="Times New Roman" w:eastAsia="Times New Roman" w:cs="Times New Roman"/>
                <w:b/>
                <w:i w:val="0"/>
                <w:strike w:val="0"/>
                <w:color w:val="000000"/>
                <w:sz w:val="20"/>
                <w:u w:val="none"/>
                <w:vertAlign w:val="baseline"/>
              </w:rPr>
              <w:t xml:space="preserve">6401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B115632">
            <w:pPr>
              <w:pBdr/>
              <w:spacing/>
              <w:ind/>
              <w:jc w:val="left"/>
              <w:rPr/>
            </w:pPr>
            <w:r>
              <w:rPr>
                <w:rFonts w:ascii="Times New Roman" w:hAnsi="Times New Roman" w:eastAsia="Times New Roman" w:cs="Times New Roman"/>
                <w:b/>
                <w:i w:val="0"/>
                <w:strike w:val="0"/>
                <w:color w:val="000000"/>
                <w:sz w:val="20"/>
                <w:u w:val="none"/>
                <w:vertAlign w:val="baseline"/>
              </w:rPr>
              <w:t xml:space="preserve">Кукуруза (g202),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3672B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880911">
            <w:pPr>
              <w:pBdr/>
              <w:spacing/>
              <w:ind/>
              <w:jc w:val="center"/>
              <w:rPr/>
            </w:pPr>
            <w:r>
              <w:rPr>
                <w:rFonts w:ascii="Times New Roman" w:hAnsi="Times New Roman" w:eastAsia="Times New Roman" w:cs="Times New Roman"/>
                <w:b/>
                <w:i w:val="0"/>
                <w:strike w:val="0"/>
                <w:color w:val="000000"/>
                <w:sz w:val="20"/>
                <w:u w:val="none"/>
                <w:vertAlign w:val="baseline"/>
              </w:rPr>
              <w:t xml:space="preserve">1 632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D67C6C">
            <w:pPr>
              <w:pBdr/>
              <w:spacing/>
              <w:ind/>
              <w:jc w:val="center"/>
              <w:rPr/>
            </w:pPr>
            <w:r>
              <w:rPr>
                <w:rFonts w:ascii="Times New Roman" w:hAnsi="Times New Roman" w:eastAsia="Times New Roman" w:cs="Times New Roman"/>
                <w:b/>
                <w:i w:val="0"/>
                <w:strike w:val="0"/>
                <w:color w:val="000000"/>
                <w:sz w:val="20"/>
                <w:u w:val="none"/>
                <w:vertAlign w:val="baseline"/>
              </w:rPr>
              <w:t xml:space="preserve">6405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5FE5037">
            <w:pPr>
              <w:pBdr/>
              <w:spacing/>
              <w:ind/>
              <w:jc w:val="left"/>
              <w:rPr/>
            </w:pPr>
            <w:r>
              <w:rPr>
                <w:rFonts w:ascii="Times New Roman" w:hAnsi="Times New Roman" w:eastAsia="Times New Roman" w:cs="Times New Roman"/>
                <w:b/>
                <w:i w:val="0"/>
                <w:strike w:val="0"/>
                <w:color w:val="000000"/>
                <w:sz w:val="20"/>
                <w:u w:val="none"/>
                <w:vertAlign w:val="baseline"/>
              </w:rPr>
              <w:t xml:space="preserve">Шпинат (f214),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49878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1CDE7F">
            <w:pPr>
              <w:pBdr/>
              <w:spacing/>
              <w:ind/>
              <w:jc w:val="center"/>
              <w:rPr/>
            </w:pPr>
            <w:r>
              <w:rPr>
                <w:rFonts w:ascii="Times New Roman" w:hAnsi="Times New Roman" w:eastAsia="Times New Roman" w:cs="Times New Roman"/>
                <w:b/>
                <w:i w:val="0"/>
                <w:strike w:val="0"/>
                <w:color w:val="000000"/>
                <w:sz w:val="20"/>
                <w:u w:val="none"/>
                <w:vertAlign w:val="baseline"/>
              </w:rPr>
              <w:t xml:space="preserve">2 224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FDEE4F">
            <w:pPr>
              <w:pBdr/>
              <w:spacing/>
              <w:ind/>
              <w:jc w:val="center"/>
              <w:rPr/>
            </w:pPr>
            <w:r>
              <w:rPr>
                <w:rFonts w:ascii="Times New Roman" w:hAnsi="Times New Roman" w:eastAsia="Times New Roman" w:cs="Times New Roman"/>
                <w:b/>
                <w:i w:val="0"/>
                <w:strike w:val="0"/>
                <w:color w:val="000000"/>
                <w:sz w:val="20"/>
                <w:u w:val="none"/>
                <w:vertAlign w:val="baseline"/>
              </w:rPr>
              <w:t xml:space="preserve">6407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88E8872">
            <w:pPr>
              <w:pBdr/>
              <w:spacing/>
              <w:ind/>
              <w:jc w:val="left"/>
              <w:rPr/>
            </w:pPr>
            <w:r>
              <w:rPr>
                <w:rFonts w:ascii="Times New Roman" w:hAnsi="Times New Roman" w:eastAsia="Times New Roman" w:cs="Times New Roman"/>
                <w:b/>
                <w:i w:val="0"/>
                <w:strike w:val="0"/>
                <w:color w:val="000000"/>
                <w:sz w:val="20"/>
                <w:u w:val="none"/>
                <w:vertAlign w:val="baseline"/>
              </w:rPr>
              <w:t xml:space="preserve">Хурма (f301),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08962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833258">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270B41">
            <w:pPr>
              <w:pBdr/>
              <w:spacing/>
              <w:ind/>
              <w:jc w:val="center"/>
              <w:rPr/>
            </w:pPr>
            <w:r>
              <w:rPr>
                <w:rFonts w:ascii="Times New Roman" w:hAnsi="Times New Roman" w:eastAsia="Times New Roman" w:cs="Times New Roman"/>
                <w:b/>
                <w:i w:val="0"/>
                <w:strike w:val="0"/>
                <w:color w:val="000000"/>
                <w:sz w:val="20"/>
                <w:u w:val="none"/>
                <w:vertAlign w:val="baseline"/>
              </w:rPr>
              <w:t xml:space="preserve">6427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450A7A3">
            <w:pPr>
              <w:pBdr/>
              <w:spacing/>
              <w:ind/>
              <w:jc w:val="left"/>
              <w:rPr/>
            </w:pPr>
            <w:r>
              <w:rPr>
                <w:rFonts w:ascii="Times New Roman" w:hAnsi="Times New Roman" w:eastAsia="Times New Roman" w:cs="Times New Roman"/>
                <w:b/>
                <w:i w:val="0"/>
                <w:strike w:val="0"/>
                <w:color w:val="000000"/>
                <w:sz w:val="20"/>
                <w:u w:val="none"/>
                <w:vertAlign w:val="baseline"/>
              </w:rPr>
              <w:t xml:space="preserve">Дыня (f87),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7A461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40D1A8">
            <w:pPr>
              <w:pBdr/>
              <w:spacing/>
              <w:ind/>
              <w:jc w:val="center"/>
              <w:rPr/>
            </w:pPr>
            <w:r>
              <w:rPr>
                <w:rFonts w:ascii="Times New Roman" w:hAnsi="Times New Roman" w:eastAsia="Times New Roman" w:cs="Times New Roman"/>
                <w:b/>
                <w:i w:val="0"/>
                <w:strike w:val="0"/>
                <w:color w:val="000000"/>
                <w:sz w:val="20"/>
                <w:u w:val="none"/>
                <w:vertAlign w:val="baseline"/>
              </w:rPr>
              <w:t xml:space="preserve">1 632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FED5C3">
            <w:pPr>
              <w:pBdr/>
              <w:spacing/>
              <w:ind/>
              <w:jc w:val="center"/>
              <w:rPr/>
            </w:pPr>
            <w:r>
              <w:rPr>
                <w:rFonts w:ascii="Times New Roman" w:hAnsi="Times New Roman" w:eastAsia="Times New Roman" w:cs="Times New Roman"/>
                <w:b/>
                <w:i w:val="0"/>
                <w:strike w:val="0"/>
                <w:color w:val="000000"/>
                <w:sz w:val="20"/>
                <w:u w:val="none"/>
                <w:vertAlign w:val="baseline"/>
              </w:rPr>
              <w:t xml:space="preserve">6435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4725953">
            <w:pPr>
              <w:pBdr/>
              <w:spacing/>
              <w:ind/>
              <w:jc w:val="left"/>
              <w:rPr/>
            </w:pPr>
            <w:r>
              <w:rPr>
                <w:rFonts w:ascii="Times New Roman" w:hAnsi="Times New Roman" w:eastAsia="Times New Roman" w:cs="Times New Roman"/>
                <w:b/>
                <w:i w:val="0"/>
                <w:strike w:val="0"/>
                <w:color w:val="000000"/>
                <w:sz w:val="20"/>
                <w:u w:val="none"/>
                <w:vertAlign w:val="baseline"/>
              </w:rPr>
              <w:t xml:space="preserve">Палтус белокорый (f303),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AF240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D6789C">
            <w:pPr>
              <w:pBdr/>
              <w:spacing/>
              <w:ind/>
              <w:jc w:val="center"/>
              <w:rPr/>
            </w:pPr>
            <w:r>
              <w:rPr>
                <w:rFonts w:ascii="Times New Roman" w:hAnsi="Times New Roman" w:eastAsia="Times New Roman" w:cs="Times New Roman"/>
                <w:b/>
                <w:i w:val="0"/>
                <w:strike w:val="0"/>
                <w:color w:val="000000"/>
                <w:sz w:val="20"/>
                <w:u w:val="none"/>
                <w:vertAlign w:val="baseline"/>
              </w:rPr>
              <w:t xml:space="preserve">1 880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25F70E">
            <w:pPr>
              <w:pBdr/>
              <w:spacing/>
              <w:ind/>
              <w:jc w:val="center"/>
              <w:rPr/>
            </w:pPr>
            <w:r>
              <w:rPr>
                <w:rFonts w:ascii="Times New Roman" w:hAnsi="Times New Roman" w:eastAsia="Times New Roman" w:cs="Times New Roman"/>
                <w:b/>
                <w:i w:val="0"/>
                <w:strike w:val="0"/>
                <w:color w:val="000000"/>
                <w:sz w:val="20"/>
                <w:u w:val="none"/>
                <w:vertAlign w:val="baseline"/>
              </w:rPr>
              <w:t xml:space="preserve">6437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673E0AB">
            <w:pPr>
              <w:pBdr/>
              <w:spacing/>
              <w:ind/>
              <w:jc w:val="left"/>
              <w:rPr/>
            </w:pPr>
            <w:r>
              <w:rPr>
                <w:rFonts w:ascii="Times New Roman" w:hAnsi="Times New Roman" w:eastAsia="Times New Roman" w:cs="Times New Roman"/>
                <w:b/>
                <w:i w:val="0"/>
                <w:strike w:val="0"/>
                <w:color w:val="000000"/>
                <w:sz w:val="20"/>
                <w:u w:val="none"/>
                <w:vertAlign w:val="baseline"/>
              </w:rPr>
              <w:t xml:space="preserve">Рак речной (f320),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1107A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487A46">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F65A7F">
            <w:pPr>
              <w:pBdr/>
              <w:spacing/>
              <w:ind/>
              <w:jc w:val="center"/>
              <w:rPr/>
            </w:pPr>
            <w:r>
              <w:rPr>
                <w:rFonts w:ascii="Times New Roman" w:hAnsi="Times New Roman" w:eastAsia="Times New Roman" w:cs="Times New Roman"/>
                <w:b/>
                <w:i w:val="0"/>
                <w:strike w:val="0"/>
                <w:color w:val="000000"/>
                <w:sz w:val="20"/>
                <w:u w:val="none"/>
                <w:vertAlign w:val="baseline"/>
              </w:rPr>
              <w:t xml:space="preserve">6438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432A5CB">
            <w:pPr>
              <w:pBdr/>
              <w:spacing/>
              <w:ind/>
              <w:jc w:val="left"/>
              <w:rPr/>
            </w:pPr>
            <w:r>
              <w:rPr>
                <w:rFonts w:ascii="Times New Roman" w:hAnsi="Times New Roman" w:eastAsia="Times New Roman" w:cs="Times New Roman"/>
                <w:b/>
                <w:i w:val="0"/>
                <w:strike w:val="0"/>
                <w:color w:val="000000"/>
                <w:sz w:val="20"/>
                <w:u w:val="none"/>
                <w:vertAlign w:val="baseline"/>
              </w:rPr>
              <w:t xml:space="preserve">Тмин (f265),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35928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87698F">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E6D83E">
            <w:pPr>
              <w:pBdr/>
              <w:spacing/>
              <w:ind/>
              <w:jc w:val="center"/>
              <w:rPr/>
            </w:pPr>
            <w:r>
              <w:rPr>
                <w:rFonts w:ascii="Times New Roman" w:hAnsi="Times New Roman" w:eastAsia="Times New Roman" w:cs="Times New Roman"/>
                <w:b/>
                <w:i w:val="0"/>
                <w:strike w:val="0"/>
                <w:color w:val="000000"/>
                <w:sz w:val="20"/>
                <w:u w:val="none"/>
                <w:vertAlign w:val="baseline"/>
              </w:rPr>
              <w:t xml:space="preserve">6439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9E2F5B9">
            <w:pPr>
              <w:pBdr/>
              <w:spacing/>
              <w:ind/>
              <w:jc w:val="left"/>
              <w:rPr/>
            </w:pPr>
            <w:r>
              <w:rPr>
                <w:rFonts w:ascii="Times New Roman" w:hAnsi="Times New Roman" w:eastAsia="Times New Roman" w:cs="Times New Roman"/>
                <w:b/>
                <w:i w:val="0"/>
                <w:strike w:val="0"/>
                <w:color w:val="000000"/>
                <w:sz w:val="20"/>
                <w:u w:val="none"/>
                <w:vertAlign w:val="baseline"/>
              </w:rPr>
              <w:t xml:space="preserve">Свекла (f319),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487C2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A0A1EC">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D90DF2">
            <w:pPr>
              <w:pBdr/>
              <w:spacing/>
              <w:ind/>
              <w:jc w:val="center"/>
              <w:rPr/>
            </w:pPr>
            <w:r>
              <w:rPr>
                <w:rFonts w:ascii="Times New Roman" w:hAnsi="Times New Roman" w:eastAsia="Times New Roman" w:cs="Times New Roman"/>
                <w:b/>
                <w:i w:val="0"/>
                <w:strike w:val="0"/>
                <w:color w:val="000000"/>
                <w:sz w:val="20"/>
                <w:u w:val="none"/>
                <w:vertAlign w:val="baseline"/>
              </w:rPr>
              <w:t xml:space="preserve">6445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BA19285">
            <w:pPr>
              <w:pBdr/>
              <w:spacing/>
              <w:ind/>
              <w:jc w:val="left"/>
              <w:rPr/>
            </w:pPr>
            <w:r>
              <w:rPr>
                <w:rFonts w:ascii="Times New Roman" w:hAnsi="Times New Roman" w:eastAsia="Times New Roman" w:cs="Times New Roman"/>
                <w:b/>
                <w:i w:val="0"/>
                <w:strike w:val="0"/>
                <w:color w:val="000000"/>
                <w:sz w:val="20"/>
                <w:u w:val="none"/>
                <w:vertAlign w:val="baseline"/>
              </w:rPr>
              <w:t xml:space="preserve">Кедровый орех (f253),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9FA03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C945DF">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B348A5">
            <w:pPr>
              <w:pBdr/>
              <w:spacing/>
              <w:ind/>
              <w:jc w:val="center"/>
              <w:rPr/>
            </w:pPr>
            <w:r>
              <w:rPr>
                <w:rFonts w:ascii="Times New Roman" w:hAnsi="Times New Roman" w:eastAsia="Times New Roman" w:cs="Times New Roman"/>
                <w:b/>
                <w:i w:val="0"/>
                <w:strike w:val="0"/>
                <w:color w:val="000000"/>
                <w:sz w:val="20"/>
                <w:u w:val="none"/>
                <w:vertAlign w:val="baseline"/>
              </w:rPr>
              <w:t xml:space="preserve">6446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D321670">
            <w:pPr>
              <w:pBdr/>
              <w:spacing/>
              <w:ind/>
              <w:jc w:val="left"/>
              <w:rPr/>
            </w:pPr>
            <w:r>
              <w:rPr>
                <w:rFonts w:ascii="Times New Roman" w:hAnsi="Times New Roman" w:eastAsia="Times New Roman" w:cs="Times New Roman"/>
                <w:b/>
                <w:i w:val="0"/>
                <w:strike w:val="0"/>
                <w:color w:val="000000"/>
                <w:sz w:val="20"/>
                <w:u w:val="none"/>
                <w:vertAlign w:val="baseline"/>
              </w:rPr>
              <w:t xml:space="preserve">Эстрагон (тархун) (f272),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AB99A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507DA8">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B5D421">
            <w:pPr>
              <w:pBdr/>
              <w:spacing/>
              <w:ind/>
              <w:jc w:val="center"/>
              <w:rPr/>
            </w:pPr>
            <w:r>
              <w:rPr>
                <w:rFonts w:ascii="Times New Roman" w:hAnsi="Times New Roman" w:eastAsia="Times New Roman" w:cs="Times New Roman"/>
                <w:b/>
                <w:i w:val="0"/>
                <w:strike w:val="0"/>
                <w:color w:val="000000"/>
                <w:sz w:val="20"/>
                <w:u w:val="none"/>
                <w:vertAlign w:val="baseline"/>
              </w:rPr>
              <w:t xml:space="preserve">6447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3A10500">
            <w:pPr>
              <w:pBdr/>
              <w:spacing/>
              <w:ind/>
              <w:jc w:val="left"/>
              <w:rPr/>
            </w:pPr>
            <w:r>
              <w:rPr>
                <w:rFonts w:ascii="Times New Roman" w:hAnsi="Times New Roman" w:eastAsia="Times New Roman" w:cs="Times New Roman"/>
                <w:b/>
                <w:i w:val="0"/>
                <w:strike w:val="0"/>
                <w:color w:val="000000"/>
                <w:sz w:val="20"/>
                <w:u w:val="none"/>
                <w:vertAlign w:val="baseline"/>
              </w:rPr>
              <w:t xml:space="preserve">Кокос (f36),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1327A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678FBB">
            <w:pPr>
              <w:pBdr/>
              <w:spacing/>
              <w:ind/>
              <w:jc w:val="center"/>
              <w:rPr/>
            </w:pPr>
            <w:r>
              <w:rPr>
                <w:rFonts w:ascii="Times New Roman" w:hAnsi="Times New Roman" w:eastAsia="Times New Roman" w:cs="Times New Roman"/>
                <w:b/>
                <w:i w:val="0"/>
                <w:strike w:val="0"/>
                <w:color w:val="000000"/>
                <w:sz w:val="20"/>
                <w:u w:val="none"/>
                <w:vertAlign w:val="baseline"/>
              </w:rPr>
              <w:t xml:space="preserve">1 240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6407A4">
            <w:pPr>
              <w:pBdr/>
              <w:spacing/>
              <w:ind/>
              <w:jc w:val="center"/>
              <w:rPr/>
            </w:pPr>
            <w:r>
              <w:rPr>
                <w:rFonts w:ascii="Times New Roman" w:hAnsi="Times New Roman" w:eastAsia="Times New Roman" w:cs="Times New Roman"/>
                <w:b/>
                <w:i w:val="0"/>
                <w:strike w:val="0"/>
                <w:color w:val="000000"/>
                <w:sz w:val="20"/>
                <w:u w:val="none"/>
                <w:vertAlign w:val="baseline"/>
              </w:rPr>
              <w:t xml:space="preserve">6448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97AE9C4">
            <w:pPr>
              <w:pBdr/>
              <w:spacing/>
              <w:ind/>
              <w:jc w:val="left"/>
              <w:rPr/>
            </w:pPr>
            <w:r>
              <w:rPr>
                <w:rFonts w:ascii="Times New Roman" w:hAnsi="Times New Roman" w:eastAsia="Times New Roman" w:cs="Times New Roman"/>
                <w:b/>
                <w:i w:val="0"/>
                <w:strike w:val="0"/>
                <w:color w:val="000000"/>
                <w:sz w:val="20"/>
                <w:u w:val="none"/>
                <w:vertAlign w:val="baseline"/>
              </w:rPr>
              <w:t xml:space="preserve">Базилик (f269),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9B184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60BE09">
            <w:pPr>
              <w:pBdr/>
              <w:spacing/>
              <w:ind/>
              <w:jc w:val="center"/>
              <w:rPr/>
            </w:pPr>
            <w:r>
              <w:rPr>
                <w:rFonts w:ascii="Times New Roman" w:hAnsi="Times New Roman" w:eastAsia="Times New Roman" w:cs="Times New Roman"/>
                <w:b/>
                <w:i w:val="0"/>
                <w:strike w:val="0"/>
                <w:color w:val="000000"/>
                <w:sz w:val="20"/>
                <w:u w:val="none"/>
                <w:vertAlign w:val="baseline"/>
              </w:rPr>
              <w:t xml:space="preserve">1 584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6DF6C3">
            <w:pPr>
              <w:pBdr/>
              <w:spacing/>
              <w:ind/>
              <w:jc w:val="center"/>
              <w:rPr/>
            </w:pPr>
            <w:r>
              <w:rPr>
                <w:rFonts w:ascii="Times New Roman" w:hAnsi="Times New Roman" w:eastAsia="Times New Roman" w:cs="Times New Roman"/>
                <w:b/>
                <w:i w:val="0"/>
                <w:strike w:val="0"/>
                <w:color w:val="000000"/>
                <w:sz w:val="20"/>
                <w:u w:val="none"/>
                <w:vertAlign w:val="baseline"/>
              </w:rPr>
              <w:t xml:space="preserve">6451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4BCC863">
            <w:pPr>
              <w:pBdr/>
              <w:spacing/>
              <w:ind/>
              <w:jc w:val="left"/>
              <w:rPr/>
            </w:pPr>
            <w:r>
              <w:rPr>
                <w:rFonts w:ascii="Times New Roman" w:hAnsi="Times New Roman" w:eastAsia="Times New Roman" w:cs="Times New Roman"/>
                <w:b/>
                <w:i w:val="0"/>
                <w:strike w:val="0"/>
                <w:color w:val="000000"/>
                <w:sz w:val="20"/>
                <w:u w:val="none"/>
                <w:vertAlign w:val="baseline"/>
              </w:rPr>
              <w:t xml:space="preserve">Камбала морская (f254),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8DEFE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D3A079">
            <w:pPr>
              <w:pBdr/>
              <w:spacing/>
              <w:ind/>
              <w:jc w:val="center"/>
              <w:rPr/>
            </w:pPr>
            <w:r>
              <w:rPr>
                <w:rFonts w:ascii="Times New Roman" w:hAnsi="Times New Roman" w:eastAsia="Times New Roman" w:cs="Times New Roman"/>
                <w:b/>
                <w:i w:val="0"/>
                <w:strike w:val="0"/>
                <w:color w:val="000000"/>
                <w:sz w:val="20"/>
                <w:u w:val="none"/>
                <w:vertAlign w:val="baseline"/>
              </w:rPr>
              <w:t xml:space="preserve">1 312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326A98">
            <w:pPr>
              <w:pBdr/>
              <w:spacing/>
              <w:ind/>
              <w:jc w:val="center"/>
              <w:rPr/>
            </w:pPr>
            <w:r>
              <w:rPr>
                <w:rFonts w:ascii="Times New Roman" w:hAnsi="Times New Roman" w:eastAsia="Times New Roman" w:cs="Times New Roman"/>
                <w:b/>
                <w:i w:val="0"/>
                <w:strike w:val="0"/>
                <w:color w:val="000000"/>
                <w:sz w:val="20"/>
                <w:u w:val="none"/>
                <w:vertAlign w:val="baseline"/>
              </w:rPr>
              <w:t xml:space="preserve">6452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7039C29">
            <w:pPr>
              <w:pBdr/>
              <w:spacing/>
              <w:ind/>
              <w:jc w:val="left"/>
              <w:rPr/>
            </w:pPr>
            <w:r>
              <w:rPr>
                <w:rFonts w:ascii="Times New Roman" w:hAnsi="Times New Roman" w:eastAsia="Times New Roman" w:cs="Times New Roman"/>
                <w:b/>
                <w:i w:val="0"/>
                <w:strike w:val="0"/>
                <w:color w:val="000000"/>
                <w:sz w:val="20"/>
                <w:u w:val="none"/>
                <w:vertAlign w:val="baseline"/>
              </w:rPr>
              <w:t xml:space="preserve">Тимьян (чабрец) (f273),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F758B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734157">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49C0FB">
            <w:pPr>
              <w:pBdr/>
              <w:spacing/>
              <w:ind/>
              <w:jc w:val="center"/>
              <w:rPr/>
            </w:pPr>
            <w:r>
              <w:rPr>
                <w:rFonts w:ascii="Times New Roman" w:hAnsi="Times New Roman" w:eastAsia="Times New Roman" w:cs="Times New Roman"/>
                <w:b/>
                <w:i w:val="0"/>
                <w:strike w:val="0"/>
                <w:color w:val="000000"/>
                <w:sz w:val="20"/>
                <w:u w:val="none"/>
                <w:vertAlign w:val="baseline"/>
              </w:rPr>
              <w:t xml:space="preserve">6453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EB5A735">
            <w:pPr>
              <w:pBdr/>
              <w:spacing/>
              <w:ind/>
              <w:jc w:val="left"/>
              <w:rPr/>
            </w:pPr>
            <w:r>
              <w:rPr>
                <w:rFonts w:ascii="Times New Roman" w:hAnsi="Times New Roman" w:eastAsia="Times New Roman" w:cs="Times New Roman"/>
                <w:b/>
                <w:i w:val="0"/>
                <w:strike w:val="0"/>
                <w:color w:val="000000"/>
                <w:sz w:val="20"/>
                <w:u w:val="none"/>
                <w:vertAlign w:val="baseline"/>
              </w:rPr>
              <w:t xml:space="preserve">Кориандр (f317),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DF15E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838513">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874CD5">
            <w:pPr>
              <w:pBdr/>
              <w:spacing/>
              <w:ind/>
              <w:jc w:val="center"/>
              <w:rPr/>
            </w:pPr>
            <w:r>
              <w:rPr>
                <w:rFonts w:ascii="Times New Roman" w:hAnsi="Times New Roman" w:eastAsia="Times New Roman" w:cs="Times New Roman"/>
                <w:b/>
                <w:i w:val="0"/>
                <w:strike w:val="0"/>
                <w:color w:val="000000"/>
                <w:sz w:val="20"/>
                <w:u w:val="none"/>
                <w:vertAlign w:val="baseline"/>
              </w:rPr>
              <w:t xml:space="preserve">6454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6D283ED">
            <w:pPr>
              <w:pBdr/>
              <w:spacing/>
              <w:ind/>
              <w:jc w:val="left"/>
              <w:rPr/>
            </w:pPr>
            <w:r>
              <w:rPr>
                <w:rFonts w:ascii="Times New Roman" w:hAnsi="Times New Roman" w:eastAsia="Times New Roman" w:cs="Times New Roman"/>
                <w:b/>
                <w:i w:val="0"/>
                <w:strike w:val="0"/>
                <w:color w:val="000000"/>
                <w:sz w:val="20"/>
                <w:u w:val="none"/>
                <w:vertAlign w:val="baseline"/>
              </w:rPr>
              <w:t xml:space="preserve">Мята перечная (f332),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0A66A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0F59AF">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13614C">
            <w:pPr>
              <w:pBdr/>
              <w:spacing/>
              <w:ind/>
              <w:jc w:val="center"/>
              <w:rPr/>
            </w:pPr>
            <w:r>
              <w:rPr>
                <w:rFonts w:ascii="Times New Roman" w:hAnsi="Times New Roman" w:eastAsia="Times New Roman" w:cs="Times New Roman"/>
                <w:b/>
                <w:i w:val="0"/>
                <w:strike w:val="0"/>
                <w:color w:val="000000"/>
                <w:sz w:val="20"/>
                <w:u w:val="none"/>
                <w:vertAlign w:val="baseline"/>
              </w:rPr>
              <w:t xml:space="preserve">6455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57D77B6">
            <w:pPr>
              <w:pBdr/>
              <w:spacing/>
              <w:ind/>
              <w:jc w:val="left"/>
              <w:rPr/>
            </w:pPr>
            <w:r>
              <w:rPr>
                <w:rFonts w:ascii="Times New Roman" w:hAnsi="Times New Roman" w:eastAsia="Times New Roman" w:cs="Times New Roman"/>
                <w:b/>
                <w:i w:val="0"/>
                <w:strike w:val="0"/>
                <w:color w:val="000000"/>
                <w:sz w:val="20"/>
                <w:u w:val="none"/>
                <w:vertAlign w:val="baseline"/>
              </w:rPr>
              <w:t xml:space="preserve">Лавровый лист (f278),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296BB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848967">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C94A9E">
            <w:pPr>
              <w:pBdr/>
              <w:spacing/>
              <w:ind/>
              <w:jc w:val="center"/>
              <w:rPr/>
            </w:pPr>
            <w:r>
              <w:rPr>
                <w:rFonts w:ascii="Times New Roman" w:hAnsi="Times New Roman" w:eastAsia="Times New Roman" w:cs="Times New Roman"/>
                <w:b/>
                <w:i w:val="0"/>
                <w:strike w:val="0"/>
                <w:color w:val="000000"/>
                <w:sz w:val="20"/>
                <w:u w:val="none"/>
                <w:vertAlign w:val="baseline"/>
              </w:rPr>
              <w:t xml:space="preserve">6456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CA35EB1">
            <w:pPr>
              <w:pBdr/>
              <w:spacing/>
              <w:ind/>
              <w:jc w:val="left"/>
              <w:rPr/>
            </w:pPr>
            <w:r>
              <w:rPr>
                <w:rFonts w:ascii="Times New Roman" w:hAnsi="Times New Roman" w:eastAsia="Times New Roman" w:cs="Times New Roman"/>
                <w:b/>
                <w:i w:val="0"/>
                <w:strike w:val="0"/>
                <w:color w:val="000000"/>
                <w:sz w:val="20"/>
                <w:u w:val="none"/>
                <w:vertAlign w:val="baseline"/>
              </w:rPr>
              <w:t xml:space="preserve">Анис (f271),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B8266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B67201">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AE20CB">
            <w:pPr>
              <w:pBdr/>
              <w:spacing/>
              <w:ind/>
              <w:jc w:val="center"/>
              <w:rPr/>
            </w:pPr>
            <w:r>
              <w:rPr>
                <w:rFonts w:ascii="Times New Roman" w:hAnsi="Times New Roman" w:eastAsia="Times New Roman" w:cs="Times New Roman"/>
                <w:b/>
                <w:i w:val="0"/>
                <w:strike w:val="0"/>
                <w:color w:val="000000"/>
                <w:sz w:val="20"/>
                <w:u w:val="none"/>
                <w:vertAlign w:val="baseline"/>
              </w:rPr>
              <w:t xml:space="preserve">6457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01F2C24">
            <w:pPr>
              <w:pBdr/>
              <w:spacing/>
              <w:ind/>
              <w:jc w:val="left"/>
              <w:rPr/>
            </w:pPr>
            <w:r>
              <w:rPr>
                <w:rFonts w:ascii="Times New Roman" w:hAnsi="Times New Roman" w:eastAsia="Times New Roman" w:cs="Times New Roman"/>
                <w:b/>
                <w:i w:val="0"/>
                <w:strike w:val="0"/>
                <w:color w:val="000000"/>
                <w:sz w:val="20"/>
                <w:u w:val="none"/>
                <w:vertAlign w:val="baseline"/>
              </w:rPr>
              <w:t xml:space="preserve">Сардина дальневосточная (f61),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BD100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D00A9E">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105F28">
            <w:pPr>
              <w:pBdr/>
              <w:spacing/>
              <w:ind/>
              <w:jc w:val="center"/>
              <w:rPr/>
            </w:pPr>
            <w:r>
              <w:rPr>
                <w:rFonts w:ascii="Times New Roman" w:hAnsi="Times New Roman" w:eastAsia="Times New Roman" w:cs="Times New Roman"/>
                <w:b/>
                <w:i w:val="0"/>
                <w:strike w:val="0"/>
                <w:color w:val="000000"/>
                <w:sz w:val="20"/>
                <w:u w:val="none"/>
                <w:vertAlign w:val="baseline"/>
              </w:rPr>
              <w:t xml:space="preserve">6458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EA79DCA">
            <w:pPr>
              <w:pBdr/>
              <w:spacing/>
              <w:ind/>
              <w:jc w:val="left"/>
              <w:rPr/>
            </w:pPr>
            <w:r>
              <w:rPr>
                <w:rFonts w:ascii="Times New Roman" w:hAnsi="Times New Roman" w:eastAsia="Times New Roman" w:cs="Times New Roman"/>
                <w:b/>
                <w:i w:val="0"/>
                <w:strike w:val="0"/>
                <w:color w:val="000000"/>
                <w:sz w:val="20"/>
                <w:u w:val="none"/>
                <w:vertAlign w:val="baseline"/>
              </w:rPr>
              <w:t xml:space="preserve">Ставрида (f60),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624FB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59C6AD">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8CAF27">
            <w:pPr>
              <w:pBdr/>
              <w:spacing/>
              <w:ind/>
              <w:jc w:val="center"/>
              <w:rPr/>
            </w:pPr>
            <w:r>
              <w:rPr>
                <w:rFonts w:ascii="Times New Roman" w:hAnsi="Times New Roman" w:eastAsia="Times New Roman" w:cs="Times New Roman"/>
                <w:b/>
                <w:i w:val="0"/>
                <w:strike w:val="0"/>
                <w:color w:val="000000"/>
                <w:sz w:val="20"/>
                <w:u w:val="none"/>
                <w:vertAlign w:val="baseline"/>
              </w:rPr>
              <w:t xml:space="preserve">6459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61CFDBB">
            <w:pPr>
              <w:pBdr/>
              <w:spacing/>
              <w:ind/>
              <w:jc w:val="left"/>
              <w:rPr/>
            </w:pPr>
            <w:r>
              <w:rPr>
                <w:rFonts w:ascii="Times New Roman" w:hAnsi="Times New Roman" w:eastAsia="Times New Roman" w:cs="Times New Roman"/>
                <w:b/>
                <w:i w:val="0"/>
                <w:strike w:val="0"/>
                <w:color w:val="000000"/>
                <w:sz w:val="20"/>
                <w:u w:val="none"/>
                <w:vertAlign w:val="baseline"/>
              </w:rPr>
              <w:t xml:space="preserve">Имбирь (f270),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CAC97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AA7EDE">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EBC113">
            <w:pPr>
              <w:pBdr/>
              <w:spacing/>
              <w:ind/>
              <w:jc w:val="center"/>
              <w:rPr/>
            </w:pPr>
            <w:r>
              <w:rPr>
                <w:rFonts w:ascii="Times New Roman" w:hAnsi="Times New Roman" w:eastAsia="Times New Roman" w:cs="Times New Roman"/>
                <w:b/>
                <w:i w:val="0"/>
                <w:strike w:val="0"/>
                <w:color w:val="000000"/>
                <w:sz w:val="20"/>
                <w:u w:val="none"/>
                <w:vertAlign w:val="baseline"/>
              </w:rPr>
              <w:t xml:space="preserve">6460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0031952">
            <w:pPr>
              <w:pBdr/>
              <w:spacing/>
              <w:ind/>
              <w:jc w:val="left"/>
              <w:rPr/>
            </w:pPr>
            <w:r>
              <w:rPr>
                <w:rFonts w:ascii="Times New Roman" w:hAnsi="Times New Roman" w:eastAsia="Times New Roman" w:cs="Times New Roman"/>
                <w:b/>
                <w:i w:val="0"/>
                <w:strike w:val="0"/>
                <w:color w:val="000000"/>
                <w:sz w:val="20"/>
                <w:u w:val="none"/>
                <w:vertAlign w:val="baseline"/>
              </w:rPr>
              <w:t xml:space="preserve">Скумбрия атлантическая (f206),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BFB27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284BBB">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6BCCEB">
            <w:pPr>
              <w:pBdr/>
              <w:spacing/>
              <w:ind/>
              <w:jc w:val="center"/>
              <w:rPr/>
            </w:pPr>
            <w:r>
              <w:rPr>
                <w:rFonts w:ascii="Times New Roman" w:hAnsi="Times New Roman" w:eastAsia="Times New Roman" w:cs="Times New Roman"/>
                <w:b/>
                <w:i w:val="0"/>
                <w:strike w:val="0"/>
                <w:color w:val="000000"/>
                <w:sz w:val="20"/>
                <w:u w:val="none"/>
                <w:vertAlign w:val="baseline"/>
              </w:rPr>
              <w:t xml:space="preserve">6461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1F20D95">
            <w:pPr>
              <w:pBdr/>
              <w:spacing/>
              <w:ind/>
              <w:jc w:val="left"/>
              <w:rPr/>
            </w:pPr>
            <w:r>
              <w:rPr>
                <w:rFonts w:ascii="Times New Roman" w:hAnsi="Times New Roman" w:eastAsia="Times New Roman" w:cs="Times New Roman"/>
                <w:b/>
                <w:i w:val="0"/>
                <w:strike w:val="0"/>
                <w:color w:val="000000"/>
                <w:sz w:val="20"/>
                <w:u w:val="none"/>
                <w:vertAlign w:val="baseline"/>
              </w:rPr>
              <w:t xml:space="preserve">Перец зелёный (f263),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E90A3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B0AD5F">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4C5DD0">
            <w:pPr>
              <w:pBdr/>
              <w:spacing/>
              <w:ind/>
              <w:jc w:val="center"/>
              <w:rPr/>
            </w:pPr>
            <w:r>
              <w:rPr>
                <w:rFonts w:ascii="Times New Roman" w:hAnsi="Times New Roman" w:eastAsia="Times New Roman" w:cs="Times New Roman"/>
                <w:b/>
                <w:i w:val="0"/>
                <w:strike w:val="0"/>
                <w:color w:val="000000"/>
                <w:sz w:val="20"/>
                <w:u w:val="none"/>
                <w:vertAlign w:val="baseline"/>
              </w:rPr>
              <w:t xml:space="preserve">6465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66C16B7">
            <w:pPr>
              <w:pBdr/>
              <w:spacing/>
              <w:ind/>
              <w:jc w:val="left"/>
              <w:rPr/>
            </w:pPr>
            <w:r>
              <w:rPr>
                <w:rFonts w:ascii="Times New Roman" w:hAnsi="Times New Roman" w:eastAsia="Times New Roman" w:cs="Times New Roman"/>
                <w:b/>
                <w:i w:val="0"/>
                <w:strike w:val="0"/>
                <w:color w:val="000000"/>
                <w:sz w:val="20"/>
                <w:u w:val="none"/>
                <w:vertAlign w:val="baseline"/>
              </w:rPr>
              <w:t xml:space="preserve">Майоран (f274),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92134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370C59">
            <w:pPr>
              <w:pBdr/>
              <w:spacing/>
              <w:ind/>
              <w:jc w:val="center"/>
              <w:rPr/>
            </w:pPr>
            <w:r>
              <w:rPr>
                <w:rFonts w:ascii="Times New Roman" w:hAnsi="Times New Roman" w:eastAsia="Times New Roman" w:cs="Times New Roman"/>
                <w:b/>
                <w:i w:val="0"/>
                <w:strike w:val="0"/>
                <w:color w:val="000000"/>
                <w:sz w:val="20"/>
                <w:u w:val="none"/>
                <w:vertAlign w:val="baseline"/>
              </w:rPr>
              <w:t xml:space="preserve">1 392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1DB127">
            <w:pPr>
              <w:pBdr/>
              <w:spacing/>
              <w:ind/>
              <w:jc w:val="center"/>
              <w:rPr/>
            </w:pPr>
            <w:r>
              <w:rPr>
                <w:rFonts w:ascii="Times New Roman" w:hAnsi="Times New Roman" w:eastAsia="Times New Roman" w:cs="Times New Roman"/>
                <w:b/>
                <w:i w:val="0"/>
                <w:strike w:val="0"/>
                <w:color w:val="000000"/>
                <w:sz w:val="20"/>
                <w:u w:val="none"/>
                <w:vertAlign w:val="baseline"/>
              </w:rPr>
              <w:t xml:space="preserve">6546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CC602B">
            <w:pPr>
              <w:pBdr/>
              <w:spacing/>
              <w:ind/>
              <w:jc w:val="left"/>
              <w:rPr/>
            </w:pPr>
            <w:r>
              <w:rPr>
                <w:rFonts w:ascii="Times New Roman" w:hAnsi="Times New Roman" w:eastAsia="Times New Roman" w:cs="Times New Roman"/>
                <w:b/>
                <w:i w:val="0"/>
                <w:strike w:val="0"/>
                <w:color w:val="000000"/>
                <w:sz w:val="20"/>
                <w:u w:val="none"/>
                <w:vertAlign w:val="baseline"/>
              </w:rPr>
              <w:t xml:space="preserve">Персик rPru p3 LTP (f420)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59360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FCF3B4">
            <w:pPr>
              <w:pBdr/>
              <w:spacing/>
              <w:ind/>
              <w:jc w:val="center"/>
              <w:rPr/>
            </w:pPr>
            <w:r>
              <w:rPr>
                <w:rFonts w:ascii="Times New Roman" w:hAnsi="Times New Roman" w:eastAsia="Times New Roman" w:cs="Times New Roman"/>
                <w:b/>
                <w:i w:val="0"/>
                <w:strike w:val="0"/>
                <w:color w:val="000000"/>
                <w:sz w:val="20"/>
                <w:u w:val="none"/>
                <w:vertAlign w:val="baseline"/>
              </w:rPr>
              <w:t xml:space="preserve">2 990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CA6982">
            <w:pPr>
              <w:pBdr/>
              <w:spacing/>
              <w:ind/>
              <w:jc w:val="center"/>
              <w:rPr/>
            </w:pPr>
            <w:r>
              <w:rPr>
                <w:rFonts w:ascii="Times New Roman" w:hAnsi="Times New Roman" w:eastAsia="Times New Roman" w:cs="Times New Roman"/>
                <w:b/>
                <w:i w:val="0"/>
                <w:strike w:val="0"/>
                <w:color w:val="000000"/>
                <w:sz w:val="20"/>
                <w:u w:val="none"/>
                <w:vertAlign w:val="baseline"/>
              </w:rPr>
              <w:t xml:space="preserve">6578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89FBBA7">
            <w:pPr>
              <w:pBdr/>
              <w:spacing/>
              <w:ind/>
              <w:jc w:val="left"/>
              <w:rPr/>
            </w:pPr>
            <w:r>
              <w:rPr>
                <w:rFonts w:ascii="Times New Roman" w:hAnsi="Times New Roman" w:eastAsia="Times New Roman" w:cs="Times New Roman"/>
                <w:b/>
                <w:i w:val="0"/>
                <w:strike w:val="0"/>
                <w:color w:val="000000"/>
                <w:sz w:val="20"/>
                <w:u w:val="none"/>
                <w:vertAlign w:val="baseline"/>
              </w:rPr>
              <w:t xml:space="preserve">Нут бараний (f309),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CFA8F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2659CF">
            <w:pPr>
              <w:pBdr/>
              <w:spacing/>
              <w:ind/>
              <w:jc w:val="center"/>
              <w:rPr/>
            </w:pPr>
            <w:r>
              <w:rPr>
                <w:rFonts w:ascii="Times New Roman" w:hAnsi="Times New Roman" w:eastAsia="Times New Roman" w:cs="Times New Roman"/>
                <w:b/>
                <w:i w:val="0"/>
                <w:strike w:val="0"/>
                <w:color w:val="000000"/>
                <w:sz w:val="20"/>
                <w:u w:val="none"/>
                <w:vertAlign w:val="baseline"/>
              </w:rPr>
              <w:t xml:space="preserve">1 464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81235A">
            <w:pPr>
              <w:pBdr/>
              <w:spacing/>
              <w:ind/>
              <w:jc w:val="center"/>
              <w:rPr/>
            </w:pPr>
            <w:r>
              <w:rPr>
                <w:rFonts w:ascii="Times New Roman" w:hAnsi="Times New Roman" w:eastAsia="Times New Roman" w:cs="Times New Roman"/>
                <w:b/>
                <w:i w:val="0"/>
                <w:strike w:val="0"/>
                <w:color w:val="000000"/>
                <w:sz w:val="20"/>
                <w:u w:val="none"/>
                <w:vertAlign w:val="baseline"/>
              </w:rPr>
              <w:t xml:space="preserve">6579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3B6F37C">
            <w:pPr>
              <w:pBdr/>
              <w:spacing/>
              <w:ind/>
              <w:jc w:val="left"/>
              <w:rPr/>
            </w:pPr>
            <w:r>
              <w:rPr>
                <w:rFonts w:ascii="Times New Roman" w:hAnsi="Times New Roman" w:eastAsia="Times New Roman" w:cs="Times New Roman"/>
                <w:b/>
                <w:i w:val="0"/>
                <w:strike w:val="0"/>
                <w:color w:val="000000"/>
                <w:sz w:val="20"/>
                <w:u w:val="none"/>
                <w:vertAlign w:val="baseline"/>
              </w:rPr>
              <w:t xml:space="preserve">Мясо индейки (f284),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67634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0A3B4B">
            <w:pPr>
              <w:pBdr/>
              <w:spacing/>
              <w:ind/>
              <w:jc w:val="center"/>
              <w:rPr/>
            </w:pPr>
            <w:r>
              <w:rPr>
                <w:rFonts w:ascii="Times New Roman" w:hAnsi="Times New Roman" w:eastAsia="Times New Roman" w:cs="Times New Roman"/>
                <w:b/>
                <w:i w:val="0"/>
                <w:strike w:val="0"/>
                <w:color w:val="000000"/>
                <w:sz w:val="20"/>
                <w:u w:val="none"/>
                <w:vertAlign w:val="baseline"/>
              </w:rPr>
              <w:t xml:space="preserve">1 416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610C10">
            <w:pPr>
              <w:pBdr/>
              <w:spacing/>
              <w:ind/>
              <w:jc w:val="center"/>
              <w:rPr/>
            </w:pPr>
            <w:r>
              <w:rPr>
                <w:rFonts w:ascii="Times New Roman" w:hAnsi="Times New Roman" w:eastAsia="Times New Roman" w:cs="Times New Roman"/>
                <w:b/>
                <w:i w:val="0"/>
                <w:strike w:val="0"/>
                <w:color w:val="000000"/>
                <w:sz w:val="20"/>
                <w:u w:val="none"/>
                <w:vertAlign w:val="baseline"/>
              </w:rPr>
              <w:t xml:space="preserve">6581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851A530">
            <w:pPr>
              <w:pBdr/>
              <w:spacing/>
              <w:ind/>
              <w:jc w:val="left"/>
              <w:rPr/>
            </w:pPr>
            <w:r>
              <w:rPr>
                <w:rFonts w:ascii="Times New Roman" w:hAnsi="Times New Roman" w:eastAsia="Times New Roman" w:cs="Times New Roman"/>
                <w:b/>
                <w:i w:val="0"/>
                <w:strike w:val="0"/>
                <w:color w:val="000000"/>
                <w:sz w:val="20"/>
                <w:u w:val="none"/>
                <w:vertAlign w:val="baseline"/>
              </w:rPr>
              <w:t xml:space="preserve">Семя подсолнечника (k84) ,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DF934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2E58EB">
            <w:pPr>
              <w:pBdr/>
              <w:spacing/>
              <w:ind/>
              <w:jc w:val="center"/>
              <w:rPr/>
            </w:pPr>
            <w:r>
              <w:rPr>
                <w:rFonts w:ascii="Times New Roman" w:hAnsi="Times New Roman" w:eastAsia="Times New Roman" w:cs="Times New Roman"/>
                <w:b/>
                <w:i w:val="0"/>
                <w:strike w:val="0"/>
                <w:color w:val="000000"/>
                <w:sz w:val="20"/>
                <w:u w:val="none"/>
                <w:vertAlign w:val="baseline"/>
              </w:rPr>
              <w:t xml:space="preserve">1 488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2526AD">
            <w:pPr>
              <w:pBdr/>
              <w:spacing/>
              <w:ind/>
              <w:jc w:val="center"/>
              <w:rPr/>
            </w:pPr>
            <w:r>
              <w:rPr>
                <w:rFonts w:ascii="Times New Roman" w:hAnsi="Times New Roman" w:eastAsia="Times New Roman" w:cs="Times New Roman"/>
                <w:b/>
                <w:i w:val="0"/>
                <w:strike w:val="0"/>
                <w:color w:val="000000"/>
                <w:sz w:val="20"/>
                <w:u w:val="none"/>
                <w:vertAlign w:val="baseline"/>
              </w:rPr>
              <w:t xml:space="preserve">6582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46734C6">
            <w:pPr>
              <w:pBdr/>
              <w:spacing/>
              <w:ind/>
              <w:jc w:val="left"/>
              <w:rPr/>
            </w:pPr>
            <w:r>
              <w:rPr>
                <w:rFonts w:ascii="Times New Roman" w:hAnsi="Times New Roman" w:eastAsia="Times New Roman" w:cs="Times New Roman"/>
                <w:b/>
                <w:i w:val="0"/>
                <w:strike w:val="0"/>
                <w:color w:val="000000"/>
                <w:sz w:val="20"/>
                <w:u w:val="none"/>
                <w:vertAlign w:val="baseline"/>
              </w:rPr>
              <w:t xml:space="preserve">Орех кешью (f202),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08FD6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9A5FC3">
            <w:pPr>
              <w:pBdr/>
              <w:spacing/>
              <w:ind/>
              <w:jc w:val="center"/>
              <w:rPr/>
            </w:pPr>
            <w:r>
              <w:rPr>
                <w:rFonts w:ascii="Times New Roman" w:hAnsi="Times New Roman" w:eastAsia="Times New Roman" w:cs="Times New Roman"/>
                <w:b/>
                <w:i w:val="0"/>
                <w:strike w:val="0"/>
                <w:color w:val="000000"/>
                <w:sz w:val="20"/>
                <w:u w:val="none"/>
                <w:vertAlign w:val="baseline"/>
              </w:rPr>
              <w:t xml:space="preserve">1 736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CAAB94">
            <w:pPr>
              <w:pBdr/>
              <w:spacing/>
              <w:ind/>
              <w:jc w:val="center"/>
              <w:rPr/>
            </w:pPr>
            <w:r>
              <w:rPr>
                <w:rFonts w:ascii="Times New Roman" w:hAnsi="Times New Roman" w:eastAsia="Times New Roman" w:cs="Times New Roman"/>
                <w:b/>
                <w:i w:val="0"/>
                <w:strike w:val="0"/>
                <w:color w:val="000000"/>
                <w:sz w:val="20"/>
                <w:u w:val="none"/>
                <w:vertAlign w:val="baseline"/>
              </w:rPr>
              <w:t xml:space="preserve">6588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65890AA">
            <w:pPr>
              <w:pBdr/>
              <w:spacing/>
              <w:ind/>
              <w:jc w:val="left"/>
              <w:rPr/>
            </w:pPr>
            <w:r>
              <w:rPr>
                <w:rFonts w:ascii="Times New Roman" w:hAnsi="Times New Roman" w:eastAsia="Times New Roman" w:cs="Times New Roman"/>
                <w:b/>
                <w:i w:val="0"/>
                <w:strike w:val="0"/>
                <w:color w:val="000000"/>
                <w:sz w:val="20"/>
                <w:u w:val="none"/>
                <w:vertAlign w:val="baseline"/>
              </w:rPr>
              <w:t xml:space="preserve">Кукуруза (f8),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A07ED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C0959C">
            <w:pPr>
              <w:pBdr/>
              <w:spacing/>
              <w:ind/>
              <w:jc w:val="center"/>
              <w:rPr/>
            </w:pPr>
            <w:r>
              <w:rPr>
                <w:rFonts w:ascii="Times New Roman" w:hAnsi="Times New Roman" w:eastAsia="Times New Roman" w:cs="Times New Roman"/>
                <w:b/>
                <w:i w:val="0"/>
                <w:strike w:val="0"/>
                <w:color w:val="000000"/>
                <w:sz w:val="20"/>
                <w:u w:val="none"/>
                <w:vertAlign w:val="baseline"/>
              </w:rPr>
              <w:t xml:space="preserve">1 120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F30577">
            <w:pPr>
              <w:pBdr/>
              <w:spacing/>
              <w:ind/>
              <w:jc w:val="center"/>
              <w:rPr/>
            </w:pPr>
            <w:r>
              <w:rPr>
                <w:rFonts w:ascii="Times New Roman" w:hAnsi="Times New Roman" w:eastAsia="Times New Roman" w:cs="Times New Roman"/>
                <w:b/>
                <w:i w:val="0"/>
                <w:strike w:val="0"/>
                <w:color w:val="000000"/>
                <w:sz w:val="20"/>
                <w:u w:val="none"/>
                <w:vertAlign w:val="baseline"/>
              </w:rPr>
              <w:t xml:space="preserve">6591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45C0CFA">
            <w:pPr>
              <w:pBdr/>
              <w:spacing/>
              <w:ind/>
              <w:jc w:val="left"/>
              <w:rPr/>
            </w:pPr>
            <w:r>
              <w:rPr>
                <w:rFonts w:ascii="Times New Roman" w:hAnsi="Times New Roman" w:eastAsia="Times New Roman" w:cs="Times New Roman"/>
                <w:b/>
                <w:i w:val="0"/>
                <w:strike w:val="0"/>
                <w:color w:val="000000"/>
                <w:sz w:val="20"/>
                <w:u w:val="none"/>
                <w:vertAlign w:val="baseline"/>
              </w:rPr>
              <w:t xml:space="preserve">Виноград (f259),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D8098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EF2DF8">
            <w:pPr>
              <w:pBdr/>
              <w:spacing/>
              <w:ind/>
              <w:jc w:val="center"/>
              <w:rPr/>
            </w:pPr>
            <w:r>
              <w:rPr>
                <w:rFonts w:ascii="Times New Roman" w:hAnsi="Times New Roman" w:eastAsia="Times New Roman" w:cs="Times New Roman"/>
                <w:b/>
                <w:i w:val="0"/>
                <w:strike w:val="0"/>
                <w:color w:val="000000"/>
                <w:sz w:val="20"/>
                <w:u w:val="none"/>
                <w:vertAlign w:val="baseline"/>
              </w:rPr>
              <w:t xml:space="preserve">1 464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3C6308">
            <w:pPr>
              <w:pBdr/>
              <w:spacing/>
              <w:ind/>
              <w:jc w:val="center"/>
              <w:rPr/>
            </w:pPr>
            <w:r>
              <w:rPr>
                <w:rFonts w:ascii="Times New Roman" w:hAnsi="Times New Roman" w:eastAsia="Times New Roman" w:cs="Times New Roman"/>
                <w:b/>
                <w:i w:val="0"/>
                <w:strike w:val="0"/>
                <w:color w:val="000000"/>
                <w:sz w:val="20"/>
                <w:u w:val="none"/>
                <w:vertAlign w:val="baseline"/>
              </w:rPr>
              <w:t xml:space="preserve">6593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76FD6E5">
            <w:pPr>
              <w:pBdr/>
              <w:spacing/>
              <w:ind/>
              <w:jc w:val="left"/>
              <w:rPr/>
            </w:pPr>
            <w:r>
              <w:rPr>
                <w:rFonts w:ascii="Times New Roman" w:hAnsi="Times New Roman" w:eastAsia="Times New Roman" w:cs="Times New Roman"/>
                <w:b/>
                <w:i w:val="0"/>
                <w:strike w:val="0"/>
                <w:color w:val="000000"/>
                <w:sz w:val="20"/>
                <w:u w:val="none"/>
                <w:vertAlign w:val="baseline"/>
              </w:rPr>
              <w:t xml:space="preserve">Бобовые и овощи (fx13),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C0B04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CFD13E">
            <w:pPr>
              <w:pBdr/>
              <w:spacing/>
              <w:ind/>
              <w:jc w:val="center"/>
              <w:rPr/>
            </w:pPr>
            <w:r>
              <w:rPr>
                <w:rFonts w:ascii="Times New Roman" w:hAnsi="Times New Roman" w:eastAsia="Times New Roman" w:cs="Times New Roman"/>
                <w:b/>
                <w:i w:val="0"/>
                <w:strike w:val="0"/>
                <w:color w:val="000000"/>
                <w:sz w:val="20"/>
                <w:u w:val="none"/>
                <w:vertAlign w:val="baseline"/>
              </w:rPr>
              <w:t xml:space="preserve">1 384</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3B62E4">
            <w:pPr>
              <w:pBdr/>
              <w:spacing/>
              <w:ind/>
              <w:jc w:val="center"/>
              <w:rPr/>
            </w:pPr>
            <w:r>
              <w:rPr>
                <w:rFonts w:ascii="Times New Roman" w:hAnsi="Times New Roman" w:eastAsia="Times New Roman" w:cs="Times New Roman"/>
                <w:b/>
                <w:i w:val="0"/>
                <w:strike w:val="0"/>
                <w:color w:val="000000"/>
                <w:sz w:val="20"/>
                <w:u w:val="none"/>
                <w:vertAlign w:val="baseline"/>
              </w:rPr>
              <w:t xml:space="preserve">6559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EA571A0">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смеси мука и крупы (fx3), IgE, ImmunoCAP</w:t>
            </w:r>
            <w:r>
              <w:rPr>
                <w:rFonts w:ascii="Times New Roman" w:hAnsi="Times New Roman" w:eastAsia="Times New Roman" w:cs="Times New Roman"/>
                <w:b w:val="0"/>
                <w:i w:val="0"/>
                <w:strike w:val="0"/>
                <w:color w:val="000000"/>
                <w:sz w:val="20"/>
                <w:u w:val="none"/>
                <w:vertAlign w:val="baseline"/>
              </w:rPr>
              <w:t xml:space="preserve"> (Mixture of flour and cereals (fx3),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8C2C8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EBE35D">
            <w:pPr>
              <w:pBdr/>
              <w:spacing/>
              <w:ind/>
              <w:jc w:val="center"/>
              <w:rPr/>
            </w:pPr>
            <w:r>
              <w:rPr>
                <w:rFonts w:ascii="Times New Roman" w:hAnsi="Times New Roman" w:eastAsia="Times New Roman" w:cs="Times New Roman"/>
                <w:b/>
                <w:i w:val="0"/>
                <w:strike w:val="0"/>
                <w:color w:val="000000"/>
                <w:sz w:val="20"/>
                <w:u w:val="none"/>
                <w:vertAlign w:val="baseline"/>
              </w:rPr>
              <w:t xml:space="preserve">1 336</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70B4BE">
            <w:pPr>
              <w:pBdr/>
              <w:spacing/>
              <w:ind/>
              <w:jc w:val="center"/>
              <w:rPr/>
            </w:pPr>
            <w:r>
              <w:rPr>
                <w:rFonts w:ascii="Times New Roman" w:hAnsi="Times New Roman" w:eastAsia="Times New Roman" w:cs="Times New Roman"/>
                <w:b/>
                <w:i w:val="0"/>
                <w:strike w:val="0"/>
                <w:color w:val="000000"/>
                <w:sz w:val="20"/>
                <w:u w:val="none"/>
                <w:vertAlign w:val="baseline"/>
              </w:rPr>
              <w:t xml:space="preserve">6562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AB13BE6">
            <w:pPr>
              <w:pBdr/>
              <w:spacing/>
              <w:ind/>
              <w:jc w:val="left"/>
              <w:rPr/>
            </w:pPr>
            <w:r>
              <w:rPr>
                <w:rFonts w:ascii="Times New Roman" w:hAnsi="Times New Roman" w:eastAsia="Times New Roman" w:cs="Times New Roman"/>
                <w:b/>
                <w:i w:val="0"/>
                <w:strike w:val="0"/>
                <w:color w:val="000000"/>
                <w:sz w:val="20"/>
                <w:u w:val="none"/>
                <w:vertAlign w:val="baseline"/>
              </w:rPr>
              <w:t xml:space="preserve">Кипяченое молоко (f231)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1E0EE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1DAEE7">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702300">
            <w:pPr>
              <w:pBdr/>
              <w:spacing/>
              <w:ind/>
              <w:jc w:val="center"/>
              <w:rPr/>
            </w:pPr>
            <w:r>
              <w:rPr>
                <w:rFonts w:ascii="Times New Roman" w:hAnsi="Times New Roman" w:eastAsia="Times New Roman" w:cs="Times New Roman"/>
                <w:b/>
                <w:i w:val="0"/>
                <w:strike w:val="0"/>
                <w:color w:val="000000"/>
                <w:sz w:val="20"/>
                <w:u w:val="none"/>
                <w:vertAlign w:val="baseline"/>
              </w:rPr>
              <w:t xml:space="preserve">6569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1843A6D">
            <w:pPr>
              <w:pBdr/>
              <w:spacing/>
              <w:ind/>
              <w:jc w:val="left"/>
              <w:rPr/>
            </w:pPr>
            <w:r>
              <w:rPr>
                <w:rFonts w:ascii="Times New Roman" w:hAnsi="Times New Roman" w:eastAsia="Times New Roman" w:cs="Times New Roman"/>
                <w:b/>
                <w:i w:val="0"/>
                <w:strike w:val="0"/>
                <w:color w:val="000000"/>
                <w:sz w:val="20"/>
                <w:u w:val="none"/>
                <w:vertAlign w:val="baseline"/>
              </w:rPr>
              <w:t xml:space="preserve">Грецкий орех (f256),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35FD3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A29B3E">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25D977">
            <w:pPr>
              <w:pBdr/>
              <w:spacing/>
              <w:ind/>
              <w:jc w:val="center"/>
              <w:rPr/>
            </w:pPr>
            <w:r>
              <w:rPr>
                <w:rFonts w:ascii="Times New Roman" w:hAnsi="Times New Roman" w:eastAsia="Times New Roman" w:cs="Times New Roman"/>
                <w:b/>
                <w:i w:val="0"/>
                <w:strike w:val="0"/>
                <w:color w:val="000000"/>
                <w:sz w:val="20"/>
                <w:u w:val="none"/>
                <w:vertAlign w:val="baseline"/>
              </w:rPr>
              <w:t xml:space="preserve">6575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9B221E4">
            <w:pPr>
              <w:pBdr/>
              <w:spacing/>
              <w:ind/>
              <w:jc w:val="left"/>
              <w:rPr/>
            </w:pPr>
            <w:r>
              <w:rPr>
                <w:rFonts w:ascii="Times New Roman" w:hAnsi="Times New Roman" w:eastAsia="Times New Roman" w:cs="Times New Roman"/>
                <w:b/>
                <w:i w:val="0"/>
                <w:strike w:val="0"/>
                <w:color w:val="000000"/>
                <w:sz w:val="20"/>
                <w:u w:val="none"/>
                <w:vertAlign w:val="baseline"/>
              </w:rPr>
              <w:t xml:space="preserve">Фисташки (f203),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0B302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C9C362">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434857">
            <w:pPr>
              <w:pBdr/>
              <w:spacing/>
              <w:ind/>
              <w:jc w:val="center"/>
              <w:rPr/>
            </w:pPr>
            <w:r>
              <w:rPr>
                <w:rFonts w:ascii="Times New Roman" w:hAnsi="Times New Roman" w:eastAsia="Times New Roman" w:cs="Times New Roman"/>
                <w:b/>
                <w:i w:val="0"/>
                <w:strike w:val="0"/>
                <w:color w:val="000000"/>
                <w:sz w:val="20"/>
                <w:u w:val="none"/>
                <w:vertAlign w:val="baseline"/>
              </w:rPr>
              <w:t xml:space="preserve">6576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66491E9">
            <w:pPr>
              <w:pBdr/>
              <w:spacing/>
              <w:ind/>
              <w:jc w:val="left"/>
              <w:rPr/>
            </w:pPr>
            <w:r>
              <w:rPr>
                <w:rFonts w:ascii="Times New Roman" w:hAnsi="Times New Roman" w:eastAsia="Times New Roman" w:cs="Times New Roman"/>
                <w:b/>
                <w:i w:val="0"/>
                <w:strike w:val="0"/>
                <w:color w:val="000000"/>
                <w:sz w:val="20"/>
                <w:u w:val="none"/>
                <w:vertAlign w:val="baseline"/>
              </w:rPr>
              <w:t xml:space="preserve">Чечевица (f235),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B14BE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4F605F">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E856CE">
            <w:pPr>
              <w:pBdr/>
              <w:spacing/>
              <w:ind/>
              <w:jc w:val="center"/>
              <w:rPr/>
            </w:pPr>
            <w:r>
              <w:rPr>
                <w:rFonts w:ascii="Times New Roman" w:hAnsi="Times New Roman" w:eastAsia="Times New Roman" w:cs="Times New Roman"/>
                <w:b/>
                <w:i w:val="0"/>
                <w:strike w:val="0"/>
                <w:color w:val="000000"/>
                <w:sz w:val="20"/>
                <w:u w:val="none"/>
                <w:vertAlign w:val="baseline"/>
              </w:rPr>
              <w:t xml:space="preserve">6586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95B8E79">
            <w:pPr>
              <w:pBdr/>
              <w:spacing/>
              <w:ind/>
              <w:jc w:val="left"/>
              <w:rPr/>
            </w:pPr>
            <w:r>
              <w:rPr>
                <w:rFonts w:ascii="Times New Roman" w:hAnsi="Times New Roman" w:eastAsia="Times New Roman" w:cs="Times New Roman"/>
                <w:b/>
                <w:i w:val="0"/>
                <w:strike w:val="0"/>
                <w:color w:val="000000"/>
                <w:sz w:val="20"/>
                <w:u w:val="none"/>
                <w:vertAlign w:val="baseline"/>
              </w:rPr>
              <w:t xml:space="preserve">Бразильский орех (f18),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D21E0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A619F8">
            <w:pPr>
              <w:pBdr/>
              <w:spacing/>
              <w:ind/>
              <w:jc w:val="center"/>
              <w:rPr/>
            </w:pPr>
            <w:r>
              <w:rPr>
                <w:rFonts w:ascii="Times New Roman" w:hAnsi="Times New Roman" w:eastAsia="Times New Roman" w:cs="Times New Roman"/>
                <w:b/>
                <w:i w:val="0"/>
                <w:strike w:val="0"/>
                <w:color w:val="000000"/>
                <w:sz w:val="20"/>
                <w:u w:val="none"/>
                <w:vertAlign w:val="baseline"/>
              </w:rPr>
              <w:t xml:space="preserve">1 200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F2AB35">
            <w:pPr>
              <w:pBdr/>
              <w:spacing/>
              <w:ind/>
              <w:jc w:val="center"/>
              <w:rPr/>
            </w:pPr>
            <w:r>
              <w:rPr>
                <w:rFonts w:ascii="Times New Roman" w:hAnsi="Times New Roman" w:eastAsia="Times New Roman" w:cs="Times New Roman"/>
                <w:b/>
                <w:i w:val="0"/>
                <w:strike w:val="0"/>
                <w:color w:val="000000"/>
                <w:sz w:val="20"/>
                <w:u w:val="none"/>
                <w:vertAlign w:val="baseline"/>
              </w:rPr>
              <w:t xml:space="preserve">6408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A654AA4">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форели (f204), IgE, ImmunoCap (Trout, Rainbow trout (f204),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FBA72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567665">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B21FCE">
            <w:pPr>
              <w:pBdr/>
              <w:spacing/>
              <w:ind/>
              <w:jc w:val="center"/>
              <w:rPr/>
            </w:pPr>
            <w:r>
              <w:rPr>
                <w:rFonts w:ascii="Times New Roman" w:hAnsi="Times New Roman" w:eastAsia="Times New Roman" w:cs="Times New Roman"/>
                <w:b/>
                <w:i w:val="0"/>
                <w:strike w:val="0"/>
                <w:color w:val="000000"/>
                <w:sz w:val="20"/>
                <w:u w:val="none"/>
                <w:vertAlign w:val="baseline"/>
              </w:rPr>
              <w:t xml:space="preserve">6423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821877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красному перцу (паприка) (f218), IgE, ImmunoCap (Paprika/Sweet Pepper (f218),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DCFDD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9D7CD6">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71A974">
            <w:pPr>
              <w:pBdr/>
              <w:spacing/>
              <w:ind/>
              <w:jc w:val="center"/>
              <w:rPr/>
            </w:pPr>
            <w:r>
              <w:rPr>
                <w:rFonts w:ascii="Times New Roman" w:hAnsi="Times New Roman" w:eastAsia="Times New Roman" w:cs="Times New Roman"/>
                <w:b/>
                <w:i w:val="0"/>
                <w:strike w:val="0"/>
                <w:color w:val="000000"/>
                <w:sz w:val="20"/>
                <w:u w:val="none"/>
                <w:vertAlign w:val="baseline"/>
              </w:rPr>
              <w:t xml:space="preserve">6421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7B719A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молочной сыворотке (f236), IgE, ImmunoCap (Cow's whey (f236),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FB240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0389C2">
            <w:pPr>
              <w:pBdr/>
              <w:spacing/>
              <w:ind/>
              <w:jc w:val="center"/>
              <w:rPr/>
            </w:pPr>
            <w:r>
              <w:rPr>
                <w:rFonts w:ascii="Times New Roman" w:hAnsi="Times New Roman" w:eastAsia="Times New Roman" w:cs="Times New Roman"/>
                <w:b/>
                <w:i w:val="0"/>
                <w:strike w:val="0"/>
                <w:color w:val="000000"/>
                <w:sz w:val="20"/>
                <w:u w:val="none"/>
                <w:vertAlign w:val="baseline"/>
              </w:rPr>
              <w:t xml:space="preserve">1 504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89E7BE">
            <w:pPr>
              <w:pBdr/>
              <w:spacing/>
              <w:ind/>
              <w:jc w:val="center"/>
              <w:rPr/>
            </w:pPr>
            <w:r>
              <w:rPr>
                <w:rFonts w:ascii="Times New Roman" w:hAnsi="Times New Roman" w:eastAsia="Times New Roman" w:cs="Times New Roman"/>
                <w:b/>
                <w:i w:val="0"/>
                <w:strike w:val="0"/>
                <w:color w:val="000000"/>
                <w:sz w:val="20"/>
                <w:u w:val="none"/>
                <w:vertAlign w:val="baseline"/>
              </w:rPr>
              <w:t xml:space="preserve">6410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A08357D">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сливе (f255), IgE, ImmunoCap (Plum (f255),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2372A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9892A8">
            <w:pPr>
              <w:pBdr/>
              <w:spacing/>
              <w:ind/>
              <w:jc w:val="center"/>
              <w:rPr/>
            </w:pPr>
            <w:r>
              <w:rPr>
                <w:rFonts w:ascii="Times New Roman" w:hAnsi="Times New Roman" w:eastAsia="Times New Roman" w:cs="Times New Roman"/>
                <w:b/>
                <w:i w:val="0"/>
                <w:strike w:val="0"/>
                <w:color w:val="000000"/>
                <w:sz w:val="20"/>
                <w:u w:val="none"/>
                <w:vertAlign w:val="baseline"/>
              </w:rPr>
              <w:t xml:space="preserve">1 744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3F11BF">
            <w:pPr>
              <w:pBdr/>
              <w:spacing/>
              <w:ind/>
              <w:jc w:val="center"/>
              <w:rPr/>
            </w:pPr>
            <w:r>
              <w:rPr>
                <w:rFonts w:ascii="Times New Roman" w:hAnsi="Times New Roman" w:eastAsia="Times New Roman" w:cs="Times New Roman"/>
                <w:b/>
                <w:i w:val="0"/>
                <w:strike w:val="0"/>
                <w:color w:val="000000"/>
                <w:sz w:val="20"/>
                <w:u w:val="none"/>
                <w:vertAlign w:val="baseline"/>
              </w:rPr>
              <w:t xml:space="preserve">6433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3325C1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укропу (f277), IgE, ImmunoCap (Dill (f277),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85A00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B1A6DC">
            <w:pPr>
              <w:pBdr/>
              <w:spacing/>
              <w:ind/>
              <w:jc w:val="center"/>
              <w:rPr/>
            </w:pPr>
            <w:r>
              <w:rPr>
                <w:rFonts w:ascii="Times New Roman" w:hAnsi="Times New Roman" w:eastAsia="Times New Roman" w:cs="Times New Roman"/>
                <w:b/>
                <w:i w:val="0"/>
                <w:strike w:val="0"/>
                <w:color w:val="000000"/>
                <w:sz w:val="20"/>
                <w:u w:val="none"/>
                <w:vertAlign w:val="baseline"/>
              </w:rPr>
              <w:t xml:space="preserve">1 488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E921BF">
            <w:pPr>
              <w:pBdr/>
              <w:spacing/>
              <w:ind/>
              <w:jc w:val="center"/>
              <w:rPr/>
            </w:pPr>
            <w:r>
              <w:rPr>
                <w:rFonts w:ascii="Times New Roman" w:hAnsi="Times New Roman" w:eastAsia="Times New Roman" w:cs="Times New Roman"/>
                <w:b/>
                <w:i w:val="0"/>
                <w:strike w:val="0"/>
                <w:color w:val="000000"/>
                <w:sz w:val="20"/>
                <w:u w:val="none"/>
                <w:vertAlign w:val="baseline"/>
              </w:rPr>
              <w:t xml:space="preserve">6416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F4910F2">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черному перцу (f280),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4F174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B7BBA5">
            <w:pPr>
              <w:pBdr/>
              <w:spacing/>
              <w:ind/>
              <w:jc w:val="center"/>
              <w:rPr/>
            </w:pPr>
            <w:r>
              <w:rPr>
                <w:rFonts w:ascii="Times New Roman" w:hAnsi="Times New Roman" w:eastAsia="Times New Roman" w:cs="Times New Roman"/>
                <w:b/>
                <w:i w:val="0"/>
                <w:strike w:val="0"/>
                <w:color w:val="000000"/>
                <w:sz w:val="20"/>
                <w:u w:val="none"/>
                <w:vertAlign w:val="baseline"/>
              </w:rPr>
              <w:t xml:space="preserve">1 400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4D7CF7">
            <w:pPr>
              <w:pBdr/>
              <w:spacing/>
              <w:ind/>
              <w:jc w:val="center"/>
              <w:rPr/>
            </w:pPr>
            <w:r>
              <w:rPr>
                <w:rFonts w:ascii="Times New Roman" w:hAnsi="Times New Roman" w:eastAsia="Times New Roman" w:cs="Times New Roman"/>
                <w:b/>
                <w:i w:val="0"/>
                <w:strike w:val="0"/>
                <w:color w:val="000000"/>
                <w:sz w:val="20"/>
                <w:u w:val="none"/>
                <w:vertAlign w:val="baseline"/>
              </w:rPr>
              <w:t xml:space="preserve">66657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24931E3">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финикам (f289),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7D0A1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36602C">
            <w:pPr>
              <w:pBdr/>
              <w:spacing/>
              <w:ind/>
              <w:jc w:val="center"/>
              <w:rPr/>
            </w:pPr>
            <w:r>
              <w:rPr>
                <w:rFonts w:ascii="Times New Roman" w:hAnsi="Times New Roman" w:eastAsia="Times New Roman" w:cs="Times New Roman"/>
                <w:b/>
                <w:i w:val="0"/>
                <w:strike w:val="0"/>
                <w:color w:val="000000"/>
                <w:sz w:val="20"/>
                <w:u w:val="none"/>
                <w:vertAlign w:val="baseline"/>
              </w:rPr>
              <w:t xml:space="preserve">1 456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BBF863">
            <w:pPr>
              <w:pBdr/>
              <w:spacing/>
              <w:ind/>
              <w:jc w:val="center"/>
              <w:rPr/>
            </w:pPr>
            <w:r>
              <w:rPr>
                <w:rFonts w:ascii="Times New Roman" w:hAnsi="Times New Roman" w:eastAsia="Times New Roman" w:cs="Times New Roman"/>
                <w:b/>
                <w:i w:val="0"/>
                <w:strike w:val="0"/>
                <w:color w:val="000000"/>
                <w:sz w:val="20"/>
                <w:u w:val="none"/>
                <w:vertAlign w:val="baseline"/>
              </w:rPr>
              <w:t xml:space="preserve">6792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271A29">
            <w:pPr>
              <w:pBdr/>
              <w:spacing/>
              <w:ind/>
              <w:jc w:val="left"/>
              <w:rPr/>
            </w:pPr>
            <w:r>
              <w:rPr>
                <w:rFonts w:ascii="Times New Roman" w:hAnsi="Times New Roman" w:eastAsia="Times New Roman" w:cs="Times New Roman"/>
                <w:b/>
                <w:i w:val="0"/>
                <w:strike w:val="0"/>
                <w:color w:val="000000"/>
                <w:sz w:val="20"/>
                <w:u w:val="none"/>
                <w:vertAlign w:val="baseline"/>
              </w:rPr>
              <w:t xml:space="preserve">Кунжут (семечки и масло) (f10),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4B0D5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37967C">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45E404">
            <w:pPr>
              <w:pBdr/>
              <w:spacing/>
              <w:ind/>
              <w:jc w:val="center"/>
              <w:rPr/>
            </w:pPr>
            <w:r>
              <w:rPr>
                <w:rFonts w:ascii="Times New Roman" w:hAnsi="Times New Roman" w:eastAsia="Times New Roman" w:cs="Times New Roman"/>
                <w:b/>
                <w:i w:val="0"/>
                <w:strike w:val="0"/>
                <w:color w:val="000000"/>
                <w:sz w:val="20"/>
                <w:u w:val="none"/>
                <w:vertAlign w:val="baseline"/>
              </w:rPr>
              <w:t xml:space="preserve">6432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2A3D2AF">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Аллерген f40, Тунец желтопёрый, IgE, ImmunoCap (Tuna/Yellow fin (f40),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E0AAF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AF1739">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BFA7EF">
            <w:pPr>
              <w:pBdr/>
              <w:spacing/>
              <w:ind/>
              <w:jc w:val="center"/>
              <w:rPr/>
            </w:pPr>
            <w:r>
              <w:rPr>
                <w:rFonts w:ascii="Times New Roman" w:hAnsi="Times New Roman" w:eastAsia="Times New Roman" w:cs="Times New Roman"/>
                <w:b/>
                <w:i w:val="0"/>
                <w:strike w:val="0"/>
                <w:color w:val="000000"/>
                <w:sz w:val="20"/>
                <w:u w:val="none"/>
                <w:vertAlign w:val="baseline"/>
              </w:rPr>
              <w:t xml:space="preserve">6413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60650DA">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Аллерген f81, Сыр Чеддер,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7B774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C6E809">
            <w:pPr>
              <w:pBdr/>
              <w:spacing/>
              <w:ind/>
              <w:jc w:val="center"/>
              <w:rPr/>
            </w:pPr>
            <w:r>
              <w:rPr>
                <w:rFonts w:ascii="Times New Roman" w:hAnsi="Times New Roman" w:eastAsia="Times New Roman" w:cs="Times New Roman"/>
                <w:b/>
                <w:i w:val="0"/>
                <w:strike w:val="0"/>
                <w:color w:val="000000"/>
                <w:sz w:val="20"/>
                <w:u w:val="none"/>
                <w:vertAlign w:val="baseline"/>
              </w:rPr>
              <w:t xml:space="preserve">1 400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D593B8">
            <w:pPr>
              <w:pBdr/>
              <w:spacing/>
              <w:ind/>
              <w:jc w:val="center"/>
              <w:rPr/>
            </w:pPr>
            <w:r>
              <w:rPr>
                <w:rFonts w:ascii="Times New Roman" w:hAnsi="Times New Roman" w:eastAsia="Times New Roman" w:cs="Times New Roman"/>
                <w:b/>
                <w:i w:val="0"/>
                <w:strike w:val="0"/>
                <w:color w:val="000000"/>
                <w:sz w:val="20"/>
                <w:u w:val="none"/>
                <w:vertAlign w:val="baseline"/>
              </w:rPr>
              <w:t xml:space="preserve">6417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D0D0212">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Аллерген f86, Петрушка,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8CBC7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33A77D">
            <w:pPr>
              <w:pBdr/>
              <w:spacing/>
              <w:ind/>
              <w:jc w:val="center"/>
              <w:rPr/>
            </w:pPr>
            <w:r>
              <w:rPr>
                <w:rFonts w:ascii="Times New Roman" w:hAnsi="Times New Roman" w:eastAsia="Times New Roman" w:cs="Times New Roman"/>
                <w:b/>
                <w:i w:val="0"/>
                <w:strike w:val="0"/>
                <w:color w:val="000000"/>
                <w:sz w:val="20"/>
                <w:u w:val="none"/>
                <w:vertAlign w:val="baseline"/>
              </w:rPr>
              <w:t xml:space="preserve">1 260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A32E0C">
            <w:pPr>
              <w:pBdr/>
              <w:spacing/>
              <w:ind/>
              <w:jc w:val="center"/>
              <w:rPr/>
            </w:pPr>
            <w:r>
              <w:rPr>
                <w:rFonts w:ascii="Times New Roman" w:hAnsi="Times New Roman" w:eastAsia="Times New Roman" w:cs="Times New Roman"/>
                <w:b/>
                <w:i w:val="0"/>
                <w:strike w:val="0"/>
                <w:color w:val="000000"/>
                <w:sz w:val="20"/>
                <w:u w:val="none"/>
                <w:vertAlign w:val="baseline"/>
              </w:rPr>
              <w:t xml:space="preserve">6411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CF97AEE">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смеси пищевые продукты (fx26), IgE, ImmunoCap (Allergen fx26, Food,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551BB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2E434F">
            <w:pPr>
              <w:pBdr/>
              <w:spacing/>
              <w:ind/>
              <w:jc w:val="center"/>
              <w:rPr/>
            </w:pPr>
            <w:r>
              <w:rPr>
                <w:rFonts w:ascii="Times New Roman" w:hAnsi="Times New Roman" w:eastAsia="Times New Roman" w:cs="Times New Roman"/>
                <w:b/>
                <w:i w:val="0"/>
                <w:strike w:val="0"/>
                <w:color w:val="000000"/>
                <w:sz w:val="20"/>
                <w:u w:val="none"/>
                <w:vertAlign w:val="baseline"/>
              </w:rPr>
              <w:t xml:space="preserve">1 488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42DD32">
            <w:pPr>
              <w:pBdr/>
              <w:spacing/>
              <w:ind/>
              <w:jc w:val="center"/>
              <w:rPr/>
            </w:pPr>
            <w:r>
              <w:rPr>
                <w:rFonts w:ascii="Times New Roman" w:hAnsi="Times New Roman" w:eastAsia="Times New Roman" w:cs="Times New Roman"/>
                <w:b/>
                <w:i w:val="0"/>
                <w:strike w:val="0"/>
                <w:color w:val="000000"/>
                <w:sz w:val="20"/>
                <w:u w:val="none"/>
                <w:vertAlign w:val="baseline"/>
              </w:rPr>
              <w:t xml:space="preserve">6598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3B5E19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смеси рыбы (fx74),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2E495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51315B">
            <w:pPr>
              <w:pBdr/>
              <w:spacing/>
              <w:ind/>
              <w:jc w:val="center"/>
              <w:rPr/>
            </w:pPr>
            <w:r>
              <w:rPr>
                <w:rFonts w:ascii="Times New Roman" w:hAnsi="Times New Roman" w:eastAsia="Times New Roman" w:cs="Times New Roman"/>
                <w:b/>
                <w:i w:val="0"/>
                <w:strike w:val="0"/>
                <w:color w:val="000000"/>
                <w:sz w:val="20"/>
                <w:u w:val="none"/>
                <w:vertAlign w:val="baseline"/>
              </w:rPr>
              <w:t xml:space="preserve">1 440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69F392">
            <w:pPr>
              <w:pBdr/>
              <w:spacing/>
              <w:ind/>
              <w:jc w:val="center"/>
              <w:rPr/>
            </w:pPr>
            <w:r>
              <w:rPr>
                <w:rFonts w:ascii="Times New Roman" w:hAnsi="Times New Roman" w:eastAsia="Times New Roman" w:cs="Times New Roman"/>
                <w:b/>
                <w:i w:val="0"/>
                <w:strike w:val="0"/>
                <w:color w:val="000000"/>
                <w:sz w:val="20"/>
                <w:u w:val="none"/>
                <w:vertAlign w:val="baseline"/>
              </w:rPr>
              <w:t xml:space="preserve">6674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5F1E2E7">
            <w:pPr>
              <w:pBdr/>
              <w:spacing/>
              <w:ind/>
              <w:jc w:val="left"/>
              <w:rPr/>
            </w:pPr>
            <w:r>
              <w:rPr>
                <w:rFonts w:ascii="Times New Roman" w:hAnsi="Times New Roman" w:eastAsia="Times New Roman" w:cs="Times New Roman"/>
                <w:b/>
                <w:i w:val="0"/>
                <w:strike w:val="0"/>
                <w:color w:val="000000"/>
                <w:sz w:val="20"/>
                <w:u w:val="none"/>
                <w:vertAlign w:val="baseline"/>
              </w:rPr>
              <w:t xml:space="preserve">Маслины, черные, свежие (f342),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49D7D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79B98B">
            <w:pPr>
              <w:pBdr/>
              <w:spacing/>
              <w:ind/>
              <w:jc w:val="center"/>
              <w:rPr/>
            </w:pPr>
            <w:r>
              <w:rPr>
                <w:rFonts w:ascii="Times New Roman" w:hAnsi="Times New Roman" w:eastAsia="Times New Roman" w:cs="Times New Roman"/>
                <w:b/>
                <w:i w:val="0"/>
                <w:strike w:val="0"/>
                <w:color w:val="000000"/>
                <w:sz w:val="20"/>
                <w:u w:val="none"/>
                <w:vertAlign w:val="baseline"/>
              </w:rPr>
              <w:t xml:space="preserve">1 416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C01CBD">
            <w:pPr>
              <w:pBdr/>
              <w:spacing/>
              <w:ind/>
              <w:jc w:val="center"/>
              <w:rPr/>
            </w:pPr>
            <w:r>
              <w:rPr>
                <w:rFonts w:ascii="Times New Roman" w:hAnsi="Times New Roman" w:eastAsia="Times New Roman" w:cs="Times New Roman"/>
                <w:b/>
                <w:i w:val="0"/>
                <w:strike w:val="0"/>
                <w:color w:val="000000"/>
                <w:sz w:val="20"/>
                <w:u w:val="none"/>
                <w:vertAlign w:val="baseline"/>
              </w:rPr>
              <w:t xml:space="preserve">6675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AE9A436">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злаковых трав (gx2),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FCF97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9FE3E9">
            <w:pPr>
              <w:pBdr/>
              <w:spacing/>
              <w:ind/>
              <w:jc w:val="center"/>
              <w:rPr/>
            </w:pPr>
            <w:r>
              <w:rPr>
                <w:rFonts w:ascii="Times New Roman" w:hAnsi="Times New Roman" w:eastAsia="Times New Roman" w:cs="Times New Roman"/>
                <w:b/>
                <w:i w:val="0"/>
                <w:strike w:val="0"/>
                <w:color w:val="000000"/>
                <w:sz w:val="20"/>
                <w:u w:val="none"/>
                <w:vertAlign w:val="baseline"/>
              </w:rPr>
              <w:t xml:space="preserve">1 376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799AFC">
            <w:pPr>
              <w:pBdr/>
              <w:spacing/>
              <w:ind/>
              <w:jc w:val="center"/>
              <w:rPr/>
            </w:pPr>
            <w:r>
              <w:rPr>
                <w:rFonts w:ascii="Times New Roman" w:hAnsi="Times New Roman" w:eastAsia="Times New Roman" w:cs="Times New Roman"/>
                <w:b/>
                <w:i w:val="0"/>
                <w:strike w:val="0"/>
                <w:color w:val="000000"/>
                <w:sz w:val="20"/>
                <w:u w:val="none"/>
                <w:vertAlign w:val="baseline"/>
              </w:rPr>
              <w:t xml:space="preserve">6677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8648353">
            <w:pPr>
              <w:pBdr/>
              <w:spacing/>
              <w:ind/>
              <w:jc w:val="left"/>
              <w:rPr/>
            </w:pPr>
            <w:r>
              <w:rPr>
                <w:rFonts w:ascii="Times New Roman" w:hAnsi="Times New Roman" w:eastAsia="Times New Roman" w:cs="Times New Roman"/>
                <w:b/>
                <w:i w:val="0"/>
                <w:strike w:val="0"/>
                <w:color w:val="000000"/>
                <w:sz w:val="20"/>
                <w:u w:val="none"/>
                <w:vertAlign w:val="baseline"/>
              </w:rPr>
              <w:t xml:space="preserve">Сельдь (f205),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A47EE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0695B3">
            <w:pPr>
              <w:pBdr/>
              <w:spacing/>
              <w:ind/>
              <w:jc w:val="center"/>
              <w:rPr/>
            </w:pPr>
            <w:r>
              <w:rPr>
                <w:rFonts w:ascii="Times New Roman" w:hAnsi="Times New Roman" w:eastAsia="Times New Roman" w:cs="Times New Roman"/>
                <w:b/>
                <w:i w:val="0"/>
                <w:strike w:val="0"/>
                <w:color w:val="000000"/>
                <w:sz w:val="20"/>
                <w:u w:val="none"/>
                <w:vertAlign w:val="baseline"/>
              </w:rPr>
              <w:t xml:space="preserve">1 656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0B0309">
            <w:pPr>
              <w:pBdr/>
              <w:spacing/>
              <w:ind/>
              <w:jc w:val="center"/>
              <w:rPr/>
            </w:pPr>
            <w:r>
              <w:rPr>
                <w:rFonts w:ascii="Times New Roman" w:hAnsi="Times New Roman" w:eastAsia="Times New Roman" w:cs="Times New Roman"/>
                <w:b/>
                <w:i w:val="0"/>
                <w:strike w:val="0"/>
                <w:color w:val="000000"/>
                <w:sz w:val="20"/>
                <w:u w:val="none"/>
                <w:vertAlign w:val="baseline"/>
              </w:rPr>
              <w:t xml:space="preserve">6929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D251C48">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орехов (fx1)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26137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4563D8">
            <w:pPr>
              <w:pBdr/>
              <w:spacing/>
              <w:ind/>
              <w:jc w:val="center"/>
              <w:rPr/>
            </w:pPr>
            <w:r>
              <w:rPr>
                <w:rFonts w:ascii="Times New Roman" w:hAnsi="Times New Roman" w:eastAsia="Times New Roman" w:cs="Times New Roman"/>
                <w:b/>
                <w:i w:val="0"/>
                <w:strike w:val="0"/>
                <w:color w:val="000000"/>
                <w:sz w:val="20"/>
                <w:u w:val="none"/>
                <w:vertAlign w:val="baseline"/>
              </w:rPr>
              <w:t xml:space="preserve">1 360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E79E45">
            <w:pPr>
              <w:pBdr/>
              <w:spacing/>
              <w:ind/>
              <w:jc w:val="center"/>
              <w:rPr/>
            </w:pPr>
            <w:r>
              <w:rPr>
                <w:rFonts w:ascii="Times New Roman" w:hAnsi="Times New Roman" w:eastAsia="Times New Roman" w:cs="Times New Roman"/>
                <w:b/>
                <w:i w:val="0"/>
                <w:strike w:val="0"/>
                <w:color w:val="000000"/>
                <w:sz w:val="20"/>
                <w:u w:val="none"/>
                <w:vertAlign w:val="baseline"/>
              </w:rPr>
              <w:t xml:space="preserve">6950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F295C3B">
            <w:pPr>
              <w:pBdr/>
              <w:spacing/>
              <w:ind/>
              <w:jc w:val="left"/>
              <w:rPr/>
            </w:pPr>
            <w:r>
              <w:rPr>
                <w:rFonts w:ascii="Times New Roman" w:hAnsi="Times New Roman" w:eastAsia="Times New Roman" w:cs="Times New Roman"/>
                <w:b/>
                <w:i w:val="0"/>
                <w:strike w:val="0"/>
                <w:color w:val="000000"/>
                <w:sz w:val="20"/>
                <w:u w:val="none"/>
                <w:vertAlign w:val="baseline"/>
              </w:rPr>
              <w:t xml:space="preserve">Лосось (f41),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D4749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45C58B">
            <w:pPr>
              <w:pBdr/>
              <w:spacing/>
              <w:ind/>
              <w:jc w:val="center"/>
              <w:rPr/>
            </w:pPr>
            <w:r>
              <w:rPr>
                <w:rFonts w:ascii="Times New Roman" w:hAnsi="Times New Roman" w:eastAsia="Times New Roman" w:cs="Times New Roman"/>
                <w:b/>
                <w:i w:val="0"/>
                <w:strike w:val="0"/>
                <w:color w:val="000000"/>
                <w:sz w:val="20"/>
                <w:u w:val="none"/>
                <w:vertAlign w:val="baseline"/>
              </w:rPr>
              <w:t xml:space="preserve">1 096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E8CC80">
            <w:pPr>
              <w:pBdr/>
              <w:spacing/>
              <w:ind/>
              <w:jc w:val="center"/>
              <w:rPr/>
            </w:pPr>
            <w:r>
              <w:rPr>
                <w:rFonts w:ascii="Times New Roman" w:hAnsi="Times New Roman" w:eastAsia="Times New Roman" w:cs="Times New Roman"/>
                <w:b/>
                <w:i w:val="0"/>
                <w:strike w:val="0"/>
                <w:color w:val="000000"/>
                <w:sz w:val="20"/>
                <w:u w:val="none"/>
                <w:vertAlign w:val="baseline"/>
              </w:rPr>
              <w:t xml:space="preserve">6885F85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CF39630">
            <w:pPr>
              <w:pBdr/>
              <w:spacing/>
              <w:ind/>
              <w:jc w:val="left"/>
              <w:rPr/>
            </w:pPr>
            <w:r>
              <w:rPr>
                <w:rFonts w:ascii="Times New Roman" w:hAnsi="Times New Roman" w:eastAsia="Times New Roman" w:cs="Times New Roman"/>
                <w:b/>
                <w:i w:val="0"/>
                <w:strike w:val="0"/>
                <w:color w:val="000000"/>
                <w:sz w:val="20"/>
                <w:u w:val="none"/>
                <w:vertAlign w:val="baseline"/>
              </w:rPr>
              <w:t xml:space="preserve">Сельдерей (f85)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E6877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F2077F">
            <w:pPr>
              <w:pBdr/>
              <w:spacing/>
              <w:ind/>
              <w:jc w:val="center"/>
              <w:rPr/>
            </w:pPr>
            <w:r>
              <w:rPr>
                <w:rFonts w:ascii="Times New Roman" w:hAnsi="Times New Roman" w:eastAsia="Times New Roman" w:cs="Times New Roman"/>
                <w:b/>
                <w:i w:val="0"/>
                <w:strike w:val="0"/>
                <w:color w:val="000000"/>
                <w:sz w:val="20"/>
                <w:u w:val="none"/>
                <w:vertAlign w:val="baseline"/>
              </w:rPr>
              <w:t xml:space="preserve">1 520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922A33">
            <w:pPr>
              <w:pBdr/>
              <w:spacing/>
              <w:ind/>
              <w:jc w:val="center"/>
              <w:rPr/>
            </w:pPr>
            <w:r>
              <w:rPr>
                <w:rFonts w:ascii="Times New Roman" w:hAnsi="Times New Roman" w:eastAsia="Times New Roman" w:cs="Times New Roman"/>
                <w:b/>
                <w:i w:val="0"/>
                <w:strike w:val="0"/>
                <w:color w:val="000000"/>
                <w:sz w:val="20"/>
                <w:u w:val="none"/>
                <w:vertAlign w:val="baseline"/>
              </w:rPr>
              <w:t xml:space="preserve">6900F209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1087CA4">
            <w:pPr>
              <w:pBdr/>
              <w:spacing/>
              <w:ind/>
              <w:jc w:val="left"/>
              <w:rPr/>
            </w:pPr>
            <w:r>
              <w:rPr>
                <w:rFonts w:ascii="Times New Roman" w:hAnsi="Times New Roman" w:eastAsia="Times New Roman" w:cs="Times New Roman"/>
                <w:b/>
                <w:i w:val="0"/>
                <w:strike w:val="0"/>
                <w:color w:val="000000"/>
                <w:sz w:val="20"/>
                <w:u w:val="none"/>
                <w:vertAlign w:val="baseline"/>
              </w:rPr>
              <w:t xml:space="preserve">Грейпфрут (f209)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9AD39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85D8CB">
            <w:pPr>
              <w:pBdr/>
              <w:spacing/>
              <w:ind/>
              <w:jc w:val="center"/>
              <w:rPr/>
            </w:pPr>
            <w:r>
              <w:rPr>
                <w:rFonts w:ascii="Times New Roman" w:hAnsi="Times New Roman" w:eastAsia="Times New Roman" w:cs="Times New Roman"/>
                <w:b/>
                <w:i w:val="0"/>
                <w:strike w:val="0"/>
                <w:color w:val="000000"/>
                <w:sz w:val="20"/>
                <w:u w:val="none"/>
                <w:vertAlign w:val="baseline"/>
              </w:rPr>
              <w:t xml:space="preserve">1 488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DCBD20">
            <w:pPr>
              <w:pBdr/>
              <w:spacing/>
              <w:ind/>
              <w:jc w:val="center"/>
              <w:rPr/>
            </w:pPr>
            <w:r>
              <w:rPr>
                <w:rFonts w:ascii="Times New Roman" w:hAnsi="Times New Roman" w:eastAsia="Times New Roman" w:cs="Times New Roman"/>
                <w:b/>
                <w:i w:val="0"/>
                <w:strike w:val="0"/>
                <w:color w:val="000000"/>
                <w:sz w:val="20"/>
                <w:u w:val="none"/>
                <w:vertAlign w:val="baseline"/>
              </w:rPr>
              <w:t xml:space="preserve">6902F23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913668E">
            <w:pPr>
              <w:pBdr/>
              <w:spacing/>
              <w:ind/>
              <w:jc w:val="left"/>
              <w:rPr/>
            </w:pPr>
            <w:r>
              <w:rPr>
                <w:rFonts w:ascii="Times New Roman" w:hAnsi="Times New Roman" w:eastAsia="Times New Roman" w:cs="Times New Roman"/>
                <w:b/>
                <w:i w:val="0"/>
                <w:strike w:val="0"/>
                <w:color w:val="000000"/>
                <w:sz w:val="20"/>
                <w:u w:val="none"/>
                <w:vertAlign w:val="baseline"/>
              </w:rPr>
              <w:t xml:space="preserve">Краб (f23)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9A108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33C5E3">
            <w:pPr>
              <w:pBdr/>
              <w:spacing/>
              <w:ind/>
              <w:jc w:val="center"/>
              <w:rPr/>
            </w:pPr>
            <w:r>
              <w:rPr>
                <w:rFonts w:ascii="Times New Roman" w:hAnsi="Times New Roman" w:eastAsia="Times New Roman" w:cs="Times New Roman"/>
                <w:b/>
                <w:i w:val="0"/>
                <w:strike w:val="0"/>
                <w:color w:val="000000"/>
                <w:sz w:val="20"/>
                <w:u w:val="none"/>
                <w:vertAlign w:val="baseline"/>
              </w:rPr>
              <w:t xml:space="preserve">1 216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5FCE11">
            <w:pPr>
              <w:pBdr/>
              <w:spacing/>
              <w:ind/>
              <w:jc w:val="center"/>
              <w:rPr/>
            </w:pPr>
            <w:r>
              <w:rPr>
                <w:rFonts w:ascii="Times New Roman" w:hAnsi="Times New Roman" w:eastAsia="Times New Roman" w:cs="Times New Roman"/>
                <w:b/>
                <w:i w:val="0"/>
                <w:strike w:val="0"/>
                <w:color w:val="000000"/>
                <w:sz w:val="20"/>
                <w:u w:val="none"/>
                <w:vertAlign w:val="baseline"/>
              </w:rPr>
              <w:t xml:space="preserve">6928</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0CF1121">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морепродуктов (fx2) IgE, ImmunoCAP </w:t>
            </w:r>
            <w:r>
              <w:rPr>
                <w:rFonts w:ascii="Times New Roman" w:hAnsi="Times New Roman" w:eastAsia="Times New Roman" w:cs="Times New Roman"/>
                <w:b w:val="0"/>
                <w:i w:val="0"/>
                <w:strike w:val="0"/>
                <w:color w:val="000000"/>
                <w:sz w:val="20"/>
                <w:u w:val="none"/>
                <w:vertAlign w:val="baseline"/>
              </w:rPr>
              <w:t xml:space="preserve">(Mix seafood allergens (fx2),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322F8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B6E5DC">
            <w:pPr>
              <w:pBdr/>
              <w:spacing/>
              <w:ind/>
              <w:jc w:val="center"/>
              <w:rPr/>
            </w:pPr>
            <w:r>
              <w:rPr>
                <w:rFonts w:ascii="Times New Roman" w:hAnsi="Times New Roman" w:eastAsia="Times New Roman" w:cs="Times New Roman"/>
                <w:b/>
                <w:i w:val="0"/>
                <w:strike w:val="0"/>
                <w:color w:val="000000"/>
                <w:sz w:val="20"/>
                <w:u w:val="none"/>
                <w:vertAlign w:val="baseline"/>
              </w:rPr>
              <w:t xml:space="preserve">1 990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28A913">
            <w:pPr>
              <w:pBdr/>
              <w:spacing/>
              <w:ind/>
              <w:jc w:val="center"/>
              <w:rPr/>
            </w:pPr>
            <w:r>
              <w:rPr>
                <w:rFonts w:ascii="Times New Roman" w:hAnsi="Times New Roman" w:eastAsia="Times New Roman" w:cs="Times New Roman"/>
                <w:b/>
                <w:i w:val="0"/>
                <w:strike w:val="0"/>
                <w:color w:val="000000"/>
                <w:sz w:val="20"/>
                <w:u w:val="none"/>
                <w:vertAlign w:val="baseline"/>
              </w:rPr>
              <w:t xml:space="preserve">6930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0DF545">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аллергенов муки злаковых (fx20) IgE, ImmunoCAP (Mix cereal flour allergens (fx2),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C7157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6F8E35">
            <w:pPr>
              <w:pBdr/>
              <w:spacing/>
              <w:ind/>
              <w:jc w:val="center"/>
              <w:rPr/>
            </w:pPr>
            <w:r>
              <w:rPr>
                <w:rFonts w:ascii="Times New Roman" w:hAnsi="Times New Roman" w:eastAsia="Times New Roman" w:cs="Times New Roman"/>
                <w:b/>
                <w:i w:val="0"/>
                <w:strike w:val="0"/>
                <w:color w:val="000000"/>
                <w:sz w:val="20"/>
                <w:u w:val="none"/>
                <w:vertAlign w:val="baseline"/>
              </w:rPr>
              <w:t xml:space="preserve">1 990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0895A7">
            <w:pPr>
              <w:pBdr/>
              <w:spacing/>
              <w:ind/>
              <w:jc w:val="center"/>
              <w:rPr/>
            </w:pPr>
            <w:r>
              <w:rPr>
                <w:rFonts w:ascii="Times New Roman" w:hAnsi="Times New Roman" w:eastAsia="Times New Roman" w:cs="Times New Roman"/>
                <w:b/>
                <w:i w:val="0"/>
                <w:strike w:val="0"/>
                <w:color w:val="000000"/>
                <w:sz w:val="20"/>
                <w:u w:val="none"/>
                <w:vertAlign w:val="baseline"/>
              </w:rPr>
              <w:t xml:space="preserve">6939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9EA04B">
            <w:pPr>
              <w:pBdr/>
              <w:spacing/>
              <w:ind/>
              <w:jc w:val="left"/>
              <w:rPr/>
            </w:pPr>
            <w:r>
              <w:rPr>
                <w:rFonts w:ascii="Times New Roman" w:hAnsi="Times New Roman" w:eastAsia="Times New Roman" w:cs="Times New Roman"/>
                <w:b/>
                <w:i w:val="0"/>
                <w:strike w:val="0"/>
                <w:color w:val="000000"/>
                <w:sz w:val="20"/>
                <w:u w:val="none"/>
                <w:vertAlign w:val="baseline"/>
              </w:rPr>
              <w:t xml:space="preserve">Мясо кролика (f213),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C74C0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6043FA">
            <w:pPr>
              <w:pBdr/>
              <w:spacing/>
              <w:ind/>
              <w:jc w:val="center"/>
              <w:rPr/>
            </w:pPr>
            <w:r>
              <w:rPr>
                <w:rFonts w:ascii="Times New Roman" w:hAnsi="Times New Roman" w:eastAsia="Times New Roman" w:cs="Times New Roman"/>
                <w:b/>
                <w:i w:val="0"/>
                <w:strike w:val="0"/>
                <w:color w:val="000000"/>
                <w:sz w:val="20"/>
                <w:u w:val="none"/>
                <w:vertAlign w:val="baseline"/>
              </w:rPr>
              <w:t xml:space="preserve">2 472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470FFB">
            <w:pPr>
              <w:pBdr/>
              <w:spacing/>
              <w:ind/>
              <w:jc w:val="center"/>
              <w:rPr/>
            </w:pPr>
            <w:r>
              <w:rPr>
                <w:rFonts w:ascii="Times New Roman" w:hAnsi="Times New Roman" w:eastAsia="Times New Roman" w:cs="Times New Roman"/>
                <w:b/>
                <w:i w:val="0"/>
                <w:strike w:val="0"/>
                <w:color w:val="000000"/>
                <w:sz w:val="20"/>
                <w:u w:val="none"/>
                <w:vertAlign w:val="baseline"/>
              </w:rPr>
              <w:t xml:space="preserve">6940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6D0C8C">
            <w:pPr>
              <w:pBdr/>
              <w:spacing/>
              <w:ind/>
              <w:jc w:val="left"/>
              <w:rPr/>
            </w:pPr>
            <w:r>
              <w:rPr>
                <w:rFonts w:ascii="Times New Roman" w:hAnsi="Times New Roman" w:eastAsia="Times New Roman" w:cs="Times New Roman"/>
                <w:b/>
                <w:i w:val="0"/>
                <w:strike w:val="0"/>
                <w:color w:val="000000"/>
                <w:sz w:val="20"/>
                <w:u w:val="none"/>
                <w:vertAlign w:val="baseline"/>
              </w:rPr>
              <w:t xml:space="preserve">Семена мака (f224),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9103B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0413C9">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9A951E">
            <w:pPr>
              <w:pBdr/>
              <w:spacing/>
              <w:ind/>
              <w:jc w:val="center"/>
              <w:rPr/>
            </w:pPr>
            <w:r>
              <w:rPr>
                <w:rFonts w:ascii="Times New Roman" w:hAnsi="Times New Roman" w:eastAsia="Times New Roman" w:cs="Times New Roman"/>
                <w:b/>
                <w:i w:val="0"/>
                <w:strike w:val="0"/>
                <w:color w:val="000000"/>
                <w:sz w:val="20"/>
                <w:u w:val="none"/>
                <w:vertAlign w:val="baseline"/>
              </w:rPr>
              <w:t xml:space="preserve">6944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461C27">
            <w:pPr>
              <w:pBdr/>
              <w:spacing/>
              <w:ind/>
              <w:jc w:val="left"/>
              <w:rPr/>
            </w:pPr>
            <w:r>
              <w:rPr>
                <w:rFonts w:ascii="Times New Roman" w:hAnsi="Times New Roman" w:eastAsia="Times New Roman" w:cs="Times New Roman"/>
                <w:b/>
                <w:i w:val="0"/>
                <w:strike w:val="0"/>
                <w:color w:val="000000"/>
                <w:sz w:val="20"/>
                <w:u w:val="none"/>
                <w:vertAlign w:val="baseline"/>
              </w:rPr>
              <w:t xml:space="preserve">Фасоль белая (Белые бобы) (f15),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9E440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A8549E">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0C1BE6">
            <w:pPr>
              <w:pBdr/>
              <w:spacing/>
              <w:ind/>
              <w:jc w:val="center"/>
              <w:rPr/>
            </w:pPr>
            <w:r>
              <w:rPr>
                <w:rFonts w:ascii="Times New Roman" w:hAnsi="Times New Roman" w:eastAsia="Times New Roman" w:cs="Times New Roman"/>
                <w:b/>
                <w:i w:val="0"/>
                <w:strike w:val="0"/>
                <w:color w:val="000000"/>
                <w:sz w:val="20"/>
                <w:u w:val="none"/>
                <w:vertAlign w:val="baseline"/>
              </w:rPr>
              <w:t xml:space="preserve">6947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711E07">
            <w:pPr>
              <w:pBdr/>
              <w:spacing/>
              <w:ind/>
              <w:jc w:val="left"/>
              <w:rPr/>
            </w:pPr>
            <w:r>
              <w:rPr>
                <w:rFonts w:ascii="Times New Roman" w:hAnsi="Times New Roman" w:eastAsia="Times New Roman" w:cs="Times New Roman"/>
                <w:b/>
                <w:i w:val="0"/>
                <w:strike w:val="0"/>
                <w:color w:val="000000"/>
                <w:sz w:val="20"/>
                <w:u w:val="none"/>
                <w:vertAlign w:val="baseline"/>
              </w:rPr>
              <w:t xml:space="preserve">Кальмар (f258),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9C347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5574F7">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96DD32">
            <w:pPr>
              <w:pBdr/>
              <w:spacing/>
              <w:ind/>
              <w:jc w:val="center"/>
              <w:rPr/>
            </w:pPr>
            <w:r>
              <w:rPr>
                <w:rFonts w:ascii="Times New Roman" w:hAnsi="Times New Roman" w:eastAsia="Times New Roman" w:cs="Times New Roman"/>
                <w:b/>
                <w:i w:val="0"/>
                <w:strike w:val="0"/>
                <w:color w:val="000000"/>
                <w:sz w:val="20"/>
                <w:u w:val="none"/>
                <w:vertAlign w:val="baseline"/>
              </w:rPr>
              <w:t xml:space="preserve">6949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F180D0">
            <w:pPr>
              <w:pBdr/>
              <w:spacing/>
              <w:ind/>
              <w:jc w:val="left"/>
              <w:rPr/>
            </w:pPr>
            <w:r>
              <w:rPr>
                <w:rFonts w:ascii="Times New Roman" w:hAnsi="Times New Roman" w:eastAsia="Times New Roman" w:cs="Times New Roman"/>
                <w:b/>
                <w:i w:val="0"/>
                <w:strike w:val="0"/>
                <w:color w:val="000000"/>
                <w:sz w:val="20"/>
                <w:u w:val="none"/>
                <w:vertAlign w:val="baseline"/>
              </w:rPr>
              <w:t xml:space="preserve">Синяя мидия (f37),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4D5FF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BC641E">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9A96A8">
            <w:pPr>
              <w:pBdr/>
              <w:spacing/>
              <w:ind/>
              <w:jc w:val="center"/>
              <w:rPr/>
            </w:pPr>
            <w:r>
              <w:rPr>
                <w:rFonts w:ascii="Times New Roman" w:hAnsi="Times New Roman" w:eastAsia="Times New Roman" w:cs="Times New Roman"/>
                <w:b/>
                <w:i w:val="0"/>
                <w:strike w:val="0"/>
                <w:color w:val="000000"/>
                <w:sz w:val="20"/>
                <w:u w:val="none"/>
                <w:vertAlign w:val="baseline"/>
              </w:rPr>
              <w:t xml:space="preserve">6946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A6B3D30">
            <w:pPr>
              <w:pBdr/>
              <w:spacing/>
              <w:ind/>
              <w:jc w:val="left"/>
              <w:rPr/>
            </w:pPr>
            <w:r>
              <w:rPr>
                <w:rFonts w:ascii="Times New Roman" w:hAnsi="Times New Roman" w:eastAsia="Times New Roman" w:cs="Times New Roman"/>
                <w:b/>
                <w:i w:val="0"/>
                <w:strike w:val="0"/>
                <w:color w:val="000000"/>
                <w:sz w:val="20"/>
                <w:u w:val="none"/>
                <w:vertAlign w:val="baseline"/>
              </w:rPr>
              <w:t xml:space="preserve">Ваниль (f234),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E9704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9F2A64">
            <w:pPr>
              <w:pBdr/>
              <w:spacing/>
              <w:ind/>
              <w:jc w:val="center"/>
              <w:rPr/>
            </w:pPr>
            <w:r>
              <w:rPr>
                <w:rFonts w:ascii="Times New Roman" w:hAnsi="Times New Roman" w:eastAsia="Times New Roman" w:cs="Times New Roman"/>
                <w:b/>
                <w:i w:val="0"/>
                <w:strike w:val="0"/>
                <w:color w:val="000000"/>
                <w:sz w:val="20"/>
                <w:u w:val="none"/>
                <w:vertAlign w:val="baseline"/>
              </w:rPr>
              <w:t xml:space="preserve">2 616</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9983E1">
            <w:pPr>
              <w:pBdr/>
              <w:spacing/>
              <w:ind/>
              <w:jc w:val="center"/>
              <w:rPr/>
            </w:pPr>
            <w:r>
              <w:rPr>
                <w:rFonts w:ascii="Times New Roman" w:hAnsi="Times New Roman" w:eastAsia="Times New Roman" w:cs="Times New Roman"/>
                <w:b/>
                <w:i w:val="0"/>
                <w:strike w:val="0"/>
                <w:color w:val="000000"/>
                <w:sz w:val="20"/>
                <w:u w:val="none"/>
                <w:vertAlign w:val="baseline"/>
              </w:rPr>
              <w:t xml:space="preserve">6467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5056B4A">
            <w:pPr>
              <w:pBdr/>
              <w:spacing/>
              <w:ind/>
              <w:jc w:val="left"/>
              <w:rPr/>
            </w:pPr>
            <w:r>
              <w:rPr>
                <w:rFonts w:ascii="Times New Roman" w:hAnsi="Times New Roman" w:eastAsia="Times New Roman" w:cs="Times New Roman"/>
                <w:b/>
                <w:i w:val="0"/>
                <w:strike w:val="0"/>
                <w:color w:val="000000"/>
                <w:sz w:val="20"/>
                <w:u w:val="none"/>
                <w:vertAlign w:val="baseline"/>
              </w:rPr>
              <w:t xml:space="preserve">Детские пищевые аллергены (15 аллергенов). Определение специфических IgE к пищевым аллергенам, значимых для детей, ImmunoCAP </w:t>
            </w:r>
            <w:r>
              <w:rPr>
                <w:rFonts w:ascii="Times New Roman" w:hAnsi="Times New Roman" w:eastAsia="Times New Roman" w:cs="Times New Roman"/>
                <w:b w:val="0"/>
                <w:i w:val="0"/>
                <w:strike w:val="0"/>
                <w:color w:val="000000"/>
                <w:sz w:val="20"/>
                <w:u w:val="none"/>
                <w:vertAlign w:val="baseline"/>
              </w:rPr>
              <w:t xml:space="preserve">(Children's food allergens (15 allergens). Determination of specific IgE to food allergens significant for children,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AD252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F43D78">
            <w:pPr>
              <w:pBdr/>
              <w:spacing/>
              <w:ind/>
              <w:jc w:val="center"/>
              <w:rPr/>
            </w:pPr>
            <w:r>
              <w:rPr>
                <w:rFonts w:ascii="Times New Roman" w:hAnsi="Times New Roman" w:eastAsia="Times New Roman" w:cs="Times New Roman"/>
                <w:b/>
                <w:i w:val="0"/>
                <w:strike w:val="0"/>
                <w:color w:val="000000"/>
                <w:sz w:val="20"/>
                <w:u w:val="none"/>
                <w:vertAlign w:val="baseline"/>
              </w:rPr>
              <w:t xml:space="preserve">7 890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6D042E">
            <w:pPr>
              <w:pBdr/>
              <w:spacing/>
              <w:ind/>
              <w:jc w:val="center"/>
              <w:rPr/>
            </w:pPr>
            <w:r>
              <w:rPr>
                <w:rFonts w:ascii="Times New Roman" w:hAnsi="Times New Roman" w:eastAsia="Times New Roman" w:cs="Times New Roman"/>
                <w:b/>
                <w:i w:val="0"/>
                <w:strike w:val="0"/>
                <w:color w:val="000000"/>
                <w:sz w:val="20"/>
                <w:u w:val="none"/>
                <w:vertAlign w:val="baseline"/>
              </w:rPr>
              <w:t xml:space="preserve">6473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576A77F">
            <w:pPr>
              <w:pBdr/>
              <w:spacing/>
              <w:ind/>
              <w:jc w:val="left"/>
              <w:rPr/>
            </w:pPr>
            <w:r>
              <w:rPr>
                <w:rFonts w:ascii="Times New Roman" w:hAnsi="Times New Roman" w:eastAsia="Times New Roman" w:cs="Times New Roman"/>
                <w:b/>
                <w:i w:val="0"/>
                <w:strike w:val="0"/>
                <w:color w:val="000000"/>
                <w:sz w:val="20"/>
                <w:u w:val="none"/>
                <w:vertAlign w:val="baseline"/>
              </w:rPr>
              <w:t xml:space="preserve">Пищевая аллергия. Определение специфических IgE к аллергенам, связанным с развитием симптомов пищевой аллергии,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4C11E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4895A8">
            <w:pPr>
              <w:pBdr/>
              <w:spacing/>
              <w:ind/>
              <w:jc w:val="center"/>
              <w:rPr/>
            </w:pPr>
            <w:r>
              <w:rPr>
                <w:rFonts w:ascii="Times New Roman" w:hAnsi="Times New Roman" w:eastAsia="Times New Roman" w:cs="Times New Roman"/>
                <w:b/>
                <w:i w:val="0"/>
                <w:strike w:val="0"/>
                <w:color w:val="000000"/>
                <w:sz w:val="20"/>
                <w:u w:val="none"/>
                <w:vertAlign w:val="baseline"/>
              </w:rPr>
              <w:t xml:space="preserve">3 390</w:t>
            </w:r>
            <w:r/>
          </w:p>
        </w:tc>
      </w:tr>
      <w:tr>
        <w:trPr>
          <w:trHeight w:val="7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7BE738">
            <w:pPr>
              <w:pBdr/>
              <w:spacing/>
              <w:ind/>
              <w:jc w:val="center"/>
              <w:rPr/>
            </w:pPr>
            <w:r>
              <w:rPr>
                <w:rFonts w:ascii="Times New Roman" w:hAnsi="Times New Roman" w:eastAsia="Times New Roman" w:cs="Times New Roman"/>
                <w:b/>
                <w:i w:val="0"/>
                <w:strike w:val="0"/>
                <w:color w:val="000000"/>
                <w:sz w:val="20"/>
                <w:u w:val="none"/>
                <w:vertAlign w:val="baseline"/>
              </w:rPr>
              <w:t xml:space="preserve">6483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5C7EBAD">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«Прикорм» - для младенцев: </w:t>
            </w:r>
            <w:r>
              <w:rPr>
                <w:rFonts w:ascii="Times New Roman" w:hAnsi="Times New Roman" w:eastAsia="Times New Roman" w:cs="Times New Roman"/>
                <w:b w:val="0"/>
                <w:i w:val="0"/>
                <w:strike w:val="0"/>
                <w:color w:val="000000"/>
                <w:sz w:val="20"/>
                <w:u w:val="none"/>
                <w:vertAlign w:val="baseline"/>
              </w:rPr>
              <w:t xml:space="preserve">Определение аллергии к кипяченому молоку f231, Молоко коровье (f2), Яичный белок (f1), Яблоко (f49), Тыква (f225), Морковь (f31), Смесь аллергенов мяса (fx73), Брокколи (f260)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BF9240">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776CC0">
            <w:pPr>
              <w:pBdr/>
              <w:spacing/>
              <w:ind/>
              <w:jc w:val="center"/>
              <w:rPr/>
            </w:pPr>
            <w:r>
              <w:rPr>
                <w:rFonts w:ascii="Times New Roman" w:hAnsi="Times New Roman" w:eastAsia="Times New Roman" w:cs="Times New Roman"/>
                <w:b/>
                <w:i w:val="0"/>
                <w:strike w:val="0"/>
                <w:color w:val="000000"/>
                <w:sz w:val="20"/>
                <w:u w:val="none"/>
                <w:vertAlign w:val="baseline"/>
              </w:rPr>
              <w:t xml:space="preserve">9 100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D82638">
            <w:pPr>
              <w:pBdr/>
              <w:spacing/>
              <w:ind/>
              <w:jc w:val="center"/>
              <w:rPr/>
            </w:pPr>
            <w:r>
              <w:rPr>
                <w:rFonts w:ascii="Times New Roman" w:hAnsi="Times New Roman" w:eastAsia="Times New Roman" w:cs="Times New Roman"/>
                <w:b/>
                <w:i w:val="0"/>
                <w:strike w:val="0"/>
                <w:color w:val="000000"/>
                <w:sz w:val="20"/>
                <w:u w:val="none"/>
                <w:vertAlign w:val="baseline"/>
              </w:rPr>
              <w:t xml:space="preserve">6489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F019FD7">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Аллергия на рыбу: </w:t>
            </w:r>
            <w:r>
              <w:rPr>
                <w:rFonts w:ascii="Times New Roman" w:hAnsi="Times New Roman" w:eastAsia="Times New Roman" w:cs="Times New Roman"/>
                <w:b w:val="0"/>
                <w:i w:val="0"/>
                <w:strike w:val="0"/>
                <w:color w:val="000000"/>
                <w:sz w:val="20"/>
                <w:u w:val="none"/>
                <w:vertAlign w:val="baseline"/>
              </w:rPr>
              <w:t xml:space="preserve">Треска атлантическая (f3), Камбала морская (f254), Аллерген f40, Тунец желтопёрый,Определение аллергии к форели (f204)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FC9C7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8335E2">
            <w:pPr>
              <w:pBdr/>
              <w:spacing/>
              <w:ind/>
              <w:jc w:val="center"/>
              <w:rPr/>
            </w:pPr>
            <w:r>
              <w:rPr>
                <w:rFonts w:ascii="Times New Roman" w:hAnsi="Times New Roman" w:eastAsia="Times New Roman" w:cs="Times New Roman"/>
                <w:b/>
                <w:i w:val="0"/>
                <w:strike w:val="0"/>
                <w:color w:val="000000"/>
                <w:sz w:val="20"/>
                <w:u w:val="none"/>
                <w:vertAlign w:val="baseline"/>
              </w:rPr>
              <w:t xml:space="preserve">3 230</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27960C">
            <w:pPr>
              <w:pBdr/>
              <w:spacing/>
              <w:ind/>
              <w:jc w:val="center"/>
              <w:rPr/>
            </w:pPr>
            <w:r>
              <w:rPr>
                <w:rFonts w:ascii="Times New Roman" w:hAnsi="Times New Roman" w:eastAsia="Times New Roman" w:cs="Times New Roman"/>
                <w:b/>
                <w:i w:val="0"/>
                <w:strike w:val="0"/>
                <w:color w:val="000000"/>
                <w:sz w:val="20"/>
                <w:u w:val="none"/>
                <w:vertAlign w:val="baseline"/>
              </w:rPr>
              <w:t xml:space="preserve">6491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F3DE3E9">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Аллергия на фрукты и ягоды: </w:t>
            </w:r>
            <w:r>
              <w:rPr>
                <w:rFonts w:ascii="Times New Roman" w:hAnsi="Times New Roman" w:eastAsia="Times New Roman" w:cs="Times New Roman"/>
                <w:b w:val="0"/>
                <w:i w:val="0"/>
                <w:strike w:val="0"/>
                <w:color w:val="000000"/>
                <w:sz w:val="20"/>
                <w:u w:val="none"/>
                <w:vertAlign w:val="baseline"/>
              </w:rPr>
              <w:t xml:space="preserve">Мандарин (f302), Малина (f343), Груша (f94), Глютен (f79), Земляника, Клубника (f44), Яблоко (f49), Определение аллергии к дыне (f87), Определение аллергии к хурме (f301)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FB108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2D62C1">
            <w:pPr>
              <w:pBdr/>
              <w:spacing/>
              <w:ind/>
              <w:jc w:val="center"/>
              <w:rPr/>
            </w:pPr>
            <w:r>
              <w:rPr>
                <w:rFonts w:ascii="Times New Roman" w:hAnsi="Times New Roman" w:eastAsia="Times New Roman" w:cs="Times New Roman"/>
                <w:b/>
                <w:i w:val="0"/>
                <w:strike w:val="0"/>
                <w:color w:val="000000"/>
                <w:sz w:val="20"/>
                <w:u w:val="none"/>
                <w:vertAlign w:val="baseline"/>
              </w:rPr>
              <w:t xml:space="preserve">6 684</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DADDEE">
            <w:pPr>
              <w:pBdr/>
              <w:spacing/>
              <w:ind/>
              <w:jc w:val="center"/>
              <w:rPr/>
            </w:pPr>
            <w:r>
              <w:rPr>
                <w:rFonts w:ascii="Times New Roman" w:hAnsi="Times New Roman" w:eastAsia="Times New Roman" w:cs="Times New Roman"/>
                <w:b/>
                <w:i w:val="0"/>
                <w:strike w:val="0"/>
                <w:color w:val="000000"/>
                <w:sz w:val="20"/>
                <w:u w:val="none"/>
                <w:vertAlign w:val="baseline"/>
              </w:rPr>
              <w:t xml:space="preserve">6492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7F1708D3">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Аллергия на Выпечку: </w:t>
            </w:r>
            <w:r>
              <w:rPr>
                <w:rFonts w:ascii="Times New Roman" w:hAnsi="Times New Roman" w:eastAsia="Times New Roman" w:cs="Times New Roman"/>
                <w:b w:val="0"/>
                <w:i w:val="0"/>
                <w:strike w:val="0"/>
                <w:color w:val="000000"/>
                <w:sz w:val="20"/>
                <w:u w:val="none"/>
                <w:vertAlign w:val="baseline"/>
              </w:rPr>
              <w:t xml:space="preserve">Пшеница (f4), Дрожжи пекарские (Saccharomyces cerevisiae) (f45), Овес (f7), Глютен (f79), Рожь (f5)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62D22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155482">
            <w:pPr>
              <w:pBdr/>
              <w:spacing/>
              <w:ind/>
              <w:jc w:val="center"/>
              <w:rPr/>
            </w:pPr>
            <w:r>
              <w:rPr>
                <w:rFonts w:ascii="Times New Roman" w:hAnsi="Times New Roman" w:eastAsia="Times New Roman" w:cs="Times New Roman"/>
                <w:b/>
                <w:i w:val="0"/>
                <w:strike w:val="0"/>
                <w:color w:val="000000"/>
                <w:sz w:val="20"/>
                <w:u w:val="none"/>
                <w:vertAlign w:val="baseline"/>
              </w:rPr>
              <w:t xml:space="preserve">5 995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E2E23F">
            <w:pPr>
              <w:pBdr/>
              <w:spacing/>
              <w:ind/>
              <w:jc w:val="center"/>
              <w:rPr/>
            </w:pPr>
            <w:r>
              <w:rPr>
                <w:rFonts w:ascii="Times New Roman" w:hAnsi="Times New Roman" w:eastAsia="Times New Roman" w:cs="Times New Roman"/>
                <w:b/>
                <w:i w:val="0"/>
                <w:strike w:val="0"/>
                <w:color w:val="000000"/>
                <w:sz w:val="20"/>
                <w:u w:val="none"/>
                <w:vertAlign w:val="baseline"/>
              </w:rPr>
              <w:t xml:space="preserve">6493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0D37CF2">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аллергенов яйца куриного: </w:t>
            </w:r>
            <w:r>
              <w:rPr>
                <w:rFonts w:ascii="Times New Roman" w:hAnsi="Times New Roman" w:eastAsia="Times New Roman" w:cs="Times New Roman"/>
                <w:b w:val="0"/>
                <w:i w:val="0"/>
                <w:strike w:val="0"/>
                <w:color w:val="000000"/>
                <w:sz w:val="20"/>
                <w:u w:val="none"/>
                <w:vertAlign w:val="baseline"/>
              </w:rPr>
              <w:t xml:space="preserve">яичный белок (f1), яичный желток (f75), IgE, ImmunoCAP (Chicken egg allergen panel: egg white (f1), egg yolk (f75),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6A75A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5D1179">
            <w:pPr>
              <w:pBdr/>
              <w:spacing/>
              <w:ind/>
              <w:jc w:val="center"/>
              <w:rPr/>
            </w:pPr>
            <w:r>
              <w:rPr>
                <w:rFonts w:ascii="Times New Roman" w:hAnsi="Times New Roman" w:eastAsia="Times New Roman" w:cs="Times New Roman"/>
                <w:b/>
                <w:i w:val="0"/>
                <w:strike w:val="0"/>
                <w:color w:val="000000"/>
                <w:sz w:val="20"/>
                <w:u w:val="none"/>
                <w:vertAlign w:val="baseline"/>
              </w:rPr>
              <w:t xml:space="preserve">1 700</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2A78CE">
            <w:pPr>
              <w:pBdr/>
              <w:spacing/>
              <w:ind/>
              <w:jc w:val="center"/>
              <w:rPr/>
            </w:pPr>
            <w:r>
              <w:rPr>
                <w:rFonts w:ascii="Times New Roman" w:hAnsi="Times New Roman" w:eastAsia="Times New Roman" w:cs="Times New Roman"/>
                <w:b/>
                <w:i w:val="0"/>
                <w:strike w:val="0"/>
                <w:color w:val="000000"/>
                <w:sz w:val="20"/>
                <w:u w:val="none"/>
                <w:vertAlign w:val="baseline"/>
              </w:rPr>
              <w:t xml:space="preserve">6494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DDC6D37">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Аллергия на орехи и арахис: </w:t>
            </w:r>
            <w:r>
              <w:rPr>
                <w:rFonts w:ascii="Times New Roman" w:hAnsi="Times New Roman" w:eastAsia="Times New Roman" w:cs="Times New Roman"/>
                <w:b w:val="0"/>
                <w:i w:val="0"/>
                <w:strike w:val="0"/>
                <w:color w:val="000000"/>
                <w:sz w:val="20"/>
                <w:u w:val="none"/>
                <w:vertAlign w:val="baseline"/>
              </w:rPr>
              <w:t xml:space="preserve">грецкой орех (f256), орех кешью (f202), бразильскийу орех (f18), Арахис (f13), Фундук (f17), Миндаль (f20)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F19186">
            <w:pPr>
              <w:pBdr/>
              <w:spacing/>
              <w:ind/>
              <w:jc w:val="center"/>
              <w:rPr/>
            </w:pPr>
            <w:r>
              <w:rPr>
                <w:rFonts w:ascii="Times New Roman" w:hAnsi="Times New Roman" w:eastAsia="Times New Roman" w:cs="Times New Roman"/>
                <w:b/>
                <w:i w:val="0"/>
                <w:strike w:val="0"/>
                <w:color w:val="000000"/>
                <w:sz w:val="20"/>
                <w:u w:val="none"/>
                <w:vertAlign w:val="baseline"/>
              </w:rPr>
              <w:t xml:space="preserve">до 5 </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F8066D">
            <w:pPr>
              <w:pBdr/>
              <w:spacing/>
              <w:ind/>
              <w:jc w:val="center"/>
              <w:rPr/>
            </w:pPr>
            <w:r>
              <w:rPr>
                <w:rFonts w:ascii="Times New Roman" w:hAnsi="Times New Roman" w:eastAsia="Times New Roman" w:cs="Times New Roman"/>
                <w:b/>
                <w:i w:val="0"/>
                <w:strike w:val="0"/>
                <w:color w:val="000000"/>
                <w:sz w:val="20"/>
                <w:u w:val="none"/>
                <w:vertAlign w:val="baseline"/>
              </w:rPr>
              <w:t xml:space="preserve">5 436</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5A4898">
            <w:pPr>
              <w:pBdr/>
              <w:spacing/>
              <w:ind/>
              <w:jc w:val="center"/>
              <w:rPr/>
            </w:pPr>
            <w:r>
              <w:rPr>
                <w:rFonts w:ascii="Times New Roman" w:hAnsi="Times New Roman" w:eastAsia="Times New Roman" w:cs="Times New Roman"/>
                <w:b/>
                <w:i w:val="0"/>
                <w:strike w:val="0"/>
                <w:color w:val="000000"/>
                <w:sz w:val="20"/>
                <w:u w:val="none"/>
                <w:vertAlign w:val="baseline"/>
              </w:rPr>
              <w:t xml:space="preserve">6495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25C1F6F">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Аллергия на овощи: </w:t>
            </w:r>
            <w:r>
              <w:rPr>
                <w:rFonts w:ascii="Times New Roman" w:hAnsi="Times New Roman" w:eastAsia="Times New Roman" w:cs="Times New Roman"/>
                <w:b w:val="0"/>
                <w:i w:val="0"/>
                <w:strike w:val="0"/>
                <w:color w:val="000000"/>
                <w:sz w:val="20"/>
                <w:u w:val="none"/>
                <w:vertAlign w:val="baseline"/>
              </w:rPr>
              <w:t xml:space="preserve">Помидор (f25), Картофель (f35), Огурец (f244), Лук (f48), Чеснок (f47)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73B83A">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AE2179">
            <w:pPr>
              <w:pBdr/>
              <w:spacing/>
              <w:ind/>
              <w:jc w:val="center"/>
              <w:rPr/>
            </w:pPr>
            <w:r>
              <w:rPr>
                <w:rFonts w:ascii="Times New Roman" w:hAnsi="Times New Roman" w:eastAsia="Times New Roman" w:cs="Times New Roman"/>
                <w:b/>
                <w:i w:val="0"/>
                <w:strike w:val="0"/>
                <w:color w:val="000000"/>
                <w:sz w:val="20"/>
                <w:u w:val="none"/>
                <w:vertAlign w:val="baseline"/>
              </w:rPr>
              <w:t xml:space="preserve">4 915</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FB2C72">
            <w:pPr>
              <w:pBdr/>
              <w:spacing/>
              <w:ind/>
              <w:jc w:val="center"/>
              <w:rPr/>
            </w:pPr>
            <w:r>
              <w:rPr>
                <w:rFonts w:ascii="Times New Roman" w:hAnsi="Times New Roman" w:eastAsia="Times New Roman" w:cs="Times New Roman"/>
                <w:b/>
                <w:i w:val="0"/>
                <w:strike w:val="0"/>
                <w:color w:val="000000"/>
                <w:sz w:val="20"/>
                <w:u w:val="none"/>
                <w:vertAlign w:val="baseline"/>
              </w:rPr>
              <w:t xml:space="preserve">6497</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1B97B41">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«Пищевая аллергия. Мясо IgE, ImmunoCAP</w:t>
            </w:r>
            <w:r>
              <w:rPr>
                <w:rFonts w:ascii="Times New Roman" w:hAnsi="Times New Roman" w:eastAsia="Times New Roman" w:cs="Times New Roman"/>
                <w:b w:val="0"/>
                <w:i w:val="0"/>
                <w:strike w:val="0"/>
                <w:color w:val="000000"/>
                <w:sz w:val="20"/>
                <w:u w:val="none"/>
                <w:vertAlign w:val="baseline"/>
              </w:rPr>
              <w:t xml:space="preserve"> (Food Allergy Panel. Meat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09B05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4F51C9">
            <w:pPr>
              <w:pBdr/>
              <w:spacing/>
              <w:ind/>
              <w:jc w:val="center"/>
              <w:rPr/>
            </w:pPr>
            <w:r>
              <w:rPr>
                <w:rFonts w:ascii="Times New Roman" w:hAnsi="Times New Roman" w:eastAsia="Times New Roman" w:cs="Times New Roman"/>
                <w:b/>
                <w:i w:val="0"/>
                <w:strike w:val="0"/>
                <w:color w:val="000000"/>
                <w:sz w:val="20"/>
                <w:u w:val="none"/>
                <w:vertAlign w:val="baseline"/>
              </w:rPr>
              <w:t xml:space="preserve">6 075</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6F9D847">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0EE83F">
            <w:pPr>
              <w:pBdr/>
              <w:spacing/>
              <w:ind/>
              <w:jc w:val="center"/>
              <w:rPr/>
            </w:pPr>
            <w:r>
              <w:rPr>
                <w:rFonts w:ascii="Times New Roman" w:hAnsi="Times New Roman" w:eastAsia="Times New Roman" w:cs="Times New Roman"/>
                <w:b/>
                <w:i w:val="0"/>
                <w:strike w:val="0"/>
                <w:color w:val="000000"/>
                <w:sz w:val="20"/>
                <w:u w:val="none"/>
                <w:vertAlign w:val="baseline"/>
              </w:rPr>
              <w:t xml:space="preserve">6883CF</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D823D6">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(fx15)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01CE9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D53C20">
            <w:pPr>
              <w:pBdr/>
              <w:spacing/>
              <w:ind/>
              <w:jc w:val="center"/>
              <w:rPr/>
            </w:pPr>
            <w:r>
              <w:rPr>
                <w:rFonts w:ascii="Times New Roman" w:hAnsi="Times New Roman" w:eastAsia="Times New Roman" w:cs="Times New Roman"/>
                <w:b/>
                <w:i w:val="0"/>
                <w:strike w:val="0"/>
                <w:color w:val="000000"/>
                <w:sz w:val="20"/>
                <w:u w:val="none"/>
                <w:vertAlign w:val="baseline"/>
              </w:rPr>
              <w:t xml:space="preserve">1 648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557607">
            <w:pPr>
              <w:pBdr/>
              <w:spacing/>
              <w:ind/>
              <w:jc w:val="center"/>
              <w:rPr/>
            </w:pPr>
            <w:r>
              <w:rPr>
                <w:rFonts w:ascii="Times New Roman" w:hAnsi="Times New Roman" w:eastAsia="Times New Roman" w:cs="Times New Roman"/>
                <w:b/>
                <w:i w:val="0"/>
                <w:strike w:val="0"/>
                <w:color w:val="000000"/>
                <w:sz w:val="20"/>
                <w:u w:val="none"/>
                <w:vertAlign w:val="baseline"/>
              </w:rPr>
              <w:t xml:space="preserve">6914FX5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1EC9FF">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детских пищевых  аллергенов (fx5)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30E26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742D12">
            <w:pPr>
              <w:pBdr/>
              <w:spacing/>
              <w:ind/>
              <w:jc w:val="center"/>
              <w:rPr/>
            </w:pPr>
            <w:r>
              <w:rPr>
                <w:rFonts w:ascii="Times New Roman" w:hAnsi="Times New Roman" w:eastAsia="Times New Roman" w:cs="Times New Roman"/>
                <w:b/>
                <w:i w:val="0"/>
                <w:strike w:val="0"/>
                <w:color w:val="000000"/>
                <w:sz w:val="20"/>
                <w:u w:val="none"/>
                <w:vertAlign w:val="baseline"/>
              </w:rPr>
              <w:t xml:space="preserve">1 376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E6FA2B">
            <w:pPr>
              <w:pBdr/>
              <w:spacing/>
              <w:ind/>
              <w:jc w:val="center"/>
              <w:rPr/>
            </w:pPr>
            <w:r>
              <w:rPr>
                <w:rFonts w:ascii="Times New Roman" w:hAnsi="Times New Roman" w:eastAsia="Times New Roman" w:cs="Times New Roman"/>
                <w:b/>
                <w:i w:val="0"/>
                <w:strike w:val="0"/>
                <w:color w:val="000000"/>
                <w:sz w:val="20"/>
                <w:u w:val="none"/>
                <w:vertAlign w:val="baseline"/>
              </w:rPr>
              <w:t xml:space="preserve">6496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1E0AB9">
            <w:pPr>
              <w:pBdr/>
              <w:spacing/>
              <w:ind/>
              <w:jc w:val="left"/>
              <w:rPr/>
            </w:pPr>
            <w:r>
              <w:rPr>
                <w:rFonts w:ascii="Times New Roman" w:hAnsi="Times New Roman" w:eastAsia="Times New Roman" w:cs="Times New Roman"/>
                <w:b/>
                <w:i w:val="0"/>
                <w:strike w:val="0"/>
                <w:color w:val="000000"/>
                <w:sz w:val="20"/>
                <w:u w:val="none"/>
                <w:vertAlign w:val="baseline"/>
              </w:rPr>
              <w:t xml:space="preserve">Смесь пищевых аллергенов (fx16) IgE, ImmunoCAP (Food allergens mix (fx16)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9B63C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ABB3C2">
            <w:pPr>
              <w:pBdr/>
              <w:spacing/>
              <w:ind/>
              <w:jc w:val="center"/>
              <w:rPr/>
            </w:pPr>
            <w:r>
              <w:rPr>
                <w:rFonts w:ascii="Times New Roman" w:hAnsi="Times New Roman" w:eastAsia="Times New Roman" w:cs="Times New Roman"/>
                <w:b/>
                <w:i w:val="0"/>
                <w:strike w:val="0"/>
                <w:color w:val="000000"/>
                <w:sz w:val="20"/>
                <w:u w:val="none"/>
                <w:vertAlign w:val="baseline"/>
              </w:rPr>
              <w:t xml:space="preserve">1 275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5A6AF2">
            <w:pPr>
              <w:pBdr/>
              <w:spacing/>
              <w:ind/>
              <w:jc w:val="center"/>
              <w:rPr/>
            </w:pPr>
            <w:r>
              <w:rPr>
                <w:rFonts w:ascii="Times New Roman" w:hAnsi="Times New Roman" w:eastAsia="Times New Roman" w:cs="Times New Roman"/>
                <w:b/>
                <w:i w:val="0"/>
                <w:strike w:val="0"/>
                <w:color w:val="000000"/>
                <w:sz w:val="20"/>
                <w:u w:val="none"/>
                <w:vertAlign w:val="baseline"/>
              </w:rPr>
              <w:t xml:space="preserve">6404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C81065A">
            <w:pPr>
              <w:pBdr/>
              <w:spacing/>
              <w:ind/>
              <w:jc w:val="left"/>
              <w:rPr/>
            </w:pPr>
            <w:r>
              <w:rPr>
                <w:rFonts w:ascii="Times New Roman" w:hAnsi="Times New Roman" w:eastAsia="Times New Roman" w:cs="Times New Roman"/>
                <w:b/>
                <w:i w:val="0"/>
                <w:strike w:val="0"/>
                <w:color w:val="000000"/>
                <w:sz w:val="20"/>
                <w:u w:val="none"/>
                <w:vertAlign w:val="baseline"/>
              </w:rPr>
              <w:t xml:space="preserve">Марь белая (w10),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DE1F5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14D680">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F6BB4C7">
            <w:pPr>
              <w:pBdr/>
              <w:spacing/>
              <w:ind/>
              <w:jc w:val="left"/>
              <w:rPr/>
            </w:pPr>
            <w:r>
              <w:rPr>
                <w:rFonts w:ascii="Times New Roman" w:hAnsi="Times New Roman" w:eastAsia="Times New Roman" w:cs="Times New Roman"/>
                <w:b/>
                <w:i w:val="0"/>
                <w:strike w:val="0"/>
                <w:color w:val="000000"/>
                <w:sz w:val="20"/>
                <w:u w:val="none"/>
                <w:vertAlign w:val="baseline"/>
              </w:rPr>
              <w:t xml:space="preserve">Паразитарные аллергены</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A7A64D">
            <w:pPr>
              <w:pBdr/>
              <w:spacing/>
              <w:ind/>
              <w:jc w:val="center"/>
              <w:rPr/>
            </w:pPr>
            <w:r>
              <w:rPr>
                <w:rFonts w:ascii="Times New Roman" w:hAnsi="Times New Roman" w:eastAsia="Times New Roman" w:cs="Times New Roman"/>
                <w:b/>
                <w:i w:val="0"/>
                <w:strike w:val="0"/>
                <w:color w:val="000000"/>
                <w:sz w:val="20"/>
                <w:u w:val="none"/>
                <w:vertAlign w:val="baseline"/>
              </w:rPr>
              <w:t xml:space="preserve">6556</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43169BB">
            <w:pPr>
              <w:pBdr/>
              <w:spacing/>
              <w:ind/>
              <w:jc w:val="left"/>
              <w:rPr/>
            </w:pPr>
            <w:r>
              <w:rPr>
                <w:rFonts w:ascii="Times New Roman" w:hAnsi="Times New Roman" w:eastAsia="Times New Roman" w:cs="Times New Roman"/>
                <w:b/>
                <w:i w:val="0"/>
                <w:strike w:val="0"/>
                <w:color w:val="000000"/>
                <w:sz w:val="20"/>
                <w:u w:val="none"/>
                <w:vertAlign w:val="baseline"/>
              </w:rPr>
              <w:t xml:space="preserve">Ascaris lumbricoides (p1)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62025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5897DA">
            <w:pPr>
              <w:pBdr/>
              <w:spacing/>
              <w:ind/>
              <w:jc w:val="center"/>
              <w:rPr/>
            </w:pPr>
            <w:r>
              <w:rPr>
                <w:rFonts w:ascii="Times New Roman" w:hAnsi="Times New Roman" w:eastAsia="Times New Roman" w:cs="Times New Roman"/>
                <w:b/>
                <w:i w:val="0"/>
                <w:strike w:val="0"/>
                <w:color w:val="000000"/>
                <w:sz w:val="20"/>
                <w:u w:val="none"/>
                <w:vertAlign w:val="baseline"/>
              </w:rPr>
              <w:t xml:space="preserve">1 288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44929C">
            <w:pPr>
              <w:pBdr/>
              <w:spacing/>
              <w:ind/>
              <w:jc w:val="center"/>
              <w:rPr/>
            </w:pPr>
            <w:r>
              <w:rPr>
                <w:rFonts w:ascii="Times New Roman" w:hAnsi="Times New Roman" w:eastAsia="Times New Roman" w:cs="Times New Roman"/>
                <w:b/>
                <w:i w:val="0"/>
                <w:strike w:val="0"/>
                <w:color w:val="000000"/>
                <w:sz w:val="20"/>
                <w:u w:val="none"/>
                <w:vertAlign w:val="baseline"/>
              </w:rPr>
              <w:t xml:space="preserve">6589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EA3E8D1">
            <w:pPr>
              <w:pBdr/>
              <w:spacing/>
              <w:ind/>
              <w:jc w:val="left"/>
              <w:rPr/>
            </w:pPr>
            <w:r>
              <w:rPr>
                <w:rFonts w:ascii="Times New Roman" w:hAnsi="Times New Roman" w:eastAsia="Times New Roman" w:cs="Times New Roman"/>
                <w:b/>
                <w:i w:val="0"/>
                <w:strike w:val="0"/>
                <w:color w:val="000000"/>
                <w:sz w:val="20"/>
                <w:u w:val="none"/>
                <w:vertAlign w:val="baseline"/>
              </w:rPr>
              <w:t xml:space="preserve">Анизакида (p4), IgE, ImmunoCap</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D1293C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AD50BC">
            <w:pPr>
              <w:pBdr/>
              <w:spacing/>
              <w:ind/>
              <w:jc w:val="center"/>
              <w:rPr/>
            </w:pPr>
            <w:r>
              <w:rPr>
                <w:rFonts w:ascii="Times New Roman" w:hAnsi="Times New Roman" w:eastAsia="Times New Roman" w:cs="Times New Roman"/>
                <w:b/>
                <w:i w:val="0"/>
                <w:strike w:val="0"/>
                <w:color w:val="000000"/>
                <w:sz w:val="20"/>
                <w:u w:val="none"/>
                <w:vertAlign w:val="baseline"/>
              </w:rPr>
              <w:t xml:space="preserve">1 216</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8E13070">
            <w:pPr>
              <w:pBdr/>
              <w:spacing/>
              <w:ind/>
              <w:jc w:val="left"/>
              <w:rPr/>
            </w:pPr>
            <w:r>
              <w:rPr>
                <w:rFonts w:ascii="Times New Roman" w:hAnsi="Times New Roman" w:eastAsia="Times New Roman" w:cs="Times New Roman"/>
                <w:b/>
                <w:i w:val="0"/>
                <w:strike w:val="0"/>
                <w:color w:val="000000"/>
                <w:sz w:val="20"/>
                <w:u w:val="none"/>
                <w:vertAlign w:val="baseline"/>
              </w:rPr>
              <w:t xml:space="preserve">Инсектные аллергены и яды насекомых</w:t>
            </w:r>
            <w:r/>
          </w:p>
        </w:tc>
      </w:tr>
      <w:tr>
        <w:trPr>
          <w:trHeight w:val="270"/>
        </w:trPr>
        <w:tc>
          <w:tcPr>
            <w:tcBorders>
              <w:top w:val="single" w:color="000000" w:sz="6" w:space="0"/>
              <w:left w:val="single" w:color="000000" w:sz="12" w:space="0"/>
              <w:bottom w:val="none" w:color="000000" w:sz="4" w:space="0"/>
              <w:right w:val="single" w:color="000000" w:sz="6" w:space="0"/>
            </w:tcBorders>
            <w:tcMar>
              <w:left w:w="0" w:type="dxa"/>
              <w:top w:w="0" w:type="dxa"/>
              <w:right w:w="0" w:type="dxa"/>
              <w:bottom w:w="0" w:type="dxa"/>
            </w:tcMar>
            <w:tcW w:w="1575" w:type="dxa"/>
            <w:vAlign w:val="center"/>
          </w:tcPr>
          <w:p w14:paraId="36D13367">
            <w:pPr>
              <w:pBdr/>
              <w:spacing/>
              <w:ind/>
              <w:jc w:val="center"/>
              <w:rPr/>
            </w:pPr>
            <w:r>
              <w:rPr>
                <w:rFonts w:ascii="Times New Roman" w:hAnsi="Times New Roman" w:eastAsia="Times New Roman" w:cs="Times New Roman"/>
                <w:b/>
                <w:i w:val="0"/>
                <w:strike w:val="0"/>
                <w:color w:val="000000"/>
                <w:sz w:val="20"/>
                <w:u w:val="none"/>
                <w:vertAlign w:val="baseline"/>
              </w:rPr>
              <w:t xml:space="preserve">6908I71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DD4093">
            <w:pPr>
              <w:pBdr/>
              <w:spacing/>
              <w:ind/>
              <w:jc w:val="left"/>
              <w:rPr/>
            </w:pPr>
            <w:r>
              <w:rPr>
                <w:rFonts w:ascii="Times New Roman" w:hAnsi="Times New Roman" w:eastAsia="Times New Roman" w:cs="Times New Roman"/>
                <w:b/>
                <w:i w:val="0"/>
                <w:strike w:val="0"/>
                <w:color w:val="000000"/>
                <w:sz w:val="20"/>
                <w:u w:val="none"/>
                <w:vertAlign w:val="baseline"/>
              </w:rPr>
              <w:t xml:space="preserve">Комар (i71)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50E92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20F509">
            <w:pPr>
              <w:pBdr/>
              <w:spacing/>
              <w:ind/>
              <w:jc w:val="center"/>
              <w:rPr/>
            </w:pPr>
            <w:r>
              <w:rPr>
                <w:rFonts w:ascii="Times New Roman" w:hAnsi="Times New Roman" w:eastAsia="Times New Roman" w:cs="Times New Roman"/>
                <w:b/>
                <w:i w:val="0"/>
                <w:strike w:val="0"/>
                <w:color w:val="000000"/>
                <w:sz w:val="20"/>
                <w:u w:val="none"/>
                <w:vertAlign w:val="baseline"/>
              </w:rPr>
              <w:t xml:space="preserve">1 136</w:t>
            </w:r>
            <w:r/>
          </w:p>
        </w:tc>
      </w:tr>
      <w:tr>
        <w:trPr>
          <w:trHeight w:val="270"/>
        </w:trPr>
        <w:tc>
          <w:tcPr>
            <w:tcBorders>
              <w:top w:val="none" w:color="000000" w:sz="4"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F928A5">
            <w:pPr>
              <w:pBdr/>
              <w:spacing/>
              <w:ind/>
              <w:jc w:val="center"/>
              <w:rPr/>
            </w:pPr>
            <w:r>
              <w:rPr>
                <w:rFonts w:ascii="Times New Roman" w:hAnsi="Times New Roman" w:eastAsia="Times New Roman" w:cs="Times New Roman"/>
                <w:b/>
                <w:i w:val="0"/>
                <w:strike w:val="0"/>
                <w:color w:val="000000"/>
                <w:sz w:val="20"/>
                <w:u w:val="none"/>
                <w:vertAlign w:val="baseline"/>
              </w:rPr>
              <w:t xml:space="preserve">6905I1</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1EAFE5B2">
            <w:pPr>
              <w:pBdr/>
              <w:spacing/>
              <w:ind/>
              <w:jc w:val="left"/>
              <w:rPr/>
            </w:pPr>
            <w:r>
              <w:rPr>
                <w:rFonts w:ascii="Times New Roman" w:hAnsi="Times New Roman" w:eastAsia="Times New Roman" w:cs="Times New Roman"/>
                <w:b/>
                <w:i w:val="0"/>
                <w:strike w:val="0"/>
                <w:color w:val="000000"/>
                <w:sz w:val="20"/>
                <w:u w:val="none"/>
                <w:vertAlign w:val="baseline"/>
              </w:rPr>
              <w:t xml:space="preserve">Яд пчелы медоносной (i1)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C8163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13F0F6">
            <w:pPr>
              <w:pBdr/>
              <w:spacing/>
              <w:ind/>
              <w:jc w:val="center"/>
              <w:rPr/>
            </w:pPr>
            <w:r>
              <w:rPr>
                <w:rFonts w:ascii="Times New Roman" w:hAnsi="Times New Roman" w:eastAsia="Times New Roman" w:cs="Times New Roman"/>
                <w:b/>
                <w:i w:val="0"/>
                <w:strike w:val="0"/>
                <w:color w:val="000000"/>
                <w:sz w:val="20"/>
                <w:u w:val="none"/>
                <w:vertAlign w:val="baseline"/>
              </w:rPr>
              <w:t xml:space="preserve">970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1FB3CF">
            <w:pPr>
              <w:pBdr/>
              <w:spacing/>
              <w:ind/>
              <w:jc w:val="center"/>
              <w:rPr/>
            </w:pPr>
            <w:r>
              <w:rPr>
                <w:rFonts w:ascii="Times New Roman" w:hAnsi="Times New Roman" w:eastAsia="Times New Roman" w:cs="Times New Roman"/>
                <w:b/>
                <w:i w:val="0"/>
                <w:strike w:val="0"/>
                <w:color w:val="000000"/>
                <w:sz w:val="20"/>
                <w:u w:val="none"/>
                <w:vertAlign w:val="baseline"/>
              </w:rPr>
              <w:t xml:space="preserve">6906I2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56C22AAD">
            <w:pPr>
              <w:pBdr/>
              <w:spacing/>
              <w:ind/>
              <w:jc w:val="left"/>
              <w:rPr/>
            </w:pPr>
            <w:r>
              <w:rPr>
                <w:rFonts w:ascii="Times New Roman" w:hAnsi="Times New Roman" w:eastAsia="Times New Roman" w:cs="Times New Roman"/>
                <w:b/>
                <w:i w:val="0"/>
                <w:strike w:val="0"/>
                <w:color w:val="000000"/>
                <w:sz w:val="20"/>
                <w:u w:val="none"/>
                <w:vertAlign w:val="baseline"/>
              </w:rPr>
              <w:t xml:space="preserve">Яд осы пятнистой (i2)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BD7E6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D43451">
            <w:pPr>
              <w:pBdr/>
              <w:spacing/>
              <w:ind/>
              <w:jc w:val="center"/>
              <w:rPr/>
            </w:pPr>
            <w:r>
              <w:rPr>
                <w:rFonts w:ascii="Times New Roman" w:hAnsi="Times New Roman" w:eastAsia="Times New Roman" w:cs="Times New Roman"/>
                <w:b/>
                <w:i w:val="0"/>
                <w:strike w:val="0"/>
                <w:color w:val="000000"/>
                <w:sz w:val="20"/>
                <w:u w:val="none"/>
                <w:vertAlign w:val="baseline"/>
              </w:rPr>
              <w:t xml:space="preserve">1 040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310FC0">
            <w:pPr>
              <w:pBdr/>
              <w:spacing/>
              <w:ind/>
              <w:jc w:val="center"/>
              <w:rPr/>
            </w:pPr>
            <w:r>
              <w:rPr>
                <w:rFonts w:ascii="Times New Roman" w:hAnsi="Times New Roman" w:eastAsia="Times New Roman" w:cs="Times New Roman"/>
                <w:b/>
                <w:i w:val="0"/>
                <w:strike w:val="0"/>
                <w:color w:val="000000"/>
                <w:sz w:val="20"/>
                <w:u w:val="none"/>
                <w:vertAlign w:val="baseline"/>
              </w:rPr>
              <w:t xml:space="preserve">6680</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3EA42A78">
            <w:pPr>
              <w:pBdr/>
              <w:spacing/>
              <w:ind/>
              <w:jc w:val="left"/>
              <w:rPr/>
            </w:pPr>
            <w:r>
              <w:rPr>
                <w:rFonts w:ascii="Times New Roman" w:hAnsi="Times New Roman" w:eastAsia="Times New Roman" w:cs="Times New Roman"/>
                <w:b/>
                <w:i w:val="0"/>
                <w:strike w:val="0"/>
                <w:color w:val="000000"/>
                <w:sz w:val="20"/>
                <w:u w:val="none"/>
                <w:vertAlign w:val="baseline"/>
              </w:rPr>
              <w:t xml:space="preserve">Слепень (i204),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C725A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16B180">
            <w:pPr>
              <w:pBdr/>
              <w:spacing/>
              <w:ind/>
              <w:jc w:val="center"/>
              <w:rPr/>
            </w:pPr>
            <w:r>
              <w:rPr>
                <w:rFonts w:ascii="Times New Roman" w:hAnsi="Times New Roman" w:eastAsia="Times New Roman" w:cs="Times New Roman"/>
                <w:b/>
                <w:i w:val="0"/>
                <w:strike w:val="0"/>
                <w:color w:val="000000"/>
                <w:sz w:val="20"/>
                <w:u w:val="none"/>
                <w:vertAlign w:val="baseline"/>
              </w:rPr>
              <w:t xml:space="preserve">1 070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C7AEF4">
            <w:pPr>
              <w:pBdr/>
              <w:spacing/>
              <w:ind/>
              <w:jc w:val="center"/>
              <w:rPr/>
            </w:pPr>
            <w:r>
              <w:rPr>
                <w:rFonts w:ascii="Times New Roman" w:hAnsi="Times New Roman" w:eastAsia="Times New Roman" w:cs="Times New Roman"/>
                <w:b/>
                <w:i w:val="0"/>
                <w:strike w:val="0"/>
                <w:color w:val="000000"/>
                <w:sz w:val="20"/>
                <w:u w:val="none"/>
                <w:vertAlign w:val="baseline"/>
              </w:rPr>
              <w:t xml:space="preserve">6907I3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55AFC57">
            <w:pPr>
              <w:pBdr/>
              <w:spacing/>
              <w:ind/>
              <w:jc w:val="left"/>
              <w:rPr/>
            </w:pPr>
            <w:r>
              <w:rPr>
                <w:rFonts w:ascii="Times New Roman" w:hAnsi="Times New Roman" w:eastAsia="Times New Roman" w:cs="Times New Roman"/>
                <w:b/>
                <w:i w:val="0"/>
                <w:strike w:val="0"/>
                <w:color w:val="000000"/>
                <w:sz w:val="20"/>
                <w:u w:val="none"/>
                <w:vertAlign w:val="baseline"/>
              </w:rPr>
              <w:t xml:space="preserve">Яд осы обыкновенной (i3)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3CA52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6B16CE">
            <w:pPr>
              <w:pBdr/>
              <w:spacing/>
              <w:ind/>
              <w:jc w:val="center"/>
              <w:rPr/>
            </w:pPr>
            <w:r>
              <w:rPr>
                <w:rFonts w:ascii="Times New Roman" w:hAnsi="Times New Roman" w:eastAsia="Times New Roman" w:cs="Times New Roman"/>
                <w:b/>
                <w:i w:val="0"/>
                <w:strike w:val="0"/>
                <w:color w:val="000000"/>
                <w:sz w:val="20"/>
                <w:u w:val="none"/>
                <w:vertAlign w:val="baseline"/>
              </w:rPr>
              <w:t xml:space="preserve">1 488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9DA499">
            <w:pPr>
              <w:pBdr/>
              <w:spacing/>
              <w:ind/>
              <w:jc w:val="center"/>
              <w:rPr/>
            </w:pPr>
            <w:r>
              <w:rPr>
                <w:rFonts w:ascii="Times New Roman" w:hAnsi="Times New Roman" w:eastAsia="Times New Roman" w:cs="Times New Roman"/>
                <w:b/>
                <w:i w:val="0"/>
                <w:strike w:val="0"/>
                <w:color w:val="000000"/>
                <w:sz w:val="20"/>
                <w:u w:val="none"/>
                <w:vertAlign w:val="baseline"/>
              </w:rPr>
              <w:t xml:space="preserve">6910I75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978E021">
            <w:pPr>
              <w:pBdr/>
              <w:spacing/>
              <w:ind/>
              <w:jc w:val="left"/>
              <w:rPr/>
            </w:pPr>
            <w:r>
              <w:rPr>
                <w:rFonts w:ascii="Times New Roman" w:hAnsi="Times New Roman" w:eastAsia="Times New Roman" w:cs="Times New Roman"/>
                <w:b/>
                <w:i w:val="0"/>
                <w:strike w:val="0"/>
                <w:color w:val="000000"/>
                <w:sz w:val="20"/>
                <w:u w:val="none"/>
                <w:vertAlign w:val="baseline"/>
              </w:rPr>
              <w:t xml:space="preserve">Яд шершня (i75)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30278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79B108">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099B94">
            <w:pPr>
              <w:pBdr/>
              <w:spacing/>
              <w:ind/>
              <w:jc w:val="center"/>
              <w:rPr/>
            </w:pPr>
            <w:r>
              <w:rPr>
                <w:rFonts w:ascii="Times New Roman" w:hAnsi="Times New Roman" w:eastAsia="Times New Roman" w:cs="Times New Roman"/>
                <w:b/>
                <w:i w:val="0"/>
                <w:strike w:val="0"/>
                <w:color w:val="000000"/>
                <w:sz w:val="20"/>
                <w:u w:val="none"/>
                <w:vertAlign w:val="baseline"/>
              </w:rPr>
              <w:t xml:space="preserve">6484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EFD581A">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Аллергия на яды насекомых:</w:t>
            </w:r>
            <w:r>
              <w:rPr>
                <w:rFonts w:ascii="Times New Roman" w:hAnsi="Times New Roman" w:eastAsia="Times New Roman" w:cs="Times New Roman"/>
                <w:b w:val="0"/>
                <w:i w:val="0"/>
                <w:strike w:val="0"/>
                <w:color w:val="000000"/>
                <w:sz w:val="20"/>
                <w:u w:val="none"/>
                <w:vertAlign w:val="baseline"/>
              </w:rPr>
              <w:t xml:space="preserve"> Яд пчелы медоносной (i1), Яд осы пятнистой (i2),Яд осы обыкновенной (i3)</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FBE97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4441C2">
            <w:pPr>
              <w:pBdr/>
              <w:spacing/>
              <w:ind/>
              <w:jc w:val="center"/>
              <w:rPr/>
            </w:pPr>
            <w:r>
              <w:rPr>
                <w:rFonts w:ascii="Times New Roman" w:hAnsi="Times New Roman" w:eastAsia="Times New Roman" w:cs="Times New Roman"/>
                <w:b/>
                <w:i w:val="0"/>
                <w:strike w:val="0"/>
                <w:color w:val="000000"/>
                <w:sz w:val="20"/>
                <w:u w:val="none"/>
                <w:vertAlign w:val="baseline"/>
              </w:rPr>
              <w:t xml:space="preserve">2 955</w:t>
            </w:r>
            <w:r/>
          </w:p>
        </w:tc>
      </w:tr>
      <w:tr>
        <w:trPr>
          <w:trHeight w:val="49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E02C243">
            <w:pPr>
              <w:pBdr/>
              <w:spacing/>
              <w:ind/>
              <w:jc w:val="left"/>
              <w:rPr/>
            </w:pPr>
            <w:r>
              <w:rPr>
                <w:rFonts w:ascii="Times New Roman" w:hAnsi="Times New Roman" w:eastAsia="Times New Roman" w:cs="Times New Roman"/>
                <w:b/>
                <w:i w:val="0"/>
                <w:strike w:val="0"/>
                <w:color w:val="000000"/>
                <w:sz w:val="20"/>
                <w:u w:val="none"/>
                <w:vertAlign w:val="baseline"/>
              </w:rPr>
              <w:t xml:space="preserve">Лекарственные и профессиональные аллергены</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B5ADA3">
            <w:pPr>
              <w:pBdr/>
              <w:spacing/>
              <w:ind/>
              <w:jc w:val="center"/>
              <w:rPr/>
            </w:pPr>
            <w:r>
              <w:rPr>
                <w:rFonts w:ascii="Times New Roman" w:hAnsi="Times New Roman" w:eastAsia="Times New Roman" w:cs="Times New Roman"/>
                <w:b/>
                <w:i w:val="0"/>
                <w:strike w:val="0"/>
                <w:color w:val="000000"/>
                <w:sz w:val="20"/>
                <w:u w:val="none"/>
                <w:vertAlign w:val="baseline"/>
              </w:rPr>
              <w:t xml:space="preserve">6915K80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76CEF7">
            <w:pPr>
              <w:pBdr/>
              <w:spacing/>
              <w:ind/>
              <w:jc w:val="left"/>
              <w:rPr/>
            </w:pPr>
            <w:r>
              <w:rPr>
                <w:rFonts w:ascii="Times New Roman" w:hAnsi="Times New Roman" w:eastAsia="Times New Roman" w:cs="Times New Roman"/>
                <w:b/>
                <w:i w:val="0"/>
                <w:strike w:val="0"/>
                <w:color w:val="000000"/>
                <w:sz w:val="20"/>
                <w:u w:val="none"/>
                <w:vertAlign w:val="baseline"/>
              </w:rPr>
              <w:t xml:space="preserve">Формальдегид / формалин (k80)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580839">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418AFE">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55577C">
            <w:pPr>
              <w:pBdr/>
              <w:spacing/>
              <w:ind/>
              <w:jc w:val="center"/>
              <w:rPr/>
            </w:pPr>
            <w:r>
              <w:rPr>
                <w:rFonts w:ascii="Times New Roman" w:hAnsi="Times New Roman" w:eastAsia="Times New Roman" w:cs="Times New Roman"/>
                <w:b/>
                <w:i w:val="0"/>
                <w:strike w:val="0"/>
                <w:color w:val="000000"/>
                <w:sz w:val="20"/>
                <w:u w:val="none"/>
                <w:vertAlign w:val="baseline"/>
              </w:rPr>
              <w:t xml:space="preserve">6916C8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60C5BE">
            <w:pPr>
              <w:pBdr/>
              <w:spacing/>
              <w:ind/>
              <w:jc w:val="left"/>
              <w:rPr/>
            </w:pPr>
            <w:r>
              <w:rPr>
                <w:rFonts w:ascii="Times New Roman" w:hAnsi="Times New Roman" w:eastAsia="Times New Roman" w:cs="Times New Roman"/>
                <w:b/>
                <w:i w:val="0"/>
                <w:strike w:val="0"/>
                <w:color w:val="000000"/>
                <w:sz w:val="20"/>
                <w:u w:val="none"/>
                <w:vertAlign w:val="baseline"/>
              </w:rPr>
              <w:t xml:space="preserve">Хлоргексидин (c8)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6205F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014D18">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C439A5">
            <w:pPr>
              <w:pBdr/>
              <w:spacing/>
              <w:ind/>
              <w:jc w:val="center"/>
              <w:rPr/>
            </w:pPr>
            <w:r>
              <w:rPr>
                <w:rFonts w:ascii="Times New Roman" w:hAnsi="Times New Roman" w:eastAsia="Times New Roman" w:cs="Times New Roman"/>
                <w:b/>
                <w:i w:val="0"/>
                <w:strike w:val="0"/>
                <w:color w:val="000000"/>
                <w:sz w:val="20"/>
                <w:u w:val="none"/>
                <w:vertAlign w:val="baseline"/>
              </w:rPr>
              <w:t xml:space="preserve">6864M80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11D66B">
            <w:pPr>
              <w:pBdr/>
              <w:spacing/>
              <w:ind/>
              <w:jc w:val="left"/>
              <w:rPr/>
            </w:pPr>
            <w:r>
              <w:rPr>
                <w:rFonts w:ascii="Times New Roman" w:hAnsi="Times New Roman" w:eastAsia="Times New Roman" w:cs="Times New Roman"/>
                <w:b/>
                <w:i w:val="0"/>
                <w:strike w:val="0"/>
                <w:color w:val="000000"/>
                <w:sz w:val="20"/>
                <w:u w:val="none"/>
                <w:vertAlign w:val="baseline"/>
              </w:rPr>
              <w:t xml:space="preserve">Стафилококк. энтеротоксин А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81B0D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F8B420">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E1F67F">
            <w:pPr>
              <w:pBdr/>
              <w:spacing/>
              <w:ind/>
              <w:jc w:val="center"/>
              <w:rPr/>
            </w:pPr>
            <w:r>
              <w:rPr>
                <w:rFonts w:ascii="Times New Roman" w:hAnsi="Times New Roman" w:eastAsia="Times New Roman" w:cs="Times New Roman"/>
                <w:b/>
                <w:i w:val="0"/>
                <w:strike w:val="0"/>
                <w:color w:val="000000"/>
                <w:sz w:val="20"/>
                <w:u w:val="none"/>
                <w:vertAlign w:val="baseline"/>
              </w:rPr>
              <w:t xml:space="preserve">6911C1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CD51A5">
            <w:pPr>
              <w:pBdr/>
              <w:spacing/>
              <w:ind/>
              <w:jc w:val="left"/>
              <w:rPr/>
            </w:pPr>
            <w:r>
              <w:rPr>
                <w:rFonts w:ascii="Times New Roman" w:hAnsi="Times New Roman" w:eastAsia="Times New Roman" w:cs="Times New Roman"/>
                <w:b/>
                <w:i w:val="0"/>
                <w:strike w:val="0"/>
                <w:color w:val="000000"/>
                <w:sz w:val="20"/>
                <w:u w:val="none"/>
                <w:vertAlign w:val="baseline"/>
              </w:rPr>
              <w:t xml:space="preserve">Пенициллин G (c1)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206CB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403B8B">
            <w:pPr>
              <w:pBdr/>
              <w:spacing/>
              <w:ind/>
              <w:jc w:val="center"/>
              <w:rPr/>
            </w:pPr>
            <w:r>
              <w:rPr>
                <w:rFonts w:ascii="Times New Roman" w:hAnsi="Times New Roman" w:eastAsia="Times New Roman" w:cs="Times New Roman"/>
                <w:b/>
                <w:i w:val="0"/>
                <w:strike w:val="0"/>
                <w:color w:val="000000"/>
                <w:sz w:val="20"/>
                <w:u w:val="none"/>
                <w:vertAlign w:val="baseline"/>
              </w:rPr>
              <w:t xml:space="preserve">1 504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7F767C">
            <w:pPr>
              <w:pBdr/>
              <w:spacing/>
              <w:ind/>
              <w:jc w:val="center"/>
              <w:rPr/>
            </w:pPr>
            <w:r>
              <w:rPr>
                <w:rFonts w:ascii="Times New Roman" w:hAnsi="Times New Roman" w:eastAsia="Times New Roman" w:cs="Times New Roman"/>
                <w:b/>
                <w:i w:val="0"/>
                <w:strike w:val="0"/>
                <w:color w:val="000000"/>
                <w:sz w:val="20"/>
                <w:u w:val="none"/>
                <w:vertAlign w:val="baseline"/>
              </w:rPr>
              <w:t xml:space="preserve">6917K82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9A093D">
            <w:pPr>
              <w:pBdr/>
              <w:spacing/>
              <w:ind/>
              <w:jc w:val="left"/>
              <w:rPr/>
            </w:pPr>
            <w:r>
              <w:rPr>
                <w:rFonts w:ascii="Times New Roman" w:hAnsi="Times New Roman" w:eastAsia="Times New Roman" w:cs="Times New Roman"/>
                <w:b/>
                <w:i w:val="0"/>
                <w:strike w:val="0"/>
                <w:color w:val="000000"/>
                <w:sz w:val="20"/>
                <w:u w:val="none"/>
                <w:vertAlign w:val="baseline"/>
              </w:rPr>
              <w:t xml:space="preserve">Латекc (k82)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C0A34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EB89BF">
            <w:pPr>
              <w:pBdr/>
              <w:spacing/>
              <w:ind/>
              <w:jc w:val="center"/>
              <w:rPr/>
            </w:pPr>
            <w:r>
              <w:rPr>
                <w:rFonts w:ascii="Times New Roman" w:hAnsi="Times New Roman" w:eastAsia="Times New Roman" w:cs="Times New Roman"/>
                <w:b/>
                <w:i w:val="0"/>
                <w:strike w:val="0"/>
                <w:color w:val="000000"/>
                <w:sz w:val="20"/>
                <w:u w:val="none"/>
                <w:vertAlign w:val="baseline"/>
              </w:rPr>
              <w:t xml:space="preserve">1 616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1B8C9E">
            <w:pPr>
              <w:pBdr/>
              <w:spacing/>
              <w:ind/>
              <w:jc w:val="center"/>
              <w:rPr/>
            </w:pPr>
            <w:r>
              <w:rPr>
                <w:rFonts w:ascii="Times New Roman" w:hAnsi="Times New Roman" w:eastAsia="Times New Roman" w:cs="Times New Roman"/>
                <w:b/>
                <w:i w:val="0"/>
                <w:strike w:val="0"/>
                <w:color w:val="000000"/>
                <w:sz w:val="20"/>
                <w:u w:val="none"/>
                <w:vertAlign w:val="baseline"/>
              </w:rPr>
              <w:t xml:space="preserve">6866M226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1F6223">
            <w:pPr>
              <w:pBdr/>
              <w:spacing/>
              <w:ind/>
              <w:jc w:val="left"/>
              <w:rPr/>
            </w:pPr>
            <w:r>
              <w:rPr>
                <w:rFonts w:ascii="Times New Roman" w:hAnsi="Times New Roman" w:eastAsia="Times New Roman" w:cs="Times New Roman"/>
                <w:b/>
                <w:i w:val="0"/>
                <w:strike w:val="0"/>
                <w:color w:val="000000"/>
                <w:sz w:val="20"/>
                <w:u w:val="none"/>
                <w:vertAlign w:val="baseline"/>
              </w:rPr>
              <w:t xml:space="preserve">Стафилококковый энтеротоксин TSST (m226)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70E2F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C75101">
            <w:pPr>
              <w:pBdr/>
              <w:spacing/>
              <w:ind/>
              <w:jc w:val="center"/>
              <w:rPr/>
            </w:pPr>
            <w:r>
              <w:rPr>
                <w:rFonts w:ascii="Times New Roman" w:hAnsi="Times New Roman" w:eastAsia="Times New Roman" w:cs="Times New Roman"/>
                <w:b/>
                <w:i w:val="0"/>
                <w:strike w:val="0"/>
                <w:color w:val="000000"/>
                <w:sz w:val="20"/>
                <w:u w:val="none"/>
                <w:vertAlign w:val="baseline"/>
              </w:rPr>
              <w:t xml:space="preserve">1 584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18F043">
            <w:pPr>
              <w:pBdr/>
              <w:spacing/>
              <w:ind/>
              <w:jc w:val="center"/>
              <w:rPr/>
            </w:pPr>
            <w:r>
              <w:rPr>
                <w:rFonts w:ascii="Times New Roman" w:hAnsi="Times New Roman" w:eastAsia="Times New Roman" w:cs="Times New Roman"/>
                <w:b/>
                <w:i w:val="0"/>
                <w:strike w:val="0"/>
                <w:color w:val="000000"/>
                <w:sz w:val="20"/>
                <w:u w:val="none"/>
                <w:vertAlign w:val="baseline"/>
              </w:rPr>
              <w:t xml:space="preserve">6865M81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C5DD3E">
            <w:pPr>
              <w:pBdr/>
              <w:spacing/>
              <w:ind/>
              <w:jc w:val="left"/>
              <w:rPr/>
            </w:pPr>
            <w:r>
              <w:rPr>
                <w:rFonts w:ascii="Times New Roman" w:hAnsi="Times New Roman" w:eastAsia="Times New Roman" w:cs="Times New Roman"/>
                <w:b/>
                <w:i w:val="0"/>
                <w:strike w:val="0"/>
                <w:color w:val="000000"/>
                <w:sz w:val="20"/>
                <w:u w:val="none"/>
                <w:vertAlign w:val="baseline"/>
              </w:rPr>
              <w:t xml:space="preserve">Стафилококковый энтеротоксин B (m81)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7FB25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9E84EC">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A800C4">
            <w:pPr>
              <w:pBdr/>
              <w:spacing/>
              <w:ind/>
              <w:jc w:val="center"/>
              <w:rPr/>
            </w:pPr>
            <w:r>
              <w:rPr>
                <w:rFonts w:ascii="Times New Roman" w:hAnsi="Times New Roman" w:eastAsia="Times New Roman" w:cs="Times New Roman"/>
                <w:b/>
                <w:i w:val="0"/>
                <w:strike w:val="0"/>
                <w:color w:val="000000"/>
                <w:sz w:val="20"/>
                <w:u w:val="none"/>
                <w:vertAlign w:val="baseline"/>
              </w:rPr>
              <w:t xml:space="preserve">6942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ECFE87">
            <w:pPr>
              <w:pBdr/>
              <w:spacing/>
              <w:ind/>
              <w:jc w:val="left"/>
              <w:rPr/>
            </w:pPr>
            <w:r>
              <w:rPr>
                <w:rFonts w:ascii="Times New Roman" w:hAnsi="Times New Roman" w:eastAsia="Times New Roman" w:cs="Times New Roman"/>
                <w:b/>
                <w:i w:val="0"/>
                <w:strike w:val="0"/>
                <w:color w:val="000000"/>
                <w:sz w:val="20"/>
                <w:u w:val="none"/>
                <w:vertAlign w:val="baseline"/>
              </w:rPr>
              <w:t xml:space="preserve">Желатин коровий (c74),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18EE0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03B369">
            <w:pPr>
              <w:pBdr/>
              <w:spacing/>
              <w:ind/>
              <w:jc w:val="center"/>
              <w:rPr/>
            </w:pPr>
            <w:r>
              <w:rPr>
                <w:rFonts w:ascii="Times New Roman" w:hAnsi="Times New Roman" w:eastAsia="Times New Roman" w:cs="Times New Roman"/>
                <w:b/>
                <w:i w:val="0"/>
                <w:strike w:val="0"/>
                <w:color w:val="000000"/>
                <w:sz w:val="20"/>
                <w:u w:val="none"/>
                <w:vertAlign w:val="baseline"/>
              </w:rPr>
              <w:t xml:space="preserve">2 320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86512F">
            <w:pPr>
              <w:pBdr/>
              <w:spacing/>
              <w:ind/>
              <w:jc w:val="center"/>
              <w:rPr/>
            </w:pPr>
            <w:r>
              <w:rPr>
                <w:rFonts w:ascii="Times New Roman" w:hAnsi="Times New Roman" w:eastAsia="Times New Roman" w:cs="Times New Roman"/>
                <w:b/>
                <w:i w:val="0"/>
                <w:strike w:val="0"/>
                <w:color w:val="000000"/>
                <w:sz w:val="20"/>
                <w:u w:val="none"/>
                <w:vertAlign w:val="baseline"/>
              </w:rPr>
              <w:t xml:space="preserve">6429</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6726BEA9">
            <w:pPr>
              <w:pBdr/>
              <w:spacing/>
              <w:ind/>
              <w:jc w:val="left"/>
              <w:rPr/>
            </w:pPr>
            <w:r>
              <w:rPr>
                <w:rFonts w:ascii="Times New Roman" w:hAnsi="Times New Roman" w:eastAsia="Times New Roman" w:cs="Times New Roman"/>
                <w:b/>
                <w:i w:val="0"/>
                <w:strike w:val="0"/>
                <w:color w:val="000000"/>
                <w:sz w:val="20"/>
                <w:u w:val="none"/>
                <w:vertAlign w:val="baseline"/>
              </w:rPr>
              <w:t xml:space="preserve">Аллерген c6, Амоксициллин, IgE, ImmunoCap (Amoxicillin (c6),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77FA8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233352">
            <w:pPr>
              <w:pBdr/>
              <w:spacing/>
              <w:ind/>
              <w:jc w:val="center"/>
              <w:rPr/>
            </w:pPr>
            <w:r>
              <w:rPr>
                <w:rFonts w:ascii="Times New Roman" w:hAnsi="Times New Roman" w:eastAsia="Times New Roman" w:cs="Times New Roman"/>
                <w:b/>
                <w:i w:val="0"/>
                <w:strike w:val="0"/>
                <w:color w:val="000000"/>
                <w:sz w:val="20"/>
                <w:u w:val="none"/>
                <w:vertAlign w:val="baseline"/>
              </w:rPr>
              <w:t xml:space="preserve">1 032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F00067">
            <w:pPr>
              <w:pBdr/>
              <w:spacing/>
              <w:ind/>
              <w:jc w:val="center"/>
              <w:rPr/>
            </w:pPr>
            <w:r>
              <w:rPr>
                <w:rFonts w:ascii="Times New Roman" w:hAnsi="Times New Roman" w:eastAsia="Times New Roman" w:cs="Times New Roman"/>
                <w:b/>
                <w:i w:val="0"/>
                <w:strike w:val="0"/>
                <w:color w:val="000000"/>
                <w:sz w:val="20"/>
                <w:u w:val="none"/>
                <w:vertAlign w:val="baseline"/>
              </w:rPr>
              <w:t xml:space="preserve">6585</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9C5984A">
            <w:pPr>
              <w:pBdr/>
              <w:spacing/>
              <w:ind/>
              <w:jc w:val="left"/>
              <w:rPr/>
            </w:pPr>
            <w:r>
              <w:rPr>
                <w:rFonts w:ascii="Times New Roman" w:hAnsi="Times New Roman" w:eastAsia="Times New Roman" w:cs="Times New Roman"/>
                <w:b/>
                <w:i w:val="0"/>
                <w:strike w:val="0"/>
                <w:color w:val="000000"/>
                <w:sz w:val="20"/>
                <w:u w:val="none"/>
                <w:vertAlign w:val="baseline"/>
              </w:rPr>
              <w:t xml:space="preserve">Инсулин человеческий (c73),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41C5C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D34846">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453D01">
            <w:pPr>
              <w:pBdr/>
              <w:spacing/>
              <w:ind/>
              <w:jc w:val="center"/>
              <w:rPr/>
            </w:pPr>
            <w:r>
              <w:rPr>
                <w:rFonts w:ascii="Times New Roman" w:hAnsi="Times New Roman" w:eastAsia="Times New Roman" w:cs="Times New Roman"/>
                <w:b/>
                <w:i w:val="0"/>
                <w:strike w:val="0"/>
                <w:color w:val="000000"/>
                <w:sz w:val="20"/>
                <w:u w:val="none"/>
                <w:vertAlign w:val="baseline"/>
              </w:rPr>
              <w:t xml:space="preserve">6912C2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470005E5">
            <w:pPr>
              <w:pBdr/>
              <w:spacing/>
              <w:ind/>
              <w:jc w:val="left"/>
              <w:rPr/>
            </w:pPr>
            <w:r>
              <w:rPr>
                <w:rFonts w:ascii="Times New Roman" w:hAnsi="Times New Roman" w:eastAsia="Times New Roman" w:cs="Times New Roman"/>
                <w:b/>
                <w:i w:val="0"/>
                <w:strike w:val="0"/>
                <w:color w:val="000000"/>
                <w:sz w:val="20"/>
                <w:u w:val="none"/>
                <w:vertAlign w:val="baseline"/>
              </w:rPr>
              <w:t xml:space="preserve">Пенициллин V (c2) IgE, ImmunoCAP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181C9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B44535">
            <w:pPr>
              <w:pBdr/>
              <w:spacing/>
              <w:ind/>
              <w:jc w:val="center"/>
              <w:rPr/>
            </w:pPr>
            <w:r>
              <w:rPr>
                <w:rFonts w:ascii="Times New Roman" w:hAnsi="Times New Roman" w:eastAsia="Times New Roman" w:cs="Times New Roman"/>
                <w:b/>
                <w:i w:val="0"/>
                <w:strike w:val="0"/>
                <w:color w:val="000000"/>
                <w:sz w:val="20"/>
                <w:u w:val="none"/>
                <w:vertAlign w:val="baseline"/>
              </w:rPr>
              <w:t xml:space="preserve">1 480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3FB915C">
            <w:pPr>
              <w:pBdr/>
              <w:spacing/>
              <w:ind/>
              <w:jc w:val="center"/>
              <w:rPr/>
            </w:pPr>
            <w:r>
              <w:rPr>
                <w:rFonts w:ascii="Times New Roman" w:hAnsi="Times New Roman" w:eastAsia="Times New Roman" w:cs="Times New Roman"/>
                <w:b/>
                <w:i w:val="0"/>
                <w:strike w:val="0"/>
                <w:color w:val="000000"/>
                <w:sz w:val="20"/>
                <w:u w:val="none"/>
                <w:vertAlign w:val="baseline"/>
              </w:rPr>
              <w:t xml:space="preserve">66655</w:t>
            </w:r>
            <w:r/>
          </w:p>
        </w:tc>
        <w:tc>
          <w:tcPr>
            <w:gridSpan w:val="4"/>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9900" w:type="dxa"/>
            <w:vAlign w:val="center"/>
          </w:tcPr>
          <w:p w14:paraId="2493941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аллергии к морфину (с260), IgE</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70BD00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9761555">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3CF49FB">
            <w:pPr>
              <w:pBdr/>
              <w:spacing/>
              <w:ind/>
              <w:rPr/>
            </w:pPr>
            <w:r>
              <w:rPr>
                <w:rFonts w:ascii="Times New Roman" w:hAnsi="Times New Roman" w:eastAsia="Times New Roman" w:cs="Times New Roman"/>
                <w:b/>
                <w:i w:val="0"/>
                <w:strike w:val="0"/>
                <w:color w:val="000000"/>
                <w:sz w:val="24"/>
                <w:u w:val="none"/>
                <w:vertAlign w:val="baseline"/>
              </w:rPr>
              <w:t xml:space="preserve">ГОРМОНЫ</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16AF857">
            <w:pPr>
              <w:pBdr/>
              <w:spacing/>
              <w:ind/>
              <w:jc w:val="left"/>
              <w:rPr/>
            </w:pPr>
            <w:r>
              <w:rPr>
                <w:rFonts w:ascii="Times New Roman" w:hAnsi="Times New Roman" w:eastAsia="Times New Roman" w:cs="Times New Roman"/>
                <w:b/>
                <w:i w:val="0"/>
                <w:strike w:val="0"/>
                <w:color w:val="000000"/>
                <w:sz w:val="20"/>
                <w:u w:val="none"/>
                <w:vertAlign w:val="baseline"/>
              </w:rPr>
              <w:t xml:space="preserve">Функция щитовидной железы</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A2925C">
            <w:pPr>
              <w:pBdr/>
              <w:spacing/>
              <w:ind/>
              <w:jc w:val="center"/>
              <w:rPr/>
            </w:pPr>
            <w:r>
              <w:rPr>
                <w:rFonts w:ascii="Times New Roman" w:hAnsi="Times New Roman" w:eastAsia="Times New Roman" w:cs="Times New Roman"/>
                <w:b/>
                <w:i w:val="0"/>
                <w:strike w:val="0"/>
                <w:color w:val="000000"/>
                <w:sz w:val="20"/>
                <w:u w:val="none"/>
                <w:vertAlign w:val="baseline"/>
              </w:rPr>
              <w:t xml:space="preserve">52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A54380">
            <w:pPr>
              <w:pBdr/>
              <w:spacing/>
              <w:ind/>
              <w:jc w:val="left"/>
              <w:rPr/>
            </w:pPr>
            <w:r>
              <w:rPr>
                <w:rFonts w:ascii="Times New Roman" w:hAnsi="Times New Roman" w:eastAsia="Times New Roman" w:cs="Times New Roman"/>
                <w:b/>
                <w:i w:val="0"/>
                <w:strike w:val="0"/>
                <w:color w:val="000000"/>
                <w:sz w:val="20"/>
                <w:u w:val="none"/>
                <w:vertAlign w:val="baseline"/>
              </w:rPr>
              <w:t xml:space="preserve">Трийодтиронин общий (Т3 общий)</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97DAC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6A6C8E">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90DD4A">
            <w:pPr>
              <w:pBdr/>
              <w:spacing/>
              <w:ind/>
              <w:jc w:val="center"/>
              <w:rPr/>
            </w:pPr>
            <w:r>
              <w:rPr>
                <w:rFonts w:ascii="Times New Roman" w:hAnsi="Times New Roman" w:eastAsia="Times New Roman" w:cs="Times New Roman"/>
                <w:b/>
                <w:i w:val="0"/>
                <w:strike w:val="0"/>
                <w:color w:val="000000"/>
                <w:sz w:val="20"/>
                <w:u w:val="none"/>
                <w:vertAlign w:val="baseline"/>
              </w:rPr>
              <w:t xml:space="preserve">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5BCC21">
            <w:pPr>
              <w:pBdr/>
              <w:spacing/>
              <w:ind/>
              <w:jc w:val="left"/>
              <w:rPr/>
            </w:pPr>
            <w:r>
              <w:rPr>
                <w:rFonts w:ascii="Times New Roman" w:hAnsi="Times New Roman" w:eastAsia="Times New Roman" w:cs="Times New Roman"/>
                <w:b/>
                <w:i w:val="0"/>
                <w:strike w:val="0"/>
                <w:color w:val="000000"/>
                <w:sz w:val="20"/>
                <w:u w:val="none"/>
                <w:vertAlign w:val="baseline"/>
              </w:rPr>
              <w:t xml:space="preserve">Трийодтиронин свободный (Т3 свободный)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85667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9E72D6">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5EB4D6">
            <w:pPr>
              <w:pBdr/>
              <w:spacing/>
              <w:ind/>
              <w:jc w:val="center"/>
              <w:rPr/>
            </w:pPr>
            <w:r>
              <w:rPr>
                <w:rFonts w:ascii="Times New Roman" w:hAnsi="Times New Roman" w:eastAsia="Times New Roman" w:cs="Times New Roman"/>
                <w:b/>
                <w:i w:val="0"/>
                <w:strike w:val="0"/>
                <w:color w:val="000000"/>
                <w:sz w:val="20"/>
                <w:u w:val="none"/>
                <w:vertAlign w:val="baseline"/>
              </w:rPr>
              <w:t xml:space="preserve">1612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27A117">
            <w:pPr>
              <w:pBdr/>
              <w:spacing/>
              <w:ind/>
              <w:jc w:val="left"/>
              <w:rPr/>
            </w:pPr>
            <w:r>
              <w:rPr>
                <w:rFonts w:ascii="Times New Roman" w:hAnsi="Times New Roman" w:eastAsia="Times New Roman" w:cs="Times New Roman"/>
                <w:b/>
                <w:i w:val="0"/>
                <w:strike w:val="0"/>
                <w:color w:val="000000"/>
                <w:sz w:val="20"/>
                <w:u w:val="none"/>
                <w:vertAlign w:val="baseline"/>
              </w:rPr>
              <w:t xml:space="preserve">Трийодтиронин реверсивный (Т3 реверсивный)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509F1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CC7E71">
            <w:pPr>
              <w:pBdr/>
              <w:spacing/>
              <w:ind/>
              <w:jc w:val="center"/>
              <w:rPr/>
            </w:pPr>
            <w:r>
              <w:rPr>
                <w:rFonts w:ascii="Times New Roman" w:hAnsi="Times New Roman" w:eastAsia="Times New Roman" w:cs="Times New Roman"/>
                <w:b/>
                <w:i w:val="0"/>
                <w:strike w:val="0"/>
                <w:color w:val="000000"/>
                <w:sz w:val="20"/>
                <w:u w:val="none"/>
                <w:vertAlign w:val="baseline"/>
              </w:rPr>
              <w:t xml:space="preserve">4 770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7DA20B">
            <w:pPr>
              <w:pBdr/>
              <w:spacing/>
              <w:ind/>
              <w:jc w:val="center"/>
              <w:rPr/>
            </w:pPr>
            <w:r>
              <w:rPr>
                <w:rFonts w:ascii="Times New Roman" w:hAnsi="Times New Roman" w:eastAsia="Times New Roman" w:cs="Times New Roman"/>
                <w:b/>
                <w:i w:val="0"/>
                <w:strike w:val="0"/>
                <w:color w:val="000000"/>
                <w:sz w:val="20"/>
                <w:u w:val="none"/>
                <w:vertAlign w:val="baseline"/>
              </w:rPr>
              <w:t xml:space="preserve">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54F80F">
            <w:pPr>
              <w:pBdr/>
              <w:spacing/>
              <w:ind/>
              <w:jc w:val="left"/>
              <w:rPr/>
            </w:pPr>
            <w:r>
              <w:rPr>
                <w:rFonts w:ascii="Times New Roman" w:hAnsi="Times New Roman" w:eastAsia="Times New Roman" w:cs="Times New Roman"/>
                <w:b/>
                <w:i w:val="0"/>
                <w:strike w:val="0"/>
                <w:color w:val="000000"/>
                <w:sz w:val="20"/>
                <w:u w:val="none"/>
                <w:vertAlign w:val="baseline"/>
              </w:rPr>
              <w:t xml:space="preserve">Тироксин общий (T4 общий, тетрайодтиронин общий)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DE628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107FE1">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C538B6">
            <w:pPr>
              <w:pBdr/>
              <w:spacing/>
              <w:ind/>
              <w:jc w:val="center"/>
              <w:rPr/>
            </w:pPr>
            <w:r>
              <w:rPr>
                <w:rFonts w:ascii="Times New Roman" w:hAnsi="Times New Roman" w:eastAsia="Times New Roman" w:cs="Times New Roman"/>
                <w:b/>
                <w:i w:val="0"/>
                <w:strike w:val="0"/>
                <w:color w:val="000000"/>
                <w:sz w:val="20"/>
                <w:u w:val="none"/>
                <w:vertAlign w:val="baseline"/>
              </w:rPr>
              <w:t xml:space="preserve">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69154B">
            <w:pPr>
              <w:pBdr/>
              <w:spacing/>
              <w:ind/>
              <w:jc w:val="left"/>
              <w:rPr/>
            </w:pPr>
            <w:r>
              <w:rPr>
                <w:rFonts w:ascii="Times New Roman" w:hAnsi="Times New Roman" w:eastAsia="Times New Roman" w:cs="Times New Roman"/>
                <w:b/>
                <w:i w:val="0"/>
                <w:strike w:val="0"/>
                <w:color w:val="000000"/>
                <w:sz w:val="20"/>
                <w:u w:val="none"/>
                <w:vertAlign w:val="baseline"/>
              </w:rPr>
              <w:t xml:space="preserve">Тироксин свободный (Т4 свободный)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F8665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8B3286">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8FDF5F">
            <w:pPr>
              <w:pBdr/>
              <w:spacing/>
              <w:ind/>
              <w:jc w:val="center"/>
              <w:rPr/>
            </w:pPr>
            <w:r>
              <w:rPr>
                <w:rFonts w:ascii="Times New Roman" w:hAnsi="Times New Roman" w:eastAsia="Times New Roman" w:cs="Times New Roman"/>
                <w:b/>
                <w:i w:val="0"/>
                <w:strike w:val="0"/>
                <w:color w:val="000000"/>
                <w:sz w:val="20"/>
                <w:u w:val="none"/>
                <w:vertAlign w:val="baseline"/>
              </w:rPr>
              <w:t xml:space="preserve">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00B934">
            <w:pPr>
              <w:pBdr/>
              <w:spacing/>
              <w:ind/>
              <w:jc w:val="left"/>
              <w:rPr/>
            </w:pPr>
            <w:r>
              <w:rPr>
                <w:rFonts w:ascii="Times New Roman" w:hAnsi="Times New Roman" w:eastAsia="Times New Roman" w:cs="Times New Roman"/>
                <w:b/>
                <w:i w:val="0"/>
                <w:strike w:val="0"/>
                <w:color w:val="000000"/>
                <w:sz w:val="20"/>
                <w:u w:val="none"/>
                <w:vertAlign w:val="baseline"/>
              </w:rPr>
              <w:t xml:space="preserve">Тиреотропный гормон (ТТГ, тиротропин)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59DA7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BB985D">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868E9C">
            <w:pPr>
              <w:pBdr/>
              <w:spacing/>
              <w:ind/>
              <w:jc w:val="center"/>
              <w:rPr/>
            </w:pPr>
            <w:r>
              <w:rPr>
                <w:rFonts w:ascii="Times New Roman" w:hAnsi="Times New Roman" w:eastAsia="Times New Roman" w:cs="Times New Roman"/>
                <w:b/>
                <w:i w:val="0"/>
                <w:strike w:val="0"/>
                <w:color w:val="000000"/>
                <w:sz w:val="20"/>
                <w:u w:val="none"/>
                <w:vertAlign w:val="baseline"/>
              </w:rPr>
              <w:t xml:space="preserve">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3C749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тиреоглобулину (АТ-ТГ)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662EF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35E5A0">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8C9FBF">
            <w:pPr>
              <w:pBdr/>
              <w:spacing/>
              <w:ind/>
              <w:jc w:val="center"/>
              <w:rPr/>
            </w:pPr>
            <w:r>
              <w:rPr>
                <w:rFonts w:ascii="Times New Roman" w:hAnsi="Times New Roman" w:eastAsia="Times New Roman" w:cs="Times New Roman"/>
                <w:b/>
                <w:i w:val="0"/>
                <w:strike w:val="0"/>
                <w:color w:val="000000"/>
                <w:sz w:val="20"/>
                <w:u w:val="none"/>
                <w:vertAlign w:val="baseline"/>
              </w:rPr>
              <w:t xml:space="preserve">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0BF6E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тиреоидной пероксидазе (АТ-ТПО, микросомальные антитела)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65923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A7E371">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B580E6">
            <w:pPr>
              <w:pBdr/>
              <w:spacing/>
              <w:ind/>
              <w:jc w:val="center"/>
              <w:rPr/>
            </w:pPr>
            <w:r>
              <w:rPr>
                <w:rFonts w:ascii="Times New Roman" w:hAnsi="Times New Roman" w:eastAsia="Times New Roman" w:cs="Times New Roman"/>
                <w:b/>
                <w:i w:val="0"/>
                <w:strike w:val="0"/>
                <w:color w:val="000000"/>
                <w:sz w:val="20"/>
                <w:u w:val="none"/>
                <w:vertAlign w:val="baseline"/>
              </w:rPr>
              <w:t xml:space="preserve">5601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ADE637">
            <w:pPr>
              <w:pBdr/>
              <w:spacing/>
              <w:ind/>
              <w:jc w:val="left"/>
              <w:rPr/>
            </w:pPr>
            <w:r>
              <w:rPr>
                <w:rFonts w:ascii="Times New Roman" w:hAnsi="Times New Roman" w:eastAsia="Times New Roman" w:cs="Times New Roman"/>
                <w:b/>
                <w:i w:val="0"/>
                <w:strike w:val="0"/>
                <w:color w:val="000000"/>
                <w:sz w:val="20"/>
                <w:u w:val="none"/>
                <w:vertAlign w:val="baseline"/>
              </w:rPr>
              <w:t xml:space="preserve">Макротиреотропный гормон (макро-ТТГ, ТТГ свободный, пост-ПЭГ)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F4442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D5EF3D">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CE542D">
            <w:pPr>
              <w:pBdr/>
              <w:spacing/>
              <w:ind/>
              <w:jc w:val="center"/>
              <w:rPr/>
            </w:pPr>
            <w:r>
              <w:rPr>
                <w:rFonts w:ascii="Times New Roman" w:hAnsi="Times New Roman" w:eastAsia="Times New Roman" w:cs="Times New Roman"/>
                <w:b/>
                <w:i w:val="0"/>
                <w:strike w:val="0"/>
                <w:color w:val="000000"/>
                <w:sz w:val="20"/>
                <w:u w:val="none"/>
                <w:vertAlign w:val="baseline"/>
              </w:rPr>
              <w:t xml:space="preserve">196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AA0149">
            <w:pPr>
              <w:pBdr/>
              <w:spacing/>
              <w:ind/>
              <w:jc w:val="left"/>
              <w:rPr/>
            </w:pPr>
            <w:r>
              <w:rPr>
                <w:rFonts w:ascii="Times New Roman" w:hAnsi="Times New Roman" w:eastAsia="Times New Roman" w:cs="Times New Roman"/>
                <w:b/>
                <w:i w:val="0"/>
                <w:strike w:val="0"/>
                <w:color w:val="000000"/>
                <w:sz w:val="20"/>
                <w:u w:val="none"/>
                <w:vertAlign w:val="baseline"/>
              </w:rPr>
              <w:t xml:space="preserve">T-Uptake </w:t>
            </w:r>
            <w:r>
              <w:rPr>
                <w:rFonts w:ascii="Times New Roman" w:hAnsi="Times New Roman" w:eastAsia="Times New Roman" w:cs="Times New Roman"/>
                <w:b w:val="0"/>
                <w:i w:val="0"/>
                <w:strike w:val="0"/>
                <w:color w:val="000000"/>
                <w:sz w:val="20"/>
                <w:u w:val="none"/>
                <w:vertAlign w:val="baseline"/>
              </w:rPr>
              <w:t xml:space="preserve">(Тироксин связывающая способность в сыворотке или плазме человека)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CCBE6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A2155D">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9B2D27">
            <w:pPr>
              <w:pBdr/>
              <w:spacing/>
              <w:ind/>
              <w:jc w:val="center"/>
              <w:rPr/>
            </w:pPr>
            <w:r>
              <w:rPr>
                <w:rFonts w:ascii="Times New Roman" w:hAnsi="Times New Roman" w:eastAsia="Times New Roman" w:cs="Times New Roman"/>
                <w:b/>
                <w:i w:val="0"/>
                <w:strike w:val="0"/>
                <w:color w:val="000000"/>
                <w:sz w:val="20"/>
                <w:u w:val="none"/>
                <w:vertAlign w:val="baseline"/>
              </w:rPr>
              <w:t xml:space="preserve">197</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1817783">
            <w:pPr>
              <w:pBdr/>
              <w:spacing/>
              <w:ind/>
              <w:jc w:val="left"/>
              <w:rPr/>
            </w:pPr>
            <w:r>
              <w:rPr>
                <w:rFonts w:ascii="Times New Roman" w:hAnsi="Times New Roman" w:eastAsia="Times New Roman" w:cs="Times New Roman"/>
                <w:b/>
                <w:i w:val="0"/>
                <w:strike w:val="0"/>
                <w:color w:val="000000"/>
                <w:sz w:val="20"/>
                <w:u w:val="none"/>
                <w:vertAlign w:val="baseline"/>
              </w:rPr>
              <w:t xml:space="preserve">Тиреоглобулин (ТГ)</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CFF7BD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2CA289F">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0B05E7D">
            <w:pPr>
              <w:pBdr/>
              <w:spacing/>
              <w:ind/>
              <w:jc w:val="left"/>
              <w:rPr/>
            </w:pPr>
            <w:r>
              <w:rPr>
                <w:rFonts w:ascii="Times New Roman" w:hAnsi="Times New Roman" w:eastAsia="Times New Roman" w:cs="Times New Roman"/>
                <w:b/>
                <w:i w:val="0"/>
                <w:strike w:val="0"/>
                <w:color w:val="000000"/>
                <w:sz w:val="20"/>
                <w:u w:val="none"/>
                <w:vertAlign w:val="baseline"/>
              </w:rPr>
              <w:t xml:space="preserve">Состояние репродуктивнойсистемы и мониторинг беременности</w:t>
            </w:r>
            <w:r/>
          </w:p>
        </w:tc>
      </w:tr>
      <w:tr>
        <w:trPr>
          <w:trHeight w:val="27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1B9990">
            <w:pPr>
              <w:pBdr/>
              <w:spacing/>
              <w:ind/>
              <w:jc w:val="center"/>
              <w:rPr/>
            </w:pPr>
            <w:r>
              <w:rPr>
                <w:rFonts w:ascii="Times New Roman" w:hAnsi="Times New Roman" w:eastAsia="Times New Roman" w:cs="Times New Roman"/>
                <w:b/>
                <w:i w:val="0"/>
                <w:strike w:val="0"/>
                <w:color w:val="000000"/>
                <w:sz w:val="20"/>
                <w:u w:val="none"/>
                <w:vertAlign w:val="baseline"/>
              </w:rPr>
              <w:t xml:space="preserve">59</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B2867E">
            <w:pPr>
              <w:pBdr/>
              <w:spacing/>
              <w:ind/>
              <w:jc w:val="left"/>
              <w:rPr/>
            </w:pPr>
            <w:r>
              <w:rPr>
                <w:rFonts w:ascii="Times New Roman" w:hAnsi="Times New Roman" w:eastAsia="Times New Roman" w:cs="Times New Roman"/>
                <w:b/>
                <w:i w:val="0"/>
                <w:strike w:val="0"/>
                <w:color w:val="000000"/>
                <w:sz w:val="20"/>
                <w:u w:val="none"/>
                <w:vertAlign w:val="baseline"/>
              </w:rPr>
              <w:t xml:space="preserve">Фолликулостимулирующий гормон </w:t>
            </w:r>
            <w:r>
              <w:rPr>
                <w:rFonts w:ascii="Times New Roman" w:hAnsi="Times New Roman" w:eastAsia="Times New Roman" w:cs="Times New Roman"/>
                <w:b w:val="0"/>
                <w:i w:val="0"/>
                <w:strike w:val="0"/>
                <w:color w:val="000000"/>
                <w:sz w:val="20"/>
                <w:u w:val="none"/>
                <w:vertAlign w:val="baseline"/>
              </w:rPr>
              <w:t xml:space="preserve">(ФСГ)</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E990B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EC852F">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91D067">
            <w:pPr>
              <w:pBdr/>
              <w:spacing/>
              <w:ind/>
              <w:jc w:val="center"/>
              <w:rPr/>
            </w:pPr>
            <w:r>
              <w:rPr>
                <w:rFonts w:ascii="Times New Roman" w:hAnsi="Times New Roman" w:eastAsia="Times New Roman" w:cs="Times New Roman"/>
                <w:b/>
                <w:i w:val="0"/>
                <w:strike w:val="0"/>
                <w:color w:val="000000"/>
                <w:sz w:val="20"/>
                <w:u w:val="none"/>
                <w:vertAlign w:val="baseline"/>
              </w:rPr>
              <w:t xml:space="preserve">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BF18E5">
            <w:pPr>
              <w:pBdr/>
              <w:spacing/>
              <w:ind/>
              <w:jc w:val="left"/>
              <w:rPr/>
            </w:pPr>
            <w:r>
              <w:rPr>
                <w:rFonts w:ascii="Times New Roman" w:hAnsi="Times New Roman" w:eastAsia="Times New Roman" w:cs="Times New Roman"/>
                <w:b/>
                <w:i w:val="0"/>
                <w:strike w:val="0"/>
                <w:color w:val="000000"/>
                <w:sz w:val="20"/>
                <w:u w:val="none"/>
                <w:vertAlign w:val="baseline"/>
              </w:rPr>
              <w:t xml:space="preserve">Лютеинизирующий гормон</w:t>
            </w:r>
            <w:r>
              <w:rPr>
                <w:rFonts w:ascii="Times New Roman" w:hAnsi="Times New Roman" w:eastAsia="Times New Roman" w:cs="Times New Roman"/>
                <w:b w:val="0"/>
                <w:i w:val="0"/>
                <w:strike w:val="0"/>
                <w:color w:val="000000"/>
                <w:sz w:val="20"/>
                <w:u w:val="none"/>
                <w:vertAlign w:val="baseline"/>
              </w:rPr>
              <w:t xml:space="preserve"> (ЛГ)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B7A65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4904BA">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5BC04F">
            <w:pPr>
              <w:pBdr/>
              <w:spacing/>
              <w:ind/>
              <w:jc w:val="center"/>
              <w:rPr/>
            </w:pPr>
            <w:r>
              <w:rPr>
                <w:rFonts w:ascii="Times New Roman" w:hAnsi="Times New Roman" w:eastAsia="Times New Roman" w:cs="Times New Roman"/>
                <w:b/>
                <w:i w:val="0"/>
                <w:strike w:val="0"/>
                <w:color w:val="000000"/>
                <w:sz w:val="20"/>
                <w:u w:val="none"/>
                <w:vertAlign w:val="baseline"/>
              </w:rPr>
              <w:t xml:space="preserve">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7481FC">
            <w:pPr>
              <w:pBdr/>
              <w:spacing/>
              <w:ind/>
              <w:jc w:val="left"/>
              <w:rPr/>
            </w:pPr>
            <w:r>
              <w:rPr>
                <w:rFonts w:ascii="Times New Roman" w:hAnsi="Times New Roman" w:eastAsia="Times New Roman" w:cs="Times New Roman"/>
                <w:b/>
                <w:i w:val="0"/>
                <w:strike w:val="0"/>
                <w:color w:val="000000"/>
                <w:sz w:val="20"/>
                <w:u w:val="none"/>
                <w:vertAlign w:val="baseline"/>
              </w:rPr>
              <w:t xml:space="preserve">Пролактин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C0B2C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73C51D">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E6B524">
            <w:pPr>
              <w:pBdr/>
              <w:spacing/>
              <w:ind/>
              <w:jc w:val="center"/>
              <w:rPr/>
            </w:pPr>
            <w:r>
              <w:rPr>
                <w:rFonts w:ascii="Times New Roman" w:hAnsi="Times New Roman" w:eastAsia="Times New Roman" w:cs="Times New Roman"/>
                <w:b/>
                <w:i w:val="0"/>
                <w:strike w:val="0"/>
                <w:color w:val="000000"/>
                <w:sz w:val="20"/>
                <w:u w:val="none"/>
                <w:vertAlign w:val="baseline"/>
              </w:rPr>
              <w:t xml:space="preserve">6161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CD2038">
            <w:pPr>
              <w:pBdr/>
              <w:spacing/>
              <w:ind/>
              <w:jc w:val="left"/>
              <w:rPr/>
            </w:pPr>
            <w:r>
              <w:rPr>
                <w:rFonts w:ascii="Times New Roman" w:hAnsi="Times New Roman" w:eastAsia="Times New Roman" w:cs="Times New Roman"/>
                <w:b/>
                <w:i w:val="0"/>
                <w:strike w:val="0"/>
                <w:color w:val="000000"/>
                <w:sz w:val="20"/>
                <w:u w:val="none"/>
                <w:vertAlign w:val="baseline"/>
              </w:rPr>
              <w:t xml:space="preserve">Макропролактин </w:t>
            </w:r>
            <w:r>
              <w:rPr>
                <w:rFonts w:ascii="Times New Roman" w:hAnsi="Times New Roman" w:eastAsia="Times New Roman" w:cs="Times New Roman"/>
                <w:b w:val="0"/>
                <w:i w:val="0"/>
                <w:strike w:val="0"/>
                <w:color w:val="000000"/>
                <w:sz w:val="20"/>
                <w:u w:val="none"/>
                <w:vertAlign w:val="baseline"/>
              </w:rPr>
              <w:t xml:space="preserve">(РАСЧЁТНЫЙ ТЕСТ! Необходим доп. тест: пролактин (Тест №61)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FB2EE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48A9EC">
            <w:pPr>
              <w:pBdr/>
              <w:spacing/>
              <w:ind/>
              <w:jc w:val="center"/>
              <w:rPr/>
            </w:pPr>
            <w:r>
              <w:rPr>
                <w:rFonts w:ascii="Times New Roman" w:hAnsi="Times New Roman" w:eastAsia="Times New Roman" w:cs="Times New Roman"/>
                <w:b/>
                <w:i w:val="0"/>
                <w:strike w:val="0"/>
                <w:color w:val="000000"/>
                <w:sz w:val="20"/>
                <w:u w:val="none"/>
                <w:vertAlign w:val="baseline"/>
              </w:rPr>
              <w:t xml:space="preserve">830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82706E">
            <w:pPr>
              <w:pBdr/>
              <w:spacing/>
              <w:ind/>
              <w:jc w:val="center"/>
              <w:rPr/>
            </w:pPr>
            <w:r>
              <w:rPr>
                <w:rFonts w:ascii="Times New Roman" w:hAnsi="Times New Roman" w:eastAsia="Times New Roman" w:cs="Times New Roman"/>
                <w:b/>
                <w:i w:val="0"/>
                <w:strike w:val="0"/>
                <w:color w:val="000000"/>
                <w:sz w:val="20"/>
                <w:u w:val="none"/>
                <w:vertAlign w:val="baseline"/>
              </w:rPr>
              <w:t xml:space="preserve">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21BAEB">
            <w:pPr>
              <w:pBdr/>
              <w:spacing/>
              <w:ind/>
              <w:jc w:val="left"/>
              <w:rPr/>
            </w:pPr>
            <w:r>
              <w:rPr>
                <w:rFonts w:ascii="Times New Roman" w:hAnsi="Times New Roman" w:eastAsia="Times New Roman" w:cs="Times New Roman"/>
                <w:b/>
                <w:i w:val="0"/>
                <w:strike w:val="0"/>
                <w:color w:val="000000"/>
                <w:sz w:val="20"/>
                <w:u w:val="none"/>
                <w:vertAlign w:val="baseline"/>
              </w:rPr>
              <w:t xml:space="preserve">Эстрадиол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3FF65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C9831B">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D9069C">
            <w:pPr>
              <w:pBdr/>
              <w:spacing/>
              <w:ind/>
              <w:jc w:val="center"/>
              <w:rPr/>
            </w:pPr>
            <w:r>
              <w:rPr>
                <w:rFonts w:ascii="Times New Roman" w:hAnsi="Times New Roman" w:eastAsia="Times New Roman" w:cs="Times New Roman"/>
                <w:b/>
                <w:i w:val="0"/>
                <w:strike w:val="0"/>
                <w:color w:val="000000"/>
                <w:sz w:val="20"/>
                <w:u w:val="none"/>
                <w:vertAlign w:val="baseline"/>
              </w:rPr>
              <w:t xml:space="preserve">134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56FCF4">
            <w:pPr>
              <w:pBdr/>
              <w:spacing/>
              <w:ind/>
              <w:jc w:val="left"/>
              <w:rPr/>
            </w:pPr>
            <w:r>
              <w:rPr>
                <w:rFonts w:ascii="Times New Roman" w:hAnsi="Times New Roman" w:eastAsia="Times New Roman" w:cs="Times New Roman"/>
                <w:b/>
                <w:i w:val="0"/>
                <w:strike w:val="0"/>
                <w:color w:val="000000"/>
                <w:sz w:val="20"/>
                <w:u w:val="none"/>
                <w:vertAlign w:val="baseline"/>
              </w:rPr>
              <w:t xml:space="preserve">Эстриол свободный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F930E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69A2F9">
            <w:pPr>
              <w:pBdr/>
              <w:spacing/>
              <w:ind/>
              <w:jc w:val="center"/>
              <w:rPr/>
            </w:pPr>
            <w:r>
              <w:rPr>
                <w:rFonts w:ascii="Times New Roman" w:hAnsi="Times New Roman" w:eastAsia="Times New Roman" w:cs="Times New Roman"/>
                <w:b/>
                <w:i w:val="0"/>
                <w:strike w:val="0"/>
                <w:color w:val="000000"/>
                <w:sz w:val="20"/>
                <w:u w:val="none"/>
                <w:vertAlign w:val="baseline"/>
              </w:rPr>
              <w:t xml:space="preserve">365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7B375D">
            <w:pPr>
              <w:pBdr/>
              <w:spacing/>
              <w:ind/>
              <w:jc w:val="center"/>
              <w:rPr/>
            </w:pPr>
            <w:r>
              <w:rPr>
                <w:rFonts w:ascii="Times New Roman" w:hAnsi="Times New Roman" w:eastAsia="Times New Roman" w:cs="Times New Roman"/>
                <w:b/>
                <w:i w:val="0"/>
                <w:strike w:val="0"/>
                <w:color w:val="000000"/>
                <w:sz w:val="20"/>
                <w:u w:val="none"/>
                <w:vertAlign w:val="baseline"/>
              </w:rPr>
              <w:t xml:space="preserve">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1979EC">
            <w:pPr>
              <w:pBdr/>
              <w:spacing/>
              <w:ind/>
              <w:jc w:val="left"/>
              <w:rPr/>
            </w:pPr>
            <w:r>
              <w:rPr>
                <w:rFonts w:ascii="Times New Roman" w:hAnsi="Times New Roman" w:eastAsia="Times New Roman" w:cs="Times New Roman"/>
                <w:b/>
                <w:i w:val="0"/>
                <w:strike w:val="0"/>
                <w:color w:val="000000"/>
                <w:sz w:val="20"/>
                <w:u w:val="none"/>
                <w:vertAlign w:val="baseline"/>
              </w:rPr>
              <w:t xml:space="preserve">Прогестерон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C64F9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A76DA0">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F6B198">
            <w:pPr>
              <w:pBdr/>
              <w:spacing/>
              <w:ind/>
              <w:jc w:val="center"/>
              <w:rPr/>
            </w:pPr>
            <w:r>
              <w:rPr>
                <w:rFonts w:ascii="Times New Roman" w:hAnsi="Times New Roman" w:eastAsia="Times New Roman" w:cs="Times New Roman"/>
                <w:b/>
                <w:i w:val="0"/>
                <w:strike w:val="0"/>
                <w:color w:val="000000"/>
                <w:sz w:val="20"/>
                <w:u w:val="none"/>
                <w:vertAlign w:val="baseline"/>
              </w:rPr>
              <w:t xml:space="preserve">101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074B23">
            <w:pPr>
              <w:pBdr/>
              <w:spacing/>
              <w:ind/>
              <w:jc w:val="left"/>
              <w:rPr/>
            </w:pPr>
            <w:r>
              <w:rPr>
                <w:rFonts w:ascii="Times New Roman" w:hAnsi="Times New Roman" w:eastAsia="Times New Roman" w:cs="Times New Roman"/>
                <w:b/>
                <w:i w:val="0"/>
                <w:strike w:val="0"/>
                <w:color w:val="000000"/>
                <w:sz w:val="20"/>
                <w:u w:val="none"/>
                <w:vertAlign w:val="baseline"/>
              </w:rPr>
              <w:t xml:space="preserve">ДЭА-SO4 </w:t>
            </w:r>
            <w:r>
              <w:rPr>
                <w:rFonts w:ascii="Times New Roman" w:hAnsi="Times New Roman" w:eastAsia="Times New Roman" w:cs="Times New Roman"/>
                <w:b w:val="0"/>
                <w:i w:val="0"/>
                <w:strike w:val="0"/>
                <w:color w:val="000000"/>
                <w:sz w:val="20"/>
                <w:u w:val="none"/>
                <w:vertAlign w:val="baseline"/>
              </w:rPr>
              <w:t xml:space="preserve">(Дегидроэпиандростерон-сульфат)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151D0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3CC5BE">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BF5609">
            <w:pPr>
              <w:pBdr/>
              <w:spacing/>
              <w:ind/>
              <w:jc w:val="center"/>
              <w:rPr/>
            </w:pPr>
            <w:r>
              <w:rPr>
                <w:rFonts w:ascii="Times New Roman" w:hAnsi="Times New Roman" w:eastAsia="Times New Roman" w:cs="Times New Roman"/>
                <w:b/>
                <w:i w:val="0"/>
                <w:strike w:val="0"/>
                <w:color w:val="000000"/>
                <w:sz w:val="20"/>
                <w:u w:val="none"/>
                <w:vertAlign w:val="baseline"/>
              </w:rPr>
              <w:t xml:space="preserve">1602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50DE59">
            <w:pPr>
              <w:pBdr/>
              <w:spacing/>
              <w:ind/>
              <w:jc w:val="left"/>
              <w:rPr/>
            </w:pPr>
            <w:r>
              <w:rPr>
                <w:rFonts w:ascii="Times New Roman" w:hAnsi="Times New Roman" w:eastAsia="Times New Roman" w:cs="Times New Roman"/>
                <w:b/>
                <w:i w:val="0"/>
                <w:strike w:val="0"/>
                <w:color w:val="000000"/>
                <w:sz w:val="20"/>
                <w:u w:val="none"/>
                <w:vertAlign w:val="baseline"/>
              </w:rPr>
              <w:t xml:space="preserve">Дегидроэпиандростерон (ДГЭА), дегидроэпиандростерон неконъюгированный (ДГЭА неконъюгированный)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6102A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84BD25">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73399B">
            <w:pPr>
              <w:pBdr/>
              <w:spacing/>
              <w:ind/>
              <w:jc w:val="center"/>
              <w:rPr/>
            </w:pPr>
            <w:r>
              <w:rPr>
                <w:rFonts w:ascii="Times New Roman" w:hAnsi="Times New Roman" w:eastAsia="Times New Roman" w:cs="Times New Roman"/>
                <w:b/>
                <w:i w:val="0"/>
                <w:strike w:val="0"/>
                <w:color w:val="000000"/>
                <w:sz w:val="20"/>
                <w:u w:val="none"/>
                <w:vertAlign w:val="baseline"/>
              </w:rPr>
              <w:t xml:space="preserve">154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6E10E7">
            <w:pPr>
              <w:pBdr/>
              <w:spacing/>
              <w:ind/>
              <w:jc w:val="left"/>
              <w:rPr/>
            </w:pPr>
            <w:r>
              <w:rPr>
                <w:rFonts w:ascii="Times New Roman" w:hAnsi="Times New Roman" w:eastAsia="Times New Roman" w:cs="Times New Roman"/>
                <w:b/>
                <w:i w:val="0"/>
                <w:strike w:val="0"/>
                <w:color w:val="000000"/>
                <w:sz w:val="20"/>
                <w:u w:val="none"/>
                <w:vertAlign w:val="baseline"/>
              </w:rPr>
              <w:t xml:space="preserve">17-ОН прогестерон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7A11C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C98261">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08A91F">
            <w:pPr>
              <w:pBdr/>
              <w:spacing/>
              <w:ind/>
              <w:jc w:val="center"/>
              <w:rPr/>
            </w:pPr>
            <w:r>
              <w:rPr>
                <w:rFonts w:ascii="Times New Roman" w:hAnsi="Times New Roman" w:eastAsia="Times New Roman" w:cs="Times New Roman"/>
                <w:b/>
                <w:i w:val="0"/>
                <w:strike w:val="0"/>
                <w:color w:val="000000"/>
                <w:sz w:val="20"/>
                <w:u w:val="none"/>
                <w:vertAlign w:val="baseline"/>
              </w:rPr>
              <w:t xml:space="preserve">169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967F04">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Свободный тестостерон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210B3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F08C10">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81403E">
            <w:pPr>
              <w:pBdr/>
              <w:spacing/>
              <w:ind/>
              <w:jc w:val="center"/>
              <w:rPr/>
            </w:pPr>
            <w:r>
              <w:rPr>
                <w:rFonts w:ascii="Times New Roman" w:hAnsi="Times New Roman" w:eastAsia="Times New Roman" w:cs="Times New Roman"/>
                <w:b/>
                <w:i w:val="0"/>
                <w:strike w:val="0"/>
                <w:color w:val="000000"/>
                <w:sz w:val="20"/>
                <w:u w:val="none"/>
                <w:vertAlign w:val="baseline"/>
              </w:rPr>
              <w:t xml:space="preserve">168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379BA2">
            <w:pPr>
              <w:pBdr/>
              <w:spacing/>
              <w:ind/>
              <w:jc w:val="left"/>
              <w:rPr/>
            </w:pPr>
            <w:r>
              <w:rPr>
                <w:rFonts w:ascii="Times New Roman" w:hAnsi="Times New Roman" w:eastAsia="Times New Roman" w:cs="Times New Roman"/>
                <w:b/>
                <w:i w:val="0"/>
                <w:strike w:val="0"/>
                <w:color w:val="000000"/>
                <w:sz w:val="20"/>
                <w:u w:val="none"/>
                <w:vertAlign w:val="baseline"/>
              </w:rPr>
              <w:t xml:space="preserve">Дигидротестостерон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0A84A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46213A">
            <w:pPr>
              <w:pBdr/>
              <w:spacing/>
              <w:ind/>
              <w:jc w:val="center"/>
              <w:rPr/>
            </w:pPr>
            <w:r>
              <w:rPr>
                <w:rFonts w:ascii="Times New Roman" w:hAnsi="Times New Roman" w:eastAsia="Times New Roman" w:cs="Times New Roman"/>
                <w:b/>
                <w:i w:val="0"/>
                <w:strike w:val="0"/>
                <w:color w:val="000000"/>
                <w:sz w:val="20"/>
                <w:u w:val="none"/>
                <w:vertAlign w:val="baseline"/>
              </w:rPr>
              <w:t xml:space="preserve">1 020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3DCB4E">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F1A53D">
            <w:pPr>
              <w:pBdr/>
              <w:spacing/>
              <w:ind/>
              <w:jc w:val="left"/>
              <w:rPr/>
            </w:pPr>
            <w:r>
              <w:rPr>
                <w:rFonts w:ascii="Times New Roman" w:hAnsi="Times New Roman" w:eastAsia="Times New Roman" w:cs="Times New Roman"/>
                <w:b/>
                <w:i w:val="0"/>
                <w:strike w:val="0"/>
                <w:color w:val="000000"/>
                <w:sz w:val="20"/>
                <w:u w:val="none"/>
                <w:vertAlign w:val="baseline"/>
              </w:rPr>
              <w:t xml:space="preserve">Андростендиол глюкуронид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AAA0D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267662">
            <w:pPr>
              <w:pBdr/>
              <w:spacing/>
              <w:ind/>
              <w:jc w:val="center"/>
              <w:rPr/>
            </w:pPr>
            <w:r>
              <w:rPr>
                <w:rFonts w:ascii="Times New Roman" w:hAnsi="Times New Roman" w:eastAsia="Times New Roman" w:cs="Times New Roman"/>
                <w:b/>
                <w:i w:val="0"/>
                <w:strike w:val="0"/>
                <w:color w:val="000000"/>
                <w:sz w:val="20"/>
                <w:u w:val="none"/>
                <w:vertAlign w:val="baseline"/>
              </w:rPr>
              <w:t xml:space="preserve">945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56F8E3">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C62471">
            <w:pPr>
              <w:pBdr/>
              <w:spacing/>
              <w:ind/>
              <w:jc w:val="left"/>
              <w:rPr/>
            </w:pPr>
            <w:r>
              <w:rPr>
                <w:rFonts w:ascii="Times New Roman" w:hAnsi="Times New Roman" w:eastAsia="Times New Roman" w:cs="Times New Roman"/>
                <w:b/>
                <w:i w:val="0"/>
                <w:strike w:val="0"/>
                <w:color w:val="000000"/>
                <w:sz w:val="20"/>
                <w:u w:val="none"/>
                <w:vertAlign w:val="baseline"/>
              </w:rPr>
              <w:t xml:space="preserve">Андростендион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1D873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303FF9">
            <w:pPr>
              <w:pBdr/>
              <w:spacing/>
              <w:ind/>
              <w:jc w:val="center"/>
              <w:rPr/>
            </w:pPr>
            <w:r>
              <w:rPr>
                <w:rFonts w:ascii="Times New Roman" w:hAnsi="Times New Roman" w:eastAsia="Times New Roman" w:cs="Times New Roman"/>
                <w:b/>
                <w:i w:val="0"/>
                <w:strike w:val="0"/>
                <w:color w:val="000000"/>
                <w:sz w:val="20"/>
                <w:u w:val="none"/>
                <w:vertAlign w:val="baseline"/>
              </w:rPr>
              <w:t xml:space="preserve">735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52DDAE">
            <w:pPr>
              <w:pBdr/>
              <w:spacing/>
              <w:ind/>
              <w:jc w:val="center"/>
              <w:rPr/>
            </w:pPr>
            <w:r>
              <w:rPr>
                <w:rFonts w:ascii="Times New Roman" w:hAnsi="Times New Roman" w:eastAsia="Times New Roman" w:cs="Times New Roman"/>
                <w:b/>
                <w:i w:val="0"/>
                <w:strike w:val="0"/>
                <w:color w:val="000000"/>
                <w:sz w:val="20"/>
                <w:u w:val="none"/>
                <w:vertAlign w:val="baseline"/>
              </w:rPr>
              <w:t xml:space="preserve">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0B877A">
            <w:pPr>
              <w:pBdr/>
              <w:spacing/>
              <w:ind/>
              <w:jc w:val="left"/>
              <w:rPr/>
            </w:pPr>
            <w:r>
              <w:rPr>
                <w:rFonts w:ascii="Times New Roman" w:hAnsi="Times New Roman" w:eastAsia="Times New Roman" w:cs="Times New Roman"/>
                <w:b/>
                <w:i w:val="0"/>
                <w:strike w:val="0"/>
                <w:color w:val="000000"/>
                <w:sz w:val="20"/>
                <w:u w:val="none"/>
                <w:vertAlign w:val="baseline"/>
              </w:rPr>
              <w:t xml:space="preserve">Тестостерон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A7418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E142C6">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96BDB7">
            <w:pPr>
              <w:pBdr/>
              <w:spacing/>
              <w:ind/>
              <w:jc w:val="center"/>
              <w:rPr/>
            </w:pPr>
            <w:r>
              <w:rPr>
                <w:rFonts w:ascii="Times New Roman" w:hAnsi="Times New Roman" w:eastAsia="Times New Roman" w:cs="Times New Roman"/>
                <w:b/>
                <w:i w:val="0"/>
                <w:strike w:val="0"/>
                <w:color w:val="000000"/>
                <w:sz w:val="20"/>
                <w:u w:val="none"/>
                <w:vertAlign w:val="baseline"/>
              </w:rPr>
              <w:t xml:space="preserve">149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3457B0">
            <w:pPr>
              <w:pBdr/>
              <w:spacing/>
              <w:ind/>
              <w:jc w:val="left"/>
              <w:rPr/>
            </w:pPr>
            <w:r>
              <w:rPr>
                <w:rFonts w:ascii="Times New Roman" w:hAnsi="Times New Roman" w:eastAsia="Times New Roman" w:cs="Times New Roman"/>
                <w:b/>
                <w:i w:val="0"/>
                <w:strike w:val="0"/>
                <w:color w:val="000000"/>
                <w:sz w:val="20"/>
                <w:u w:val="none"/>
                <w:vertAlign w:val="baseline"/>
              </w:rPr>
              <w:t xml:space="preserve">ГСПГ </w:t>
            </w:r>
            <w:r>
              <w:rPr>
                <w:rFonts w:ascii="Times New Roman" w:hAnsi="Times New Roman" w:eastAsia="Times New Roman" w:cs="Times New Roman"/>
                <w:b w:val="0"/>
                <w:i w:val="0"/>
                <w:strike w:val="0"/>
                <w:color w:val="000000"/>
                <w:sz w:val="20"/>
                <w:u w:val="none"/>
                <w:vertAlign w:val="baseline"/>
              </w:rPr>
              <w:t xml:space="preserve">(Глобулин, связывающий половые гормоны)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DB454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B846A8">
            <w:pPr>
              <w:pBdr/>
              <w:spacing/>
              <w:ind/>
              <w:jc w:val="center"/>
              <w:rPr/>
            </w:pPr>
            <w:r>
              <w:rPr>
                <w:rFonts w:ascii="Times New Roman" w:hAnsi="Times New Roman" w:eastAsia="Times New Roman" w:cs="Times New Roman"/>
                <w:b/>
                <w:i w:val="0"/>
                <w:strike w:val="0"/>
                <w:color w:val="000000"/>
                <w:sz w:val="20"/>
                <w:u w:val="none"/>
                <w:vertAlign w:val="baseline"/>
              </w:rPr>
              <w:t xml:space="preserve">250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61F84A">
            <w:pPr>
              <w:pBdr/>
              <w:spacing/>
              <w:ind/>
              <w:jc w:val="center"/>
              <w:rPr/>
            </w:pPr>
            <w:r>
              <w:rPr>
                <w:rFonts w:ascii="Times New Roman" w:hAnsi="Times New Roman" w:eastAsia="Times New Roman" w:cs="Times New Roman"/>
                <w:b/>
                <w:i w:val="0"/>
                <w:strike w:val="0"/>
                <w:color w:val="000000"/>
                <w:sz w:val="20"/>
                <w:u w:val="none"/>
                <w:vertAlign w:val="baseline"/>
              </w:rPr>
              <w:t xml:space="preserve">207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53F5DD">
            <w:pPr>
              <w:pBdr/>
              <w:spacing/>
              <w:ind/>
              <w:jc w:val="left"/>
              <w:rPr/>
            </w:pPr>
            <w:r>
              <w:rPr>
                <w:rFonts w:ascii="Times New Roman" w:hAnsi="Times New Roman" w:eastAsia="Times New Roman" w:cs="Times New Roman"/>
                <w:b/>
                <w:i w:val="0"/>
                <w:strike w:val="0"/>
                <w:color w:val="000000"/>
                <w:sz w:val="20"/>
                <w:u w:val="none"/>
                <w:vertAlign w:val="baseline"/>
              </w:rPr>
              <w:t xml:space="preserve">Плацентарный лактоген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616FC0">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203C1E">
            <w:pPr>
              <w:pBdr/>
              <w:spacing/>
              <w:ind/>
              <w:jc w:val="center"/>
              <w:rPr/>
            </w:pPr>
            <w:r>
              <w:rPr>
                <w:rFonts w:ascii="Times New Roman" w:hAnsi="Times New Roman" w:eastAsia="Times New Roman" w:cs="Times New Roman"/>
                <w:b/>
                <w:i w:val="0"/>
                <w:strike w:val="0"/>
                <w:color w:val="000000"/>
                <w:sz w:val="20"/>
                <w:u w:val="none"/>
                <w:vertAlign w:val="baseline"/>
              </w:rPr>
              <w:t xml:space="preserve">695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40B628">
            <w:pPr>
              <w:pBdr/>
              <w:spacing/>
              <w:ind/>
              <w:jc w:val="center"/>
              <w:rPr/>
            </w:pPr>
            <w:r>
              <w:rPr>
                <w:rFonts w:ascii="Times New Roman" w:hAnsi="Times New Roman" w:eastAsia="Times New Roman" w:cs="Times New Roman"/>
                <w:b/>
                <w:i w:val="0"/>
                <w:strike w:val="0"/>
                <w:color w:val="000000"/>
                <w:sz w:val="20"/>
                <w:u w:val="none"/>
                <w:vertAlign w:val="baseline"/>
              </w:rPr>
              <w:t xml:space="preserve">161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8C78A3">
            <w:pPr>
              <w:pBdr/>
              <w:spacing/>
              <w:ind/>
              <w:jc w:val="left"/>
              <w:rPr/>
            </w:pPr>
            <w:r>
              <w:rPr>
                <w:rFonts w:ascii="Times New Roman" w:hAnsi="Times New Roman" w:eastAsia="Times New Roman" w:cs="Times New Roman"/>
                <w:b/>
                <w:i w:val="0"/>
                <w:strike w:val="0"/>
                <w:color w:val="000000"/>
                <w:sz w:val="20"/>
                <w:u w:val="none"/>
                <w:vertAlign w:val="baseline"/>
              </w:rPr>
              <w:t xml:space="preserve">РАРР-А </w:t>
            </w:r>
            <w:r>
              <w:rPr>
                <w:rFonts w:ascii="Times New Roman" w:hAnsi="Times New Roman" w:eastAsia="Times New Roman" w:cs="Times New Roman"/>
                <w:b w:val="0"/>
                <w:i w:val="0"/>
                <w:strike w:val="0"/>
                <w:color w:val="000000"/>
                <w:sz w:val="20"/>
                <w:u w:val="none"/>
                <w:vertAlign w:val="baseline"/>
              </w:rPr>
              <w:t xml:space="preserve">(ПАПП-А) Ассоциированный с беременностью протеин-А плазмы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8D2FD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7A24DA">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E5206A">
            <w:pPr>
              <w:pBdr/>
              <w:spacing/>
              <w:ind/>
              <w:jc w:val="center"/>
              <w:rPr/>
            </w:pPr>
            <w:r>
              <w:rPr>
                <w:rFonts w:ascii="Times New Roman" w:hAnsi="Times New Roman" w:eastAsia="Times New Roman" w:cs="Times New Roman"/>
                <w:b/>
                <w:i w:val="0"/>
                <w:strike w:val="0"/>
                <w:color w:val="000000"/>
                <w:sz w:val="20"/>
                <w:u w:val="none"/>
                <w:vertAlign w:val="baseline"/>
              </w:rPr>
              <w:t xml:space="preserve">PRS1-INV</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0A8EB1">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Биохимический скриниг I триместра беременности - "двойной тест" первого триместра</w:t>
            </w:r>
            <w:r>
              <w:rPr>
                <w:rFonts w:ascii="Times New Roman" w:hAnsi="Times New Roman" w:eastAsia="Times New Roman" w:cs="Times New Roman"/>
                <w:b w:val="0"/>
                <w:i w:val="0"/>
                <w:strike w:val="0"/>
                <w:color w:val="000000"/>
                <w:sz w:val="20"/>
                <w:u w:val="none"/>
                <w:vertAlign w:val="baseline"/>
              </w:rPr>
              <w:t xml:space="preserve"> (по b - ХГЧ свободному и РАРР-А белку)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36A0D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7F594E">
            <w:pPr>
              <w:pBdr/>
              <w:spacing/>
              <w:ind/>
              <w:jc w:val="center"/>
              <w:rPr/>
            </w:pPr>
            <w:r>
              <w:rPr>
                <w:rFonts w:ascii="Times New Roman" w:hAnsi="Times New Roman" w:eastAsia="Times New Roman" w:cs="Times New Roman"/>
                <w:b/>
                <w:i w:val="0"/>
                <w:strike w:val="0"/>
                <w:color w:val="000000"/>
                <w:sz w:val="20"/>
                <w:u w:val="none"/>
                <w:vertAlign w:val="baseline"/>
              </w:rPr>
              <w:t xml:space="preserve">1 675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636B00">
            <w:pPr>
              <w:pBdr/>
              <w:spacing/>
              <w:ind/>
              <w:jc w:val="center"/>
              <w:rPr/>
            </w:pPr>
            <w:r>
              <w:rPr>
                <w:rFonts w:ascii="Times New Roman" w:hAnsi="Times New Roman" w:eastAsia="Times New Roman" w:cs="Times New Roman"/>
                <w:b/>
                <w:i w:val="0"/>
                <w:strike w:val="0"/>
                <w:color w:val="000000"/>
                <w:sz w:val="14"/>
                <w:u w:val="none"/>
                <w:vertAlign w:val="baseline"/>
              </w:rPr>
              <w:t xml:space="preserve">РАСЧЕТPRISCA1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B4F817">
            <w:pPr>
              <w:pBdr/>
              <w:spacing/>
              <w:ind/>
              <w:jc w:val="left"/>
              <w:rPr/>
            </w:pPr>
            <w:r>
              <w:rPr>
                <w:rFonts w:ascii="Times New Roman" w:hAnsi="Times New Roman" w:eastAsia="Times New Roman" w:cs="Times New Roman"/>
                <w:b/>
                <w:i w:val="0"/>
                <w:strike w:val="0"/>
                <w:color w:val="000000"/>
                <w:sz w:val="20"/>
                <w:u w:val="none"/>
                <w:vertAlign w:val="baseline"/>
              </w:rPr>
              <w:t xml:space="preserve">PRISCA1 расчет (технический 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3C663B">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1D1469">
            <w:pPr>
              <w:pBdr/>
              <w:spacing/>
              <w:ind/>
              <w:jc w:val="center"/>
              <w:rPr/>
            </w:pPr>
            <w:r>
              <w:rPr>
                <w:rFonts w:ascii="Times New Roman" w:hAnsi="Times New Roman" w:eastAsia="Times New Roman" w:cs="Times New Roman"/>
                <w:b/>
                <w:i w:val="0"/>
                <w:strike w:val="0"/>
                <w:color w:val="000000"/>
                <w:sz w:val="20"/>
                <w:u w:val="none"/>
                <w:vertAlign w:val="baseline"/>
              </w:rPr>
              <w:t xml:space="preserve">120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92882F">
            <w:pPr>
              <w:pBdr/>
              <w:spacing/>
              <w:ind/>
              <w:jc w:val="center"/>
              <w:rPr/>
            </w:pPr>
            <w:r>
              <w:rPr>
                <w:rFonts w:ascii="Times New Roman" w:hAnsi="Times New Roman" w:eastAsia="Times New Roman" w:cs="Times New Roman"/>
                <w:b/>
                <w:i w:val="0"/>
                <w:strike w:val="0"/>
                <w:color w:val="000000"/>
                <w:sz w:val="20"/>
                <w:u w:val="none"/>
                <w:vertAlign w:val="baseline"/>
              </w:rPr>
              <w:t xml:space="preserve">PRS2-INV</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3F06AD">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Биохимический скриниг II триместра беременности - "тройной тест" второго триместра (</w:t>
            </w:r>
            <w:r>
              <w:rPr>
                <w:rFonts w:ascii="Times New Roman" w:hAnsi="Times New Roman" w:eastAsia="Times New Roman" w:cs="Times New Roman"/>
                <w:b w:val="0"/>
                <w:i w:val="0"/>
                <w:strike w:val="0"/>
                <w:color w:val="000000"/>
                <w:sz w:val="20"/>
                <w:u w:val="none"/>
                <w:vertAlign w:val="baseline"/>
              </w:rPr>
              <w:t xml:space="preserve">по b - ХГЧ, АФП и эстриолу свободному)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86779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E64174">
            <w:pPr>
              <w:pBdr/>
              <w:spacing/>
              <w:ind/>
              <w:jc w:val="center"/>
              <w:rPr/>
            </w:pPr>
            <w:r>
              <w:rPr>
                <w:rFonts w:ascii="Times New Roman" w:hAnsi="Times New Roman" w:eastAsia="Times New Roman" w:cs="Times New Roman"/>
                <w:b/>
                <w:i w:val="0"/>
                <w:strike w:val="0"/>
                <w:color w:val="000000"/>
                <w:sz w:val="20"/>
                <w:u w:val="none"/>
                <w:vertAlign w:val="baseline"/>
              </w:rPr>
              <w:t xml:space="preserve">1 250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02D6B0">
            <w:pPr>
              <w:pBdr/>
              <w:spacing/>
              <w:ind/>
              <w:jc w:val="center"/>
              <w:rPr/>
            </w:pPr>
            <w:r>
              <w:rPr>
                <w:rFonts w:ascii="Times New Roman" w:hAnsi="Times New Roman" w:eastAsia="Times New Roman" w:cs="Times New Roman"/>
                <w:b/>
                <w:i w:val="0"/>
                <w:strike w:val="0"/>
                <w:color w:val="000000"/>
                <w:sz w:val="14"/>
                <w:u w:val="none"/>
                <w:vertAlign w:val="baseline"/>
              </w:rPr>
              <w:t xml:space="preserve">РАСЧЕТPRISCA2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91E354">
            <w:pPr>
              <w:pBdr/>
              <w:spacing/>
              <w:ind/>
              <w:jc w:val="left"/>
              <w:rPr/>
            </w:pPr>
            <w:r>
              <w:rPr>
                <w:rFonts w:ascii="Times New Roman" w:hAnsi="Times New Roman" w:eastAsia="Times New Roman" w:cs="Times New Roman"/>
                <w:b/>
                <w:i w:val="0"/>
                <w:strike w:val="0"/>
                <w:color w:val="000000"/>
                <w:sz w:val="20"/>
                <w:u w:val="none"/>
                <w:vertAlign w:val="baseline"/>
              </w:rPr>
              <w:t xml:space="preserve">PRISCA2 расчет (технический 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D1CA7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FFB709">
            <w:pPr>
              <w:pBdr/>
              <w:spacing/>
              <w:ind/>
              <w:jc w:val="center"/>
              <w:rPr/>
            </w:pPr>
            <w:r>
              <w:rPr>
                <w:rFonts w:ascii="Times New Roman" w:hAnsi="Times New Roman" w:eastAsia="Times New Roman" w:cs="Times New Roman"/>
                <w:b/>
                <w:i w:val="0"/>
                <w:strike w:val="0"/>
                <w:color w:val="000000"/>
                <w:sz w:val="20"/>
                <w:u w:val="none"/>
                <w:vertAlign w:val="baseline"/>
              </w:rPr>
              <w:t xml:space="preserve">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A5C695">
            <w:pPr>
              <w:pBdr/>
              <w:spacing/>
              <w:ind/>
              <w:jc w:val="center"/>
              <w:rPr/>
            </w:pPr>
            <w:r>
              <w:rPr>
                <w:rFonts w:ascii="Times New Roman" w:hAnsi="Times New Roman" w:eastAsia="Times New Roman" w:cs="Times New Roman"/>
                <w:b/>
                <w:i w:val="0"/>
                <w:strike w:val="0"/>
                <w:color w:val="000000"/>
                <w:sz w:val="20"/>
                <w:u w:val="none"/>
                <w:vertAlign w:val="baseline"/>
              </w:rPr>
              <w:t xml:space="preserve">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C62E49">
            <w:pPr>
              <w:pBdr/>
              <w:spacing/>
              <w:ind/>
              <w:jc w:val="left"/>
              <w:rPr/>
            </w:pPr>
            <w:r>
              <w:rPr>
                <w:rFonts w:ascii="Times New Roman" w:hAnsi="Times New Roman" w:eastAsia="Times New Roman" w:cs="Times New Roman"/>
                <w:b/>
                <w:i w:val="0"/>
                <w:strike w:val="0"/>
                <w:color w:val="000000"/>
                <w:sz w:val="20"/>
                <w:u w:val="none"/>
                <w:vertAlign w:val="baseline"/>
              </w:rPr>
              <w:t xml:space="preserve">Хорионический гонадотропин человека (ХГЧ, бета-ХГЧ, β-ХГЧ)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8BA7D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37E19E">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B30B2C">
            <w:pPr>
              <w:pBdr/>
              <w:spacing/>
              <w:ind/>
              <w:jc w:val="center"/>
              <w:rPr/>
            </w:pPr>
            <w:r>
              <w:rPr>
                <w:rFonts w:ascii="Times New Roman" w:hAnsi="Times New Roman" w:eastAsia="Times New Roman" w:cs="Times New Roman"/>
                <w:b/>
                <w:i w:val="0"/>
                <w:strike w:val="0"/>
                <w:color w:val="000000"/>
                <w:sz w:val="20"/>
                <w:u w:val="none"/>
                <w:vertAlign w:val="baseline"/>
              </w:rPr>
              <w:t xml:space="preserve">189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BCDF3F">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Свободный β-ХГЧ </w:t>
            </w:r>
            <w:r>
              <w:rPr>
                <w:rFonts w:ascii="Times New Roman" w:hAnsi="Times New Roman" w:eastAsia="Times New Roman" w:cs="Times New Roman"/>
                <w:b w:val="0"/>
                <w:i w:val="0"/>
                <w:strike w:val="0"/>
                <w:color w:val="000000"/>
                <w:sz w:val="20"/>
                <w:u w:val="none"/>
                <w:vertAlign w:val="baseline"/>
              </w:rPr>
              <w:t xml:space="preserve">(свободная β-субъединица хорионического гонадотропина человека)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C0164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F1F265">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11C444">
            <w:pPr>
              <w:pBdr/>
              <w:spacing/>
              <w:ind/>
              <w:jc w:val="center"/>
              <w:rPr/>
            </w:pPr>
            <w:r>
              <w:rPr>
                <w:rFonts w:ascii="Times New Roman" w:hAnsi="Times New Roman" w:eastAsia="Times New Roman" w:cs="Times New Roman"/>
                <w:b/>
                <w:i w:val="0"/>
                <w:strike w:val="0"/>
                <w:color w:val="000000"/>
                <w:sz w:val="20"/>
                <w:u w:val="none"/>
                <w:vertAlign w:val="baseline"/>
              </w:rPr>
              <w:t xml:space="preserve">1145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934124">
            <w:pPr>
              <w:pBdr/>
              <w:spacing/>
              <w:ind/>
              <w:jc w:val="left"/>
              <w:rPr/>
            </w:pPr>
            <w:r>
              <w:rPr>
                <w:rFonts w:ascii="Times New Roman" w:hAnsi="Times New Roman" w:eastAsia="Times New Roman" w:cs="Times New Roman"/>
                <w:b/>
                <w:i w:val="0"/>
                <w:strike w:val="0"/>
                <w:color w:val="000000"/>
                <w:sz w:val="20"/>
                <w:u w:val="none"/>
                <w:vertAlign w:val="baseline"/>
              </w:rPr>
              <w:t xml:space="preserve">Ингибин 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8DCAD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066706">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06354D">
            <w:pPr>
              <w:pBdr/>
              <w:spacing/>
              <w:ind/>
              <w:jc w:val="center"/>
              <w:rPr/>
            </w:pPr>
            <w:r>
              <w:rPr>
                <w:rFonts w:ascii="Times New Roman" w:hAnsi="Times New Roman" w:eastAsia="Times New Roman" w:cs="Times New Roman"/>
                <w:b/>
                <w:i w:val="0"/>
                <w:strike w:val="0"/>
                <w:color w:val="000000"/>
                <w:sz w:val="20"/>
                <w:u w:val="none"/>
                <w:vertAlign w:val="baseline"/>
              </w:rPr>
              <w:t xml:space="preserve">1144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2F027C">
            <w:pPr>
              <w:pBdr/>
              <w:spacing/>
              <w:ind/>
              <w:jc w:val="left"/>
              <w:rPr/>
            </w:pPr>
            <w:r>
              <w:rPr>
                <w:rFonts w:ascii="Times New Roman" w:hAnsi="Times New Roman" w:eastAsia="Times New Roman" w:cs="Times New Roman"/>
                <w:b/>
                <w:i w:val="0"/>
                <w:strike w:val="0"/>
                <w:color w:val="000000"/>
                <w:sz w:val="20"/>
                <w:u w:val="none"/>
                <w:vertAlign w:val="baseline"/>
              </w:rPr>
              <w:t xml:space="preserve">Антимюллеров гормон (АМГ)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6B5DA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036EB8">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C12271">
            <w:pPr>
              <w:pBdr/>
              <w:spacing/>
              <w:ind/>
              <w:jc w:val="center"/>
              <w:rPr/>
            </w:pPr>
            <w:r>
              <w:rPr>
                <w:rFonts w:ascii="Times New Roman" w:hAnsi="Times New Roman" w:eastAsia="Times New Roman" w:cs="Times New Roman"/>
                <w:b/>
                <w:i w:val="0"/>
                <w:strike w:val="0"/>
                <w:color w:val="000000"/>
                <w:sz w:val="20"/>
                <w:u w:val="none"/>
                <w:vertAlign w:val="baseline"/>
              </w:rPr>
              <w:t xml:space="preserve">1158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DF51DA">
            <w:pPr>
              <w:pBdr/>
              <w:spacing/>
              <w:ind/>
              <w:jc w:val="left"/>
              <w:rPr/>
            </w:pPr>
            <w:r>
              <w:rPr>
                <w:rFonts w:ascii="Times New Roman" w:hAnsi="Times New Roman" w:eastAsia="Times New Roman" w:cs="Times New Roman"/>
                <w:b/>
                <w:i w:val="0"/>
                <w:strike w:val="0"/>
                <w:color w:val="000000"/>
                <w:sz w:val="20"/>
                <w:u w:val="none"/>
                <w:vertAlign w:val="baseline"/>
              </w:rPr>
              <w:t xml:space="preserve">Трофобластический бета-1-гликопротеин (ТБГ)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7D938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9C9180">
            <w:pPr>
              <w:pBdr/>
              <w:spacing/>
              <w:ind/>
              <w:jc w:val="center"/>
              <w:rPr/>
            </w:pPr>
            <w:r>
              <w:rPr>
                <w:rFonts w:ascii="Times New Roman" w:hAnsi="Times New Roman" w:eastAsia="Times New Roman" w:cs="Times New Roman"/>
                <w:b/>
                <w:i w:val="0"/>
                <w:strike w:val="0"/>
                <w:color w:val="000000"/>
                <w:sz w:val="20"/>
                <w:u w:val="none"/>
                <w:vertAlign w:val="baseline"/>
              </w:rPr>
              <w:t xml:space="preserve">450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339EBF">
            <w:pPr>
              <w:pBdr/>
              <w:spacing/>
              <w:ind/>
              <w:jc w:val="center"/>
              <w:rPr/>
            </w:pPr>
            <w:r>
              <w:rPr>
                <w:rFonts w:ascii="Times New Roman" w:hAnsi="Times New Roman" w:eastAsia="Times New Roman" w:cs="Times New Roman"/>
                <w:b/>
                <w:i w:val="0"/>
                <w:strike w:val="0"/>
                <w:color w:val="000000"/>
                <w:sz w:val="20"/>
                <w:u w:val="none"/>
                <w:vertAlign w:val="baseline"/>
              </w:rPr>
              <w:t xml:space="preserve">1634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7F6A15">
            <w:pPr>
              <w:pBdr/>
              <w:spacing/>
              <w:ind/>
              <w:jc w:val="left"/>
              <w:rPr/>
            </w:pPr>
            <w:r>
              <w:rPr>
                <w:rFonts w:ascii="Times New Roman" w:hAnsi="Times New Roman" w:eastAsia="Times New Roman" w:cs="Times New Roman"/>
                <w:b/>
                <w:i w:val="0"/>
                <w:strike w:val="0"/>
                <w:color w:val="000000"/>
                <w:sz w:val="20"/>
                <w:u w:val="none"/>
                <w:vertAlign w:val="baseline"/>
              </w:rPr>
              <w:t xml:space="preserve">Плацентарный фактор роста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AEA44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A576A8">
            <w:pPr>
              <w:pBdr/>
              <w:spacing/>
              <w:ind/>
              <w:jc w:val="center"/>
              <w:rPr/>
            </w:pPr>
            <w:r>
              <w:rPr>
                <w:rFonts w:ascii="Times New Roman" w:hAnsi="Times New Roman" w:eastAsia="Times New Roman" w:cs="Times New Roman"/>
                <w:b/>
                <w:i w:val="0"/>
                <w:strike w:val="0"/>
                <w:color w:val="000000"/>
                <w:sz w:val="20"/>
                <w:u w:val="none"/>
                <w:vertAlign w:val="baseline"/>
              </w:rPr>
              <w:t xml:space="preserve">3 445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5DDE2E">
            <w:pPr>
              <w:pBdr/>
              <w:spacing/>
              <w:ind/>
              <w:jc w:val="center"/>
              <w:rPr/>
            </w:pPr>
            <w:r>
              <w:rPr>
                <w:rFonts w:ascii="Times New Roman" w:hAnsi="Times New Roman" w:eastAsia="Times New Roman" w:cs="Times New Roman"/>
                <w:b/>
                <w:i w:val="0"/>
                <w:strike w:val="0"/>
                <w:color w:val="000000"/>
                <w:sz w:val="20"/>
                <w:u w:val="none"/>
                <w:vertAlign w:val="baseline"/>
              </w:rPr>
              <w:t xml:space="preserve">1648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4291FF">
            <w:pPr>
              <w:pBdr/>
              <w:spacing/>
              <w:ind/>
              <w:jc w:val="left"/>
              <w:rPr/>
            </w:pPr>
            <w:r>
              <w:rPr>
                <w:rFonts w:ascii="Times New Roman" w:hAnsi="Times New Roman" w:eastAsia="Times New Roman" w:cs="Times New Roman"/>
                <w:b/>
                <w:i w:val="0"/>
                <w:strike w:val="0"/>
                <w:color w:val="000000"/>
                <w:sz w:val="20"/>
                <w:u w:val="none"/>
                <w:vertAlign w:val="baseline"/>
              </w:rPr>
              <w:t xml:space="preserve">Растворимая fms-подобная тирозинкиназа-1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00468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10A720">
            <w:pPr>
              <w:pBdr/>
              <w:spacing/>
              <w:ind/>
              <w:jc w:val="center"/>
              <w:rPr/>
            </w:pPr>
            <w:r>
              <w:rPr>
                <w:rFonts w:ascii="Times New Roman" w:hAnsi="Times New Roman" w:eastAsia="Times New Roman" w:cs="Times New Roman"/>
                <w:b/>
                <w:i w:val="0"/>
                <w:strike w:val="0"/>
                <w:color w:val="000000"/>
                <w:sz w:val="20"/>
                <w:u w:val="none"/>
                <w:vertAlign w:val="baseline"/>
              </w:rPr>
              <w:t xml:space="preserve">2 585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CFCA99">
            <w:pPr>
              <w:pBdr/>
              <w:spacing/>
              <w:ind/>
              <w:jc w:val="center"/>
              <w:rPr/>
            </w:pPr>
            <w:r>
              <w:rPr>
                <w:rFonts w:ascii="Times New Roman" w:hAnsi="Times New Roman" w:eastAsia="Times New Roman" w:cs="Times New Roman"/>
                <w:b/>
                <w:i w:val="0"/>
                <w:strike w:val="0"/>
                <w:color w:val="000000"/>
                <w:sz w:val="20"/>
                <w:u w:val="none"/>
                <w:vertAlign w:val="baseline"/>
              </w:rPr>
              <w:t xml:space="preserve">1649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8C14BA">
            <w:pPr>
              <w:pBdr/>
              <w:spacing/>
              <w:ind/>
              <w:jc w:val="left"/>
              <w:rPr/>
            </w:pPr>
            <w:r>
              <w:rPr>
                <w:rFonts w:ascii="Times New Roman" w:hAnsi="Times New Roman" w:eastAsia="Times New Roman" w:cs="Times New Roman"/>
                <w:b/>
                <w:i w:val="0"/>
                <w:strike w:val="0"/>
                <w:color w:val="000000"/>
                <w:sz w:val="20"/>
                <w:u w:val="none"/>
                <w:vertAlign w:val="baseline"/>
              </w:rPr>
              <w:t xml:space="preserve">Маркеры риска преэклампсии: sFlt-1, PlGF, соотношение sFlt-1/PlGF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99671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C79465">
            <w:pPr>
              <w:pBdr/>
              <w:spacing/>
              <w:ind/>
              <w:jc w:val="center"/>
              <w:rPr/>
            </w:pPr>
            <w:r>
              <w:rPr>
                <w:rFonts w:ascii="Times New Roman" w:hAnsi="Times New Roman" w:eastAsia="Times New Roman" w:cs="Times New Roman"/>
                <w:b/>
                <w:i w:val="0"/>
                <w:strike w:val="0"/>
                <w:color w:val="000000"/>
                <w:sz w:val="20"/>
                <w:u w:val="none"/>
                <w:vertAlign w:val="baseline"/>
              </w:rPr>
              <w:t xml:space="preserve">5 728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3D7F9C">
            <w:pPr>
              <w:pBdr/>
              <w:spacing/>
              <w:ind/>
              <w:jc w:val="center"/>
              <w:rPr/>
            </w:pPr>
            <w:r>
              <w:rPr>
                <w:rFonts w:ascii="Times New Roman" w:hAnsi="Times New Roman" w:eastAsia="Times New Roman" w:cs="Times New Roman"/>
                <w:b/>
                <w:i w:val="0"/>
                <w:strike w:val="0"/>
                <w:color w:val="000000"/>
                <w:sz w:val="20"/>
                <w:u w:val="none"/>
                <w:vertAlign w:val="baseline"/>
              </w:rPr>
              <w:t xml:space="preserve">156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99DE74">
            <w:pPr>
              <w:pBdr/>
              <w:spacing/>
              <w:ind/>
              <w:jc w:val="left"/>
              <w:rPr/>
            </w:pPr>
            <w:r>
              <w:rPr>
                <w:rFonts w:ascii="Times New Roman" w:hAnsi="Times New Roman" w:eastAsia="Times New Roman" w:cs="Times New Roman"/>
                <w:b/>
                <w:i w:val="0"/>
                <w:strike w:val="0"/>
                <w:color w:val="000000"/>
                <w:sz w:val="20"/>
                <w:u w:val="none"/>
                <w:vertAlign w:val="baseline"/>
              </w:rPr>
              <w:t xml:space="preserve">17-КС</w:t>
            </w:r>
            <w:r>
              <w:rPr>
                <w:rFonts w:ascii="Times New Roman" w:hAnsi="Times New Roman" w:eastAsia="Times New Roman" w:cs="Times New Roman"/>
                <w:b w:val="0"/>
                <w:i w:val="0"/>
                <w:strike w:val="0"/>
                <w:color w:val="000000"/>
                <w:sz w:val="20"/>
                <w:u w:val="none"/>
                <w:vertAlign w:val="baseline"/>
              </w:rPr>
              <w:t xml:space="preserve"> (17-кетостероиды,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A8F10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15B2B8">
            <w:pPr>
              <w:pBdr/>
              <w:spacing/>
              <w:ind/>
              <w:jc w:val="center"/>
              <w:rPr/>
            </w:pPr>
            <w:r>
              <w:rPr>
                <w:rFonts w:ascii="Times New Roman" w:hAnsi="Times New Roman" w:eastAsia="Times New Roman" w:cs="Times New Roman"/>
                <w:b/>
                <w:i w:val="0"/>
                <w:strike w:val="0"/>
                <w:color w:val="000000"/>
                <w:sz w:val="20"/>
                <w:u w:val="none"/>
                <w:vertAlign w:val="baseline"/>
              </w:rPr>
              <w:t xml:space="preserve">1 744</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CF0CEA">
            <w:pPr>
              <w:pBdr/>
              <w:spacing/>
              <w:ind/>
              <w:jc w:val="center"/>
              <w:rPr/>
            </w:pPr>
            <w:r>
              <w:rPr>
                <w:rFonts w:ascii="Times New Roman" w:hAnsi="Times New Roman" w:eastAsia="Times New Roman" w:cs="Times New Roman"/>
                <w:b/>
                <w:i w:val="0"/>
                <w:strike w:val="0"/>
                <w:color w:val="000000"/>
                <w:sz w:val="20"/>
                <w:u w:val="none"/>
                <w:vertAlign w:val="baseline"/>
              </w:rPr>
              <w:t xml:space="preserve">1577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E03250">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Стероидный профиль в слюне </w:t>
            </w:r>
            <w:r>
              <w:rPr>
                <w:rFonts w:ascii="Times New Roman" w:hAnsi="Times New Roman" w:eastAsia="Times New Roman" w:cs="Times New Roman"/>
                <w:b w:val="0"/>
                <w:i w:val="0"/>
                <w:strike w:val="0"/>
                <w:color w:val="000000"/>
                <w:sz w:val="20"/>
                <w:u w:val="none"/>
                <w:vertAlign w:val="baseline"/>
              </w:rPr>
              <w:t xml:space="preserve">(Тестостерон, Дегидроэпиандростерон, Андростендион, Кортизол, Кортизон, Эстрадиол, Прогестерон, 17-ОН-прогестерон)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315B1E">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94986A">
            <w:pPr>
              <w:pBdr/>
              <w:spacing/>
              <w:ind/>
              <w:jc w:val="center"/>
              <w:rPr/>
            </w:pPr>
            <w:r>
              <w:rPr>
                <w:rFonts w:ascii="Times New Roman" w:hAnsi="Times New Roman" w:eastAsia="Times New Roman" w:cs="Times New Roman"/>
                <w:b/>
                <w:i w:val="0"/>
                <w:strike w:val="0"/>
                <w:color w:val="000000"/>
                <w:sz w:val="20"/>
                <w:u w:val="none"/>
                <w:vertAlign w:val="baseline"/>
              </w:rPr>
              <w:t xml:space="preserve">5 370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509FA3">
            <w:pPr>
              <w:pBdr/>
              <w:spacing/>
              <w:ind/>
              <w:jc w:val="center"/>
              <w:rPr/>
            </w:pPr>
            <w:r>
              <w:rPr>
                <w:rFonts w:ascii="Times New Roman" w:hAnsi="Times New Roman" w:eastAsia="Times New Roman" w:cs="Times New Roman"/>
                <w:b/>
                <w:i w:val="0"/>
                <w:strike w:val="0"/>
                <w:color w:val="000000"/>
                <w:sz w:val="20"/>
                <w:u w:val="none"/>
                <w:vertAlign w:val="baseline"/>
              </w:rPr>
              <w:t xml:space="preserve">1570СК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364A6B">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слюнных камней</w:t>
            </w:r>
            <w:r>
              <w:rPr>
                <w:rFonts w:ascii="Times New Roman" w:hAnsi="Times New Roman" w:eastAsia="Times New Roman" w:cs="Times New Roman"/>
                <w:b w:val="0"/>
                <w:i w:val="0"/>
                <w:strike w:val="0"/>
                <w:color w:val="000000"/>
                <w:sz w:val="20"/>
                <w:u w:val="none"/>
                <w:vertAlign w:val="baseline"/>
              </w:rPr>
              <w:t xml:space="preserve"> (Salivary stones diagnosis)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20E68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DC24E9">
            <w:pPr>
              <w:pBdr/>
              <w:spacing/>
              <w:ind/>
              <w:jc w:val="center"/>
              <w:rPr/>
            </w:pPr>
            <w:r>
              <w:rPr>
                <w:rFonts w:ascii="Times New Roman" w:hAnsi="Times New Roman" w:eastAsia="Times New Roman" w:cs="Times New Roman"/>
                <w:b/>
                <w:i w:val="0"/>
                <w:strike w:val="0"/>
                <w:color w:val="000000"/>
                <w:sz w:val="20"/>
                <w:u w:val="none"/>
                <w:vertAlign w:val="baseline"/>
              </w:rPr>
              <w:t xml:space="preserve">3 592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FCEA2E">
            <w:pPr>
              <w:pBdr/>
              <w:spacing/>
              <w:ind/>
              <w:jc w:val="center"/>
              <w:rPr/>
            </w:pPr>
            <w:r>
              <w:rPr>
                <w:rFonts w:ascii="Times New Roman" w:hAnsi="Times New Roman" w:eastAsia="Times New Roman" w:cs="Times New Roman"/>
                <w:b/>
                <w:i w:val="0"/>
                <w:strike w:val="0"/>
                <w:color w:val="000000"/>
                <w:sz w:val="20"/>
                <w:u w:val="none"/>
                <w:vertAlign w:val="baseline"/>
              </w:rPr>
              <w:t xml:space="preserve">ASTRAIA1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C1764D">
            <w:pPr>
              <w:pBdr/>
              <w:spacing/>
              <w:ind/>
              <w:jc w:val="left"/>
              <w:rPr/>
            </w:pPr>
            <w:r>
              <w:rPr>
                <w:rFonts w:ascii="Times New Roman" w:hAnsi="Times New Roman" w:eastAsia="Times New Roman" w:cs="Times New Roman"/>
                <w:b/>
                <w:i w:val="0"/>
                <w:strike w:val="0"/>
                <w:color w:val="000000"/>
                <w:sz w:val="20"/>
                <w:u w:val="none"/>
                <w:vertAlign w:val="baseline"/>
              </w:rPr>
              <w:t xml:space="preserve">Биохимический скрининг 1-го триместра беременности для программы Астрайя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99CE3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3A2B9A">
            <w:pPr>
              <w:pBdr/>
              <w:spacing/>
              <w:ind/>
              <w:jc w:val="center"/>
              <w:rPr/>
            </w:pPr>
            <w:r>
              <w:rPr>
                <w:rFonts w:ascii="Times New Roman" w:hAnsi="Times New Roman" w:eastAsia="Times New Roman" w:cs="Times New Roman"/>
                <w:b/>
                <w:i w:val="0"/>
                <w:strike w:val="0"/>
                <w:color w:val="000000"/>
                <w:sz w:val="20"/>
                <w:u w:val="none"/>
                <w:vertAlign w:val="baseline"/>
              </w:rPr>
              <w:t xml:space="preserve">2 410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1C59F5">
            <w:pPr>
              <w:pBdr/>
              <w:spacing/>
              <w:ind/>
              <w:jc w:val="center"/>
              <w:rPr/>
            </w:pPr>
            <w:r>
              <w:rPr>
                <w:rFonts w:ascii="Times New Roman" w:hAnsi="Times New Roman" w:eastAsia="Times New Roman" w:cs="Times New Roman"/>
                <w:b/>
                <w:i w:val="0"/>
                <w:strike w:val="0"/>
                <w:color w:val="000000"/>
                <w:sz w:val="20"/>
                <w:u w:val="none"/>
                <w:vertAlign w:val="baseline"/>
              </w:rPr>
              <w:t xml:space="preserve">ASTRAIA2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4A9A8C">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РАРР-А и св. β-ХГЧ в 11-14 недель беременности с расчетом рисков хромосомных аномалий  в программе ASTRAIA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65AE7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D60A1D">
            <w:pPr>
              <w:pBdr/>
              <w:spacing/>
              <w:ind/>
              <w:jc w:val="center"/>
              <w:rPr/>
            </w:pPr>
            <w:r>
              <w:rPr>
                <w:rFonts w:ascii="Times New Roman" w:hAnsi="Times New Roman" w:eastAsia="Times New Roman" w:cs="Times New Roman"/>
                <w:b/>
                <w:i w:val="0"/>
                <w:strike w:val="0"/>
                <w:color w:val="000000"/>
                <w:sz w:val="20"/>
                <w:u w:val="none"/>
                <w:vertAlign w:val="baseline"/>
              </w:rPr>
              <w:t xml:space="preserve">2 960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AF6B5E">
            <w:pPr>
              <w:pBdr/>
              <w:spacing/>
              <w:ind/>
              <w:jc w:val="center"/>
              <w:rPr/>
            </w:pPr>
            <w:r>
              <w:rPr>
                <w:rFonts w:ascii="Times New Roman" w:hAnsi="Times New Roman" w:eastAsia="Times New Roman" w:cs="Times New Roman"/>
                <w:b/>
                <w:i w:val="0"/>
                <w:strike w:val="0"/>
                <w:color w:val="000000"/>
                <w:sz w:val="20"/>
                <w:u w:val="none"/>
                <w:vertAlign w:val="baseline"/>
              </w:rPr>
              <w:t xml:space="preserve">ASTRAIA3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6958C6">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РАРР-А и св. β-ХГЧ в 11-14 недель беременности с расчетом рисков хромосомных аномалий, задержки роста плода, преждевременных родов, преэклампсии в программе ASTRAIA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6E910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1B65F6">
            <w:pPr>
              <w:pBdr/>
              <w:spacing/>
              <w:ind/>
              <w:jc w:val="center"/>
              <w:rPr/>
            </w:pPr>
            <w:r>
              <w:rPr>
                <w:rFonts w:ascii="Times New Roman" w:hAnsi="Times New Roman" w:eastAsia="Times New Roman" w:cs="Times New Roman"/>
                <w:b/>
                <w:i w:val="0"/>
                <w:strike w:val="0"/>
                <w:color w:val="000000"/>
                <w:sz w:val="20"/>
                <w:u w:val="none"/>
                <w:vertAlign w:val="baseline"/>
              </w:rPr>
              <w:t xml:space="preserve">2 960</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6DB5E8">
            <w:pPr>
              <w:pBdr/>
              <w:spacing/>
              <w:ind/>
              <w:jc w:val="center"/>
              <w:rPr/>
            </w:pPr>
            <w:r>
              <w:rPr>
                <w:rFonts w:ascii="Times New Roman" w:hAnsi="Times New Roman" w:eastAsia="Times New Roman" w:cs="Times New Roman"/>
                <w:b/>
                <w:i w:val="0"/>
                <w:strike w:val="0"/>
                <w:color w:val="000000"/>
                <w:sz w:val="20"/>
                <w:u w:val="none"/>
                <w:vertAlign w:val="baseline"/>
              </w:rPr>
              <w:t xml:space="preserve">ASTRAIA4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492276">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РАРР-А и св. β-ХГЧ и PlGF в 11-14 недель беременности с расчетом рисков хромосомных аномалий, задержки роста плода, преждевременных родов, индивидуального риска преэклампсии в программе ASTRAIA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A3ED1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F141EC">
            <w:pPr>
              <w:pBdr/>
              <w:spacing/>
              <w:ind/>
              <w:jc w:val="center"/>
              <w:rPr/>
            </w:pPr>
            <w:r>
              <w:rPr>
                <w:rFonts w:ascii="Times New Roman" w:hAnsi="Times New Roman" w:eastAsia="Times New Roman" w:cs="Times New Roman"/>
                <w:b/>
                <w:i w:val="0"/>
                <w:strike w:val="0"/>
                <w:color w:val="000000"/>
                <w:sz w:val="20"/>
                <w:u w:val="none"/>
                <w:vertAlign w:val="baseline"/>
              </w:rPr>
              <w:t xml:space="preserve">4 960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A67A55">
            <w:pPr>
              <w:pBdr/>
              <w:spacing/>
              <w:ind/>
              <w:jc w:val="center"/>
              <w:rPr/>
            </w:pPr>
            <w:r>
              <w:rPr>
                <w:rFonts w:ascii="Times New Roman" w:hAnsi="Times New Roman" w:eastAsia="Times New Roman" w:cs="Times New Roman"/>
                <w:b/>
                <w:i w:val="0"/>
                <w:strike w:val="0"/>
                <w:color w:val="000000"/>
                <w:sz w:val="20"/>
                <w:u w:val="none"/>
                <w:vertAlign w:val="baseline"/>
              </w:rPr>
              <w:t xml:space="preserve">РАСЧЕТASTR2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F882D3">
            <w:pPr>
              <w:pBdr/>
              <w:spacing/>
              <w:ind/>
              <w:jc w:val="left"/>
              <w:rPr/>
            </w:pPr>
            <w:r>
              <w:rPr>
                <w:rFonts w:ascii="Times New Roman" w:hAnsi="Times New Roman" w:eastAsia="Times New Roman" w:cs="Times New Roman"/>
                <w:b/>
                <w:i w:val="0"/>
                <w:strike w:val="0"/>
                <w:color w:val="000000"/>
                <w:sz w:val="20"/>
                <w:u w:val="none"/>
                <w:vertAlign w:val="baseline"/>
              </w:rPr>
              <w:t xml:space="preserve">Расчет рисков хромосомных аномалий  в программе ASTRAIA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5FCE5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158AE5">
            <w:pPr>
              <w:pBdr/>
              <w:spacing/>
              <w:ind/>
              <w:jc w:val="center"/>
              <w:rPr/>
            </w:pPr>
            <w:r>
              <w:rPr>
                <w:rFonts w:ascii="Times New Roman" w:hAnsi="Times New Roman" w:eastAsia="Times New Roman" w:cs="Times New Roman"/>
                <w:b/>
                <w:i w:val="0"/>
                <w:strike w:val="0"/>
                <w:color w:val="000000"/>
                <w:sz w:val="20"/>
                <w:u w:val="none"/>
                <w:vertAlign w:val="baseline"/>
              </w:rPr>
              <w:t xml:space="preserve">216</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81CD5B">
            <w:pPr>
              <w:pBdr/>
              <w:spacing/>
              <w:ind/>
              <w:jc w:val="center"/>
              <w:rPr/>
            </w:pPr>
            <w:r>
              <w:rPr>
                <w:rFonts w:ascii="Times New Roman" w:hAnsi="Times New Roman" w:eastAsia="Times New Roman" w:cs="Times New Roman"/>
                <w:b/>
                <w:i w:val="0"/>
                <w:strike w:val="0"/>
                <w:color w:val="000000"/>
                <w:sz w:val="20"/>
                <w:u w:val="none"/>
                <w:vertAlign w:val="baseline"/>
              </w:rPr>
              <w:t xml:space="preserve">РАСЧЕТASTR3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F7EC48">
            <w:pPr>
              <w:pBdr/>
              <w:spacing/>
              <w:ind/>
              <w:jc w:val="left"/>
              <w:rPr/>
            </w:pPr>
            <w:r>
              <w:rPr>
                <w:rFonts w:ascii="Times New Roman" w:hAnsi="Times New Roman" w:eastAsia="Times New Roman" w:cs="Times New Roman"/>
                <w:b/>
                <w:i w:val="0"/>
                <w:strike w:val="0"/>
                <w:color w:val="000000"/>
                <w:sz w:val="20"/>
                <w:u w:val="none"/>
                <w:vertAlign w:val="baseline"/>
              </w:rPr>
              <w:t xml:space="preserve"> Расчет рисков хромосомных аномалий, задержки роста плода, преждевременных родов, преэклампсии в программе ASTRAIA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9C5C2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79824C">
            <w:pPr>
              <w:pBdr/>
              <w:spacing/>
              <w:ind/>
              <w:jc w:val="center"/>
              <w:rPr/>
            </w:pPr>
            <w:r>
              <w:rPr>
                <w:rFonts w:ascii="Times New Roman" w:hAnsi="Times New Roman" w:eastAsia="Times New Roman" w:cs="Times New Roman"/>
                <w:b/>
                <w:i w:val="0"/>
                <w:strike w:val="0"/>
                <w:color w:val="000000"/>
                <w:sz w:val="20"/>
                <w:u w:val="none"/>
                <w:vertAlign w:val="baseline"/>
              </w:rPr>
              <w:t xml:space="preserve">336</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E2EB74">
            <w:pPr>
              <w:pBdr/>
              <w:spacing/>
              <w:ind/>
              <w:jc w:val="center"/>
              <w:rPr/>
            </w:pPr>
            <w:r>
              <w:rPr>
                <w:rFonts w:ascii="Times New Roman" w:hAnsi="Times New Roman" w:eastAsia="Times New Roman" w:cs="Times New Roman"/>
                <w:b/>
                <w:i w:val="0"/>
                <w:strike w:val="0"/>
                <w:color w:val="000000"/>
                <w:sz w:val="20"/>
                <w:u w:val="none"/>
                <w:vertAlign w:val="baseline"/>
              </w:rPr>
              <w:t xml:space="preserve">РАСЧЕТASTR4</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1542C0E">
            <w:pPr>
              <w:pBdr/>
              <w:spacing/>
              <w:ind/>
              <w:jc w:val="left"/>
              <w:rPr/>
            </w:pPr>
            <w:r>
              <w:rPr>
                <w:rFonts w:ascii="Times New Roman" w:hAnsi="Times New Roman" w:eastAsia="Times New Roman" w:cs="Times New Roman"/>
                <w:b/>
                <w:i w:val="0"/>
                <w:strike w:val="0"/>
                <w:color w:val="000000"/>
                <w:sz w:val="20"/>
                <w:u w:val="none"/>
                <w:vertAlign w:val="baseline"/>
              </w:rPr>
              <w:t xml:space="preserve">Расчет рисков хромосомных аномалий, задержки роста плода, преждевременных родов, индивидуального риска преэклампсии в программе ASTRAIA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31F0B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7A1B78F">
            <w:pPr>
              <w:pBdr/>
              <w:spacing/>
              <w:ind/>
              <w:jc w:val="center"/>
              <w:rPr/>
            </w:pPr>
            <w:r>
              <w:rPr>
                <w:rFonts w:ascii="Times New Roman" w:hAnsi="Times New Roman" w:eastAsia="Times New Roman" w:cs="Times New Roman"/>
                <w:b/>
                <w:i w:val="0"/>
                <w:strike w:val="0"/>
                <w:color w:val="000000"/>
                <w:sz w:val="20"/>
                <w:u w:val="none"/>
                <w:vertAlign w:val="baseline"/>
              </w:rPr>
              <w:t xml:space="preserve">336</w:t>
            </w:r>
            <w:r/>
          </w:p>
        </w:tc>
      </w:tr>
      <w:tr>
        <w:trPr>
          <w:trHeight w:val="52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82DB87D">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Стероидные гормоны</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EF5E86">
            <w:pPr>
              <w:pBdr/>
              <w:spacing/>
              <w:ind/>
              <w:jc w:val="center"/>
              <w:rPr/>
            </w:pPr>
            <w:r>
              <w:rPr>
                <w:rFonts w:ascii="Times New Roman" w:hAnsi="Times New Roman" w:eastAsia="Times New Roman" w:cs="Times New Roman"/>
                <w:b/>
                <w:i w:val="0"/>
                <w:strike w:val="0"/>
                <w:color w:val="000000"/>
                <w:sz w:val="20"/>
                <w:u w:val="none"/>
                <w:vertAlign w:val="baseline"/>
              </w:rPr>
              <w:t xml:space="preserve">1192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4DFB97">
            <w:pPr>
              <w:pBdr/>
              <w:spacing/>
              <w:ind/>
              <w:jc w:val="left"/>
              <w:rPr/>
            </w:pPr>
            <w:r>
              <w:rPr>
                <w:rFonts w:ascii="Times New Roman" w:hAnsi="Times New Roman" w:eastAsia="Times New Roman" w:cs="Times New Roman"/>
                <w:b/>
                <w:i w:val="0"/>
                <w:strike w:val="0"/>
                <w:color w:val="000000"/>
                <w:sz w:val="20"/>
                <w:u w:val="none"/>
                <w:vertAlign w:val="baseline"/>
              </w:rPr>
              <w:t xml:space="preserve">Прогестерон в слюне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BBEDE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9C80AC">
            <w:pPr>
              <w:pBdr/>
              <w:spacing/>
              <w:ind/>
              <w:jc w:val="center"/>
              <w:rPr/>
            </w:pPr>
            <w:r>
              <w:rPr>
                <w:rFonts w:ascii="Times New Roman" w:hAnsi="Times New Roman" w:eastAsia="Times New Roman" w:cs="Times New Roman"/>
                <w:b/>
                <w:i w:val="0"/>
                <w:strike w:val="0"/>
                <w:color w:val="000000"/>
                <w:sz w:val="20"/>
                <w:u w:val="none"/>
                <w:vertAlign w:val="baseline"/>
              </w:rPr>
              <w:t xml:space="preserve">1 512</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334D1E">
            <w:pPr>
              <w:pBdr/>
              <w:spacing/>
              <w:ind/>
              <w:jc w:val="center"/>
              <w:rPr/>
            </w:pPr>
            <w:r>
              <w:rPr>
                <w:rFonts w:ascii="Times New Roman" w:hAnsi="Times New Roman" w:eastAsia="Times New Roman" w:cs="Times New Roman"/>
                <w:b/>
                <w:i w:val="0"/>
                <w:strike w:val="0"/>
                <w:color w:val="000000"/>
                <w:sz w:val="20"/>
                <w:u w:val="none"/>
                <w:vertAlign w:val="baseline"/>
              </w:rPr>
              <w:t xml:space="preserve">1626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672529">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Стероидный профиль в слюне</w:t>
            </w:r>
            <w:r>
              <w:rPr>
                <w:rFonts w:ascii="Times New Roman" w:hAnsi="Times New Roman" w:eastAsia="Times New Roman" w:cs="Times New Roman"/>
                <w:b w:val="0"/>
                <w:i w:val="0"/>
                <w:strike w:val="0"/>
                <w:color w:val="000000"/>
                <w:sz w:val="20"/>
                <w:u w:val="none"/>
                <w:vertAlign w:val="baseline"/>
              </w:rPr>
              <w:t xml:space="preserve"> (Тестостерон, Дегидроэпиандростерон, Андростендион, Кортизол, Кортизон, Эстрадиол, Прогестерон, 17-ОН-прогестерон)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0E2F40">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3D24BC">
            <w:pPr>
              <w:pBdr/>
              <w:spacing/>
              <w:ind/>
              <w:jc w:val="center"/>
              <w:rPr/>
            </w:pPr>
            <w:r>
              <w:rPr>
                <w:rFonts w:ascii="Times New Roman" w:hAnsi="Times New Roman" w:eastAsia="Times New Roman" w:cs="Times New Roman"/>
                <w:b/>
                <w:i w:val="0"/>
                <w:strike w:val="0"/>
                <w:color w:val="000000"/>
                <w:sz w:val="20"/>
                <w:u w:val="none"/>
                <w:vertAlign w:val="baseline"/>
              </w:rPr>
              <w:t xml:space="preserve">5 890</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09AD38">
            <w:pPr>
              <w:pBdr/>
              <w:spacing/>
              <w:ind/>
              <w:jc w:val="center"/>
              <w:rPr/>
            </w:pPr>
            <w:r>
              <w:rPr>
                <w:rFonts w:ascii="Times New Roman" w:hAnsi="Times New Roman" w:eastAsia="Times New Roman" w:cs="Times New Roman"/>
                <w:b/>
                <w:i w:val="0"/>
                <w:strike w:val="0"/>
                <w:color w:val="000000"/>
                <w:sz w:val="20"/>
                <w:u w:val="none"/>
                <w:vertAlign w:val="baseline"/>
              </w:rPr>
              <w:t xml:space="preserve">1748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779F14">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Стероидный профиль в крови </w:t>
            </w:r>
            <w:r>
              <w:rPr>
                <w:rFonts w:ascii="Times New Roman" w:hAnsi="Times New Roman" w:eastAsia="Times New Roman" w:cs="Times New Roman"/>
                <w:b w:val="0"/>
                <w:i w:val="0"/>
                <w:strike w:val="0"/>
                <w:color w:val="000000"/>
                <w:sz w:val="20"/>
                <w:u w:val="none"/>
                <w:vertAlign w:val="baseline"/>
              </w:rPr>
              <w:t xml:space="preserve">(Тестостерон, Дегидроэпиандростерон, Андростендион, 17-ОН-прегненолон, Кортизол, Кортизон, 11-дезоксикортизол, 21-дезоксикортизол, 17-ОН-прогестерон, Дезоксикортикостерон (11-деоксикортикостерон, 21-гидроксипрогестерон), Кортикостерон, Прогестерон)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1B76CC">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D1BBBF">
            <w:pPr>
              <w:pBdr/>
              <w:spacing/>
              <w:ind/>
              <w:jc w:val="center"/>
              <w:rPr/>
            </w:pPr>
            <w:r>
              <w:rPr>
                <w:rFonts w:ascii="Times New Roman" w:hAnsi="Times New Roman" w:eastAsia="Times New Roman" w:cs="Times New Roman"/>
                <w:b/>
                <w:i w:val="0"/>
                <w:strike w:val="0"/>
                <w:color w:val="000000"/>
                <w:sz w:val="20"/>
                <w:u w:val="none"/>
                <w:vertAlign w:val="baseline"/>
              </w:rPr>
              <w:t xml:space="preserve">4 792</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62B3E5">
            <w:pPr>
              <w:pBdr/>
              <w:spacing/>
              <w:ind/>
              <w:jc w:val="center"/>
              <w:rPr/>
            </w:pPr>
            <w:r>
              <w:rPr>
                <w:rFonts w:ascii="Times New Roman" w:hAnsi="Times New Roman" w:eastAsia="Times New Roman" w:cs="Times New Roman"/>
                <w:b/>
                <w:i w:val="0"/>
                <w:strike w:val="0"/>
                <w:color w:val="000000"/>
                <w:sz w:val="20"/>
                <w:u w:val="none"/>
                <w:vertAlign w:val="baseline"/>
              </w:rPr>
              <w:t xml:space="preserve">1713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F2AEE0">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глюкокортикоиды, минералокортикоиды, эстрогены, прогестагены, их предшественники и метаболиты (16 показателей)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9C4984">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2A9CAC">
            <w:pPr>
              <w:pBdr/>
              <w:spacing/>
              <w:ind/>
              <w:jc w:val="center"/>
              <w:rPr/>
            </w:pPr>
            <w:r>
              <w:rPr>
                <w:rFonts w:ascii="Times New Roman" w:hAnsi="Times New Roman" w:eastAsia="Times New Roman" w:cs="Times New Roman"/>
                <w:b/>
                <w:i w:val="0"/>
                <w:strike w:val="0"/>
                <w:color w:val="000000"/>
                <w:sz w:val="20"/>
                <w:u w:val="none"/>
                <w:vertAlign w:val="baseline"/>
              </w:rPr>
              <w:t xml:space="preserve">6 318</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0DBC17">
            <w:pPr>
              <w:pBdr/>
              <w:spacing/>
              <w:ind/>
              <w:jc w:val="center"/>
              <w:rPr/>
            </w:pPr>
            <w:r>
              <w:rPr>
                <w:rFonts w:ascii="Times New Roman" w:hAnsi="Times New Roman" w:eastAsia="Times New Roman" w:cs="Times New Roman"/>
                <w:b/>
                <w:i w:val="0"/>
                <w:strike w:val="0"/>
                <w:color w:val="000000"/>
                <w:sz w:val="20"/>
                <w:u w:val="none"/>
                <w:vertAlign w:val="baseline"/>
              </w:rPr>
              <w:t xml:space="preserve">1714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952F95">
            <w:pPr>
              <w:pBdr/>
              <w:spacing/>
              <w:ind/>
              <w:jc w:val="left"/>
              <w:rPr/>
            </w:pPr>
            <w:r>
              <w:rPr>
                <w:rFonts w:ascii="Times New Roman" w:hAnsi="Times New Roman" w:eastAsia="Times New Roman" w:cs="Times New Roman"/>
                <w:b/>
                <w:i w:val="0"/>
                <w:strike w:val="0"/>
                <w:color w:val="000000"/>
                <w:sz w:val="20"/>
                <w:u w:val="none"/>
                <w:vertAlign w:val="baseline"/>
              </w:rPr>
              <w:t xml:space="preserve">Эстрадиол в крови (ВЭЖХ-МС/МС)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65427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6C894F">
            <w:pPr>
              <w:pBdr/>
              <w:spacing/>
              <w:ind/>
              <w:jc w:val="center"/>
              <w:rPr/>
            </w:pPr>
            <w:r>
              <w:rPr>
                <w:rFonts w:ascii="Times New Roman" w:hAnsi="Times New Roman" w:eastAsia="Times New Roman" w:cs="Times New Roman"/>
                <w:b/>
                <w:i w:val="0"/>
                <w:strike w:val="0"/>
                <w:color w:val="000000"/>
                <w:sz w:val="20"/>
                <w:u w:val="none"/>
                <w:vertAlign w:val="baseline"/>
              </w:rPr>
              <w:t xml:space="preserve">1 935</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2FE924">
            <w:pPr>
              <w:pBdr/>
              <w:spacing/>
              <w:ind/>
              <w:jc w:val="center"/>
              <w:rPr/>
            </w:pPr>
            <w:r>
              <w:rPr>
                <w:rFonts w:ascii="Times New Roman" w:hAnsi="Times New Roman" w:eastAsia="Times New Roman" w:cs="Times New Roman"/>
                <w:b/>
                <w:i w:val="0"/>
                <w:strike w:val="0"/>
                <w:color w:val="000000"/>
                <w:sz w:val="20"/>
                <w:u w:val="none"/>
                <w:vertAlign w:val="baseline"/>
              </w:rPr>
              <w:t xml:space="preserve">1715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94F1D1">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глюкокортикоиды, минералокортикоиды, прогестогены, их предшественники и метаболиты (13 показателей)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A489A0">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762B64">
            <w:pPr>
              <w:pBdr/>
              <w:spacing/>
              <w:ind/>
              <w:jc w:val="center"/>
              <w:rPr/>
            </w:pPr>
            <w:r>
              <w:rPr>
                <w:rFonts w:ascii="Times New Roman" w:hAnsi="Times New Roman" w:eastAsia="Times New Roman" w:cs="Times New Roman"/>
                <w:b/>
                <w:i w:val="0"/>
                <w:strike w:val="0"/>
                <w:color w:val="000000"/>
                <w:sz w:val="20"/>
                <w:u w:val="none"/>
                <w:vertAlign w:val="baseline"/>
              </w:rPr>
              <w:t xml:space="preserve">8 091</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28DBD7">
            <w:pPr>
              <w:pBdr/>
              <w:spacing/>
              <w:ind/>
              <w:jc w:val="center"/>
              <w:rPr/>
            </w:pPr>
            <w:r>
              <w:rPr>
                <w:rFonts w:ascii="Times New Roman" w:hAnsi="Times New Roman" w:eastAsia="Times New Roman" w:cs="Times New Roman"/>
                <w:b/>
                <w:i w:val="0"/>
                <w:strike w:val="0"/>
                <w:color w:val="000000"/>
                <w:sz w:val="20"/>
                <w:u w:val="none"/>
                <w:vertAlign w:val="baseline"/>
              </w:rPr>
              <w:t xml:space="preserve">1716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B70423">
            <w:pPr>
              <w:pBdr/>
              <w:spacing/>
              <w:ind/>
              <w:jc w:val="left"/>
              <w:rPr/>
            </w:pPr>
            <w:r>
              <w:rPr>
                <w:rFonts w:ascii="Times New Roman" w:hAnsi="Times New Roman" w:eastAsia="Times New Roman" w:cs="Times New Roman"/>
                <w:b/>
                <w:i w:val="0"/>
                <w:strike w:val="0"/>
                <w:color w:val="000000"/>
                <w:sz w:val="20"/>
                <w:u w:val="none"/>
                <w:vertAlign w:val="baseline"/>
              </w:rPr>
              <w:t xml:space="preserve">Эстрогены: эстрадиол, эстрон и эстриол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998A52">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FBBC13">
            <w:pPr>
              <w:pBdr/>
              <w:spacing/>
              <w:ind/>
              <w:jc w:val="center"/>
              <w:rPr/>
            </w:pPr>
            <w:r>
              <w:rPr>
                <w:rFonts w:ascii="Times New Roman" w:hAnsi="Times New Roman" w:eastAsia="Times New Roman" w:cs="Times New Roman"/>
                <w:b/>
                <w:i w:val="0"/>
                <w:strike w:val="0"/>
                <w:color w:val="000000"/>
                <w:sz w:val="20"/>
                <w:u w:val="none"/>
                <w:vertAlign w:val="baseline"/>
              </w:rPr>
              <w:t xml:space="preserve">2 736</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D02647">
            <w:pPr>
              <w:pBdr/>
              <w:spacing/>
              <w:ind/>
              <w:jc w:val="center"/>
              <w:rPr/>
            </w:pPr>
            <w:r>
              <w:rPr>
                <w:rFonts w:ascii="Times New Roman" w:hAnsi="Times New Roman" w:eastAsia="Times New Roman" w:cs="Times New Roman"/>
                <w:b/>
                <w:i w:val="0"/>
                <w:strike w:val="0"/>
                <w:color w:val="000000"/>
                <w:sz w:val="20"/>
                <w:u w:val="none"/>
                <w:vertAlign w:val="baseline"/>
              </w:rPr>
              <w:t xml:space="preserve">1717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C3D07B">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и их метаболиты (8 показателей), расчет соотношений: дегидроэпиандростерон (ДГЭА), андростендион, тестостерон, андростерон, эпиандростерон, этиохоланолон, эпитестостерон, прегнантриол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2C7248">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591245">
            <w:pPr>
              <w:pBdr/>
              <w:spacing/>
              <w:ind/>
              <w:jc w:val="center"/>
              <w:rPr/>
            </w:pPr>
            <w:r>
              <w:rPr>
                <w:rFonts w:ascii="Times New Roman" w:hAnsi="Times New Roman" w:eastAsia="Times New Roman" w:cs="Times New Roman"/>
                <w:b/>
                <w:i w:val="0"/>
                <w:strike w:val="0"/>
                <w:color w:val="000000"/>
                <w:sz w:val="20"/>
                <w:u w:val="none"/>
                <w:vertAlign w:val="baseline"/>
              </w:rPr>
              <w:t xml:space="preserve">5 778</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397172">
            <w:pPr>
              <w:pBdr/>
              <w:spacing/>
              <w:ind/>
              <w:jc w:val="center"/>
              <w:rPr/>
            </w:pPr>
            <w:r>
              <w:rPr>
                <w:rFonts w:ascii="Times New Roman" w:hAnsi="Times New Roman" w:eastAsia="Times New Roman" w:cs="Times New Roman"/>
                <w:b/>
                <w:i w:val="0"/>
                <w:strike w:val="0"/>
                <w:color w:val="000000"/>
                <w:sz w:val="20"/>
                <w:u w:val="none"/>
                <w:vertAlign w:val="baseline"/>
              </w:rPr>
              <w:t xml:space="preserve">1718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CAEFA7">
            <w:pPr>
              <w:pBdr/>
              <w:spacing/>
              <w:ind/>
              <w:jc w:val="left"/>
              <w:rPr/>
            </w:pPr>
            <w:r>
              <w:rPr>
                <w:rFonts w:ascii="Times New Roman" w:hAnsi="Times New Roman" w:eastAsia="Times New Roman" w:cs="Times New Roman"/>
                <w:b/>
                <w:i w:val="0"/>
                <w:strike w:val="0"/>
                <w:color w:val="000000"/>
                <w:sz w:val="20"/>
                <w:u w:val="none"/>
                <w:vertAlign w:val="baseline"/>
              </w:rPr>
              <w:t xml:space="preserve">17-ОН прогестерон в крови (ВЭЖХ-МСМС)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664BB1">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C8C812">
            <w:pPr>
              <w:pBdr/>
              <w:spacing/>
              <w:ind/>
              <w:jc w:val="center"/>
              <w:rPr/>
            </w:pPr>
            <w:r>
              <w:rPr>
                <w:rFonts w:ascii="Times New Roman" w:hAnsi="Times New Roman" w:eastAsia="Times New Roman" w:cs="Times New Roman"/>
                <w:b/>
                <w:i w:val="0"/>
                <w:strike w:val="0"/>
                <w:color w:val="000000"/>
                <w:sz w:val="20"/>
                <w:u w:val="none"/>
                <w:vertAlign w:val="baseline"/>
              </w:rPr>
              <w:t xml:space="preserve">2 061</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C9F494">
            <w:pPr>
              <w:pBdr/>
              <w:spacing/>
              <w:ind/>
              <w:jc w:val="center"/>
              <w:rPr/>
            </w:pPr>
            <w:r>
              <w:rPr>
                <w:rFonts w:ascii="Times New Roman" w:hAnsi="Times New Roman" w:eastAsia="Times New Roman" w:cs="Times New Roman"/>
                <w:b/>
                <w:i w:val="0"/>
                <w:strike w:val="0"/>
                <w:color w:val="000000"/>
                <w:sz w:val="20"/>
                <w:u w:val="none"/>
                <w:vertAlign w:val="baseline"/>
              </w:rPr>
              <w:t xml:space="preserve">1719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909613">
            <w:pPr>
              <w:pBdr/>
              <w:spacing/>
              <w:ind/>
              <w:jc w:val="left"/>
              <w:rPr/>
            </w:pPr>
            <w:r>
              <w:rPr>
                <w:rFonts w:ascii="Times New Roman" w:hAnsi="Times New Roman" w:eastAsia="Times New Roman" w:cs="Times New Roman"/>
                <w:b/>
                <w:i w:val="0"/>
                <w:strike w:val="0"/>
                <w:color w:val="000000"/>
                <w:sz w:val="20"/>
                <w:u w:val="none"/>
                <w:vertAlign w:val="baseline"/>
              </w:rPr>
              <w:t xml:space="preserve">17-OH-Прегненолон свободный в крови (ВЭЖХ-МС/МС)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0ACBD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29788B">
            <w:pPr>
              <w:pBdr/>
              <w:spacing/>
              <w:ind/>
              <w:jc w:val="center"/>
              <w:rPr/>
            </w:pPr>
            <w:r>
              <w:rPr>
                <w:rFonts w:ascii="Times New Roman" w:hAnsi="Times New Roman" w:eastAsia="Times New Roman" w:cs="Times New Roman"/>
                <w:b/>
                <w:i w:val="0"/>
                <w:strike w:val="0"/>
                <w:color w:val="000000"/>
                <w:sz w:val="20"/>
                <w:u w:val="none"/>
                <w:vertAlign w:val="baseline"/>
              </w:rPr>
              <w:t xml:space="preserve">1 710</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DBD1FB">
            <w:pPr>
              <w:pBdr/>
              <w:spacing/>
              <w:ind/>
              <w:jc w:val="center"/>
              <w:rPr/>
            </w:pPr>
            <w:r>
              <w:rPr>
                <w:rFonts w:ascii="Times New Roman" w:hAnsi="Times New Roman" w:eastAsia="Times New Roman" w:cs="Times New Roman"/>
                <w:b/>
                <w:i w:val="0"/>
                <w:strike w:val="0"/>
                <w:color w:val="000000"/>
                <w:sz w:val="20"/>
                <w:u w:val="none"/>
                <w:vertAlign w:val="baseline"/>
              </w:rPr>
              <w:t xml:space="preserve">1720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316C53">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и</w:t>
            </w:r>
            <w:r>
              <w:rPr>
                <w:rFonts w:ascii="Times New Roman" w:hAnsi="Times New Roman" w:eastAsia="Times New Roman" w:cs="Times New Roman"/>
                <w:b/>
                <w:i w:val="0"/>
                <w:strike w:val="0"/>
                <w:color w:val="000000"/>
                <w:sz w:val="20"/>
                <w:u w:val="none"/>
                <w:vertAlign w:val="baseline"/>
              </w:rPr>
              <w:t xml:space="preserve"> их метаболиты, расчет соотношений, эстрогены и прогестагены (12 показателей): дегидроэпиандростерон (ДГЭА), андростендион, тестостерон, андростерон, эпиандростерон, этиохоланолон, эпитестостерон,прегнантриол, эстрадиол, эстрон, эстриол, прегнандиол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B14B3A">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B56318">
            <w:pPr>
              <w:pBdr/>
              <w:spacing/>
              <w:ind/>
              <w:jc w:val="center"/>
              <w:rPr/>
            </w:pPr>
            <w:r>
              <w:rPr>
                <w:rFonts w:ascii="Times New Roman" w:hAnsi="Times New Roman" w:eastAsia="Times New Roman" w:cs="Times New Roman"/>
                <w:b/>
                <w:i w:val="0"/>
                <w:strike w:val="0"/>
                <w:color w:val="000000"/>
                <w:sz w:val="20"/>
                <w:u w:val="none"/>
                <w:vertAlign w:val="baseline"/>
              </w:rPr>
              <w:t xml:space="preserve">5 340</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1D7186">
            <w:pPr>
              <w:pBdr/>
              <w:spacing/>
              <w:ind/>
              <w:jc w:val="center"/>
              <w:rPr/>
            </w:pPr>
            <w:r>
              <w:rPr>
                <w:rFonts w:ascii="Times New Roman" w:hAnsi="Times New Roman" w:eastAsia="Times New Roman" w:cs="Times New Roman"/>
                <w:b/>
                <w:i w:val="0"/>
                <w:strike w:val="0"/>
                <w:color w:val="000000"/>
                <w:sz w:val="20"/>
                <w:u w:val="none"/>
                <w:vertAlign w:val="baseline"/>
              </w:rPr>
              <w:t xml:space="preserve">1721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C5D17A">
            <w:pPr>
              <w:pBdr/>
              <w:spacing/>
              <w:ind/>
              <w:jc w:val="left"/>
              <w:rPr/>
            </w:pPr>
            <w:r>
              <w:rPr>
                <w:rFonts w:ascii="Times New Roman" w:hAnsi="Times New Roman" w:eastAsia="Times New Roman" w:cs="Times New Roman"/>
                <w:b/>
                <w:i w:val="0"/>
                <w:strike w:val="0"/>
                <w:color w:val="000000"/>
                <w:sz w:val="20"/>
                <w:u w:val="none"/>
                <w:vertAlign w:val="baseline"/>
              </w:rPr>
              <w:t xml:space="preserve">Эстрогены и прогестагены (4 показателя): эстрадиол, эстрон, эстриол, прегнандиол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8F72C8">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ECFF6D">
            <w:pPr>
              <w:pBdr/>
              <w:spacing/>
              <w:ind/>
              <w:jc w:val="center"/>
              <w:rPr/>
            </w:pPr>
            <w:r>
              <w:rPr>
                <w:rFonts w:ascii="Times New Roman" w:hAnsi="Times New Roman" w:eastAsia="Times New Roman" w:cs="Times New Roman"/>
                <w:b/>
                <w:i w:val="0"/>
                <w:strike w:val="0"/>
                <w:color w:val="000000"/>
                <w:sz w:val="20"/>
                <w:u w:val="none"/>
                <w:vertAlign w:val="baseline"/>
              </w:rPr>
              <w:t xml:space="preserve">6 012</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9598E3">
            <w:pPr>
              <w:pBdr/>
              <w:spacing/>
              <w:ind/>
              <w:jc w:val="center"/>
              <w:rPr/>
            </w:pPr>
            <w:r>
              <w:rPr>
                <w:rFonts w:ascii="Times New Roman" w:hAnsi="Times New Roman" w:eastAsia="Times New Roman" w:cs="Times New Roman"/>
                <w:b/>
                <w:i w:val="0"/>
                <w:strike w:val="0"/>
                <w:color w:val="000000"/>
                <w:sz w:val="20"/>
                <w:u w:val="none"/>
                <w:vertAlign w:val="baseline"/>
              </w:rPr>
              <w:t xml:space="preserve">1722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FE172F">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 кортизон, 6-гидроксикортизол и их соотношения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76E1E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79CB11">
            <w:pPr>
              <w:pBdr/>
              <w:spacing/>
              <w:ind/>
              <w:jc w:val="center"/>
              <w:rPr/>
            </w:pPr>
            <w:r>
              <w:rPr>
                <w:rFonts w:ascii="Times New Roman" w:hAnsi="Times New Roman" w:eastAsia="Times New Roman" w:cs="Times New Roman"/>
                <w:b/>
                <w:i w:val="0"/>
                <w:strike w:val="0"/>
                <w:color w:val="000000"/>
                <w:sz w:val="20"/>
                <w:u w:val="none"/>
                <w:vertAlign w:val="baseline"/>
              </w:rPr>
              <w:t xml:space="preserve">5 283</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E42319">
            <w:pPr>
              <w:pBdr/>
              <w:spacing/>
              <w:ind/>
              <w:jc w:val="center"/>
              <w:rPr/>
            </w:pPr>
            <w:r>
              <w:rPr>
                <w:rFonts w:ascii="Times New Roman" w:hAnsi="Times New Roman" w:eastAsia="Times New Roman" w:cs="Times New Roman"/>
                <w:b/>
                <w:i w:val="0"/>
                <w:strike w:val="0"/>
                <w:color w:val="000000"/>
                <w:sz w:val="20"/>
                <w:u w:val="none"/>
                <w:vertAlign w:val="baseline"/>
              </w:rPr>
              <w:t xml:space="preserve">1723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02CFFB">
            <w:pPr>
              <w:pBdr/>
              <w:spacing/>
              <w:ind/>
              <w:jc w:val="left"/>
              <w:rPr/>
            </w:pPr>
            <w:r>
              <w:rPr>
                <w:rFonts w:ascii="Times New Roman" w:hAnsi="Times New Roman" w:eastAsia="Times New Roman" w:cs="Times New Roman"/>
                <w:b/>
                <w:i w:val="0"/>
                <w:strike w:val="0"/>
                <w:color w:val="000000"/>
                <w:sz w:val="20"/>
                <w:u w:val="none"/>
                <w:vertAlign w:val="baseline"/>
              </w:rPr>
              <w:t xml:space="preserve">Эстрогены и их метаболиты: эстрадиол, эстрон, эстриол, 16а-ОНЕ1, 2-ОНЕ2, 2-ОНЕ1, 2-ОМеЕ1, 4-ОМеЕ1, 4-ОНЕ1 и расчет соотношений; прегнандиол - метаболит прогестерона (10 показателей)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674EBD">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CF491D">
            <w:pPr>
              <w:pBdr/>
              <w:spacing/>
              <w:ind/>
              <w:jc w:val="center"/>
              <w:rPr/>
            </w:pPr>
            <w:r>
              <w:rPr>
                <w:rFonts w:ascii="Times New Roman" w:hAnsi="Times New Roman" w:eastAsia="Times New Roman" w:cs="Times New Roman"/>
                <w:b/>
                <w:i w:val="0"/>
                <w:strike w:val="0"/>
                <w:color w:val="000000"/>
                <w:sz w:val="20"/>
                <w:u w:val="none"/>
                <w:vertAlign w:val="baseline"/>
              </w:rPr>
              <w:t xml:space="preserve">7 101</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1EB899">
            <w:pPr>
              <w:pBdr/>
              <w:spacing/>
              <w:ind/>
              <w:jc w:val="center"/>
              <w:rPr/>
            </w:pPr>
            <w:r>
              <w:rPr>
                <w:rFonts w:ascii="Times New Roman" w:hAnsi="Times New Roman" w:eastAsia="Times New Roman" w:cs="Times New Roman"/>
                <w:b/>
                <w:i w:val="0"/>
                <w:strike w:val="0"/>
                <w:color w:val="000000"/>
                <w:sz w:val="20"/>
                <w:u w:val="none"/>
                <w:vertAlign w:val="baseline"/>
              </w:rPr>
              <w:t xml:space="preserve">1724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368EA5">
            <w:pPr>
              <w:pBdr/>
              <w:spacing/>
              <w:ind/>
              <w:jc w:val="left"/>
              <w:rPr/>
            </w:pPr>
            <w:r>
              <w:rPr>
                <w:rFonts w:ascii="Times New Roman" w:hAnsi="Times New Roman" w:eastAsia="Times New Roman" w:cs="Times New Roman"/>
                <w:b/>
                <w:i w:val="0"/>
                <w:strike w:val="0"/>
                <w:color w:val="000000"/>
                <w:sz w:val="20"/>
                <w:u w:val="none"/>
                <w:vertAlign w:val="baseline"/>
              </w:rPr>
              <w:t xml:space="preserve">Прогестерон в крови (ВЭЖХ-МС/МС)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DB8B8D">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7CA54B">
            <w:pPr>
              <w:pBdr/>
              <w:spacing/>
              <w:ind/>
              <w:jc w:val="center"/>
              <w:rPr/>
            </w:pPr>
            <w:r>
              <w:rPr>
                <w:rFonts w:ascii="Times New Roman" w:hAnsi="Times New Roman" w:eastAsia="Times New Roman" w:cs="Times New Roman"/>
                <w:b/>
                <w:i w:val="0"/>
                <w:strike w:val="0"/>
                <w:color w:val="000000"/>
                <w:sz w:val="20"/>
                <w:u w:val="none"/>
                <w:vertAlign w:val="baseline"/>
              </w:rPr>
              <w:t xml:space="preserve">2 061</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C239EC">
            <w:pPr>
              <w:pBdr/>
              <w:spacing/>
              <w:ind/>
              <w:jc w:val="center"/>
              <w:rPr/>
            </w:pPr>
            <w:r>
              <w:rPr>
                <w:rFonts w:ascii="Times New Roman" w:hAnsi="Times New Roman" w:eastAsia="Times New Roman" w:cs="Times New Roman"/>
                <w:b/>
                <w:i w:val="0"/>
                <w:strike w:val="0"/>
                <w:color w:val="000000"/>
                <w:sz w:val="20"/>
                <w:u w:val="none"/>
                <w:vertAlign w:val="baseline"/>
              </w:rPr>
              <w:t xml:space="preserve">1725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566AF5">
            <w:pPr>
              <w:pBdr/>
              <w:spacing/>
              <w:ind/>
              <w:jc w:val="left"/>
              <w:rPr/>
            </w:pPr>
            <w:r>
              <w:rPr>
                <w:rFonts w:ascii="Times New Roman" w:hAnsi="Times New Roman" w:eastAsia="Times New Roman" w:cs="Times New Roman"/>
                <w:b/>
                <w:i w:val="0"/>
                <w:strike w:val="0"/>
                <w:color w:val="000000"/>
                <w:sz w:val="20"/>
                <w:u w:val="none"/>
                <w:vertAlign w:val="baseline"/>
              </w:rPr>
              <w:t xml:space="preserve">Дегидроэпиандростерон в слюне (исследование для лиц старше 18 лет)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BB6666">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469073">
            <w:pPr>
              <w:pBdr/>
              <w:spacing/>
              <w:ind/>
              <w:jc w:val="center"/>
              <w:rPr/>
            </w:pPr>
            <w:r>
              <w:rPr>
                <w:rFonts w:ascii="Times New Roman" w:hAnsi="Times New Roman" w:eastAsia="Times New Roman" w:cs="Times New Roman"/>
                <w:b/>
                <w:i w:val="0"/>
                <w:strike w:val="0"/>
                <w:color w:val="000000"/>
                <w:sz w:val="20"/>
                <w:u w:val="none"/>
                <w:vertAlign w:val="baseline"/>
              </w:rPr>
              <w:t xml:space="preserve">2 196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F0D6DA">
            <w:pPr>
              <w:pBdr/>
              <w:spacing/>
              <w:ind/>
              <w:jc w:val="center"/>
              <w:rPr/>
            </w:pPr>
            <w:r>
              <w:rPr>
                <w:rFonts w:ascii="Times New Roman" w:hAnsi="Times New Roman" w:eastAsia="Times New Roman" w:cs="Times New Roman"/>
                <w:b/>
                <w:i w:val="0"/>
                <w:strike w:val="0"/>
                <w:color w:val="000000"/>
                <w:sz w:val="20"/>
                <w:u w:val="none"/>
                <w:vertAlign w:val="baseline"/>
              </w:rPr>
              <w:t xml:space="preserve">1726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375A19">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Стероидный профиль в слюне (4 показателя)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8F0BBA">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55F5D9">
            <w:pPr>
              <w:pBdr/>
              <w:spacing/>
              <w:ind/>
              <w:jc w:val="center"/>
              <w:rPr/>
            </w:pPr>
            <w:r>
              <w:rPr>
                <w:rFonts w:ascii="Times New Roman" w:hAnsi="Times New Roman" w:eastAsia="Times New Roman" w:cs="Times New Roman"/>
                <w:b/>
                <w:i w:val="0"/>
                <w:strike w:val="0"/>
                <w:color w:val="000000"/>
                <w:sz w:val="20"/>
                <w:u w:val="none"/>
                <w:vertAlign w:val="baseline"/>
              </w:rPr>
              <w:t xml:space="preserve">4 887</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E7573C">
            <w:pPr>
              <w:pBdr/>
              <w:spacing/>
              <w:ind/>
              <w:jc w:val="center"/>
              <w:rPr/>
            </w:pPr>
            <w:r>
              <w:rPr>
                <w:rFonts w:ascii="Times New Roman" w:hAnsi="Times New Roman" w:eastAsia="Times New Roman" w:cs="Times New Roman"/>
                <w:b/>
                <w:i w:val="0"/>
                <w:strike w:val="0"/>
                <w:color w:val="000000"/>
                <w:sz w:val="20"/>
                <w:u w:val="none"/>
                <w:vertAlign w:val="baseline"/>
              </w:rPr>
              <w:t xml:space="preserve">1727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C4FCCA">
            <w:pPr>
              <w:pBdr/>
              <w:spacing/>
              <w:ind/>
              <w:jc w:val="left"/>
              <w:rPr/>
            </w:pPr>
            <w:r>
              <w:rPr>
                <w:rFonts w:ascii="Times New Roman" w:hAnsi="Times New Roman" w:eastAsia="Times New Roman" w:cs="Times New Roman"/>
                <w:b/>
                <w:i w:val="0"/>
                <w:strike w:val="0"/>
                <w:color w:val="000000"/>
                <w:sz w:val="20"/>
                <w:u w:val="none"/>
                <w:vertAlign w:val="baseline"/>
              </w:rPr>
              <w:t xml:space="preserve">Эстрадиол свободный в слюне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356136">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057B45">
            <w:pPr>
              <w:pBdr/>
              <w:spacing/>
              <w:ind/>
              <w:jc w:val="center"/>
              <w:rPr/>
            </w:pPr>
            <w:r>
              <w:rPr>
                <w:rFonts w:ascii="Times New Roman" w:hAnsi="Times New Roman" w:eastAsia="Times New Roman" w:cs="Times New Roman"/>
                <w:b/>
                <w:i w:val="0"/>
                <w:strike w:val="0"/>
                <w:color w:val="000000"/>
                <w:sz w:val="20"/>
                <w:u w:val="none"/>
                <w:vertAlign w:val="baseline"/>
              </w:rPr>
              <w:t xml:space="preserve">2 097</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BDD345">
            <w:pPr>
              <w:pBdr/>
              <w:spacing/>
              <w:ind/>
              <w:jc w:val="center"/>
              <w:rPr/>
            </w:pPr>
            <w:r>
              <w:rPr>
                <w:rFonts w:ascii="Times New Roman" w:hAnsi="Times New Roman" w:eastAsia="Times New Roman" w:cs="Times New Roman"/>
                <w:b/>
                <w:i w:val="0"/>
                <w:strike w:val="0"/>
                <w:color w:val="000000"/>
                <w:sz w:val="20"/>
                <w:u w:val="none"/>
                <w:vertAlign w:val="baseline"/>
              </w:rPr>
              <w:t xml:space="preserve">1728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642C9B">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 в слюне (одна порция)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E2C252">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337509">
            <w:pPr>
              <w:pBdr/>
              <w:spacing/>
              <w:ind/>
              <w:jc w:val="center"/>
              <w:rPr/>
            </w:pPr>
            <w:r>
              <w:rPr>
                <w:rFonts w:ascii="Times New Roman" w:hAnsi="Times New Roman" w:eastAsia="Times New Roman" w:cs="Times New Roman"/>
                <w:b/>
                <w:i w:val="0"/>
                <w:strike w:val="0"/>
                <w:color w:val="000000"/>
                <w:sz w:val="20"/>
                <w:u w:val="none"/>
                <w:vertAlign w:val="baseline"/>
              </w:rPr>
              <w:t xml:space="preserve">1 017</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E94934">
            <w:pPr>
              <w:pBdr/>
              <w:spacing/>
              <w:ind/>
              <w:jc w:val="center"/>
              <w:rPr/>
            </w:pPr>
            <w:r>
              <w:rPr>
                <w:rFonts w:ascii="Times New Roman" w:hAnsi="Times New Roman" w:eastAsia="Times New Roman" w:cs="Times New Roman"/>
                <w:b/>
                <w:i w:val="0"/>
                <w:strike w:val="0"/>
                <w:color w:val="000000"/>
                <w:sz w:val="20"/>
                <w:u w:val="none"/>
                <w:vertAlign w:val="baseline"/>
              </w:rPr>
              <w:t xml:space="preserve">1729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C824A8">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глюкокортикоиды, минералокортикоиды, прогестогены, их предшественники и метаболиты (12 показателей)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416D6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B52FA8">
            <w:pPr>
              <w:pBdr/>
              <w:spacing/>
              <w:ind/>
              <w:jc w:val="center"/>
              <w:rPr/>
            </w:pPr>
            <w:r>
              <w:rPr>
                <w:rFonts w:ascii="Times New Roman" w:hAnsi="Times New Roman" w:eastAsia="Times New Roman" w:cs="Times New Roman"/>
                <w:b/>
                <w:i w:val="0"/>
                <w:strike w:val="0"/>
                <w:color w:val="000000"/>
                <w:sz w:val="20"/>
                <w:u w:val="none"/>
                <w:vertAlign w:val="baseline"/>
              </w:rPr>
              <w:t xml:space="preserve">7 340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CB9652">
            <w:pPr>
              <w:pBdr/>
              <w:spacing/>
              <w:ind/>
              <w:jc w:val="center"/>
              <w:rPr/>
            </w:pPr>
            <w:r>
              <w:rPr>
                <w:rFonts w:ascii="Times New Roman" w:hAnsi="Times New Roman" w:eastAsia="Times New Roman" w:cs="Times New Roman"/>
                <w:b/>
                <w:i w:val="0"/>
                <w:strike w:val="0"/>
                <w:color w:val="000000"/>
                <w:sz w:val="20"/>
                <w:u w:val="none"/>
                <w:vertAlign w:val="baseline"/>
              </w:rPr>
              <w:t xml:space="preserve">1730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8A1F6B">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глюкокортикоиды, минералокортикоиды, прогестагены, их предшественники и метаболиты (18 показателей)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D1DBA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788FD2">
            <w:pPr>
              <w:pBdr/>
              <w:spacing/>
              <w:ind/>
              <w:jc w:val="center"/>
              <w:rPr/>
            </w:pPr>
            <w:r>
              <w:rPr>
                <w:rFonts w:ascii="Times New Roman" w:hAnsi="Times New Roman" w:eastAsia="Times New Roman" w:cs="Times New Roman"/>
                <w:b/>
                <w:i w:val="0"/>
                <w:strike w:val="0"/>
                <w:color w:val="000000"/>
                <w:sz w:val="20"/>
                <w:u w:val="none"/>
                <w:vertAlign w:val="baseline"/>
              </w:rPr>
              <w:t xml:space="preserve">13 248</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71A3CD">
            <w:pPr>
              <w:pBdr/>
              <w:spacing/>
              <w:ind/>
              <w:jc w:val="center"/>
              <w:rPr/>
            </w:pPr>
            <w:r>
              <w:rPr>
                <w:rFonts w:ascii="Times New Roman" w:hAnsi="Times New Roman" w:eastAsia="Times New Roman" w:cs="Times New Roman"/>
                <w:b/>
                <w:i w:val="0"/>
                <w:strike w:val="0"/>
                <w:color w:val="000000"/>
                <w:sz w:val="20"/>
                <w:u w:val="none"/>
                <w:vertAlign w:val="baseline"/>
              </w:rPr>
              <w:t xml:space="preserve">1731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322E4A">
            <w:pPr>
              <w:pBdr/>
              <w:spacing/>
              <w:ind/>
              <w:jc w:val="left"/>
              <w:rPr/>
            </w:pPr>
            <w:r>
              <w:rPr>
                <w:rFonts w:ascii="Times New Roman" w:hAnsi="Times New Roman" w:eastAsia="Times New Roman" w:cs="Times New Roman"/>
                <w:b/>
                <w:i w:val="0"/>
                <w:strike w:val="0"/>
                <w:color w:val="000000"/>
                <w:sz w:val="20"/>
                <w:u w:val="none"/>
                <w:vertAlign w:val="baseline"/>
              </w:rPr>
              <w:t xml:space="preserve">Тестостерон в крови (ВЭЖХ-МС/МС)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11B6C0">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EF3DA7">
            <w:pPr>
              <w:pBdr/>
              <w:spacing/>
              <w:ind/>
              <w:jc w:val="center"/>
              <w:rPr/>
            </w:pPr>
            <w:r>
              <w:rPr>
                <w:rFonts w:ascii="Times New Roman" w:hAnsi="Times New Roman" w:eastAsia="Times New Roman" w:cs="Times New Roman"/>
                <w:b/>
                <w:i w:val="0"/>
                <w:strike w:val="0"/>
                <w:color w:val="000000"/>
                <w:sz w:val="20"/>
                <w:u w:val="none"/>
                <w:vertAlign w:val="baseline"/>
              </w:rPr>
              <w:t xml:space="preserve">1 944</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B06DFC">
            <w:pPr>
              <w:pBdr/>
              <w:spacing/>
              <w:ind/>
              <w:jc w:val="center"/>
              <w:rPr/>
            </w:pPr>
            <w:r>
              <w:rPr>
                <w:rFonts w:ascii="Times New Roman" w:hAnsi="Times New Roman" w:eastAsia="Times New Roman" w:cs="Times New Roman"/>
                <w:b/>
                <w:i w:val="0"/>
                <w:strike w:val="0"/>
                <w:color w:val="000000"/>
                <w:sz w:val="20"/>
                <w:u w:val="none"/>
                <w:vertAlign w:val="baseline"/>
              </w:rPr>
              <w:t xml:space="preserve">1732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9E144D">
            <w:pPr>
              <w:pBdr/>
              <w:spacing/>
              <w:ind/>
              <w:jc w:val="left"/>
              <w:rPr/>
            </w:pPr>
            <w:r>
              <w:rPr>
                <w:rFonts w:ascii="Times New Roman" w:hAnsi="Times New Roman" w:eastAsia="Times New Roman" w:cs="Times New Roman"/>
                <w:b/>
                <w:i w:val="0"/>
                <w:strike w:val="0"/>
                <w:color w:val="000000"/>
                <w:sz w:val="20"/>
                <w:u w:val="none"/>
                <w:vertAlign w:val="baseline"/>
              </w:rPr>
              <w:t xml:space="preserve">Дегидроэпиандростерон-сульфат (ДГЭА-SO4)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3D1F78">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E61742">
            <w:pPr>
              <w:pBdr/>
              <w:spacing/>
              <w:ind/>
              <w:jc w:val="center"/>
              <w:rPr/>
            </w:pPr>
            <w:r>
              <w:rPr>
                <w:rFonts w:ascii="Times New Roman" w:hAnsi="Times New Roman" w:eastAsia="Times New Roman" w:cs="Times New Roman"/>
                <w:b/>
                <w:i w:val="0"/>
                <w:strike w:val="0"/>
                <w:color w:val="000000"/>
                <w:sz w:val="20"/>
                <w:u w:val="none"/>
                <w:vertAlign w:val="baseline"/>
              </w:rPr>
              <w:t xml:space="preserve">2 061</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A94B32">
            <w:pPr>
              <w:pBdr/>
              <w:spacing/>
              <w:ind/>
              <w:jc w:val="center"/>
              <w:rPr/>
            </w:pPr>
            <w:r>
              <w:rPr>
                <w:rFonts w:ascii="Times New Roman" w:hAnsi="Times New Roman" w:eastAsia="Times New Roman" w:cs="Times New Roman"/>
                <w:b/>
                <w:i w:val="0"/>
                <w:strike w:val="0"/>
                <w:color w:val="000000"/>
                <w:sz w:val="20"/>
                <w:u w:val="none"/>
                <w:vertAlign w:val="baseline"/>
              </w:rPr>
              <w:t xml:space="preserve">1733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0D432E">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 в слюне (утренняя порция 8:00, вечерняя порция 23:00)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8B616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254ADB">
            <w:pPr>
              <w:pBdr/>
              <w:spacing/>
              <w:ind/>
              <w:jc w:val="center"/>
              <w:rPr/>
            </w:pPr>
            <w:r>
              <w:rPr>
                <w:rFonts w:ascii="Times New Roman" w:hAnsi="Times New Roman" w:eastAsia="Times New Roman" w:cs="Times New Roman"/>
                <w:b/>
                <w:i w:val="0"/>
                <w:strike w:val="0"/>
                <w:color w:val="000000"/>
                <w:sz w:val="20"/>
                <w:u w:val="none"/>
                <w:vertAlign w:val="baseline"/>
              </w:rPr>
              <w:t xml:space="preserve">1 899</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E2FB98">
            <w:pPr>
              <w:pBdr/>
              <w:spacing/>
              <w:ind/>
              <w:jc w:val="center"/>
              <w:rPr/>
            </w:pPr>
            <w:r>
              <w:rPr>
                <w:rFonts w:ascii="Times New Roman" w:hAnsi="Times New Roman" w:eastAsia="Times New Roman" w:cs="Times New Roman"/>
                <w:b/>
                <w:i w:val="0"/>
                <w:strike w:val="0"/>
                <w:color w:val="000000"/>
                <w:sz w:val="20"/>
                <w:u w:val="none"/>
                <w:vertAlign w:val="baseline"/>
              </w:rPr>
              <w:t xml:space="preserve">1734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66ADB3">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 в слюне, 4 порции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DD7CD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EAD9FA">
            <w:pPr>
              <w:pBdr/>
              <w:spacing/>
              <w:ind/>
              <w:jc w:val="center"/>
              <w:rPr/>
            </w:pPr>
            <w:r>
              <w:rPr>
                <w:rFonts w:ascii="Times New Roman" w:hAnsi="Times New Roman" w:eastAsia="Times New Roman" w:cs="Times New Roman"/>
                <w:b/>
                <w:i w:val="0"/>
                <w:strike w:val="0"/>
                <w:color w:val="000000"/>
                <w:sz w:val="20"/>
                <w:u w:val="none"/>
                <w:vertAlign w:val="baseline"/>
              </w:rPr>
              <w:t xml:space="preserve">4 815</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44B028">
            <w:pPr>
              <w:pBdr/>
              <w:spacing/>
              <w:ind/>
              <w:jc w:val="center"/>
              <w:rPr/>
            </w:pPr>
            <w:r>
              <w:rPr>
                <w:rFonts w:ascii="Times New Roman" w:hAnsi="Times New Roman" w:eastAsia="Times New Roman" w:cs="Times New Roman"/>
                <w:b/>
                <w:i w:val="0"/>
                <w:strike w:val="0"/>
                <w:color w:val="000000"/>
                <w:sz w:val="20"/>
                <w:u w:val="none"/>
                <w:vertAlign w:val="baseline"/>
              </w:rPr>
              <w:t xml:space="preserve">1736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7EFA37">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глюкокортикоиды, эстрогены, прогестагены, их предшественники и метаболиты (8 показателей) в слюне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C0526B">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D2362A">
            <w:pPr>
              <w:pBdr/>
              <w:spacing/>
              <w:ind/>
              <w:jc w:val="center"/>
              <w:rPr/>
            </w:pPr>
            <w:r>
              <w:rPr>
                <w:rFonts w:ascii="Times New Roman" w:hAnsi="Times New Roman" w:eastAsia="Times New Roman" w:cs="Times New Roman"/>
                <w:b/>
                <w:i w:val="0"/>
                <w:strike w:val="0"/>
                <w:color w:val="000000"/>
                <w:sz w:val="20"/>
                <w:u w:val="none"/>
                <w:vertAlign w:val="baseline"/>
              </w:rPr>
              <w:t xml:space="preserve">7 740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A22975">
            <w:pPr>
              <w:pBdr/>
              <w:spacing/>
              <w:ind/>
              <w:jc w:val="center"/>
              <w:rPr/>
            </w:pPr>
            <w:r>
              <w:rPr>
                <w:rFonts w:ascii="Times New Roman" w:hAnsi="Times New Roman" w:eastAsia="Times New Roman" w:cs="Times New Roman"/>
                <w:b/>
                <w:i w:val="0"/>
                <w:strike w:val="0"/>
                <w:color w:val="000000"/>
                <w:sz w:val="20"/>
                <w:u w:val="none"/>
                <w:vertAlign w:val="baseline"/>
              </w:rPr>
              <w:t xml:space="preserve">1737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C7EB77">
            <w:pPr>
              <w:pBdr/>
              <w:spacing/>
              <w:ind/>
              <w:jc w:val="left"/>
              <w:rPr/>
            </w:pPr>
            <w:r>
              <w:rPr>
                <w:rFonts w:ascii="Times New Roman" w:hAnsi="Times New Roman" w:eastAsia="Times New Roman" w:cs="Times New Roman"/>
                <w:b/>
                <w:i w:val="0"/>
                <w:strike w:val="0"/>
                <w:color w:val="000000"/>
                <w:sz w:val="20"/>
                <w:u w:val="none"/>
                <w:vertAlign w:val="baseline"/>
              </w:rPr>
              <w:t xml:space="preserve">Андрогены, глюкокортикоиды, минералокортикоиды, эстрогены, прогестагены, их предшественники и метаболиты (13 показателей) в слюне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39828E">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6952AB">
            <w:pPr>
              <w:pBdr/>
              <w:spacing/>
              <w:ind/>
              <w:jc w:val="center"/>
              <w:rPr/>
            </w:pPr>
            <w:r>
              <w:rPr>
                <w:rFonts w:ascii="Times New Roman" w:hAnsi="Times New Roman" w:eastAsia="Times New Roman" w:cs="Times New Roman"/>
                <w:b/>
                <w:i w:val="0"/>
                <w:strike w:val="0"/>
                <w:color w:val="000000"/>
                <w:sz w:val="20"/>
                <w:u w:val="none"/>
                <w:vertAlign w:val="baseline"/>
              </w:rPr>
              <w:t xml:space="preserve">7 610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77E6EA">
            <w:pPr>
              <w:pBdr/>
              <w:spacing/>
              <w:ind/>
              <w:jc w:val="center"/>
              <w:rPr/>
            </w:pPr>
            <w:r>
              <w:rPr>
                <w:rFonts w:ascii="Times New Roman" w:hAnsi="Times New Roman" w:eastAsia="Times New Roman" w:cs="Times New Roman"/>
                <w:b/>
                <w:i w:val="0"/>
                <w:strike w:val="0"/>
                <w:color w:val="000000"/>
                <w:sz w:val="20"/>
                <w:u w:val="none"/>
                <w:vertAlign w:val="baseline"/>
              </w:rPr>
              <w:t xml:space="preserve">1738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590CAA">
            <w:pPr>
              <w:pBdr/>
              <w:spacing/>
              <w:ind/>
              <w:jc w:val="left"/>
              <w:rPr/>
            </w:pPr>
            <w:r>
              <w:rPr>
                <w:rFonts w:ascii="Times New Roman" w:hAnsi="Times New Roman" w:eastAsia="Times New Roman" w:cs="Times New Roman"/>
                <w:b/>
                <w:i w:val="0"/>
                <w:strike w:val="0"/>
                <w:color w:val="000000"/>
                <w:sz w:val="20"/>
                <w:u w:val="none"/>
                <w:vertAlign w:val="baseline"/>
              </w:rPr>
              <w:t xml:space="preserve">Тестостерон свободный в слюне (исследование для лиц старше 18 лет)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202244">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779F5E">
            <w:pPr>
              <w:pBdr/>
              <w:spacing/>
              <w:ind/>
              <w:jc w:val="center"/>
              <w:rPr/>
            </w:pPr>
            <w:r>
              <w:rPr>
                <w:rFonts w:ascii="Times New Roman" w:hAnsi="Times New Roman" w:eastAsia="Times New Roman" w:cs="Times New Roman"/>
                <w:b/>
                <w:i w:val="0"/>
                <w:strike w:val="0"/>
                <w:color w:val="000000"/>
                <w:sz w:val="20"/>
                <w:u w:val="none"/>
                <w:vertAlign w:val="baseline"/>
              </w:rPr>
              <w:t xml:space="preserve">2 196</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407F26">
            <w:pPr>
              <w:pBdr/>
              <w:spacing/>
              <w:ind/>
              <w:jc w:val="center"/>
              <w:rPr/>
            </w:pPr>
            <w:r>
              <w:rPr>
                <w:rFonts w:ascii="Times New Roman" w:hAnsi="Times New Roman" w:eastAsia="Times New Roman" w:cs="Times New Roman"/>
                <w:b/>
                <w:i w:val="0"/>
                <w:strike w:val="0"/>
                <w:color w:val="000000"/>
                <w:sz w:val="20"/>
                <w:u w:val="none"/>
                <w:vertAlign w:val="baseline"/>
              </w:rPr>
              <w:t xml:space="preserve">1739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FD1B7F">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Стероидный профиль 13 показателей с определением прегненолона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BC2178">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EA6A87">
            <w:pPr>
              <w:pBdr/>
              <w:spacing/>
              <w:ind/>
              <w:jc w:val="center"/>
              <w:rPr/>
            </w:pPr>
            <w:r>
              <w:rPr>
                <w:rFonts w:ascii="Times New Roman" w:hAnsi="Times New Roman" w:eastAsia="Times New Roman" w:cs="Times New Roman"/>
                <w:b/>
                <w:i w:val="0"/>
                <w:strike w:val="0"/>
                <w:color w:val="000000"/>
                <w:sz w:val="20"/>
                <w:u w:val="none"/>
                <w:vertAlign w:val="baseline"/>
              </w:rPr>
              <w:t xml:space="preserve">8 388</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D49795">
            <w:pPr>
              <w:pBdr/>
              <w:spacing/>
              <w:ind/>
              <w:jc w:val="center"/>
              <w:rPr/>
            </w:pPr>
            <w:r>
              <w:rPr>
                <w:rFonts w:ascii="Times New Roman" w:hAnsi="Times New Roman" w:eastAsia="Times New Roman" w:cs="Times New Roman"/>
                <w:b/>
                <w:i w:val="0"/>
                <w:strike w:val="0"/>
                <w:color w:val="000000"/>
                <w:sz w:val="20"/>
                <w:u w:val="none"/>
                <w:vertAlign w:val="baseline"/>
              </w:rPr>
              <w:t xml:space="preserve">1741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276484">
            <w:pPr>
              <w:pBdr/>
              <w:spacing/>
              <w:ind/>
              <w:jc w:val="left"/>
              <w:rPr/>
            </w:pPr>
            <w:r>
              <w:rPr>
                <w:rFonts w:ascii="Times New Roman" w:hAnsi="Times New Roman" w:eastAsia="Times New Roman" w:cs="Times New Roman"/>
                <w:b/>
                <w:i w:val="0"/>
                <w:strike w:val="0"/>
                <w:color w:val="000000"/>
                <w:sz w:val="20"/>
                <w:u w:val="none"/>
                <w:vertAlign w:val="baseline"/>
              </w:rPr>
              <w:t xml:space="preserve">Глутатион свободный (восстановленный, GSH)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5BCE1B">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E1D2E3">
            <w:pPr>
              <w:pBdr/>
              <w:spacing/>
              <w:ind/>
              <w:jc w:val="center"/>
              <w:rPr/>
            </w:pPr>
            <w:r>
              <w:rPr>
                <w:rFonts w:ascii="Times New Roman" w:hAnsi="Times New Roman" w:eastAsia="Times New Roman" w:cs="Times New Roman"/>
                <w:b/>
                <w:i w:val="0"/>
                <w:strike w:val="0"/>
                <w:color w:val="000000"/>
                <w:sz w:val="20"/>
                <w:u w:val="none"/>
                <w:vertAlign w:val="baseline"/>
              </w:rPr>
              <w:t xml:space="preserve">3 123</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C7932E">
            <w:pPr>
              <w:pBdr/>
              <w:spacing/>
              <w:ind/>
              <w:jc w:val="center"/>
              <w:rPr/>
            </w:pPr>
            <w:r>
              <w:rPr>
                <w:rFonts w:ascii="Times New Roman" w:hAnsi="Times New Roman" w:eastAsia="Times New Roman" w:cs="Times New Roman"/>
                <w:b/>
                <w:i w:val="0"/>
                <w:strike w:val="0"/>
                <w:color w:val="000000"/>
                <w:sz w:val="20"/>
                <w:u w:val="none"/>
                <w:vertAlign w:val="baseline"/>
              </w:rPr>
              <w:t xml:space="preserve">1792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650480">
            <w:pPr>
              <w:pBdr/>
              <w:spacing/>
              <w:ind/>
              <w:jc w:val="left"/>
              <w:rPr/>
            </w:pPr>
            <w:r>
              <w:rPr>
                <w:rFonts w:ascii="Times New Roman" w:hAnsi="Times New Roman" w:eastAsia="Times New Roman" w:cs="Times New Roman"/>
                <w:b/>
                <w:i w:val="0"/>
                <w:strike w:val="0"/>
                <w:color w:val="000000"/>
                <w:sz w:val="20"/>
                <w:u w:val="none"/>
                <w:vertAlign w:val="baseline"/>
              </w:rPr>
              <w:t xml:space="preserve">Аминокислоты в плазме крови - экспертное количественное исследование для выявления функциональных метаболических изменений (48 показателей),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F66E2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A67D47">
            <w:pPr>
              <w:pBdr/>
              <w:spacing/>
              <w:ind/>
              <w:jc w:val="center"/>
              <w:rPr/>
            </w:pPr>
            <w:r>
              <w:rPr>
                <w:rFonts w:ascii="Times New Roman" w:hAnsi="Times New Roman" w:eastAsia="Times New Roman" w:cs="Times New Roman"/>
                <w:b/>
                <w:i w:val="0"/>
                <w:strike w:val="0"/>
                <w:color w:val="000000"/>
                <w:sz w:val="20"/>
                <w:u w:val="none"/>
                <w:vertAlign w:val="baseline"/>
              </w:rPr>
              <w:t xml:space="preserve">7 004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19C984">
            <w:pPr>
              <w:pBdr/>
              <w:spacing/>
              <w:ind/>
              <w:jc w:val="center"/>
              <w:rPr/>
            </w:pPr>
            <w:r>
              <w:rPr>
                <w:rFonts w:ascii="Times New Roman" w:hAnsi="Times New Roman" w:eastAsia="Times New Roman" w:cs="Times New Roman"/>
                <w:b/>
                <w:i w:val="0"/>
                <w:strike w:val="0"/>
                <w:color w:val="000000"/>
                <w:sz w:val="20"/>
                <w:u w:val="none"/>
                <w:vertAlign w:val="baseline"/>
              </w:rPr>
              <w:t xml:space="preserve">1794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01F191">
            <w:pPr>
              <w:pBdr/>
              <w:spacing/>
              <w:ind/>
              <w:jc w:val="left"/>
              <w:rPr/>
            </w:pPr>
            <w:r>
              <w:rPr>
                <w:rFonts w:ascii="Times New Roman" w:hAnsi="Times New Roman" w:eastAsia="Times New Roman" w:cs="Times New Roman"/>
                <w:b/>
                <w:i w:val="0"/>
                <w:strike w:val="0"/>
                <w:color w:val="000000"/>
                <w:sz w:val="20"/>
                <w:u w:val="none"/>
                <w:vertAlign w:val="baseline"/>
              </w:rPr>
              <w:t xml:space="preserve">Омега-3 индекс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33E8D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133264">
            <w:pPr>
              <w:pBdr/>
              <w:spacing/>
              <w:ind/>
              <w:jc w:val="center"/>
              <w:rPr/>
            </w:pPr>
            <w:r>
              <w:rPr>
                <w:rFonts w:ascii="Times New Roman" w:hAnsi="Times New Roman" w:eastAsia="Times New Roman" w:cs="Times New Roman"/>
                <w:b/>
                <w:i w:val="0"/>
                <w:strike w:val="0"/>
                <w:color w:val="000000"/>
                <w:sz w:val="20"/>
                <w:u w:val="none"/>
                <w:vertAlign w:val="baseline"/>
              </w:rPr>
              <w:t xml:space="preserve">4 576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73A246">
            <w:pPr>
              <w:pBdr/>
              <w:spacing/>
              <w:ind/>
              <w:jc w:val="center"/>
              <w:rPr/>
            </w:pPr>
            <w:r>
              <w:rPr>
                <w:rFonts w:ascii="Times New Roman" w:hAnsi="Times New Roman" w:eastAsia="Times New Roman" w:cs="Times New Roman"/>
                <w:b/>
                <w:i w:val="0"/>
                <w:strike w:val="0"/>
                <w:color w:val="000000"/>
                <w:sz w:val="20"/>
                <w:u w:val="none"/>
                <w:vertAlign w:val="baseline"/>
              </w:rPr>
              <w:t xml:space="preserve">1795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8DBD27">
            <w:pPr>
              <w:pBdr/>
              <w:spacing/>
              <w:ind/>
              <w:jc w:val="left"/>
              <w:rPr/>
            </w:pPr>
            <w:r>
              <w:rPr>
                <w:rFonts w:ascii="Times New Roman" w:hAnsi="Times New Roman" w:eastAsia="Times New Roman" w:cs="Times New Roman"/>
                <w:b/>
                <w:i w:val="0"/>
                <w:strike w:val="0"/>
                <w:color w:val="000000"/>
                <w:sz w:val="20"/>
                <w:u w:val="none"/>
                <w:vertAlign w:val="baseline"/>
              </w:rPr>
              <w:t xml:space="preserve">Биогенные амины и метаболиты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318C29">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04A071">
            <w:pPr>
              <w:pBdr/>
              <w:spacing/>
              <w:ind/>
              <w:jc w:val="center"/>
              <w:rPr/>
            </w:pPr>
            <w:r>
              <w:rPr>
                <w:rFonts w:ascii="Times New Roman" w:hAnsi="Times New Roman" w:eastAsia="Times New Roman" w:cs="Times New Roman"/>
                <w:b/>
                <w:i w:val="0"/>
                <w:strike w:val="0"/>
                <w:color w:val="000000"/>
                <w:sz w:val="20"/>
                <w:u w:val="none"/>
                <w:vertAlign w:val="baseline"/>
              </w:rPr>
              <w:t xml:space="preserve">7 800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EB1887">
            <w:pPr>
              <w:pBdr/>
              <w:spacing/>
              <w:ind/>
              <w:jc w:val="center"/>
              <w:rPr/>
            </w:pPr>
            <w:r>
              <w:rPr>
                <w:rFonts w:ascii="Times New Roman" w:hAnsi="Times New Roman" w:eastAsia="Times New Roman" w:cs="Times New Roman"/>
                <w:b/>
                <w:i w:val="0"/>
                <w:strike w:val="0"/>
                <w:color w:val="000000"/>
                <w:sz w:val="20"/>
                <w:u w:val="none"/>
                <w:vertAlign w:val="baseline"/>
              </w:rPr>
              <w:t xml:space="preserve">1796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F2EAE2">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 B6 (пиридоксаль-5-фосфат)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15A0C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C56744">
            <w:pPr>
              <w:pBdr/>
              <w:spacing/>
              <w:ind/>
              <w:jc w:val="center"/>
              <w:rPr/>
            </w:pPr>
            <w:r>
              <w:rPr>
                <w:rFonts w:ascii="Times New Roman" w:hAnsi="Times New Roman" w:eastAsia="Times New Roman" w:cs="Times New Roman"/>
                <w:b/>
                <w:i w:val="0"/>
                <w:strike w:val="0"/>
                <w:color w:val="000000"/>
                <w:sz w:val="20"/>
                <w:u w:val="none"/>
                <w:vertAlign w:val="baseline"/>
              </w:rPr>
              <w:t xml:space="preserve">2 352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4EEB9F">
            <w:pPr>
              <w:pBdr/>
              <w:spacing/>
              <w:ind/>
              <w:jc w:val="center"/>
              <w:rPr/>
            </w:pPr>
            <w:r>
              <w:rPr>
                <w:rFonts w:ascii="Times New Roman" w:hAnsi="Times New Roman" w:eastAsia="Times New Roman" w:cs="Times New Roman"/>
                <w:b/>
                <w:i w:val="0"/>
                <w:strike w:val="0"/>
                <w:color w:val="000000"/>
                <w:sz w:val="20"/>
                <w:u w:val="none"/>
                <w:vertAlign w:val="baseline"/>
              </w:rPr>
              <w:t xml:space="preserve">1797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FA8D5A">
            <w:pPr>
              <w:pBdr/>
              <w:spacing/>
              <w:ind/>
              <w:jc w:val="left"/>
              <w:rPr/>
            </w:pPr>
            <w:r>
              <w:rPr>
                <w:rFonts w:ascii="Times New Roman" w:hAnsi="Times New Roman" w:eastAsia="Times New Roman" w:cs="Times New Roman"/>
                <w:b/>
                <w:i w:val="0"/>
                <w:strike w:val="0"/>
                <w:color w:val="000000"/>
                <w:sz w:val="20"/>
                <w:u w:val="none"/>
                <w:vertAlign w:val="baseline"/>
              </w:rPr>
              <w:t xml:space="preserve">Биогенные амины и метаболиты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6CAF4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D188BA">
            <w:pPr>
              <w:pBdr/>
              <w:spacing/>
              <w:ind/>
              <w:jc w:val="center"/>
              <w:rPr/>
            </w:pPr>
            <w:r>
              <w:rPr>
                <w:rFonts w:ascii="Times New Roman" w:hAnsi="Times New Roman" w:eastAsia="Times New Roman" w:cs="Times New Roman"/>
                <w:b/>
                <w:i w:val="0"/>
                <w:strike w:val="0"/>
                <w:color w:val="000000"/>
                <w:sz w:val="20"/>
                <w:u w:val="none"/>
                <w:vertAlign w:val="baseline"/>
              </w:rPr>
              <w:t xml:space="preserve">9 280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60211F">
            <w:pPr>
              <w:pBdr/>
              <w:spacing/>
              <w:ind/>
              <w:jc w:val="center"/>
              <w:rPr/>
            </w:pPr>
            <w:r>
              <w:rPr>
                <w:rFonts w:ascii="Times New Roman" w:hAnsi="Times New Roman" w:eastAsia="Times New Roman" w:cs="Times New Roman"/>
                <w:b/>
                <w:i w:val="0"/>
                <w:strike w:val="0"/>
                <w:color w:val="000000"/>
                <w:sz w:val="20"/>
                <w:u w:val="none"/>
                <w:vertAlign w:val="baseline"/>
              </w:rPr>
              <w:t xml:space="preserve">1798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A8F9EE">
            <w:pPr>
              <w:pBdr/>
              <w:spacing/>
              <w:ind/>
              <w:jc w:val="left"/>
              <w:rPr/>
            </w:pPr>
            <w:r>
              <w:rPr>
                <w:rFonts w:ascii="Times New Roman" w:hAnsi="Times New Roman" w:eastAsia="Times New Roman" w:cs="Times New Roman"/>
                <w:b/>
                <w:i w:val="0"/>
                <w:strike w:val="0"/>
                <w:color w:val="000000"/>
                <w:sz w:val="20"/>
                <w:u w:val="none"/>
                <w:vertAlign w:val="baseline"/>
              </w:rPr>
              <w:t xml:space="preserve">Жирорастворимые витамины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132A6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F0EC12">
            <w:pPr>
              <w:pBdr/>
              <w:spacing/>
              <w:ind/>
              <w:jc w:val="center"/>
              <w:rPr/>
            </w:pPr>
            <w:r>
              <w:rPr>
                <w:rFonts w:ascii="Times New Roman" w:hAnsi="Times New Roman" w:eastAsia="Times New Roman" w:cs="Times New Roman"/>
                <w:b/>
                <w:i w:val="0"/>
                <w:strike w:val="0"/>
                <w:color w:val="000000"/>
                <w:sz w:val="20"/>
                <w:u w:val="none"/>
                <w:vertAlign w:val="baseline"/>
              </w:rPr>
              <w:t xml:space="preserve">7 196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5CE747">
            <w:pPr>
              <w:pBdr/>
              <w:spacing/>
              <w:ind/>
              <w:jc w:val="center"/>
              <w:rPr/>
            </w:pPr>
            <w:r>
              <w:rPr>
                <w:rFonts w:ascii="Times New Roman" w:hAnsi="Times New Roman" w:eastAsia="Times New Roman" w:cs="Times New Roman"/>
                <w:b/>
                <w:i w:val="0"/>
                <w:strike w:val="0"/>
                <w:color w:val="000000"/>
                <w:sz w:val="20"/>
                <w:u w:val="none"/>
                <w:vertAlign w:val="baseline"/>
              </w:rPr>
              <w:t xml:space="preserve">1799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01D43D">
            <w:pPr>
              <w:pBdr/>
              <w:spacing/>
              <w:ind/>
              <w:jc w:val="left"/>
              <w:rPr/>
            </w:pPr>
            <w:r>
              <w:rPr>
                <w:rFonts w:ascii="Times New Roman" w:hAnsi="Times New Roman" w:eastAsia="Times New Roman" w:cs="Times New Roman"/>
                <w:b/>
                <w:i w:val="0"/>
                <w:strike w:val="0"/>
                <w:color w:val="000000"/>
                <w:sz w:val="20"/>
                <w:u w:val="none"/>
                <w:vertAlign w:val="baseline"/>
              </w:rPr>
              <w:t xml:space="preserve">Биогенные амины и метаболиты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0B78A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A75F57">
            <w:pPr>
              <w:pBdr/>
              <w:spacing/>
              <w:ind/>
              <w:jc w:val="center"/>
              <w:rPr/>
            </w:pPr>
            <w:r>
              <w:rPr>
                <w:rFonts w:ascii="Times New Roman" w:hAnsi="Times New Roman" w:eastAsia="Times New Roman" w:cs="Times New Roman"/>
                <w:b/>
                <w:i w:val="0"/>
                <w:strike w:val="0"/>
                <w:color w:val="000000"/>
                <w:sz w:val="20"/>
                <w:u w:val="none"/>
                <w:vertAlign w:val="baseline"/>
              </w:rPr>
              <w:t xml:space="preserve">6 928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104697">
            <w:pPr>
              <w:pBdr/>
              <w:spacing/>
              <w:ind/>
              <w:jc w:val="center"/>
              <w:rPr/>
            </w:pPr>
            <w:r>
              <w:rPr>
                <w:rFonts w:ascii="Times New Roman" w:hAnsi="Times New Roman" w:eastAsia="Times New Roman" w:cs="Times New Roman"/>
                <w:b/>
                <w:i w:val="0"/>
                <w:strike w:val="0"/>
                <w:color w:val="000000"/>
                <w:sz w:val="20"/>
                <w:u w:val="none"/>
                <w:vertAlign w:val="baseline"/>
              </w:rPr>
              <w:t xml:space="preserve">1861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7D3FE5">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Витамины группы 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E236E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AD1AB0">
            <w:pPr>
              <w:pBdr/>
              <w:spacing/>
              <w:ind/>
              <w:jc w:val="center"/>
              <w:rPr/>
            </w:pPr>
            <w:r>
              <w:rPr>
                <w:rFonts w:ascii="Times New Roman" w:hAnsi="Times New Roman" w:eastAsia="Times New Roman" w:cs="Times New Roman"/>
                <w:b/>
                <w:i w:val="0"/>
                <w:strike w:val="0"/>
                <w:color w:val="000000"/>
                <w:sz w:val="20"/>
                <w:u w:val="none"/>
                <w:vertAlign w:val="baseline"/>
              </w:rPr>
              <w:t xml:space="preserve">6 656</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47B2C8">
            <w:pPr>
              <w:pBdr/>
              <w:spacing/>
              <w:ind/>
              <w:jc w:val="center"/>
              <w:rPr/>
            </w:pPr>
            <w:r>
              <w:rPr>
                <w:rFonts w:ascii="Times New Roman" w:hAnsi="Times New Roman" w:eastAsia="Times New Roman" w:cs="Times New Roman"/>
                <w:b/>
                <w:i w:val="0"/>
                <w:strike w:val="0"/>
                <w:color w:val="000000"/>
                <w:sz w:val="20"/>
                <w:u w:val="none"/>
                <w:vertAlign w:val="baseline"/>
              </w:rPr>
              <w:t xml:space="preserve">1862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0D0F3D">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функции сердечно-сосудистой системы, функции почек - лабораторные маркеры,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838C39">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2A15E5">
            <w:pPr>
              <w:pBdr/>
              <w:spacing/>
              <w:ind/>
              <w:jc w:val="center"/>
              <w:rPr/>
            </w:pPr>
            <w:r>
              <w:rPr>
                <w:rFonts w:ascii="Times New Roman" w:hAnsi="Times New Roman" w:eastAsia="Times New Roman" w:cs="Times New Roman"/>
                <w:b/>
                <w:i w:val="0"/>
                <w:strike w:val="0"/>
                <w:color w:val="000000"/>
                <w:sz w:val="20"/>
                <w:u w:val="none"/>
                <w:vertAlign w:val="baseline"/>
              </w:rPr>
              <w:t xml:space="preserve">3 152</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6CE6DF">
            <w:pPr>
              <w:pBdr/>
              <w:spacing/>
              <w:ind/>
              <w:jc w:val="center"/>
              <w:rPr/>
            </w:pPr>
            <w:r>
              <w:rPr>
                <w:rFonts w:ascii="Times New Roman" w:hAnsi="Times New Roman" w:eastAsia="Times New Roman" w:cs="Times New Roman"/>
                <w:b/>
                <w:i w:val="0"/>
                <w:strike w:val="0"/>
                <w:color w:val="000000"/>
                <w:sz w:val="20"/>
                <w:u w:val="none"/>
                <w:vertAlign w:val="baseline"/>
              </w:rPr>
              <w:t xml:space="preserve">1863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3CC796">
            <w:pPr>
              <w:pBdr/>
              <w:spacing/>
              <w:ind/>
              <w:jc w:val="left"/>
              <w:rPr/>
            </w:pPr>
            <w:r>
              <w:rPr>
                <w:rFonts w:ascii="Times New Roman" w:hAnsi="Times New Roman" w:eastAsia="Times New Roman" w:cs="Times New Roman"/>
                <w:b/>
                <w:i w:val="0"/>
                <w:strike w:val="0"/>
                <w:color w:val="000000"/>
                <w:sz w:val="20"/>
                <w:u w:val="none"/>
                <w:vertAlign w:val="baseline"/>
              </w:rPr>
              <w:t xml:space="preserve">Метилированные производные аргинина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38F252">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B6CD0D">
            <w:pPr>
              <w:pBdr/>
              <w:spacing/>
              <w:ind/>
              <w:jc w:val="center"/>
              <w:rPr/>
            </w:pPr>
            <w:r>
              <w:rPr>
                <w:rFonts w:ascii="Times New Roman" w:hAnsi="Times New Roman" w:eastAsia="Times New Roman" w:cs="Times New Roman"/>
                <w:b/>
                <w:i w:val="0"/>
                <w:strike w:val="0"/>
                <w:color w:val="000000"/>
                <w:sz w:val="20"/>
                <w:u w:val="none"/>
                <w:vertAlign w:val="baseline"/>
              </w:rPr>
              <w:t xml:space="preserve">1 968</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68FF63">
            <w:pPr>
              <w:pBdr/>
              <w:spacing/>
              <w:ind/>
              <w:jc w:val="center"/>
              <w:rPr/>
            </w:pPr>
            <w:r>
              <w:rPr>
                <w:rFonts w:ascii="Times New Roman" w:hAnsi="Times New Roman" w:eastAsia="Times New Roman" w:cs="Times New Roman"/>
                <w:b/>
                <w:i w:val="0"/>
                <w:strike w:val="0"/>
                <w:color w:val="000000"/>
                <w:sz w:val="20"/>
                <w:u w:val="none"/>
                <w:vertAlign w:val="baseline"/>
              </w:rPr>
              <w:t xml:space="preserve">1864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360791">
            <w:pPr>
              <w:pBdr/>
              <w:spacing/>
              <w:ind/>
              <w:jc w:val="left"/>
              <w:rPr/>
            </w:pPr>
            <w:r>
              <w:rPr>
                <w:rFonts w:ascii="Times New Roman" w:hAnsi="Times New Roman" w:eastAsia="Times New Roman" w:cs="Times New Roman"/>
                <w:b/>
                <w:i w:val="0"/>
                <w:strike w:val="0"/>
                <w:color w:val="000000"/>
                <w:sz w:val="20"/>
                <w:u w:val="none"/>
                <w:vertAlign w:val="baseline"/>
              </w:rPr>
              <w:t xml:space="preserve">Биогенные амины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62800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F87F33">
            <w:pPr>
              <w:pBdr/>
              <w:spacing/>
              <w:ind/>
              <w:jc w:val="center"/>
              <w:rPr/>
            </w:pPr>
            <w:r>
              <w:rPr>
                <w:rFonts w:ascii="Times New Roman" w:hAnsi="Times New Roman" w:eastAsia="Times New Roman" w:cs="Times New Roman"/>
                <w:b/>
                <w:i w:val="0"/>
                <w:strike w:val="0"/>
                <w:color w:val="000000"/>
                <w:sz w:val="20"/>
                <w:u w:val="none"/>
                <w:vertAlign w:val="baseline"/>
              </w:rPr>
              <w:t xml:space="preserve">2 368</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B3037E">
            <w:pPr>
              <w:pBdr/>
              <w:spacing/>
              <w:ind/>
              <w:jc w:val="center"/>
              <w:rPr/>
            </w:pPr>
            <w:r>
              <w:rPr>
                <w:rFonts w:ascii="Times New Roman" w:hAnsi="Times New Roman" w:eastAsia="Times New Roman" w:cs="Times New Roman"/>
                <w:b/>
                <w:i w:val="0"/>
                <w:strike w:val="0"/>
                <w:color w:val="000000"/>
                <w:sz w:val="20"/>
                <w:u w:val="none"/>
                <w:vertAlign w:val="baseline"/>
              </w:rPr>
              <w:t xml:space="preserve">1867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3995C2">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функционального состояния кишечника </w:t>
            </w:r>
            <w:r>
              <w:rPr>
                <w:rFonts w:ascii="Times New Roman" w:hAnsi="Times New Roman" w:eastAsia="Times New Roman" w:cs="Times New Roman"/>
                <w:b w:val="0"/>
                <w:i w:val="0"/>
                <w:strike w:val="0"/>
                <w:color w:val="000000"/>
                <w:sz w:val="20"/>
                <w:u w:val="none"/>
                <w:vertAlign w:val="baseline"/>
              </w:rPr>
              <w:t xml:space="preserve">(последствия антибиотикотерапии)</w:t>
            </w:r>
            <w:r>
              <w:rPr>
                <w:rFonts w:ascii="Times New Roman" w:hAnsi="Times New Roman" w:eastAsia="Times New Roman" w:cs="Times New Roman"/>
                <w:b/>
                <w:i w:val="0"/>
                <w:strike w:val="0"/>
                <w:color w:val="000000"/>
                <w:sz w:val="20"/>
                <w:u w:val="none"/>
                <w:vertAlign w:val="baseline"/>
              </w:rPr>
              <w:t xml:space="preserve"> - лабораторные маркеры, ГХ-МС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6BCA7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CF34FB">
            <w:pPr>
              <w:pBdr/>
              <w:spacing/>
              <w:ind/>
              <w:jc w:val="center"/>
              <w:rPr/>
            </w:pPr>
            <w:r>
              <w:rPr>
                <w:rFonts w:ascii="Times New Roman" w:hAnsi="Times New Roman" w:eastAsia="Times New Roman" w:cs="Times New Roman"/>
                <w:b/>
                <w:i w:val="0"/>
                <w:strike w:val="0"/>
                <w:color w:val="000000"/>
                <w:sz w:val="20"/>
                <w:u w:val="none"/>
                <w:vertAlign w:val="baseline"/>
              </w:rPr>
              <w:t xml:space="preserve">3 248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623B13">
            <w:pPr>
              <w:pBdr/>
              <w:spacing/>
              <w:ind/>
              <w:jc w:val="center"/>
              <w:rPr/>
            </w:pPr>
            <w:r>
              <w:rPr>
                <w:rFonts w:ascii="Times New Roman" w:hAnsi="Times New Roman" w:eastAsia="Times New Roman" w:cs="Times New Roman"/>
                <w:b/>
                <w:i w:val="0"/>
                <w:strike w:val="0"/>
                <w:color w:val="000000"/>
                <w:sz w:val="20"/>
                <w:u w:val="none"/>
                <w:vertAlign w:val="baseline"/>
              </w:rPr>
              <w:t xml:space="preserve">1868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6AD64B">
            <w:pPr>
              <w:pBdr/>
              <w:spacing/>
              <w:ind/>
              <w:jc w:val="left"/>
              <w:rPr/>
            </w:pPr>
            <w:r>
              <w:rPr>
                <w:rFonts w:ascii="Times New Roman" w:hAnsi="Times New Roman" w:eastAsia="Times New Roman" w:cs="Times New Roman"/>
                <w:b/>
                <w:i w:val="0"/>
                <w:strike w:val="0"/>
                <w:color w:val="000000"/>
                <w:sz w:val="20"/>
                <w:u w:val="none"/>
                <w:vertAlign w:val="baseline"/>
              </w:rPr>
              <w:t xml:space="preserve">Метаболиты адреналина и норадреналина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814D7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39BFD5">
            <w:pPr>
              <w:pBdr/>
              <w:spacing/>
              <w:ind/>
              <w:jc w:val="center"/>
              <w:rPr/>
            </w:pPr>
            <w:r>
              <w:rPr>
                <w:rFonts w:ascii="Times New Roman" w:hAnsi="Times New Roman" w:eastAsia="Times New Roman" w:cs="Times New Roman"/>
                <w:b/>
                <w:i w:val="0"/>
                <w:strike w:val="0"/>
                <w:color w:val="000000"/>
                <w:sz w:val="20"/>
                <w:u w:val="none"/>
                <w:vertAlign w:val="baseline"/>
              </w:rPr>
              <w:t xml:space="preserve">4 936</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B7964E">
            <w:pPr>
              <w:pBdr/>
              <w:spacing/>
              <w:ind/>
              <w:jc w:val="center"/>
              <w:rPr/>
            </w:pPr>
            <w:r>
              <w:rPr>
                <w:rFonts w:ascii="Times New Roman" w:hAnsi="Times New Roman" w:eastAsia="Times New Roman" w:cs="Times New Roman"/>
                <w:b/>
                <w:i w:val="0"/>
                <w:strike w:val="0"/>
                <w:color w:val="000000"/>
                <w:sz w:val="20"/>
                <w:u w:val="none"/>
                <w:vertAlign w:val="baseline"/>
              </w:rPr>
              <w:t xml:space="preserve">1875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5F818B">
            <w:pPr>
              <w:pBdr/>
              <w:spacing/>
              <w:ind/>
              <w:jc w:val="left"/>
              <w:rPr/>
            </w:pPr>
            <w:r>
              <w:rPr>
                <w:rFonts w:ascii="Times New Roman" w:hAnsi="Times New Roman" w:eastAsia="Times New Roman" w:cs="Times New Roman"/>
                <w:b/>
                <w:i w:val="0"/>
                <w:strike w:val="0"/>
                <w:color w:val="000000"/>
                <w:sz w:val="20"/>
                <w:u w:val="none"/>
                <w:vertAlign w:val="baseline"/>
              </w:rPr>
              <w:t xml:space="preserve">17-ОН-прогестерон в крови, ВЭЖХ-МС/МС (17-OH-progesterone,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A1718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47AF4D">
            <w:pPr>
              <w:pBdr/>
              <w:spacing/>
              <w:ind/>
              <w:jc w:val="center"/>
              <w:rPr/>
            </w:pPr>
            <w:r>
              <w:rPr>
                <w:rFonts w:ascii="Times New Roman" w:hAnsi="Times New Roman" w:eastAsia="Times New Roman" w:cs="Times New Roman"/>
                <w:b/>
                <w:i w:val="0"/>
                <w:strike w:val="0"/>
                <w:color w:val="000000"/>
                <w:sz w:val="20"/>
                <w:u w:val="none"/>
                <w:vertAlign w:val="baseline"/>
              </w:rPr>
              <w:t xml:space="preserve">1 512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8623C0">
            <w:pPr>
              <w:pBdr/>
              <w:spacing/>
              <w:ind/>
              <w:jc w:val="center"/>
              <w:rPr/>
            </w:pPr>
            <w:r>
              <w:rPr>
                <w:rFonts w:ascii="Times New Roman" w:hAnsi="Times New Roman" w:eastAsia="Times New Roman" w:cs="Times New Roman"/>
                <w:b/>
                <w:i w:val="0"/>
                <w:strike w:val="0"/>
                <w:color w:val="000000"/>
                <w:sz w:val="20"/>
                <w:u w:val="none"/>
                <w:vertAlign w:val="baseline"/>
              </w:rPr>
              <w:t xml:space="preserve">1876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2BF161">
            <w:pPr>
              <w:pBdr/>
              <w:spacing/>
              <w:ind/>
              <w:jc w:val="left"/>
              <w:rPr/>
            </w:pPr>
            <w:r>
              <w:rPr>
                <w:rFonts w:ascii="Times New Roman" w:hAnsi="Times New Roman" w:eastAsia="Times New Roman" w:cs="Times New Roman"/>
                <w:b/>
                <w:i w:val="0"/>
                <w:strike w:val="0"/>
                <w:color w:val="000000"/>
                <w:sz w:val="20"/>
                <w:u w:val="none"/>
                <w:vertAlign w:val="baseline"/>
              </w:rPr>
              <w:t xml:space="preserve">Дегидроэпиандростерон-сульфат в крови, ВЭЖХ-МС/МС (Dehydroepiandrosterone sulfate,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F1DC3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F13964">
            <w:pPr>
              <w:pBdr/>
              <w:spacing/>
              <w:ind/>
              <w:jc w:val="center"/>
              <w:rPr/>
            </w:pPr>
            <w:r>
              <w:rPr>
                <w:rFonts w:ascii="Times New Roman" w:hAnsi="Times New Roman" w:eastAsia="Times New Roman" w:cs="Times New Roman"/>
                <w:b/>
                <w:i w:val="0"/>
                <w:strike w:val="0"/>
                <w:color w:val="000000"/>
                <w:sz w:val="20"/>
                <w:u w:val="none"/>
                <w:vertAlign w:val="baseline"/>
              </w:rPr>
              <w:t xml:space="preserve">1 512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8F118F">
            <w:pPr>
              <w:pBdr/>
              <w:spacing/>
              <w:ind/>
              <w:jc w:val="center"/>
              <w:rPr/>
            </w:pPr>
            <w:r>
              <w:rPr>
                <w:rFonts w:ascii="Times New Roman" w:hAnsi="Times New Roman" w:eastAsia="Times New Roman" w:cs="Times New Roman"/>
                <w:b/>
                <w:i w:val="0"/>
                <w:strike w:val="0"/>
                <w:color w:val="000000"/>
                <w:sz w:val="20"/>
                <w:u w:val="none"/>
                <w:vertAlign w:val="baseline"/>
              </w:rPr>
              <w:t xml:space="preserve">1877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A5C753">
            <w:pPr>
              <w:pBdr/>
              <w:spacing/>
              <w:ind/>
              <w:jc w:val="left"/>
              <w:rPr/>
            </w:pPr>
            <w:r>
              <w:rPr>
                <w:rFonts w:ascii="Times New Roman" w:hAnsi="Times New Roman" w:eastAsia="Times New Roman" w:cs="Times New Roman"/>
                <w:b/>
                <w:i w:val="0"/>
                <w:strike w:val="0"/>
                <w:color w:val="000000"/>
                <w:sz w:val="20"/>
                <w:u w:val="none"/>
                <w:vertAlign w:val="baseline"/>
              </w:rPr>
              <w:t xml:space="preserve">Тестостерон общий в крови, ВЭЖХ-МС/МС (Total testosterone,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44514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36A189">
            <w:pPr>
              <w:pBdr/>
              <w:spacing/>
              <w:ind/>
              <w:jc w:val="center"/>
              <w:rPr/>
            </w:pPr>
            <w:r>
              <w:rPr>
                <w:rFonts w:ascii="Times New Roman" w:hAnsi="Times New Roman" w:eastAsia="Times New Roman" w:cs="Times New Roman"/>
                <w:b/>
                <w:i w:val="0"/>
                <w:strike w:val="0"/>
                <w:color w:val="000000"/>
                <w:sz w:val="20"/>
                <w:u w:val="none"/>
                <w:vertAlign w:val="baseline"/>
              </w:rPr>
              <w:t xml:space="preserve">1 512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A21E31">
            <w:pPr>
              <w:pBdr/>
              <w:spacing/>
              <w:ind/>
              <w:jc w:val="center"/>
              <w:rPr/>
            </w:pPr>
            <w:r>
              <w:rPr>
                <w:rFonts w:ascii="Times New Roman" w:hAnsi="Times New Roman" w:eastAsia="Times New Roman" w:cs="Times New Roman"/>
                <w:b/>
                <w:i w:val="0"/>
                <w:strike w:val="0"/>
                <w:color w:val="000000"/>
                <w:sz w:val="20"/>
                <w:u w:val="none"/>
                <w:vertAlign w:val="baseline"/>
              </w:rPr>
              <w:t xml:space="preserve">1919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64FB2F">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Стероидный профиль в слюне (11 показателей)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FB699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A0413A">
            <w:pPr>
              <w:pBdr/>
              <w:spacing/>
              <w:ind/>
              <w:jc w:val="center"/>
              <w:rPr/>
            </w:pPr>
            <w:r>
              <w:rPr>
                <w:rFonts w:ascii="Times New Roman" w:hAnsi="Times New Roman" w:eastAsia="Times New Roman" w:cs="Times New Roman"/>
                <w:b/>
                <w:i w:val="0"/>
                <w:strike w:val="0"/>
                <w:color w:val="000000"/>
                <w:sz w:val="20"/>
                <w:u w:val="none"/>
                <w:vertAlign w:val="baseline"/>
              </w:rPr>
              <w:t xml:space="preserve">6 890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FBE0B2">
            <w:pPr>
              <w:pBdr/>
              <w:spacing/>
              <w:ind/>
              <w:jc w:val="center"/>
              <w:rPr/>
            </w:pPr>
            <w:r>
              <w:rPr>
                <w:rFonts w:ascii="Times New Roman" w:hAnsi="Times New Roman" w:eastAsia="Times New Roman" w:cs="Times New Roman"/>
                <w:b/>
                <w:i w:val="0"/>
                <w:strike w:val="0"/>
                <w:color w:val="000000"/>
                <w:sz w:val="20"/>
                <w:u w:val="none"/>
                <w:vertAlign w:val="baseline"/>
              </w:rPr>
              <w:t xml:space="preserve">1920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7ABEA8">
            <w:pPr>
              <w:pBdr/>
              <w:spacing/>
              <w:ind/>
              <w:jc w:val="left"/>
              <w:rPr/>
            </w:pPr>
            <w:r>
              <w:rPr>
                <w:rFonts w:ascii="Times New Roman" w:hAnsi="Times New Roman" w:eastAsia="Times New Roman" w:cs="Times New Roman"/>
                <w:b/>
                <w:i w:val="0"/>
                <w:strike w:val="0"/>
                <w:color w:val="000000"/>
                <w:sz w:val="20"/>
                <w:u w:val="none"/>
                <w:vertAlign w:val="baseline"/>
              </w:rPr>
              <w:t xml:space="preserve">Стероидный профиль в слюне (13 показателей)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E0F6B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BB7572">
            <w:pPr>
              <w:pBdr/>
              <w:spacing/>
              <w:ind/>
              <w:jc w:val="center"/>
              <w:rPr/>
            </w:pPr>
            <w:r>
              <w:rPr>
                <w:rFonts w:ascii="Times New Roman" w:hAnsi="Times New Roman" w:eastAsia="Times New Roman" w:cs="Times New Roman"/>
                <w:b/>
                <w:i w:val="0"/>
                <w:strike w:val="0"/>
                <w:color w:val="000000"/>
                <w:sz w:val="20"/>
                <w:u w:val="none"/>
                <w:vertAlign w:val="baseline"/>
              </w:rPr>
              <w:t xml:space="preserve">8 390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0E9FCC">
            <w:pPr>
              <w:pBdr/>
              <w:spacing/>
              <w:ind/>
              <w:jc w:val="center"/>
              <w:rPr/>
            </w:pPr>
            <w:r>
              <w:rPr>
                <w:rFonts w:ascii="Times New Roman" w:hAnsi="Times New Roman" w:eastAsia="Times New Roman" w:cs="Times New Roman"/>
                <w:b/>
                <w:i w:val="0"/>
                <w:strike w:val="0"/>
                <w:color w:val="000000"/>
                <w:sz w:val="20"/>
                <w:u w:val="none"/>
                <w:vertAlign w:val="baseline"/>
              </w:rPr>
              <w:t xml:space="preserve">2036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FC4B9E">
            <w:pPr>
              <w:pBdr/>
              <w:spacing/>
              <w:ind/>
              <w:jc w:val="left"/>
              <w:rPr/>
            </w:pPr>
            <w:r>
              <w:rPr>
                <w:rFonts w:ascii="Times New Roman" w:hAnsi="Times New Roman" w:eastAsia="Times New Roman" w:cs="Times New Roman"/>
                <w:b/>
                <w:i w:val="0"/>
                <w:strike w:val="0"/>
                <w:color w:val="000000"/>
                <w:sz w:val="20"/>
                <w:u w:val="none"/>
                <w:vertAlign w:val="baseline"/>
              </w:rPr>
              <w:t xml:space="preserve">Гуанозины: маркеры оксидативного повреждения нуклеиновых кислот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063B97">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746A9B">
            <w:pPr>
              <w:pBdr/>
              <w:spacing/>
              <w:ind/>
              <w:jc w:val="center"/>
              <w:rPr/>
            </w:pPr>
            <w:r>
              <w:rPr>
                <w:rFonts w:ascii="Times New Roman" w:hAnsi="Times New Roman" w:eastAsia="Times New Roman" w:cs="Times New Roman"/>
                <w:b/>
                <w:i w:val="0"/>
                <w:strike w:val="0"/>
                <w:color w:val="000000"/>
                <w:sz w:val="20"/>
                <w:u w:val="none"/>
                <w:vertAlign w:val="baseline"/>
              </w:rPr>
              <w:t xml:space="preserve">2 808</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F2EA07">
            <w:pPr>
              <w:pBdr/>
              <w:spacing/>
              <w:ind/>
              <w:jc w:val="center"/>
              <w:rPr/>
            </w:pPr>
            <w:r>
              <w:rPr>
                <w:rFonts w:ascii="Times New Roman" w:hAnsi="Times New Roman" w:eastAsia="Times New Roman" w:cs="Times New Roman"/>
                <w:b/>
                <w:i w:val="0"/>
                <w:strike w:val="0"/>
                <w:color w:val="000000"/>
                <w:sz w:val="20"/>
                <w:u w:val="none"/>
                <w:vertAlign w:val="baseline"/>
              </w:rPr>
              <w:t xml:space="preserve">2037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E32D86">
            <w:pPr>
              <w:pBdr/>
              <w:spacing/>
              <w:ind/>
              <w:jc w:val="left"/>
              <w:rPr/>
            </w:pPr>
            <w:r>
              <w:rPr>
                <w:rFonts w:ascii="Times New Roman" w:hAnsi="Times New Roman" w:eastAsia="Times New Roman" w:cs="Times New Roman"/>
                <w:b/>
                <w:i w:val="0"/>
                <w:strike w:val="0"/>
                <w:color w:val="000000"/>
                <w:sz w:val="20"/>
                <w:u w:val="none"/>
                <w:vertAlign w:val="baseline"/>
              </w:rPr>
              <w:t xml:space="preserve">Метаболиты эстрогенов, расчет соотношения (оценка риска развития онкопатологии)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B6B65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6398B6">
            <w:pPr>
              <w:pBdr/>
              <w:spacing/>
              <w:ind/>
              <w:jc w:val="center"/>
              <w:rPr/>
            </w:pPr>
            <w:r>
              <w:rPr>
                <w:rFonts w:ascii="Times New Roman" w:hAnsi="Times New Roman" w:eastAsia="Times New Roman" w:cs="Times New Roman"/>
                <w:b/>
                <w:i w:val="0"/>
                <w:strike w:val="0"/>
                <w:color w:val="000000"/>
                <w:sz w:val="20"/>
                <w:u w:val="none"/>
                <w:vertAlign w:val="baseline"/>
              </w:rPr>
              <w:t xml:space="preserve">7 439</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ECB3E6">
            <w:pPr>
              <w:pBdr/>
              <w:spacing/>
              <w:ind/>
              <w:jc w:val="center"/>
              <w:rPr/>
            </w:pPr>
            <w:r>
              <w:rPr>
                <w:rFonts w:ascii="Times New Roman" w:hAnsi="Times New Roman" w:eastAsia="Times New Roman" w:cs="Times New Roman"/>
                <w:b/>
                <w:i w:val="0"/>
                <w:strike w:val="0"/>
                <w:color w:val="000000"/>
                <w:sz w:val="20"/>
                <w:u w:val="none"/>
                <w:vertAlign w:val="baseline"/>
              </w:rPr>
              <w:t xml:space="preserve">2039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633867">
            <w:pPr>
              <w:pBdr/>
              <w:spacing/>
              <w:ind/>
              <w:jc w:val="left"/>
              <w:rPr/>
            </w:pPr>
            <w:r>
              <w:rPr>
                <w:rFonts w:ascii="Times New Roman" w:hAnsi="Times New Roman" w:eastAsia="Times New Roman" w:cs="Times New Roman"/>
                <w:b/>
                <w:i w:val="0"/>
                <w:strike w:val="0"/>
                <w:color w:val="000000"/>
                <w:sz w:val="20"/>
                <w:u w:val="none"/>
                <w:vertAlign w:val="baseline"/>
              </w:rPr>
              <w:t xml:space="preserve">Маркеры дисбиоза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2D7C93">
            <w:pPr>
              <w:pBdr/>
              <w:spacing/>
              <w:ind/>
              <w:jc w:val="center"/>
              <w:rPr/>
            </w:pPr>
            <w:r>
              <w:rPr>
                <w:rFonts w:ascii="Times New Roman" w:hAnsi="Times New Roman" w:eastAsia="Times New Roman" w:cs="Times New Roman"/>
                <w:b/>
                <w:i w:val="0"/>
                <w:strike w:val="0"/>
                <w:color w:val="000000"/>
                <w:sz w:val="20"/>
                <w:u w:val="none"/>
                <w:vertAlign w:val="baseline"/>
              </w:rPr>
              <w:t xml:space="preserve"> 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9E0725">
            <w:pPr>
              <w:pBdr/>
              <w:spacing/>
              <w:ind/>
              <w:jc w:val="center"/>
              <w:rPr/>
            </w:pPr>
            <w:r>
              <w:rPr>
                <w:rFonts w:ascii="Times New Roman" w:hAnsi="Times New Roman" w:eastAsia="Times New Roman" w:cs="Times New Roman"/>
                <w:b/>
                <w:i w:val="0"/>
                <w:strike w:val="0"/>
                <w:color w:val="000000"/>
                <w:sz w:val="20"/>
                <w:u w:val="none"/>
                <w:vertAlign w:val="baseline"/>
              </w:rPr>
              <w:t xml:space="preserve">3 000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12FE95">
            <w:pPr>
              <w:pBdr/>
              <w:spacing/>
              <w:ind/>
              <w:jc w:val="center"/>
              <w:rPr/>
            </w:pPr>
            <w:r>
              <w:rPr>
                <w:rFonts w:ascii="Times New Roman" w:hAnsi="Times New Roman" w:eastAsia="Times New Roman" w:cs="Times New Roman"/>
                <w:b/>
                <w:i w:val="0"/>
                <w:strike w:val="0"/>
                <w:color w:val="000000"/>
                <w:sz w:val="20"/>
                <w:u w:val="none"/>
                <w:vertAlign w:val="baseline"/>
              </w:rPr>
              <w:t xml:space="preserve">2040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3A9349">
            <w:pPr>
              <w:pBdr/>
              <w:spacing/>
              <w:ind/>
              <w:jc w:val="left"/>
              <w:rPr/>
            </w:pPr>
            <w:r>
              <w:rPr>
                <w:rFonts w:ascii="Times New Roman" w:hAnsi="Times New Roman" w:eastAsia="Times New Roman" w:cs="Times New Roman"/>
                <w:b/>
                <w:i w:val="0"/>
                <w:strike w:val="0"/>
                <w:color w:val="000000"/>
                <w:sz w:val="20"/>
                <w:u w:val="none"/>
                <w:vertAlign w:val="baseline"/>
              </w:rPr>
              <w:t xml:space="preserve">Биогенные амины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BA9A1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DDFA84">
            <w:pPr>
              <w:pBdr/>
              <w:spacing/>
              <w:ind/>
              <w:jc w:val="center"/>
              <w:rPr/>
            </w:pPr>
            <w:r>
              <w:rPr>
                <w:rFonts w:ascii="Times New Roman" w:hAnsi="Times New Roman" w:eastAsia="Times New Roman" w:cs="Times New Roman"/>
                <w:b/>
                <w:i w:val="0"/>
                <w:strike w:val="0"/>
                <w:color w:val="000000"/>
                <w:sz w:val="20"/>
                <w:u w:val="none"/>
                <w:vertAlign w:val="baseline"/>
              </w:rPr>
              <w:t xml:space="preserve">3 184</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1EB1FA">
            <w:pPr>
              <w:pBdr/>
              <w:spacing/>
              <w:ind/>
              <w:jc w:val="center"/>
              <w:rPr/>
            </w:pPr>
            <w:r>
              <w:rPr>
                <w:rFonts w:ascii="Times New Roman" w:hAnsi="Times New Roman" w:eastAsia="Times New Roman" w:cs="Times New Roman"/>
                <w:b/>
                <w:i w:val="0"/>
                <w:strike w:val="0"/>
                <w:color w:val="000000"/>
                <w:sz w:val="20"/>
                <w:u w:val="none"/>
                <w:vertAlign w:val="baseline"/>
              </w:rPr>
              <w:t xml:space="preserve">2041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514307">
            <w:pPr>
              <w:pBdr/>
              <w:spacing/>
              <w:ind/>
              <w:jc w:val="left"/>
              <w:rPr/>
            </w:pPr>
            <w:r>
              <w:rPr>
                <w:rFonts w:ascii="Times New Roman" w:hAnsi="Times New Roman" w:eastAsia="Times New Roman" w:cs="Times New Roman"/>
                <w:b/>
                <w:i w:val="0"/>
                <w:strike w:val="0"/>
                <w:color w:val="000000"/>
                <w:sz w:val="20"/>
                <w:u w:val="none"/>
                <w:vertAlign w:val="baseline"/>
              </w:rPr>
              <w:t xml:space="preserve">Энергетический блок - лабораторные маркеры, ГХ-МС,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6C401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939811">
            <w:pPr>
              <w:pBdr/>
              <w:spacing/>
              <w:ind/>
              <w:jc w:val="center"/>
              <w:rPr/>
            </w:pPr>
            <w:r>
              <w:rPr>
                <w:rFonts w:ascii="Times New Roman" w:hAnsi="Times New Roman" w:eastAsia="Times New Roman" w:cs="Times New Roman"/>
                <w:b/>
                <w:i w:val="0"/>
                <w:strike w:val="0"/>
                <w:color w:val="000000"/>
                <w:sz w:val="20"/>
                <w:u w:val="none"/>
                <w:vertAlign w:val="baseline"/>
              </w:rPr>
              <w:t xml:space="preserve">3 208</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CAD9E8">
            <w:pPr>
              <w:pBdr/>
              <w:spacing/>
              <w:ind/>
              <w:jc w:val="center"/>
              <w:rPr/>
            </w:pPr>
            <w:r>
              <w:rPr>
                <w:rFonts w:ascii="Times New Roman" w:hAnsi="Times New Roman" w:eastAsia="Times New Roman" w:cs="Times New Roman"/>
                <w:b/>
                <w:i w:val="0"/>
                <w:strike w:val="0"/>
                <w:color w:val="000000"/>
                <w:sz w:val="20"/>
                <w:u w:val="none"/>
                <w:vertAlign w:val="baseline"/>
              </w:rPr>
              <w:t xml:space="preserve">2042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95EEB3">
            <w:pPr>
              <w:pBdr/>
              <w:spacing/>
              <w:ind/>
              <w:jc w:val="left"/>
              <w:rPr/>
            </w:pPr>
            <w:r>
              <w:rPr>
                <w:rFonts w:ascii="Times New Roman" w:hAnsi="Times New Roman" w:eastAsia="Times New Roman" w:cs="Times New Roman"/>
                <w:b/>
                <w:i w:val="0"/>
                <w:strike w:val="0"/>
                <w:color w:val="000000"/>
                <w:sz w:val="20"/>
                <w:u w:val="none"/>
                <w:vertAlign w:val="baseline"/>
              </w:rPr>
              <w:t xml:space="preserve">Метаболиты биогенных аминов: гомованилиновая кислота (ГВК), ванилилминдальная кислота (ВМК), 5-окси-индолуксусная кислота (5-ОИУК) - в моч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226B3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B1259C">
            <w:pPr>
              <w:pBdr/>
              <w:spacing/>
              <w:ind/>
              <w:jc w:val="center"/>
              <w:rPr/>
            </w:pPr>
            <w:r>
              <w:rPr>
                <w:rFonts w:ascii="Times New Roman" w:hAnsi="Times New Roman" w:eastAsia="Times New Roman" w:cs="Times New Roman"/>
                <w:b/>
                <w:i w:val="0"/>
                <w:strike w:val="0"/>
                <w:color w:val="000000"/>
                <w:sz w:val="20"/>
                <w:u w:val="none"/>
                <w:vertAlign w:val="baseline"/>
              </w:rPr>
              <w:t xml:space="preserve">3 184</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AC84BE">
            <w:pPr>
              <w:pBdr/>
              <w:spacing/>
              <w:ind/>
              <w:jc w:val="center"/>
              <w:rPr/>
            </w:pPr>
            <w:r>
              <w:rPr>
                <w:rFonts w:ascii="Times New Roman" w:hAnsi="Times New Roman" w:eastAsia="Times New Roman" w:cs="Times New Roman"/>
                <w:b/>
                <w:i w:val="0"/>
                <w:strike w:val="0"/>
                <w:color w:val="000000"/>
                <w:sz w:val="20"/>
                <w:u w:val="none"/>
                <w:vertAlign w:val="baseline"/>
              </w:rPr>
              <w:t xml:space="preserve">2043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00F5EC">
            <w:pPr>
              <w:pBdr/>
              <w:spacing/>
              <w:ind/>
              <w:jc w:val="left"/>
              <w:rPr/>
            </w:pPr>
            <w:r>
              <w:rPr>
                <w:rFonts w:ascii="Times New Roman" w:hAnsi="Times New Roman" w:eastAsia="Times New Roman" w:cs="Times New Roman"/>
                <w:b/>
                <w:i w:val="0"/>
                <w:strike w:val="0"/>
                <w:color w:val="000000"/>
                <w:sz w:val="20"/>
                <w:u w:val="none"/>
                <w:vertAlign w:val="baseline"/>
              </w:rPr>
              <w:t xml:space="preserve">Эффективность энергообеспечения клетки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166693">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29551A">
            <w:pPr>
              <w:pBdr/>
              <w:spacing/>
              <w:ind/>
              <w:jc w:val="center"/>
              <w:rPr/>
            </w:pPr>
            <w:r>
              <w:rPr>
                <w:rFonts w:ascii="Times New Roman" w:hAnsi="Times New Roman" w:eastAsia="Times New Roman" w:cs="Times New Roman"/>
                <w:b/>
                <w:i w:val="0"/>
                <w:strike w:val="0"/>
                <w:color w:val="000000"/>
                <w:sz w:val="20"/>
                <w:u w:val="none"/>
                <w:vertAlign w:val="baseline"/>
              </w:rPr>
              <w:t xml:space="preserve">3 496</w:t>
            </w:r>
            <w:r/>
          </w:p>
        </w:tc>
      </w:tr>
      <w:tr>
        <w:trPr>
          <w:trHeight w:val="16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BC8EF3">
            <w:pPr>
              <w:pBdr/>
              <w:spacing/>
              <w:ind/>
              <w:jc w:val="center"/>
              <w:rPr/>
            </w:pPr>
            <w:r>
              <w:rPr>
                <w:rFonts w:ascii="Times New Roman" w:hAnsi="Times New Roman" w:eastAsia="Times New Roman" w:cs="Times New Roman"/>
                <w:b/>
                <w:i w:val="0"/>
                <w:strike w:val="0"/>
                <w:color w:val="000000"/>
                <w:sz w:val="20"/>
                <w:u w:val="none"/>
                <w:vertAlign w:val="baseline"/>
              </w:rPr>
              <w:t xml:space="preserve">2057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83EEDA">
            <w:pPr>
              <w:pBdr/>
              <w:spacing/>
              <w:ind/>
              <w:jc w:val="left"/>
              <w:rPr/>
            </w:pPr>
            <w:r>
              <w:rPr>
                <w:rFonts w:ascii="Times New Roman" w:hAnsi="Times New Roman" w:eastAsia="Times New Roman" w:cs="Times New Roman"/>
                <w:b/>
                <w:i w:val="0"/>
                <w:strike w:val="0"/>
                <w:color w:val="000000"/>
                <w:sz w:val="20"/>
                <w:u w:val="none"/>
                <w:vertAlign w:val="baseline"/>
              </w:rPr>
              <w:t xml:space="preserve">ХМС тест. Репродуктивное зд</w:t>
            </w:r>
            <w:r>
              <w:rPr>
                <w:rFonts w:ascii="Times New Roman" w:hAnsi="Times New Roman" w:eastAsia="Times New Roman" w:cs="Times New Roman"/>
                <w:b/>
                <w:i w:val="0"/>
                <w:strike w:val="0"/>
                <w:color w:val="000000"/>
                <w:sz w:val="20"/>
                <w:u w:val="none"/>
                <w:vertAlign w:val="baseline"/>
              </w:rPr>
              <w:t xml:space="preserve">оровье женщины (моча). Эстрогены и их метаболиты: эстрадиол, эстрон, эстриол, 16а- ОНЕ1, 2-ОНЕ2, 2-ОНЕ1, 2-ОМеЕ1, 4-ОМеЕ1, 4-ОНЕ1 и расчет соотношений; прегнандиол -метаболит прогестерона (10 показателей) в суточной моче; Андрогены и их метаболиты (8 показ</w:t>
            </w:r>
            <w:r>
              <w:rPr>
                <w:rFonts w:ascii="Times New Roman" w:hAnsi="Times New Roman" w:eastAsia="Times New Roman" w:cs="Times New Roman"/>
                <w:b/>
                <w:i w:val="0"/>
                <w:strike w:val="0"/>
                <w:color w:val="000000"/>
                <w:sz w:val="20"/>
                <w:u w:val="none"/>
                <w:vertAlign w:val="baseline"/>
              </w:rPr>
              <w:t xml:space="preserve">ателей), расчет соотношений: дегидроэпиандростерон (ДГЭА), андростендион, тестостерон, андростерон, эпиандростерон, этиохоланолон, эпитестостерон, прегнантриол в моче; Кортизол, кортизон, 6-гидроксикортизол и их соотношения в моче; Мелатонин сульфат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A69873">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2F289A">
            <w:pPr>
              <w:pBdr/>
              <w:spacing/>
              <w:ind/>
              <w:jc w:val="center"/>
              <w:rPr/>
            </w:pPr>
            <w:r>
              <w:rPr>
                <w:rFonts w:ascii="Times New Roman" w:hAnsi="Times New Roman" w:eastAsia="Times New Roman" w:cs="Times New Roman"/>
                <w:b/>
                <w:i w:val="0"/>
                <w:strike w:val="0"/>
                <w:color w:val="000000"/>
                <w:sz w:val="20"/>
                <w:u w:val="none"/>
                <w:vertAlign w:val="baseline"/>
              </w:rPr>
              <w:t xml:space="preserve">13 970</w:t>
            </w:r>
            <w:r/>
          </w:p>
        </w:tc>
      </w:tr>
      <w:tr>
        <w:trPr>
          <w:trHeight w:val="16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8F28AA">
            <w:pPr>
              <w:pBdr/>
              <w:spacing/>
              <w:ind/>
              <w:jc w:val="center"/>
              <w:rPr/>
            </w:pPr>
            <w:r>
              <w:rPr>
                <w:rFonts w:ascii="Times New Roman" w:hAnsi="Times New Roman" w:eastAsia="Times New Roman" w:cs="Times New Roman"/>
                <w:b/>
                <w:i w:val="0"/>
                <w:strike w:val="0"/>
                <w:color w:val="000000"/>
                <w:sz w:val="20"/>
                <w:u w:val="none"/>
                <w:vertAlign w:val="baseline"/>
              </w:rPr>
              <w:t xml:space="preserve">2058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12BCF9">
            <w:pPr>
              <w:pBdr/>
              <w:spacing/>
              <w:ind/>
              <w:jc w:val="left"/>
              <w:rPr/>
            </w:pPr>
            <w:r>
              <w:rPr>
                <w:rFonts w:ascii="Times New Roman" w:hAnsi="Times New Roman" w:eastAsia="Times New Roman" w:cs="Times New Roman"/>
                <w:b/>
                <w:i w:val="0"/>
                <w:strike w:val="0"/>
                <w:color w:val="000000"/>
                <w:sz w:val="20"/>
                <w:u w:val="none"/>
                <w:vertAlign w:val="baseline"/>
              </w:rPr>
              <w:t xml:space="preserve">ХМС тест. </w:t>
            </w:r>
            <w:r>
              <w:rPr>
                <w:rFonts w:ascii="Times New Roman" w:hAnsi="Times New Roman" w:eastAsia="Times New Roman" w:cs="Times New Roman"/>
                <w:b/>
                <w:i w:val="0"/>
                <w:strike w:val="0"/>
                <w:color w:val="000000"/>
                <w:sz w:val="20"/>
                <w:u w:val="none"/>
                <w:vertAlign w:val="baseline"/>
              </w:rPr>
              <w:t xml:space="preserve">Репродуктивное здоровье женщины (скрининг). Андрогены, глюкокортикоиды, эстрогены, прогестагены, их предшественники и метаболиты (8 показателей) в слюне: тестостерон, дегидроэпиандростерон, андростендион, кортизол, кортизон, эстрадиол, прогестерон, 17-ОН[1</w:t>
            </w:r>
            <w:r>
              <w:rPr>
                <w:rFonts w:ascii="Times New Roman" w:hAnsi="Times New Roman" w:eastAsia="Times New Roman" w:cs="Times New Roman"/>
                <w:b/>
                <w:i w:val="0"/>
                <w:strike w:val="0"/>
                <w:color w:val="000000"/>
                <w:sz w:val="20"/>
                <w:u w:val="none"/>
                <w:vertAlign w:val="baseline"/>
              </w:rPr>
              <w:t xml:space="preserve">]прогестерон; Кортизол (утренняя, полуденная, дневная и вечерняя порции), дегидроэпиандростерон (ДГЭА), соотношение ДГЭА и кортизола (маркер стрессоустойчивости), выявление стресса и его стадии; Витамин D: 25-OH D2 (25- гидроксиэргокальциферол) и 25- ОН D3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24D287">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930103">
            <w:pPr>
              <w:pBdr/>
              <w:spacing/>
              <w:ind/>
              <w:jc w:val="center"/>
              <w:rPr/>
            </w:pPr>
            <w:r>
              <w:rPr>
                <w:rFonts w:ascii="Times New Roman" w:hAnsi="Times New Roman" w:eastAsia="Times New Roman" w:cs="Times New Roman"/>
                <w:b/>
                <w:i w:val="0"/>
                <w:strike w:val="0"/>
                <w:color w:val="000000"/>
                <w:sz w:val="20"/>
                <w:u w:val="none"/>
                <w:vertAlign w:val="baseline"/>
              </w:rPr>
              <w:t xml:space="preserve">9 650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88AB40">
            <w:pPr>
              <w:pBdr/>
              <w:spacing/>
              <w:ind/>
              <w:jc w:val="center"/>
              <w:rPr/>
            </w:pPr>
            <w:r>
              <w:rPr>
                <w:rFonts w:ascii="Times New Roman" w:hAnsi="Times New Roman" w:eastAsia="Times New Roman" w:cs="Times New Roman"/>
                <w:b/>
                <w:i w:val="0"/>
                <w:strike w:val="0"/>
                <w:color w:val="000000"/>
                <w:sz w:val="20"/>
                <w:u w:val="none"/>
                <w:vertAlign w:val="baseline"/>
              </w:rPr>
              <w:t xml:space="preserve">2060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1B6FB4">
            <w:pPr>
              <w:pBdr/>
              <w:spacing/>
              <w:ind/>
              <w:jc w:val="left"/>
              <w:rPr/>
            </w:pPr>
            <w:r>
              <w:rPr>
                <w:rFonts w:ascii="Times New Roman" w:hAnsi="Times New Roman" w:eastAsia="Times New Roman" w:cs="Times New Roman"/>
                <w:b/>
                <w:i w:val="0"/>
                <w:strike w:val="0"/>
                <w:color w:val="000000"/>
                <w:sz w:val="20"/>
                <w:u w:val="none"/>
                <w:vertAlign w:val="baseline"/>
              </w:rPr>
              <w:t xml:space="preserve">Витаминно-минеральный комплекс. Женская репродуктивная система (Fe, Cu, Zn, Se, Mn, Mg ; Витамины A, C, E; Омега-3, омега-6 жирные кислоты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8AE834">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FECA1A">
            <w:pPr>
              <w:pBdr/>
              <w:spacing/>
              <w:ind/>
              <w:jc w:val="center"/>
              <w:rPr/>
            </w:pPr>
            <w:r>
              <w:rPr>
                <w:rFonts w:ascii="Times New Roman" w:hAnsi="Times New Roman" w:eastAsia="Times New Roman" w:cs="Times New Roman"/>
                <w:b/>
                <w:i w:val="0"/>
                <w:strike w:val="0"/>
                <w:color w:val="000000"/>
                <w:sz w:val="20"/>
                <w:u w:val="none"/>
                <w:vertAlign w:val="baseline"/>
              </w:rPr>
              <w:t xml:space="preserve">7 650</w:t>
            </w:r>
            <w:r/>
          </w:p>
        </w:tc>
      </w:tr>
      <w:tr>
        <w:trPr>
          <w:trHeight w:val="13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D171B1">
            <w:pPr>
              <w:pBdr/>
              <w:spacing/>
              <w:ind/>
              <w:jc w:val="center"/>
              <w:rPr/>
            </w:pPr>
            <w:r>
              <w:rPr>
                <w:rFonts w:ascii="Times New Roman" w:hAnsi="Times New Roman" w:eastAsia="Times New Roman" w:cs="Times New Roman"/>
                <w:b/>
                <w:i w:val="0"/>
                <w:strike w:val="0"/>
                <w:color w:val="000000"/>
                <w:sz w:val="20"/>
                <w:u w:val="none"/>
                <w:vertAlign w:val="baseline"/>
              </w:rPr>
              <w:t xml:space="preserve">2061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74AD42">
            <w:pPr>
              <w:pBdr/>
              <w:spacing/>
              <w:ind/>
              <w:jc w:val="left"/>
              <w:rPr/>
            </w:pPr>
            <w:r>
              <w:rPr>
                <w:rFonts w:ascii="Times New Roman" w:hAnsi="Times New Roman" w:eastAsia="Times New Roman" w:cs="Times New Roman"/>
                <w:b/>
                <w:i w:val="0"/>
                <w:strike w:val="0"/>
                <w:color w:val="000000"/>
                <w:sz w:val="20"/>
                <w:u w:val="none"/>
                <w:vertAlign w:val="baseline"/>
              </w:rPr>
              <w:t xml:space="preserve">ХМС тест. Стрессоустойчивость. Кортизол (утренняя, полуденная, дневная и вечерняя порции), дегидроэпиандростерон (ДГЭА), соотношение ДГЭА и кортизо</w:t>
            </w:r>
            <w:r>
              <w:rPr>
                <w:rFonts w:ascii="Times New Roman" w:hAnsi="Times New Roman" w:eastAsia="Times New Roman" w:cs="Times New Roman"/>
                <w:b/>
                <w:i w:val="0"/>
                <w:strike w:val="0"/>
                <w:color w:val="000000"/>
                <w:sz w:val="20"/>
                <w:u w:val="none"/>
                <w:vertAlign w:val="baseline"/>
              </w:rPr>
              <w:t xml:space="preserve">ла (маркер стрессоустойчивости), выявление стресса и его стадии; Кортизол (утренние, полуденная, дневная и вечерняя – 6 порций), дегидроэпиандростерон (ДГЭА), соотношение ДГЭА и кортизола (маркер стрессоустойчивости) в слюне, выявление стресса и его стадии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E3B4B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7AC993">
            <w:pPr>
              <w:pBdr/>
              <w:spacing/>
              <w:ind/>
              <w:jc w:val="center"/>
              <w:rPr/>
            </w:pPr>
            <w:r>
              <w:rPr>
                <w:rFonts w:ascii="Times New Roman" w:hAnsi="Times New Roman" w:eastAsia="Times New Roman" w:cs="Times New Roman"/>
                <w:b/>
                <w:i w:val="0"/>
                <w:strike w:val="0"/>
                <w:color w:val="000000"/>
                <w:sz w:val="20"/>
                <w:u w:val="none"/>
                <w:vertAlign w:val="baseline"/>
              </w:rPr>
              <w:t xml:space="preserve">8 780</w:t>
            </w:r>
            <w:r/>
          </w:p>
        </w:tc>
      </w:tr>
      <w:tr>
        <w:trPr>
          <w:trHeight w:val="18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31251F">
            <w:pPr>
              <w:pBdr/>
              <w:spacing/>
              <w:ind/>
              <w:jc w:val="center"/>
              <w:rPr/>
            </w:pPr>
            <w:r>
              <w:rPr>
                <w:rFonts w:ascii="Times New Roman" w:hAnsi="Times New Roman" w:eastAsia="Times New Roman" w:cs="Times New Roman"/>
                <w:b/>
                <w:i w:val="0"/>
                <w:strike w:val="0"/>
                <w:color w:val="000000"/>
                <w:sz w:val="20"/>
                <w:u w:val="none"/>
                <w:vertAlign w:val="baseline"/>
              </w:rPr>
              <w:t xml:space="preserve">2062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90214D">
            <w:pPr>
              <w:pBdr/>
              <w:spacing/>
              <w:ind/>
              <w:jc w:val="left"/>
              <w:rPr/>
            </w:pPr>
            <w:r>
              <w:rPr>
                <w:rFonts w:ascii="Times New Roman" w:hAnsi="Times New Roman" w:eastAsia="Times New Roman" w:cs="Times New Roman"/>
                <w:b/>
                <w:i w:val="0"/>
                <w:strike w:val="0"/>
                <w:color w:val="000000"/>
                <w:sz w:val="20"/>
                <w:u w:val="none"/>
                <w:vertAlign w:val="baseline"/>
              </w:rPr>
              <w:t xml:space="preserve">ХМС тест. Репродуктивное здоровье женщины (слюна). Андрогены, глюкокортикоиды, минералокортикоиды, эстрогены, прогестагены, их предшественники и метаболиты (13 показ</w:t>
            </w:r>
            <w:r>
              <w:rPr>
                <w:rFonts w:ascii="Times New Roman" w:hAnsi="Times New Roman" w:eastAsia="Times New Roman" w:cs="Times New Roman"/>
                <w:b/>
                <w:i w:val="0"/>
                <w:strike w:val="0"/>
                <w:color w:val="000000"/>
                <w:sz w:val="20"/>
                <w:u w:val="none"/>
                <w:vertAlign w:val="baseline"/>
              </w:rPr>
              <w:t xml:space="preserve">ателей) в слюне: тестостерон, дегидроэпиандростерон, андростендион, кортизол, кортизон, 11-дезоксикортизол, кортикостерон, альдостерон, эстрадиол, эстрон, эстриол, прогестерон, 17-ОН-прогестерон; Кортизол (утренняя, полуденная, дневная и вечерняя порции), </w:t>
            </w:r>
            <w:r>
              <w:rPr>
                <w:rFonts w:ascii="Times New Roman" w:hAnsi="Times New Roman" w:eastAsia="Times New Roman" w:cs="Times New Roman"/>
                <w:b/>
                <w:i w:val="0"/>
                <w:strike w:val="0"/>
                <w:color w:val="000000"/>
                <w:sz w:val="20"/>
                <w:u w:val="none"/>
                <w:vertAlign w:val="baseline"/>
              </w:rPr>
              <w:t xml:space="preserve">дегидроэпиандростерон (ДГЭА), соотношение ДГЭА и кортизола (маркер стрессоустойчивости), выявление стресса и его стадии; Мелатонин: суточный ритм секреции (утренняя, дневная, вечерняя, ночная порции) в слюне; Мелатонин: ночная порция (02:00- 03:00) в слюне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A4E9B0">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537E98">
            <w:pPr>
              <w:pBdr/>
              <w:spacing/>
              <w:ind/>
              <w:jc w:val="center"/>
              <w:rPr/>
            </w:pPr>
            <w:r>
              <w:rPr>
                <w:rFonts w:ascii="Times New Roman" w:hAnsi="Times New Roman" w:eastAsia="Times New Roman" w:cs="Times New Roman"/>
                <w:b/>
                <w:i w:val="0"/>
                <w:strike w:val="0"/>
                <w:color w:val="000000"/>
                <w:sz w:val="20"/>
                <w:u w:val="none"/>
                <w:vertAlign w:val="baseline"/>
              </w:rPr>
              <w:t xml:space="preserve">17 190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D51CB4">
            <w:pPr>
              <w:pBdr/>
              <w:spacing/>
              <w:ind/>
              <w:jc w:val="center"/>
              <w:rPr/>
            </w:pPr>
            <w:r>
              <w:rPr>
                <w:rFonts w:ascii="Times New Roman" w:hAnsi="Times New Roman" w:eastAsia="Times New Roman" w:cs="Times New Roman"/>
                <w:b/>
                <w:i w:val="0"/>
                <w:strike w:val="0"/>
                <w:color w:val="000000"/>
                <w:sz w:val="20"/>
                <w:u w:val="none"/>
                <w:vertAlign w:val="baseline"/>
              </w:rPr>
              <w:t xml:space="preserve">2063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9EC5CC">
            <w:pPr>
              <w:pBdr/>
              <w:spacing/>
              <w:ind/>
              <w:jc w:val="left"/>
              <w:rPr/>
            </w:pPr>
            <w:r>
              <w:rPr>
                <w:rFonts w:ascii="Times New Roman" w:hAnsi="Times New Roman" w:eastAsia="Times New Roman" w:cs="Times New Roman"/>
                <w:b/>
                <w:i w:val="0"/>
                <w:strike w:val="0"/>
                <w:color w:val="000000"/>
                <w:sz w:val="20"/>
                <w:u w:val="none"/>
                <w:vertAlign w:val="baseline"/>
              </w:rPr>
              <w:t xml:space="preserve">Репродуктивное здоровье женщины (оптимум)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B062E9">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B79AC5">
            <w:pPr>
              <w:pBdr/>
              <w:spacing/>
              <w:ind/>
              <w:jc w:val="center"/>
              <w:rPr/>
            </w:pPr>
            <w:r>
              <w:rPr>
                <w:rFonts w:ascii="Times New Roman" w:hAnsi="Times New Roman" w:eastAsia="Times New Roman" w:cs="Times New Roman"/>
                <w:b/>
                <w:i w:val="0"/>
                <w:strike w:val="0"/>
                <w:color w:val="000000"/>
                <w:sz w:val="20"/>
                <w:u w:val="none"/>
                <w:vertAlign w:val="baseline"/>
              </w:rPr>
              <w:t xml:space="preserve">33 880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FAA5D9">
            <w:pPr>
              <w:pBdr/>
              <w:spacing/>
              <w:ind/>
              <w:jc w:val="center"/>
              <w:rPr/>
            </w:pPr>
            <w:r>
              <w:rPr>
                <w:rFonts w:ascii="Times New Roman" w:hAnsi="Times New Roman" w:eastAsia="Times New Roman" w:cs="Times New Roman"/>
                <w:b/>
                <w:i w:val="0"/>
                <w:strike w:val="0"/>
                <w:color w:val="000000"/>
                <w:sz w:val="20"/>
                <w:u w:val="none"/>
                <w:vertAlign w:val="baseline"/>
              </w:rPr>
              <w:t xml:space="preserve">2066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840CD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резистентности к прогестерону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96091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93934D">
            <w:pPr>
              <w:pBdr/>
              <w:spacing/>
              <w:ind/>
              <w:jc w:val="center"/>
              <w:rPr/>
            </w:pPr>
            <w:r>
              <w:rPr>
                <w:rFonts w:ascii="Times New Roman" w:hAnsi="Times New Roman" w:eastAsia="Times New Roman" w:cs="Times New Roman"/>
                <w:b/>
                <w:i w:val="0"/>
                <w:strike w:val="0"/>
                <w:color w:val="000000"/>
                <w:sz w:val="20"/>
                <w:u w:val="none"/>
                <w:vertAlign w:val="baseline"/>
              </w:rPr>
              <w:t xml:space="preserve">7 390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36323A">
            <w:pPr>
              <w:pBdr/>
              <w:spacing/>
              <w:ind/>
              <w:jc w:val="center"/>
              <w:rPr/>
            </w:pPr>
            <w:r>
              <w:rPr>
                <w:rFonts w:ascii="Times New Roman" w:hAnsi="Times New Roman" w:eastAsia="Times New Roman" w:cs="Times New Roman"/>
                <w:b/>
                <w:i w:val="0"/>
                <w:strike w:val="0"/>
                <w:color w:val="000000"/>
                <w:sz w:val="20"/>
                <w:u w:val="none"/>
                <w:vertAlign w:val="baseline"/>
              </w:rPr>
              <w:t xml:space="preserve">7500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A386AA">
            <w:pPr>
              <w:pBdr/>
              <w:spacing/>
              <w:ind/>
              <w:jc w:val="left"/>
              <w:rPr/>
            </w:pPr>
            <w:r>
              <w:rPr>
                <w:rFonts w:ascii="Times New Roman" w:hAnsi="Times New Roman" w:eastAsia="Times New Roman" w:cs="Times New Roman"/>
                <w:b/>
                <w:i w:val="0"/>
                <w:strike w:val="0"/>
                <w:color w:val="000000"/>
                <w:sz w:val="20"/>
                <w:u w:val="none"/>
                <w:vertAlign w:val="baseline"/>
              </w:rPr>
              <w:t xml:space="preserve">Органические кислоты в моче, 40 показателей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A57BC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21405B">
            <w:pPr>
              <w:pBdr/>
              <w:spacing/>
              <w:ind/>
              <w:jc w:val="center"/>
              <w:rPr/>
            </w:pPr>
            <w:r>
              <w:rPr>
                <w:rFonts w:ascii="Times New Roman" w:hAnsi="Times New Roman" w:eastAsia="Times New Roman" w:cs="Times New Roman"/>
                <w:b/>
                <w:i w:val="0"/>
                <w:strike w:val="0"/>
                <w:color w:val="000000"/>
                <w:sz w:val="20"/>
                <w:u w:val="none"/>
                <w:vertAlign w:val="baseline"/>
              </w:rPr>
              <w:t xml:space="preserve">5 032</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52EB86">
            <w:pPr>
              <w:pBdr/>
              <w:spacing/>
              <w:ind/>
              <w:jc w:val="center"/>
              <w:rPr/>
            </w:pPr>
            <w:r>
              <w:rPr>
                <w:rFonts w:ascii="Times New Roman" w:hAnsi="Times New Roman" w:eastAsia="Times New Roman" w:cs="Times New Roman"/>
                <w:b/>
                <w:i w:val="0"/>
                <w:strike w:val="0"/>
                <w:color w:val="000000"/>
                <w:sz w:val="20"/>
                <w:u w:val="none"/>
                <w:vertAlign w:val="baseline"/>
              </w:rPr>
              <w:t xml:space="preserve">7501</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B761F54">
            <w:pPr>
              <w:pBdr/>
              <w:spacing/>
              <w:ind/>
              <w:jc w:val="left"/>
              <w:rPr/>
            </w:pPr>
            <w:r>
              <w:rPr>
                <w:rFonts w:ascii="Times New Roman" w:hAnsi="Times New Roman" w:eastAsia="Times New Roman" w:cs="Times New Roman"/>
                <w:b/>
                <w:i w:val="0"/>
                <w:strike w:val="0"/>
                <w:color w:val="000000"/>
                <w:sz w:val="20"/>
                <w:u w:val="none"/>
                <w:vertAlign w:val="baseline"/>
              </w:rPr>
              <w:t xml:space="preserve">Органические кислоты в моче - выявление функциональных метаболических изменений (63 показателя) для лиц старше 3-х лет, ГХ-МС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944D6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3FD4CBE">
            <w:pPr>
              <w:pBdr/>
              <w:spacing/>
              <w:ind/>
              <w:jc w:val="center"/>
              <w:rPr/>
            </w:pPr>
            <w:r>
              <w:rPr>
                <w:rFonts w:ascii="Times New Roman" w:hAnsi="Times New Roman" w:eastAsia="Times New Roman" w:cs="Times New Roman"/>
                <w:b/>
                <w:i w:val="0"/>
                <w:strike w:val="0"/>
                <w:color w:val="000000"/>
                <w:sz w:val="20"/>
                <w:u w:val="none"/>
                <w:vertAlign w:val="baseline"/>
              </w:rPr>
              <w:t xml:space="preserve">9 936</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9B3C57B">
            <w:pPr>
              <w:pBdr/>
              <w:spacing/>
              <w:ind/>
              <w:jc w:val="left"/>
              <w:rPr/>
            </w:pPr>
            <w:r>
              <w:rPr>
                <w:rFonts w:ascii="Times New Roman" w:hAnsi="Times New Roman" w:eastAsia="Times New Roman" w:cs="Times New Roman"/>
                <w:b/>
                <w:i w:val="0"/>
                <w:strike w:val="0"/>
                <w:color w:val="000000"/>
                <w:sz w:val="20"/>
                <w:u w:val="none"/>
                <w:vertAlign w:val="baseline"/>
              </w:rPr>
              <w:t xml:space="preserve">Гипофизарно-надпочечниковая система</w:t>
            </w:r>
            <w:r/>
          </w:p>
        </w:tc>
      </w:tr>
      <w:tr>
        <w:trPr>
          <w:trHeight w:val="27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9DE82D">
            <w:pPr>
              <w:pBdr/>
              <w:spacing/>
              <w:ind/>
              <w:jc w:val="center"/>
              <w:rPr/>
            </w:pPr>
            <w:r>
              <w:rPr>
                <w:rFonts w:ascii="Times New Roman" w:hAnsi="Times New Roman" w:eastAsia="Times New Roman" w:cs="Times New Roman"/>
                <w:b/>
                <w:i w:val="0"/>
                <w:strike w:val="0"/>
                <w:color w:val="000000"/>
                <w:sz w:val="20"/>
                <w:u w:val="none"/>
                <w:vertAlign w:val="baseline"/>
              </w:rPr>
              <w:t xml:space="preserve">65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58DC12">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9FE17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C2DC50">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9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3BDCE8">
            <w:pPr>
              <w:pBdr/>
              <w:spacing/>
              <w:ind/>
              <w:jc w:val="center"/>
              <w:rPr/>
            </w:pPr>
            <w:r>
              <w:rPr>
                <w:rFonts w:ascii="Times New Roman" w:hAnsi="Times New Roman" w:eastAsia="Times New Roman" w:cs="Times New Roman"/>
                <w:b/>
                <w:i w:val="0"/>
                <w:strike w:val="0"/>
                <w:color w:val="000000"/>
                <w:sz w:val="20"/>
                <w:u w:val="none"/>
                <w:vertAlign w:val="baseline"/>
              </w:rPr>
              <w:t xml:space="preserve">1711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1D47E7">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 (порции слюны - три утренни</w:t>
            </w:r>
            <w:r>
              <w:rPr>
                <w:rFonts w:ascii="Times New Roman" w:hAnsi="Times New Roman" w:eastAsia="Times New Roman" w:cs="Times New Roman"/>
                <w:b/>
                <w:i w:val="0"/>
                <w:strike w:val="0"/>
                <w:color w:val="000000"/>
                <w:sz w:val="20"/>
                <w:u w:val="none"/>
                <w:vertAlign w:val="baseline"/>
              </w:rPr>
              <w:t xml:space="preserve">е, полуденная, дневная и вечерняя – 6 порций), Дегидроэпиандростерон (ДГЭА), соотношение ДГЭА и кортизола (Cortisol (saliva portions - three morning, midday, afternoon and evening - 6 portions), Dehydroepiandrosterone (DHEA), the ratio of DHEA to cortisol)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06582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1A3826">
            <w:pPr>
              <w:pBdr/>
              <w:spacing/>
              <w:ind/>
              <w:jc w:val="center"/>
              <w:rPr/>
            </w:pPr>
            <w:r>
              <w:rPr>
                <w:rFonts w:ascii="Times New Roman" w:hAnsi="Times New Roman" w:eastAsia="Times New Roman" w:cs="Times New Roman"/>
                <w:b/>
                <w:i w:val="0"/>
                <w:strike w:val="0"/>
                <w:color w:val="000000"/>
                <w:sz w:val="20"/>
                <w:u w:val="none"/>
                <w:vertAlign w:val="baseline"/>
              </w:rPr>
              <w:t xml:space="preserve">5 890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D26327">
            <w:pPr>
              <w:pBdr/>
              <w:spacing/>
              <w:ind/>
              <w:jc w:val="center"/>
              <w:rPr/>
            </w:pPr>
            <w:r>
              <w:rPr>
                <w:rFonts w:ascii="Times New Roman" w:hAnsi="Times New Roman" w:eastAsia="Times New Roman" w:cs="Times New Roman"/>
                <w:b/>
                <w:i w:val="0"/>
                <w:strike w:val="0"/>
                <w:color w:val="000000"/>
                <w:sz w:val="20"/>
                <w:u w:val="none"/>
                <w:vertAlign w:val="baseline"/>
              </w:rPr>
              <w:t xml:space="preserve">1508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6DAB25">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 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8F925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1E758F">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2102D5">
            <w:pPr>
              <w:pBdr/>
              <w:spacing/>
              <w:ind/>
              <w:jc w:val="center"/>
              <w:rPr/>
            </w:pPr>
            <w:r>
              <w:rPr>
                <w:rFonts w:ascii="Times New Roman" w:hAnsi="Times New Roman" w:eastAsia="Times New Roman" w:cs="Times New Roman"/>
                <w:b/>
                <w:i w:val="0"/>
                <w:strike w:val="0"/>
                <w:color w:val="000000"/>
                <w:sz w:val="20"/>
                <w:u w:val="none"/>
                <w:vertAlign w:val="baseline"/>
              </w:rPr>
              <w:t xml:space="preserve">1573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16F838">
            <w:pPr>
              <w:pBdr/>
              <w:spacing/>
              <w:ind/>
              <w:jc w:val="left"/>
              <w:rPr/>
            </w:pPr>
            <w:r>
              <w:rPr>
                <w:rFonts w:ascii="Times New Roman" w:hAnsi="Times New Roman" w:eastAsia="Times New Roman" w:cs="Times New Roman"/>
                <w:b/>
                <w:i w:val="0"/>
                <w:strike w:val="0"/>
                <w:color w:val="000000"/>
                <w:sz w:val="20"/>
                <w:u w:val="none"/>
                <w:vertAlign w:val="baseline"/>
              </w:rPr>
              <w:t xml:space="preserve">Кортизол, ДГЭА – слюна, 4 порции, соотношение ДГЭА-кортизол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D9A69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DACAA4">
            <w:pPr>
              <w:pBdr/>
              <w:spacing/>
              <w:ind/>
              <w:jc w:val="center"/>
              <w:rPr/>
            </w:pPr>
            <w:r>
              <w:rPr>
                <w:rFonts w:ascii="Times New Roman" w:hAnsi="Times New Roman" w:eastAsia="Times New Roman" w:cs="Times New Roman"/>
                <w:b/>
                <w:i w:val="0"/>
                <w:strike w:val="0"/>
                <w:color w:val="000000"/>
                <w:sz w:val="20"/>
                <w:u w:val="none"/>
                <w:vertAlign w:val="baseline"/>
              </w:rPr>
              <w:t xml:space="preserve">4 170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3DBD92">
            <w:pPr>
              <w:pBdr/>
              <w:spacing/>
              <w:ind/>
              <w:jc w:val="center"/>
              <w:rPr/>
            </w:pPr>
            <w:r>
              <w:rPr>
                <w:rFonts w:ascii="Times New Roman" w:hAnsi="Times New Roman" w:eastAsia="Times New Roman" w:cs="Times New Roman"/>
                <w:b/>
                <w:i w:val="0"/>
                <w:strike w:val="0"/>
                <w:color w:val="000000"/>
                <w:sz w:val="20"/>
                <w:u w:val="none"/>
                <w:vertAlign w:val="baseline"/>
              </w:rPr>
              <w:t xml:space="preserve">100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1E5FA7">
            <w:pPr>
              <w:pBdr/>
              <w:spacing/>
              <w:ind/>
              <w:jc w:val="left"/>
              <w:rPr/>
            </w:pPr>
            <w:r>
              <w:rPr>
                <w:rFonts w:ascii="Times New Roman" w:hAnsi="Times New Roman" w:eastAsia="Times New Roman" w:cs="Times New Roman"/>
                <w:b/>
                <w:i w:val="0"/>
                <w:strike w:val="0"/>
                <w:color w:val="000000"/>
                <w:sz w:val="20"/>
                <w:u w:val="none"/>
                <w:vertAlign w:val="baseline"/>
              </w:rPr>
              <w:t xml:space="preserve">Адренокортикотропный гормон (АКТГ, кортикотропин)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DADF2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7F52E1">
            <w:pPr>
              <w:pBdr/>
              <w:spacing/>
              <w:ind/>
              <w:jc w:val="center"/>
              <w:rPr/>
            </w:pPr>
            <w:r>
              <w:rPr>
                <w:rFonts w:ascii="Times New Roman" w:hAnsi="Times New Roman" w:eastAsia="Times New Roman" w:cs="Times New Roman"/>
                <w:b/>
                <w:i w:val="0"/>
                <w:strike w:val="0"/>
                <w:color w:val="000000"/>
                <w:sz w:val="20"/>
                <w:u w:val="none"/>
                <w:vertAlign w:val="baseline"/>
              </w:rPr>
              <w:t xml:space="preserve">565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127467">
            <w:pPr>
              <w:pBdr/>
              <w:spacing/>
              <w:ind/>
              <w:jc w:val="center"/>
              <w:rPr/>
            </w:pPr>
            <w:r>
              <w:rPr>
                <w:rFonts w:ascii="Times New Roman" w:hAnsi="Times New Roman" w:eastAsia="Times New Roman" w:cs="Times New Roman"/>
                <w:b/>
                <w:i w:val="0"/>
                <w:strike w:val="0"/>
                <w:color w:val="000000"/>
                <w:sz w:val="20"/>
                <w:u w:val="none"/>
                <w:vertAlign w:val="baseline"/>
              </w:rPr>
              <w:t xml:space="preserve">1301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1BC1C4">
            <w:pPr>
              <w:pBdr/>
              <w:spacing/>
              <w:ind/>
              <w:jc w:val="left"/>
              <w:rPr/>
            </w:pPr>
            <w:r>
              <w:rPr>
                <w:rFonts w:ascii="Times New Roman" w:hAnsi="Times New Roman" w:eastAsia="Times New Roman" w:cs="Times New Roman"/>
                <w:b/>
                <w:i w:val="0"/>
                <w:strike w:val="0"/>
                <w:color w:val="000000"/>
                <w:sz w:val="20"/>
                <w:u w:val="none"/>
                <w:vertAlign w:val="baseline"/>
              </w:rPr>
              <w:t xml:space="preserve">Прегненолон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CD5BD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66AA7B">
            <w:pPr>
              <w:pBdr/>
              <w:spacing/>
              <w:ind/>
              <w:jc w:val="center"/>
              <w:rPr/>
            </w:pPr>
            <w:r>
              <w:rPr>
                <w:rFonts w:ascii="Times New Roman" w:hAnsi="Times New Roman" w:eastAsia="Times New Roman" w:cs="Times New Roman"/>
                <w:b/>
                <w:i w:val="0"/>
                <w:strike w:val="0"/>
                <w:color w:val="000000"/>
                <w:sz w:val="20"/>
                <w:u w:val="none"/>
                <w:vertAlign w:val="baseline"/>
              </w:rPr>
              <w:t xml:space="preserve">2 995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9DE8D3C">
            <w:pPr>
              <w:pBdr/>
              <w:spacing/>
              <w:ind/>
              <w:jc w:val="center"/>
              <w:rPr/>
            </w:pPr>
            <w:r>
              <w:rPr>
                <w:rFonts w:ascii="Times New Roman" w:hAnsi="Times New Roman" w:eastAsia="Times New Roman" w:cs="Times New Roman"/>
                <w:b/>
                <w:i w:val="0"/>
                <w:strike w:val="0"/>
                <w:color w:val="000000"/>
                <w:sz w:val="20"/>
                <w:u w:val="none"/>
                <w:vertAlign w:val="baseline"/>
              </w:rPr>
              <w:t xml:space="preserve">178</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169AEA7">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Свободный кортизол, суточная моча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0B9B1D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D1DC1D9">
            <w:pPr>
              <w:pBdr/>
              <w:spacing/>
              <w:ind/>
              <w:jc w:val="center"/>
              <w:rPr/>
            </w:pPr>
            <w:r>
              <w:rPr>
                <w:rFonts w:ascii="Times New Roman" w:hAnsi="Times New Roman" w:eastAsia="Times New Roman" w:cs="Times New Roman"/>
                <w:b/>
                <w:i w:val="0"/>
                <w:strike w:val="0"/>
                <w:color w:val="000000"/>
                <w:sz w:val="20"/>
                <w:u w:val="none"/>
                <w:vertAlign w:val="baseline"/>
              </w:rPr>
              <w:t xml:space="preserve">745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14973B9">
            <w:pPr>
              <w:pBdr/>
              <w:spacing/>
              <w:ind/>
              <w:jc w:val="left"/>
              <w:rPr/>
            </w:pPr>
            <w:r>
              <w:rPr>
                <w:rFonts w:ascii="Times New Roman" w:hAnsi="Times New Roman" w:eastAsia="Times New Roman" w:cs="Times New Roman"/>
                <w:b/>
                <w:i w:val="0"/>
                <w:strike w:val="0"/>
                <w:color w:val="000000"/>
                <w:sz w:val="20"/>
                <w:u w:val="none"/>
                <w:vertAlign w:val="baseline"/>
              </w:rPr>
              <w:t xml:space="preserve">Паращитовидная железа</w:t>
            </w:r>
            <w:r/>
          </w:p>
        </w:tc>
      </w:tr>
      <w:tr>
        <w:trPr>
          <w:trHeight w:val="27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4FCCB8">
            <w:pPr>
              <w:pBdr/>
              <w:spacing/>
              <w:ind/>
              <w:jc w:val="center"/>
              <w:rPr/>
            </w:pPr>
            <w:r>
              <w:rPr>
                <w:rFonts w:ascii="Times New Roman" w:hAnsi="Times New Roman" w:eastAsia="Times New Roman" w:cs="Times New Roman"/>
                <w:b/>
                <w:i w:val="0"/>
                <w:strike w:val="0"/>
                <w:color w:val="000000"/>
                <w:sz w:val="20"/>
                <w:u w:val="none"/>
                <w:vertAlign w:val="baseline"/>
              </w:rPr>
              <w:t xml:space="preserve">102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6F5A3C">
            <w:pPr>
              <w:pBdr/>
              <w:spacing/>
              <w:ind/>
              <w:jc w:val="left"/>
              <w:rPr/>
            </w:pPr>
            <w:r>
              <w:rPr>
                <w:rFonts w:ascii="Times New Roman" w:hAnsi="Times New Roman" w:eastAsia="Times New Roman" w:cs="Times New Roman"/>
                <w:b/>
                <w:i w:val="0"/>
                <w:strike w:val="0"/>
                <w:color w:val="000000"/>
                <w:sz w:val="20"/>
                <w:u w:val="none"/>
                <w:vertAlign w:val="baseline"/>
              </w:rPr>
              <w:t xml:space="preserve">Паратиреоидный гормон (Паратгормон, паратирин, ПТГ)</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91C5C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986630">
            <w:pPr>
              <w:pBdr/>
              <w:spacing/>
              <w:ind/>
              <w:jc w:val="center"/>
              <w:rPr/>
            </w:pPr>
            <w:r>
              <w:rPr>
                <w:rFonts w:ascii="Times New Roman" w:hAnsi="Times New Roman" w:eastAsia="Times New Roman" w:cs="Times New Roman"/>
                <w:b/>
                <w:i w:val="0"/>
                <w:strike w:val="0"/>
                <w:color w:val="000000"/>
                <w:sz w:val="20"/>
                <w:u w:val="none"/>
                <w:vertAlign w:val="baseline"/>
              </w:rPr>
              <w:t xml:space="preserve">405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68AA10">
            <w:pPr>
              <w:pBdr/>
              <w:spacing/>
              <w:ind/>
              <w:jc w:val="center"/>
              <w:rPr/>
            </w:pPr>
            <w:r>
              <w:rPr>
                <w:rFonts w:ascii="Times New Roman" w:hAnsi="Times New Roman" w:eastAsia="Times New Roman" w:cs="Times New Roman"/>
                <w:b/>
                <w:i w:val="0"/>
                <w:strike w:val="0"/>
                <w:color w:val="000000"/>
                <w:sz w:val="20"/>
                <w:u w:val="none"/>
                <w:vertAlign w:val="baseline"/>
              </w:rPr>
              <w:t xml:space="preserve">171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5E71AB">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Кальцитонин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49E23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27AB1A">
            <w:pPr>
              <w:pBdr/>
              <w:spacing/>
              <w:ind/>
              <w:jc w:val="center"/>
              <w:rPr/>
            </w:pPr>
            <w:r>
              <w:rPr>
                <w:rFonts w:ascii="Times New Roman" w:hAnsi="Times New Roman" w:eastAsia="Times New Roman" w:cs="Times New Roman"/>
                <w:b/>
                <w:i w:val="0"/>
                <w:strike w:val="0"/>
                <w:color w:val="000000"/>
                <w:sz w:val="20"/>
                <w:u w:val="none"/>
                <w:vertAlign w:val="baseline"/>
              </w:rPr>
              <w:t xml:space="preserve">770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347F78">
            <w:pPr>
              <w:pBdr/>
              <w:spacing/>
              <w:ind/>
              <w:jc w:val="center"/>
              <w:rPr/>
            </w:pPr>
            <w:r>
              <w:rPr>
                <w:rFonts w:ascii="Times New Roman" w:hAnsi="Times New Roman" w:eastAsia="Times New Roman" w:cs="Times New Roman"/>
                <w:b/>
                <w:i w:val="0"/>
                <w:strike w:val="0"/>
                <w:color w:val="000000"/>
                <w:sz w:val="20"/>
                <w:u w:val="none"/>
                <w:vertAlign w:val="baseline"/>
              </w:rPr>
              <w:t xml:space="preserve">1706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827121">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Кальцитонин в смыве пункционной иглы (Calcitonin in puncture needle flush)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05657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A4AB44">
            <w:pPr>
              <w:pBdr/>
              <w:spacing/>
              <w:ind/>
              <w:jc w:val="center"/>
              <w:rPr/>
            </w:pPr>
            <w:r>
              <w:rPr>
                <w:rFonts w:ascii="Times New Roman" w:hAnsi="Times New Roman" w:eastAsia="Times New Roman" w:cs="Times New Roman"/>
                <w:b/>
                <w:i w:val="0"/>
                <w:strike w:val="0"/>
                <w:color w:val="000000"/>
                <w:sz w:val="20"/>
                <w:u w:val="none"/>
                <w:vertAlign w:val="baseline"/>
              </w:rPr>
              <w:t xml:space="preserve">1 148</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1F77CB8">
            <w:pPr>
              <w:pBdr/>
              <w:spacing/>
              <w:ind/>
              <w:jc w:val="center"/>
              <w:rPr/>
            </w:pPr>
            <w:r>
              <w:rPr>
                <w:rFonts w:ascii="Times New Roman" w:hAnsi="Times New Roman" w:eastAsia="Times New Roman" w:cs="Times New Roman"/>
                <w:b/>
                <w:i w:val="0"/>
                <w:strike w:val="0"/>
                <w:color w:val="000000"/>
                <w:sz w:val="20"/>
                <w:u w:val="none"/>
                <w:vertAlign w:val="baseline"/>
              </w:rPr>
              <w:t xml:space="preserve">1700</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95D5088">
            <w:pPr>
              <w:pBdr/>
              <w:spacing/>
              <w:ind/>
              <w:jc w:val="left"/>
              <w:rPr/>
            </w:pPr>
            <w:r>
              <w:rPr>
                <w:rFonts w:ascii="Times New Roman" w:hAnsi="Times New Roman" w:eastAsia="Times New Roman" w:cs="Times New Roman"/>
                <w:b/>
                <w:i w:val="0"/>
                <w:strike w:val="0"/>
                <w:color w:val="000000"/>
                <w:sz w:val="20"/>
                <w:u w:val="none"/>
                <w:vertAlign w:val="baseline"/>
              </w:rPr>
              <w:t xml:space="preserve">Прокальцитонин</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1A76A1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79D8ADE">
            <w:pPr>
              <w:pBdr/>
              <w:spacing/>
              <w:ind/>
              <w:jc w:val="center"/>
              <w:rPr/>
            </w:pPr>
            <w:r>
              <w:rPr>
                <w:rFonts w:ascii="Times New Roman" w:hAnsi="Times New Roman" w:eastAsia="Times New Roman" w:cs="Times New Roman"/>
                <w:b/>
                <w:i w:val="0"/>
                <w:strike w:val="0"/>
                <w:color w:val="000000"/>
                <w:sz w:val="20"/>
                <w:u w:val="none"/>
                <w:vertAlign w:val="baseline"/>
              </w:rPr>
              <w:t xml:space="preserve">1 785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4A6E9C5">
            <w:pPr>
              <w:pBdr/>
              <w:spacing/>
              <w:ind/>
              <w:jc w:val="left"/>
              <w:rPr/>
            </w:pPr>
            <w:r>
              <w:rPr>
                <w:rFonts w:ascii="Times New Roman" w:hAnsi="Times New Roman" w:eastAsia="Times New Roman" w:cs="Times New Roman"/>
                <w:b/>
                <w:i w:val="0"/>
                <w:strike w:val="0"/>
                <w:color w:val="000000"/>
                <w:sz w:val="20"/>
                <w:u w:val="none"/>
                <w:vertAlign w:val="baseline"/>
              </w:rPr>
              <w:t xml:space="preserve">Гормональная система регуляции обмена натрия и воды</w:t>
            </w:r>
            <w:r/>
          </w:p>
        </w:tc>
      </w:tr>
      <w:tr>
        <w:trPr>
          <w:trHeight w:val="27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D6647D">
            <w:pPr>
              <w:pBdr/>
              <w:spacing/>
              <w:ind/>
              <w:jc w:val="center"/>
              <w:rPr/>
            </w:pPr>
            <w:r>
              <w:rPr>
                <w:rFonts w:ascii="Times New Roman" w:hAnsi="Times New Roman" w:eastAsia="Times New Roman" w:cs="Times New Roman"/>
                <w:b/>
                <w:i w:val="0"/>
                <w:strike w:val="0"/>
                <w:color w:val="000000"/>
                <w:sz w:val="20"/>
                <w:u w:val="none"/>
                <w:vertAlign w:val="baseline"/>
              </w:rPr>
              <w:t xml:space="preserve">205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D46F91">
            <w:pPr>
              <w:pBdr/>
              <w:spacing/>
              <w:ind/>
              <w:jc w:val="left"/>
              <w:rPr/>
            </w:pPr>
            <w:r>
              <w:rPr>
                <w:rFonts w:ascii="Times New Roman" w:hAnsi="Times New Roman" w:eastAsia="Times New Roman" w:cs="Times New Roman"/>
                <w:b/>
                <w:i w:val="0"/>
                <w:strike w:val="0"/>
                <w:color w:val="000000"/>
                <w:sz w:val="20"/>
                <w:u w:val="none"/>
                <w:vertAlign w:val="baseline"/>
              </w:rPr>
              <w:t xml:space="preserve">Альдостерон, кровь</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E5653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37AD8C">
            <w:pPr>
              <w:pBdr/>
              <w:spacing/>
              <w:ind/>
              <w:jc w:val="center"/>
              <w:rPr/>
            </w:pPr>
            <w:r>
              <w:rPr>
                <w:rFonts w:ascii="Times New Roman" w:hAnsi="Times New Roman" w:eastAsia="Times New Roman" w:cs="Times New Roman"/>
                <w:b/>
                <w:i w:val="0"/>
                <w:strike w:val="0"/>
                <w:color w:val="000000"/>
                <w:sz w:val="20"/>
                <w:u w:val="none"/>
                <w:vertAlign w:val="baseline"/>
              </w:rPr>
              <w:t xml:space="preserve">780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C6859A">
            <w:pPr>
              <w:pBdr/>
              <w:spacing/>
              <w:ind/>
              <w:jc w:val="center"/>
              <w:rPr/>
            </w:pPr>
            <w:r>
              <w:rPr>
                <w:rFonts w:ascii="Times New Roman" w:hAnsi="Times New Roman" w:eastAsia="Times New Roman" w:cs="Times New Roman"/>
                <w:b/>
                <w:i w:val="0"/>
                <w:strike w:val="0"/>
                <w:color w:val="000000"/>
                <w:sz w:val="20"/>
                <w:u w:val="none"/>
                <w:vertAlign w:val="baseline"/>
              </w:rPr>
              <w:t xml:space="preserve">206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2B4A19">
            <w:pPr>
              <w:pBdr/>
              <w:spacing/>
              <w:ind/>
              <w:jc w:val="left"/>
              <w:rPr/>
            </w:pPr>
            <w:r>
              <w:rPr>
                <w:rFonts w:ascii="Times New Roman" w:hAnsi="Times New Roman" w:eastAsia="Times New Roman" w:cs="Times New Roman"/>
                <w:b/>
                <w:i w:val="0"/>
                <w:strike w:val="0"/>
                <w:color w:val="000000"/>
                <w:sz w:val="20"/>
                <w:u w:val="none"/>
                <w:vertAlign w:val="baseline"/>
              </w:rPr>
              <w:t xml:space="preserve">Ренин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4F593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4D423C">
            <w:pPr>
              <w:pBdr/>
              <w:spacing/>
              <w:ind/>
              <w:jc w:val="center"/>
              <w:rPr/>
            </w:pPr>
            <w:r>
              <w:rPr>
                <w:rFonts w:ascii="Times New Roman" w:hAnsi="Times New Roman" w:eastAsia="Times New Roman" w:cs="Times New Roman"/>
                <w:b/>
                <w:i w:val="0"/>
                <w:strike w:val="0"/>
                <w:color w:val="000000"/>
                <w:sz w:val="20"/>
                <w:u w:val="none"/>
                <w:vertAlign w:val="baseline"/>
              </w:rPr>
              <w:t xml:space="preserve">1 580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343A0C">
            <w:pPr>
              <w:pBdr/>
              <w:spacing/>
              <w:ind/>
              <w:jc w:val="center"/>
              <w:rPr/>
            </w:pPr>
            <w:r>
              <w:rPr>
                <w:rFonts w:ascii="Times New Roman" w:hAnsi="Times New Roman" w:eastAsia="Times New Roman" w:cs="Times New Roman"/>
                <w:b/>
                <w:i w:val="0"/>
                <w:strike w:val="0"/>
                <w:color w:val="000000"/>
                <w:sz w:val="20"/>
                <w:u w:val="none"/>
                <w:vertAlign w:val="baseline"/>
              </w:rPr>
              <w:t xml:space="preserve">1302ARR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8CCCAB">
            <w:pPr>
              <w:pBdr/>
              <w:spacing/>
              <w:ind/>
              <w:jc w:val="left"/>
              <w:rPr/>
            </w:pPr>
            <w:r>
              <w:rPr>
                <w:rFonts w:ascii="Times New Roman" w:hAnsi="Times New Roman" w:eastAsia="Times New Roman" w:cs="Times New Roman"/>
                <w:b/>
                <w:i w:val="0"/>
                <w:strike w:val="0"/>
                <w:color w:val="000000"/>
                <w:sz w:val="20"/>
                <w:u w:val="none"/>
                <w:vertAlign w:val="baseline"/>
              </w:rPr>
              <w:t xml:space="preserve">Альдостерон-рениновое соотношение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CBCAB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377122">
            <w:pPr>
              <w:pBdr/>
              <w:spacing/>
              <w:ind/>
              <w:jc w:val="center"/>
              <w:rPr/>
            </w:pPr>
            <w:r>
              <w:rPr>
                <w:rFonts w:ascii="Times New Roman" w:hAnsi="Times New Roman" w:eastAsia="Times New Roman" w:cs="Times New Roman"/>
                <w:b/>
                <w:i w:val="0"/>
                <w:strike w:val="0"/>
                <w:color w:val="000000"/>
                <w:sz w:val="20"/>
                <w:u w:val="none"/>
                <w:vertAlign w:val="baseline"/>
              </w:rPr>
              <w:t xml:space="preserve">2 242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B3AEA7">
            <w:pPr>
              <w:pBdr/>
              <w:spacing/>
              <w:ind/>
              <w:jc w:val="center"/>
              <w:rPr/>
            </w:pPr>
            <w:r>
              <w:rPr>
                <w:rFonts w:ascii="Times New Roman" w:hAnsi="Times New Roman" w:eastAsia="Times New Roman" w:cs="Times New Roman"/>
                <w:b/>
                <w:i w:val="0"/>
                <w:strike w:val="0"/>
                <w:color w:val="000000"/>
                <w:sz w:val="20"/>
                <w:u w:val="none"/>
                <w:vertAlign w:val="baseline"/>
              </w:rPr>
              <w:t xml:space="preserve">1631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C8A8A5">
            <w:pPr>
              <w:pBdr/>
              <w:spacing/>
              <w:ind/>
              <w:jc w:val="left"/>
              <w:rPr/>
            </w:pPr>
            <w:r>
              <w:rPr>
                <w:rFonts w:ascii="Times New Roman" w:hAnsi="Times New Roman" w:eastAsia="Times New Roman" w:cs="Times New Roman"/>
                <w:b/>
                <w:i w:val="0"/>
                <w:strike w:val="0"/>
                <w:color w:val="000000"/>
                <w:sz w:val="20"/>
                <w:u w:val="none"/>
                <w:vertAlign w:val="baseline"/>
              </w:rPr>
              <w:t xml:space="preserve">NT-pro-BNP </w:t>
            </w:r>
            <w:r>
              <w:rPr>
                <w:rFonts w:ascii="Times New Roman" w:hAnsi="Times New Roman" w:eastAsia="Times New Roman" w:cs="Times New Roman"/>
                <w:b w:val="0"/>
                <w:i w:val="0"/>
                <w:strike w:val="0"/>
                <w:color w:val="000000"/>
                <w:sz w:val="20"/>
                <w:u w:val="none"/>
                <w:vertAlign w:val="baseline"/>
              </w:rPr>
              <w:t xml:space="preserve">(Натриуретического гормона (В-типа) N-концевой пропептид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FB4A0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9FB317">
            <w:pPr>
              <w:pBdr/>
              <w:spacing/>
              <w:ind/>
              <w:jc w:val="center"/>
              <w:rPr/>
            </w:pPr>
            <w:r>
              <w:rPr>
                <w:rFonts w:ascii="Times New Roman" w:hAnsi="Times New Roman" w:eastAsia="Times New Roman" w:cs="Times New Roman"/>
                <w:b/>
                <w:i w:val="0"/>
                <w:strike w:val="0"/>
                <w:color w:val="000000"/>
                <w:sz w:val="20"/>
                <w:u w:val="none"/>
                <w:vertAlign w:val="baseline"/>
              </w:rPr>
              <w:t xml:space="preserve">2 765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AEA39FB">
            <w:pPr>
              <w:pBdr/>
              <w:spacing/>
              <w:ind/>
              <w:jc w:val="center"/>
              <w:rPr/>
            </w:pPr>
            <w:r>
              <w:rPr>
                <w:rFonts w:ascii="Times New Roman" w:hAnsi="Times New Roman" w:eastAsia="Times New Roman" w:cs="Times New Roman"/>
                <w:b/>
                <w:i w:val="0"/>
                <w:strike w:val="0"/>
                <w:color w:val="000000"/>
                <w:sz w:val="20"/>
                <w:u w:val="none"/>
                <w:vertAlign w:val="baseline"/>
              </w:rPr>
              <w:t xml:space="preserve">1632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44214AC">
            <w:pPr>
              <w:pBdr/>
              <w:spacing/>
              <w:ind/>
              <w:jc w:val="left"/>
              <w:rPr/>
            </w:pPr>
            <w:r>
              <w:rPr>
                <w:rFonts w:ascii="Times New Roman" w:hAnsi="Times New Roman" w:eastAsia="Times New Roman" w:cs="Times New Roman"/>
                <w:b/>
                <w:i w:val="0"/>
                <w:strike w:val="0"/>
                <w:color w:val="000000"/>
                <w:sz w:val="20"/>
                <w:u w:val="none"/>
                <w:vertAlign w:val="baseline"/>
              </w:rPr>
              <w:t xml:space="preserve">Натрийуретического гормона (В-типа) N-концевой пропептид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12E03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EA19293">
            <w:pPr>
              <w:pBdr/>
              <w:spacing/>
              <w:ind/>
              <w:jc w:val="center"/>
              <w:rPr/>
            </w:pPr>
            <w:r>
              <w:rPr>
                <w:rFonts w:ascii="Times New Roman" w:hAnsi="Times New Roman" w:eastAsia="Times New Roman" w:cs="Times New Roman"/>
                <w:b/>
                <w:i w:val="0"/>
                <w:strike w:val="0"/>
                <w:color w:val="000000"/>
                <w:sz w:val="20"/>
                <w:u w:val="none"/>
                <w:vertAlign w:val="baseline"/>
              </w:rPr>
              <w:t xml:space="preserve">2 765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FCDDE04">
            <w:pPr>
              <w:pBdr/>
              <w:spacing/>
              <w:ind/>
              <w:jc w:val="left"/>
              <w:rPr/>
            </w:pPr>
            <w:r>
              <w:rPr>
                <w:rFonts w:ascii="Times New Roman" w:hAnsi="Times New Roman" w:eastAsia="Times New Roman" w:cs="Times New Roman"/>
                <w:b/>
                <w:i w:val="0"/>
                <w:strike w:val="0"/>
                <w:color w:val="000000"/>
                <w:sz w:val="20"/>
                <w:u w:val="none"/>
                <w:vertAlign w:val="baseline"/>
              </w:rPr>
              <w:t xml:space="preserve">Функция поджелудочной железы и диагностика диабета</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805089">
            <w:pPr>
              <w:pBdr/>
              <w:spacing/>
              <w:ind/>
              <w:jc w:val="center"/>
              <w:rPr/>
            </w:pPr>
            <w:r>
              <w:rPr>
                <w:rFonts w:ascii="Times New Roman" w:hAnsi="Times New Roman" w:eastAsia="Times New Roman" w:cs="Times New Roman"/>
                <w:b/>
                <w:i w:val="0"/>
                <w:strike w:val="0"/>
                <w:color w:val="000000"/>
                <w:sz w:val="20"/>
                <w:u w:val="none"/>
                <w:vertAlign w:val="baseline"/>
              </w:rPr>
              <w:t xml:space="preserve">148</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BF7AD1">
            <w:pPr>
              <w:pBdr/>
              <w:spacing/>
              <w:ind/>
              <w:jc w:val="left"/>
              <w:rPr/>
            </w:pPr>
            <w:r>
              <w:rPr>
                <w:rFonts w:ascii="Times New Roman" w:hAnsi="Times New Roman" w:eastAsia="Times New Roman" w:cs="Times New Roman"/>
                <w:b/>
                <w:i w:val="0"/>
                <w:strike w:val="0"/>
                <w:color w:val="000000"/>
                <w:sz w:val="20"/>
                <w:u w:val="none"/>
                <w:vertAlign w:val="baseline"/>
              </w:rPr>
              <w:t xml:space="preserve">С-пептид</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494B9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D6D9BC">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ED55C8">
            <w:pPr>
              <w:pBdr/>
              <w:spacing/>
              <w:ind/>
              <w:jc w:val="center"/>
              <w:rPr/>
            </w:pPr>
            <w:r>
              <w:rPr>
                <w:rFonts w:ascii="Times New Roman" w:hAnsi="Times New Roman" w:eastAsia="Times New Roman" w:cs="Times New Roman"/>
                <w:b/>
                <w:i w:val="0"/>
                <w:strike w:val="0"/>
                <w:color w:val="000000"/>
                <w:sz w:val="20"/>
                <w:u w:val="none"/>
                <w:vertAlign w:val="baseline"/>
              </w:rPr>
              <w:t xml:space="preserve">172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1C0C16">
            <w:pPr>
              <w:pBdr/>
              <w:spacing/>
              <w:ind/>
              <w:jc w:val="left"/>
              <w:rPr/>
            </w:pPr>
            <w:r>
              <w:rPr>
                <w:rFonts w:ascii="Times New Roman" w:hAnsi="Times New Roman" w:eastAsia="Times New Roman" w:cs="Times New Roman"/>
                <w:b/>
                <w:i w:val="0"/>
                <w:strike w:val="0"/>
                <w:color w:val="000000"/>
                <w:sz w:val="20"/>
                <w:u w:val="none"/>
                <w:vertAlign w:val="baseline"/>
              </w:rPr>
              <w:t xml:space="preserve">Инсулин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CBA5E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D5527E">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7917FA">
            <w:pPr>
              <w:pBdr/>
              <w:spacing/>
              <w:ind/>
              <w:jc w:val="center"/>
              <w:rPr/>
            </w:pPr>
            <w:r>
              <w:rPr>
                <w:rFonts w:ascii="Times New Roman" w:hAnsi="Times New Roman" w:eastAsia="Times New Roman" w:cs="Times New Roman"/>
                <w:b/>
                <w:i w:val="0"/>
                <w:strike w:val="0"/>
                <w:color w:val="000000"/>
                <w:sz w:val="20"/>
                <w:u w:val="none"/>
                <w:vertAlign w:val="baseline"/>
              </w:rPr>
              <w:t xml:space="preserve">1742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2A0111">
            <w:pPr>
              <w:pBdr/>
              <w:spacing/>
              <w:ind/>
              <w:jc w:val="left"/>
              <w:rPr/>
            </w:pPr>
            <w:r>
              <w:rPr>
                <w:rFonts w:ascii="Times New Roman" w:hAnsi="Times New Roman" w:eastAsia="Times New Roman" w:cs="Times New Roman"/>
                <w:b/>
                <w:i w:val="0"/>
                <w:strike w:val="0"/>
                <w:color w:val="000000"/>
                <w:sz w:val="20"/>
                <w:u w:val="none"/>
                <w:vertAlign w:val="baseline"/>
              </w:rPr>
              <w:t xml:space="preserve">Проинсулин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5C368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4159F0">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322A38">
            <w:pPr>
              <w:pBdr/>
              <w:spacing/>
              <w:ind/>
              <w:jc w:val="center"/>
              <w:rPr/>
            </w:pPr>
            <w:r>
              <w:rPr>
                <w:rFonts w:ascii="Times New Roman" w:hAnsi="Times New Roman" w:eastAsia="Times New Roman" w:cs="Times New Roman"/>
                <w:b/>
                <w:i w:val="0"/>
                <w:strike w:val="0"/>
                <w:color w:val="000000"/>
                <w:sz w:val="20"/>
                <w:u w:val="none"/>
                <w:vertAlign w:val="baseline"/>
              </w:rPr>
              <w:t xml:space="preserve">1837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C2F37F">
            <w:pPr>
              <w:pBdr/>
              <w:spacing/>
              <w:ind/>
              <w:jc w:val="left"/>
              <w:rPr/>
            </w:pPr>
            <w:r>
              <w:rPr>
                <w:rFonts w:ascii="Times New Roman" w:hAnsi="Times New Roman" w:eastAsia="Times New Roman" w:cs="Times New Roman"/>
                <w:b/>
                <w:i w:val="0"/>
                <w:strike w:val="0"/>
                <w:color w:val="000000"/>
                <w:sz w:val="20"/>
                <w:u w:val="none"/>
                <w:vertAlign w:val="baseline"/>
              </w:rPr>
              <w:t xml:space="preserve">Индекс инсулинорезистентности CARO (включает определение глюкозы и инсулина)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4EB44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6707F1">
            <w:pPr>
              <w:pBdr/>
              <w:spacing/>
              <w:ind/>
              <w:jc w:val="center"/>
              <w:rPr/>
            </w:pPr>
            <w:r>
              <w:rPr>
                <w:rFonts w:ascii="Times New Roman" w:hAnsi="Times New Roman" w:eastAsia="Times New Roman" w:cs="Times New Roman"/>
                <w:b/>
                <w:i w:val="0"/>
                <w:strike w:val="0"/>
                <w:color w:val="000000"/>
                <w:sz w:val="20"/>
                <w:u w:val="none"/>
                <w:vertAlign w:val="baseline"/>
              </w:rPr>
              <w:t xml:space="preserve">715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2776D2">
            <w:pPr>
              <w:pBdr/>
              <w:spacing/>
              <w:ind/>
              <w:jc w:val="center"/>
              <w:rPr/>
            </w:pPr>
            <w:r>
              <w:rPr>
                <w:rFonts w:ascii="Times New Roman" w:hAnsi="Times New Roman" w:eastAsia="Times New Roman" w:cs="Times New Roman"/>
                <w:b/>
                <w:i w:val="0"/>
                <w:strike w:val="0"/>
                <w:color w:val="000000"/>
                <w:sz w:val="20"/>
                <w:u w:val="none"/>
                <w:vertAlign w:val="baseline"/>
              </w:rPr>
              <w:t xml:space="preserve">CAROMED</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58D3FE">
            <w:pPr>
              <w:pBdr/>
              <w:spacing/>
              <w:ind/>
              <w:jc w:val="left"/>
              <w:rPr/>
            </w:pPr>
            <w:r>
              <w:rPr>
                <w:rFonts w:ascii="Times New Roman" w:hAnsi="Times New Roman" w:eastAsia="Times New Roman" w:cs="Times New Roman"/>
                <w:b/>
                <w:i w:val="0"/>
                <w:strike w:val="0"/>
                <w:color w:val="000000"/>
                <w:sz w:val="20"/>
                <w:u w:val="none"/>
                <w:vertAlign w:val="baseline"/>
              </w:rPr>
              <w:t xml:space="preserve">Индекс инсулинрезистентности CARO</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0D543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9A577F">
            <w:pPr>
              <w:pBdr/>
              <w:spacing/>
              <w:ind/>
              <w:jc w:val="center"/>
              <w:rPr/>
            </w:pPr>
            <w:r>
              <w:rPr>
                <w:rFonts w:ascii="Times New Roman" w:hAnsi="Times New Roman" w:eastAsia="Times New Roman" w:cs="Times New Roman"/>
                <w:b/>
                <w:i w:val="0"/>
                <w:strike w:val="0"/>
                <w:color w:val="000000"/>
                <w:sz w:val="20"/>
                <w:u w:val="none"/>
                <w:vertAlign w:val="baseline"/>
              </w:rPr>
              <w:t xml:space="preserve">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6A716F">
            <w:pPr>
              <w:pBdr/>
              <w:spacing/>
              <w:ind/>
              <w:jc w:val="center"/>
              <w:rPr/>
            </w:pPr>
            <w:r>
              <w:rPr>
                <w:rFonts w:ascii="Times New Roman" w:hAnsi="Times New Roman" w:eastAsia="Times New Roman" w:cs="Times New Roman"/>
                <w:b/>
                <w:i w:val="0"/>
                <w:strike w:val="0"/>
                <w:color w:val="000000"/>
                <w:sz w:val="20"/>
                <w:u w:val="none"/>
                <w:vertAlign w:val="baseline"/>
              </w:rPr>
              <w:t xml:space="preserve">ГТБ-С</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1AF71B">
            <w:pPr>
              <w:pBdr/>
              <w:spacing/>
              <w:ind/>
              <w:jc w:val="left"/>
              <w:rPr/>
            </w:pPr>
            <w:r>
              <w:rPr>
                <w:rFonts w:ascii="Times New Roman" w:hAnsi="Times New Roman" w:eastAsia="Times New Roman" w:cs="Times New Roman"/>
                <w:b/>
                <w:i w:val="0"/>
                <w:strike w:val="0"/>
                <w:color w:val="000000"/>
                <w:sz w:val="20"/>
                <w:u w:val="none"/>
                <w:vertAlign w:val="baseline"/>
              </w:rPr>
              <w:t xml:space="preserve">Глюкозотолерантный тест при беременности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F2D56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204F97">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3793B3">
            <w:pPr>
              <w:pBdr/>
              <w:spacing/>
              <w:ind/>
              <w:jc w:val="center"/>
              <w:rPr/>
            </w:pPr>
            <w:r>
              <w:rPr>
                <w:rFonts w:ascii="Times New Roman" w:hAnsi="Times New Roman" w:eastAsia="Times New Roman" w:cs="Times New Roman"/>
                <w:b/>
                <w:i w:val="0"/>
                <w:strike w:val="0"/>
                <w:color w:val="000000"/>
                <w:sz w:val="20"/>
                <w:u w:val="none"/>
                <w:vertAlign w:val="baseline"/>
              </w:rPr>
              <w:t xml:space="preserve">ГТТ</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26B089F1">
            <w:pPr>
              <w:pBdr/>
              <w:spacing/>
              <w:ind/>
              <w:jc w:val="left"/>
              <w:rPr/>
            </w:pPr>
            <w:r>
              <w:rPr>
                <w:rFonts w:ascii="Times New Roman" w:hAnsi="Times New Roman" w:eastAsia="Times New Roman" w:cs="Times New Roman"/>
                <w:b/>
                <w:i w:val="0"/>
                <w:strike w:val="0"/>
                <w:color w:val="000000"/>
                <w:sz w:val="20"/>
                <w:u w:val="none"/>
                <w:vertAlign w:val="baseline"/>
              </w:rPr>
              <w:t xml:space="preserve">Глюкозо-толерантный тест с определением глюкозы натощак и после нагрузки через 2 часа</w:t>
            </w:r>
            <w:r/>
          </w:p>
        </w:tc>
        <w:tc>
          <w:tcPr>
            <w:tcBorders>
              <w:top w:val="single" w:color="000000" w:sz="12" w:space="0"/>
              <w:left w:val="single" w:color="000000" w:sz="12" w:space="0"/>
              <w:bottom w:val="none" w:color="000000" w:sz="4" w:space="0"/>
              <w:right w:val="single" w:color="000000" w:sz="12" w:space="0"/>
            </w:tcBorders>
            <w:tcMar>
              <w:left w:w="0" w:type="dxa"/>
              <w:top w:w="0" w:type="dxa"/>
              <w:right w:w="0" w:type="dxa"/>
              <w:bottom w:w="0" w:type="dxa"/>
            </w:tcMar>
            <w:tcW w:w="1665" w:type="dxa"/>
            <w:vAlign w:val="center"/>
            <w:vMerge w:val="restart"/>
          </w:tcPr>
          <w:p w14:paraId="1201CD51">
            <w:pPr>
              <w:pBdr/>
              <w:spacing/>
              <w:ind/>
              <w:jc w:val="center"/>
              <w:rPr/>
            </w:pPr>
            <w:r>
              <w:rPr>
                <w:rFonts w:ascii="Times New Roman" w:hAnsi="Times New Roman" w:eastAsia="Times New Roman" w:cs="Times New Roman"/>
                <w:b/>
                <w:i w:val="0"/>
                <w:strike w:val="0"/>
                <w:color w:val="000000"/>
                <w:sz w:val="20"/>
                <w:u w:val="none"/>
                <w:vertAlign w:val="baseline"/>
              </w:rPr>
              <w:t xml:space="preserve">венозная кровь</w:t>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462968E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E3FA99">
            <w:pPr>
              <w:pBdr/>
              <w:spacing/>
              <w:ind/>
              <w:jc w:val="center"/>
              <w:rPr/>
            </w:pPr>
            <w:r>
              <w:rPr>
                <w:rFonts w:ascii="Times New Roman" w:hAnsi="Times New Roman" w:eastAsia="Times New Roman" w:cs="Times New Roman"/>
                <w:b/>
                <w:i w:val="0"/>
                <w:strike w:val="0"/>
                <w:color w:val="000000"/>
                <w:sz w:val="20"/>
                <w:u w:val="none"/>
                <w:vertAlign w:val="baseline"/>
              </w:rPr>
              <w:t xml:space="preserve">785</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324E8D">
            <w:pPr>
              <w:pBdr/>
              <w:spacing/>
              <w:ind/>
              <w:jc w:val="center"/>
              <w:rPr/>
            </w:pPr>
            <w:r>
              <w:rPr>
                <w:rFonts w:ascii="Times New Roman" w:hAnsi="Times New Roman" w:eastAsia="Times New Roman" w:cs="Times New Roman"/>
                <w:b/>
                <w:i w:val="0"/>
                <w:strike w:val="0"/>
                <w:color w:val="000000"/>
                <w:sz w:val="20"/>
                <w:u w:val="none"/>
                <w:vertAlign w:val="baseline"/>
              </w:rPr>
              <w:t xml:space="preserve">ГТГС</w:t>
            </w:r>
            <w:r/>
          </w:p>
        </w:tc>
        <w:tc>
          <w:tcPr>
            <w:gridSpan w:val="3"/>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8235" w:type="dxa"/>
            <w:vAlign w:val="center"/>
          </w:tcPr>
          <w:p w14:paraId="5A59A5B5">
            <w:pPr>
              <w:pBdr/>
              <w:spacing/>
              <w:ind/>
              <w:jc w:val="left"/>
              <w:rPr/>
            </w:pPr>
            <w:r>
              <w:rPr>
                <w:rFonts w:ascii="Times New Roman" w:hAnsi="Times New Roman" w:eastAsia="Times New Roman" w:cs="Times New Roman"/>
                <w:b/>
                <w:i w:val="0"/>
                <w:strike w:val="0"/>
                <w:color w:val="000000"/>
                <w:sz w:val="20"/>
                <w:u w:val="none"/>
                <w:vertAlign w:val="baseline"/>
              </w:rPr>
              <w:t xml:space="preserve">Глюкозо-толерантный тест с определением глюкозы и С-пептида натощак и после нагрузки через 2 часа</w:t>
            </w:r>
            <w:r/>
          </w:p>
        </w:tc>
        <w:tc>
          <w:tcPr>
            <w:tcBorders>
              <w:top w:val="none" w:color="000000" w:sz="4" w:space="0"/>
              <w:left w:val="single" w:color="000000" w:sz="12" w:space="0"/>
              <w:bottom w:val="single" w:color="000000" w:sz="12" w:space="0"/>
              <w:right w:val="single" w:color="000000" w:sz="12" w:space="0"/>
            </w:tcBorders>
            <w:tcMar>
              <w:left w:w="0" w:type="dxa"/>
              <w:top w:w="0" w:type="dxa"/>
              <w:right w:w="0" w:type="dxa"/>
              <w:bottom w:w="0" w:type="dxa"/>
            </w:tcMar>
            <w:tcW w:w="1665" w:type="dxa"/>
            <w:vAlign w:val="center"/>
            <w:vMerge w:val="continue"/>
          </w:tcPr>
          <w:p w14:paraId="586F9A34">
            <w:pPr>
              <w:pBdr/>
              <w:spacing/>
              <w:ind/>
              <w:jc w:val="center"/>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350" w:type="dxa"/>
            <w:vAlign w:val="center"/>
          </w:tcPr>
          <w:p w14:paraId="14E12F2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A5529ED">
            <w:pPr>
              <w:pBdr/>
              <w:spacing/>
              <w:ind/>
              <w:jc w:val="center"/>
              <w:rPr/>
            </w:pPr>
            <w:r>
              <w:rPr>
                <w:rFonts w:ascii="Times New Roman" w:hAnsi="Times New Roman" w:eastAsia="Times New Roman" w:cs="Times New Roman"/>
                <w:b/>
                <w:i w:val="0"/>
                <w:strike w:val="0"/>
                <w:color w:val="000000"/>
                <w:sz w:val="20"/>
                <w:u w:val="none"/>
                <w:vertAlign w:val="baseline"/>
              </w:rPr>
              <w:t xml:space="preserve">1 145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54EFAB7">
            <w:pPr>
              <w:pBdr/>
              <w:spacing/>
              <w:ind/>
              <w:jc w:val="left"/>
              <w:rPr/>
            </w:pPr>
            <w:r>
              <w:rPr>
                <w:rFonts w:ascii="Times New Roman" w:hAnsi="Times New Roman" w:eastAsia="Times New Roman" w:cs="Times New Roman"/>
                <w:b/>
                <w:i w:val="0"/>
                <w:strike w:val="0"/>
                <w:color w:val="000000"/>
                <w:sz w:val="20"/>
                <w:u w:val="none"/>
                <w:vertAlign w:val="baseline"/>
              </w:rPr>
              <w:t xml:space="preserve">Соматотропная функция гипофиза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E480BB">
            <w:pPr>
              <w:pBdr/>
              <w:spacing/>
              <w:ind/>
              <w:jc w:val="center"/>
              <w:rPr/>
            </w:pPr>
            <w:r>
              <w:rPr>
                <w:rFonts w:ascii="Times New Roman" w:hAnsi="Times New Roman" w:eastAsia="Times New Roman" w:cs="Times New Roman"/>
                <w:b/>
                <w:i w:val="0"/>
                <w:strike w:val="0"/>
                <w:color w:val="000000"/>
                <w:sz w:val="20"/>
                <w:u w:val="none"/>
                <w:vertAlign w:val="baseline"/>
              </w:rPr>
              <w:t xml:space="preserve">174</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30F9FD">
            <w:pPr>
              <w:pBdr/>
              <w:spacing/>
              <w:ind/>
              <w:jc w:val="left"/>
              <w:rPr/>
            </w:pPr>
            <w:r>
              <w:rPr>
                <w:rFonts w:ascii="Times New Roman" w:hAnsi="Times New Roman" w:eastAsia="Times New Roman" w:cs="Times New Roman"/>
                <w:b/>
                <w:i w:val="0"/>
                <w:strike w:val="0"/>
                <w:color w:val="000000"/>
                <w:sz w:val="20"/>
                <w:u w:val="none"/>
                <w:vertAlign w:val="baseline"/>
              </w:rPr>
              <w:t xml:space="preserve">Соматомедин-С </w:t>
            </w:r>
            <w:r>
              <w:rPr>
                <w:rFonts w:ascii="Times New Roman" w:hAnsi="Times New Roman" w:eastAsia="Times New Roman" w:cs="Times New Roman"/>
                <w:b w:val="0"/>
                <w:i w:val="0"/>
                <w:strike w:val="0"/>
                <w:color w:val="000000"/>
                <w:sz w:val="20"/>
                <w:u w:val="none"/>
                <w:vertAlign w:val="baseline"/>
              </w:rPr>
              <w:t xml:space="preserve">(ИФР-1, Инсулиноподобный фактор роста I)</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BE854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6928ED">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1B35E1C">
            <w:pPr>
              <w:pBdr/>
              <w:spacing/>
              <w:ind/>
              <w:jc w:val="center"/>
              <w:rPr/>
            </w:pPr>
            <w:r>
              <w:rPr>
                <w:rFonts w:ascii="Times New Roman" w:hAnsi="Times New Roman" w:eastAsia="Times New Roman" w:cs="Times New Roman"/>
                <w:b/>
                <w:i w:val="0"/>
                <w:strike w:val="0"/>
                <w:color w:val="000000"/>
                <w:sz w:val="20"/>
                <w:u w:val="none"/>
                <w:vertAlign w:val="baseline"/>
              </w:rPr>
              <w:t xml:space="preserve">99</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7436F8F">
            <w:pPr>
              <w:pBdr/>
              <w:spacing/>
              <w:ind/>
              <w:jc w:val="left"/>
              <w:rPr/>
            </w:pPr>
            <w:r>
              <w:rPr>
                <w:rFonts w:ascii="Times New Roman" w:hAnsi="Times New Roman" w:eastAsia="Times New Roman" w:cs="Times New Roman"/>
                <w:b/>
                <w:i w:val="0"/>
                <w:strike w:val="0"/>
                <w:color w:val="000000"/>
                <w:sz w:val="20"/>
                <w:u w:val="none"/>
                <w:vertAlign w:val="baseline"/>
              </w:rPr>
              <w:t xml:space="preserve">Соматотропный гормон</w:t>
            </w:r>
            <w:r>
              <w:rPr>
                <w:rFonts w:ascii="Times New Roman" w:hAnsi="Times New Roman" w:eastAsia="Times New Roman" w:cs="Times New Roman"/>
                <w:b w:val="0"/>
                <w:i w:val="0"/>
                <w:strike w:val="0"/>
                <w:color w:val="000000"/>
                <w:sz w:val="20"/>
                <w:u w:val="none"/>
                <w:vertAlign w:val="baseline"/>
              </w:rPr>
              <w:t xml:space="preserve"> (СТГ)</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0DAAEE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8892E9E">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D1752CA">
            <w:pPr>
              <w:pBdr/>
              <w:spacing/>
              <w:ind/>
              <w:jc w:val="left"/>
              <w:rPr/>
            </w:pPr>
            <w:r>
              <w:rPr>
                <w:rFonts w:ascii="Times New Roman" w:hAnsi="Times New Roman" w:eastAsia="Times New Roman" w:cs="Times New Roman"/>
                <w:b/>
                <w:i w:val="0"/>
                <w:strike w:val="0"/>
                <w:color w:val="000000"/>
                <w:sz w:val="20"/>
                <w:u w:val="none"/>
                <w:vertAlign w:val="baseline"/>
              </w:rPr>
              <w:t xml:space="preserve">Биогенные амины</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D75C46">
            <w:pPr>
              <w:pBdr/>
              <w:spacing/>
              <w:ind/>
              <w:jc w:val="center"/>
              <w:rPr/>
            </w:pPr>
            <w:r>
              <w:rPr>
                <w:rFonts w:ascii="Times New Roman" w:hAnsi="Times New Roman" w:eastAsia="Times New Roman" w:cs="Times New Roman"/>
                <w:b/>
                <w:i w:val="0"/>
                <w:strike w:val="0"/>
                <w:color w:val="000000"/>
                <w:sz w:val="20"/>
                <w:u w:val="none"/>
                <w:vertAlign w:val="baseline"/>
              </w:rPr>
              <w:t xml:space="preserve">КАТЕПЛ</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3FE4C5">
            <w:pPr>
              <w:pBdr/>
              <w:spacing/>
              <w:ind/>
              <w:jc w:val="left"/>
              <w:rPr/>
            </w:pPr>
            <w:r>
              <w:rPr>
                <w:rFonts w:ascii="Times New Roman" w:hAnsi="Times New Roman" w:eastAsia="Times New Roman" w:cs="Times New Roman"/>
                <w:b/>
                <w:i w:val="0"/>
                <w:strike w:val="0"/>
                <w:color w:val="000000"/>
                <w:sz w:val="20"/>
                <w:u w:val="none"/>
                <w:vertAlign w:val="baseline"/>
              </w:rPr>
              <w:t xml:space="preserve">Катехоламины в плазме</w:t>
            </w:r>
            <w:r>
              <w:rPr>
                <w:rFonts w:ascii="Times New Roman" w:hAnsi="Times New Roman" w:eastAsia="Times New Roman" w:cs="Times New Roman"/>
                <w:b w:val="0"/>
                <w:i w:val="0"/>
                <w:strike w:val="0"/>
                <w:color w:val="000000"/>
                <w:sz w:val="20"/>
                <w:u w:val="none"/>
                <w:vertAlign w:val="baseline"/>
              </w:rPr>
              <w:t xml:space="preserve"> (адреналин, норадреналин, дофамин)</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BEBAD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F81562">
            <w:pPr>
              <w:pBdr/>
              <w:spacing/>
              <w:ind/>
              <w:jc w:val="center"/>
              <w:rPr/>
            </w:pPr>
            <w:r>
              <w:rPr>
                <w:rFonts w:ascii="Times New Roman" w:hAnsi="Times New Roman" w:eastAsia="Times New Roman" w:cs="Times New Roman"/>
                <w:b/>
                <w:i w:val="0"/>
                <w:strike w:val="0"/>
                <w:color w:val="000000"/>
                <w:sz w:val="20"/>
                <w:u w:val="none"/>
                <w:vertAlign w:val="baseline"/>
              </w:rPr>
              <w:t xml:space="preserve">1 785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242A40">
            <w:pPr>
              <w:pBdr/>
              <w:spacing/>
              <w:ind/>
              <w:jc w:val="center"/>
              <w:rPr/>
            </w:pPr>
            <w:r>
              <w:rPr>
                <w:rFonts w:ascii="Times New Roman" w:hAnsi="Times New Roman" w:eastAsia="Times New Roman" w:cs="Times New Roman"/>
                <w:b/>
                <w:i w:val="0"/>
                <w:strike w:val="0"/>
                <w:color w:val="000000"/>
                <w:sz w:val="20"/>
                <w:u w:val="none"/>
                <w:vertAlign w:val="baseline"/>
              </w:rPr>
              <w:t xml:space="preserve">151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832FE4">
            <w:pPr>
              <w:pBdr/>
              <w:spacing/>
              <w:ind/>
              <w:jc w:val="left"/>
              <w:rPr/>
            </w:pPr>
            <w:r>
              <w:rPr>
                <w:rFonts w:ascii="Times New Roman" w:hAnsi="Times New Roman" w:eastAsia="Times New Roman" w:cs="Times New Roman"/>
                <w:b/>
                <w:i w:val="0"/>
                <w:strike w:val="0"/>
                <w:color w:val="000000"/>
                <w:sz w:val="20"/>
                <w:u w:val="none"/>
                <w:vertAlign w:val="baseline"/>
              </w:rPr>
              <w:t xml:space="preserve">Катехоламины суточной мочи</w:t>
            </w:r>
            <w:r>
              <w:rPr>
                <w:rFonts w:ascii="Times New Roman" w:hAnsi="Times New Roman" w:eastAsia="Times New Roman" w:cs="Times New Roman"/>
                <w:b w:val="0"/>
                <w:i w:val="0"/>
                <w:strike w:val="0"/>
                <w:color w:val="000000"/>
                <w:sz w:val="20"/>
                <w:u w:val="none"/>
                <w:vertAlign w:val="baseline"/>
              </w:rPr>
              <w:t xml:space="preserve"> (адреналин, норадреналин, дофамин)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14E89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56182B">
            <w:pPr>
              <w:pBdr/>
              <w:spacing/>
              <w:ind/>
              <w:jc w:val="center"/>
              <w:rPr/>
            </w:pPr>
            <w:r>
              <w:rPr>
                <w:rFonts w:ascii="Times New Roman" w:hAnsi="Times New Roman" w:eastAsia="Times New Roman" w:cs="Times New Roman"/>
                <w:b/>
                <w:i w:val="0"/>
                <w:strike w:val="0"/>
                <w:color w:val="000000"/>
                <w:sz w:val="20"/>
                <w:u w:val="none"/>
                <w:vertAlign w:val="baseline"/>
              </w:rPr>
              <w:t xml:space="preserve">1 700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03ACAC">
            <w:pPr>
              <w:pBdr/>
              <w:spacing/>
              <w:ind/>
              <w:jc w:val="center"/>
              <w:rPr/>
            </w:pPr>
            <w:r>
              <w:rPr>
                <w:rFonts w:ascii="Times New Roman" w:hAnsi="Times New Roman" w:eastAsia="Times New Roman" w:cs="Times New Roman"/>
                <w:b/>
                <w:i w:val="0"/>
                <w:strike w:val="0"/>
                <w:color w:val="000000"/>
                <w:sz w:val="20"/>
                <w:u w:val="none"/>
                <w:vertAlign w:val="baseline"/>
              </w:rPr>
              <w:t xml:space="preserve">152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97A5E1">
            <w:pPr>
              <w:pBdr/>
              <w:spacing/>
              <w:ind/>
              <w:jc w:val="left"/>
              <w:rPr/>
            </w:pPr>
            <w:r>
              <w:rPr>
                <w:rFonts w:ascii="Times New Roman" w:hAnsi="Times New Roman" w:eastAsia="Times New Roman" w:cs="Times New Roman"/>
                <w:b/>
                <w:i w:val="0"/>
                <w:strike w:val="0"/>
                <w:color w:val="000000"/>
                <w:sz w:val="20"/>
                <w:u w:val="none"/>
                <w:vertAlign w:val="baseline"/>
              </w:rPr>
              <w:t xml:space="preserve">Катехоламины  мочи </w:t>
            </w:r>
            <w:r>
              <w:rPr>
                <w:rFonts w:ascii="Times New Roman" w:hAnsi="Times New Roman" w:eastAsia="Times New Roman" w:cs="Times New Roman"/>
                <w:b w:val="0"/>
                <w:i w:val="0"/>
                <w:strike w:val="0"/>
                <w:color w:val="000000"/>
                <w:sz w:val="20"/>
                <w:u w:val="none"/>
                <w:vertAlign w:val="baseline"/>
              </w:rPr>
              <w:t xml:space="preserve">(адреналин, норадреналин, дофамин) (период сбора меньше 24 часов)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4E250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F08BBB">
            <w:pPr>
              <w:pBdr/>
              <w:spacing/>
              <w:ind/>
              <w:jc w:val="center"/>
              <w:rPr/>
            </w:pPr>
            <w:r>
              <w:rPr>
                <w:rFonts w:ascii="Times New Roman" w:hAnsi="Times New Roman" w:eastAsia="Times New Roman" w:cs="Times New Roman"/>
                <w:b/>
                <w:i w:val="0"/>
                <w:strike w:val="0"/>
                <w:color w:val="000000"/>
                <w:sz w:val="20"/>
                <w:u w:val="none"/>
                <w:vertAlign w:val="baseline"/>
              </w:rPr>
              <w:t xml:space="preserve">1 700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C3AB19">
            <w:pPr>
              <w:pBdr/>
              <w:spacing/>
              <w:ind/>
              <w:jc w:val="center"/>
              <w:rPr/>
            </w:pPr>
            <w:r>
              <w:rPr>
                <w:rFonts w:ascii="Times New Roman" w:hAnsi="Times New Roman" w:eastAsia="Times New Roman" w:cs="Times New Roman"/>
                <w:b/>
                <w:i w:val="0"/>
                <w:strike w:val="0"/>
                <w:color w:val="000000"/>
                <w:sz w:val="20"/>
                <w:u w:val="none"/>
                <w:vertAlign w:val="baseline"/>
              </w:rPr>
              <w:t xml:space="preserve">1270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C5C735">
            <w:pPr>
              <w:pBdr/>
              <w:spacing/>
              <w:ind/>
              <w:jc w:val="left"/>
              <w:rPr/>
            </w:pPr>
            <w:r>
              <w:rPr>
                <w:rFonts w:ascii="Times New Roman" w:hAnsi="Times New Roman" w:eastAsia="Times New Roman" w:cs="Times New Roman"/>
                <w:b/>
                <w:i w:val="0"/>
                <w:strike w:val="0"/>
                <w:color w:val="000000"/>
                <w:sz w:val="20"/>
                <w:u w:val="none"/>
                <w:vertAlign w:val="baseline"/>
              </w:rPr>
              <w:t xml:space="preserve">Гистамин плазмы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CB1F2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7EA61E">
            <w:pPr>
              <w:pBdr/>
              <w:spacing/>
              <w:ind/>
              <w:jc w:val="center"/>
              <w:rPr/>
            </w:pPr>
            <w:r>
              <w:rPr>
                <w:rFonts w:ascii="Times New Roman" w:hAnsi="Times New Roman" w:eastAsia="Times New Roman" w:cs="Times New Roman"/>
                <w:b/>
                <w:i w:val="0"/>
                <w:strike w:val="0"/>
                <w:color w:val="000000"/>
                <w:sz w:val="20"/>
                <w:u w:val="none"/>
                <w:vertAlign w:val="baseline"/>
              </w:rPr>
              <w:t xml:space="preserve">1 810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56D1D1">
            <w:pPr>
              <w:pBdr/>
              <w:spacing/>
              <w:ind/>
              <w:jc w:val="center"/>
              <w:rPr/>
            </w:pPr>
            <w:r>
              <w:rPr>
                <w:rFonts w:ascii="Times New Roman" w:hAnsi="Times New Roman" w:eastAsia="Times New Roman" w:cs="Times New Roman"/>
                <w:b/>
                <w:i w:val="0"/>
                <w:strike w:val="0"/>
                <w:color w:val="000000"/>
                <w:sz w:val="20"/>
                <w:u w:val="none"/>
                <w:vertAlign w:val="baseline"/>
              </w:rPr>
              <w:t xml:space="preserve">918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69BFB6">
            <w:pPr>
              <w:pBdr/>
              <w:spacing/>
              <w:ind/>
              <w:jc w:val="left"/>
              <w:rPr/>
            </w:pPr>
            <w:r>
              <w:rPr>
                <w:rFonts w:ascii="Times New Roman" w:hAnsi="Times New Roman" w:eastAsia="Times New Roman" w:cs="Times New Roman"/>
                <w:b/>
                <w:i w:val="0"/>
                <w:strike w:val="0"/>
                <w:color w:val="000000"/>
                <w:sz w:val="20"/>
                <w:u w:val="none"/>
                <w:vertAlign w:val="baseline"/>
              </w:rPr>
              <w:t xml:space="preserve">Метанефрины свободные фракционированные,</w:t>
            </w:r>
            <w:r>
              <w:rPr>
                <w:rFonts w:ascii="Times New Roman" w:hAnsi="Times New Roman" w:eastAsia="Times New Roman" w:cs="Times New Roman"/>
                <w:b w:val="0"/>
                <w:i w:val="0"/>
                <w:strike w:val="0"/>
                <w:color w:val="000000"/>
                <w:sz w:val="20"/>
                <w:u w:val="none"/>
                <w:vertAlign w:val="baseline"/>
              </w:rPr>
              <w:t xml:space="preserve"> 24-часовая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BDB56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E6F4B8">
            <w:pPr>
              <w:pBdr/>
              <w:spacing/>
              <w:ind/>
              <w:jc w:val="center"/>
              <w:rPr/>
            </w:pPr>
            <w:r>
              <w:rPr>
                <w:rFonts w:ascii="Times New Roman" w:hAnsi="Times New Roman" w:eastAsia="Times New Roman" w:cs="Times New Roman"/>
                <w:b/>
                <w:i w:val="0"/>
                <w:strike w:val="0"/>
                <w:color w:val="000000"/>
                <w:sz w:val="20"/>
                <w:u w:val="none"/>
                <w:vertAlign w:val="baseline"/>
              </w:rPr>
              <w:t xml:space="preserve">2 310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351E3E">
            <w:pPr>
              <w:pBdr/>
              <w:spacing/>
              <w:ind/>
              <w:jc w:val="center"/>
              <w:rPr/>
            </w:pPr>
            <w:r>
              <w:rPr>
                <w:rFonts w:ascii="Times New Roman" w:hAnsi="Times New Roman" w:eastAsia="Times New Roman" w:cs="Times New Roman"/>
                <w:b/>
                <w:i w:val="0"/>
                <w:strike w:val="0"/>
                <w:color w:val="000000"/>
                <w:sz w:val="20"/>
                <w:u w:val="none"/>
                <w:vertAlign w:val="baseline"/>
              </w:rPr>
              <w:t xml:space="preserve">993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D4BD30">
            <w:pPr>
              <w:pBdr/>
              <w:spacing/>
              <w:ind/>
              <w:jc w:val="left"/>
              <w:rPr/>
            </w:pPr>
            <w:r>
              <w:rPr>
                <w:rFonts w:ascii="Times New Roman" w:hAnsi="Times New Roman" w:eastAsia="Times New Roman" w:cs="Times New Roman"/>
                <w:b/>
                <w:i w:val="0"/>
                <w:strike w:val="0"/>
                <w:color w:val="000000"/>
                <w:sz w:val="20"/>
                <w:u w:val="none"/>
                <w:vertAlign w:val="baseline"/>
              </w:rPr>
              <w:t xml:space="preserve">Серотонин сыворотки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E0A98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93B0D7">
            <w:pPr>
              <w:pBdr/>
              <w:spacing/>
              <w:ind/>
              <w:jc w:val="center"/>
              <w:rPr/>
            </w:pPr>
            <w:r>
              <w:rPr>
                <w:rFonts w:ascii="Times New Roman" w:hAnsi="Times New Roman" w:eastAsia="Times New Roman" w:cs="Times New Roman"/>
                <w:b/>
                <w:i w:val="0"/>
                <w:strike w:val="0"/>
                <w:color w:val="000000"/>
                <w:sz w:val="20"/>
                <w:u w:val="none"/>
                <w:vertAlign w:val="baseline"/>
              </w:rPr>
              <w:t xml:space="preserve">1 810</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E1AADD">
            <w:pPr>
              <w:pBdr/>
              <w:spacing/>
              <w:ind/>
              <w:jc w:val="center"/>
              <w:rPr/>
            </w:pPr>
            <w:r>
              <w:rPr>
                <w:rFonts w:ascii="Times New Roman" w:hAnsi="Times New Roman" w:eastAsia="Times New Roman" w:cs="Times New Roman"/>
                <w:b/>
                <w:i w:val="0"/>
                <w:strike w:val="0"/>
                <w:color w:val="000000"/>
                <w:sz w:val="20"/>
                <w:u w:val="none"/>
                <w:vertAlign w:val="baseline"/>
              </w:rPr>
              <w:t xml:space="preserve">950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7EDFD6">
            <w:pPr>
              <w:pBdr/>
              <w:spacing/>
              <w:ind/>
              <w:jc w:val="left"/>
              <w:rPr/>
            </w:pPr>
            <w:r>
              <w:rPr>
                <w:rFonts w:ascii="Times New Roman" w:hAnsi="Times New Roman" w:eastAsia="Times New Roman" w:cs="Times New Roman"/>
                <w:b/>
                <w:i w:val="0"/>
                <w:strike w:val="0"/>
                <w:color w:val="000000"/>
                <w:sz w:val="20"/>
                <w:u w:val="none"/>
                <w:vertAlign w:val="baseline"/>
              </w:rPr>
              <w:t xml:space="preserve">Метаболиты катехоламинов и серотонина, суточная моча: </w:t>
            </w:r>
            <w:r>
              <w:rPr>
                <w:rFonts w:ascii="Times New Roman" w:hAnsi="Times New Roman" w:eastAsia="Times New Roman" w:cs="Times New Roman"/>
                <w:b w:val="0"/>
                <w:i w:val="0"/>
                <w:strike w:val="0"/>
                <w:color w:val="000000"/>
                <w:sz w:val="20"/>
                <w:u w:val="none"/>
                <w:vertAlign w:val="baseline"/>
              </w:rPr>
              <w:t xml:space="preserve">ванилилминдалевая кислота, ВМК;  гомованилиновая кислота, ГВК; 5-оксииндолуксусная кислота, 5-ОИУК.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61A9F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AFFD9F">
            <w:pPr>
              <w:pBdr/>
              <w:spacing/>
              <w:ind/>
              <w:jc w:val="center"/>
              <w:rPr/>
            </w:pPr>
            <w:r>
              <w:rPr>
                <w:rFonts w:ascii="Times New Roman" w:hAnsi="Times New Roman" w:eastAsia="Times New Roman" w:cs="Times New Roman"/>
                <w:b/>
                <w:i w:val="0"/>
                <w:strike w:val="0"/>
                <w:color w:val="000000"/>
                <w:sz w:val="20"/>
                <w:u w:val="none"/>
                <w:vertAlign w:val="baseline"/>
              </w:rPr>
              <w:t xml:space="preserve">3 185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BBCF6A">
            <w:pPr>
              <w:pBdr/>
              <w:spacing/>
              <w:ind/>
              <w:jc w:val="center"/>
              <w:rPr/>
            </w:pPr>
            <w:r>
              <w:rPr>
                <w:rFonts w:ascii="Times New Roman" w:hAnsi="Times New Roman" w:eastAsia="Times New Roman" w:cs="Times New Roman"/>
                <w:b/>
                <w:i w:val="0"/>
                <w:strike w:val="0"/>
                <w:color w:val="000000"/>
                <w:sz w:val="20"/>
                <w:u w:val="none"/>
                <w:vertAlign w:val="baseline"/>
              </w:rPr>
              <w:t xml:space="preserve">1159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D6DC2B">
            <w:pPr>
              <w:pBdr/>
              <w:spacing/>
              <w:ind/>
              <w:jc w:val="left"/>
              <w:rPr/>
            </w:pPr>
            <w:r>
              <w:rPr>
                <w:rFonts w:ascii="Times New Roman" w:hAnsi="Times New Roman" w:eastAsia="Times New Roman" w:cs="Times New Roman"/>
                <w:b/>
                <w:i w:val="0"/>
                <w:strike w:val="0"/>
                <w:color w:val="000000"/>
                <w:sz w:val="20"/>
                <w:u w:val="none"/>
                <w:vertAlign w:val="baseline"/>
              </w:rPr>
              <w:t xml:space="preserve">Нефрины в плазме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DA9EC7">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095E92">
            <w:pPr>
              <w:pBdr/>
              <w:spacing/>
              <w:ind/>
              <w:jc w:val="center"/>
              <w:rPr/>
            </w:pPr>
            <w:r>
              <w:rPr>
                <w:rFonts w:ascii="Times New Roman" w:hAnsi="Times New Roman" w:eastAsia="Times New Roman" w:cs="Times New Roman"/>
                <w:b/>
                <w:i w:val="0"/>
                <w:strike w:val="0"/>
                <w:color w:val="000000"/>
                <w:sz w:val="20"/>
                <w:u w:val="none"/>
                <w:vertAlign w:val="baseline"/>
              </w:rPr>
              <w:t xml:space="preserve">1 925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3CA79F">
            <w:pPr>
              <w:pBdr/>
              <w:spacing/>
              <w:ind/>
              <w:jc w:val="center"/>
              <w:rPr/>
            </w:pPr>
            <w:r>
              <w:rPr>
                <w:rFonts w:ascii="Times New Roman" w:hAnsi="Times New Roman" w:eastAsia="Times New Roman" w:cs="Times New Roman"/>
                <w:b/>
                <w:i w:val="0"/>
                <w:strike w:val="0"/>
                <w:color w:val="000000"/>
                <w:sz w:val="20"/>
                <w:u w:val="none"/>
                <w:vertAlign w:val="baseline"/>
              </w:rPr>
              <w:t xml:space="preserve">1166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4CB6D4">
            <w:pPr>
              <w:pBdr/>
              <w:spacing/>
              <w:ind/>
              <w:jc w:val="left"/>
              <w:rPr/>
            </w:pPr>
            <w:r>
              <w:rPr>
                <w:rFonts w:ascii="Times New Roman" w:hAnsi="Times New Roman" w:eastAsia="Times New Roman" w:cs="Times New Roman"/>
                <w:b/>
                <w:i w:val="0"/>
                <w:strike w:val="0"/>
                <w:color w:val="000000"/>
                <w:sz w:val="20"/>
                <w:u w:val="none"/>
                <w:vertAlign w:val="baseline"/>
              </w:rPr>
              <w:t xml:space="preserve">Метанефрины фракционированные </w:t>
            </w:r>
            <w:r>
              <w:rPr>
                <w:rFonts w:ascii="Times New Roman" w:hAnsi="Times New Roman" w:eastAsia="Times New Roman" w:cs="Times New Roman"/>
                <w:b w:val="0"/>
                <w:i w:val="0"/>
                <w:strike w:val="0"/>
                <w:color w:val="000000"/>
                <w:sz w:val="20"/>
                <w:u w:val="none"/>
                <w:vertAlign w:val="baseline"/>
              </w:rPr>
              <w:t xml:space="preserve">(метанефрин, норметанефрин), деконъюгированные (общие),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C9E6A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024073">
            <w:pPr>
              <w:pBdr/>
              <w:spacing/>
              <w:ind/>
              <w:jc w:val="center"/>
              <w:rPr/>
            </w:pPr>
            <w:r>
              <w:rPr>
                <w:rFonts w:ascii="Times New Roman" w:hAnsi="Times New Roman" w:eastAsia="Times New Roman" w:cs="Times New Roman"/>
                <w:b/>
                <w:i w:val="0"/>
                <w:strike w:val="0"/>
                <w:color w:val="000000"/>
                <w:sz w:val="20"/>
                <w:u w:val="none"/>
                <w:vertAlign w:val="baseline"/>
              </w:rPr>
              <w:t xml:space="preserve">1 950</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BD90B0">
            <w:pPr>
              <w:pBdr/>
              <w:spacing/>
              <w:ind/>
              <w:jc w:val="center"/>
              <w:rPr/>
            </w:pPr>
            <w:r>
              <w:rPr>
                <w:rFonts w:ascii="Times New Roman" w:hAnsi="Times New Roman" w:eastAsia="Times New Roman" w:cs="Times New Roman"/>
                <w:b/>
                <w:i w:val="0"/>
                <w:strike w:val="0"/>
                <w:color w:val="000000"/>
                <w:sz w:val="20"/>
                <w:u w:val="none"/>
                <w:vertAlign w:val="baseline"/>
              </w:rPr>
              <w:t xml:space="preserve">1174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4F3277">
            <w:pPr>
              <w:pBdr/>
              <w:spacing/>
              <w:ind/>
              <w:jc w:val="left"/>
              <w:rPr/>
            </w:pPr>
            <w:r>
              <w:rPr>
                <w:rFonts w:ascii="Times New Roman" w:hAnsi="Times New Roman" w:eastAsia="Times New Roman" w:cs="Times New Roman"/>
                <w:b/>
                <w:i w:val="0"/>
                <w:strike w:val="0"/>
                <w:color w:val="000000"/>
                <w:sz w:val="20"/>
                <w:u w:val="none"/>
                <w:vertAlign w:val="baseline"/>
              </w:rPr>
              <w:t xml:space="preserve">Метанефрины свободные </w:t>
            </w:r>
            <w:r>
              <w:rPr>
                <w:rFonts w:ascii="Times New Roman" w:hAnsi="Times New Roman" w:eastAsia="Times New Roman" w:cs="Times New Roman"/>
                <w:b w:val="0"/>
                <w:i w:val="0"/>
                <w:strike w:val="0"/>
                <w:color w:val="000000"/>
                <w:sz w:val="20"/>
                <w:u w:val="none"/>
                <w:vertAlign w:val="baseline"/>
              </w:rPr>
              <w:t xml:space="preserve">(метанефрин и норметанефрин, 3-метокситирамин), плазма крови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C90C6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78836D">
            <w:pPr>
              <w:pBdr/>
              <w:spacing/>
              <w:ind/>
              <w:jc w:val="center"/>
              <w:rPr/>
            </w:pPr>
            <w:r>
              <w:rPr>
                <w:rFonts w:ascii="Times New Roman" w:hAnsi="Times New Roman" w:eastAsia="Times New Roman" w:cs="Times New Roman"/>
                <w:b/>
                <w:i w:val="0"/>
                <w:strike w:val="0"/>
                <w:color w:val="000000"/>
                <w:sz w:val="20"/>
                <w:u w:val="none"/>
                <w:vertAlign w:val="baseline"/>
              </w:rPr>
              <w:t xml:space="preserve">1 835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5D9383">
            <w:pPr>
              <w:pBdr/>
              <w:spacing/>
              <w:ind/>
              <w:jc w:val="center"/>
              <w:rPr/>
            </w:pPr>
            <w:r>
              <w:rPr>
                <w:rFonts w:ascii="Times New Roman" w:hAnsi="Times New Roman" w:eastAsia="Times New Roman" w:cs="Times New Roman"/>
                <w:b/>
                <w:i w:val="0"/>
                <w:strike w:val="0"/>
                <w:color w:val="000000"/>
                <w:sz w:val="20"/>
                <w:u w:val="none"/>
                <w:vertAlign w:val="baseline"/>
              </w:rPr>
              <w:t xml:space="preserve">1188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C962E1">
            <w:pPr>
              <w:pBdr/>
              <w:spacing/>
              <w:ind/>
              <w:jc w:val="left"/>
              <w:rPr/>
            </w:pPr>
            <w:r>
              <w:rPr>
                <w:rFonts w:ascii="Times New Roman" w:hAnsi="Times New Roman" w:eastAsia="Times New Roman" w:cs="Times New Roman"/>
                <w:b/>
                <w:i w:val="0"/>
                <w:strike w:val="0"/>
                <w:color w:val="000000"/>
                <w:sz w:val="20"/>
                <w:u w:val="none"/>
                <w:vertAlign w:val="baseline"/>
              </w:rPr>
              <w:t xml:space="preserve">Метанефрины свободные </w:t>
            </w:r>
            <w:r>
              <w:rPr>
                <w:rFonts w:ascii="Times New Roman" w:hAnsi="Times New Roman" w:eastAsia="Times New Roman" w:cs="Times New Roman"/>
                <w:b w:val="0"/>
                <w:i w:val="0"/>
                <w:strike w:val="0"/>
                <w:color w:val="000000"/>
                <w:sz w:val="20"/>
                <w:u w:val="none"/>
                <w:vertAlign w:val="baseline"/>
              </w:rPr>
              <w:t xml:space="preserve">(метанефрин и норметанефрин, 3-метокситирамин),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146A0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6DB959">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B6EE7D">
            <w:pPr>
              <w:pBdr/>
              <w:spacing/>
              <w:ind/>
              <w:jc w:val="center"/>
              <w:rPr/>
            </w:pPr>
            <w:r>
              <w:rPr>
                <w:rFonts w:ascii="Times New Roman" w:hAnsi="Times New Roman" w:eastAsia="Times New Roman" w:cs="Times New Roman"/>
                <w:b/>
                <w:i w:val="0"/>
                <w:strike w:val="0"/>
                <w:color w:val="000000"/>
                <w:sz w:val="20"/>
                <w:u w:val="none"/>
                <w:vertAlign w:val="baseline"/>
              </w:rPr>
              <w:t xml:space="preserve">1674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B77F04">
            <w:pPr>
              <w:pBdr/>
              <w:spacing/>
              <w:ind/>
              <w:jc w:val="left"/>
              <w:rPr/>
            </w:pPr>
            <w:r>
              <w:rPr>
                <w:rFonts w:ascii="Times New Roman" w:hAnsi="Times New Roman" w:eastAsia="Times New Roman" w:cs="Times New Roman"/>
                <w:b/>
                <w:i w:val="0"/>
                <w:strike w:val="0"/>
                <w:color w:val="000000"/>
                <w:sz w:val="20"/>
                <w:u w:val="none"/>
                <w:vertAlign w:val="baseline"/>
              </w:rPr>
              <w:t xml:space="preserve">Метанефрины фракционированные, разовая моча</w:t>
            </w:r>
            <w:r>
              <w:rPr>
                <w:rFonts w:ascii="Times New Roman" w:hAnsi="Times New Roman" w:eastAsia="Times New Roman" w:cs="Times New Roman"/>
                <w:b w:val="0"/>
                <w:i w:val="0"/>
                <w:strike w:val="0"/>
                <w:color w:val="000000"/>
                <w:sz w:val="20"/>
                <w:u w:val="none"/>
                <w:vertAlign w:val="baseline"/>
              </w:rPr>
              <w:t xml:space="preserve"> (свободные + конъюгированные) (Metanephrines fractionated, free + conjugated, random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1CAE7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4A6287">
            <w:pPr>
              <w:pBdr/>
              <w:spacing/>
              <w:ind/>
              <w:jc w:val="center"/>
              <w:rPr/>
            </w:pPr>
            <w:r>
              <w:rPr>
                <w:rFonts w:ascii="Times New Roman" w:hAnsi="Times New Roman" w:eastAsia="Times New Roman" w:cs="Times New Roman"/>
                <w:b/>
                <w:i w:val="0"/>
                <w:strike w:val="0"/>
                <w:color w:val="000000"/>
                <w:sz w:val="20"/>
                <w:u w:val="none"/>
                <w:vertAlign w:val="baseline"/>
              </w:rPr>
              <w:t xml:space="preserve">1 535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F8C331">
            <w:pPr>
              <w:pBdr/>
              <w:spacing/>
              <w:ind/>
              <w:jc w:val="center"/>
              <w:rPr/>
            </w:pPr>
            <w:r>
              <w:rPr>
                <w:rFonts w:ascii="Times New Roman" w:hAnsi="Times New Roman" w:eastAsia="Times New Roman" w:cs="Times New Roman"/>
                <w:b/>
                <w:i w:val="0"/>
                <w:strike w:val="0"/>
                <w:color w:val="000000"/>
                <w:sz w:val="20"/>
                <w:u w:val="none"/>
                <w:vertAlign w:val="baseline"/>
              </w:rPr>
              <w:t xml:space="preserve">1677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0E1BD5">
            <w:pPr>
              <w:pBdr/>
              <w:spacing/>
              <w:ind/>
              <w:jc w:val="left"/>
              <w:rPr/>
            </w:pPr>
            <w:r>
              <w:rPr>
                <w:rFonts w:ascii="Times New Roman" w:hAnsi="Times New Roman" w:eastAsia="Times New Roman" w:cs="Times New Roman"/>
                <w:b/>
                <w:i w:val="0"/>
                <w:strike w:val="0"/>
                <w:color w:val="000000"/>
                <w:sz w:val="20"/>
                <w:u w:val="none"/>
                <w:vertAlign w:val="baseline"/>
              </w:rPr>
              <w:t xml:space="preserve">Асимметричный диметиларгинин, AДMA (Asymmetric dimethylarginine, ADMA)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2A739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C7B419">
            <w:pPr>
              <w:pBdr/>
              <w:spacing/>
              <w:ind/>
              <w:jc w:val="center"/>
              <w:rPr/>
            </w:pPr>
            <w:r>
              <w:rPr>
                <w:rFonts w:ascii="Times New Roman" w:hAnsi="Times New Roman" w:eastAsia="Times New Roman" w:cs="Times New Roman"/>
                <w:b/>
                <w:i w:val="0"/>
                <w:strike w:val="0"/>
                <w:color w:val="000000"/>
                <w:sz w:val="20"/>
                <w:u w:val="none"/>
                <w:vertAlign w:val="baseline"/>
              </w:rPr>
              <w:t xml:space="preserve">5 165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1B5F97">
            <w:pPr>
              <w:pBdr/>
              <w:spacing/>
              <w:ind/>
              <w:jc w:val="center"/>
              <w:rPr/>
            </w:pPr>
            <w:r>
              <w:rPr>
                <w:rFonts w:ascii="Times New Roman" w:hAnsi="Times New Roman" w:eastAsia="Times New Roman" w:cs="Times New Roman"/>
                <w:b/>
                <w:i w:val="0"/>
                <w:strike w:val="0"/>
                <w:color w:val="000000"/>
                <w:sz w:val="20"/>
                <w:u w:val="none"/>
                <w:vertAlign w:val="baseline"/>
              </w:rPr>
              <w:t xml:space="preserve">1683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6AF0AB">
            <w:pPr>
              <w:pBdr/>
              <w:spacing/>
              <w:ind/>
              <w:jc w:val="left"/>
              <w:rPr/>
            </w:pPr>
            <w:r>
              <w:rPr>
                <w:rFonts w:ascii="Times New Roman" w:hAnsi="Times New Roman" w:eastAsia="Times New Roman" w:cs="Times New Roman"/>
                <w:b/>
                <w:i w:val="0"/>
                <w:strike w:val="0"/>
                <w:color w:val="000000"/>
                <w:sz w:val="20"/>
                <w:u w:val="none"/>
                <w:vertAlign w:val="baseline"/>
              </w:rPr>
              <w:t xml:space="preserve">Метаболиты катехоламинов и серотонина, разовая моча: ванилилминдальная кислота (ВМК), гомованилиновая кислота (ГВК), 5-гидроксииндолуксусная кислота (5-ГИУК), с пересчетом на креатинин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55125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3F42F6">
            <w:pPr>
              <w:pBdr/>
              <w:spacing/>
              <w:ind/>
              <w:jc w:val="center"/>
              <w:rPr/>
            </w:pPr>
            <w:r>
              <w:rPr>
                <w:rFonts w:ascii="Times New Roman" w:hAnsi="Times New Roman" w:eastAsia="Times New Roman" w:cs="Times New Roman"/>
                <w:b/>
                <w:i w:val="0"/>
                <w:strike w:val="0"/>
                <w:color w:val="000000"/>
                <w:sz w:val="20"/>
                <w:u w:val="none"/>
                <w:vertAlign w:val="baseline"/>
              </w:rPr>
              <w:t xml:space="preserve">3 032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B242E3">
            <w:pPr>
              <w:pBdr/>
              <w:spacing/>
              <w:ind/>
              <w:jc w:val="center"/>
              <w:rPr/>
            </w:pPr>
            <w:r>
              <w:rPr>
                <w:rFonts w:ascii="Times New Roman" w:hAnsi="Times New Roman" w:eastAsia="Times New Roman" w:cs="Times New Roman"/>
                <w:b/>
                <w:i w:val="0"/>
                <w:strike w:val="0"/>
                <w:color w:val="000000"/>
                <w:sz w:val="20"/>
                <w:u w:val="none"/>
                <w:vertAlign w:val="baseline"/>
              </w:rPr>
              <w:t xml:space="preserve">1696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D6E572">
            <w:pPr>
              <w:pBdr/>
              <w:spacing/>
              <w:ind/>
              <w:jc w:val="left"/>
              <w:rPr/>
            </w:pPr>
            <w:r>
              <w:rPr>
                <w:rFonts w:ascii="Times New Roman" w:hAnsi="Times New Roman" w:eastAsia="Times New Roman" w:cs="Times New Roman"/>
                <w:b/>
                <w:i w:val="0"/>
                <w:strike w:val="0"/>
                <w:color w:val="000000"/>
                <w:sz w:val="20"/>
                <w:u w:val="none"/>
                <w:vertAlign w:val="baseline"/>
              </w:rPr>
              <w:t xml:space="preserve">Метанефрин и норметанефрин свободные, плазма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8DEFD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DCFE6D">
            <w:pPr>
              <w:pBdr/>
              <w:spacing/>
              <w:ind/>
              <w:jc w:val="center"/>
              <w:rPr/>
            </w:pPr>
            <w:r>
              <w:rPr>
                <w:rFonts w:ascii="Times New Roman" w:hAnsi="Times New Roman" w:eastAsia="Times New Roman" w:cs="Times New Roman"/>
                <w:b/>
                <w:i w:val="0"/>
                <w:strike w:val="0"/>
                <w:color w:val="000000"/>
                <w:sz w:val="20"/>
                <w:u w:val="none"/>
                <w:vertAlign w:val="baseline"/>
              </w:rPr>
              <w:t xml:space="preserve">2 792</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68EDB8F">
            <w:pPr>
              <w:pBdr/>
              <w:spacing/>
              <w:ind/>
              <w:jc w:val="center"/>
              <w:rPr/>
            </w:pPr>
            <w:r>
              <w:rPr>
                <w:rFonts w:ascii="Times New Roman" w:hAnsi="Times New Roman" w:eastAsia="Times New Roman" w:cs="Times New Roman"/>
                <w:b/>
                <w:i w:val="0"/>
                <w:strike w:val="0"/>
                <w:color w:val="000000"/>
                <w:sz w:val="20"/>
                <w:u w:val="none"/>
                <w:vertAlign w:val="baseline"/>
              </w:rPr>
              <w:t xml:space="preserve">1899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3A2A70">
            <w:pPr>
              <w:pBdr/>
              <w:spacing/>
              <w:ind/>
              <w:jc w:val="left"/>
              <w:rPr/>
            </w:pPr>
            <w:r>
              <w:rPr>
                <w:rFonts w:ascii="Times New Roman" w:hAnsi="Times New Roman" w:eastAsia="Times New Roman" w:cs="Times New Roman"/>
                <w:b/>
                <w:i w:val="0"/>
                <w:strike w:val="0"/>
                <w:color w:val="000000"/>
                <w:sz w:val="20"/>
                <w:u w:val="none"/>
                <w:vertAlign w:val="baseline"/>
              </w:rPr>
              <w:t xml:space="preserve">Гидроксипролин (Hyp)</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320873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1F44EB3">
            <w:pPr>
              <w:pBdr/>
              <w:spacing/>
              <w:ind/>
              <w:jc w:val="center"/>
              <w:rPr/>
            </w:pPr>
            <w:r>
              <w:rPr>
                <w:rFonts w:ascii="Times New Roman" w:hAnsi="Times New Roman" w:eastAsia="Times New Roman" w:cs="Times New Roman"/>
                <w:b/>
                <w:i w:val="0"/>
                <w:strike w:val="0"/>
                <w:color w:val="000000"/>
                <w:sz w:val="20"/>
                <w:u w:val="none"/>
                <w:vertAlign w:val="baseline"/>
              </w:rPr>
              <w:t xml:space="preserve">1 810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A3A43F1">
            <w:pPr>
              <w:pBdr/>
              <w:spacing/>
              <w:ind/>
              <w:jc w:val="left"/>
              <w:rPr/>
            </w:pPr>
            <w:r>
              <w:rPr>
                <w:rFonts w:ascii="Times New Roman" w:hAnsi="Times New Roman" w:eastAsia="Times New Roman" w:cs="Times New Roman"/>
                <w:b/>
                <w:i w:val="0"/>
                <w:strike w:val="0"/>
                <w:color w:val="000000"/>
                <w:sz w:val="20"/>
                <w:u w:val="none"/>
                <w:vertAlign w:val="baseline"/>
              </w:rPr>
              <w:t xml:space="preserve">Другие</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1F1FE7">
            <w:pPr>
              <w:pBdr/>
              <w:spacing/>
              <w:ind/>
              <w:jc w:val="center"/>
              <w:rPr/>
            </w:pPr>
            <w:r>
              <w:rPr>
                <w:rFonts w:ascii="Times New Roman" w:hAnsi="Times New Roman" w:eastAsia="Times New Roman" w:cs="Times New Roman"/>
                <w:b/>
                <w:i w:val="0"/>
                <w:strike w:val="0"/>
                <w:color w:val="000000"/>
                <w:sz w:val="20"/>
                <w:u w:val="none"/>
                <w:vertAlign w:val="baseline"/>
              </w:rPr>
              <w:t xml:space="preserve">216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F32A25">
            <w:pPr>
              <w:pBdr/>
              <w:spacing/>
              <w:ind/>
              <w:jc w:val="left"/>
              <w:rPr/>
            </w:pPr>
            <w:r>
              <w:rPr>
                <w:rFonts w:ascii="Times New Roman" w:hAnsi="Times New Roman" w:eastAsia="Times New Roman" w:cs="Times New Roman"/>
                <w:b/>
                <w:i w:val="0"/>
                <w:strike w:val="0"/>
                <w:color w:val="000000"/>
                <w:sz w:val="20"/>
                <w:u w:val="none"/>
                <w:vertAlign w:val="baseline"/>
              </w:rPr>
              <w:t xml:space="preserve">Гастрин</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C66B9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B7C505">
            <w:pPr>
              <w:pBdr/>
              <w:spacing/>
              <w:ind/>
              <w:jc w:val="center"/>
              <w:rPr/>
            </w:pPr>
            <w:r>
              <w:rPr>
                <w:rFonts w:ascii="Times New Roman" w:hAnsi="Times New Roman" w:eastAsia="Times New Roman" w:cs="Times New Roman"/>
                <w:b/>
                <w:i w:val="0"/>
                <w:strike w:val="0"/>
                <w:color w:val="000000"/>
                <w:sz w:val="20"/>
                <w:u w:val="none"/>
                <w:vertAlign w:val="baseline"/>
              </w:rPr>
              <w:t xml:space="preserve">1 010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D94FD5">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842FB5">
            <w:pPr>
              <w:pBdr/>
              <w:spacing/>
              <w:ind/>
              <w:jc w:val="left"/>
              <w:rPr/>
            </w:pPr>
            <w:r>
              <w:rPr>
                <w:rFonts w:ascii="Times New Roman" w:hAnsi="Times New Roman" w:eastAsia="Times New Roman" w:cs="Times New Roman"/>
                <w:b/>
                <w:i w:val="0"/>
                <w:strike w:val="0"/>
                <w:color w:val="000000"/>
                <w:sz w:val="20"/>
                <w:u w:val="none"/>
                <w:vertAlign w:val="baseline"/>
              </w:rPr>
              <w:t xml:space="preserve">Лептин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A20E1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554FBA">
            <w:pPr>
              <w:pBdr/>
              <w:spacing/>
              <w:ind/>
              <w:jc w:val="center"/>
              <w:rPr/>
            </w:pPr>
            <w:r>
              <w:rPr>
                <w:rFonts w:ascii="Times New Roman" w:hAnsi="Times New Roman" w:eastAsia="Times New Roman" w:cs="Times New Roman"/>
                <w:b/>
                <w:i w:val="0"/>
                <w:strike w:val="0"/>
                <w:color w:val="000000"/>
                <w:sz w:val="20"/>
                <w:u w:val="none"/>
                <w:vertAlign w:val="baseline"/>
              </w:rPr>
              <w:t xml:space="preserve">745</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F67F06">
            <w:pPr>
              <w:pBdr/>
              <w:spacing/>
              <w:ind/>
              <w:jc w:val="center"/>
              <w:rPr/>
            </w:pPr>
            <w:r>
              <w:rPr>
                <w:rFonts w:ascii="Times New Roman" w:hAnsi="Times New Roman" w:eastAsia="Times New Roman" w:cs="Times New Roman"/>
                <w:b/>
                <w:i w:val="0"/>
                <w:strike w:val="0"/>
                <w:color w:val="000000"/>
                <w:sz w:val="20"/>
                <w:u w:val="none"/>
                <w:vertAlign w:val="baseline"/>
              </w:rPr>
              <w:t xml:space="preserve">ГАСТР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8FDA7E">
            <w:pPr>
              <w:pBdr/>
              <w:spacing/>
              <w:ind/>
              <w:jc w:val="left"/>
              <w:rPr/>
            </w:pPr>
            <w:r>
              <w:rPr>
                <w:rFonts w:ascii="Times New Roman" w:hAnsi="Times New Roman" w:eastAsia="Times New Roman" w:cs="Times New Roman"/>
                <w:b/>
                <w:i w:val="0"/>
                <w:strike w:val="0"/>
                <w:color w:val="000000"/>
                <w:sz w:val="20"/>
                <w:u w:val="none"/>
                <w:vertAlign w:val="baseline"/>
              </w:rPr>
              <w:t xml:space="preserve">Гастропанель </w:t>
            </w:r>
            <w:r>
              <w:rPr>
                <w:rFonts w:ascii="Times New Roman" w:hAnsi="Times New Roman" w:eastAsia="Times New Roman" w:cs="Times New Roman"/>
                <w:b w:val="0"/>
                <w:i w:val="0"/>
                <w:strike w:val="0"/>
                <w:color w:val="000000"/>
                <w:sz w:val="20"/>
                <w:u w:val="none"/>
                <w:vertAlign w:val="baseline"/>
              </w:rPr>
              <w:t xml:space="preserve">(H. pylori IgG, Пепсиноген I, Пепсиноген II, Гастрин-17 базальный (натощак)) без стимуляционной пробы Гастрин 17)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CF3B5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16CB4A">
            <w:pPr>
              <w:pBdr/>
              <w:spacing/>
              <w:ind/>
              <w:jc w:val="center"/>
              <w:rPr/>
            </w:pPr>
            <w:r>
              <w:rPr>
                <w:rFonts w:ascii="Times New Roman" w:hAnsi="Times New Roman" w:eastAsia="Times New Roman" w:cs="Times New Roman"/>
                <w:b/>
                <w:i w:val="0"/>
                <w:strike w:val="0"/>
                <w:color w:val="000000"/>
                <w:sz w:val="20"/>
                <w:u w:val="none"/>
                <w:vertAlign w:val="baseline"/>
              </w:rPr>
              <w:t xml:space="preserve">4 520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F7CF06">
            <w:pPr>
              <w:pBdr/>
              <w:spacing/>
              <w:ind/>
              <w:jc w:val="center"/>
              <w:rPr/>
            </w:pPr>
            <w:r>
              <w:rPr>
                <w:rFonts w:ascii="Times New Roman" w:hAnsi="Times New Roman" w:eastAsia="Times New Roman" w:cs="Times New Roman"/>
                <w:b/>
                <w:i w:val="0"/>
                <w:strike w:val="0"/>
                <w:color w:val="000000"/>
                <w:sz w:val="20"/>
                <w:u w:val="none"/>
                <w:vertAlign w:val="baseline"/>
              </w:rPr>
              <w:t xml:space="preserve">ГАСТР978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08B2F9">
            <w:pPr>
              <w:pBdr/>
              <w:spacing/>
              <w:ind/>
              <w:jc w:val="left"/>
              <w:rPr/>
            </w:pPr>
            <w:r>
              <w:rPr>
                <w:rFonts w:ascii="Times New Roman" w:hAnsi="Times New Roman" w:eastAsia="Times New Roman" w:cs="Times New Roman"/>
                <w:b/>
                <w:i w:val="0"/>
                <w:strike w:val="0"/>
                <w:color w:val="000000"/>
                <w:sz w:val="20"/>
                <w:u w:val="none"/>
                <w:vertAlign w:val="baseline"/>
              </w:rPr>
              <w:t xml:space="preserve">Гастропанель + Гастрин-17 стимулированный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B4B89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21F4B1">
            <w:pPr>
              <w:pBdr/>
              <w:spacing/>
              <w:ind/>
              <w:jc w:val="center"/>
              <w:rPr/>
            </w:pPr>
            <w:r>
              <w:rPr>
                <w:rFonts w:ascii="Times New Roman" w:hAnsi="Times New Roman" w:eastAsia="Times New Roman" w:cs="Times New Roman"/>
                <w:b/>
                <w:i w:val="0"/>
                <w:strike w:val="0"/>
                <w:color w:val="000000"/>
                <w:sz w:val="20"/>
                <w:u w:val="none"/>
                <w:vertAlign w:val="baseline"/>
              </w:rPr>
              <w:t xml:space="preserve">6 190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4B96D1">
            <w:pPr>
              <w:pBdr/>
              <w:spacing/>
              <w:ind/>
              <w:jc w:val="center"/>
              <w:rPr/>
            </w:pPr>
            <w:r>
              <w:rPr>
                <w:rFonts w:ascii="Times New Roman" w:hAnsi="Times New Roman" w:eastAsia="Times New Roman" w:cs="Times New Roman"/>
                <w:b/>
                <w:i w:val="0"/>
                <w:strike w:val="0"/>
                <w:color w:val="000000"/>
                <w:sz w:val="20"/>
                <w:u w:val="none"/>
                <w:vertAlign w:val="baseline"/>
              </w:rPr>
              <w:t xml:space="preserve">978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F07FAB">
            <w:pPr>
              <w:pBdr/>
              <w:spacing/>
              <w:ind/>
              <w:jc w:val="left"/>
              <w:rPr/>
            </w:pPr>
            <w:r>
              <w:rPr>
                <w:rFonts w:ascii="Times New Roman" w:hAnsi="Times New Roman" w:eastAsia="Times New Roman" w:cs="Times New Roman"/>
                <w:b/>
                <w:i w:val="0"/>
                <w:strike w:val="0"/>
                <w:color w:val="000000"/>
                <w:sz w:val="20"/>
                <w:u w:val="none"/>
                <w:vertAlign w:val="baseline"/>
              </w:rPr>
              <w:t xml:space="preserve">Гастрин 17 Стимуляционная проба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26D0A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9E6E8E">
            <w:pPr>
              <w:pBdr/>
              <w:spacing/>
              <w:ind/>
              <w:jc w:val="center"/>
              <w:rPr/>
            </w:pPr>
            <w:r>
              <w:rPr>
                <w:rFonts w:ascii="Times New Roman" w:hAnsi="Times New Roman" w:eastAsia="Times New Roman" w:cs="Times New Roman"/>
                <w:b/>
                <w:i w:val="0"/>
                <w:strike w:val="0"/>
                <w:color w:val="000000"/>
                <w:sz w:val="20"/>
                <w:u w:val="none"/>
                <w:vertAlign w:val="baseline"/>
              </w:rPr>
              <w:t xml:space="preserve">1 870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FA5BC2">
            <w:pPr>
              <w:pBdr/>
              <w:spacing/>
              <w:ind/>
              <w:jc w:val="center"/>
              <w:rPr/>
            </w:pPr>
            <w:r>
              <w:rPr>
                <w:rFonts w:ascii="Times New Roman" w:hAnsi="Times New Roman" w:eastAsia="Times New Roman" w:cs="Times New Roman"/>
                <w:b/>
                <w:i w:val="0"/>
                <w:strike w:val="0"/>
                <w:color w:val="000000"/>
                <w:sz w:val="20"/>
                <w:u w:val="none"/>
                <w:vertAlign w:val="baseline"/>
              </w:rPr>
              <w:t xml:space="preserve">1645</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E8E7AD7">
            <w:pPr>
              <w:pBdr/>
              <w:spacing/>
              <w:ind/>
              <w:jc w:val="left"/>
              <w:rPr/>
            </w:pPr>
            <w:r>
              <w:rPr>
                <w:rFonts w:ascii="Times New Roman" w:hAnsi="Times New Roman" w:eastAsia="Times New Roman" w:cs="Times New Roman"/>
                <w:b/>
                <w:i w:val="0"/>
                <w:strike w:val="0"/>
                <w:color w:val="000000"/>
                <w:sz w:val="20"/>
                <w:u w:val="none"/>
                <w:vertAlign w:val="baseline"/>
              </w:rPr>
              <w:t xml:space="preserve">Мелатонин</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D22274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0D52EC6">
            <w:pPr>
              <w:pBdr/>
              <w:spacing/>
              <w:ind/>
              <w:jc w:val="center"/>
              <w:rPr/>
            </w:pPr>
            <w:r>
              <w:rPr>
                <w:rFonts w:ascii="Times New Roman" w:hAnsi="Times New Roman" w:eastAsia="Times New Roman" w:cs="Times New Roman"/>
                <w:b/>
                <w:i w:val="0"/>
                <w:strike w:val="0"/>
                <w:color w:val="000000"/>
                <w:sz w:val="20"/>
                <w:u w:val="none"/>
                <w:vertAlign w:val="baseline"/>
              </w:rPr>
              <w:t xml:space="preserve">1 850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F2AA7A5">
            <w:pPr>
              <w:pBdr/>
              <w:spacing/>
              <w:ind/>
              <w:rPr/>
            </w:pPr>
            <w:r>
              <w:rPr>
                <w:rFonts w:ascii="Times New Roman" w:hAnsi="Times New Roman" w:eastAsia="Times New Roman" w:cs="Times New Roman"/>
                <w:b/>
                <w:i w:val="0"/>
                <w:strike w:val="0"/>
                <w:color w:val="000000"/>
                <w:sz w:val="24"/>
                <w:u w:val="none"/>
                <w:vertAlign w:val="baseline"/>
              </w:rPr>
              <w:t xml:space="preserve">МАРКЕРЫ АУТОИММУННЫХ ЗАБОЛЕВАНИЙ</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DC79D4">
            <w:pPr>
              <w:pBdr/>
              <w:spacing/>
              <w:ind/>
              <w:jc w:val="center"/>
              <w:rPr/>
            </w:pPr>
            <w:r>
              <w:rPr>
                <w:rFonts w:ascii="Times New Roman" w:hAnsi="Times New Roman" w:eastAsia="Times New Roman" w:cs="Times New Roman"/>
                <w:b/>
                <w:i w:val="0"/>
                <w:strike w:val="0"/>
                <w:color w:val="000000"/>
                <w:sz w:val="20"/>
                <w:u w:val="none"/>
                <w:vertAlign w:val="baseline"/>
              </w:rPr>
              <w:t xml:space="preserve">125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31596D">
            <w:pPr>
              <w:pBdr/>
              <w:spacing/>
              <w:ind/>
              <w:jc w:val="left"/>
              <w:rPr/>
            </w:pPr>
            <w:r>
              <w:rPr>
                <w:rFonts w:ascii="Times New Roman" w:hAnsi="Times New Roman" w:eastAsia="Times New Roman" w:cs="Times New Roman"/>
                <w:b/>
                <w:i w:val="0"/>
                <w:strike w:val="0"/>
                <w:color w:val="000000"/>
                <w:sz w:val="20"/>
                <w:u w:val="none"/>
                <w:vertAlign w:val="baseline"/>
              </w:rPr>
              <w:t xml:space="preserve">Антиядерные антитела </w:t>
            </w:r>
            <w:r>
              <w:rPr>
                <w:rFonts w:ascii="Times New Roman" w:hAnsi="Times New Roman" w:eastAsia="Times New Roman" w:cs="Times New Roman"/>
                <w:b w:val="0"/>
                <w:i w:val="0"/>
                <w:strike w:val="0"/>
                <w:color w:val="000000"/>
                <w:sz w:val="20"/>
                <w:u w:val="none"/>
                <w:vertAlign w:val="baseline"/>
              </w:rPr>
              <w:t xml:space="preserve">(ANAs , EIA)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E3847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DFFA46">
            <w:pPr>
              <w:pBdr/>
              <w:spacing/>
              <w:ind/>
              <w:jc w:val="center"/>
              <w:rPr/>
            </w:pPr>
            <w:r>
              <w:rPr>
                <w:rFonts w:ascii="Times New Roman" w:hAnsi="Times New Roman" w:eastAsia="Times New Roman" w:cs="Times New Roman"/>
                <w:b/>
                <w:i w:val="0"/>
                <w:strike w:val="0"/>
                <w:color w:val="000000"/>
                <w:sz w:val="20"/>
                <w:u w:val="none"/>
                <w:vertAlign w:val="baseline"/>
              </w:rPr>
              <w:t xml:space="preserve">1 160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F92CC9">
            <w:pPr>
              <w:pBdr/>
              <w:spacing/>
              <w:ind/>
              <w:jc w:val="center"/>
              <w:rPr/>
            </w:pPr>
            <w:r>
              <w:rPr>
                <w:rFonts w:ascii="Times New Roman" w:hAnsi="Times New Roman" w:eastAsia="Times New Roman" w:cs="Times New Roman"/>
                <w:b/>
                <w:i w:val="0"/>
                <w:strike w:val="0"/>
                <w:color w:val="000000"/>
                <w:sz w:val="20"/>
                <w:u w:val="none"/>
                <w:vertAlign w:val="baseline"/>
              </w:rPr>
              <w:t xml:space="preserve">126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54E3C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двухспиральной ДНК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F2476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62C951">
            <w:pPr>
              <w:pBdr/>
              <w:spacing/>
              <w:ind/>
              <w:jc w:val="center"/>
              <w:rPr/>
            </w:pPr>
            <w:r>
              <w:rPr>
                <w:rFonts w:ascii="Times New Roman" w:hAnsi="Times New Roman" w:eastAsia="Times New Roman" w:cs="Times New Roman"/>
                <w:b/>
                <w:i w:val="0"/>
                <w:strike w:val="0"/>
                <w:color w:val="000000"/>
                <w:sz w:val="20"/>
                <w:u w:val="none"/>
                <w:vertAlign w:val="baseline"/>
              </w:rPr>
              <w:t xml:space="preserve">1 230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B220D8">
            <w:pPr>
              <w:pBdr/>
              <w:spacing/>
              <w:ind/>
              <w:jc w:val="center"/>
              <w:rPr/>
            </w:pPr>
            <w:r>
              <w:rPr>
                <w:rFonts w:ascii="Times New Roman" w:hAnsi="Times New Roman" w:eastAsia="Times New Roman" w:cs="Times New Roman"/>
                <w:b/>
                <w:i w:val="0"/>
                <w:strike w:val="0"/>
                <w:color w:val="000000"/>
                <w:sz w:val="20"/>
                <w:u w:val="none"/>
                <w:vertAlign w:val="baseline"/>
              </w:rPr>
              <w:t xml:space="preserve">137/138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7F7EE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фосфолипидам IgG/IgM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3BBC8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DA0BDF">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40C1F9">
            <w:pPr>
              <w:pBdr/>
              <w:spacing/>
              <w:ind/>
              <w:jc w:val="center"/>
              <w:rPr/>
            </w:pPr>
            <w:r>
              <w:rPr>
                <w:rFonts w:ascii="Times New Roman" w:hAnsi="Times New Roman" w:eastAsia="Times New Roman" w:cs="Times New Roman"/>
                <w:b/>
                <w:i w:val="0"/>
                <w:strike w:val="0"/>
                <w:color w:val="000000"/>
                <w:sz w:val="20"/>
                <w:u w:val="none"/>
                <w:vertAlign w:val="baseline"/>
              </w:rPr>
              <w:t xml:space="preserve">198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491205">
            <w:pPr>
              <w:pBdr/>
              <w:spacing/>
              <w:ind/>
              <w:jc w:val="left"/>
              <w:rPr/>
            </w:pPr>
            <w:r>
              <w:rPr>
                <w:rFonts w:ascii="Times New Roman" w:hAnsi="Times New Roman" w:eastAsia="Times New Roman" w:cs="Times New Roman"/>
                <w:b/>
                <w:i w:val="0"/>
                <w:strike w:val="0"/>
                <w:color w:val="000000"/>
                <w:sz w:val="20"/>
                <w:u w:val="none"/>
                <w:vertAlign w:val="baseline"/>
              </w:rPr>
              <w:t xml:space="preserve">АТ-МАГ</w:t>
            </w:r>
            <w:r>
              <w:rPr>
                <w:rFonts w:ascii="Times New Roman" w:hAnsi="Times New Roman" w:eastAsia="Times New Roman" w:cs="Times New Roman"/>
                <w:b w:val="0"/>
                <w:i w:val="0"/>
                <w:strike w:val="0"/>
                <w:color w:val="000000"/>
                <w:sz w:val="20"/>
                <w:u w:val="none"/>
                <w:vertAlign w:val="baseline"/>
              </w:rPr>
              <w:t xml:space="preserve">( антитела к микросомальной фракции тироцитов)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53B29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9B08C3">
            <w:pPr>
              <w:pBdr/>
              <w:spacing/>
              <w:ind/>
              <w:jc w:val="center"/>
              <w:rPr/>
            </w:pPr>
            <w:r>
              <w:rPr>
                <w:rFonts w:ascii="Times New Roman" w:hAnsi="Times New Roman" w:eastAsia="Times New Roman" w:cs="Times New Roman"/>
                <w:b/>
                <w:i w:val="0"/>
                <w:strike w:val="0"/>
                <w:color w:val="000000"/>
                <w:sz w:val="20"/>
                <w:u w:val="none"/>
                <w:vertAlign w:val="baseline"/>
              </w:rPr>
              <w:t xml:space="preserve">415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1E85F3">
            <w:pPr>
              <w:pBdr/>
              <w:spacing/>
              <w:ind/>
              <w:jc w:val="center"/>
              <w:rPr/>
            </w:pPr>
            <w:r>
              <w:rPr>
                <w:rFonts w:ascii="Times New Roman" w:hAnsi="Times New Roman" w:eastAsia="Times New Roman" w:cs="Times New Roman"/>
                <w:b/>
                <w:i w:val="0"/>
                <w:strike w:val="0"/>
                <w:color w:val="000000"/>
                <w:sz w:val="20"/>
                <w:u w:val="none"/>
                <w:vertAlign w:val="baseline"/>
              </w:rPr>
              <w:t xml:space="preserve">199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2AFFED">
            <w:pPr>
              <w:pBdr/>
              <w:spacing/>
              <w:ind/>
              <w:jc w:val="left"/>
              <w:rPr/>
            </w:pPr>
            <w:r>
              <w:rPr>
                <w:rFonts w:ascii="Times New Roman" w:hAnsi="Times New Roman" w:eastAsia="Times New Roman" w:cs="Times New Roman"/>
                <w:b/>
                <w:i w:val="0"/>
                <w:strike w:val="0"/>
                <w:color w:val="000000"/>
                <w:sz w:val="20"/>
                <w:u w:val="none"/>
                <w:vertAlign w:val="baseline"/>
              </w:rPr>
              <w:t xml:space="preserve">АТ к рТТГ </w:t>
            </w:r>
            <w:r>
              <w:rPr>
                <w:rFonts w:ascii="Times New Roman" w:hAnsi="Times New Roman" w:eastAsia="Times New Roman" w:cs="Times New Roman"/>
                <w:b w:val="0"/>
                <w:i w:val="0"/>
                <w:strike w:val="0"/>
                <w:color w:val="000000"/>
                <w:sz w:val="20"/>
                <w:u w:val="none"/>
                <w:vertAlign w:val="baseline"/>
              </w:rPr>
              <w:t xml:space="preserve">(антитела к рецепторам ТТГ)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BD2AD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C9E7FC">
            <w:pPr>
              <w:pBdr/>
              <w:spacing/>
              <w:ind/>
              <w:jc w:val="center"/>
              <w:rPr/>
            </w:pPr>
            <w:r>
              <w:rPr>
                <w:rFonts w:ascii="Times New Roman" w:hAnsi="Times New Roman" w:eastAsia="Times New Roman" w:cs="Times New Roman"/>
                <w:b/>
                <w:i w:val="0"/>
                <w:strike w:val="0"/>
                <w:color w:val="000000"/>
                <w:sz w:val="20"/>
                <w:u w:val="none"/>
                <w:vertAlign w:val="baseline"/>
              </w:rPr>
              <w:t xml:space="preserve">925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28F10C">
            <w:pPr>
              <w:pBdr/>
              <w:spacing/>
              <w:ind/>
              <w:jc w:val="center"/>
              <w:rPr/>
            </w:pPr>
            <w:r>
              <w:rPr>
                <w:rFonts w:ascii="Times New Roman" w:hAnsi="Times New Roman" w:eastAsia="Times New Roman" w:cs="Times New Roman"/>
                <w:b/>
                <w:i w:val="0"/>
                <w:strike w:val="0"/>
                <w:color w:val="000000"/>
                <w:sz w:val="20"/>
                <w:u w:val="none"/>
                <w:vertAlign w:val="baseline"/>
              </w:rPr>
              <w:t xml:space="preserve">200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A1194E">
            <w:pPr>
              <w:pBdr/>
              <w:spacing/>
              <w:ind/>
              <w:jc w:val="left"/>
              <w:rPr/>
            </w:pPr>
            <w:r>
              <w:rPr>
                <w:rFonts w:ascii="Times New Roman" w:hAnsi="Times New Roman" w:eastAsia="Times New Roman" w:cs="Times New Roman"/>
                <w:b/>
                <w:i w:val="0"/>
                <w:strike w:val="0"/>
                <w:color w:val="000000"/>
                <w:sz w:val="20"/>
                <w:u w:val="none"/>
                <w:vertAlign w:val="baseline"/>
              </w:rPr>
              <w:t xml:space="preserve">АТ к инсулину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D92C9C">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3676DE">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344FDB">
            <w:pPr>
              <w:pBdr/>
              <w:spacing/>
              <w:ind/>
              <w:jc w:val="center"/>
              <w:rPr/>
            </w:pPr>
            <w:r>
              <w:rPr>
                <w:rFonts w:ascii="Times New Roman" w:hAnsi="Times New Roman" w:eastAsia="Times New Roman" w:cs="Times New Roman"/>
                <w:b/>
                <w:i w:val="0"/>
                <w:strike w:val="0"/>
                <w:color w:val="000000"/>
                <w:sz w:val="20"/>
                <w:u w:val="none"/>
                <w:vertAlign w:val="baseline"/>
              </w:rPr>
              <w:t xml:space="preserve">201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3D4B48">
            <w:pPr>
              <w:pBdr/>
              <w:spacing/>
              <w:ind/>
              <w:jc w:val="left"/>
              <w:rPr/>
            </w:pPr>
            <w:r>
              <w:rPr>
                <w:rFonts w:ascii="Times New Roman" w:hAnsi="Times New Roman" w:eastAsia="Times New Roman" w:cs="Times New Roman"/>
                <w:b/>
                <w:i w:val="0"/>
                <w:strike w:val="0"/>
                <w:color w:val="000000"/>
                <w:sz w:val="20"/>
                <w:u w:val="none"/>
                <w:vertAlign w:val="baseline"/>
              </w:rPr>
              <w:t xml:space="preserve">АТ к бета-клеткам поджелудочной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A64D5F">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62A6AB">
            <w:pPr>
              <w:pBdr/>
              <w:spacing/>
              <w:ind/>
              <w:jc w:val="center"/>
              <w:rPr/>
            </w:pPr>
            <w:r>
              <w:rPr>
                <w:rFonts w:ascii="Times New Roman" w:hAnsi="Times New Roman" w:eastAsia="Times New Roman" w:cs="Times New Roman"/>
                <w:b/>
                <w:i w:val="0"/>
                <w:strike w:val="0"/>
                <w:color w:val="000000"/>
                <w:sz w:val="20"/>
                <w:u w:val="none"/>
                <w:vertAlign w:val="baseline"/>
              </w:rPr>
              <w:t xml:space="preserve">1 160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8A4C2C">
            <w:pPr>
              <w:pBdr/>
              <w:spacing/>
              <w:ind/>
              <w:jc w:val="center"/>
              <w:rPr/>
            </w:pPr>
            <w:r>
              <w:rPr>
                <w:rFonts w:ascii="Times New Roman" w:hAnsi="Times New Roman" w:eastAsia="Times New Roman" w:cs="Times New Roman"/>
                <w:b/>
                <w:i w:val="0"/>
                <w:strike w:val="0"/>
                <w:color w:val="000000"/>
                <w:sz w:val="20"/>
                <w:u w:val="none"/>
                <w:vertAlign w:val="baseline"/>
              </w:rPr>
              <w:t xml:space="preserve">202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8ADB36">
            <w:pPr>
              <w:pBdr/>
              <w:spacing/>
              <w:ind/>
              <w:jc w:val="left"/>
              <w:rPr/>
            </w:pPr>
            <w:r>
              <w:rPr>
                <w:rFonts w:ascii="Times New Roman" w:hAnsi="Times New Roman" w:eastAsia="Times New Roman" w:cs="Times New Roman"/>
                <w:b/>
                <w:i w:val="0"/>
                <w:strike w:val="0"/>
                <w:color w:val="000000"/>
                <w:sz w:val="20"/>
                <w:u w:val="none"/>
                <w:vertAlign w:val="baseline"/>
              </w:rPr>
              <w:t xml:space="preserve">АТ-GAD</w:t>
            </w:r>
            <w:r>
              <w:rPr>
                <w:rFonts w:ascii="Times New Roman" w:hAnsi="Times New Roman" w:eastAsia="Times New Roman" w:cs="Times New Roman"/>
                <w:b w:val="0"/>
                <w:i w:val="0"/>
                <w:strike w:val="0"/>
                <w:color w:val="000000"/>
                <w:sz w:val="20"/>
                <w:u w:val="none"/>
                <w:vertAlign w:val="baseline"/>
              </w:rPr>
              <w:t xml:space="preserve"> (антитела к глутаматдекарбоксилазе)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72D322">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CDDA80">
            <w:pPr>
              <w:pBdr/>
              <w:spacing/>
              <w:ind/>
              <w:jc w:val="center"/>
              <w:rPr/>
            </w:pPr>
            <w:r>
              <w:rPr>
                <w:rFonts w:ascii="Times New Roman" w:hAnsi="Times New Roman" w:eastAsia="Times New Roman" w:cs="Times New Roman"/>
                <w:b/>
                <w:i w:val="0"/>
                <w:strike w:val="0"/>
                <w:color w:val="000000"/>
                <w:sz w:val="20"/>
                <w:u w:val="none"/>
                <w:vertAlign w:val="baseline"/>
              </w:rPr>
              <w:t xml:space="preserve">990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EB3CFE">
            <w:pPr>
              <w:pBdr/>
              <w:spacing/>
              <w:ind/>
              <w:jc w:val="center"/>
              <w:rPr/>
            </w:pPr>
            <w:r>
              <w:rPr>
                <w:rFonts w:ascii="Times New Roman" w:hAnsi="Times New Roman" w:eastAsia="Times New Roman" w:cs="Times New Roman"/>
                <w:b/>
                <w:i w:val="0"/>
                <w:strike w:val="0"/>
                <w:color w:val="000000"/>
                <w:sz w:val="20"/>
                <w:u w:val="none"/>
                <w:vertAlign w:val="baseline"/>
              </w:rPr>
              <w:t xml:space="preserve">202СМЖ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97A81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GAD (глутаматдекарбоксилазе), IgG, ликвор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5C306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E7017E">
            <w:pPr>
              <w:pBdr/>
              <w:spacing/>
              <w:ind/>
              <w:jc w:val="center"/>
              <w:rPr/>
            </w:pPr>
            <w:r>
              <w:rPr>
                <w:rFonts w:ascii="Times New Roman" w:hAnsi="Times New Roman" w:eastAsia="Times New Roman" w:cs="Times New Roman"/>
                <w:b/>
                <w:i w:val="0"/>
                <w:strike w:val="0"/>
                <w:color w:val="000000"/>
                <w:sz w:val="20"/>
                <w:u w:val="none"/>
                <w:vertAlign w:val="baseline"/>
              </w:rPr>
              <w:t xml:space="preserve">1 420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9659B0">
            <w:pPr>
              <w:pBdr/>
              <w:spacing/>
              <w:ind/>
              <w:jc w:val="center"/>
              <w:rPr/>
            </w:pPr>
            <w:r>
              <w:rPr>
                <w:rFonts w:ascii="Times New Roman" w:hAnsi="Times New Roman" w:eastAsia="Times New Roman" w:cs="Times New Roman"/>
                <w:b/>
                <w:i w:val="0"/>
                <w:strike w:val="0"/>
                <w:color w:val="000000"/>
                <w:sz w:val="20"/>
                <w:u w:val="none"/>
                <w:vertAlign w:val="baseline"/>
              </w:rPr>
              <w:t xml:space="preserve">223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5B8F1C">
            <w:pPr>
              <w:pBdr/>
              <w:spacing/>
              <w:ind/>
              <w:jc w:val="left"/>
              <w:rPr/>
            </w:pPr>
            <w:r>
              <w:rPr>
                <w:rFonts w:ascii="Times New Roman" w:hAnsi="Times New Roman" w:eastAsia="Times New Roman" w:cs="Times New Roman"/>
                <w:b/>
                <w:i w:val="0"/>
                <w:strike w:val="0"/>
                <w:color w:val="000000"/>
                <w:sz w:val="20"/>
                <w:u w:val="none"/>
                <w:vertAlign w:val="baseline"/>
              </w:rPr>
              <w:t xml:space="preserve">Антиспермальные АТ</w:t>
            </w:r>
            <w:r>
              <w:rPr>
                <w:rFonts w:ascii="Times New Roman" w:hAnsi="Times New Roman" w:eastAsia="Times New Roman" w:cs="Times New Roman"/>
                <w:b w:val="0"/>
                <w:i w:val="0"/>
                <w:strike w:val="0"/>
                <w:color w:val="000000"/>
                <w:sz w:val="20"/>
                <w:u w:val="none"/>
                <w:vertAlign w:val="baseline"/>
              </w:rPr>
              <w:t xml:space="preserve"> (в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37885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785AA0">
            <w:pPr>
              <w:pBdr/>
              <w:spacing/>
              <w:ind/>
              <w:jc w:val="center"/>
              <w:rPr/>
            </w:pPr>
            <w:r>
              <w:rPr>
                <w:rFonts w:ascii="Times New Roman" w:hAnsi="Times New Roman" w:eastAsia="Times New Roman" w:cs="Times New Roman"/>
                <w:b/>
                <w:i w:val="0"/>
                <w:strike w:val="0"/>
                <w:color w:val="000000"/>
                <w:sz w:val="20"/>
                <w:u w:val="none"/>
                <w:vertAlign w:val="baseline"/>
              </w:rPr>
              <w:t xml:space="preserve">735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1737EC">
            <w:pPr>
              <w:pBdr/>
              <w:spacing/>
              <w:ind/>
              <w:jc w:val="center"/>
              <w:rPr/>
            </w:pPr>
            <w:r>
              <w:rPr>
                <w:rFonts w:ascii="Times New Roman" w:hAnsi="Times New Roman" w:eastAsia="Times New Roman" w:cs="Times New Roman"/>
                <w:b/>
                <w:i w:val="0"/>
                <w:strike w:val="0"/>
                <w:color w:val="000000"/>
                <w:sz w:val="20"/>
                <w:u w:val="none"/>
                <w:vertAlign w:val="baseline"/>
              </w:rPr>
              <w:t xml:space="preserve">224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A17D07">
            <w:pPr>
              <w:pBdr/>
              <w:spacing/>
              <w:ind/>
              <w:jc w:val="left"/>
              <w:rPr/>
            </w:pPr>
            <w:r>
              <w:rPr>
                <w:rFonts w:ascii="Times New Roman" w:hAnsi="Times New Roman" w:eastAsia="Times New Roman" w:cs="Times New Roman"/>
                <w:b/>
                <w:i w:val="0"/>
                <w:strike w:val="0"/>
                <w:color w:val="000000"/>
                <w:sz w:val="20"/>
                <w:u w:val="none"/>
                <w:vertAlign w:val="baseline"/>
              </w:rPr>
              <w:t xml:space="preserve">Антиспермальные АТ </w:t>
            </w:r>
            <w:r>
              <w:rPr>
                <w:rFonts w:ascii="Times New Roman" w:hAnsi="Times New Roman" w:eastAsia="Times New Roman" w:cs="Times New Roman"/>
                <w:b w:val="0"/>
                <w:i w:val="0"/>
                <w:strike w:val="0"/>
                <w:color w:val="000000"/>
                <w:sz w:val="20"/>
                <w:u w:val="none"/>
                <w:vertAlign w:val="baseline"/>
              </w:rPr>
              <w:t xml:space="preserve">(в сперме)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EE89E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C47CAB">
            <w:pPr>
              <w:pBdr/>
              <w:spacing/>
              <w:ind/>
              <w:jc w:val="center"/>
              <w:rPr/>
            </w:pPr>
            <w:r>
              <w:rPr>
                <w:rFonts w:ascii="Times New Roman" w:hAnsi="Times New Roman" w:eastAsia="Times New Roman" w:cs="Times New Roman"/>
                <w:b/>
                <w:i w:val="0"/>
                <w:strike w:val="0"/>
                <w:color w:val="000000"/>
                <w:sz w:val="20"/>
                <w:u w:val="none"/>
                <w:vertAlign w:val="baseline"/>
              </w:rPr>
              <w:t xml:space="preserve">1 085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6ABD6A">
            <w:pPr>
              <w:pBdr/>
              <w:spacing/>
              <w:ind/>
              <w:jc w:val="center"/>
              <w:rPr/>
            </w:pPr>
            <w:r>
              <w:rPr>
                <w:rFonts w:ascii="Times New Roman" w:hAnsi="Times New Roman" w:eastAsia="Times New Roman" w:cs="Times New Roman"/>
                <w:b/>
                <w:i w:val="0"/>
                <w:strike w:val="0"/>
                <w:color w:val="000000"/>
                <w:sz w:val="20"/>
                <w:u w:val="none"/>
                <w:vertAlign w:val="baseline"/>
              </w:rPr>
              <w:t xml:space="preserve">270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E6C2E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деамид.пептидам Глиадину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30F2B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FAF1F0">
            <w:pPr>
              <w:pBdr/>
              <w:spacing/>
              <w:ind/>
              <w:jc w:val="center"/>
              <w:rPr/>
            </w:pPr>
            <w:r>
              <w:rPr>
                <w:rFonts w:ascii="Times New Roman" w:hAnsi="Times New Roman" w:eastAsia="Times New Roman" w:cs="Times New Roman"/>
                <w:b/>
                <w:i w:val="0"/>
                <w:strike w:val="0"/>
                <w:color w:val="000000"/>
                <w:sz w:val="20"/>
                <w:u w:val="none"/>
                <w:vertAlign w:val="baseline"/>
              </w:rPr>
              <w:t xml:space="preserve">705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E9A3DE">
            <w:pPr>
              <w:pBdr/>
              <w:spacing/>
              <w:ind/>
              <w:jc w:val="center"/>
              <w:rPr/>
            </w:pPr>
            <w:r>
              <w:rPr>
                <w:rFonts w:ascii="Times New Roman" w:hAnsi="Times New Roman" w:eastAsia="Times New Roman" w:cs="Times New Roman"/>
                <w:b/>
                <w:i w:val="0"/>
                <w:strike w:val="0"/>
                <w:color w:val="000000"/>
                <w:sz w:val="20"/>
                <w:u w:val="none"/>
                <w:vertAlign w:val="baseline"/>
              </w:rPr>
              <w:t xml:space="preserve">271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5C320D">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Глиадину IgА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5D495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E1855B">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D03C3E">
            <w:pPr>
              <w:pBdr/>
              <w:spacing/>
              <w:ind/>
              <w:jc w:val="center"/>
              <w:rPr/>
            </w:pPr>
            <w:r>
              <w:rPr>
                <w:rFonts w:ascii="Times New Roman" w:hAnsi="Times New Roman" w:eastAsia="Times New Roman" w:cs="Times New Roman"/>
                <w:b/>
                <w:i w:val="0"/>
                <w:strike w:val="0"/>
                <w:color w:val="000000"/>
                <w:sz w:val="20"/>
                <w:u w:val="none"/>
                <w:vertAlign w:val="baseline"/>
              </w:rPr>
              <w:t xml:space="preserve">803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F1D223">
            <w:pPr>
              <w:pBdr/>
              <w:spacing/>
              <w:ind/>
              <w:jc w:val="left"/>
              <w:rPr/>
            </w:pPr>
            <w:r>
              <w:rPr>
                <w:rFonts w:ascii="Times New Roman" w:hAnsi="Times New Roman" w:eastAsia="Times New Roman" w:cs="Times New Roman"/>
                <w:b/>
                <w:i w:val="0"/>
                <w:strike w:val="0"/>
                <w:color w:val="000000"/>
                <w:sz w:val="20"/>
                <w:u w:val="none"/>
                <w:vertAlign w:val="baseline"/>
              </w:rPr>
              <w:t xml:space="preserve">АТ к ацетилхолиновому рецептору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52855E">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6173E9">
            <w:pPr>
              <w:pBdr/>
              <w:spacing/>
              <w:ind/>
              <w:jc w:val="center"/>
              <w:rPr/>
            </w:pPr>
            <w:r>
              <w:rPr>
                <w:rFonts w:ascii="Times New Roman" w:hAnsi="Times New Roman" w:eastAsia="Times New Roman" w:cs="Times New Roman"/>
                <w:b/>
                <w:i w:val="0"/>
                <w:strike w:val="0"/>
                <w:color w:val="000000"/>
                <w:sz w:val="20"/>
                <w:u w:val="none"/>
                <w:vertAlign w:val="baseline"/>
              </w:rPr>
              <w:t xml:space="preserve">3 800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CF1029">
            <w:pPr>
              <w:pBdr/>
              <w:spacing/>
              <w:ind/>
              <w:jc w:val="center"/>
              <w:rPr/>
            </w:pPr>
            <w:r>
              <w:rPr>
                <w:rFonts w:ascii="Times New Roman" w:hAnsi="Times New Roman" w:eastAsia="Times New Roman" w:cs="Times New Roman"/>
                <w:b/>
                <w:i w:val="0"/>
                <w:strike w:val="0"/>
                <w:color w:val="000000"/>
                <w:sz w:val="20"/>
                <w:u w:val="none"/>
                <w:vertAlign w:val="baseline"/>
              </w:rPr>
              <w:t xml:space="preserve">804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77B64B">
            <w:pPr>
              <w:pBdr/>
              <w:spacing/>
              <w:ind/>
              <w:jc w:val="left"/>
              <w:rPr/>
            </w:pPr>
            <w:r>
              <w:rPr>
                <w:rFonts w:ascii="Times New Roman" w:hAnsi="Times New Roman" w:eastAsia="Times New Roman" w:cs="Times New Roman"/>
                <w:b/>
                <w:i w:val="0"/>
                <w:strike w:val="0"/>
                <w:color w:val="000000"/>
                <w:sz w:val="20"/>
                <w:u w:val="none"/>
                <w:vertAlign w:val="baseline"/>
              </w:rPr>
              <w:t xml:space="preserve">Ауто-АТ к митохондриям (АМА) </w:t>
            </w:r>
            <w:r>
              <w:rPr>
                <w:rFonts w:ascii="Times New Roman" w:hAnsi="Times New Roman" w:eastAsia="Times New Roman" w:cs="Times New Roman"/>
                <w:b w:val="0"/>
                <w:i w:val="0"/>
                <w:strike w:val="0"/>
                <w:color w:val="000000"/>
                <w:sz w:val="20"/>
                <w:u w:val="none"/>
                <w:vertAlign w:val="baseline"/>
              </w:rPr>
              <w:t xml:space="preserve">(Auto-Antibody against Mitoch. (AMA))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7FB7C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D15F7B">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D93C56">
            <w:pPr>
              <w:pBdr/>
              <w:spacing/>
              <w:ind/>
              <w:jc w:val="center"/>
              <w:rPr/>
            </w:pPr>
            <w:r>
              <w:rPr>
                <w:rFonts w:ascii="Times New Roman" w:hAnsi="Times New Roman" w:eastAsia="Times New Roman" w:cs="Times New Roman"/>
                <w:b/>
                <w:i w:val="0"/>
                <w:strike w:val="0"/>
                <w:color w:val="000000"/>
                <w:sz w:val="20"/>
                <w:u w:val="none"/>
                <w:vertAlign w:val="baseline"/>
              </w:rPr>
              <w:t xml:space="preserve">805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3E45BE">
            <w:pPr>
              <w:pBdr/>
              <w:spacing/>
              <w:ind/>
              <w:jc w:val="left"/>
              <w:rPr/>
            </w:pPr>
            <w:r>
              <w:rPr>
                <w:rFonts w:ascii="Times New Roman" w:hAnsi="Times New Roman" w:eastAsia="Times New Roman" w:cs="Times New Roman"/>
                <w:b/>
                <w:i w:val="0"/>
                <w:strike w:val="0"/>
                <w:color w:val="000000"/>
                <w:sz w:val="20"/>
                <w:u w:val="none"/>
                <w:vertAlign w:val="baseline"/>
              </w:rPr>
              <w:t xml:space="preserve">Ауто-АТ к париетальным клеткам </w:t>
            </w:r>
            <w:r>
              <w:rPr>
                <w:rFonts w:ascii="Times New Roman" w:hAnsi="Times New Roman" w:eastAsia="Times New Roman" w:cs="Times New Roman"/>
                <w:b w:val="0"/>
                <w:i w:val="0"/>
                <w:strike w:val="0"/>
                <w:color w:val="000000"/>
                <w:sz w:val="20"/>
                <w:u w:val="none"/>
                <w:vertAlign w:val="baseline"/>
              </w:rPr>
              <w:t xml:space="preserve">(Auto-Antibody against Parietalzellen)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043DA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EB9F7D">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C50300">
            <w:pPr>
              <w:pBdr/>
              <w:spacing/>
              <w:ind/>
              <w:jc w:val="center"/>
              <w:rPr/>
            </w:pPr>
            <w:r>
              <w:rPr>
                <w:rFonts w:ascii="Times New Roman" w:hAnsi="Times New Roman" w:eastAsia="Times New Roman" w:cs="Times New Roman"/>
                <w:b/>
                <w:i w:val="0"/>
                <w:strike w:val="0"/>
                <w:color w:val="000000"/>
                <w:sz w:val="20"/>
                <w:u w:val="none"/>
                <w:vertAlign w:val="baseline"/>
              </w:rPr>
              <w:t xml:space="preserve">806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855EE1">
            <w:pPr>
              <w:pBdr/>
              <w:spacing/>
              <w:ind/>
              <w:jc w:val="left"/>
              <w:rPr/>
            </w:pPr>
            <w:r>
              <w:rPr>
                <w:rFonts w:ascii="Times New Roman" w:hAnsi="Times New Roman" w:eastAsia="Times New Roman" w:cs="Times New Roman"/>
                <w:b/>
                <w:i w:val="0"/>
                <w:strike w:val="0"/>
                <w:color w:val="000000"/>
                <w:sz w:val="20"/>
                <w:u w:val="none"/>
                <w:vertAlign w:val="baseline"/>
              </w:rPr>
              <w:t xml:space="preserve">Ауто-АТ к гладкой мускулатуре </w:t>
            </w:r>
            <w:r>
              <w:rPr>
                <w:rFonts w:ascii="Times New Roman" w:hAnsi="Times New Roman" w:eastAsia="Times New Roman" w:cs="Times New Roman"/>
                <w:b w:val="0"/>
                <w:i w:val="0"/>
                <w:strike w:val="0"/>
                <w:color w:val="000000"/>
                <w:sz w:val="20"/>
                <w:u w:val="none"/>
                <w:vertAlign w:val="baseline"/>
              </w:rPr>
              <w:t xml:space="preserve">(Auto-Antibody against Musk. glatt)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8A171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002194">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63E4AD">
            <w:pPr>
              <w:pBdr/>
              <w:spacing/>
              <w:ind/>
              <w:jc w:val="center"/>
              <w:rPr/>
            </w:pPr>
            <w:r>
              <w:rPr>
                <w:rFonts w:ascii="Times New Roman" w:hAnsi="Times New Roman" w:eastAsia="Times New Roman" w:cs="Times New Roman"/>
                <w:b/>
                <w:i w:val="0"/>
                <w:strike w:val="0"/>
                <w:color w:val="000000"/>
                <w:sz w:val="20"/>
                <w:u w:val="none"/>
                <w:vertAlign w:val="baseline"/>
              </w:rPr>
              <w:t xml:space="preserve">807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A48C3D">
            <w:pPr>
              <w:pBdr/>
              <w:spacing/>
              <w:ind/>
              <w:jc w:val="left"/>
              <w:rPr/>
            </w:pPr>
            <w:r>
              <w:rPr>
                <w:rFonts w:ascii="Times New Roman" w:hAnsi="Times New Roman" w:eastAsia="Times New Roman" w:cs="Times New Roman"/>
                <w:b/>
                <w:i w:val="0"/>
                <w:strike w:val="0"/>
                <w:color w:val="000000"/>
                <w:sz w:val="20"/>
                <w:u w:val="none"/>
                <w:vertAlign w:val="baseline"/>
              </w:rPr>
              <w:t xml:space="preserve">Ауто-АТ к базальной мембране гломерулоцитов</w:t>
            </w:r>
            <w:r>
              <w:rPr>
                <w:rFonts w:ascii="Times New Roman" w:hAnsi="Times New Roman" w:eastAsia="Times New Roman" w:cs="Times New Roman"/>
                <w:b w:val="0"/>
                <w:i w:val="0"/>
                <w:strike w:val="0"/>
                <w:color w:val="000000"/>
                <w:sz w:val="20"/>
                <w:u w:val="none"/>
                <w:vertAlign w:val="baseline"/>
              </w:rPr>
              <w:t xml:space="preserve"> (клубочков, анти-GBM) (Auto-Antibody against Basalm. glomerul.)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4E1D7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427CF7">
            <w:pPr>
              <w:pBdr/>
              <w:spacing/>
              <w:ind/>
              <w:jc w:val="center"/>
              <w:rPr/>
            </w:pPr>
            <w:r>
              <w:rPr>
                <w:rFonts w:ascii="Times New Roman" w:hAnsi="Times New Roman" w:eastAsia="Times New Roman" w:cs="Times New Roman"/>
                <w:b/>
                <w:i w:val="0"/>
                <w:strike w:val="0"/>
                <w:color w:val="000000"/>
                <w:sz w:val="20"/>
                <w:u w:val="none"/>
                <w:vertAlign w:val="baseline"/>
              </w:rPr>
              <w:t xml:space="preserve">1 420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6CD846">
            <w:pPr>
              <w:pBdr/>
              <w:spacing/>
              <w:ind/>
              <w:jc w:val="center"/>
              <w:rPr/>
            </w:pPr>
            <w:r>
              <w:rPr>
                <w:rFonts w:ascii="Times New Roman" w:hAnsi="Times New Roman" w:eastAsia="Times New Roman" w:cs="Times New Roman"/>
                <w:b/>
                <w:i w:val="0"/>
                <w:strike w:val="0"/>
                <w:color w:val="000000"/>
                <w:sz w:val="20"/>
                <w:u w:val="none"/>
                <w:vertAlign w:val="baseline"/>
              </w:rPr>
              <w:t xml:space="preserve">808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AE4C35">
            <w:pPr>
              <w:pBdr/>
              <w:spacing/>
              <w:ind/>
              <w:jc w:val="left"/>
              <w:rPr/>
            </w:pPr>
            <w:r>
              <w:rPr>
                <w:rFonts w:ascii="Times New Roman" w:hAnsi="Times New Roman" w:eastAsia="Times New Roman" w:cs="Times New Roman"/>
                <w:b/>
                <w:i w:val="0"/>
                <w:strike w:val="0"/>
                <w:color w:val="000000"/>
                <w:sz w:val="20"/>
                <w:u w:val="none"/>
                <w:vertAlign w:val="baseline"/>
              </w:rPr>
              <w:t xml:space="preserve">Кристаллы в мазке синовиальной жидкости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1F38F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F86848">
            <w:pPr>
              <w:pBdr/>
              <w:spacing/>
              <w:ind/>
              <w:jc w:val="center"/>
              <w:rPr/>
            </w:pPr>
            <w:r>
              <w:rPr>
                <w:rFonts w:ascii="Times New Roman" w:hAnsi="Times New Roman" w:eastAsia="Times New Roman" w:cs="Times New Roman"/>
                <w:b/>
                <w:i w:val="0"/>
                <w:strike w:val="0"/>
                <w:color w:val="000000"/>
                <w:sz w:val="20"/>
                <w:u w:val="none"/>
                <w:vertAlign w:val="baseline"/>
              </w:rPr>
              <w:t xml:space="preserve">1 135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A0D6AE">
            <w:pPr>
              <w:pBdr/>
              <w:spacing/>
              <w:ind/>
              <w:jc w:val="center"/>
              <w:rPr/>
            </w:pPr>
            <w:r>
              <w:rPr>
                <w:rFonts w:ascii="Times New Roman" w:hAnsi="Times New Roman" w:eastAsia="Times New Roman" w:cs="Times New Roman"/>
                <w:b/>
                <w:i w:val="0"/>
                <w:strike w:val="0"/>
                <w:color w:val="000000"/>
                <w:sz w:val="20"/>
                <w:u w:val="none"/>
                <w:vertAlign w:val="baseline"/>
              </w:rPr>
              <w:t xml:space="preserve">809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081E8C">
            <w:pPr>
              <w:pBdr/>
              <w:spacing/>
              <w:ind/>
              <w:jc w:val="left"/>
              <w:rPr/>
            </w:pPr>
            <w:r>
              <w:rPr>
                <w:rFonts w:ascii="Times New Roman" w:hAnsi="Times New Roman" w:eastAsia="Times New Roman" w:cs="Times New Roman"/>
                <w:b/>
                <w:i w:val="0"/>
                <w:strike w:val="0"/>
                <w:color w:val="000000"/>
                <w:sz w:val="20"/>
                <w:u w:val="none"/>
                <w:vertAlign w:val="baseline"/>
              </w:rPr>
              <w:t xml:space="preserve">Ауто-АТ к эпидермальной базальной мембране </w:t>
            </w:r>
            <w:r>
              <w:rPr>
                <w:rFonts w:ascii="Times New Roman" w:hAnsi="Times New Roman" w:eastAsia="Times New Roman" w:cs="Times New Roman"/>
                <w:b w:val="0"/>
                <w:i w:val="0"/>
                <w:strike w:val="0"/>
                <w:color w:val="000000"/>
                <w:sz w:val="20"/>
                <w:u w:val="none"/>
                <w:vertAlign w:val="baseline"/>
              </w:rPr>
              <w:t xml:space="preserve">(Auto-Antibody against Basalm. epidermal)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38503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5CD8E4">
            <w:pPr>
              <w:pBdr/>
              <w:spacing/>
              <w:ind/>
              <w:jc w:val="center"/>
              <w:rPr/>
            </w:pPr>
            <w:r>
              <w:rPr>
                <w:rFonts w:ascii="Times New Roman" w:hAnsi="Times New Roman" w:eastAsia="Times New Roman" w:cs="Times New Roman"/>
                <w:b/>
                <w:i w:val="0"/>
                <w:strike w:val="0"/>
                <w:color w:val="000000"/>
                <w:sz w:val="20"/>
                <w:u w:val="none"/>
                <w:vertAlign w:val="baseline"/>
              </w:rPr>
              <w:t xml:space="preserve">1 190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0F3CB2">
            <w:pPr>
              <w:pBdr/>
              <w:spacing/>
              <w:ind/>
              <w:jc w:val="center"/>
              <w:rPr/>
            </w:pPr>
            <w:r>
              <w:rPr>
                <w:rFonts w:ascii="Times New Roman" w:hAnsi="Times New Roman" w:eastAsia="Times New Roman" w:cs="Times New Roman"/>
                <w:b/>
                <w:i w:val="0"/>
                <w:strike w:val="0"/>
                <w:color w:val="000000"/>
                <w:sz w:val="20"/>
                <w:u w:val="none"/>
                <w:vertAlign w:val="baseline"/>
              </w:rPr>
              <w:t xml:space="preserve">810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84019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эндомизию, IgA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16B6C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DC3A9C">
            <w:pPr>
              <w:pBdr/>
              <w:spacing/>
              <w:ind/>
              <w:jc w:val="center"/>
              <w:rPr/>
            </w:pPr>
            <w:r>
              <w:rPr>
                <w:rFonts w:ascii="Times New Roman" w:hAnsi="Times New Roman" w:eastAsia="Times New Roman" w:cs="Times New Roman"/>
                <w:b/>
                <w:i w:val="0"/>
                <w:strike w:val="0"/>
                <w:color w:val="000000"/>
                <w:sz w:val="20"/>
                <w:u w:val="none"/>
                <w:vertAlign w:val="baseline"/>
              </w:rPr>
              <w:t xml:space="preserve">1 385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E3DCDA">
            <w:pPr>
              <w:pBdr/>
              <w:spacing/>
              <w:ind/>
              <w:jc w:val="center"/>
              <w:rPr/>
            </w:pPr>
            <w:r>
              <w:rPr>
                <w:rFonts w:ascii="Times New Roman" w:hAnsi="Times New Roman" w:eastAsia="Times New Roman" w:cs="Times New Roman"/>
                <w:b/>
                <w:i w:val="0"/>
                <w:strike w:val="0"/>
                <w:color w:val="000000"/>
                <w:sz w:val="20"/>
                <w:u w:val="none"/>
                <w:vertAlign w:val="baseline"/>
              </w:rPr>
              <w:t xml:space="preserve">812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0C8E6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эндотелию на клетках HUVEC</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ECC4F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035C29">
            <w:pPr>
              <w:pBdr/>
              <w:spacing/>
              <w:ind/>
              <w:jc w:val="center"/>
              <w:rPr/>
            </w:pPr>
            <w:r>
              <w:rPr>
                <w:rFonts w:ascii="Times New Roman" w:hAnsi="Times New Roman" w:eastAsia="Times New Roman" w:cs="Times New Roman"/>
                <w:b/>
                <w:i w:val="0"/>
                <w:strike w:val="0"/>
                <w:color w:val="000000"/>
                <w:sz w:val="20"/>
                <w:u w:val="none"/>
                <w:vertAlign w:val="baseline"/>
              </w:rPr>
              <w:t xml:space="preserve">865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91A18A">
            <w:pPr>
              <w:pBdr/>
              <w:spacing/>
              <w:ind/>
              <w:jc w:val="center"/>
              <w:rPr/>
            </w:pPr>
            <w:r>
              <w:rPr>
                <w:rFonts w:ascii="Times New Roman" w:hAnsi="Times New Roman" w:eastAsia="Times New Roman" w:cs="Times New Roman"/>
                <w:b/>
                <w:i w:val="0"/>
                <w:strike w:val="0"/>
                <w:color w:val="000000"/>
                <w:sz w:val="20"/>
                <w:u w:val="none"/>
                <w:vertAlign w:val="baseline"/>
              </w:rPr>
              <w:t xml:space="preserve">813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12BBC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десмосомам эпидермиса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2BAC4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ADB6C7">
            <w:pPr>
              <w:pBdr/>
              <w:spacing/>
              <w:ind/>
              <w:jc w:val="center"/>
              <w:rPr/>
            </w:pPr>
            <w:r>
              <w:rPr>
                <w:rFonts w:ascii="Times New Roman" w:hAnsi="Times New Roman" w:eastAsia="Times New Roman" w:cs="Times New Roman"/>
                <w:b/>
                <w:i w:val="0"/>
                <w:strike w:val="0"/>
                <w:color w:val="000000"/>
                <w:sz w:val="20"/>
                <w:u w:val="none"/>
                <w:vertAlign w:val="baseline"/>
              </w:rPr>
              <w:t xml:space="preserve">1 575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932062">
            <w:pPr>
              <w:pBdr/>
              <w:spacing/>
              <w:ind/>
              <w:jc w:val="center"/>
              <w:rPr/>
            </w:pPr>
            <w:r>
              <w:rPr>
                <w:rFonts w:ascii="Times New Roman" w:hAnsi="Times New Roman" w:eastAsia="Times New Roman" w:cs="Times New Roman"/>
                <w:b/>
                <w:i w:val="0"/>
                <w:strike w:val="0"/>
                <w:color w:val="000000"/>
                <w:sz w:val="20"/>
                <w:u w:val="none"/>
                <w:vertAlign w:val="baseline"/>
              </w:rPr>
              <w:t xml:space="preserve">815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9345EF">
            <w:pPr>
              <w:pBdr/>
              <w:spacing/>
              <w:ind/>
              <w:jc w:val="left"/>
              <w:rPr/>
            </w:pPr>
            <w:r>
              <w:rPr>
                <w:rFonts w:ascii="Times New Roman" w:hAnsi="Times New Roman" w:eastAsia="Times New Roman" w:cs="Times New Roman"/>
                <w:b/>
                <w:i w:val="0"/>
                <w:strike w:val="0"/>
                <w:color w:val="000000"/>
                <w:sz w:val="20"/>
                <w:u w:val="none"/>
                <w:vertAlign w:val="baseline"/>
              </w:rPr>
              <w:t xml:space="preserve">Ауто-АТ к сердечной мускулатуре </w:t>
            </w:r>
            <w:r>
              <w:rPr>
                <w:rFonts w:ascii="Times New Roman" w:hAnsi="Times New Roman" w:eastAsia="Times New Roman" w:cs="Times New Roman"/>
                <w:b w:val="0"/>
                <w:i w:val="0"/>
                <w:strike w:val="0"/>
                <w:color w:val="000000"/>
                <w:sz w:val="20"/>
                <w:u w:val="none"/>
                <w:vertAlign w:val="baseline"/>
              </w:rPr>
              <w:t xml:space="preserve">(Auto-Antibody against Herzmuskulatur)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1D0B4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004D21">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0EA966">
            <w:pPr>
              <w:pBdr/>
              <w:spacing/>
              <w:ind/>
              <w:jc w:val="center"/>
              <w:rPr/>
            </w:pPr>
            <w:r>
              <w:rPr>
                <w:rFonts w:ascii="Times New Roman" w:hAnsi="Times New Roman" w:eastAsia="Times New Roman" w:cs="Times New Roman"/>
                <w:b/>
                <w:i w:val="0"/>
                <w:strike w:val="0"/>
                <w:color w:val="000000"/>
                <w:sz w:val="20"/>
                <w:u w:val="none"/>
                <w:vertAlign w:val="baseline"/>
              </w:rPr>
              <w:t xml:space="preserve">817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CC71C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внутреннему фактору,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059FFD">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527FA9">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793CD4">
            <w:pPr>
              <w:pBdr/>
              <w:spacing/>
              <w:ind/>
              <w:jc w:val="center"/>
              <w:rPr/>
            </w:pPr>
            <w:r>
              <w:rPr>
                <w:rFonts w:ascii="Times New Roman" w:hAnsi="Times New Roman" w:eastAsia="Times New Roman" w:cs="Times New Roman"/>
                <w:b/>
                <w:i w:val="0"/>
                <w:strike w:val="0"/>
                <w:color w:val="000000"/>
                <w:sz w:val="20"/>
                <w:u w:val="none"/>
                <w:vertAlign w:val="baseline"/>
              </w:rPr>
              <w:t xml:space="preserve">819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1B4CEE">
            <w:pPr>
              <w:pBdr/>
              <w:spacing/>
              <w:ind/>
              <w:jc w:val="left"/>
              <w:rPr/>
            </w:pPr>
            <w:r>
              <w:rPr>
                <w:rFonts w:ascii="Times New Roman" w:hAnsi="Times New Roman" w:eastAsia="Times New Roman" w:cs="Times New Roman"/>
                <w:b/>
                <w:i w:val="0"/>
                <w:strike w:val="0"/>
                <w:color w:val="000000"/>
                <w:sz w:val="20"/>
                <w:u w:val="none"/>
                <w:vertAlign w:val="baseline"/>
              </w:rPr>
              <w:t xml:space="preserve">Ауто-АТ печеночно-почечные микросомальные </w:t>
            </w:r>
            <w:r>
              <w:rPr>
                <w:rFonts w:ascii="Times New Roman" w:hAnsi="Times New Roman" w:eastAsia="Times New Roman" w:cs="Times New Roman"/>
                <w:b w:val="0"/>
                <w:i w:val="0"/>
                <w:strike w:val="0"/>
                <w:color w:val="000000"/>
                <w:sz w:val="20"/>
                <w:u w:val="none"/>
                <w:vertAlign w:val="baseline"/>
              </w:rPr>
              <w:t xml:space="preserve">(Auto-Antibody against Liv.-Kid.-Mikr.)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434E8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CE7DF7">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27C7D7">
            <w:pPr>
              <w:pBdr/>
              <w:spacing/>
              <w:ind/>
              <w:jc w:val="center"/>
              <w:rPr/>
            </w:pPr>
            <w:r>
              <w:rPr>
                <w:rFonts w:ascii="Times New Roman" w:hAnsi="Times New Roman" w:eastAsia="Times New Roman" w:cs="Times New Roman"/>
                <w:b/>
                <w:i w:val="0"/>
                <w:strike w:val="0"/>
                <w:color w:val="000000"/>
                <w:sz w:val="20"/>
                <w:u w:val="none"/>
                <w:vertAlign w:val="baseline"/>
              </w:rPr>
              <w:t xml:space="preserve">821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B31D8E">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антител к антигенам антинейтрофильных антител (панель антигенов АНЦА)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C296F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481CAA">
            <w:pPr>
              <w:pBdr/>
              <w:spacing/>
              <w:ind/>
              <w:jc w:val="center"/>
              <w:rPr/>
            </w:pPr>
            <w:r>
              <w:rPr>
                <w:rFonts w:ascii="Times New Roman" w:hAnsi="Times New Roman" w:eastAsia="Times New Roman" w:cs="Times New Roman"/>
                <w:b/>
                <w:i w:val="0"/>
                <w:strike w:val="0"/>
                <w:color w:val="000000"/>
                <w:sz w:val="20"/>
                <w:u w:val="none"/>
                <w:vertAlign w:val="baseline"/>
              </w:rPr>
              <w:t xml:space="preserve">2 445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728837">
            <w:pPr>
              <w:pBdr/>
              <w:spacing/>
              <w:ind/>
              <w:jc w:val="center"/>
              <w:rPr/>
            </w:pPr>
            <w:r>
              <w:rPr>
                <w:rFonts w:ascii="Times New Roman" w:hAnsi="Times New Roman" w:eastAsia="Times New Roman" w:cs="Times New Roman"/>
                <w:b/>
                <w:i w:val="0"/>
                <w:strike w:val="0"/>
                <w:color w:val="000000"/>
                <w:sz w:val="20"/>
                <w:u w:val="none"/>
                <w:vertAlign w:val="baseline"/>
              </w:rPr>
              <w:t xml:space="preserve">822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4C3D2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рецептору фосфолипазы А2, </w:t>
            </w:r>
            <w:r>
              <w:rPr>
                <w:rFonts w:ascii="Times New Roman" w:hAnsi="Times New Roman" w:eastAsia="Times New Roman" w:cs="Times New Roman"/>
                <w:b w:val="0"/>
                <w:i w:val="0"/>
                <w:strike w:val="0"/>
                <w:color w:val="000000"/>
                <w:sz w:val="20"/>
                <w:u w:val="none"/>
                <w:vertAlign w:val="baseline"/>
              </w:rPr>
              <w:t xml:space="preserve">(PLA2R)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C65609">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5D9881">
            <w:pPr>
              <w:pBdr/>
              <w:spacing/>
              <w:ind/>
              <w:jc w:val="center"/>
              <w:rPr/>
            </w:pPr>
            <w:r>
              <w:rPr>
                <w:rFonts w:ascii="Times New Roman" w:hAnsi="Times New Roman" w:eastAsia="Times New Roman" w:cs="Times New Roman"/>
                <w:b/>
                <w:i w:val="0"/>
                <w:strike w:val="0"/>
                <w:color w:val="000000"/>
                <w:sz w:val="20"/>
                <w:u w:val="none"/>
                <w:vertAlign w:val="baseline"/>
              </w:rPr>
              <w:t xml:space="preserve">2 600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C9105E">
            <w:pPr>
              <w:pBdr/>
              <w:spacing/>
              <w:ind/>
              <w:jc w:val="center"/>
              <w:rPr/>
            </w:pPr>
            <w:r>
              <w:rPr>
                <w:rFonts w:ascii="Times New Roman" w:hAnsi="Times New Roman" w:eastAsia="Times New Roman" w:cs="Times New Roman"/>
                <w:b/>
                <w:i w:val="0"/>
                <w:strike w:val="0"/>
                <w:color w:val="000000"/>
                <w:sz w:val="20"/>
                <w:u w:val="none"/>
                <w:vertAlign w:val="baseline"/>
              </w:rPr>
              <w:t xml:space="preserve">823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F7BEF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миелопероксидазе (MPO)</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D57A5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20DEFE">
            <w:pPr>
              <w:pBdr/>
              <w:spacing/>
              <w:ind/>
              <w:jc w:val="center"/>
              <w:rPr/>
            </w:pPr>
            <w:r>
              <w:rPr>
                <w:rFonts w:ascii="Times New Roman" w:hAnsi="Times New Roman" w:eastAsia="Times New Roman" w:cs="Times New Roman"/>
                <w:b/>
                <w:i w:val="0"/>
                <w:strike w:val="0"/>
                <w:color w:val="000000"/>
                <w:sz w:val="20"/>
                <w:u w:val="none"/>
                <w:vertAlign w:val="baseline"/>
              </w:rPr>
              <w:t xml:space="preserve">650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EE3224">
            <w:pPr>
              <w:pBdr/>
              <w:spacing/>
              <w:ind/>
              <w:jc w:val="center"/>
              <w:rPr/>
            </w:pPr>
            <w:r>
              <w:rPr>
                <w:rFonts w:ascii="Times New Roman" w:hAnsi="Times New Roman" w:eastAsia="Times New Roman" w:cs="Times New Roman"/>
                <w:b/>
                <w:i w:val="0"/>
                <w:strike w:val="0"/>
                <w:color w:val="000000"/>
                <w:sz w:val="20"/>
                <w:u w:val="none"/>
                <w:vertAlign w:val="baseline"/>
              </w:rPr>
              <w:t xml:space="preserve">825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18971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экстрагируемому нуклеарному антигену (ЭНА)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490FC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0CAF34">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8E2FB3">
            <w:pPr>
              <w:pBdr/>
              <w:spacing/>
              <w:ind/>
              <w:jc w:val="center"/>
              <w:rPr/>
            </w:pPr>
            <w:r>
              <w:rPr>
                <w:rFonts w:ascii="Times New Roman" w:hAnsi="Times New Roman" w:eastAsia="Times New Roman" w:cs="Times New Roman"/>
                <w:b/>
                <w:i w:val="0"/>
                <w:strike w:val="0"/>
                <w:color w:val="000000"/>
                <w:sz w:val="20"/>
                <w:u w:val="none"/>
                <w:vertAlign w:val="baseline"/>
              </w:rPr>
              <w:t xml:space="preserve">826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2E4227">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антинуклеарных антител при склеродермии, иммуноблот </w:t>
            </w:r>
            <w:r>
              <w:rPr>
                <w:rFonts w:ascii="Times New Roman" w:hAnsi="Times New Roman" w:eastAsia="Times New Roman" w:cs="Times New Roman"/>
                <w:b w:val="0"/>
                <w:i w:val="0"/>
                <w:strike w:val="0"/>
                <w:color w:val="000000"/>
                <w:sz w:val="20"/>
                <w:u w:val="none"/>
                <w:vertAlign w:val="baseline"/>
              </w:rPr>
              <w:t xml:space="preserve">(раздельное описание антител к антигенам  Scl-70, СENP A,CENP B, RP 11, RP 155, фибриллярин, NOR 90, Th/To, PM-Sc100, PM-Scl 75, Ku, PDGFR, Ro-52).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6E1DB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3EE51C">
            <w:pPr>
              <w:pBdr/>
              <w:spacing/>
              <w:ind/>
              <w:jc w:val="center"/>
              <w:rPr/>
            </w:pPr>
            <w:r>
              <w:rPr>
                <w:rFonts w:ascii="Times New Roman" w:hAnsi="Times New Roman" w:eastAsia="Times New Roman" w:cs="Times New Roman"/>
                <w:b/>
                <w:i w:val="0"/>
                <w:strike w:val="0"/>
                <w:color w:val="000000"/>
                <w:sz w:val="20"/>
                <w:u w:val="none"/>
                <w:vertAlign w:val="baseline"/>
              </w:rPr>
              <w:t xml:space="preserve">3 010</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8A2E75">
            <w:pPr>
              <w:pBdr/>
              <w:spacing/>
              <w:ind/>
              <w:jc w:val="center"/>
              <w:rPr/>
            </w:pPr>
            <w:r>
              <w:rPr>
                <w:rFonts w:ascii="Times New Roman" w:hAnsi="Times New Roman" w:eastAsia="Times New Roman" w:cs="Times New Roman"/>
                <w:b/>
                <w:i w:val="0"/>
                <w:strike w:val="0"/>
                <w:color w:val="000000"/>
                <w:sz w:val="20"/>
                <w:u w:val="none"/>
                <w:vertAlign w:val="baseline"/>
              </w:rPr>
              <w:t xml:space="preserve">827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963EAA">
            <w:pPr>
              <w:pBdr/>
              <w:spacing/>
              <w:ind/>
              <w:jc w:val="left"/>
              <w:rPr/>
            </w:pPr>
            <w:r>
              <w:rPr>
                <w:rFonts w:ascii="Times New Roman" w:hAnsi="Times New Roman" w:eastAsia="Times New Roman" w:cs="Times New Roman"/>
                <w:b/>
                <w:i w:val="0"/>
                <w:strike w:val="0"/>
                <w:color w:val="000000"/>
                <w:sz w:val="20"/>
                <w:u w:val="none"/>
                <w:vertAlign w:val="baseline"/>
              </w:rPr>
              <w:t xml:space="preserve">Антинуклеарные антитела, иммуноблот </w:t>
            </w:r>
            <w:r>
              <w:rPr>
                <w:rFonts w:ascii="Times New Roman" w:hAnsi="Times New Roman" w:eastAsia="Times New Roman" w:cs="Times New Roman"/>
                <w:b w:val="0"/>
                <w:i w:val="0"/>
                <w:strike w:val="0"/>
                <w:color w:val="000000"/>
                <w:sz w:val="20"/>
                <w:u w:val="none"/>
                <w:vertAlign w:val="baseline"/>
              </w:rPr>
              <w:t xml:space="preserve">(раздельно  Sm, RNP/Sm, SS-A (60 kДа), SS-A  (52 кДа), SS-B, Scl-70, PM-Scl, PCNA, CENT-B, dsDNA/Histone/Nucleosome, Rib P, AMA-M2, Jo-1 антигену)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7212F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5AAD59">
            <w:pPr>
              <w:pBdr/>
              <w:spacing/>
              <w:ind/>
              <w:jc w:val="center"/>
              <w:rPr/>
            </w:pPr>
            <w:r>
              <w:rPr>
                <w:rFonts w:ascii="Times New Roman" w:hAnsi="Times New Roman" w:eastAsia="Times New Roman" w:cs="Times New Roman"/>
                <w:b/>
                <w:i w:val="0"/>
                <w:strike w:val="0"/>
                <w:color w:val="000000"/>
                <w:sz w:val="20"/>
                <w:u w:val="none"/>
                <w:vertAlign w:val="baseline"/>
              </w:rPr>
              <w:t xml:space="preserve">2 165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740B8A">
            <w:pPr>
              <w:pBdr/>
              <w:spacing/>
              <w:ind/>
              <w:jc w:val="center"/>
              <w:rPr/>
            </w:pPr>
            <w:r>
              <w:rPr>
                <w:rFonts w:ascii="Times New Roman" w:hAnsi="Times New Roman" w:eastAsia="Times New Roman" w:cs="Times New Roman"/>
                <w:b/>
                <w:i w:val="0"/>
                <w:strike w:val="0"/>
                <w:color w:val="000000"/>
                <w:sz w:val="20"/>
                <w:u w:val="none"/>
                <w:vertAlign w:val="baseline"/>
              </w:rPr>
              <w:t xml:space="preserve">837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4EB48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C1q фактору комплемента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53E8F8">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82A307">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6B210B">
            <w:pPr>
              <w:pBdr/>
              <w:spacing/>
              <w:ind/>
              <w:jc w:val="center"/>
              <w:rPr/>
            </w:pPr>
            <w:r>
              <w:rPr>
                <w:rFonts w:ascii="Times New Roman" w:hAnsi="Times New Roman" w:eastAsia="Times New Roman" w:cs="Times New Roman"/>
                <w:b/>
                <w:i w:val="0"/>
                <w:strike w:val="0"/>
                <w:color w:val="000000"/>
                <w:sz w:val="20"/>
                <w:u w:val="none"/>
                <w:vertAlign w:val="baseline"/>
              </w:rPr>
              <w:t xml:space="preserve">844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60EE89">
            <w:pPr>
              <w:pBdr/>
              <w:spacing/>
              <w:ind/>
              <w:jc w:val="left"/>
              <w:rPr/>
            </w:pPr>
            <w:r>
              <w:rPr>
                <w:rFonts w:ascii="Times New Roman" w:hAnsi="Times New Roman" w:eastAsia="Times New Roman" w:cs="Times New Roman"/>
                <w:b/>
                <w:i w:val="0"/>
                <w:strike w:val="0"/>
                <w:color w:val="000000"/>
                <w:sz w:val="20"/>
                <w:u w:val="none"/>
                <w:vertAlign w:val="baseline"/>
              </w:rPr>
              <w:t xml:space="preserve">Активность ангиотензин-превращающего фермента сыворотки (АПФ)</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1D7D2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238CC4">
            <w:pPr>
              <w:pBdr/>
              <w:spacing/>
              <w:ind/>
              <w:jc w:val="center"/>
              <w:rPr/>
            </w:pPr>
            <w:r>
              <w:rPr>
                <w:rFonts w:ascii="Times New Roman" w:hAnsi="Times New Roman" w:eastAsia="Times New Roman" w:cs="Times New Roman"/>
                <w:b/>
                <w:i w:val="0"/>
                <w:strike w:val="0"/>
                <w:color w:val="000000"/>
                <w:sz w:val="20"/>
                <w:u w:val="none"/>
                <w:vertAlign w:val="baseline"/>
              </w:rPr>
              <w:t xml:space="preserve">1 575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AEA54D">
            <w:pPr>
              <w:pBdr/>
              <w:spacing/>
              <w:ind/>
              <w:jc w:val="center"/>
              <w:rPr/>
            </w:pPr>
            <w:r>
              <w:rPr>
                <w:rFonts w:ascii="Times New Roman" w:hAnsi="Times New Roman" w:eastAsia="Times New Roman" w:cs="Times New Roman"/>
                <w:b/>
                <w:i w:val="0"/>
                <w:strike w:val="0"/>
                <w:color w:val="000000"/>
                <w:sz w:val="20"/>
                <w:u w:val="none"/>
                <w:vertAlign w:val="baseline"/>
              </w:rPr>
              <w:t xml:space="preserve">923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2CC349">
            <w:pPr>
              <w:pBdr/>
              <w:spacing/>
              <w:ind/>
              <w:jc w:val="left"/>
              <w:rPr/>
            </w:pPr>
            <w:r>
              <w:rPr>
                <w:rFonts w:ascii="Times New Roman" w:hAnsi="Times New Roman" w:eastAsia="Times New Roman" w:cs="Times New Roman"/>
                <w:b/>
                <w:i w:val="0"/>
                <w:strike w:val="0"/>
                <w:color w:val="000000"/>
                <w:sz w:val="20"/>
                <w:u w:val="none"/>
                <w:vertAlign w:val="baseline"/>
              </w:rPr>
              <w:t xml:space="preserve">Неоптерин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B4713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27BE7D">
            <w:pPr>
              <w:pBdr/>
              <w:spacing/>
              <w:ind/>
              <w:jc w:val="center"/>
              <w:rPr/>
            </w:pPr>
            <w:r>
              <w:rPr>
                <w:rFonts w:ascii="Times New Roman" w:hAnsi="Times New Roman" w:eastAsia="Times New Roman" w:cs="Times New Roman"/>
                <w:b/>
                <w:i w:val="0"/>
                <w:strike w:val="0"/>
                <w:color w:val="000000"/>
                <w:sz w:val="20"/>
                <w:u w:val="none"/>
                <w:vertAlign w:val="baseline"/>
              </w:rPr>
              <w:t xml:space="preserve">1 270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A69F96">
            <w:pPr>
              <w:pBdr/>
              <w:spacing/>
              <w:ind/>
              <w:jc w:val="center"/>
              <w:rPr/>
            </w:pPr>
            <w:r>
              <w:rPr>
                <w:rFonts w:ascii="Times New Roman" w:hAnsi="Times New Roman" w:eastAsia="Times New Roman" w:cs="Times New Roman"/>
                <w:b/>
                <w:i w:val="0"/>
                <w:strike w:val="0"/>
                <w:color w:val="000000"/>
                <w:sz w:val="20"/>
                <w:u w:val="none"/>
                <w:vertAlign w:val="baseline"/>
              </w:rPr>
              <w:t xml:space="preserve">936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9A90D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аквапорину 4 (NMO)</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4E3DA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47F615">
            <w:pPr>
              <w:pBdr/>
              <w:spacing/>
              <w:ind/>
              <w:jc w:val="center"/>
              <w:rPr/>
            </w:pPr>
            <w:r>
              <w:rPr>
                <w:rFonts w:ascii="Times New Roman" w:hAnsi="Times New Roman" w:eastAsia="Times New Roman" w:cs="Times New Roman"/>
                <w:b/>
                <w:i w:val="0"/>
                <w:strike w:val="0"/>
                <w:color w:val="000000"/>
                <w:sz w:val="20"/>
                <w:u w:val="none"/>
                <w:vertAlign w:val="baseline"/>
              </w:rPr>
              <w:t xml:space="preserve">2 952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D69E49">
            <w:pPr>
              <w:pBdr/>
              <w:spacing/>
              <w:ind/>
              <w:jc w:val="center"/>
              <w:rPr/>
            </w:pPr>
            <w:r>
              <w:rPr>
                <w:rFonts w:ascii="Times New Roman" w:hAnsi="Times New Roman" w:eastAsia="Times New Roman" w:cs="Times New Roman"/>
                <w:b/>
                <w:i w:val="0"/>
                <w:strike w:val="0"/>
                <w:color w:val="000000"/>
                <w:sz w:val="20"/>
                <w:u w:val="none"/>
                <w:vertAlign w:val="baseline"/>
              </w:rPr>
              <w:t xml:space="preserve">937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D2E34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скелетным мышцам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1EF286">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DA3F6E">
            <w:pPr>
              <w:pBdr/>
              <w:spacing/>
              <w:ind/>
              <w:jc w:val="center"/>
              <w:rPr/>
            </w:pPr>
            <w:r>
              <w:rPr>
                <w:rFonts w:ascii="Times New Roman" w:hAnsi="Times New Roman" w:eastAsia="Times New Roman" w:cs="Times New Roman"/>
                <w:b/>
                <w:i w:val="0"/>
                <w:strike w:val="0"/>
                <w:color w:val="000000"/>
                <w:sz w:val="20"/>
                <w:u w:val="none"/>
                <w:vertAlign w:val="baseline"/>
              </w:rPr>
              <w:t xml:space="preserve">1 260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6F58BD">
            <w:pPr>
              <w:pBdr/>
              <w:spacing/>
              <w:ind/>
              <w:jc w:val="center"/>
              <w:rPr/>
            </w:pPr>
            <w:r>
              <w:rPr>
                <w:rFonts w:ascii="Times New Roman" w:hAnsi="Times New Roman" w:eastAsia="Times New Roman" w:cs="Times New Roman"/>
                <w:b/>
                <w:i w:val="0"/>
                <w:strike w:val="0"/>
                <w:color w:val="000000"/>
                <w:sz w:val="20"/>
                <w:u w:val="none"/>
                <w:vertAlign w:val="baseline"/>
              </w:rPr>
              <w:t xml:space="preserve">938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FA02B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ганглиозидам </w:t>
            </w:r>
            <w:r>
              <w:rPr>
                <w:rFonts w:ascii="Times New Roman" w:hAnsi="Times New Roman" w:eastAsia="Times New Roman" w:cs="Times New Roman"/>
                <w:b w:val="0"/>
                <w:i w:val="0"/>
                <w:strike w:val="0"/>
                <w:color w:val="000000"/>
                <w:sz w:val="20"/>
                <w:u w:val="none"/>
                <w:vertAlign w:val="baseline"/>
              </w:rPr>
              <w:t xml:space="preserve">(лайн-блот: GM1; GM2-GM3-GM4; GD1a, GD1b, GD2-GD3, GT1a, GT1b, GQ1b, сульфатиды)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0E356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AF0054">
            <w:pPr>
              <w:pBdr/>
              <w:spacing/>
              <w:ind/>
              <w:jc w:val="center"/>
              <w:rPr/>
            </w:pPr>
            <w:r>
              <w:rPr>
                <w:rFonts w:ascii="Times New Roman" w:hAnsi="Times New Roman" w:eastAsia="Times New Roman" w:cs="Times New Roman"/>
                <w:b/>
                <w:i w:val="0"/>
                <w:strike w:val="0"/>
                <w:color w:val="000000"/>
                <w:sz w:val="20"/>
                <w:u w:val="none"/>
                <w:vertAlign w:val="baseline"/>
              </w:rPr>
              <w:t xml:space="preserve">3 800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2B336F">
            <w:pPr>
              <w:pBdr/>
              <w:spacing/>
              <w:ind/>
              <w:jc w:val="center"/>
              <w:rPr/>
            </w:pPr>
            <w:r>
              <w:rPr>
                <w:rFonts w:ascii="Times New Roman" w:hAnsi="Times New Roman" w:eastAsia="Times New Roman" w:cs="Times New Roman"/>
                <w:b/>
                <w:i w:val="0"/>
                <w:strike w:val="0"/>
                <w:color w:val="000000"/>
                <w:sz w:val="20"/>
                <w:u w:val="none"/>
                <w:vertAlign w:val="baseline"/>
              </w:rPr>
              <w:t xml:space="preserve">939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9AD04A">
            <w:pPr>
              <w:pBdr/>
              <w:spacing/>
              <w:ind/>
              <w:jc w:val="left"/>
              <w:rPr/>
            </w:pPr>
            <w:r>
              <w:rPr>
                <w:rFonts w:ascii="Times New Roman" w:hAnsi="Times New Roman" w:eastAsia="Times New Roman" w:cs="Times New Roman"/>
                <w:b/>
                <w:i w:val="0"/>
                <w:strike w:val="0"/>
                <w:color w:val="000000"/>
                <w:sz w:val="20"/>
                <w:u w:val="none"/>
                <w:vertAlign w:val="baseline"/>
              </w:rPr>
              <w:t xml:space="preserve">Миозит-специфичные антитела </w:t>
            </w:r>
            <w:r>
              <w:rPr>
                <w:rFonts w:ascii="Times New Roman" w:hAnsi="Times New Roman" w:eastAsia="Times New Roman" w:cs="Times New Roman"/>
                <w:b w:val="0"/>
                <w:i w:val="0"/>
                <w:strike w:val="0"/>
                <w:color w:val="000000"/>
                <w:sz w:val="20"/>
                <w:u w:val="none"/>
                <w:vertAlign w:val="baseline"/>
              </w:rPr>
              <w:t xml:space="preserve">(лайн-блот: Mi-2, Ku, PM-Scl 100/75; Jo1 PL-7 PL-12 EJ OJ; SRP, SSA (Ro52))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33069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6609B7">
            <w:pPr>
              <w:pBdr/>
              <w:spacing/>
              <w:ind/>
              <w:jc w:val="center"/>
              <w:rPr/>
            </w:pPr>
            <w:r>
              <w:rPr>
                <w:rFonts w:ascii="Times New Roman" w:hAnsi="Times New Roman" w:eastAsia="Times New Roman" w:cs="Times New Roman"/>
                <w:b/>
                <w:i w:val="0"/>
                <w:strike w:val="0"/>
                <w:color w:val="000000"/>
                <w:sz w:val="20"/>
                <w:u w:val="none"/>
                <w:vertAlign w:val="baseline"/>
              </w:rPr>
              <w:t xml:space="preserve">5 995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14131A">
            <w:pPr>
              <w:pBdr/>
              <w:spacing/>
              <w:ind/>
              <w:jc w:val="center"/>
              <w:rPr/>
            </w:pPr>
            <w:r>
              <w:rPr>
                <w:rFonts w:ascii="Times New Roman" w:hAnsi="Times New Roman" w:eastAsia="Times New Roman" w:cs="Times New Roman"/>
                <w:b/>
                <w:i w:val="0"/>
                <w:strike w:val="0"/>
                <w:color w:val="000000"/>
                <w:sz w:val="20"/>
                <w:u w:val="none"/>
                <w:vertAlign w:val="baseline"/>
              </w:rPr>
              <w:t xml:space="preserve">944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E1DC3B">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Иммуноглобулин подкласса IgG4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9D15E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335B1A">
            <w:pPr>
              <w:pBdr/>
              <w:spacing/>
              <w:ind/>
              <w:jc w:val="center"/>
              <w:rPr/>
            </w:pPr>
            <w:r>
              <w:rPr>
                <w:rFonts w:ascii="Times New Roman" w:hAnsi="Times New Roman" w:eastAsia="Times New Roman" w:cs="Times New Roman"/>
                <w:b/>
                <w:i w:val="0"/>
                <w:strike w:val="0"/>
                <w:color w:val="000000"/>
                <w:sz w:val="20"/>
                <w:u w:val="none"/>
                <w:vertAlign w:val="baseline"/>
              </w:rPr>
              <w:t xml:space="preserve">1 595</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2F367F">
            <w:pPr>
              <w:pBdr/>
              <w:spacing/>
              <w:ind/>
              <w:jc w:val="center"/>
              <w:rPr/>
            </w:pPr>
            <w:r>
              <w:rPr>
                <w:rFonts w:ascii="Times New Roman" w:hAnsi="Times New Roman" w:eastAsia="Times New Roman" w:cs="Times New Roman"/>
                <w:b/>
                <w:i w:val="0"/>
                <w:strike w:val="0"/>
                <w:color w:val="000000"/>
                <w:sz w:val="20"/>
                <w:u w:val="none"/>
                <w:vertAlign w:val="baseline"/>
              </w:rPr>
              <w:t xml:space="preserve">953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544C1E">
            <w:pPr>
              <w:pBdr/>
              <w:spacing/>
              <w:ind/>
              <w:jc w:val="left"/>
              <w:rPr/>
            </w:pPr>
            <w:r>
              <w:rPr>
                <w:rFonts w:ascii="Times New Roman" w:hAnsi="Times New Roman" w:eastAsia="Times New Roman" w:cs="Times New Roman"/>
                <w:b/>
                <w:i w:val="0"/>
                <w:strike w:val="0"/>
                <w:color w:val="000000"/>
                <w:sz w:val="20"/>
                <w:u w:val="none"/>
                <w:vertAlign w:val="baseline"/>
              </w:rPr>
              <w:t xml:space="preserve">Антинейронные антитела </w:t>
            </w:r>
            <w:r>
              <w:rPr>
                <w:rFonts w:ascii="Times New Roman" w:hAnsi="Times New Roman" w:eastAsia="Times New Roman" w:cs="Times New Roman"/>
                <w:b w:val="0"/>
                <w:i w:val="0"/>
                <w:strike w:val="0"/>
                <w:color w:val="000000"/>
                <w:sz w:val="20"/>
                <w:u w:val="none"/>
                <w:vertAlign w:val="baseline"/>
              </w:rPr>
              <w:t xml:space="preserve">(лайн-блот: Hu (ANNA 1), Yo-1 (PCA1), CV2, Ма2, Ri (ANNA2), амфифизин) (Антитела при паранеопластических неврологических заболеваниях)</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F0C5F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657A2B">
            <w:pPr>
              <w:pBdr/>
              <w:spacing/>
              <w:ind/>
              <w:jc w:val="center"/>
              <w:rPr/>
            </w:pPr>
            <w:r>
              <w:rPr>
                <w:rFonts w:ascii="Times New Roman" w:hAnsi="Times New Roman" w:eastAsia="Times New Roman" w:cs="Times New Roman"/>
                <w:b/>
                <w:i w:val="0"/>
                <w:strike w:val="0"/>
                <w:color w:val="000000"/>
                <w:sz w:val="20"/>
                <w:u w:val="none"/>
                <w:vertAlign w:val="baseline"/>
              </w:rPr>
              <w:t xml:space="preserve">3 800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A6AE96">
            <w:pPr>
              <w:pBdr/>
              <w:spacing/>
              <w:ind/>
              <w:jc w:val="center"/>
              <w:rPr/>
            </w:pPr>
            <w:r>
              <w:rPr>
                <w:rFonts w:ascii="Times New Roman" w:hAnsi="Times New Roman" w:eastAsia="Times New Roman" w:cs="Times New Roman"/>
                <w:b/>
                <w:i w:val="0"/>
                <w:strike w:val="0"/>
                <w:color w:val="000000"/>
                <w:sz w:val="20"/>
                <w:u w:val="none"/>
                <w:vertAlign w:val="baseline"/>
              </w:rPr>
              <w:t xml:space="preserve">954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F8FEE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NMDA рецептору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DBBDE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23FFA4">
            <w:pPr>
              <w:pBdr/>
              <w:spacing/>
              <w:ind/>
              <w:jc w:val="center"/>
              <w:rPr/>
            </w:pPr>
            <w:r>
              <w:rPr>
                <w:rFonts w:ascii="Times New Roman" w:hAnsi="Times New Roman" w:eastAsia="Times New Roman" w:cs="Times New Roman"/>
                <w:b/>
                <w:i w:val="0"/>
                <w:strike w:val="0"/>
                <w:color w:val="000000"/>
                <w:sz w:val="20"/>
                <w:u w:val="none"/>
                <w:vertAlign w:val="baseline"/>
              </w:rPr>
              <w:t xml:space="preserve">3 135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BCF49E">
            <w:pPr>
              <w:pBdr/>
              <w:spacing/>
              <w:ind/>
              <w:jc w:val="center"/>
              <w:rPr/>
            </w:pPr>
            <w:r>
              <w:rPr>
                <w:rFonts w:ascii="Times New Roman" w:hAnsi="Times New Roman" w:eastAsia="Times New Roman" w:cs="Times New Roman"/>
                <w:b/>
                <w:i w:val="0"/>
                <w:strike w:val="0"/>
                <w:color w:val="000000"/>
                <w:sz w:val="20"/>
                <w:u w:val="none"/>
                <w:vertAlign w:val="baseline"/>
              </w:rPr>
              <w:t xml:space="preserve">954СМЖ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D66772">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NMDA глутаматному рецептору, IgG, определение в ликворе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65EF0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F817D2">
            <w:pPr>
              <w:pBdr/>
              <w:spacing/>
              <w:ind/>
              <w:jc w:val="center"/>
              <w:rPr/>
            </w:pPr>
            <w:r>
              <w:rPr>
                <w:rFonts w:ascii="Times New Roman" w:hAnsi="Times New Roman" w:eastAsia="Times New Roman" w:cs="Times New Roman"/>
                <w:b/>
                <w:i w:val="0"/>
                <w:strike w:val="0"/>
                <w:color w:val="000000"/>
                <w:sz w:val="20"/>
                <w:u w:val="none"/>
                <w:vertAlign w:val="baseline"/>
              </w:rPr>
              <w:t xml:space="preserve">2 070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36A727">
            <w:pPr>
              <w:pBdr/>
              <w:spacing/>
              <w:ind/>
              <w:jc w:val="center"/>
              <w:rPr/>
            </w:pPr>
            <w:r>
              <w:rPr>
                <w:rFonts w:ascii="Times New Roman" w:hAnsi="Times New Roman" w:eastAsia="Times New Roman" w:cs="Times New Roman"/>
                <w:b/>
                <w:i w:val="0"/>
                <w:strike w:val="0"/>
                <w:color w:val="000000"/>
                <w:sz w:val="20"/>
                <w:u w:val="none"/>
                <w:vertAlign w:val="baseline"/>
              </w:rPr>
              <w:t xml:space="preserve">955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AB7DF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протеиназе 3 (PR3)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CFB65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FB50DD">
            <w:pPr>
              <w:pBdr/>
              <w:spacing/>
              <w:ind/>
              <w:jc w:val="center"/>
              <w:rPr/>
            </w:pPr>
            <w:r>
              <w:rPr>
                <w:rFonts w:ascii="Times New Roman" w:hAnsi="Times New Roman" w:eastAsia="Times New Roman" w:cs="Times New Roman"/>
                <w:b/>
                <w:i w:val="0"/>
                <w:strike w:val="0"/>
                <w:color w:val="000000"/>
                <w:sz w:val="20"/>
                <w:u w:val="none"/>
                <w:vertAlign w:val="baseline"/>
              </w:rPr>
              <w:t xml:space="preserve">650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2679E4">
            <w:pPr>
              <w:pBdr/>
              <w:spacing/>
              <w:ind/>
              <w:jc w:val="center"/>
              <w:rPr/>
            </w:pPr>
            <w:r>
              <w:rPr>
                <w:rFonts w:ascii="Times New Roman" w:hAnsi="Times New Roman" w:eastAsia="Times New Roman" w:cs="Times New Roman"/>
                <w:b/>
                <w:i w:val="0"/>
                <w:strike w:val="0"/>
                <w:color w:val="000000"/>
                <w:sz w:val="20"/>
                <w:u w:val="none"/>
                <w:vertAlign w:val="baseline"/>
              </w:rPr>
              <w:t xml:space="preserve">956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5EF91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нуклеосомам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D3484D">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0411D5">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49844B">
            <w:pPr>
              <w:pBdr/>
              <w:spacing/>
              <w:ind/>
              <w:jc w:val="center"/>
              <w:rPr/>
            </w:pPr>
            <w:r>
              <w:rPr>
                <w:rFonts w:ascii="Times New Roman" w:hAnsi="Times New Roman" w:eastAsia="Times New Roman" w:cs="Times New Roman"/>
                <w:b/>
                <w:i w:val="0"/>
                <w:strike w:val="0"/>
                <w:color w:val="000000"/>
                <w:sz w:val="20"/>
                <w:u w:val="none"/>
                <w:vertAlign w:val="baseline"/>
              </w:rPr>
              <w:t xml:space="preserve">965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4593C2">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кератину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E83C3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48B06F">
            <w:pPr>
              <w:pBdr/>
              <w:spacing/>
              <w:ind/>
              <w:jc w:val="center"/>
              <w:rPr/>
            </w:pPr>
            <w:r>
              <w:rPr>
                <w:rFonts w:ascii="Times New Roman" w:hAnsi="Times New Roman" w:eastAsia="Times New Roman" w:cs="Times New Roman"/>
                <w:b/>
                <w:i w:val="0"/>
                <w:strike w:val="0"/>
                <w:color w:val="000000"/>
                <w:sz w:val="20"/>
                <w:u w:val="none"/>
                <w:vertAlign w:val="baseline"/>
              </w:rPr>
              <w:t xml:space="preserve">1 040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1E3AAF">
            <w:pPr>
              <w:pBdr/>
              <w:spacing/>
              <w:ind/>
              <w:jc w:val="center"/>
              <w:rPr/>
            </w:pPr>
            <w:r>
              <w:rPr>
                <w:rFonts w:ascii="Times New Roman" w:hAnsi="Times New Roman" w:eastAsia="Times New Roman" w:cs="Times New Roman"/>
                <w:b/>
                <w:i w:val="0"/>
                <w:strike w:val="0"/>
                <w:color w:val="000000"/>
                <w:sz w:val="20"/>
                <w:u w:val="none"/>
                <w:vertAlign w:val="baseline"/>
              </w:rPr>
              <w:t xml:space="preserve">966/74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778BC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фосфатидил-серину IgG+IgM (Phosphatidylserine antibodies IgG,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C5F19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53F1ED">
            <w:pPr>
              <w:pBdr/>
              <w:spacing/>
              <w:ind/>
              <w:jc w:val="center"/>
              <w:rPr/>
            </w:pPr>
            <w:r>
              <w:rPr>
                <w:rFonts w:ascii="Times New Roman" w:hAnsi="Times New Roman" w:eastAsia="Times New Roman" w:cs="Times New Roman"/>
                <w:b/>
                <w:i w:val="0"/>
                <w:strike w:val="0"/>
                <w:color w:val="000000"/>
                <w:sz w:val="20"/>
                <w:u w:val="none"/>
                <w:vertAlign w:val="baseline"/>
              </w:rPr>
              <w:t xml:space="preserve">1 610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19C1EF">
            <w:pPr>
              <w:pBdr/>
              <w:spacing/>
              <w:ind/>
              <w:jc w:val="center"/>
              <w:rPr/>
            </w:pPr>
            <w:r>
              <w:rPr>
                <w:rFonts w:ascii="Times New Roman" w:hAnsi="Times New Roman" w:eastAsia="Times New Roman" w:cs="Times New Roman"/>
                <w:b/>
                <w:i w:val="0"/>
                <w:strike w:val="0"/>
                <w:color w:val="000000"/>
                <w:sz w:val="20"/>
                <w:u w:val="none"/>
                <w:vertAlign w:val="baseline"/>
              </w:rPr>
              <w:t xml:space="preserve">967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E6E00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кардиолипину, скрининг  Ig A, Ig M, Ig 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CDBE9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0441BA">
            <w:pPr>
              <w:pBdr/>
              <w:spacing/>
              <w:ind/>
              <w:jc w:val="center"/>
              <w:rPr/>
            </w:pPr>
            <w:r>
              <w:rPr>
                <w:rFonts w:ascii="Times New Roman" w:hAnsi="Times New Roman" w:eastAsia="Times New Roman" w:cs="Times New Roman"/>
                <w:b/>
                <w:i w:val="0"/>
                <w:strike w:val="0"/>
                <w:color w:val="000000"/>
                <w:sz w:val="20"/>
                <w:u w:val="none"/>
                <w:vertAlign w:val="baseline"/>
              </w:rPr>
              <w:t xml:space="preserve">895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CB4C62">
            <w:pPr>
              <w:pBdr/>
              <w:spacing/>
              <w:ind/>
              <w:jc w:val="center"/>
              <w:rPr/>
            </w:pPr>
            <w:r>
              <w:rPr>
                <w:rFonts w:ascii="Times New Roman" w:hAnsi="Times New Roman" w:eastAsia="Times New Roman" w:cs="Times New Roman"/>
                <w:b/>
                <w:i w:val="0"/>
                <w:strike w:val="0"/>
                <w:color w:val="000000"/>
                <w:sz w:val="20"/>
                <w:u w:val="none"/>
                <w:vertAlign w:val="baseline"/>
              </w:rPr>
              <w:t xml:space="preserve">968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3E521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кардиолипину  Ig 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A2273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3B2F9D">
            <w:pPr>
              <w:pBdr/>
              <w:spacing/>
              <w:ind/>
              <w:jc w:val="center"/>
              <w:rPr/>
            </w:pPr>
            <w:r>
              <w:rPr>
                <w:rFonts w:ascii="Times New Roman" w:hAnsi="Times New Roman" w:eastAsia="Times New Roman" w:cs="Times New Roman"/>
                <w:b/>
                <w:i w:val="0"/>
                <w:strike w:val="0"/>
                <w:color w:val="000000"/>
                <w:sz w:val="20"/>
                <w:u w:val="none"/>
                <w:vertAlign w:val="baseline"/>
              </w:rPr>
              <w:t xml:space="preserve">800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619B0F">
            <w:pPr>
              <w:pBdr/>
              <w:spacing/>
              <w:ind/>
              <w:jc w:val="center"/>
              <w:rPr/>
            </w:pPr>
            <w:r>
              <w:rPr>
                <w:rFonts w:ascii="Times New Roman" w:hAnsi="Times New Roman" w:eastAsia="Times New Roman" w:cs="Times New Roman"/>
                <w:b/>
                <w:i w:val="0"/>
                <w:strike w:val="0"/>
                <w:color w:val="000000"/>
                <w:sz w:val="20"/>
                <w:u w:val="none"/>
                <w:vertAlign w:val="baseline"/>
              </w:rPr>
              <w:t xml:space="preserve">969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CC802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кардиолипину  Ig 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1EBBA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F38814">
            <w:pPr>
              <w:pBdr/>
              <w:spacing/>
              <w:ind/>
              <w:jc w:val="center"/>
              <w:rPr/>
            </w:pPr>
            <w:r>
              <w:rPr>
                <w:rFonts w:ascii="Times New Roman" w:hAnsi="Times New Roman" w:eastAsia="Times New Roman" w:cs="Times New Roman"/>
                <w:b/>
                <w:i w:val="0"/>
                <w:strike w:val="0"/>
                <w:color w:val="000000"/>
                <w:sz w:val="20"/>
                <w:u w:val="none"/>
                <w:vertAlign w:val="baseline"/>
              </w:rPr>
              <w:t xml:space="preserve">770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496431">
            <w:pPr>
              <w:pBdr/>
              <w:spacing/>
              <w:ind/>
              <w:jc w:val="center"/>
              <w:rPr/>
            </w:pPr>
            <w:r>
              <w:rPr>
                <w:rFonts w:ascii="Times New Roman" w:hAnsi="Times New Roman" w:eastAsia="Times New Roman" w:cs="Times New Roman"/>
                <w:b/>
                <w:i w:val="0"/>
                <w:strike w:val="0"/>
                <w:color w:val="000000"/>
                <w:sz w:val="20"/>
                <w:u w:val="none"/>
                <w:vertAlign w:val="baseline"/>
              </w:rPr>
              <w:t xml:space="preserve">970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0770F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цитоплазме нейтрофилов </w:t>
            </w:r>
            <w:r>
              <w:rPr>
                <w:rFonts w:ascii="Times New Roman" w:hAnsi="Times New Roman" w:eastAsia="Times New Roman" w:cs="Times New Roman"/>
                <w:b w:val="0"/>
                <w:i w:val="0"/>
                <w:strike w:val="0"/>
                <w:color w:val="000000"/>
                <w:sz w:val="20"/>
                <w:u w:val="none"/>
                <w:vertAlign w:val="baseline"/>
              </w:rPr>
              <w:t xml:space="preserve"> (АНЦА, ANCA)</w:t>
            </w:r>
            <w:r>
              <w:rPr>
                <w:rFonts w:ascii="Times New Roman" w:hAnsi="Times New Roman" w:eastAsia="Times New Roman" w:cs="Times New Roman"/>
                <w:b/>
                <w:i w:val="0"/>
                <w:strike w:val="0"/>
                <w:color w:val="000000"/>
                <w:sz w:val="20"/>
                <w:u w:val="none"/>
                <w:vertAlign w:val="baseline"/>
              </w:rPr>
              <w:t xml:space="preserve">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E814F9">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178FF3">
            <w:pPr>
              <w:pBdr/>
              <w:spacing/>
              <w:ind/>
              <w:jc w:val="center"/>
              <w:rPr/>
            </w:pPr>
            <w:r>
              <w:rPr>
                <w:rFonts w:ascii="Times New Roman" w:hAnsi="Times New Roman" w:eastAsia="Times New Roman" w:cs="Times New Roman"/>
                <w:b/>
                <w:i w:val="0"/>
                <w:strike w:val="0"/>
                <w:color w:val="000000"/>
                <w:sz w:val="20"/>
                <w:u w:val="none"/>
                <w:vertAlign w:val="baseline"/>
              </w:rPr>
              <w:t xml:space="preserve">2 632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6A35B9">
            <w:pPr>
              <w:pBdr/>
              <w:spacing/>
              <w:ind/>
              <w:jc w:val="center"/>
              <w:rPr/>
            </w:pPr>
            <w:r>
              <w:rPr>
                <w:rFonts w:ascii="Times New Roman" w:hAnsi="Times New Roman" w:eastAsia="Times New Roman" w:cs="Times New Roman"/>
                <w:b/>
                <w:i w:val="0"/>
                <w:strike w:val="0"/>
                <w:color w:val="000000"/>
                <w:sz w:val="20"/>
                <w:u w:val="none"/>
                <w:vertAlign w:val="baseline"/>
              </w:rPr>
              <w:t xml:space="preserve">971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1E98C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ретикулину  </w:t>
            </w:r>
            <w:r>
              <w:rPr>
                <w:rFonts w:ascii="Times New Roman" w:hAnsi="Times New Roman" w:eastAsia="Times New Roman" w:cs="Times New Roman"/>
                <w:b w:val="0"/>
                <w:i w:val="0"/>
                <w:strike w:val="0"/>
                <w:color w:val="000000"/>
                <w:sz w:val="20"/>
                <w:u w:val="none"/>
                <w:vertAlign w:val="baseline"/>
              </w:rPr>
              <w:t xml:space="preserve">(ARA)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C59F5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02982D">
            <w:pPr>
              <w:pBdr/>
              <w:spacing/>
              <w:ind/>
              <w:jc w:val="center"/>
              <w:rPr/>
            </w:pPr>
            <w:r>
              <w:rPr>
                <w:rFonts w:ascii="Times New Roman" w:hAnsi="Times New Roman" w:eastAsia="Times New Roman" w:cs="Times New Roman"/>
                <w:b/>
                <w:i w:val="0"/>
                <w:strike w:val="0"/>
                <w:color w:val="000000"/>
                <w:sz w:val="20"/>
                <w:u w:val="none"/>
                <w:vertAlign w:val="baseline"/>
              </w:rPr>
              <w:t xml:space="preserve">905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F2E452">
            <w:pPr>
              <w:pBdr/>
              <w:spacing/>
              <w:ind/>
              <w:jc w:val="center"/>
              <w:rPr/>
            </w:pPr>
            <w:r>
              <w:rPr>
                <w:rFonts w:ascii="Times New Roman" w:hAnsi="Times New Roman" w:eastAsia="Times New Roman" w:cs="Times New Roman"/>
                <w:b/>
                <w:i w:val="0"/>
                <w:strike w:val="0"/>
                <w:color w:val="000000"/>
                <w:sz w:val="20"/>
                <w:u w:val="none"/>
                <w:vertAlign w:val="baseline"/>
              </w:rPr>
              <w:t xml:space="preserve">972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87C21E">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эндомизию </w:t>
            </w:r>
            <w:r>
              <w:rPr>
                <w:rFonts w:ascii="Times New Roman" w:hAnsi="Times New Roman" w:eastAsia="Times New Roman" w:cs="Times New Roman"/>
                <w:b w:val="0"/>
                <w:i w:val="0"/>
                <w:strike w:val="0"/>
                <w:color w:val="000000"/>
                <w:sz w:val="20"/>
                <w:u w:val="none"/>
                <w:vertAlign w:val="baseline"/>
              </w:rPr>
              <w:t xml:space="preserve"> (EMA)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72C832">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9AD9A4">
            <w:pPr>
              <w:pBdr/>
              <w:spacing/>
              <w:ind/>
              <w:jc w:val="center"/>
              <w:rPr/>
            </w:pPr>
            <w:r>
              <w:rPr>
                <w:rFonts w:ascii="Times New Roman" w:hAnsi="Times New Roman" w:eastAsia="Times New Roman" w:cs="Times New Roman"/>
                <w:b/>
                <w:i w:val="0"/>
                <w:strike w:val="0"/>
                <w:color w:val="000000"/>
                <w:sz w:val="20"/>
                <w:u w:val="none"/>
                <w:vertAlign w:val="baseline"/>
              </w:rPr>
              <w:t xml:space="preserve">1 675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7846A3">
            <w:pPr>
              <w:pBdr/>
              <w:spacing/>
              <w:ind/>
              <w:jc w:val="center"/>
              <w:rPr/>
            </w:pPr>
            <w:r>
              <w:rPr>
                <w:rFonts w:ascii="Times New Roman" w:hAnsi="Times New Roman" w:eastAsia="Times New Roman" w:cs="Times New Roman"/>
                <w:b/>
                <w:i w:val="0"/>
                <w:strike w:val="0"/>
                <w:color w:val="000000"/>
                <w:sz w:val="20"/>
                <w:u w:val="none"/>
                <w:vertAlign w:val="baseline"/>
              </w:rPr>
              <w:t xml:space="preserve">973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5E82C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тромбоцитам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4E3D56">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ED3EFF">
            <w:pPr>
              <w:pBdr/>
              <w:spacing/>
              <w:ind/>
              <w:jc w:val="center"/>
              <w:rPr/>
            </w:pPr>
            <w:r>
              <w:rPr>
                <w:rFonts w:ascii="Times New Roman" w:hAnsi="Times New Roman" w:eastAsia="Times New Roman" w:cs="Times New Roman"/>
                <w:b/>
                <w:i w:val="0"/>
                <w:strike w:val="0"/>
                <w:color w:val="000000"/>
                <w:sz w:val="20"/>
                <w:u w:val="none"/>
                <w:vertAlign w:val="baseline"/>
              </w:rPr>
              <w:t xml:space="preserve">1 365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5C88FB">
            <w:pPr>
              <w:pBdr/>
              <w:spacing/>
              <w:ind/>
              <w:jc w:val="center"/>
              <w:rPr/>
            </w:pPr>
            <w:r>
              <w:rPr>
                <w:rFonts w:ascii="Times New Roman" w:hAnsi="Times New Roman" w:eastAsia="Times New Roman" w:cs="Times New Roman"/>
                <w:b/>
                <w:i w:val="0"/>
                <w:strike w:val="0"/>
                <w:color w:val="000000"/>
                <w:sz w:val="20"/>
                <w:u w:val="none"/>
                <w:vertAlign w:val="baseline"/>
              </w:rPr>
              <w:t xml:space="preserve">997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97DC7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кардиолипину, IgM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2B133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993DBE">
            <w:pPr>
              <w:pBdr/>
              <w:spacing/>
              <w:ind/>
              <w:jc w:val="center"/>
              <w:rPr/>
            </w:pPr>
            <w:r>
              <w:rPr>
                <w:rFonts w:ascii="Times New Roman" w:hAnsi="Times New Roman" w:eastAsia="Times New Roman" w:cs="Times New Roman"/>
                <w:b/>
                <w:i w:val="0"/>
                <w:strike w:val="0"/>
                <w:color w:val="000000"/>
                <w:sz w:val="20"/>
                <w:u w:val="none"/>
                <w:vertAlign w:val="baseline"/>
              </w:rPr>
              <w:t xml:space="preserve">770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5A2963">
            <w:pPr>
              <w:pBdr/>
              <w:spacing/>
              <w:ind/>
              <w:jc w:val="center"/>
              <w:rPr/>
            </w:pPr>
            <w:r>
              <w:rPr>
                <w:rFonts w:ascii="Times New Roman" w:hAnsi="Times New Roman" w:eastAsia="Times New Roman" w:cs="Times New Roman"/>
                <w:b/>
                <w:i w:val="0"/>
                <w:strike w:val="0"/>
                <w:color w:val="000000"/>
                <w:sz w:val="20"/>
                <w:u w:val="none"/>
                <w:vertAlign w:val="baseline"/>
              </w:rPr>
              <w:t xml:space="preserve">1201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A11E3C">
            <w:pPr>
              <w:pBdr/>
              <w:spacing/>
              <w:ind/>
              <w:jc w:val="left"/>
              <w:rPr/>
            </w:pPr>
            <w:r>
              <w:rPr>
                <w:rFonts w:ascii="Times New Roman" w:hAnsi="Times New Roman" w:eastAsia="Times New Roman" w:cs="Times New Roman"/>
                <w:b/>
                <w:i w:val="0"/>
                <w:strike w:val="0"/>
                <w:color w:val="000000"/>
                <w:sz w:val="20"/>
                <w:u w:val="none"/>
                <w:vertAlign w:val="baseline"/>
              </w:rPr>
              <w:t xml:space="preserve">ЭЛИ‑Висцеро‑Тест‑24 (антитела к 24 антигенам основных органов и систем человека)(ELI-Viscero-Test-24)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CCC6E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009370">
            <w:pPr>
              <w:pBdr/>
              <w:spacing/>
              <w:ind/>
              <w:jc w:val="center"/>
              <w:rPr/>
            </w:pPr>
            <w:r>
              <w:rPr>
                <w:rFonts w:ascii="Times New Roman" w:hAnsi="Times New Roman" w:eastAsia="Times New Roman" w:cs="Times New Roman"/>
                <w:b/>
                <w:i w:val="0"/>
                <w:strike w:val="0"/>
                <w:color w:val="000000"/>
                <w:sz w:val="20"/>
                <w:u w:val="none"/>
                <w:vertAlign w:val="baseline"/>
              </w:rPr>
              <w:t xml:space="preserve">7 400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94CA52">
            <w:pPr>
              <w:pBdr/>
              <w:spacing/>
              <w:ind/>
              <w:jc w:val="center"/>
              <w:rPr/>
            </w:pPr>
            <w:r>
              <w:rPr>
                <w:rFonts w:ascii="Times New Roman" w:hAnsi="Times New Roman" w:eastAsia="Times New Roman" w:cs="Times New Roman"/>
                <w:b/>
                <w:i w:val="0"/>
                <w:strike w:val="0"/>
                <w:color w:val="000000"/>
                <w:sz w:val="20"/>
                <w:u w:val="none"/>
                <w:vertAlign w:val="baseline"/>
              </w:rPr>
              <w:t xml:space="preserve">1204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2FAF8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циклическому цитруллинированному пептиду </w:t>
            </w:r>
            <w:r>
              <w:rPr>
                <w:rFonts w:ascii="Times New Roman" w:hAnsi="Times New Roman" w:eastAsia="Times New Roman" w:cs="Times New Roman"/>
                <w:b w:val="0"/>
                <w:i w:val="0"/>
                <w:strike w:val="0"/>
                <w:color w:val="000000"/>
                <w:sz w:val="20"/>
                <w:u w:val="none"/>
                <w:vertAlign w:val="baseline"/>
              </w:rPr>
              <w:t xml:space="preserve">(АЦЦП)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DF054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C92A42">
            <w:pPr>
              <w:pBdr/>
              <w:spacing/>
              <w:ind/>
              <w:jc w:val="center"/>
              <w:rPr/>
            </w:pPr>
            <w:r>
              <w:rPr>
                <w:rFonts w:ascii="Times New Roman" w:hAnsi="Times New Roman" w:eastAsia="Times New Roman" w:cs="Times New Roman"/>
                <w:b/>
                <w:i w:val="0"/>
                <w:strike w:val="0"/>
                <w:color w:val="000000"/>
                <w:sz w:val="20"/>
                <w:u w:val="none"/>
                <w:vertAlign w:val="baseline"/>
              </w:rPr>
              <w:t xml:space="preserve">1 030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2129FC">
            <w:pPr>
              <w:pBdr/>
              <w:spacing/>
              <w:ind/>
              <w:jc w:val="center"/>
              <w:rPr/>
            </w:pPr>
            <w:r>
              <w:rPr>
                <w:rFonts w:ascii="Times New Roman" w:hAnsi="Times New Roman" w:eastAsia="Times New Roman" w:cs="Times New Roman"/>
                <w:b/>
                <w:i w:val="0"/>
                <w:strike w:val="0"/>
                <w:color w:val="000000"/>
                <w:sz w:val="20"/>
                <w:u w:val="none"/>
                <w:vertAlign w:val="baseline"/>
              </w:rPr>
              <w:t xml:space="preserve">1208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B1BB6E">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(IgG) к Т-лимфотропному вирусу человека типа  I и 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7CA55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A59C94">
            <w:pPr>
              <w:pBdr/>
              <w:spacing/>
              <w:ind/>
              <w:jc w:val="center"/>
              <w:rPr/>
            </w:pPr>
            <w:r>
              <w:rPr>
                <w:rFonts w:ascii="Times New Roman" w:hAnsi="Times New Roman" w:eastAsia="Times New Roman" w:cs="Times New Roman"/>
                <w:b/>
                <w:i w:val="0"/>
                <w:strike w:val="0"/>
                <w:color w:val="000000"/>
                <w:sz w:val="20"/>
                <w:u w:val="none"/>
                <w:vertAlign w:val="baseline"/>
              </w:rPr>
              <w:t xml:space="preserve">565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AE0C88">
            <w:pPr>
              <w:pBdr/>
              <w:spacing/>
              <w:ind/>
              <w:jc w:val="center"/>
              <w:rPr/>
            </w:pPr>
            <w:r>
              <w:rPr>
                <w:rFonts w:ascii="Times New Roman" w:hAnsi="Times New Roman" w:eastAsia="Times New Roman" w:cs="Times New Roman"/>
                <w:b/>
                <w:i w:val="0"/>
                <w:strike w:val="0"/>
                <w:color w:val="000000"/>
                <w:sz w:val="20"/>
                <w:u w:val="none"/>
                <w:vertAlign w:val="baseline"/>
              </w:rPr>
              <w:t xml:space="preserve">1209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298B5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(IgA, IgM, IgG) к ткани  яичника</w:t>
            </w:r>
            <w:r>
              <w:rPr>
                <w:rFonts w:ascii="Times New Roman" w:hAnsi="Times New Roman" w:eastAsia="Times New Roman" w:cs="Times New Roman"/>
                <w:b w:val="0"/>
                <w:i w:val="0"/>
                <w:strike w:val="0"/>
                <w:color w:val="000000"/>
                <w:sz w:val="20"/>
                <w:u w:val="none"/>
                <w:vertAlign w:val="baseline"/>
              </w:rPr>
              <w:t xml:space="preserve">  (антиовариальные 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36E60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276A90">
            <w:pPr>
              <w:pBdr/>
              <w:spacing/>
              <w:ind/>
              <w:jc w:val="center"/>
              <w:rPr/>
            </w:pPr>
            <w:r>
              <w:rPr>
                <w:rFonts w:ascii="Times New Roman" w:hAnsi="Times New Roman" w:eastAsia="Times New Roman" w:cs="Times New Roman"/>
                <w:b/>
                <w:i w:val="0"/>
                <w:strike w:val="0"/>
                <w:color w:val="000000"/>
                <w:sz w:val="20"/>
                <w:u w:val="none"/>
                <w:vertAlign w:val="baseline"/>
              </w:rPr>
              <w:t xml:space="preserve">2 015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424D68">
            <w:pPr>
              <w:pBdr/>
              <w:spacing/>
              <w:ind/>
              <w:jc w:val="center"/>
              <w:rPr/>
            </w:pPr>
            <w:r>
              <w:rPr>
                <w:rFonts w:ascii="Times New Roman" w:hAnsi="Times New Roman" w:eastAsia="Times New Roman" w:cs="Times New Roman"/>
                <w:b/>
                <w:i w:val="0"/>
                <w:strike w:val="0"/>
                <w:color w:val="000000"/>
                <w:sz w:val="20"/>
                <w:u w:val="none"/>
                <w:vertAlign w:val="baseline"/>
              </w:rPr>
              <w:t xml:space="preserve">1215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9BC54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цитоплазматическим антигенам SS-A  (Ro) ((SS-A (52кДа)/ SS-A (60 кДа), IgG (Anti –SS-A, IgG  (Anti-SS-A-52 and anti-SS-A-60 autoantibodies))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14CB9B">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A78942">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82C6F8">
            <w:pPr>
              <w:pBdr/>
              <w:spacing/>
              <w:ind/>
              <w:jc w:val="center"/>
              <w:rPr/>
            </w:pPr>
            <w:r>
              <w:rPr>
                <w:rFonts w:ascii="Times New Roman" w:hAnsi="Times New Roman" w:eastAsia="Times New Roman" w:cs="Times New Roman"/>
                <w:b/>
                <w:i w:val="0"/>
                <w:strike w:val="0"/>
                <w:color w:val="000000"/>
                <w:sz w:val="20"/>
                <w:u w:val="none"/>
                <w:vertAlign w:val="baseline"/>
              </w:rPr>
              <w:t xml:space="preserve">1216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362DF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цитоплазматическому антигену SS-A  (52кДа), IgG (Anti-SS-A-52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BD20F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986296">
            <w:pPr>
              <w:pBdr/>
              <w:spacing/>
              <w:ind/>
              <w:jc w:val="center"/>
              <w:rPr/>
            </w:pPr>
            <w:r>
              <w:rPr>
                <w:rFonts w:ascii="Times New Roman" w:hAnsi="Times New Roman" w:eastAsia="Times New Roman" w:cs="Times New Roman"/>
                <w:b/>
                <w:i w:val="0"/>
                <w:strike w:val="0"/>
                <w:color w:val="000000"/>
                <w:sz w:val="20"/>
                <w:u w:val="none"/>
                <w:vertAlign w:val="baseline"/>
              </w:rPr>
              <w:t xml:space="preserve">1 190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CCE27D">
            <w:pPr>
              <w:pBdr/>
              <w:spacing/>
              <w:ind/>
              <w:jc w:val="center"/>
              <w:rPr/>
            </w:pPr>
            <w:r>
              <w:rPr>
                <w:rFonts w:ascii="Times New Roman" w:hAnsi="Times New Roman" w:eastAsia="Times New Roman" w:cs="Times New Roman"/>
                <w:b/>
                <w:i w:val="0"/>
                <w:strike w:val="0"/>
                <w:color w:val="000000"/>
                <w:sz w:val="20"/>
                <w:u w:val="none"/>
                <w:vertAlign w:val="baseline"/>
              </w:rPr>
              <w:t xml:space="preserve">1217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C079A9">
            <w:pPr>
              <w:pBdr/>
              <w:spacing/>
              <w:ind/>
              <w:jc w:val="left"/>
              <w:rPr/>
            </w:pPr>
            <w:r>
              <w:rPr>
                <w:rFonts w:ascii="Times New Roman" w:hAnsi="Times New Roman" w:eastAsia="Times New Roman" w:cs="Times New Roman"/>
                <w:b/>
                <w:i w:val="0"/>
                <w:strike w:val="0"/>
                <w:color w:val="000000"/>
                <w:sz w:val="20"/>
                <w:u w:val="none"/>
                <w:vertAlign w:val="baseline"/>
              </w:rPr>
              <w:t xml:space="preserve">Антицентромерные антитела CENT-B, IgG (Anti-Centromere B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74C98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B85D52">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4BFF15">
            <w:pPr>
              <w:pBdr/>
              <w:spacing/>
              <w:ind/>
              <w:jc w:val="center"/>
              <w:rPr/>
            </w:pPr>
            <w:r>
              <w:rPr>
                <w:rFonts w:ascii="Times New Roman" w:hAnsi="Times New Roman" w:eastAsia="Times New Roman" w:cs="Times New Roman"/>
                <w:b/>
                <w:i w:val="0"/>
                <w:strike w:val="0"/>
                <w:color w:val="000000"/>
                <w:sz w:val="20"/>
                <w:u w:val="none"/>
                <w:vertAlign w:val="baseline"/>
              </w:rPr>
              <w:t xml:space="preserve">1218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BCE2E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экстрагируемому ядерному антигену Sm, IgG (Anti-Sm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E5F23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2E6AE2">
            <w:pPr>
              <w:pBdr/>
              <w:spacing/>
              <w:ind/>
              <w:jc w:val="center"/>
              <w:rPr/>
            </w:pPr>
            <w:r>
              <w:rPr>
                <w:rFonts w:ascii="Times New Roman" w:hAnsi="Times New Roman" w:eastAsia="Times New Roman" w:cs="Times New Roman"/>
                <w:b/>
                <w:i w:val="0"/>
                <w:strike w:val="0"/>
                <w:color w:val="000000"/>
                <w:sz w:val="20"/>
                <w:u w:val="none"/>
                <w:vertAlign w:val="baseline"/>
              </w:rPr>
              <w:t xml:space="preserve">1 300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2C3837">
            <w:pPr>
              <w:pBdr/>
              <w:spacing/>
              <w:ind/>
              <w:jc w:val="center"/>
              <w:rPr/>
            </w:pPr>
            <w:r>
              <w:rPr>
                <w:rFonts w:ascii="Times New Roman" w:hAnsi="Times New Roman" w:eastAsia="Times New Roman" w:cs="Times New Roman"/>
                <w:b/>
                <w:i w:val="0"/>
                <w:strike w:val="0"/>
                <w:color w:val="000000"/>
                <w:sz w:val="20"/>
                <w:u w:val="none"/>
                <w:vertAlign w:val="baseline"/>
              </w:rPr>
              <w:t xml:space="preserve">1219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B5CFE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экстрагируемым ядерным антигена RNP/Sm, IgG (Anti-RNP/Sm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B4EE7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D2953F">
            <w:pPr>
              <w:pBdr/>
              <w:spacing/>
              <w:ind/>
              <w:jc w:val="center"/>
              <w:rPr/>
            </w:pPr>
            <w:r>
              <w:rPr>
                <w:rFonts w:ascii="Times New Roman" w:hAnsi="Times New Roman" w:eastAsia="Times New Roman" w:cs="Times New Roman"/>
                <w:b/>
                <w:i w:val="0"/>
                <w:strike w:val="0"/>
                <w:color w:val="000000"/>
                <w:sz w:val="20"/>
                <w:u w:val="none"/>
                <w:vertAlign w:val="baseline"/>
              </w:rPr>
              <w:t xml:space="preserve">1 300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3B62AC">
            <w:pPr>
              <w:pBdr/>
              <w:spacing/>
              <w:ind/>
              <w:jc w:val="center"/>
              <w:rPr/>
            </w:pPr>
            <w:r>
              <w:rPr>
                <w:rFonts w:ascii="Times New Roman" w:hAnsi="Times New Roman" w:eastAsia="Times New Roman" w:cs="Times New Roman"/>
                <w:b/>
                <w:i w:val="0"/>
                <w:strike w:val="0"/>
                <w:color w:val="000000"/>
                <w:sz w:val="20"/>
                <w:u w:val="none"/>
                <w:vertAlign w:val="baseline"/>
              </w:rPr>
              <w:t xml:space="preserve">1220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6109B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гистонам (Histone), IgG (Anti-Histone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2643F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6194A2">
            <w:pPr>
              <w:pBdr/>
              <w:spacing/>
              <w:ind/>
              <w:jc w:val="center"/>
              <w:rPr/>
            </w:pPr>
            <w:r>
              <w:rPr>
                <w:rFonts w:ascii="Times New Roman" w:hAnsi="Times New Roman" w:eastAsia="Times New Roman" w:cs="Times New Roman"/>
                <w:b/>
                <w:i w:val="0"/>
                <w:strike w:val="0"/>
                <w:color w:val="000000"/>
                <w:sz w:val="20"/>
                <w:u w:val="none"/>
                <w:vertAlign w:val="baseline"/>
              </w:rPr>
              <w:t xml:space="preserve">1 205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2773DE">
            <w:pPr>
              <w:pBdr/>
              <w:spacing/>
              <w:ind/>
              <w:jc w:val="center"/>
              <w:rPr/>
            </w:pPr>
            <w:r>
              <w:rPr>
                <w:rFonts w:ascii="Times New Roman" w:hAnsi="Times New Roman" w:eastAsia="Times New Roman" w:cs="Times New Roman"/>
                <w:b/>
                <w:i w:val="0"/>
                <w:strike w:val="0"/>
                <w:color w:val="000000"/>
                <w:sz w:val="20"/>
                <w:u w:val="none"/>
                <w:vertAlign w:val="baseline"/>
              </w:rPr>
              <w:t xml:space="preserve">1221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91D50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митохондриям (AMA-M2), IgG (Anti-AMA-M2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36B20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FB0392">
            <w:pPr>
              <w:pBdr/>
              <w:spacing/>
              <w:ind/>
              <w:jc w:val="center"/>
              <w:rPr/>
            </w:pPr>
            <w:r>
              <w:rPr>
                <w:rFonts w:ascii="Times New Roman" w:hAnsi="Times New Roman" w:eastAsia="Times New Roman" w:cs="Times New Roman"/>
                <w:b/>
                <w:i w:val="0"/>
                <w:strike w:val="0"/>
                <w:color w:val="000000"/>
                <w:sz w:val="20"/>
                <w:u w:val="none"/>
                <w:vertAlign w:val="baseline"/>
              </w:rPr>
              <w:t xml:space="preserve">1 580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9FFA58">
            <w:pPr>
              <w:pBdr/>
              <w:spacing/>
              <w:ind/>
              <w:jc w:val="center"/>
              <w:rPr/>
            </w:pPr>
            <w:r>
              <w:rPr>
                <w:rFonts w:ascii="Times New Roman" w:hAnsi="Times New Roman" w:eastAsia="Times New Roman" w:cs="Times New Roman"/>
                <w:b/>
                <w:i w:val="0"/>
                <w:strike w:val="0"/>
                <w:color w:val="000000"/>
                <w:sz w:val="20"/>
                <w:u w:val="none"/>
                <w:vertAlign w:val="baseline"/>
              </w:rPr>
              <w:t xml:space="preserve">1224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A3056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 цитоплазматическим антигенам  SS-A  (60кДа), IgG (Anti-SS-A-60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B4262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A948DB">
            <w:pPr>
              <w:pBdr/>
              <w:spacing/>
              <w:ind/>
              <w:jc w:val="center"/>
              <w:rPr/>
            </w:pPr>
            <w:r>
              <w:rPr>
                <w:rFonts w:ascii="Times New Roman" w:hAnsi="Times New Roman" w:eastAsia="Times New Roman" w:cs="Times New Roman"/>
                <w:b/>
                <w:i w:val="0"/>
                <w:strike w:val="0"/>
                <w:color w:val="000000"/>
                <w:sz w:val="20"/>
                <w:u w:val="none"/>
                <w:vertAlign w:val="baseline"/>
              </w:rPr>
              <w:t xml:space="preserve">1 190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A4D169">
            <w:pPr>
              <w:pBdr/>
              <w:spacing/>
              <w:ind/>
              <w:jc w:val="center"/>
              <w:rPr/>
            </w:pPr>
            <w:r>
              <w:rPr>
                <w:rFonts w:ascii="Times New Roman" w:hAnsi="Times New Roman" w:eastAsia="Times New Roman" w:cs="Times New Roman"/>
                <w:b/>
                <w:i w:val="0"/>
                <w:strike w:val="0"/>
                <w:color w:val="000000"/>
                <w:sz w:val="20"/>
                <w:u w:val="none"/>
                <w:vertAlign w:val="baseline"/>
              </w:rPr>
              <w:t xml:space="preserve">1225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6E52F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цитоплазматическому антигену Jo-1, IgG (Anti-Jo-1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B7E0A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7A3821">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A54FB6">
            <w:pPr>
              <w:pBdr/>
              <w:spacing/>
              <w:ind/>
              <w:jc w:val="center"/>
              <w:rPr/>
            </w:pPr>
            <w:r>
              <w:rPr>
                <w:rFonts w:ascii="Times New Roman" w:hAnsi="Times New Roman" w:eastAsia="Times New Roman" w:cs="Times New Roman"/>
                <w:b/>
                <w:i w:val="0"/>
                <w:strike w:val="0"/>
                <w:color w:val="000000"/>
                <w:sz w:val="20"/>
                <w:u w:val="none"/>
                <w:vertAlign w:val="baseline"/>
              </w:rPr>
              <w:t xml:space="preserve">1226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1990B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цитоплазматическим антигенам SS-B (La), IgG  (Anti-SS-B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11E7D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C3FEB3">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E90ECE">
            <w:pPr>
              <w:pBdr/>
              <w:spacing/>
              <w:ind/>
              <w:jc w:val="center"/>
              <w:rPr/>
            </w:pPr>
            <w:r>
              <w:rPr>
                <w:rFonts w:ascii="Times New Roman" w:hAnsi="Times New Roman" w:eastAsia="Times New Roman" w:cs="Times New Roman"/>
                <w:b/>
                <w:i w:val="0"/>
                <w:strike w:val="0"/>
                <w:color w:val="000000"/>
                <w:sz w:val="20"/>
                <w:u w:val="none"/>
                <w:vertAlign w:val="baseline"/>
              </w:rPr>
              <w:t xml:space="preserve">1228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B9E42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антигену Scl-70, IgG (Anti-Scl-70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A2933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A22015">
            <w:pPr>
              <w:pBdr/>
              <w:spacing/>
              <w:ind/>
              <w:jc w:val="center"/>
              <w:rPr/>
            </w:pPr>
            <w:r>
              <w:rPr>
                <w:rFonts w:ascii="Times New Roman" w:hAnsi="Times New Roman" w:eastAsia="Times New Roman" w:cs="Times New Roman"/>
                <w:b/>
                <w:i w:val="0"/>
                <w:strike w:val="0"/>
                <w:color w:val="000000"/>
                <w:sz w:val="20"/>
                <w:u w:val="none"/>
                <w:vertAlign w:val="baseline"/>
              </w:rPr>
              <w:t xml:space="preserve">1 205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FB3E5B">
            <w:pPr>
              <w:pBdr/>
              <w:spacing/>
              <w:ind/>
              <w:jc w:val="center"/>
              <w:rPr/>
            </w:pPr>
            <w:r>
              <w:rPr>
                <w:rFonts w:ascii="Times New Roman" w:hAnsi="Times New Roman" w:eastAsia="Times New Roman" w:cs="Times New Roman"/>
                <w:b/>
                <w:i w:val="0"/>
                <w:strike w:val="0"/>
                <w:color w:val="000000"/>
                <w:sz w:val="20"/>
                <w:u w:val="none"/>
                <w:vertAlign w:val="baseline"/>
              </w:rPr>
              <w:t xml:space="preserve">1229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E5C61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рибосомальному белку Р (Rib-P), IgG (Anti-Rib-P autoantibodies,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393FA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48500F">
            <w:pPr>
              <w:pBdr/>
              <w:spacing/>
              <w:ind/>
              <w:jc w:val="center"/>
              <w:rPr/>
            </w:pPr>
            <w:r>
              <w:rPr>
                <w:rFonts w:ascii="Times New Roman" w:hAnsi="Times New Roman" w:eastAsia="Times New Roman" w:cs="Times New Roman"/>
                <w:b/>
                <w:i w:val="0"/>
                <w:strike w:val="0"/>
                <w:color w:val="000000"/>
                <w:sz w:val="20"/>
                <w:u w:val="none"/>
                <w:vertAlign w:val="baseline"/>
              </w:rPr>
              <w:t xml:space="preserve">1 300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D5C623">
            <w:pPr>
              <w:pBdr/>
              <w:spacing/>
              <w:ind/>
              <w:jc w:val="center"/>
              <w:rPr/>
            </w:pPr>
            <w:r>
              <w:rPr>
                <w:rFonts w:ascii="Times New Roman" w:hAnsi="Times New Roman" w:eastAsia="Times New Roman" w:cs="Times New Roman"/>
                <w:b/>
                <w:i w:val="0"/>
                <w:strike w:val="0"/>
                <w:color w:val="000000"/>
                <w:sz w:val="20"/>
                <w:u w:val="none"/>
                <w:vertAlign w:val="baseline"/>
              </w:rPr>
              <w:t xml:space="preserve">1232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C975DE">
            <w:pPr>
              <w:pBdr/>
              <w:spacing/>
              <w:ind/>
              <w:jc w:val="left"/>
              <w:rPr/>
            </w:pPr>
            <w:r>
              <w:rPr>
                <w:rFonts w:ascii="Times New Roman" w:hAnsi="Times New Roman" w:eastAsia="Times New Roman" w:cs="Times New Roman"/>
                <w:b/>
                <w:i w:val="0"/>
                <w:strike w:val="0"/>
                <w:color w:val="000000"/>
                <w:sz w:val="20"/>
                <w:u w:val="none"/>
                <w:vertAlign w:val="baseline"/>
              </w:rPr>
              <w:t xml:space="preserve">Антинуклеарные антитела RNP-70 (Anti-RNP-70 autoantibodies)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70112C">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59949B">
            <w:pPr>
              <w:pBdr/>
              <w:spacing/>
              <w:ind/>
              <w:jc w:val="center"/>
              <w:rPr/>
            </w:pPr>
            <w:r>
              <w:rPr>
                <w:rFonts w:ascii="Times New Roman" w:hAnsi="Times New Roman" w:eastAsia="Times New Roman" w:cs="Times New Roman"/>
                <w:b/>
                <w:i w:val="0"/>
                <w:strike w:val="0"/>
                <w:color w:val="000000"/>
                <w:sz w:val="20"/>
                <w:u w:val="none"/>
                <w:vertAlign w:val="baseline"/>
              </w:rPr>
              <w:t xml:space="preserve">1 300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C4A5BB">
            <w:pPr>
              <w:pBdr/>
              <w:spacing/>
              <w:ind/>
              <w:jc w:val="center"/>
              <w:rPr/>
            </w:pPr>
            <w:r>
              <w:rPr>
                <w:rFonts w:ascii="Times New Roman" w:hAnsi="Times New Roman" w:eastAsia="Times New Roman" w:cs="Times New Roman"/>
                <w:b/>
                <w:i w:val="0"/>
                <w:strike w:val="0"/>
                <w:color w:val="000000"/>
                <w:sz w:val="20"/>
                <w:u w:val="none"/>
                <w:vertAlign w:val="baseline"/>
              </w:rPr>
              <w:t xml:space="preserve">1254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D28AD6">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при аутовоспалительных заболеваниях (кальпротектин в крови и IL-18) (Analysis for autoinflammatory diseases)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29481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05CB6B">
            <w:pPr>
              <w:pBdr/>
              <w:spacing/>
              <w:ind/>
              <w:jc w:val="center"/>
              <w:rPr/>
            </w:pPr>
            <w:r>
              <w:rPr>
                <w:rFonts w:ascii="Times New Roman" w:hAnsi="Times New Roman" w:eastAsia="Times New Roman" w:cs="Times New Roman"/>
                <w:b/>
                <w:i w:val="0"/>
                <w:strike w:val="0"/>
                <w:color w:val="000000"/>
                <w:sz w:val="20"/>
                <w:u w:val="none"/>
                <w:vertAlign w:val="baseline"/>
              </w:rPr>
              <w:t xml:space="preserve">3 255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C7F673">
            <w:pPr>
              <w:pBdr/>
              <w:spacing/>
              <w:ind/>
              <w:jc w:val="center"/>
              <w:rPr/>
            </w:pPr>
            <w:r>
              <w:rPr>
                <w:rFonts w:ascii="Times New Roman" w:hAnsi="Times New Roman" w:eastAsia="Times New Roman" w:cs="Times New Roman"/>
                <w:b/>
                <w:i w:val="0"/>
                <w:strike w:val="0"/>
                <w:color w:val="000000"/>
                <w:sz w:val="20"/>
                <w:u w:val="none"/>
                <w:vertAlign w:val="baseline"/>
              </w:rPr>
              <w:t xml:space="preserve">1258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FBE0F6">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Комплексная оценка трофологического статуса (альбумин, преальбумин, ретинол-связывающий белок)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06229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855446">
            <w:pPr>
              <w:pBdr/>
              <w:spacing/>
              <w:ind/>
              <w:jc w:val="center"/>
              <w:rPr/>
            </w:pPr>
            <w:r>
              <w:rPr>
                <w:rFonts w:ascii="Times New Roman" w:hAnsi="Times New Roman" w:eastAsia="Times New Roman" w:cs="Times New Roman"/>
                <w:b/>
                <w:i w:val="0"/>
                <w:strike w:val="0"/>
                <w:color w:val="000000"/>
                <w:sz w:val="20"/>
                <w:u w:val="none"/>
                <w:vertAlign w:val="baseline"/>
              </w:rPr>
              <w:t xml:space="preserve">7 120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BB2F62">
            <w:pPr>
              <w:pBdr/>
              <w:spacing/>
              <w:ind/>
              <w:jc w:val="center"/>
              <w:rPr/>
            </w:pPr>
            <w:r>
              <w:rPr>
                <w:rFonts w:ascii="Times New Roman" w:hAnsi="Times New Roman" w:eastAsia="Times New Roman" w:cs="Times New Roman"/>
                <w:b/>
                <w:i w:val="0"/>
                <w:strike w:val="0"/>
                <w:color w:val="000000"/>
                <w:sz w:val="20"/>
                <w:u w:val="none"/>
                <w:vertAlign w:val="baseline"/>
              </w:rPr>
              <w:t xml:space="preserve">1258ALB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9078EB">
            <w:pPr>
              <w:pBdr/>
              <w:spacing/>
              <w:ind/>
              <w:jc w:val="left"/>
              <w:rPr/>
            </w:pPr>
            <w:r>
              <w:rPr>
                <w:rFonts w:ascii="Times New Roman" w:hAnsi="Times New Roman" w:eastAsia="Times New Roman" w:cs="Times New Roman"/>
                <w:b/>
                <w:i w:val="0"/>
                <w:strike w:val="0"/>
                <w:color w:val="000000"/>
                <w:sz w:val="20"/>
                <w:u w:val="none"/>
                <w:vertAlign w:val="baseline"/>
              </w:rPr>
              <w:t xml:space="preserve">Альбумин (Производственные 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C56FF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226252">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92735E">
            <w:pPr>
              <w:pBdr/>
              <w:spacing/>
              <w:ind/>
              <w:jc w:val="center"/>
              <w:rPr/>
            </w:pPr>
            <w:r>
              <w:rPr>
                <w:rFonts w:ascii="Times New Roman" w:hAnsi="Times New Roman" w:eastAsia="Times New Roman" w:cs="Times New Roman"/>
                <w:b/>
                <w:i w:val="0"/>
                <w:strike w:val="0"/>
                <w:color w:val="000000"/>
                <w:sz w:val="20"/>
                <w:u w:val="none"/>
                <w:vertAlign w:val="baseline"/>
              </w:rPr>
              <w:t xml:space="preserve">1257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5902F1">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концентрации фактор роста эндотелия сосудов (VEGF)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FC216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63FFC3">
            <w:pPr>
              <w:pBdr/>
              <w:spacing/>
              <w:ind/>
              <w:jc w:val="center"/>
              <w:rPr/>
            </w:pPr>
            <w:r>
              <w:rPr>
                <w:rFonts w:ascii="Times New Roman" w:hAnsi="Times New Roman" w:eastAsia="Times New Roman" w:cs="Times New Roman"/>
                <w:b/>
                <w:i w:val="0"/>
                <w:strike w:val="0"/>
                <w:color w:val="000000"/>
                <w:sz w:val="20"/>
                <w:u w:val="none"/>
                <w:vertAlign w:val="baseline"/>
              </w:rPr>
              <w:t xml:space="preserve">1 832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401B3D">
            <w:pPr>
              <w:pBdr/>
              <w:spacing/>
              <w:ind/>
              <w:jc w:val="center"/>
              <w:rPr/>
            </w:pPr>
            <w:r>
              <w:rPr>
                <w:rFonts w:ascii="Times New Roman" w:hAnsi="Times New Roman" w:eastAsia="Times New Roman" w:cs="Times New Roman"/>
                <w:b/>
                <w:i w:val="0"/>
                <w:strike w:val="0"/>
                <w:color w:val="000000"/>
                <w:sz w:val="20"/>
                <w:u w:val="none"/>
                <w:vertAlign w:val="baseline"/>
              </w:rPr>
              <w:t xml:space="preserve">1267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AFC60A">
            <w:pPr>
              <w:pBdr/>
              <w:spacing/>
              <w:ind/>
              <w:jc w:val="left"/>
              <w:rPr/>
            </w:pPr>
            <w:r>
              <w:rPr>
                <w:rFonts w:ascii="Times New Roman" w:hAnsi="Times New Roman" w:eastAsia="Times New Roman" w:cs="Times New Roman"/>
                <w:b/>
                <w:i w:val="0"/>
                <w:strike w:val="0"/>
                <w:color w:val="000000"/>
                <w:sz w:val="20"/>
                <w:u w:val="none"/>
                <w:vertAlign w:val="baseline"/>
              </w:rPr>
              <w:t xml:space="preserve">Антинуклеарный фактор </w:t>
            </w:r>
            <w:r>
              <w:rPr>
                <w:rFonts w:ascii="Times New Roman" w:hAnsi="Times New Roman" w:eastAsia="Times New Roman" w:cs="Times New Roman"/>
                <w:b w:val="0"/>
                <w:i w:val="0"/>
                <w:strike w:val="0"/>
                <w:color w:val="000000"/>
                <w:sz w:val="20"/>
                <w:u w:val="none"/>
                <w:vertAlign w:val="baseline"/>
              </w:rPr>
              <w:t xml:space="preserve">(АНФ)</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5DF29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B4C9F0">
            <w:pPr>
              <w:pBdr/>
              <w:spacing/>
              <w:ind/>
              <w:jc w:val="center"/>
              <w:rPr/>
            </w:pPr>
            <w:r>
              <w:rPr>
                <w:rFonts w:ascii="Times New Roman" w:hAnsi="Times New Roman" w:eastAsia="Times New Roman" w:cs="Times New Roman"/>
                <w:b/>
                <w:i w:val="0"/>
                <w:strike w:val="0"/>
                <w:color w:val="000000"/>
                <w:sz w:val="20"/>
                <w:u w:val="none"/>
                <w:vertAlign w:val="baseline"/>
              </w:rPr>
              <w:t xml:space="preserve">550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553EB1">
            <w:pPr>
              <w:pBdr/>
              <w:spacing/>
              <w:ind/>
              <w:jc w:val="center"/>
              <w:rPr/>
            </w:pPr>
            <w:r>
              <w:rPr>
                <w:rFonts w:ascii="Times New Roman" w:hAnsi="Times New Roman" w:eastAsia="Times New Roman" w:cs="Times New Roman"/>
                <w:b/>
                <w:i w:val="0"/>
                <w:strike w:val="0"/>
                <w:color w:val="000000"/>
                <w:sz w:val="20"/>
                <w:u w:val="none"/>
                <w:vertAlign w:val="baseline"/>
              </w:rPr>
              <w:t xml:space="preserve">1282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3A391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тканевой трансглютаминазе </w:t>
            </w:r>
            <w:r>
              <w:rPr>
                <w:rFonts w:ascii="Times New Roman" w:hAnsi="Times New Roman" w:eastAsia="Times New Roman" w:cs="Times New Roman"/>
                <w:b w:val="0"/>
                <w:i w:val="0"/>
                <w:strike w:val="0"/>
                <w:color w:val="000000"/>
                <w:sz w:val="20"/>
                <w:u w:val="none"/>
                <w:vertAlign w:val="baseline"/>
              </w:rPr>
              <w:t xml:space="preserve">(anti- tissue transglutaminase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034CD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34DFD6">
            <w:pPr>
              <w:pBdr/>
              <w:spacing/>
              <w:ind/>
              <w:jc w:val="center"/>
              <w:rPr/>
            </w:pPr>
            <w:r>
              <w:rPr>
                <w:rFonts w:ascii="Times New Roman" w:hAnsi="Times New Roman" w:eastAsia="Times New Roman" w:cs="Times New Roman"/>
                <w:b/>
                <w:i w:val="0"/>
                <w:strike w:val="0"/>
                <w:color w:val="000000"/>
                <w:sz w:val="20"/>
                <w:u w:val="none"/>
                <w:vertAlign w:val="baseline"/>
              </w:rPr>
              <w:t xml:space="preserve">885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28AA66">
            <w:pPr>
              <w:pBdr/>
              <w:spacing/>
              <w:ind/>
              <w:jc w:val="center"/>
              <w:rPr/>
            </w:pPr>
            <w:r>
              <w:rPr>
                <w:rFonts w:ascii="Times New Roman" w:hAnsi="Times New Roman" w:eastAsia="Times New Roman" w:cs="Times New Roman"/>
                <w:b/>
                <w:i w:val="0"/>
                <w:strike w:val="0"/>
                <w:color w:val="000000"/>
                <w:sz w:val="20"/>
                <w:u w:val="none"/>
                <w:vertAlign w:val="baseline"/>
              </w:rPr>
              <w:t xml:space="preserve">1283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80779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тканевой трансглютаминазе</w:t>
            </w:r>
            <w:r>
              <w:rPr>
                <w:rFonts w:ascii="Times New Roman" w:hAnsi="Times New Roman" w:eastAsia="Times New Roman" w:cs="Times New Roman"/>
                <w:b w:val="0"/>
                <w:i w:val="0"/>
                <w:strike w:val="0"/>
                <w:color w:val="000000"/>
                <w:sz w:val="20"/>
                <w:u w:val="none"/>
                <w:vertAlign w:val="baseline"/>
              </w:rPr>
              <w:t xml:space="preserve"> (anti- tissue transglutaminase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E2B31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033344">
            <w:pPr>
              <w:pBdr/>
              <w:spacing/>
              <w:ind/>
              <w:jc w:val="center"/>
              <w:rPr/>
            </w:pPr>
            <w:r>
              <w:rPr>
                <w:rFonts w:ascii="Times New Roman" w:hAnsi="Times New Roman" w:eastAsia="Times New Roman" w:cs="Times New Roman"/>
                <w:b/>
                <w:i w:val="0"/>
                <w:strike w:val="0"/>
                <w:color w:val="000000"/>
                <w:sz w:val="20"/>
                <w:u w:val="none"/>
                <w:vertAlign w:val="baseline"/>
              </w:rPr>
              <w:t xml:space="preserve">885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8E464C">
            <w:pPr>
              <w:pBdr/>
              <w:spacing/>
              <w:ind/>
              <w:jc w:val="center"/>
              <w:rPr/>
            </w:pPr>
            <w:r>
              <w:rPr>
                <w:rFonts w:ascii="Times New Roman" w:hAnsi="Times New Roman" w:eastAsia="Times New Roman" w:cs="Times New Roman"/>
                <w:b/>
                <w:i w:val="0"/>
                <w:strike w:val="0"/>
                <w:color w:val="000000"/>
                <w:sz w:val="20"/>
                <w:u w:val="none"/>
                <w:vertAlign w:val="baseline"/>
              </w:rPr>
              <w:t xml:space="preserve">1284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E97B8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бета-2-гликопротеину 1, суммарные IgG, IgA,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4FF9D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BCA492">
            <w:pPr>
              <w:pBdr/>
              <w:spacing/>
              <w:ind/>
              <w:jc w:val="center"/>
              <w:rPr/>
            </w:pPr>
            <w:r>
              <w:rPr>
                <w:rFonts w:ascii="Times New Roman" w:hAnsi="Times New Roman" w:eastAsia="Times New Roman" w:cs="Times New Roman"/>
                <w:b/>
                <w:i w:val="0"/>
                <w:strike w:val="0"/>
                <w:color w:val="000000"/>
                <w:sz w:val="20"/>
                <w:u w:val="none"/>
                <w:vertAlign w:val="baseline"/>
              </w:rPr>
              <w:t xml:space="preserve">885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4E9945">
            <w:pPr>
              <w:pBdr/>
              <w:spacing/>
              <w:ind/>
              <w:jc w:val="center"/>
              <w:rPr/>
            </w:pPr>
            <w:r>
              <w:rPr>
                <w:rFonts w:ascii="Times New Roman" w:hAnsi="Times New Roman" w:eastAsia="Times New Roman" w:cs="Times New Roman"/>
                <w:b/>
                <w:i w:val="0"/>
                <w:strike w:val="0"/>
                <w:color w:val="000000"/>
                <w:sz w:val="20"/>
                <w:u w:val="none"/>
                <w:vertAlign w:val="baseline"/>
              </w:rPr>
              <w:t xml:space="preserve">1285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E913C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тирозин-фосфатазе</w:t>
            </w:r>
            <w:r>
              <w:rPr>
                <w:rFonts w:ascii="Times New Roman" w:hAnsi="Times New Roman" w:eastAsia="Times New Roman" w:cs="Times New Roman"/>
                <w:b w:val="0"/>
                <w:i w:val="0"/>
                <w:strike w:val="0"/>
                <w:color w:val="000000"/>
                <w:sz w:val="20"/>
                <w:u w:val="none"/>
                <w:vertAlign w:val="baseline"/>
              </w:rPr>
              <w:t xml:space="preserve"> (IA-2)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D3D5BA">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F8455D">
            <w:pPr>
              <w:pBdr/>
              <w:spacing/>
              <w:ind/>
              <w:jc w:val="center"/>
              <w:rPr/>
            </w:pPr>
            <w:r>
              <w:rPr>
                <w:rFonts w:ascii="Times New Roman" w:hAnsi="Times New Roman" w:eastAsia="Times New Roman" w:cs="Times New Roman"/>
                <w:b/>
                <w:i w:val="0"/>
                <w:strike w:val="0"/>
                <w:color w:val="000000"/>
                <w:sz w:val="20"/>
                <w:u w:val="none"/>
                <w:vertAlign w:val="baseline"/>
              </w:rPr>
              <w:t xml:space="preserve">1 085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8467AB">
            <w:pPr>
              <w:pBdr/>
              <w:spacing/>
              <w:ind/>
              <w:jc w:val="center"/>
              <w:rPr/>
            </w:pPr>
            <w:r>
              <w:rPr>
                <w:rFonts w:ascii="Times New Roman" w:hAnsi="Times New Roman" w:eastAsia="Times New Roman" w:cs="Times New Roman"/>
                <w:b/>
                <w:i w:val="0"/>
                <w:strike w:val="0"/>
                <w:color w:val="000000"/>
                <w:sz w:val="20"/>
                <w:u w:val="none"/>
                <w:vertAlign w:val="baseline"/>
              </w:rPr>
              <w:t xml:space="preserve">1286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EE11F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GAD /тирозинфосфатазе IA2 суммарно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36B078">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DE9378">
            <w:pPr>
              <w:pBdr/>
              <w:spacing/>
              <w:ind/>
              <w:jc w:val="center"/>
              <w:rPr/>
            </w:pPr>
            <w:r>
              <w:rPr>
                <w:rFonts w:ascii="Times New Roman" w:hAnsi="Times New Roman" w:eastAsia="Times New Roman" w:cs="Times New Roman"/>
                <w:b/>
                <w:i w:val="0"/>
                <w:strike w:val="0"/>
                <w:color w:val="000000"/>
                <w:sz w:val="20"/>
                <w:u w:val="none"/>
                <w:vertAlign w:val="baseline"/>
              </w:rPr>
              <w:t xml:space="preserve">1 460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A614BC">
            <w:pPr>
              <w:pBdr/>
              <w:spacing/>
              <w:ind/>
              <w:jc w:val="center"/>
              <w:rPr/>
            </w:pPr>
            <w:r>
              <w:rPr>
                <w:rFonts w:ascii="Times New Roman" w:hAnsi="Times New Roman" w:eastAsia="Times New Roman" w:cs="Times New Roman"/>
                <w:b/>
                <w:i w:val="0"/>
                <w:strike w:val="0"/>
                <w:color w:val="000000"/>
                <w:sz w:val="20"/>
                <w:u w:val="none"/>
                <w:vertAlign w:val="baseline"/>
              </w:rPr>
              <w:t xml:space="preserve">1287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2D4C1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стероидпродуцирующим клеткам надпочечника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17D3C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B1209F">
            <w:pPr>
              <w:pBdr/>
              <w:spacing/>
              <w:ind/>
              <w:jc w:val="center"/>
              <w:rPr/>
            </w:pPr>
            <w:r>
              <w:rPr>
                <w:rFonts w:ascii="Times New Roman" w:hAnsi="Times New Roman" w:eastAsia="Times New Roman" w:cs="Times New Roman"/>
                <w:b/>
                <w:i w:val="0"/>
                <w:strike w:val="0"/>
                <w:color w:val="000000"/>
                <w:sz w:val="20"/>
                <w:u w:val="none"/>
                <w:vertAlign w:val="baseline"/>
              </w:rPr>
              <w:t xml:space="preserve">2 350</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51DE53">
            <w:pPr>
              <w:pBdr/>
              <w:spacing/>
              <w:ind/>
              <w:jc w:val="center"/>
              <w:rPr/>
            </w:pPr>
            <w:r>
              <w:rPr>
                <w:rFonts w:ascii="Times New Roman" w:hAnsi="Times New Roman" w:eastAsia="Times New Roman" w:cs="Times New Roman"/>
                <w:b/>
                <w:i w:val="0"/>
                <w:strike w:val="0"/>
                <w:color w:val="000000"/>
                <w:sz w:val="20"/>
                <w:u w:val="none"/>
                <w:vertAlign w:val="baseline"/>
              </w:rPr>
              <w:t xml:space="preserve">1288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6122DD">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антител при аутоиммунных заболеваниях печени, иммуноблот</w:t>
            </w:r>
            <w:r>
              <w:rPr>
                <w:rFonts w:ascii="Times New Roman" w:hAnsi="Times New Roman" w:eastAsia="Times New Roman" w:cs="Times New Roman"/>
                <w:b w:val="0"/>
                <w:i w:val="0"/>
                <w:strike w:val="0"/>
                <w:color w:val="000000"/>
                <w:sz w:val="20"/>
                <w:u w:val="none"/>
                <w:vertAlign w:val="baseline"/>
              </w:rPr>
              <w:t xml:space="preserve"> (АМА-М2, М2-3Е, SP100, PML, GP210, LKM-1, LC-1, SLA/LP, SSA/RO-52)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0CC954">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2D534C">
            <w:pPr>
              <w:pBdr/>
              <w:spacing/>
              <w:ind/>
              <w:jc w:val="center"/>
              <w:rPr/>
            </w:pPr>
            <w:r>
              <w:rPr>
                <w:rFonts w:ascii="Times New Roman" w:hAnsi="Times New Roman" w:eastAsia="Times New Roman" w:cs="Times New Roman"/>
                <w:b/>
                <w:i w:val="0"/>
                <w:strike w:val="0"/>
                <w:color w:val="000000"/>
                <w:sz w:val="20"/>
                <w:u w:val="none"/>
                <w:vertAlign w:val="baseline"/>
              </w:rPr>
              <w:t xml:space="preserve">2 250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43503A">
            <w:pPr>
              <w:pBdr/>
              <w:spacing/>
              <w:ind/>
              <w:jc w:val="center"/>
              <w:rPr/>
            </w:pPr>
            <w:r>
              <w:rPr>
                <w:rFonts w:ascii="Times New Roman" w:hAnsi="Times New Roman" w:eastAsia="Times New Roman" w:cs="Times New Roman"/>
                <w:b/>
                <w:i w:val="0"/>
                <w:strike w:val="0"/>
                <w:color w:val="000000"/>
                <w:sz w:val="20"/>
                <w:u w:val="none"/>
                <w:vertAlign w:val="baseline"/>
              </w:rPr>
              <w:t xml:space="preserve">1289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BA5B7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асиалогликопротеиновому рецептору </w:t>
            </w:r>
            <w:r>
              <w:rPr>
                <w:rFonts w:ascii="Times New Roman" w:hAnsi="Times New Roman" w:eastAsia="Times New Roman" w:cs="Times New Roman"/>
                <w:b w:val="0"/>
                <w:i w:val="0"/>
                <w:strike w:val="0"/>
                <w:color w:val="000000"/>
                <w:sz w:val="20"/>
                <w:u w:val="none"/>
                <w:vertAlign w:val="baseline"/>
              </w:rPr>
              <w:t xml:space="preserve">(anti-ASGPR)</w:t>
            </w:r>
            <w:r>
              <w:rPr>
                <w:rFonts w:ascii="Times New Roman" w:hAnsi="Times New Roman" w:eastAsia="Times New Roman" w:cs="Times New Roman"/>
                <w:b/>
                <w:i w:val="0"/>
                <w:strike w:val="0"/>
                <w:color w:val="000000"/>
                <w:sz w:val="20"/>
                <w:u w:val="none"/>
                <w:vertAlign w:val="baseline"/>
              </w:rPr>
              <w:t xml:space="preserve">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A002E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0A2EC6">
            <w:pPr>
              <w:pBdr/>
              <w:spacing/>
              <w:ind/>
              <w:jc w:val="center"/>
              <w:rPr/>
            </w:pPr>
            <w:r>
              <w:rPr>
                <w:rFonts w:ascii="Times New Roman" w:hAnsi="Times New Roman" w:eastAsia="Times New Roman" w:cs="Times New Roman"/>
                <w:b/>
                <w:i w:val="0"/>
                <w:strike w:val="0"/>
                <w:color w:val="000000"/>
                <w:sz w:val="20"/>
                <w:u w:val="none"/>
                <w:vertAlign w:val="baseline"/>
              </w:rPr>
              <w:t xml:space="preserve">1 135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FF6E70">
            <w:pPr>
              <w:pBdr/>
              <w:spacing/>
              <w:ind/>
              <w:jc w:val="center"/>
              <w:rPr/>
            </w:pPr>
            <w:r>
              <w:rPr>
                <w:rFonts w:ascii="Times New Roman" w:hAnsi="Times New Roman" w:eastAsia="Times New Roman" w:cs="Times New Roman"/>
                <w:b/>
                <w:i w:val="0"/>
                <w:strike w:val="0"/>
                <w:color w:val="000000"/>
                <w:sz w:val="20"/>
                <w:u w:val="none"/>
                <w:vertAlign w:val="baseline"/>
              </w:rPr>
              <w:t xml:space="preserve">1290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F0EC8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стероидпродуцирующим клеткам яичка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B312A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9B056B">
            <w:pPr>
              <w:pBdr/>
              <w:spacing/>
              <w:ind/>
              <w:jc w:val="center"/>
              <w:rPr/>
            </w:pPr>
            <w:r>
              <w:rPr>
                <w:rFonts w:ascii="Times New Roman" w:hAnsi="Times New Roman" w:eastAsia="Times New Roman" w:cs="Times New Roman"/>
                <w:b/>
                <w:i w:val="0"/>
                <w:strike w:val="0"/>
                <w:color w:val="000000"/>
                <w:sz w:val="20"/>
                <w:u w:val="none"/>
                <w:vertAlign w:val="baseline"/>
              </w:rPr>
              <w:t xml:space="preserve">865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FF7D53">
            <w:pPr>
              <w:pBdr/>
              <w:spacing/>
              <w:ind/>
              <w:jc w:val="center"/>
              <w:rPr/>
            </w:pPr>
            <w:r>
              <w:rPr>
                <w:rFonts w:ascii="Times New Roman" w:hAnsi="Times New Roman" w:eastAsia="Times New Roman" w:cs="Times New Roman"/>
                <w:b/>
                <w:i w:val="0"/>
                <w:strike w:val="0"/>
                <w:color w:val="000000"/>
                <w:sz w:val="20"/>
                <w:u w:val="none"/>
                <w:vertAlign w:val="baseline"/>
              </w:rPr>
              <w:t xml:space="preserve">1291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0DC96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стероидпродуцирующим клеткам репродуктивных тканей </w:t>
            </w:r>
            <w:r>
              <w:rPr>
                <w:rFonts w:ascii="Times New Roman" w:hAnsi="Times New Roman" w:eastAsia="Times New Roman" w:cs="Times New Roman"/>
                <w:b w:val="0"/>
                <w:i w:val="0"/>
                <w:strike w:val="0"/>
                <w:color w:val="000000"/>
                <w:sz w:val="20"/>
                <w:u w:val="none"/>
                <w:vertAlign w:val="baseline"/>
              </w:rPr>
              <w:t xml:space="preserve">(яичника и яичка)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06E47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77FD64">
            <w:pPr>
              <w:pBdr/>
              <w:spacing/>
              <w:ind/>
              <w:jc w:val="center"/>
              <w:rPr/>
            </w:pPr>
            <w:r>
              <w:rPr>
                <w:rFonts w:ascii="Times New Roman" w:hAnsi="Times New Roman" w:eastAsia="Times New Roman" w:cs="Times New Roman"/>
                <w:b/>
                <w:i w:val="0"/>
                <w:strike w:val="0"/>
                <w:color w:val="000000"/>
                <w:sz w:val="20"/>
                <w:u w:val="none"/>
                <w:vertAlign w:val="baseline"/>
              </w:rPr>
              <w:t xml:space="preserve">2 736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8A83FB">
            <w:pPr>
              <w:pBdr/>
              <w:spacing/>
              <w:ind/>
              <w:jc w:val="center"/>
              <w:rPr/>
            </w:pPr>
            <w:r>
              <w:rPr>
                <w:rFonts w:ascii="Times New Roman" w:hAnsi="Times New Roman" w:eastAsia="Times New Roman" w:cs="Times New Roman"/>
                <w:b/>
                <w:i w:val="0"/>
                <w:strike w:val="0"/>
                <w:color w:val="000000"/>
                <w:sz w:val="20"/>
                <w:u w:val="none"/>
                <w:vertAlign w:val="baseline"/>
              </w:rPr>
              <w:t xml:space="preserve">1298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FE93C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десмоглеину 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16B64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58A201">
            <w:pPr>
              <w:pBdr/>
              <w:spacing/>
              <w:ind/>
              <w:jc w:val="center"/>
              <w:rPr/>
            </w:pPr>
            <w:r>
              <w:rPr>
                <w:rFonts w:ascii="Times New Roman" w:hAnsi="Times New Roman" w:eastAsia="Times New Roman" w:cs="Times New Roman"/>
                <w:b/>
                <w:i w:val="0"/>
                <w:strike w:val="0"/>
                <w:color w:val="000000"/>
                <w:sz w:val="20"/>
                <w:u w:val="none"/>
                <w:vertAlign w:val="baseline"/>
              </w:rPr>
              <w:t xml:space="preserve">1 575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CC2259">
            <w:pPr>
              <w:pBdr/>
              <w:spacing/>
              <w:ind/>
              <w:jc w:val="center"/>
              <w:rPr/>
            </w:pPr>
            <w:r>
              <w:rPr>
                <w:rFonts w:ascii="Times New Roman" w:hAnsi="Times New Roman" w:eastAsia="Times New Roman" w:cs="Times New Roman"/>
                <w:b/>
                <w:i w:val="0"/>
                <w:strike w:val="0"/>
                <w:color w:val="000000"/>
                <w:sz w:val="20"/>
                <w:u w:val="none"/>
                <w:vertAlign w:val="baseline"/>
              </w:rPr>
              <w:t xml:space="preserve">1299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9F28D2">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десмоглеину 3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81D84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4AFCD8">
            <w:pPr>
              <w:pBdr/>
              <w:spacing/>
              <w:ind/>
              <w:jc w:val="center"/>
              <w:rPr/>
            </w:pPr>
            <w:r>
              <w:rPr>
                <w:rFonts w:ascii="Times New Roman" w:hAnsi="Times New Roman" w:eastAsia="Times New Roman" w:cs="Times New Roman"/>
                <w:b/>
                <w:i w:val="0"/>
                <w:strike w:val="0"/>
                <w:color w:val="000000"/>
                <w:sz w:val="20"/>
                <w:u w:val="none"/>
                <w:vertAlign w:val="baseline"/>
              </w:rPr>
              <w:t xml:space="preserve">1 575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7297D9">
            <w:pPr>
              <w:pBdr/>
              <w:spacing/>
              <w:ind/>
              <w:jc w:val="center"/>
              <w:rPr/>
            </w:pPr>
            <w:r>
              <w:rPr>
                <w:rFonts w:ascii="Times New Roman" w:hAnsi="Times New Roman" w:eastAsia="Times New Roman" w:cs="Times New Roman"/>
                <w:b/>
                <w:i w:val="0"/>
                <w:strike w:val="0"/>
                <w:color w:val="000000"/>
                <w:sz w:val="20"/>
                <w:u w:val="none"/>
                <w:vertAlign w:val="baseline"/>
              </w:rPr>
              <w:t xml:space="preserve">1330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482AF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белку BP180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8B4A1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712B37">
            <w:pPr>
              <w:pBdr/>
              <w:spacing/>
              <w:ind/>
              <w:jc w:val="center"/>
              <w:rPr/>
            </w:pPr>
            <w:r>
              <w:rPr>
                <w:rFonts w:ascii="Times New Roman" w:hAnsi="Times New Roman" w:eastAsia="Times New Roman" w:cs="Times New Roman"/>
                <w:b/>
                <w:i w:val="0"/>
                <w:strike w:val="0"/>
                <w:color w:val="000000"/>
                <w:sz w:val="20"/>
                <w:u w:val="none"/>
                <w:vertAlign w:val="baseline"/>
              </w:rPr>
              <w:t xml:space="preserve">1 575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6225DF">
            <w:pPr>
              <w:pBdr/>
              <w:spacing/>
              <w:ind/>
              <w:jc w:val="center"/>
              <w:rPr/>
            </w:pPr>
            <w:r>
              <w:rPr>
                <w:rFonts w:ascii="Times New Roman" w:hAnsi="Times New Roman" w:eastAsia="Times New Roman" w:cs="Times New Roman"/>
                <w:b/>
                <w:i w:val="0"/>
                <w:strike w:val="0"/>
                <w:color w:val="000000"/>
                <w:sz w:val="20"/>
                <w:u w:val="none"/>
                <w:vertAlign w:val="baseline"/>
              </w:rPr>
              <w:t xml:space="preserve">1331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4BC7F2">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белку BP230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A5DF6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7A2C07">
            <w:pPr>
              <w:pBdr/>
              <w:spacing/>
              <w:ind/>
              <w:jc w:val="center"/>
              <w:rPr/>
            </w:pPr>
            <w:r>
              <w:rPr>
                <w:rFonts w:ascii="Times New Roman" w:hAnsi="Times New Roman" w:eastAsia="Times New Roman" w:cs="Times New Roman"/>
                <w:b/>
                <w:i w:val="0"/>
                <w:strike w:val="0"/>
                <w:color w:val="000000"/>
                <w:sz w:val="20"/>
                <w:u w:val="none"/>
                <w:vertAlign w:val="baseline"/>
              </w:rPr>
              <w:t xml:space="preserve">1 575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82AF62">
            <w:pPr>
              <w:pBdr/>
              <w:spacing/>
              <w:ind/>
              <w:jc w:val="center"/>
              <w:rPr/>
            </w:pPr>
            <w:r>
              <w:rPr>
                <w:rFonts w:ascii="Times New Roman" w:hAnsi="Times New Roman" w:eastAsia="Times New Roman" w:cs="Times New Roman"/>
                <w:b/>
                <w:i w:val="0"/>
                <w:strike w:val="0"/>
                <w:color w:val="000000"/>
                <w:sz w:val="20"/>
                <w:u w:val="none"/>
                <w:vertAlign w:val="baseline"/>
              </w:rPr>
              <w:t xml:space="preserve">1332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E2875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модифицированному цитруллинированному виментину,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B6EB9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CD513B">
            <w:pPr>
              <w:pBdr/>
              <w:spacing/>
              <w:ind/>
              <w:jc w:val="center"/>
              <w:rPr/>
            </w:pPr>
            <w:r>
              <w:rPr>
                <w:rFonts w:ascii="Times New Roman" w:hAnsi="Times New Roman" w:eastAsia="Times New Roman" w:cs="Times New Roman"/>
                <w:b/>
                <w:i w:val="0"/>
                <w:strike w:val="0"/>
                <w:color w:val="000000"/>
                <w:sz w:val="20"/>
                <w:u w:val="none"/>
                <w:vertAlign w:val="baseline"/>
              </w:rPr>
              <w:t xml:space="preserve">830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6E22A6">
            <w:pPr>
              <w:pBdr/>
              <w:spacing/>
              <w:ind/>
              <w:jc w:val="center"/>
              <w:rPr/>
            </w:pPr>
            <w:r>
              <w:rPr>
                <w:rFonts w:ascii="Times New Roman" w:hAnsi="Times New Roman" w:eastAsia="Times New Roman" w:cs="Times New Roman"/>
                <w:b/>
                <w:i w:val="0"/>
                <w:strike w:val="0"/>
                <w:color w:val="000000"/>
                <w:sz w:val="20"/>
                <w:u w:val="none"/>
                <w:vertAlign w:val="baseline"/>
              </w:rPr>
              <w:t xml:space="preserve">1333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A91100">
            <w:pPr>
              <w:pBdr/>
              <w:spacing/>
              <w:ind/>
              <w:jc w:val="left"/>
              <w:rPr/>
            </w:pPr>
            <w:r>
              <w:rPr>
                <w:rFonts w:ascii="Times New Roman" w:hAnsi="Times New Roman" w:eastAsia="Times New Roman" w:cs="Times New Roman"/>
                <w:b/>
                <w:i w:val="0"/>
                <w:strike w:val="0"/>
                <w:color w:val="000000"/>
                <w:sz w:val="20"/>
                <w:u w:val="none"/>
                <w:vertAlign w:val="baseline"/>
              </w:rPr>
              <w:t xml:space="preserve">Ревматоидный фактор, IgA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9A13AE">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EC8BF9">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03027E">
            <w:pPr>
              <w:pBdr/>
              <w:spacing/>
              <w:ind/>
              <w:jc w:val="center"/>
              <w:rPr/>
            </w:pPr>
            <w:r>
              <w:rPr>
                <w:rFonts w:ascii="Times New Roman" w:hAnsi="Times New Roman" w:eastAsia="Times New Roman" w:cs="Times New Roman"/>
                <w:b/>
                <w:i w:val="0"/>
                <w:strike w:val="0"/>
                <w:color w:val="000000"/>
                <w:sz w:val="20"/>
                <w:u w:val="none"/>
                <w:vertAlign w:val="baseline"/>
              </w:rPr>
              <w:t xml:space="preserve">1335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E8E97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сахаромицетам, ASCA,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87F68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531CEC">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D680EC">
            <w:pPr>
              <w:pBdr/>
              <w:spacing/>
              <w:ind/>
              <w:jc w:val="center"/>
              <w:rPr/>
            </w:pPr>
            <w:r>
              <w:rPr>
                <w:rFonts w:ascii="Times New Roman" w:hAnsi="Times New Roman" w:eastAsia="Times New Roman" w:cs="Times New Roman"/>
                <w:b/>
                <w:i w:val="0"/>
                <w:strike w:val="0"/>
                <w:color w:val="000000"/>
                <w:sz w:val="20"/>
                <w:u w:val="none"/>
                <w:vertAlign w:val="baseline"/>
              </w:rPr>
              <w:t xml:space="preserve">1336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CB320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сахаромицетам, ASCA, IgA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ACD9D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0EBAFE">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93B46C">
            <w:pPr>
              <w:pBdr/>
              <w:spacing/>
              <w:ind/>
              <w:jc w:val="center"/>
              <w:rPr/>
            </w:pPr>
            <w:r>
              <w:rPr>
                <w:rFonts w:ascii="Times New Roman" w:hAnsi="Times New Roman" w:eastAsia="Times New Roman" w:cs="Times New Roman"/>
                <w:b/>
                <w:i w:val="0"/>
                <w:strike w:val="0"/>
                <w:color w:val="000000"/>
                <w:sz w:val="20"/>
                <w:u w:val="none"/>
                <w:vertAlign w:val="baseline"/>
              </w:rPr>
              <w:t xml:space="preserve">1337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88230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цитоплазме нейтрофилов, IgA (АНЦА, IgA;  ANCA,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A2A25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66AC62">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68D471">
            <w:pPr>
              <w:pBdr/>
              <w:spacing/>
              <w:ind/>
              <w:jc w:val="center"/>
              <w:rPr/>
            </w:pPr>
            <w:r>
              <w:rPr>
                <w:rFonts w:ascii="Times New Roman" w:hAnsi="Times New Roman" w:eastAsia="Times New Roman" w:cs="Times New Roman"/>
                <w:b/>
                <w:i w:val="0"/>
                <w:strike w:val="0"/>
                <w:color w:val="000000"/>
                <w:sz w:val="20"/>
                <w:u w:val="none"/>
                <w:vertAlign w:val="baseline"/>
              </w:rPr>
              <w:t xml:space="preserve">1338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1CDC66">
            <w:pPr>
              <w:pBdr/>
              <w:spacing/>
              <w:ind/>
              <w:jc w:val="left"/>
              <w:rPr/>
            </w:pPr>
            <w:r>
              <w:rPr>
                <w:rFonts w:ascii="Times New Roman" w:hAnsi="Times New Roman" w:eastAsia="Times New Roman" w:cs="Times New Roman"/>
                <w:b/>
                <w:i w:val="0"/>
                <w:strike w:val="0"/>
                <w:color w:val="000000"/>
                <w:sz w:val="20"/>
                <w:u w:val="none"/>
                <w:vertAlign w:val="baseline"/>
              </w:rPr>
              <w:t xml:space="preserve">Кальпротектин фекальный (кал)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24071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A0334D">
            <w:pPr>
              <w:pBdr/>
              <w:spacing/>
              <w:ind/>
              <w:jc w:val="center"/>
              <w:rPr/>
            </w:pPr>
            <w:r>
              <w:rPr>
                <w:rFonts w:ascii="Times New Roman" w:hAnsi="Times New Roman" w:eastAsia="Times New Roman" w:cs="Times New Roman"/>
                <w:b/>
                <w:i w:val="0"/>
                <w:strike w:val="0"/>
                <w:color w:val="000000"/>
                <w:sz w:val="20"/>
                <w:u w:val="none"/>
                <w:vertAlign w:val="baseline"/>
              </w:rPr>
              <w:t xml:space="preserve">1 385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0E2F6F">
            <w:pPr>
              <w:pBdr/>
              <w:spacing/>
              <w:ind/>
              <w:jc w:val="center"/>
              <w:rPr/>
            </w:pPr>
            <w:r>
              <w:rPr>
                <w:rFonts w:ascii="Times New Roman" w:hAnsi="Times New Roman" w:eastAsia="Times New Roman" w:cs="Times New Roman"/>
                <w:b/>
                <w:i w:val="0"/>
                <w:strike w:val="0"/>
                <w:color w:val="000000"/>
                <w:sz w:val="20"/>
                <w:u w:val="none"/>
                <w:vertAlign w:val="baseline"/>
              </w:rPr>
              <w:t xml:space="preserve">1251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7CBA07">
            <w:pPr>
              <w:pBdr/>
              <w:spacing/>
              <w:ind/>
              <w:jc w:val="left"/>
              <w:rPr/>
            </w:pPr>
            <w:r>
              <w:rPr>
                <w:rFonts w:ascii="Times New Roman" w:hAnsi="Times New Roman" w:eastAsia="Times New Roman" w:cs="Times New Roman"/>
                <w:b/>
                <w:i w:val="0"/>
                <w:strike w:val="0"/>
                <w:color w:val="000000"/>
                <w:sz w:val="20"/>
                <w:u w:val="none"/>
                <w:vertAlign w:val="baseline"/>
              </w:rPr>
              <w:t xml:space="preserve">Кальпротектин ( S100A8/A9) в крови</w:t>
            </w:r>
            <w:r>
              <w:rPr>
                <w:rFonts w:ascii="Times New Roman" w:hAnsi="Times New Roman" w:eastAsia="Times New Roman" w:cs="Times New Roman"/>
                <w:b w:val="0"/>
                <w:i w:val="0"/>
                <w:strike w:val="0"/>
                <w:color w:val="000000"/>
                <w:sz w:val="20"/>
                <w:u w:val="none"/>
                <w:vertAlign w:val="baseline"/>
              </w:rPr>
              <w:t xml:space="preserve"> (Calprotectin (S100A8/A9))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761EB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D9C4C9">
            <w:pPr>
              <w:pBdr/>
              <w:spacing/>
              <w:ind/>
              <w:jc w:val="center"/>
              <w:rPr/>
            </w:pPr>
            <w:r>
              <w:rPr>
                <w:rFonts w:ascii="Times New Roman" w:hAnsi="Times New Roman" w:eastAsia="Times New Roman" w:cs="Times New Roman"/>
                <w:b/>
                <w:i w:val="0"/>
                <w:strike w:val="0"/>
                <w:color w:val="000000"/>
                <w:sz w:val="20"/>
                <w:u w:val="none"/>
                <w:vertAlign w:val="baseline"/>
              </w:rPr>
              <w:t xml:space="preserve">2 072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97BA2C">
            <w:pPr>
              <w:pBdr/>
              <w:spacing/>
              <w:ind/>
              <w:jc w:val="center"/>
              <w:rPr/>
            </w:pPr>
            <w:r>
              <w:rPr>
                <w:rFonts w:ascii="Times New Roman" w:hAnsi="Times New Roman" w:eastAsia="Times New Roman" w:cs="Times New Roman"/>
                <w:b/>
                <w:i w:val="0"/>
                <w:strike w:val="0"/>
                <w:color w:val="000000"/>
                <w:sz w:val="20"/>
                <w:u w:val="none"/>
                <w:vertAlign w:val="baseline"/>
              </w:rPr>
              <w:t xml:space="preserve">1340AF</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38A8B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фосфатидилсерин-протромбиновому комплексу, суммарные IgG, IgM, IgА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E6CFB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8220D8">
            <w:pPr>
              <w:pBdr/>
              <w:spacing/>
              <w:ind/>
              <w:jc w:val="center"/>
              <w:rPr/>
            </w:pPr>
            <w:r>
              <w:rPr>
                <w:rFonts w:ascii="Times New Roman" w:hAnsi="Times New Roman" w:eastAsia="Times New Roman" w:cs="Times New Roman"/>
                <w:b/>
                <w:i w:val="0"/>
                <w:strike w:val="0"/>
                <w:color w:val="000000"/>
                <w:sz w:val="20"/>
                <w:u w:val="none"/>
                <w:vertAlign w:val="baseline"/>
              </w:rPr>
              <w:t xml:space="preserve">1 335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6B3EA6">
            <w:pPr>
              <w:pBdr/>
              <w:spacing/>
              <w:ind/>
              <w:jc w:val="center"/>
              <w:rPr/>
            </w:pPr>
            <w:r>
              <w:rPr>
                <w:rFonts w:ascii="Times New Roman" w:hAnsi="Times New Roman" w:eastAsia="Times New Roman" w:cs="Times New Roman"/>
                <w:b/>
                <w:i w:val="0"/>
                <w:strike w:val="0"/>
                <w:color w:val="000000"/>
                <w:sz w:val="20"/>
                <w:u w:val="none"/>
                <w:vertAlign w:val="baseline"/>
              </w:rPr>
              <w:t xml:space="preserve">1341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A7DAB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аннексину V,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EC9DD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0E4808">
            <w:pPr>
              <w:pBdr/>
              <w:spacing/>
              <w:ind/>
              <w:jc w:val="center"/>
              <w:rPr/>
            </w:pPr>
            <w:r>
              <w:rPr>
                <w:rFonts w:ascii="Times New Roman" w:hAnsi="Times New Roman" w:eastAsia="Times New Roman" w:cs="Times New Roman"/>
                <w:b/>
                <w:i w:val="0"/>
                <w:strike w:val="0"/>
                <w:color w:val="000000"/>
                <w:sz w:val="20"/>
                <w:u w:val="none"/>
                <w:vertAlign w:val="baseline"/>
              </w:rPr>
              <w:t xml:space="preserve">865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D0D0F6">
            <w:pPr>
              <w:pBdr/>
              <w:spacing/>
              <w:ind/>
              <w:jc w:val="center"/>
              <w:rPr/>
            </w:pPr>
            <w:r>
              <w:rPr>
                <w:rFonts w:ascii="Times New Roman" w:hAnsi="Times New Roman" w:eastAsia="Times New Roman" w:cs="Times New Roman"/>
                <w:b/>
                <w:i w:val="0"/>
                <w:strike w:val="0"/>
                <w:color w:val="000000"/>
                <w:sz w:val="20"/>
                <w:u w:val="none"/>
                <w:vertAlign w:val="baseline"/>
              </w:rPr>
              <w:t xml:space="preserve">1342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5EFA8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аннексину V, IgM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87A8D0">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ADD8BC">
            <w:pPr>
              <w:pBdr/>
              <w:spacing/>
              <w:ind/>
              <w:jc w:val="center"/>
              <w:rPr/>
            </w:pPr>
            <w:r>
              <w:rPr>
                <w:rFonts w:ascii="Times New Roman" w:hAnsi="Times New Roman" w:eastAsia="Times New Roman" w:cs="Times New Roman"/>
                <w:b/>
                <w:i w:val="0"/>
                <w:strike w:val="0"/>
                <w:color w:val="000000"/>
                <w:sz w:val="20"/>
                <w:u w:val="none"/>
                <w:vertAlign w:val="baseline"/>
              </w:rPr>
              <w:t xml:space="preserve">865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2F2CEC">
            <w:pPr>
              <w:pBdr/>
              <w:spacing/>
              <w:ind/>
              <w:jc w:val="center"/>
              <w:rPr/>
            </w:pPr>
            <w:r>
              <w:rPr>
                <w:rFonts w:ascii="Times New Roman" w:hAnsi="Times New Roman" w:eastAsia="Times New Roman" w:cs="Times New Roman"/>
                <w:b/>
                <w:i w:val="0"/>
                <w:strike w:val="0"/>
                <w:color w:val="000000"/>
                <w:sz w:val="20"/>
                <w:u w:val="none"/>
                <w:vertAlign w:val="baseline"/>
              </w:rPr>
              <w:t xml:space="preserve">1343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F2FE1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миелин-ассоциированному гликопротеину</w:t>
            </w:r>
            <w:r>
              <w:rPr>
                <w:rFonts w:ascii="Times New Roman" w:hAnsi="Times New Roman" w:eastAsia="Times New Roman" w:cs="Times New Roman"/>
                <w:b w:val="0"/>
                <w:i w:val="0"/>
                <w:strike w:val="0"/>
                <w:color w:val="000000"/>
                <w:sz w:val="20"/>
                <w:u w:val="none"/>
                <w:vertAlign w:val="baseline"/>
              </w:rPr>
              <w:t xml:space="preserve"> (MAG)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5323E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9A139E">
            <w:pPr>
              <w:pBdr/>
              <w:spacing/>
              <w:ind/>
              <w:jc w:val="center"/>
              <w:rPr/>
            </w:pPr>
            <w:r>
              <w:rPr>
                <w:rFonts w:ascii="Times New Roman" w:hAnsi="Times New Roman" w:eastAsia="Times New Roman" w:cs="Times New Roman"/>
                <w:b/>
                <w:i w:val="0"/>
                <w:strike w:val="0"/>
                <w:color w:val="000000"/>
                <w:sz w:val="20"/>
                <w:u w:val="none"/>
                <w:vertAlign w:val="baseline"/>
              </w:rPr>
              <w:t xml:space="preserve">3 195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27FE7F">
            <w:pPr>
              <w:pBdr/>
              <w:spacing/>
              <w:ind/>
              <w:jc w:val="center"/>
              <w:rPr/>
            </w:pPr>
            <w:r>
              <w:rPr>
                <w:rFonts w:ascii="Times New Roman" w:hAnsi="Times New Roman" w:eastAsia="Times New Roman" w:cs="Times New Roman"/>
                <w:b/>
                <w:i w:val="0"/>
                <w:strike w:val="0"/>
                <w:color w:val="000000"/>
                <w:sz w:val="20"/>
                <w:u w:val="none"/>
                <w:vertAlign w:val="baseline"/>
              </w:rPr>
              <w:t xml:space="preserve">1378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44695D">
            <w:pPr>
              <w:pBdr/>
              <w:spacing/>
              <w:ind/>
              <w:jc w:val="left"/>
              <w:rPr/>
            </w:pPr>
            <w:r>
              <w:rPr>
                <w:rFonts w:ascii="Times New Roman" w:hAnsi="Times New Roman" w:eastAsia="Times New Roman" w:cs="Times New Roman"/>
                <w:b/>
                <w:i w:val="0"/>
                <w:strike w:val="0"/>
                <w:color w:val="000000"/>
                <w:sz w:val="20"/>
                <w:u w:val="none"/>
                <w:vertAlign w:val="baseline"/>
              </w:rPr>
              <w:t xml:space="preserve">Панель антифосфолипидных антител, IgG, IgM методом дот-иммуноанализ</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2B30B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C27403">
            <w:pPr>
              <w:pBdr/>
              <w:spacing/>
              <w:ind/>
              <w:jc w:val="center"/>
              <w:rPr/>
            </w:pPr>
            <w:r>
              <w:rPr>
                <w:rFonts w:ascii="Times New Roman" w:hAnsi="Times New Roman" w:eastAsia="Times New Roman" w:cs="Times New Roman"/>
                <w:b/>
                <w:i w:val="0"/>
                <w:strike w:val="0"/>
                <w:color w:val="000000"/>
                <w:sz w:val="20"/>
                <w:u w:val="none"/>
                <w:vertAlign w:val="baseline"/>
              </w:rPr>
              <w:t xml:space="preserve">6 615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2A940D">
            <w:pPr>
              <w:pBdr/>
              <w:spacing/>
              <w:ind/>
              <w:jc w:val="center"/>
              <w:rPr/>
            </w:pPr>
            <w:r>
              <w:rPr>
                <w:rFonts w:ascii="Times New Roman" w:hAnsi="Times New Roman" w:eastAsia="Times New Roman" w:cs="Times New Roman"/>
                <w:b/>
                <w:i w:val="0"/>
                <w:strike w:val="0"/>
                <w:color w:val="000000"/>
                <w:sz w:val="20"/>
                <w:u w:val="none"/>
                <w:vertAlign w:val="baseline"/>
              </w:rPr>
              <w:t xml:space="preserve">1530БКК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469EE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классов IgA и IgG к бокаловидным клеткам кишечника, суммарно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42789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00EFD6">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AE9F7F">
            <w:pPr>
              <w:pBdr/>
              <w:spacing/>
              <w:ind/>
              <w:jc w:val="center"/>
              <w:rPr/>
            </w:pPr>
            <w:r>
              <w:rPr>
                <w:rFonts w:ascii="Times New Roman" w:hAnsi="Times New Roman" w:eastAsia="Times New Roman" w:cs="Times New Roman"/>
                <w:b/>
                <w:i w:val="0"/>
                <w:strike w:val="0"/>
                <w:color w:val="000000"/>
                <w:sz w:val="20"/>
                <w:u w:val="none"/>
                <w:vertAlign w:val="baseline"/>
              </w:rPr>
              <w:t xml:space="preserve">1531ААЦК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D4101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классов IgG и IgA к GP2 антигену центроацинарных клеток поджелудочной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80EB5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73641A">
            <w:pPr>
              <w:pBdr/>
              <w:spacing/>
              <w:ind/>
              <w:jc w:val="center"/>
              <w:rPr/>
            </w:pPr>
            <w:r>
              <w:rPr>
                <w:rFonts w:ascii="Times New Roman" w:hAnsi="Times New Roman" w:eastAsia="Times New Roman" w:cs="Times New Roman"/>
                <w:b/>
                <w:i w:val="0"/>
                <w:strike w:val="0"/>
                <w:color w:val="000000"/>
                <w:sz w:val="20"/>
                <w:u w:val="none"/>
                <w:vertAlign w:val="baseline"/>
              </w:rPr>
              <w:t xml:space="preserve">1 355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142BE1">
            <w:pPr>
              <w:pBdr/>
              <w:spacing/>
              <w:ind/>
              <w:jc w:val="center"/>
              <w:rPr/>
            </w:pPr>
            <w:r>
              <w:rPr>
                <w:rFonts w:ascii="Times New Roman" w:hAnsi="Times New Roman" w:eastAsia="Times New Roman" w:cs="Times New Roman"/>
                <w:b/>
                <w:i w:val="0"/>
                <w:strike w:val="0"/>
                <w:color w:val="000000"/>
                <w:sz w:val="20"/>
                <w:u w:val="none"/>
                <w:vertAlign w:val="baseline"/>
              </w:rPr>
              <w:t xml:space="preserve">1532АПЖ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E2B39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ацинарным клеткам поджелудочной железы, IgG и IgA суммарно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BEC79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04E9EA">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A22BF0">
            <w:pPr>
              <w:pBdr/>
              <w:spacing/>
              <w:ind/>
              <w:jc w:val="center"/>
              <w:rPr/>
            </w:pPr>
            <w:r>
              <w:rPr>
                <w:rFonts w:ascii="Times New Roman" w:hAnsi="Times New Roman" w:eastAsia="Times New Roman" w:cs="Times New Roman"/>
                <w:b/>
                <w:i w:val="0"/>
                <w:strike w:val="0"/>
                <w:color w:val="000000"/>
                <w:sz w:val="20"/>
                <w:u w:val="none"/>
                <w:vertAlign w:val="baseline"/>
              </w:rPr>
              <w:t xml:space="preserve">1536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18C48D">
            <w:pPr>
              <w:pBdr/>
              <w:spacing/>
              <w:ind/>
              <w:jc w:val="left"/>
              <w:rPr/>
            </w:pPr>
            <w:r>
              <w:rPr>
                <w:rFonts w:ascii="Times New Roman" w:hAnsi="Times New Roman" w:eastAsia="Times New Roman" w:cs="Times New Roman"/>
                <w:b/>
                <w:i w:val="0"/>
                <w:strike w:val="0"/>
                <w:color w:val="000000"/>
                <w:sz w:val="20"/>
                <w:u w:val="none"/>
                <w:vertAlign w:val="baseline"/>
              </w:rPr>
              <w:t xml:space="preserve">Олигомерный матриксный белок хряща </w:t>
            </w:r>
            <w:r>
              <w:rPr>
                <w:rFonts w:ascii="Times New Roman" w:hAnsi="Times New Roman" w:eastAsia="Times New Roman" w:cs="Times New Roman"/>
                <w:b w:val="0"/>
                <w:i w:val="0"/>
                <w:strike w:val="0"/>
                <w:color w:val="000000"/>
                <w:sz w:val="20"/>
                <w:u w:val="none"/>
                <w:vertAlign w:val="baseline"/>
              </w:rPr>
              <w:t xml:space="preserve">(Human Cartilage Oligomeric Protein, COMP)</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1C257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65EB5E">
            <w:pPr>
              <w:pBdr/>
              <w:spacing/>
              <w:ind/>
              <w:jc w:val="center"/>
              <w:rPr/>
            </w:pPr>
            <w:r>
              <w:rPr>
                <w:rFonts w:ascii="Times New Roman" w:hAnsi="Times New Roman" w:eastAsia="Times New Roman" w:cs="Times New Roman"/>
                <w:b/>
                <w:i w:val="0"/>
                <w:strike w:val="0"/>
                <w:color w:val="000000"/>
                <w:sz w:val="20"/>
                <w:u w:val="none"/>
                <w:vertAlign w:val="baseline"/>
              </w:rPr>
              <w:t xml:space="preserve">1 840</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0A92E2">
            <w:pPr>
              <w:pBdr/>
              <w:spacing/>
              <w:ind/>
              <w:jc w:val="center"/>
              <w:rPr/>
            </w:pPr>
            <w:r>
              <w:rPr>
                <w:rFonts w:ascii="Times New Roman" w:hAnsi="Times New Roman" w:eastAsia="Times New Roman" w:cs="Times New Roman"/>
                <w:b/>
                <w:i w:val="0"/>
                <w:strike w:val="0"/>
                <w:color w:val="000000"/>
                <w:sz w:val="20"/>
                <w:u w:val="none"/>
                <w:vertAlign w:val="baseline"/>
              </w:rPr>
              <w:t xml:space="preserve">1537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ECDB59">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для использования в диагностике рассеянного склероза: определение олигоклонального IgG (ликвор, сыворотка) и свободных легких цепей иммуноглобулинов (ликвор)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ABDFE0">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A848F9">
            <w:pPr>
              <w:pBdr/>
              <w:spacing/>
              <w:ind/>
              <w:jc w:val="center"/>
              <w:rPr/>
            </w:pPr>
            <w:r>
              <w:rPr>
                <w:rFonts w:ascii="Times New Roman" w:hAnsi="Times New Roman" w:eastAsia="Times New Roman" w:cs="Times New Roman"/>
                <w:b/>
                <w:i w:val="0"/>
                <w:strike w:val="0"/>
                <w:color w:val="000000"/>
                <w:sz w:val="20"/>
                <w:u w:val="none"/>
                <w:vertAlign w:val="baseline"/>
              </w:rPr>
              <w:t xml:space="preserve">4275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062792">
            <w:pPr>
              <w:pBdr/>
              <w:spacing/>
              <w:ind/>
              <w:jc w:val="center"/>
              <w:rPr/>
            </w:pPr>
            <w:r>
              <w:rPr>
                <w:rFonts w:ascii="Times New Roman" w:hAnsi="Times New Roman" w:eastAsia="Times New Roman" w:cs="Times New Roman"/>
                <w:b/>
                <w:i w:val="0"/>
                <w:strike w:val="0"/>
                <w:color w:val="000000"/>
                <w:sz w:val="20"/>
                <w:u w:val="none"/>
                <w:vertAlign w:val="baseline"/>
              </w:rPr>
              <w:t xml:space="preserve">1538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ABFA7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миелину IgG, метод непрямой иммунофлюоресцен-ции </w:t>
            </w:r>
            <w:r>
              <w:rPr>
                <w:rFonts w:ascii="Times New Roman" w:hAnsi="Times New Roman" w:eastAsia="Times New Roman" w:cs="Times New Roman"/>
                <w:b w:val="0"/>
                <w:i w:val="0"/>
                <w:strike w:val="0"/>
                <w:color w:val="000000"/>
                <w:sz w:val="20"/>
                <w:u w:val="none"/>
                <w:vertAlign w:val="baseline"/>
              </w:rPr>
              <w:t xml:space="preserve">(Anti-myelin antibody, IgG, IF)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7020D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0210C9">
            <w:pPr>
              <w:pBdr/>
              <w:spacing/>
              <w:ind/>
              <w:jc w:val="center"/>
              <w:rPr/>
            </w:pPr>
            <w:r>
              <w:rPr>
                <w:rFonts w:ascii="Times New Roman" w:hAnsi="Times New Roman" w:eastAsia="Times New Roman" w:cs="Times New Roman"/>
                <w:b/>
                <w:i w:val="0"/>
                <w:strike w:val="0"/>
                <w:color w:val="000000"/>
                <w:sz w:val="20"/>
                <w:u w:val="none"/>
                <w:vertAlign w:val="baseline"/>
              </w:rPr>
              <w:t xml:space="preserve">1 975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7635FA">
            <w:pPr>
              <w:pBdr/>
              <w:spacing/>
              <w:ind/>
              <w:jc w:val="center"/>
              <w:rPr/>
            </w:pPr>
            <w:r>
              <w:rPr>
                <w:rFonts w:ascii="Times New Roman" w:hAnsi="Times New Roman" w:eastAsia="Times New Roman" w:cs="Times New Roman"/>
                <w:b/>
                <w:i w:val="0"/>
                <w:strike w:val="0"/>
                <w:color w:val="000000"/>
                <w:sz w:val="20"/>
                <w:u w:val="none"/>
                <w:vertAlign w:val="baseline"/>
              </w:rPr>
              <w:t xml:space="preserve">1554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1BC02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GM1 ганглиозиду классов IgG и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9068E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C66118">
            <w:pPr>
              <w:pBdr/>
              <w:spacing/>
              <w:ind/>
              <w:jc w:val="center"/>
              <w:rPr/>
            </w:pPr>
            <w:r>
              <w:rPr>
                <w:rFonts w:ascii="Times New Roman" w:hAnsi="Times New Roman" w:eastAsia="Times New Roman" w:cs="Times New Roman"/>
                <w:b/>
                <w:i w:val="0"/>
                <w:strike w:val="0"/>
                <w:color w:val="000000"/>
                <w:sz w:val="20"/>
                <w:u w:val="none"/>
                <w:vertAlign w:val="baseline"/>
              </w:rPr>
              <w:t xml:space="preserve">2 475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5B76EA">
            <w:pPr>
              <w:pBdr/>
              <w:spacing/>
              <w:ind/>
              <w:jc w:val="center"/>
              <w:rPr/>
            </w:pPr>
            <w:r>
              <w:rPr>
                <w:rFonts w:ascii="Times New Roman" w:hAnsi="Times New Roman" w:eastAsia="Times New Roman" w:cs="Times New Roman"/>
                <w:b/>
                <w:i w:val="0"/>
                <w:strike w:val="0"/>
                <w:color w:val="000000"/>
                <w:sz w:val="20"/>
                <w:u w:val="none"/>
                <w:vertAlign w:val="baseline"/>
              </w:rPr>
              <w:t xml:space="preserve">1581СВ</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633BBD">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LGI1 и CASPR2 </w:t>
            </w:r>
            <w:r>
              <w:rPr>
                <w:rFonts w:ascii="Times New Roman" w:hAnsi="Times New Roman" w:eastAsia="Times New Roman" w:cs="Times New Roman"/>
                <w:b w:val="0"/>
                <w:i w:val="0"/>
                <w:strike w:val="0"/>
                <w:color w:val="000000"/>
                <w:sz w:val="20"/>
                <w:u w:val="none"/>
                <w:vertAlign w:val="baseline"/>
              </w:rPr>
              <w:t xml:space="preserve">(компоненты комплекса калиевых каналов)</w:t>
            </w:r>
            <w:r>
              <w:rPr>
                <w:rFonts w:ascii="Times New Roman" w:hAnsi="Times New Roman" w:eastAsia="Times New Roman" w:cs="Times New Roman"/>
                <w:b/>
                <w:i w:val="0"/>
                <w:strike w:val="0"/>
                <w:color w:val="000000"/>
                <w:sz w:val="20"/>
                <w:u w:val="none"/>
                <w:vertAlign w:val="baseline"/>
              </w:rPr>
              <w:t xml:space="preserve">, IgG, 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6DD97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F56B63">
            <w:pPr>
              <w:pBdr/>
              <w:spacing/>
              <w:ind/>
              <w:jc w:val="center"/>
              <w:rPr/>
            </w:pPr>
            <w:r>
              <w:rPr>
                <w:rFonts w:ascii="Times New Roman" w:hAnsi="Times New Roman" w:eastAsia="Times New Roman" w:cs="Times New Roman"/>
                <w:b/>
                <w:i w:val="0"/>
                <w:strike w:val="0"/>
                <w:color w:val="000000"/>
                <w:sz w:val="20"/>
                <w:u w:val="none"/>
                <w:vertAlign w:val="baseline"/>
              </w:rPr>
              <w:t xml:space="preserve">4 200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4796F7">
            <w:pPr>
              <w:pBdr/>
              <w:spacing/>
              <w:ind/>
              <w:jc w:val="center"/>
              <w:rPr/>
            </w:pPr>
            <w:r>
              <w:rPr>
                <w:rFonts w:ascii="Times New Roman" w:hAnsi="Times New Roman" w:eastAsia="Times New Roman" w:cs="Times New Roman"/>
                <w:b/>
                <w:i w:val="0"/>
                <w:strike w:val="0"/>
                <w:color w:val="000000"/>
                <w:sz w:val="20"/>
                <w:u w:val="none"/>
                <w:vertAlign w:val="baseline"/>
              </w:rPr>
              <w:t xml:space="preserve">1581СМЖ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1CFFD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LGI1 и CASPR2 </w:t>
            </w:r>
            <w:r>
              <w:rPr>
                <w:rFonts w:ascii="Times New Roman" w:hAnsi="Times New Roman" w:eastAsia="Times New Roman" w:cs="Times New Roman"/>
                <w:b w:val="0"/>
                <w:i w:val="0"/>
                <w:strike w:val="0"/>
                <w:color w:val="000000"/>
                <w:sz w:val="20"/>
                <w:u w:val="none"/>
                <w:vertAlign w:val="baseline"/>
              </w:rPr>
              <w:t xml:space="preserve">(компоненты комплекса калиевых каналов)</w:t>
            </w:r>
            <w:r>
              <w:rPr>
                <w:rFonts w:ascii="Times New Roman" w:hAnsi="Times New Roman" w:eastAsia="Times New Roman" w:cs="Times New Roman"/>
                <w:b/>
                <w:i w:val="0"/>
                <w:strike w:val="0"/>
                <w:color w:val="000000"/>
                <w:sz w:val="20"/>
                <w:u w:val="none"/>
                <w:vertAlign w:val="baseline"/>
              </w:rPr>
              <w:t xml:space="preserve">, IgG, ликвор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4D794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E7322F">
            <w:pPr>
              <w:pBdr/>
              <w:spacing/>
              <w:ind/>
              <w:jc w:val="center"/>
              <w:rPr/>
            </w:pPr>
            <w:r>
              <w:rPr>
                <w:rFonts w:ascii="Times New Roman" w:hAnsi="Times New Roman" w:eastAsia="Times New Roman" w:cs="Times New Roman"/>
                <w:b/>
                <w:i w:val="0"/>
                <w:strike w:val="0"/>
                <w:color w:val="000000"/>
                <w:sz w:val="20"/>
                <w:u w:val="none"/>
                <w:vertAlign w:val="baseline"/>
              </w:rPr>
              <w:t xml:space="preserve">4 200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67FC09">
            <w:pPr>
              <w:pBdr/>
              <w:spacing/>
              <w:ind/>
              <w:jc w:val="center"/>
              <w:rPr/>
            </w:pPr>
            <w:r>
              <w:rPr>
                <w:rFonts w:ascii="Times New Roman" w:hAnsi="Times New Roman" w:eastAsia="Times New Roman" w:cs="Times New Roman"/>
                <w:b/>
                <w:i w:val="0"/>
                <w:strike w:val="0"/>
                <w:color w:val="000000"/>
                <w:sz w:val="20"/>
                <w:u w:val="none"/>
                <w:vertAlign w:val="baseline"/>
              </w:rPr>
              <w:t xml:space="preserve">1582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B6A13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рецепторам и синаптическим белкам нейронов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CA015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7A1F34">
            <w:pPr>
              <w:pBdr/>
              <w:spacing/>
              <w:ind/>
              <w:jc w:val="center"/>
              <w:rPr/>
            </w:pPr>
            <w:r>
              <w:rPr>
                <w:rFonts w:ascii="Times New Roman" w:hAnsi="Times New Roman" w:eastAsia="Times New Roman" w:cs="Times New Roman"/>
                <w:b/>
                <w:i w:val="0"/>
                <w:strike w:val="0"/>
                <w:color w:val="000000"/>
                <w:sz w:val="20"/>
                <w:u w:val="none"/>
                <w:vertAlign w:val="baseline"/>
              </w:rPr>
              <w:t xml:space="preserve">9 995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9A08B4">
            <w:pPr>
              <w:pBdr/>
              <w:spacing/>
              <w:ind/>
              <w:jc w:val="center"/>
              <w:rPr/>
            </w:pPr>
            <w:r>
              <w:rPr>
                <w:rFonts w:ascii="Times New Roman" w:hAnsi="Times New Roman" w:eastAsia="Times New Roman" w:cs="Times New Roman"/>
                <w:b/>
                <w:i w:val="0"/>
                <w:strike w:val="0"/>
                <w:color w:val="000000"/>
                <w:sz w:val="20"/>
                <w:u w:val="none"/>
                <w:vertAlign w:val="baseline"/>
              </w:rPr>
              <w:t xml:space="preserve">1582СВ</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7A453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нейрональным рецепторам и синаптическим белкам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14F2E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922761">
            <w:pPr>
              <w:pBdr/>
              <w:spacing/>
              <w:ind/>
              <w:jc w:val="center"/>
              <w:rPr/>
            </w:pPr>
            <w:r>
              <w:rPr>
                <w:rFonts w:ascii="Times New Roman" w:hAnsi="Times New Roman" w:eastAsia="Times New Roman" w:cs="Times New Roman"/>
                <w:b/>
                <w:i w:val="0"/>
                <w:strike w:val="0"/>
                <w:color w:val="000000"/>
                <w:sz w:val="20"/>
                <w:u w:val="none"/>
                <w:vertAlign w:val="baseline"/>
              </w:rPr>
              <w:t xml:space="preserve">9 895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DE243A">
            <w:pPr>
              <w:pBdr/>
              <w:spacing/>
              <w:ind/>
              <w:jc w:val="center"/>
              <w:rPr/>
            </w:pPr>
            <w:r>
              <w:rPr>
                <w:rFonts w:ascii="Times New Roman" w:hAnsi="Times New Roman" w:eastAsia="Times New Roman" w:cs="Times New Roman"/>
                <w:b/>
                <w:i w:val="0"/>
                <w:strike w:val="0"/>
                <w:color w:val="000000"/>
                <w:sz w:val="20"/>
                <w:u w:val="none"/>
                <w:vertAlign w:val="baseline"/>
              </w:rPr>
              <w:t xml:space="preserve">1584AN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636A00">
            <w:pPr>
              <w:pBdr/>
              <w:spacing/>
              <w:ind/>
              <w:jc w:val="left"/>
              <w:rPr/>
            </w:pPr>
            <w:r>
              <w:rPr>
                <w:rFonts w:ascii="Times New Roman" w:hAnsi="Times New Roman" w:eastAsia="Times New Roman" w:cs="Times New Roman"/>
                <w:b/>
                <w:i w:val="0"/>
                <w:strike w:val="0"/>
                <w:color w:val="000000"/>
                <w:sz w:val="20"/>
                <w:u w:val="none"/>
                <w:vertAlign w:val="baseline"/>
              </w:rPr>
              <w:t xml:space="preserve">Антинейрональные антитела, IgG, метод непрямой иммунофлуоресценции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C3031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14BBED">
            <w:pPr>
              <w:pBdr/>
              <w:spacing/>
              <w:ind/>
              <w:jc w:val="center"/>
              <w:rPr/>
            </w:pPr>
            <w:r>
              <w:rPr>
                <w:rFonts w:ascii="Times New Roman" w:hAnsi="Times New Roman" w:eastAsia="Times New Roman" w:cs="Times New Roman"/>
                <w:b/>
                <w:i w:val="0"/>
                <w:strike w:val="0"/>
                <w:color w:val="000000"/>
                <w:sz w:val="20"/>
                <w:u w:val="none"/>
                <w:vertAlign w:val="baseline"/>
              </w:rPr>
              <w:t xml:space="preserve">2 245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FDA81A">
            <w:pPr>
              <w:pBdr/>
              <w:spacing/>
              <w:ind/>
              <w:jc w:val="center"/>
              <w:rPr/>
            </w:pPr>
            <w:r>
              <w:rPr>
                <w:rFonts w:ascii="Times New Roman" w:hAnsi="Times New Roman" w:eastAsia="Times New Roman" w:cs="Times New Roman"/>
                <w:b/>
                <w:i w:val="0"/>
                <w:strike w:val="0"/>
                <w:color w:val="000000"/>
                <w:sz w:val="20"/>
                <w:u w:val="none"/>
                <w:vertAlign w:val="baseline"/>
              </w:rPr>
              <w:t xml:space="preserve">1584СМЖ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ABD952">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антинейрональных антител, ликвор</w:t>
            </w:r>
            <w:r>
              <w:rPr>
                <w:rFonts w:ascii="Times New Roman" w:hAnsi="Times New Roman" w:eastAsia="Times New Roman" w:cs="Times New Roman"/>
                <w:b w:val="0"/>
                <w:i w:val="0"/>
                <w:strike w:val="0"/>
                <w:color w:val="000000"/>
                <w:sz w:val="20"/>
                <w:u w:val="none"/>
                <w:vertAlign w:val="baseline"/>
              </w:rPr>
              <w:t xml:space="preserve"> (Neuronal antibodies, CSF)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50F24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73898D">
            <w:pPr>
              <w:pBdr/>
              <w:spacing/>
              <w:ind/>
              <w:jc w:val="center"/>
              <w:rPr/>
            </w:pPr>
            <w:r>
              <w:rPr>
                <w:rFonts w:ascii="Times New Roman" w:hAnsi="Times New Roman" w:eastAsia="Times New Roman" w:cs="Times New Roman"/>
                <w:b/>
                <w:i w:val="0"/>
                <w:strike w:val="0"/>
                <w:color w:val="000000"/>
                <w:sz w:val="20"/>
                <w:u w:val="none"/>
                <w:vertAlign w:val="baseline"/>
              </w:rPr>
              <w:t xml:space="preserve">2 435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5461C6">
            <w:pPr>
              <w:pBdr/>
              <w:spacing/>
              <w:ind/>
              <w:jc w:val="center"/>
              <w:rPr/>
            </w:pPr>
            <w:r>
              <w:rPr>
                <w:rFonts w:ascii="Times New Roman" w:hAnsi="Times New Roman" w:eastAsia="Times New Roman" w:cs="Times New Roman"/>
                <w:b/>
                <w:i w:val="0"/>
                <w:strike w:val="0"/>
                <w:color w:val="000000"/>
                <w:sz w:val="20"/>
                <w:u w:val="none"/>
                <w:vertAlign w:val="baseline"/>
              </w:rPr>
              <w:t xml:space="preserve">1585MUSK</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D1D2F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мышечно-специфической тирозинкиназе (анти-MuSK) в сыворотке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EFFAC4">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DF8CB9">
            <w:pPr>
              <w:pBdr/>
              <w:spacing/>
              <w:ind/>
              <w:jc w:val="center"/>
              <w:rPr/>
            </w:pPr>
            <w:r>
              <w:rPr>
                <w:rFonts w:ascii="Times New Roman" w:hAnsi="Times New Roman" w:eastAsia="Times New Roman" w:cs="Times New Roman"/>
                <w:b/>
                <w:i w:val="0"/>
                <w:strike w:val="0"/>
                <w:color w:val="000000"/>
                <w:sz w:val="20"/>
                <w:u w:val="none"/>
                <w:vertAlign w:val="baseline"/>
              </w:rPr>
              <w:t xml:space="preserve">3 730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81C5B7">
            <w:pPr>
              <w:pBdr/>
              <w:spacing/>
              <w:ind/>
              <w:jc w:val="center"/>
              <w:rPr/>
            </w:pPr>
            <w:r>
              <w:rPr>
                <w:rFonts w:ascii="Times New Roman" w:hAnsi="Times New Roman" w:eastAsia="Times New Roman" w:cs="Times New Roman"/>
                <w:b/>
                <w:i w:val="0"/>
                <w:strike w:val="0"/>
                <w:color w:val="000000"/>
                <w:sz w:val="20"/>
                <w:u w:val="none"/>
                <w:vertAlign w:val="baseline"/>
              </w:rPr>
              <w:t xml:space="preserve">1586ADN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AA86C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дсДНК в сыворотке крови, подтверждающий тест с использованием субстрата Crithidia luciliae, IgG, методом непрямой иммунофлюоресценции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35CE6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E08C52">
            <w:pPr>
              <w:pBdr/>
              <w:spacing/>
              <w:ind/>
              <w:jc w:val="center"/>
              <w:rPr/>
            </w:pPr>
            <w:r>
              <w:rPr>
                <w:rFonts w:ascii="Times New Roman" w:hAnsi="Times New Roman" w:eastAsia="Times New Roman" w:cs="Times New Roman"/>
                <w:b/>
                <w:i w:val="0"/>
                <w:strike w:val="0"/>
                <w:color w:val="000000"/>
                <w:sz w:val="20"/>
                <w:u w:val="none"/>
                <w:vertAlign w:val="baseline"/>
              </w:rPr>
              <w:t xml:space="preserve">860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45CAD9">
            <w:pPr>
              <w:pBdr/>
              <w:spacing/>
              <w:ind/>
              <w:jc w:val="center"/>
              <w:rPr/>
            </w:pPr>
            <w:r>
              <w:rPr>
                <w:rFonts w:ascii="Times New Roman" w:hAnsi="Times New Roman" w:eastAsia="Times New Roman" w:cs="Times New Roman"/>
                <w:b/>
                <w:i w:val="0"/>
                <w:strike w:val="0"/>
                <w:color w:val="000000"/>
                <w:sz w:val="20"/>
                <w:u w:val="none"/>
                <w:vertAlign w:val="baseline"/>
              </w:rPr>
              <w:t xml:space="preserve">1588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18279D">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лимфоцитам, IgG</w:t>
            </w:r>
            <w:r>
              <w:rPr>
                <w:rFonts w:ascii="Times New Roman" w:hAnsi="Times New Roman" w:eastAsia="Times New Roman" w:cs="Times New Roman"/>
                <w:b w:val="0"/>
                <w:i w:val="0"/>
                <w:strike w:val="0"/>
                <w:color w:val="000000"/>
                <w:sz w:val="20"/>
                <w:u w:val="none"/>
                <w:vertAlign w:val="baseline"/>
              </w:rPr>
              <w:t xml:space="preserve"> (Anti-lymphocyte antibodies,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A80DE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4D75EF">
            <w:pPr>
              <w:pBdr/>
              <w:spacing/>
              <w:ind/>
              <w:jc w:val="center"/>
              <w:rPr/>
            </w:pPr>
            <w:r>
              <w:rPr>
                <w:rFonts w:ascii="Times New Roman" w:hAnsi="Times New Roman" w:eastAsia="Times New Roman" w:cs="Times New Roman"/>
                <w:b/>
                <w:i w:val="0"/>
                <w:strike w:val="0"/>
                <w:color w:val="000000"/>
                <w:sz w:val="20"/>
                <w:u w:val="none"/>
                <w:vertAlign w:val="baseline"/>
              </w:rPr>
              <w:t xml:space="preserve">1 320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D655E6">
            <w:pPr>
              <w:pBdr/>
              <w:spacing/>
              <w:ind/>
              <w:jc w:val="center"/>
              <w:rPr/>
            </w:pPr>
            <w:r>
              <w:rPr>
                <w:rFonts w:ascii="Times New Roman" w:hAnsi="Times New Roman" w:eastAsia="Times New Roman" w:cs="Times New Roman"/>
                <w:b/>
                <w:i w:val="0"/>
                <w:strike w:val="0"/>
                <w:color w:val="000000"/>
                <w:sz w:val="20"/>
                <w:u w:val="none"/>
                <w:vertAlign w:val="baseline"/>
              </w:rPr>
              <w:t xml:space="preserve">1617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296DFD">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энтероцитам, класса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60831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8246F7">
            <w:pPr>
              <w:pBdr/>
              <w:spacing/>
              <w:ind/>
              <w:jc w:val="center"/>
              <w:rPr/>
            </w:pPr>
            <w:r>
              <w:rPr>
                <w:rFonts w:ascii="Times New Roman" w:hAnsi="Times New Roman" w:eastAsia="Times New Roman" w:cs="Times New Roman"/>
                <w:b/>
                <w:i w:val="0"/>
                <w:strike w:val="0"/>
                <w:color w:val="000000"/>
                <w:sz w:val="20"/>
                <w:u w:val="none"/>
                <w:vertAlign w:val="baseline"/>
              </w:rPr>
              <w:t xml:space="preserve">1 670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7A8B39">
            <w:pPr>
              <w:pBdr/>
              <w:spacing/>
              <w:ind/>
              <w:jc w:val="center"/>
              <w:rPr/>
            </w:pPr>
            <w:r>
              <w:rPr>
                <w:rFonts w:ascii="Times New Roman" w:hAnsi="Times New Roman" w:eastAsia="Times New Roman" w:cs="Times New Roman"/>
                <w:b/>
                <w:i w:val="0"/>
                <w:strike w:val="0"/>
                <w:color w:val="000000"/>
                <w:sz w:val="20"/>
                <w:u w:val="none"/>
                <w:vertAlign w:val="baseline"/>
              </w:rPr>
              <w:t xml:space="preserve">1666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BB025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IgA к протромбину, количественно</w:t>
            </w:r>
            <w:r>
              <w:rPr>
                <w:rFonts w:ascii="Times New Roman" w:hAnsi="Times New Roman" w:eastAsia="Times New Roman" w:cs="Times New Roman"/>
                <w:b w:val="0"/>
                <w:i w:val="0"/>
                <w:strike w:val="0"/>
                <w:color w:val="000000"/>
                <w:sz w:val="20"/>
                <w:u w:val="none"/>
                <w:vertAlign w:val="baseline"/>
              </w:rPr>
              <w:t xml:space="preserve"> (Anti-prothrombin, aPT, IgA,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5A3CD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B7524E">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DF63B8">
            <w:pPr>
              <w:pBdr/>
              <w:spacing/>
              <w:ind/>
              <w:jc w:val="center"/>
              <w:rPr/>
            </w:pPr>
            <w:r>
              <w:rPr>
                <w:rFonts w:ascii="Times New Roman" w:hAnsi="Times New Roman" w:eastAsia="Times New Roman" w:cs="Times New Roman"/>
                <w:b/>
                <w:i w:val="0"/>
                <w:strike w:val="0"/>
                <w:color w:val="000000"/>
                <w:sz w:val="20"/>
                <w:u w:val="none"/>
                <w:vertAlign w:val="baseline"/>
              </w:rPr>
              <w:t xml:space="preserve">1667APTG</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DB326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протромбину, количественно</w:t>
            </w:r>
            <w:r>
              <w:rPr>
                <w:rFonts w:ascii="Times New Roman" w:hAnsi="Times New Roman" w:eastAsia="Times New Roman" w:cs="Times New Roman"/>
                <w:b w:val="0"/>
                <w:i w:val="0"/>
                <w:strike w:val="0"/>
                <w:color w:val="000000"/>
                <w:sz w:val="20"/>
                <w:u w:val="none"/>
                <w:vertAlign w:val="baseline"/>
              </w:rPr>
              <w:t xml:space="preserve"> (Anti-prothrombin, aPT, IgG,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087A5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337779">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475A04">
            <w:pPr>
              <w:pBdr/>
              <w:spacing/>
              <w:ind/>
              <w:jc w:val="center"/>
              <w:rPr/>
            </w:pPr>
            <w:r>
              <w:rPr>
                <w:rFonts w:ascii="Times New Roman" w:hAnsi="Times New Roman" w:eastAsia="Times New Roman" w:cs="Times New Roman"/>
                <w:b/>
                <w:i w:val="0"/>
                <w:strike w:val="0"/>
                <w:color w:val="000000"/>
                <w:sz w:val="20"/>
                <w:u w:val="none"/>
                <w:vertAlign w:val="baseline"/>
              </w:rPr>
              <w:t xml:space="preserve">1668APTM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E708C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протромбину, количественно</w:t>
            </w:r>
            <w:r>
              <w:rPr>
                <w:rFonts w:ascii="Times New Roman" w:hAnsi="Times New Roman" w:eastAsia="Times New Roman" w:cs="Times New Roman"/>
                <w:b w:val="0"/>
                <w:i w:val="0"/>
                <w:strike w:val="0"/>
                <w:color w:val="000000"/>
                <w:sz w:val="20"/>
                <w:u w:val="none"/>
                <w:vertAlign w:val="baseline"/>
              </w:rPr>
              <w:t xml:space="preserve"> (Anti-prothrombin, aPT, IgM,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E8912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056970">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95D15E">
            <w:pPr>
              <w:pBdr/>
              <w:spacing/>
              <w:ind/>
              <w:jc w:val="center"/>
              <w:rPr/>
            </w:pPr>
            <w:r>
              <w:rPr>
                <w:rFonts w:ascii="Times New Roman" w:hAnsi="Times New Roman" w:eastAsia="Times New Roman" w:cs="Times New Roman"/>
                <w:b/>
                <w:i w:val="0"/>
                <w:strike w:val="0"/>
                <w:color w:val="000000"/>
                <w:sz w:val="20"/>
                <w:u w:val="none"/>
                <w:vertAlign w:val="baseline"/>
              </w:rPr>
              <w:t xml:space="preserve">1669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DF0CA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протромбину IgGAM скрининг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B2A24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EDF1AD">
            <w:pPr>
              <w:pBdr/>
              <w:spacing/>
              <w:ind/>
              <w:jc w:val="center"/>
              <w:rPr/>
            </w:pPr>
            <w:r>
              <w:rPr>
                <w:rFonts w:ascii="Times New Roman" w:hAnsi="Times New Roman" w:eastAsia="Times New Roman" w:cs="Times New Roman"/>
                <w:b/>
                <w:i w:val="0"/>
                <w:strike w:val="0"/>
                <w:color w:val="000000"/>
                <w:sz w:val="20"/>
                <w:u w:val="none"/>
                <w:vertAlign w:val="baseline"/>
              </w:rPr>
              <w:t xml:space="preserve">1 110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41CCF0">
            <w:pPr>
              <w:pBdr/>
              <w:spacing/>
              <w:ind/>
              <w:jc w:val="center"/>
              <w:rPr/>
            </w:pPr>
            <w:r>
              <w:rPr>
                <w:rFonts w:ascii="Times New Roman" w:hAnsi="Times New Roman" w:eastAsia="Times New Roman" w:cs="Times New Roman"/>
                <w:b/>
                <w:i w:val="0"/>
                <w:strike w:val="0"/>
                <w:color w:val="000000"/>
                <w:sz w:val="20"/>
                <w:u w:val="none"/>
                <w:vertAlign w:val="baseline"/>
              </w:rPr>
              <w:t xml:space="preserve">1670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00D2F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бета-2-гликопротеину I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B9C46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7BDBB3">
            <w:pPr>
              <w:pBdr/>
              <w:spacing/>
              <w:ind/>
              <w:jc w:val="center"/>
              <w:rPr/>
            </w:pPr>
            <w:r>
              <w:rPr>
                <w:rFonts w:ascii="Times New Roman" w:hAnsi="Times New Roman" w:eastAsia="Times New Roman" w:cs="Times New Roman"/>
                <w:b/>
                <w:i w:val="0"/>
                <w:strike w:val="0"/>
                <w:color w:val="000000"/>
                <w:sz w:val="20"/>
                <w:u w:val="none"/>
                <w:vertAlign w:val="baseline"/>
              </w:rPr>
              <w:t xml:space="preserve">1 560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426765">
            <w:pPr>
              <w:pBdr/>
              <w:spacing/>
              <w:ind/>
              <w:jc w:val="center"/>
              <w:rPr/>
            </w:pPr>
            <w:r>
              <w:rPr>
                <w:rFonts w:ascii="Times New Roman" w:hAnsi="Times New Roman" w:eastAsia="Times New Roman" w:cs="Times New Roman"/>
                <w:b/>
                <w:i w:val="0"/>
                <w:strike w:val="0"/>
                <w:color w:val="000000"/>
                <w:sz w:val="20"/>
                <w:u w:val="none"/>
                <w:vertAlign w:val="baseline"/>
              </w:rPr>
              <w:t xml:space="preserve">1671AB2M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EBCAB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бета-2-гликопротеину I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E2A2C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8F67E9">
            <w:pPr>
              <w:pBdr/>
              <w:spacing/>
              <w:ind/>
              <w:jc w:val="center"/>
              <w:rPr/>
            </w:pPr>
            <w:r>
              <w:rPr>
                <w:rFonts w:ascii="Times New Roman" w:hAnsi="Times New Roman" w:eastAsia="Times New Roman" w:cs="Times New Roman"/>
                <w:b/>
                <w:i w:val="0"/>
                <w:strike w:val="0"/>
                <w:color w:val="000000"/>
                <w:sz w:val="20"/>
                <w:u w:val="none"/>
                <w:vertAlign w:val="baseline"/>
              </w:rPr>
              <w:t xml:space="preserve">1 560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F185A1">
            <w:pPr>
              <w:pBdr/>
              <w:spacing/>
              <w:ind/>
              <w:jc w:val="center"/>
              <w:rPr/>
            </w:pPr>
            <w:r>
              <w:rPr>
                <w:rFonts w:ascii="Times New Roman" w:hAnsi="Times New Roman" w:eastAsia="Times New Roman" w:cs="Times New Roman"/>
                <w:b/>
                <w:i w:val="0"/>
                <w:strike w:val="0"/>
                <w:color w:val="000000"/>
                <w:sz w:val="20"/>
                <w:u w:val="none"/>
                <w:vertAlign w:val="baseline"/>
              </w:rPr>
              <w:t xml:space="preserve">1672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DF5DF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бета-2-гликопротеину I IgА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EAC82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46AA38">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8F6206">
            <w:pPr>
              <w:pBdr/>
              <w:spacing/>
              <w:ind/>
              <w:jc w:val="center"/>
              <w:rPr/>
            </w:pPr>
            <w:r>
              <w:rPr>
                <w:rFonts w:ascii="Times New Roman" w:hAnsi="Times New Roman" w:eastAsia="Times New Roman" w:cs="Times New Roman"/>
                <w:b/>
                <w:i w:val="0"/>
                <w:strike w:val="0"/>
                <w:color w:val="000000"/>
                <w:sz w:val="20"/>
                <w:u w:val="none"/>
                <w:vertAlign w:val="baseline"/>
              </w:rPr>
              <w:t xml:space="preserve">1787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2AC25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миелинолигодендроцитному гликопротеину </w:t>
            </w:r>
            <w:r>
              <w:rPr>
                <w:rFonts w:ascii="Times New Roman" w:hAnsi="Times New Roman" w:eastAsia="Times New Roman" w:cs="Times New Roman"/>
                <w:b w:val="0"/>
                <w:i w:val="0"/>
                <w:strike w:val="0"/>
                <w:color w:val="000000"/>
                <w:sz w:val="20"/>
                <w:u w:val="none"/>
                <w:vertAlign w:val="baseline"/>
              </w:rPr>
              <w:t xml:space="preserve">(MOG)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FC2BD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1D1481">
            <w:pPr>
              <w:pBdr/>
              <w:spacing/>
              <w:ind/>
              <w:jc w:val="center"/>
              <w:rPr/>
            </w:pPr>
            <w:r>
              <w:rPr>
                <w:rFonts w:ascii="Times New Roman" w:hAnsi="Times New Roman" w:eastAsia="Times New Roman" w:cs="Times New Roman"/>
                <w:b/>
                <w:i w:val="0"/>
                <w:strike w:val="0"/>
                <w:color w:val="000000"/>
                <w:sz w:val="20"/>
                <w:u w:val="none"/>
                <w:vertAlign w:val="baseline"/>
              </w:rPr>
              <w:t xml:space="preserve">4 890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11BD0B">
            <w:pPr>
              <w:pBdr/>
              <w:spacing/>
              <w:ind/>
              <w:jc w:val="center"/>
              <w:rPr/>
            </w:pPr>
            <w:r>
              <w:rPr>
                <w:rFonts w:ascii="Times New Roman" w:hAnsi="Times New Roman" w:eastAsia="Times New Roman" w:cs="Times New Roman"/>
                <w:b/>
                <w:i w:val="0"/>
                <w:strike w:val="0"/>
                <w:color w:val="000000"/>
                <w:sz w:val="20"/>
                <w:u w:val="none"/>
                <w:vertAlign w:val="baseline"/>
              </w:rPr>
              <w:t xml:space="preserve">1891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B7219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Saccharomyces cerevisiae (ASCA IgG)</w:t>
            </w:r>
            <w:r>
              <w:rPr>
                <w:rFonts w:ascii="Times New Roman" w:hAnsi="Times New Roman" w:eastAsia="Times New Roman" w:cs="Times New Roman"/>
                <w:b w:val="0"/>
                <w:i w:val="0"/>
                <w:strike w:val="0"/>
                <w:color w:val="000000"/>
                <w:sz w:val="20"/>
                <w:u w:val="none"/>
                <w:vertAlign w:val="baseline"/>
              </w:rPr>
              <w:t xml:space="preserve"> (Anti-Saccharomyces cerevisiae Antibodies (ASCA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2621F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BDEA26">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D37D18">
            <w:pPr>
              <w:pBdr/>
              <w:spacing/>
              <w:ind/>
              <w:jc w:val="center"/>
              <w:rPr/>
            </w:pPr>
            <w:r>
              <w:rPr>
                <w:rFonts w:ascii="Times New Roman" w:hAnsi="Times New Roman" w:eastAsia="Times New Roman" w:cs="Times New Roman"/>
                <w:b/>
                <w:i w:val="0"/>
                <w:strike w:val="0"/>
                <w:color w:val="000000"/>
                <w:sz w:val="20"/>
                <w:u w:val="none"/>
                <w:vertAlign w:val="baseline"/>
              </w:rPr>
              <w:t xml:space="preserve">1892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FA87E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Saccharomyces cerevisiae (ASCA IgA) </w:t>
            </w:r>
            <w:r>
              <w:rPr>
                <w:rFonts w:ascii="Times New Roman" w:hAnsi="Times New Roman" w:eastAsia="Times New Roman" w:cs="Times New Roman"/>
                <w:b w:val="0"/>
                <w:i w:val="0"/>
                <w:strike w:val="0"/>
                <w:color w:val="000000"/>
                <w:sz w:val="20"/>
                <w:u w:val="none"/>
                <w:vertAlign w:val="baseline"/>
              </w:rPr>
              <w:t xml:space="preserve">(Anti-Saccharomyces cerevisiae antibodies (ASCA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F907D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0AA34A">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339A57">
            <w:pPr>
              <w:pBdr/>
              <w:spacing/>
              <w:ind/>
              <w:jc w:val="center"/>
              <w:rPr/>
            </w:pPr>
            <w:r>
              <w:rPr>
                <w:rFonts w:ascii="Times New Roman" w:hAnsi="Times New Roman" w:eastAsia="Times New Roman" w:cs="Times New Roman"/>
                <w:b/>
                <w:i w:val="0"/>
                <w:strike w:val="0"/>
                <w:color w:val="000000"/>
                <w:sz w:val="20"/>
                <w:u w:val="none"/>
                <w:vertAlign w:val="baseline"/>
              </w:rPr>
              <w:t xml:space="preserve">1893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F016E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дезаминированным пептидам глиадина, IgA </w:t>
            </w:r>
            <w:r>
              <w:rPr>
                <w:rFonts w:ascii="Times New Roman" w:hAnsi="Times New Roman" w:eastAsia="Times New Roman" w:cs="Times New Roman"/>
                <w:b w:val="0"/>
                <w:i w:val="0"/>
                <w:strike w:val="0"/>
                <w:color w:val="000000"/>
                <w:sz w:val="20"/>
                <w:u w:val="none"/>
                <w:vertAlign w:val="baseline"/>
              </w:rPr>
              <w:t xml:space="preserve">(Anti-deamidated gliadin peptides antibodies, IgA (DGP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574CB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8020B6">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412E47">
            <w:pPr>
              <w:pBdr/>
              <w:spacing/>
              <w:ind/>
              <w:jc w:val="center"/>
              <w:rPr/>
            </w:pPr>
            <w:r>
              <w:rPr>
                <w:rFonts w:ascii="Times New Roman" w:hAnsi="Times New Roman" w:eastAsia="Times New Roman" w:cs="Times New Roman"/>
                <w:b/>
                <w:i w:val="0"/>
                <w:strike w:val="0"/>
                <w:color w:val="000000"/>
                <w:sz w:val="20"/>
                <w:u w:val="none"/>
                <w:vertAlign w:val="baseline"/>
              </w:rPr>
              <w:t xml:space="preserve">1894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F887B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дезаминированным пептидам глиадина, IgG</w:t>
            </w:r>
            <w:r>
              <w:rPr>
                <w:rFonts w:ascii="Times New Roman" w:hAnsi="Times New Roman" w:eastAsia="Times New Roman" w:cs="Times New Roman"/>
                <w:b w:val="0"/>
                <w:i w:val="0"/>
                <w:strike w:val="0"/>
                <w:color w:val="000000"/>
                <w:sz w:val="20"/>
                <w:u w:val="none"/>
                <w:vertAlign w:val="baseline"/>
              </w:rPr>
              <w:t xml:space="preserve"> (Anti-deamidated gliadin peptides antibodies, IgG (DGP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33A28D">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3EC5C1">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41538C">
            <w:pPr>
              <w:pBdr/>
              <w:spacing/>
              <w:ind/>
              <w:jc w:val="center"/>
              <w:rPr/>
            </w:pPr>
            <w:r>
              <w:rPr>
                <w:rFonts w:ascii="Times New Roman" w:hAnsi="Times New Roman" w:eastAsia="Times New Roman" w:cs="Times New Roman"/>
                <w:b/>
                <w:i w:val="0"/>
                <w:strike w:val="0"/>
                <w:color w:val="000000"/>
                <w:sz w:val="20"/>
                <w:u w:val="none"/>
                <w:vertAlign w:val="baseline"/>
              </w:rPr>
              <w:t xml:space="preserve">1895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18222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тканевой трансглутаминазе, IgG (Целиакия)</w:t>
            </w:r>
            <w:r>
              <w:rPr>
                <w:rFonts w:ascii="Times New Roman" w:hAnsi="Times New Roman" w:eastAsia="Times New Roman" w:cs="Times New Roman"/>
                <w:b w:val="0"/>
                <w:i w:val="0"/>
                <w:strike w:val="0"/>
                <w:color w:val="000000"/>
                <w:sz w:val="20"/>
                <w:u w:val="none"/>
                <w:vertAlign w:val="baseline"/>
              </w:rPr>
              <w:t xml:space="preserve"> (Anti-tissue transglutaminase antibodies, IgG (Celiac disease))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C83C89">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3CB923">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7CCE2D">
            <w:pPr>
              <w:pBdr/>
              <w:spacing/>
              <w:ind/>
              <w:jc w:val="center"/>
              <w:rPr/>
            </w:pPr>
            <w:r>
              <w:rPr>
                <w:rFonts w:ascii="Times New Roman" w:hAnsi="Times New Roman" w:eastAsia="Times New Roman" w:cs="Times New Roman"/>
                <w:b/>
                <w:i w:val="0"/>
                <w:strike w:val="0"/>
                <w:color w:val="000000"/>
                <w:sz w:val="20"/>
                <w:u w:val="none"/>
                <w:vertAlign w:val="baseline"/>
              </w:rPr>
              <w:t xml:space="preserve">1896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49005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тканевой трансглутаминазе, IgA (Целиакия) </w:t>
            </w:r>
            <w:r>
              <w:rPr>
                <w:rFonts w:ascii="Times New Roman" w:hAnsi="Times New Roman" w:eastAsia="Times New Roman" w:cs="Times New Roman"/>
                <w:b w:val="0"/>
                <w:i w:val="0"/>
                <w:strike w:val="0"/>
                <w:color w:val="000000"/>
                <w:sz w:val="20"/>
                <w:u w:val="none"/>
                <w:vertAlign w:val="baseline"/>
              </w:rPr>
              <w:t xml:space="preserve">(Anti-tissue transglutaminase antibodies, IgA (Celiac disease))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9EF493">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90B38E">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B80F43">
            <w:pPr>
              <w:pBdr/>
              <w:spacing/>
              <w:ind/>
              <w:jc w:val="center"/>
              <w:rPr/>
            </w:pPr>
            <w:r>
              <w:rPr>
                <w:rFonts w:ascii="Times New Roman" w:hAnsi="Times New Roman" w:eastAsia="Times New Roman" w:cs="Times New Roman"/>
                <w:b/>
                <w:i w:val="0"/>
                <w:strike w:val="0"/>
                <w:color w:val="000000"/>
                <w:sz w:val="20"/>
                <w:u w:val="none"/>
                <w:vertAlign w:val="baseline"/>
              </w:rPr>
              <w:t xml:space="preserve">1897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2B91E2">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митохондриальных аутоантител (AMA M2) в сыворотке крови методом иммунохемилюминисценции </w:t>
            </w:r>
            <w:r>
              <w:rPr>
                <w:rFonts w:ascii="Times New Roman" w:hAnsi="Times New Roman" w:eastAsia="Times New Roman" w:cs="Times New Roman"/>
                <w:b w:val="0"/>
                <w:i w:val="0"/>
                <w:strike w:val="0"/>
                <w:color w:val="000000"/>
                <w:sz w:val="20"/>
                <w:u w:val="none"/>
                <w:vertAlign w:val="baseline"/>
              </w:rPr>
              <w:t xml:space="preserve">(Detection of mitochondrial autoantibodies (AMA M2) in serum by chemiluminescent immunoassay)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94902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8AAB82">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85E277">
            <w:pPr>
              <w:pBdr/>
              <w:spacing/>
              <w:ind/>
              <w:jc w:val="center"/>
              <w:rPr/>
            </w:pPr>
            <w:r>
              <w:rPr>
                <w:rFonts w:ascii="Times New Roman" w:hAnsi="Times New Roman" w:eastAsia="Times New Roman" w:cs="Times New Roman"/>
                <w:b/>
                <w:i w:val="0"/>
                <w:strike w:val="0"/>
                <w:color w:val="000000"/>
                <w:sz w:val="20"/>
                <w:u w:val="none"/>
                <w:vertAlign w:val="baseline"/>
              </w:rPr>
              <w:t xml:space="preserve">1898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4FE3EE">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концентрации фекального кальпротектина флюороферментным методом детекции </w:t>
            </w:r>
            <w:r>
              <w:rPr>
                <w:rFonts w:ascii="Times New Roman" w:hAnsi="Times New Roman" w:eastAsia="Times New Roman" w:cs="Times New Roman"/>
                <w:b w:val="0"/>
                <w:i w:val="0"/>
                <w:strike w:val="0"/>
                <w:color w:val="000000"/>
                <w:sz w:val="20"/>
                <w:u w:val="none"/>
                <w:vertAlign w:val="baseline"/>
              </w:rPr>
              <w:t xml:space="preserve">(Determination of fecal calprotectin concentration by fluorometric enzyme detection method)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4F979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25529E">
            <w:pPr>
              <w:pBdr/>
              <w:spacing/>
              <w:ind/>
              <w:jc w:val="center"/>
              <w:rPr/>
            </w:pPr>
            <w:r>
              <w:rPr>
                <w:rFonts w:ascii="Times New Roman" w:hAnsi="Times New Roman" w:eastAsia="Times New Roman" w:cs="Times New Roman"/>
                <w:b/>
                <w:i w:val="0"/>
                <w:strike w:val="0"/>
                <w:color w:val="000000"/>
                <w:sz w:val="20"/>
                <w:u w:val="none"/>
                <w:vertAlign w:val="baseline"/>
              </w:rPr>
              <w:t xml:space="preserve">2 390</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1E7EF2">
            <w:pPr>
              <w:pBdr/>
              <w:spacing/>
              <w:ind/>
              <w:jc w:val="center"/>
              <w:rPr/>
            </w:pPr>
            <w:r>
              <w:rPr>
                <w:rFonts w:ascii="Times New Roman" w:hAnsi="Times New Roman" w:eastAsia="Times New Roman" w:cs="Times New Roman"/>
                <w:b/>
                <w:i w:val="0"/>
                <w:strike w:val="0"/>
                <w:color w:val="000000"/>
                <w:sz w:val="20"/>
                <w:u w:val="none"/>
                <w:vertAlign w:val="baseline"/>
              </w:rPr>
              <w:t xml:space="preserve">2928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A5BA7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антител к миелиновому олигодендроцитарному гликопротеину (Anti-MOG) </w:t>
            </w:r>
            <w:r>
              <w:rPr>
                <w:rFonts w:ascii="Times New Roman" w:hAnsi="Times New Roman" w:eastAsia="Times New Roman" w:cs="Times New Roman"/>
                <w:b w:val="0"/>
                <w:i w:val="0"/>
                <w:strike w:val="0"/>
                <w:color w:val="000000"/>
                <w:sz w:val="20"/>
                <w:u w:val="none"/>
                <w:vertAlign w:val="baseline"/>
              </w:rPr>
              <w:t xml:space="preserve">(Determination of antibodies to myelin oligodendrocyte glycoprotein (Anti-MOG))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DEA52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9775F1">
            <w:pPr>
              <w:pBdr/>
              <w:spacing/>
              <w:ind/>
              <w:jc w:val="center"/>
              <w:rPr/>
            </w:pPr>
            <w:r>
              <w:rPr>
                <w:rFonts w:ascii="Times New Roman" w:hAnsi="Times New Roman" w:eastAsia="Times New Roman" w:cs="Times New Roman"/>
                <w:b/>
                <w:i w:val="0"/>
                <w:strike w:val="0"/>
                <w:color w:val="000000"/>
                <w:sz w:val="20"/>
                <w:u w:val="none"/>
                <w:vertAlign w:val="baseline"/>
              </w:rPr>
              <w:t xml:space="preserve">6 845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125966">
            <w:pPr>
              <w:pBdr/>
              <w:spacing/>
              <w:ind/>
              <w:jc w:val="center"/>
              <w:rPr/>
            </w:pPr>
            <w:r>
              <w:rPr>
                <w:rFonts w:ascii="Times New Roman" w:hAnsi="Times New Roman" w:eastAsia="Times New Roman" w:cs="Times New Roman"/>
                <w:b/>
                <w:i w:val="0"/>
                <w:strike w:val="0"/>
                <w:color w:val="000000"/>
                <w:sz w:val="20"/>
                <w:u w:val="none"/>
                <w:vertAlign w:val="baseline"/>
              </w:rPr>
              <w:t xml:space="preserve">4049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519CE3">
            <w:pPr>
              <w:pBdr/>
              <w:spacing/>
              <w:ind/>
              <w:jc w:val="left"/>
              <w:rPr/>
            </w:pPr>
            <w:r>
              <w:rPr>
                <w:rFonts w:ascii="Times New Roman" w:hAnsi="Times New Roman" w:eastAsia="Times New Roman" w:cs="Times New Roman"/>
                <w:b/>
                <w:i w:val="0"/>
                <w:strike w:val="0"/>
                <w:color w:val="000000"/>
                <w:sz w:val="20"/>
                <w:u w:val="none"/>
                <w:vertAlign w:val="baseline"/>
              </w:rPr>
              <w:t xml:space="preserve">Олигоклональные IgG в ликворе и сыворотке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A56D6D">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2D1375">
            <w:pPr>
              <w:pBdr/>
              <w:spacing/>
              <w:ind/>
              <w:jc w:val="center"/>
              <w:rPr/>
            </w:pPr>
            <w:r>
              <w:rPr>
                <w:rFonts w:ascii="Times New Roman" w:hAnsi="Times New Roman" w:eastAsia="Times New Roman" w:cs="Times New Roman"/>
                <w:b/>
                <w:i w:val="0"/>
                <w:strike w:val="0"/>
                <w:color w:val="000000"/>
                <w:sz w:val="20"/>
                <w:u w:val="none"/>
                <w:vertAlign w:val="baseline"/>
              </w:rPr>
              <w:t xml:space="preserve">2 910</w:t>
            </w:r>
            <w:r/>
          </w:p>
        </w:tc>
      </w:tr>
      <w:tr>
        <w:trPr>
          <w:trHeight w:val="49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00EF47">
            <w:pPr>
              <w:pBdr/>
              <w:spacing/>
              <w:ind/>
              <w:jc w:val="center"/>
              <w:rPr/>
            </w:pPr>
            <w:r>
              <w:rPr>
                <w:rFonts w:ascii="Times New Roman" w:hAnsi="Times New Roman" w:eastAsia="Times New Roman" w:cs="Times New Roman"/>
                <w:b/>
                <w:i w:val="0"/>
                <w:strike w:val="0"/>
                <w:color w:val="000000"/>
                <w:sz w:val="20"/>
                <w:u w:val="none"/>
                <w:vertAlign w:val="baseline"/>
              </w:rPr>
              <w:t xml:space="preserve">4050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419CAA">
            <w:pPr>
              <w:pBdr/>
              <w:spacing/>
              <w:ind/>
              <w:jc w:val="left"/>
              <w:rPr/>
            </w:pPr>
            <w:r>
              <w:rPr>
                <w:rFonts w:ascii="Times New Roman" w:hAnsi="Times New Roman" w:eastAsia="Times New Roman" w:cs="Times New Roman"/>
                <w:b/>
                <w:i w:val="0"/>
                <w:strike w:val="0"/>
                <w:color w:val="000000"/>
                <w:sz w:val="20"/>
                <w:u w:val="none"/>
                <w:vertAlign w:val="baseline"/>
              </w:rPr>
              <w:t xml:space="preserve">M-градиент сыворотки, скрининг </w:t>
            </w:r>
            <w:r>
              <w:rPr>
                <w:rFonts w:ascii="Times New Roman" w:hAnsi="Times New Roman" w:eastAsia="Times New Roman" w:cs="Times New Roman"/>
                <w:b w:val="0"/>
                <w:i w:val="0"/>
                <w:strike w:val="0"/>
                <w:color w:val="000000"/>
                <w:sz w:val="20"/>
                <w:u w:val="none"/>
                <w:vertAlign w:val="baseline"/>
              </w:rPr>
              <w:t xml:space="preserve">(Электрофорез сыворотки и иммунофиксация с поливалентной антисывороткой и количественной оценкой М-градиента)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AC1F9D">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D3D012">
            <w:pPr>
              <w:pBdr/>
              <w:spacing/>
              <w:ind/>
              <w:jc w:val="center"/>
              <w:rPr/>
            </w:pPr>
            <w:r>
              <w:rPr>
                <w:rFonts w:ascii="Times New Roman" w:hAnsi="Times New Roman" w:eastAsia="Times New Roman" w:cs="Times New Roman"/>
                <w:b/>
                <w:i w:val="0"/>
                <w:strike w:val="0"/>
                <w:color w:val="000000"/>
                <w:sz w:val="20"/>
                <w:u w:val="none"/>
                <w:vertAlign w:val="baseline"/>
              </w:rPr>
              <w:t xml:space="preserve">1 575</w:t>
            </w:r>
            <w:r/>
          </w:p>
        </w:tc>
      </w:tr>
      <w:tr>
        <w:trPr>
          <w:trHeight w:val="49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330218">
            <w:pPr>
              <w:pBdr/>
              <w:spacing/>
              <w:ind/>
              <w:jc w:val="center"/>
              <w:rPr/>
            </w:pPr>
            <w:r>
              <w:rPr>
                <w:rFonts w:ascii="Times New Roman" w:hAnsi="Times New Roman" w:eastAsia="Times New Roman" w:cs="Times New Roman"/>
                <w:b/>
                <w:i w:val="0"/>
                <w:strike w:val="0"/>
                <w:color w:val="000000"/>
                <w:sz w:val="20"/>
                <w:u w:val="none"/>
                <w:vertAlign w:val="baseline"/>
              </w:rPr>
              <w:t xml:space="preserve">4051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B616A0">
            <w:pPr>
              <w:pBdr/>
              <w:spacing/>
              <w:ind/>
              <w:jc w:val="left"/>
              <w:rPr/>
            </w:pPr>
            <w:r>
              <w:rPr>
                <w:rFonts w:ascii="Times New Roman" w:hAnsi="Times New Roman" w:eastAsia="Times New Roman" w:cs="Times New Roman"/>
                <w:b/>
                <w:i w:val="0"/>
                <w:strike w:val="0"/>
                <w:color w:val="000000"/>
                <w:sz w:val="20"/>
                <w:u w:val="none"/>
                <w:vertAlign w:val="baseline"/>
              </w:rPr>
              <w:t xml:space="preserve">M-градиент сыворотки, типирование </w:t>
            </w:r>
            <w:r>
              <w:rPr>
                <w:rFonts w:ascii="Times New Roman" w:hAnsi="Times New Roman" w:eastAsia="Times New Roman" w:cs="Times New Roman"/>
                <w:b w:val="0"/>
                <w:i w:val="0"/>
                <w:strike w:val="0"/>
                <w:color w:val="000000"/>
                <w:sz w:val="20"/>
                <w:u w:val="none"/>
                <w:vertAlign w:val="baseline"/>
              </w:rPr>
              <w:t xml:space="preserve">(Электрофорез сыворотки крови и иммунофиксация с панелью антисывороток (IgG/A/M/каппа/лямбда) c количественной оценкой М-градиента)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C6AB9E">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B3B323">
            <w:pPr>
              <w:pBdr/>
              <w:spacing/>
              <w:ind/>
              <w:jc w:val="center"/>
              <w:rPr/>
            </w:pPr>
            <w:r>
              <w:rPr>
                <w:rFonts w:ascii="Times New Roman" w:hAnsi="Times New Roman" w:eastAsia="Times New Roman" w:cs="Times New Roman"/>
                <w:b/>
                <w:i w:val="0"/>
                <w:strike w:val="0"/>
                <w:color w:val="000000"/>
                <w:sz w:val="20"/>
                <w:u w:val="none"/>
                <w:vertAlign w:val="baseline"/>
              </w:rPr>
              <w:t xml:space="preserve">2 910</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C5D2C3">
            <w:pPr>
              <w:pBdr/>
              <w:spacing/>
              <w:ind/>
              <w:jc w:val="center"/>
              <w:rPr/>
            </w:pPr>
            <w:r>
              <w:rPr>
                <w:rFonts w:ascii="Times New Roman" w:hAnsi="Times New Roman" w:eastAsia="Times New Roman" w:cs="Times New Roman"/>
                <w:b/>
                <w:i w:val="0"/>
                <w:strike w:val="0"/>
                <w:color w:val="000000"/>
                <w:sz w:val="20"/>
                <w:u w:val="none"/>
                <w:vertAlign w:val="baseline"/>
              </w:rPr>
              <w:t xml:space="preserve">4054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F74284">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буллезных дерматозов </w:t>
            </w:r>
            <w:r>
              <w:rPr>
                <w:rFonts w:ascii="Times New Roman" w:hAnsi="Times New Roman" w:eastAsia="Times New Roman" w:cs="Times New Roman"/>
                <w:b w:val="0"/>
                <w:i w:val="0"/>
                <w:strike w:val="0"/>
                <w:color w:val="000000"/>
                <w:sz w:val="20"/>
                <w:u w:val="none"/>
                <w:vertAlign w:val="baseline"/>
              </w:rPr>
              <w:t xml:space="preserve">(антитела к десмосомам эпидермиса, антитела к базальной мембране кожи)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DC619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8CB1D1">
            <w:pPr>
              <w:pBdr/>
              <w:spacing/>
              <w:ind/>
              <w:jc w:val="center"/>
              <w:rPr/>
            </w:pPr>
            <w:r>
              <w:rPr>
                <w:rFonts w:ascii="Times New Roman" w:hAnsi="Times New Roman" w:eastAsia="Times New Roman" w:cs="Times New Roman"/>
                <w:b/>
                <w:i w:val="0"/>
                <w:strike w:val="0"/>
                <w:color w:val="000000"/>
                <w:sz w:val="20"/>
                <w:u w:val="none"/>
                <w:vertAlign w:val="baseline"/>
              </w:rPr>
              <w:t xml:space="preserve">2 627</w:t>
            </w:r>
            <w:r/>
          </w:p>
        </w:tc>
      </w:tr>
      <w:tr>
        <w:trPr>
          <w:trHeight w:val="49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6DF518">
            <w:pPr>
              <w:pBdr/>
              <w:spacing/>
              <w:ind/>
              <w:jc w:val="center"/>
              <w:rPr/>
            </w:pPr>
            <w:r>
              <w:rPr>
                <w:rFonts w:ascii="Times New Roman" w:hAnsi="Times New Roman" w:eastAsia="Times New Roman" w:cs="Times New Roman"/>
                <w:b/>
                <w:i w:val="0"/>
                <w:strike w:val="0"/>
                <w:color w:val="000000"/>
                <w:sz w:val="20"/>
                <w:u w:val="none"/>
                <w:vertAlign w:val="baseline"/>
              </w:rPr>
              <w:t xml:space="preserve">4055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E5137A">
            <w:pPr>
              <w:pBdr/>
              <w:spacing/>
              <w:ind/>
              <w:jc w:val="left"/>
              <w:rPr/>
            </w:pPr>
            <w:r>
              <w:rPr>
                <w:rFonts w:ascii="Times New Roman" w:hAnsi="Times New Roman" w:eastAsia="Times New Roman" w:cs="Times New Roman"/>
                <w:b/>
                <w:i w:val="0"/>
                <w:strike w:val="0"/>
                <w:color w:val="000000"/>
                <w:sz w:val="20"/>
                <w:u w:val="none"/>
                <w:vertAlign w:val="baseline"/>
              </w:rPr>
              <w:t xml:space="preserve">Серодиагностика аутоиммунного гастрита и пернициозной анемии </w:t>
            </w:r>
            <w:r>
              <w:rPr>
                <w:rFonts w:ascii="Times New Roman" w:hAnsi="Times New Roman" w:eastAsia="Times New Roman" w:cs="Times New Roman"/>
                <w:b w:val="0"/>
                <w:i w:val="0"/>
                <w:strike w:val="0"/>
                <w:color w:val="000000"/>
                <w:sz w:val="20"/>
                <w:u w:val="none"/>
                <w:vertAlign w:val="baseline"/>
              </w:rPr>
              <w:t xml:space="preserve">(Антитела к париетальным клеткам желудка, Антитела к внутреннему фактору Кастла,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ECCD82">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779ED0">
            <w:pPr>
              <w:pBdr/>
              <w:spacing/>
              <w:ind/>
              <w:jc w:val="center"/>
              <w:rPr/>
            </w:pPr>
            <w:r>
              <w:rPr>
                <w:rFonts w:ascii="Times New Roman" w:hAnsi="Times New Roman" w:eastAsia="Times New Roman" w:cs="Times New Roman"/>
                <w:b/>
                <w:i w:val="0"/>
                <w:strike w:val="0"/>
                <w:color w:val="000000"/>
                <w:sz w:val="20"/>
                <w:u w:val="none"/>
                <w:vertAlign w:val="baseline"/>
              </w:rPr>
              <w:t xml:space="preserve">2 166</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3CB02B">
            <w:pPr>
              <w:pBdr/>
              <w:spacing/>
              <w:ind/>
              <w:jc w:val="center"/>
              <w:rPr/>
            </w:pPr>
            <w:r>
              <w:rPr>
                <w:rFonts w:ascii="Times New Roman" w:hAnsi="Times New Roman" w:eastAsia="Times New Roman" w:cs="Times New Roman"/>
                <w:b/>
                <w:i w:val="0"/>
                <w:strike w:val="0"/>
                <w:color w:val="000000"/>
                <w:sz w:val="20"/>
                <w:u w:val="none"/>
                <w:vertAlign w:val="baseline"/>
              </w:rPr>
              <w:t xml:space="preserve">4056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F97F49">
            <w:pPr>
              <w:pBdr/>
              <w:spacing/>
              <w:ind/>
              <w:jc w:val="left"/>
              <w:rPr/>
            </w:pPr>
            <w:r>
              <w:rPr>
                <w:rFonts w:ascii="Times New Roman" w:hAnsi="Times New Roman" w:eastAsia="Times New Roman" w:cs="Times New Roman"/>
                <w:b/>
                <w:i w:val="0"/>
                <w:strike w:val="0"/>
                <w:color w:val="000000"/>
                <w:sz w:val="20"/>
                <w:u w:val="none"/>
                <w:vertAlign w:val="baseline"/>
              </w:rPr>
              <w:t xml:space="preserve">Серодиагностика болезни Крона и неспецифического язвенного колита</w:t>
            </w:r>
            <w:r>
              <w:rPr>
                <w:rFonts w:ascii="Times New Roman" w:hAnsi="Times New Roman" w:eastAsia="Times New Roman" w:cs="Times New Roman"/>
                <w:b w:val="0"/>
                <w:i w:val="0"/>
                <w:strike w:val="0"/>
                <w:color w:val="000000"/>
                <w:sz w:val="20"/>
                <w:u w:val="none"/>
                <w:vertAlign w:val="baseline"/>
              </w:rPr>
              <w:t xml:space="preserve"> (НЯК) (Антитела к цитоплазме нейтрофилов, Антитела к сахаромицетам, IgG, Антитела к сахаромицетам (ASCA), IgА, Антитела к цитоплазме нейтрофилов, IgA (АНЦА)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12A50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E8E256">
            <w:pPr>
              <w:pBdr/>
              <w:spacing/>
              <w:ind/>
              <w:jc w:val="center"/>
              <w:rPr/>
            </w:pPr>
            <w:r>
              <w:rPr>
                <w:rFonts w:ascii="Times New Roman" w:hAnsi="Times New Roman" w:eastAsia="Times New Roman" w:cs="Times New Roman"/>
                <w:b/>
                <w:i w:val="0"/>
                <w:strike w:val="0"/>
                <w:color w:val="000000"/>
                <w:sz w:val="20"/>
                <w:u w:val="none"/>
                <w:vertAlign w:val="baseline"/>
              </w:rPr>
              <w:t xml:space="preserve">4 379</w:t>
            </w:r>
            <w:r/>
          </w:p>
        </w:tc>
      </w:tr>
      <w:tr>
        <w:trPr>
          <w:trHeight w:val="49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14917D">
            <w:pPr>
              <w:pBdr/>
              <w:spacing/>
              <w:ind/>
              <w:jc w:val="center"/>
              <w:rPr/>
            </w:pPr>
            <w:r>
              <w:rPr>
                <w:rFonts w:ascii="Times New Roman" w:hAnsi="Times New Roman" w:eastAsia="Times New Roman" w:cs="Times New Roman"/>
                <w:b/>
                <w:i w:val="0"/>
                <w:strike w:val="0"/>
                <w:color w:val="000000"/>
                <w:sz w:val="20"/>
                <w:u w:val="none"/>
                <w:vertAlign w:val="baseline"/>
              </w:rPr>
              <w:t xml:space="preserve">4057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36F611">
            <w:pPr>
              <w:pBdr/>
              <w:spacing/>
              <w:ind/>
              <w:jc w:val="left"/>
              <w:rPr/>
            </w:pPr>
            <w:r>
              <w:rPr>
                <w:rFonts w:ascii="Times New Roman" w:hAnsi="Times New Roman" w:eastAsia="Times New Roman" w:cs="Times New Roman"/>
                <w:b/>
                <w:i w:val="0"/>
                <w:strike w:val="0"/>
                <w:color w:val="000000"/>
                <w:sz w:val="20"/>
                <w:u w:val="none"/>
                <w:vertAlign w:val="baseline"/>
              </w:rPr>
              <w:t xml:space="preserve">Серологический скрининг целиакии</w:t>
            </w:r>
            <w:r>
              <w:rPr>
                <w:rFonts w:ascii="Times New Roman" w:hAnsi="Times New Roman" w:eastAsia="Times New Roman" w:cs="Times New Roman"/>
                <w:b w:val="0"/>
                <w:i w:val="0"/>
                <w:strike w:val="0"/>
                <w:color w:val="000000"/>
                <w:sz w:val="20"/>
                <w:u w:val="none"/>
                <w:vertAlign w:val="baseline"/>
              </w:rPr>
              <w:t xml:space="preserve"> (Антитела к деамидированным пептидам глиадина, IgG, Иммуноглобулины класса A (IgA), Антитела к эндомизию,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3C0FA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4D9E40">
            <w:pPr>
              <w:pBdr/>
              <w:spacing/>
              <w:ind/>
              <w:jc w:val="center"/>
              <w:rPr/>
            </w:pPr>
            <w:r>
              <w:rPr>
                <w:rFonts w:ascii="Times New Roman" w:hAnsi="Times New Roman" w:eastAsia="Times New Roman" w:cs="Times New Roman"/>
                <w:b/>
                <w:i w:val="0"/>
                <w:strike w:val="0"/>
                <w:color w:val="000000"/>
                <w:sz w:val="20"/>
                <w:u w:val="none"/>
                <w:vertAlign w:val="baseline"/>
              </w:rPr>
              <w:t xml:space="preserve">2 194</w:t>
            </w:r>
            <w:r/>
          </w:p>
        </w:tc>
      </w:tr>
      <w:tr>
        <w:trPr>
          <w:trHeight w:val="49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5C4AE0">
            <w:pPr>
              <w:pBdr/>
              <w:spacing/>
              <w:ind/>
              <w:jc w:val="center"/>
              <w:rPr/>
            </w:pPr>
            <w:r>
              <w:rPr>
                <w:rFonts w:ascii="Times New Roman" w:hAnsi="Times New Roman" w:eastAsia="Times New Roman" w:cs="Times New Roman"/>
                <w:b/>
                <w:i w:val="0"/>
                <w:strike w:val="0"/>
                <w:color w:val="000000"/>
                <w:sz w:val="20"/>
                <w:u w:val="none"/>
                <w:vertAlign w:val="baseline"/>
              </w:rPr>
              <w:t xml:space="preserve">4057NEW</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E6C773">
            <w:pPr>
              <w:pBdr/>
              <w:spacing/>
              <w:ind/>
              <w:jc w:val="left"/>
              <w:rPr/>
            </w:pPr>
            <w:r>
              <w:rPr>
                <w:rFonts w:ascii="Times New Roman" w:hAnsi="Times New Roman" w:eastAsia="Times New Roman" w:cs="Times New Roman"/>
                <w:b/>
                <w:i w:val="0"/>
                <w:strike w:val="0"/>
                <w:color w:val="000000"/>
                <w:sz w:val="20"/>
                <w:u w:val="none"/>
                <w:vertAlign w:val="baseline"/>
              </w:rPr>
              <w:t xml:space="preserve">Серологический скрининг целиакии </w:t>
            </w:r>
            <w:r>
              <w:rPr>
                <w:rFonts w:ascii="Times New Roman" w:hAnsi="Times New Roman" w:eastAsia="Times New Roman" w:cs="Times New Roman"/>
                <w:b w:val="0"/>
                <w:i w:val="0"/>
                <w:strike w:val="0"/>
                <w:color w:val="000000"/>
                <w:sz w:val="20"/>
                <w:u w:val="none"/>
                <w:vertAlign w:val="baseline"/>
              </w:rPr>
              <w:t xml:space="preserve">(Иммуноглобулины класса А, Антитела IgА к тканевой трансглютаминазе)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4EECD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ACF540">
            <w:pPr>
              <w:pBdr/>
              <w:spacing/>
              <w:ind/>
              <w:jc w:val="center"/>
              <w:rPr/>
            </w:pPr>
            <w:r>
              <w:rPr>
                <w:rFonts w:ascii="Times New Roman" w:hAnsi="Times New Roman" w:eastAsia="Times New Roman" w:cs="Times New Roman"/>
                <w:b/>
                <w:i w:val="0"/>
                <w:strike w:val="0"/>
                <w:color w:val="000000"/>
                <w:sz w:val="20"/>
                <w:u w:val="none"/>
                <w:vertAlign w:val="baseline"/>
              </w:rPr>
              <w:t xml:space="preserve">1 050</w:t>
            </w:r>
            <w:r/>
          </w:p>
        </w:tc>
      </w:tr>
      <w:tr>
        <w:trPr>
          <w:trHeight w:val="49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D82C00">
            <w:pPr>
              <w:pBdr/>
              <w:spacing/>
              <w:ind/>
              <w:jc w:val="center"/>
              <w:rPr/>
            </w:pPr>
            <w:r>
              <w:rPr>
                <w:rFonts w:ascii="Times New Roman" w:hAnsi="Times New Roman" w:eastAsia="Times New Roman" w:cs="Times New Roman"/>
                <w:b/>
                <w:i w:val="0"/>
                <w:strike w:val="0"/>
                <w:color w:val="000000"/>
                <w:sz w:val="20"/>
                <w:u w:val="none"/>
                <w:vertAlign w:val="baseline"/>
              </w:rPr>
              <w:t xml:space="preserve">4058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A35521">
            <w:pPr>
              <w:pBdr/>
              <w:spacing/>
              <w:ind/>
              <w:jc w:val="left"/>
              <w:rPr/>
            </w:pPr>
            <w:r>
              <w:rPr>
                <w:rFonts w:ascii="Times New Roman" w:hAnsi="Times New Roman" w:eastAsia="Times New Roman" w:cs="Times New Roman"/>
                <w:b/>
                <w:i w:val="0"/>
                <w:strike w:val="0"/>
                <w:color w:val="000000"/>
                <w:sz w:val="20"/>
                <w:u w:val="none"/>
                <w:vertAlign w:val="baseline"/>
              </w:rPr>
              <w:t xml:space="preserve">Серологическая диагностика целиакии</w:t>
            </w:r>
            <w:r>
              <w:rPr>
                <w:rFonts w:ascii="Times New Roman" w:hAnsi="Times New Roman" w:eastAsia="Times New Roman" w:cs="Times New Roman"/>
                <w:b w:val="0"/>
                <w:i w:val="0"/>
                <w:strike w:val="0"/>
                <w:color w:val="000000"/>
                <w:sz w:val="20"/>
                <w:u w:val="none"/>
                <w:vertAlign w:val="baseline"/>
              </w:rPr>
              <w:t xml:space="preserve"> (Иммуноглобулины класса A (IgA), Антитела класса IgА к тканевой трансглютаминазе, Антитела класса IgG к тканевой трансглютаминазе, Антитела к эндомизию,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C688C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4A7A2C">
            <w:pPr>
              <w:pBdr/>
              <w:spacing/>
              <w:ind/>
              <w:jc w:val="center"/>
              <w:rPr/>
            </w:pPr>
            <w:r>
              <w:rPr>
                <w:rFonts w:ascii="Times New Roman" w:hAnsi="Times New Roman" w:eastAsia="Times New Roman" w:cs="Times New Roman"/>
                <w:b/>
                <w:i w:val="0"/>
                <w:strike w:val="0"/>
                <w:color w:val="000000"/>
                <w:sz w:val="20"/>
                <w:u w:val="none"/>
                <w:vertAlign w:val="baseline"/>
              </w:rPr>
              <w:t xml:space="preserve">3 206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219177">
            <w:pPr>
              <w:pBdr/>
              <w:spacing/>
              <w:ind/>
              <w:jc w:val="center"/>
              <w:rPr/>
            </w:pPr>
            <w:r>
              <w:rPr>
                <w:rFonts w:ascii="Times New Roman" w:hAnsi="Times New Roman" w:eastAsia="Times New Roman" w:cs="Times New Roman"/>
                <w:b/>
                <w:i w:val="0"/>
                <w:strike w:val="0"/>
                <w:color w:val="000000"/>
                <w:sz w:val="20"/>
                <w:u w:val="none"/>
                <w:vertAlign w:val="baseline"/>
              </w:rPr>
              <w:t xml:space="preserve">4059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10D75E">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болезней соединительной ткани (АНФ, ЭНА)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0EA3E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4F5414">
            <w:pPr>
              <w:pBdr/>
              <w:spacing/>
              <w:ind/>
              <w:jc w:val="center"/>
              <w:rPr/>
            </w:pPr>
            <w:r>
              <w:rPr>
                <w:rFonts w:ascii="Times New Roman" w:hAnsi="Times New Roman" w:eastAsia="Times New Roman" w:cs="Times New Roman"/>
                <w:b/>
                <w:i w:val="0"/>
                <w:strike w:val="0"/>
                <w:color w:val="000000"/>
                <w:sz w:val="20"/>
                <w:u w:val="none"/>
                <w:vertAlign w:val="baseline"/>
              </w:rPr>
              <w:t xml:space="preserve">1 577</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D238D5">
            <w:pPr>
              <w:pBdr/>
              <w:spacing/>
              <w:ind/>
              <w:jc w:val="center"/>
              <w:rPr/>
            </w:pPr>
            <w:r>
              <w:rPr>
                <w:rFonts w:ascii="Times New Roman" w:hAnsi="Times New Roman" w:eastAsia="Times New Roman" w:cs="Times New Roman"/>
                <w:b/>
                <w:i w:val="0"/>
                <w:strike w:val="0"/>
                <w:color w:val="000000"/>
                <w:sz w:val="20"/>
                <w:u w:val="none"/>
                <w:vertAlign w:val="baseline"/>
              </w:rPr>
              <w:t xml:space="preserve">4060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DE9752">
            <w:pPr>
              <w:pBdr/>
              <w:spacing/>
              <w:ind/>
              <w:jc w:val="left"/>
              <w:rPr/>
            </w:pPr>
            <w:r>
              <w:rPr>
                <w:rFonts w:ascii="Times New Roman" w:hAnsi="Times New Roman" w:eastAsia="Times New Roman" w:cs="Times New Roman"/>
                <w:b/>
                <w:i w:val="0"/>
                <w:strike w:val="0"/>
                <w:color w:val="000000"/>
                <w:sz w:val="20"/>
                <w:u w:val="none"/>
                <w:vertAlign w:val="baseline"/>
              </w:rPr>
              <w:t xml:space="preserve">Системная красная волчанка, обследование</w:t>
            </w:r>
            <w:r>
              <w:rPr>
                <w:rFonts w:ascii="Times New Roman" w:hAnsi="Times New Roman" w:eastAsia="Times New Roman" w:cs="Times New Roman"/>
                <w:b w:val="0"/>
                <w:i w:val="0"/>
                <w:strike w:val="0"/>
                <w:color w:val="000000"/>
                <w:sz w:val="20"/>
                <w:u w:val="none"/>
                <w:vertAlign w:val="baseline"/>
              </w:rPr>
              <w:t xml:space="preserve"> (АНФ, антитела к нуклеосомам, антитела к кардиолипину IgG и IgM)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984AB1">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D9E531">
            <w:pPr>
              <w:pBdr/>
              <w:spacing/>
              <w:ind/>
              <w:jc w:val="center"/>
              <w:rPr/>
            </w:pPr>
            <w:r>
              <w:rPr>
                <w:rFonts w:ascii="Times New Roman" w:hAnsi="Times New Roman" w:eastAsia="Times New Roman" w:cs="Times New Roman"/>
                <w:b/>
                <w:i w:val="0"/>
                <w:strike w:val="0"/>
                <w:color w:val="000000"/>
                <w:sz w:val="20"/>
                <w:u w:val="none"/>
                <w:vertAlign w:val="baseline"/>
              </w:rPr>
              <w:t xml:space="preserve">3 040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CE6A67">
            <w:pPr>
              <w:pBdr/>
              <w:spacing/>
              <w:ind/>
              <w:jc w:val="center"/>
              <w:rPr/>
            </w:pPr>
            <w:r>
              <w:rPr>
                <w:rFonts w:ascii="Times New Roman" w:hAnsi="Times New Roman" w:eastAsia="Times New Roman" w:cs="Times New Roman"/>
                <w:b/>
                <w:i w:val="0"/>
                <w:strike w:val="0"/>
                <w:color w:val="000000"/>
                <w:sz w:val="20"/>
                <w:u w:val="none"/>
                <w:vertAlign w:val="baseline"/>
              </w:rPr>
              <w:t xml:space="preserve">4061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2E15BA">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Дифференциальная диагностика системной красной волчанки (СКВ) и других ревматических заболеваний </w:t>
            </w:r>
            <w:r>
              <w:rPr>
                <w:rFonts w:ascii="Times New Roman" w:hAnsi="Times New Roman" w:eastAsia="Times New Roman" w:cs="Times New Roman"/>
                <w:b w:val="0"/>
                <w:i w:val="0"/>
                <w:strike w:val="0"/>
                <w:color w:val="000000"/>
                <w:sz w:val="20"/>
                <w:u w:val="none"/>
                <w:vertAlign w:val="baseline"/>
              </w:rPr>
              <w:t xml:space="preserve">(Антинуклеарный фактор на клеточной линии НЕр-2,Антитела к нуклеосомам)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C1F75A">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303809">
            <w:pPr>
              <w:pBdr/>
              <w:spacing/>
              <w:ind/>
              <w:jc w:val="center"/>
              <w:rPr/>
            </w:pPr>
            <w:r>
              <w:rPr>
                <w:rFonts w:ascii="Times New Roman" w:hAnsi="Times New Roman" w:eastAsia="Times New Roman" w:cs="Times New Roman"/>
                <w:b/>
                <w:i w:val="0"/>
                <w:strike w:val="0"/>
                <w:color w:val="000000"/>
                <w:sz w:val="20"/>
                <w:u w:val="none"/>
                <w:vertAlign w:val="baseline"/>
              </w:rPr>
              <w:t xml:space="preserve">1 577</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9EC6FE">
            <w:pPr>
              <w:pBdr/>
              <w:spacing/>
              <w:ind/>
              <w:jc w:val="center"/>
              <w:rPr/>
            </w:pPr>
            <w:r>
              <w:rPr>
                <w:rFonts w:ascii="Times New Roman" w:hAnsi="Times New Roman" w:eastAsia="Times New Roman" w:cs="Times New Roman"/>
                <w:b/>
                <w:i w:val="0"/>
                <w:strike w:val="0"/>
                <w:color w:val="000000"/>
                <w:sz w:val="20"/>
                <w:u w:val="none"/>
                <w:vertAlign w:val="baseline"/>
              </w:rPr>
              <w:t xml:space="preserve">4062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6FEE1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кардиолипину, IgG и IgМ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563EC5">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C2F2F7">
            <w:pPr>
              <w:pBdr/>
              <w:spacing/>
              <w:ind/>
              <w:jc w:val="center"/>
              <w:rPr/>
            </w:pPr>
            <w:r>
              <w:rPr>
                <w:rFonts w:ascii="Times New Roman" w:hAnsi="Times New Roman" w:eastAsia="Times New Roman" w:cs="Times New Roman"/>
                <w:b/>
                <w:i w:val="0"/>
                <w:strike w:val="0"/>
                <w:color w:val="000000"/>
                <w:sz w:val="20"/>
                <w:u w:val="none"/>
                <w:vertAlign w:val="baseline"/>
              </w:rPr>
              <w:t xml:space="preserve">1 465</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015BC5">
            <w:pPr>
              <w:pBdr/>
              <w:spacing/>
              <w:ind/>
              <w:jc w:val="center"/>
              <w:rPr/>
            </w:pPr>
            <w:r>
              <w:rPr>
                <w:rFonts w:ascii="Times New Roman" w:hAnsi="Times New Roman" w:eastAsia="Times New Roman" w:cs="Times New Roman"/>
                <w:b/>
                <w:i w:val="0"/>
                <w:strike w:val="0"/>
                <w:color w:val="000000"/>
                <w:sz w:val="20"/>
                <w:u w:val="none"/>
                <w:vertAlign w:val="baseline"/>
              </w:rPr>
              <w:t xml:space="preserve">4063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6B0AC1">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вторичного антифосфолипидного синдрома </w:t>
            </w:r>
            <w:r>
              <w:rPr>
                <w:rFonts w:ascii="Times New Roman" w:hAnsi="Times New Roman" w:eastAsia="Times New Roman" w:cs="Times New Roman"/>
                <w:b w:val="0"/>
                <w:i w:val="0"/>
                <w:strike w:val="0"/>
                <w:color w:val="000000"/>
                <w:sz w:val="20"/>
                <w:u w:val="none"/>
                <w:vertAlign w:val="baseline"/>
              </w:rPr>
              <w:t xml:space="preserve">(Антитела к кардиолипину IgG, Антинуклеарный фактор (АНФ), Антитела к кардиолипину,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92C535">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85DF0A">
            <w:pPr>
              <w:pBdr/>
              <w:spacing/>
              <w:ind/>
              <w:jc w:val="center"/>
              <w:rPr/>
            </w:pPr>
            <w:r>
              <w:rPr>
                <w:rFonts w:ascii="Times New Roman" w:hAnsi="Times New Roman" w:eastAsia="Times New Roman" w:cs="Times New Roman"/>
                <w:b/>
                <w:i w:val="0"/>
                <w:strike w:val="0"/>
                <w:color w:val="000000"/>
                <w:sz w:val="20"/>
                <w:u w:val="none"/>
                <w:vertAlign w:val="baseline"/>
              </w:rPr>
              <w:t xml:space="preserve">1 985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CE633F">
            <w:pPr>
              <w:pBdr/>
              <w:spacing/>
              <w:ind/>
              <w:jc w:val="center"/>
              <w:rPr/>
            </w:pPr>
            <w:r>
              <w:rPr>
                <w:rFonts w:ascii="Times New Roman" w:hAnsi="Times New Roman" w:eastAsia="Times New Roman" w:cs="Times New Roman"/>
                <w:b/>
                <w:i w:val="0"/>
                <w:strike w:val="0"/>
                <w:color w:val="000000"/>
                <w:sz w:val="20"/>
                <w:u w:val="none"/>
                <w:vertAlign w:val="baseline"/>
              </w:rPr>
              <w:t xml:space="preserve">4064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84FD69">
            <w:pPr>
              <w:pBdr/>
              <w:spacing/>
              <w:ind/>
              <w:jc w:val="left"/>
              <w:rPr/>
            </w:pPr>
            <w:r>
              <w:rPr>
                <w:rFonts w:ascii="Times New Roman" w:hAnsi="Times New Roman" w:eastAsia="Times New Roman" w:cs="Times New Roman"/>
                <w:b/>
                <w:i w:val="0"/>
                <w:strike w:val="0"/>
                <w:color w:val="000000"/>
                <w:sz w:val="20"/>
                <w:u w:val="none"/>
                <w:vertAlign w:val="baseline"/>
              </w:rPr>
              <w:t xml:space="preserve">Антифосфолипидный синдром, развернутое серологическое исследование </w:t>
            </w:r>
            <w:r>
              <w:rPr>
                <w:rFonts w:ascii="Times New Roman" w:hAnsi="Times New Roman" w:eastAsia="Times New Roman" w:cs="Times New Roman"/>
                <w:b w:val="0"/>
                <w:i w:val="0"/>
                <w:strike w:val="0"/>
                <w:color w:val="000000"/>
                <w:sz w:val="20"/>
                <w:u w:val="none"/>
                <w:vertAlign w:val="baseline"/>
              </w:rPr>
              <w:t xml:space="preserve">(Антитела к кардиолипину IgG, Антинуклеарный фактор (АНФ), Антитела к бета-2-гликопротеину 1, суммарные IgG, IgA, IgM, Антитела к кардиолипину,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6472EE">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E8B8EE">
            <w:pPr>
              <w:pBdr/>
              <w:spacing/>
              <w:ind/>
              <w:jc w:val="center"/>
              <w:rPr/>
            </w:pPr>
            <w:r>
              <w:rPr>
                <w:rFonts w:ascii="Times New Roman" w:hAnsi="Times New Roman" w:eastAsia="Times New Roman" w:cs="Times New Roman"/>
                <w:b/>
                <w:i w:val="0"/>
                <w:strike w:val="0"/>
                <w:color w:val="000000"/>
                <w:sz w:val="20"/>
                <w:u w:val="none"/>
                <w:vertAlign w:val="baseline"/>
              </w:rPr>
              <w:t xml:space="preserve">2 826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335AD3">
            <w:pPr>
              <w:pBdr/>
              <w:spacing/>
              <w:ind/>
              <w:jc w:val="center"/>
              <w:rPr/>
            </w:pPr>
            <w:r>
              <w:rPr>
                <w:rFonts w:ascii="Times New Roman" w:hAnsi="Times New Roman" w:eastAsia="Times New Roman" w:cs="Times New Roman"/>
                <w:b/>
                <w:i w:val="0"/>
                <w:strike w:val="0"/>
                <w:color w:val="000000"/>
                <w:sz w:val="20"/>
                <w:u w:val="none"/>
                <w:vertAlign w:val="baseline"/>
              </w:rPr>
              <w:t xml:space="preserve">4065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9F7666">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гранулематозных васкулитов </w:t>
            </w:r>
            <w:r>
              <w:rPr>
                <w:rFonts w:ascii="Times New Roman" w:hAnsi="Times New Roman" w:eastAsia="Times New Roman" w:cs="Times New Roman"/>
                <w:b w:val="0"/>
                <w:i w:val="0"/>
                <w:strike w:val="0"/>
                <w:color w:val="000000"/>
                <w:sz w:val="20"/>
                <w:u w:val="none"/>
                <w:vertAlign w:val="baseline"/>
              </w:rPr>
              <w:t xml:space="preserve"> (АНЦА, АНФ)</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46DE0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F740AA">
            <w:pPr>
              <w:pBdr/>
              <w:spacing/>
              <w:ind/>
              <w:jc w:val="center"/>
              <w:rPr/>
            </w:pPr>
            <w:r>
              <w:rPr>
                <w:rFonts w:ascii="Times New Roman" w:hAnsi="Times New Roman" w:eastAsia="Times New Roman" w:cs="Times New Roman"/>
                <w:b/>
                <w:i w:val="0"/>
                <w:strike w:val="0"/>
                <w:color w:val="000000"/>
                <w:sz w:val="20"/>
                <w:u w:val="none"/>
                <w:vertAlign w:val="baseline"/>
              </w:rPr>
              <w:t xml:space="preserve">2 565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B0FC18">
            <w:pPr>
              <w:pBdr/>
              <w:spacing/>
              <w:ind/>
              <w:jc w:val="center"/>
              <w:rPr/>
            </w:pPr>
            <w:r>
              <w:rPr>
                <w:rFonts w:ascii="Times New Roman" w:hAnsi="Times New Roman" w:eastAsia="Times New Roman" w:cs="Times New Roman"/>
                <w:b/>
                <w:i w:val="0"/>
                <w:strike w:val="0"/>
                <w:color w:val="000000"/>
                <w:sz w:val="20"/>
                <w:u w:val="none"/>
                <w:vertAlign w:val="baseline"/>
              </w:rPr>
              <w:t xml:space="preserve">4066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75095E">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быстропрогрессирующего гломерулонефрита </w:t>
            </w:r>
            <w:r>
              <w:rPr>
                <w:rFonts w:ascii="Times New Roman" w:hAnsi="Times New Roman" w:eastAsia="Times New Roman" w:cs="Times New Roman"/>
                <w:b w:val="0"/>
                <w:i w:val="0"/>
                <w:strike w:val="0"/>
                <w:color w:val="000000"/>
                <w:sz w:val="20"/>
                <w:u w:val="none"/>
                <w:vertAlign w:val="baseline"/>
              </w:rPr>
              <w:t xml:space="preserve"> (АНЦА, антитела к базальной мембране клубочка)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CD1F4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D49B28">
            <w:pPr>
              <w:pBdr/>
              <w:spacing/>
              <w:ind/>
              <w:jc w:val="center"/>
              <w:rPr/>
            </w:pPr>
            <w:r>
              <w:rPr>
                <w:rFonts w:ascii="Times New Roman" w:hAnsi="Times New Roman" w:eastAsia="Times New Roman" w:cs="Times New Roman"/>
                <w:b/>
                <w:i w:val="0"/>
                <w:strike w:val="0"/>
                <w:color w:val="000000"/>
                <w:sz w:val="20"/>
                <w:u w:val="none"/>
                <w:vertAlign w:val="baseline"/>
              </w:rPr>
              <w:t xml:space="preserve">3 395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3B789A">
            <w:pPr>
              <w:pBdr/>
              <w:spacing/>
              <w:ind/>
              <w:jc w:val="center"/>
              <w:rPr/>
            </w:pPr>
            <w:r>
              <w:rPr>
                <w:rFonts w:ascii="Times New Roman" w:hAnsi="Times New Roman" w:eastAsia="Times New Roman" w:cs="Times New Roman"/>
                <w:b/>
                <w:i w:val="0"/>
                <w:strike w:val="0"/>
                <w:color w:val="000000"/>
                <w:sz w:val="20"/>
                <w:u w:val="none"/>
                <w:vertAlign w:val="baseline"/>
              </w:rPr>
              <w:t xml:space="preserve">4067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31E9FB">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аутоиммунного поражения почек» </w:t>
            </w:r>
            <w:r>
              <w:rPr>
                <w:rFonts w:ascii="Times New Roman" w:hAnsi="Times New Roman" w:eastAsia="Times New Roman" w:cs="Times New Roman"/>
                <w:b w:val="0"/>
                <w:i w:val="0"/>
                <w:strike w:val="0"/>
                <w:color w:val="000000"/>
                <w:sz w:val="20"/>
                <w:u w:val="none"/>
                <w:vertAlign w:val="baseline"/>
              </w:rPr>
              <w:t xml:space="preserve">(АНЦА, антитела к базальной мембране клубочка , АНФ)</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82169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3146E9">
            <w:pPr>
              <w:pBdr/>
              <w:spacing/>
              <w:ind/>
              <w:jc w:val="center"/>
              <w:rPr/>
            </w:pPr>
            <w:r>
              <w:rPr>
                <w:rFonts w:ascii="Times New Roman" w:hAnsi="Times New Roman" w:eastAsia="Times New Roman" w:cs="Times New Roman"/>
                <w:b/>
                <w:i w:val="0"/>
                <w:strike w:val="0"/>
                <w:color w:val="000000"/>
                <w:sz w:val="20"/>
                <w:u w:val="none"/>
                <w:vertAlign w:val="baseline"/>
              </w:rPr>
              <w:t xml:space="preserve">3 915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AFFA74">
            <w:pPr>
              <w:pBdr/>
              <w:spacing/>
              <w:ind/>
              <w:jc w:val="center"/>
              <w:rPr/>
            </w:pPr>
            <w:r>
              <w:rPr>
                <w:rFonts w:ascii="Times New Roman" w:hAnsi="Times New Roman" w:eastAsia="Times New Roman" w:cs="Times New Roman"/>
                <w:b/>
                <w:i w:val="0"/>
                <w:strike w:val="0"/>
                <w:color w:val="000000"/>
                <w:sz w:val="20"/>
                <w:u w:val="none"/>
                <w:vertAlign w:val="baseline"/>
              </w:rPr>
              <w:t xml:space="preserve">4068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E48A7C">
            <w:pPr>
              <w:pBdr/>
              <w:spacing/>
              <w:ind/>
              <w:jc w:val="left"/>
              <w:rPr/>
            </w:pPr>
            <w:r>
              <w:rPr>
                <w:rFonts w:ascii="Times New Roman" w:hAnsi="Times New Roman" w:eastAsia="Times New Roman" w:cs="Times New Roman"/>
                <w:b/>
                <w:i w:val="0"/>
                <w:strike w:val="0"/>
                <w:color w:val="000000"/>
                <w:sz w:val="20"/>
                <w:u w:val="none"/>
                <w:vertAlign w:val="baseline"/>
              </w:rPr>
              <w:t xml:space="preserve">Воспалительные миокардиопатии</w:t>
            </w:r>
            <w:r>
              <w:rPr>
                <w:rFonts w:ascii="Times New Roman" w:hAnsi="Times New Roman" w:eastAsia="Times New Roman" w:cs="Times New Roman"/>
                <w:b w:val="0"/>
                <w:i w:val="0"/>
                <w:strike w:val="0"/>
                <w:color w:val="000000"/>
                <w:sz w:val="20"/>
                <w:u w:val="none"/>
                <w:vertAlign w:val="baseline"/>
              </w:rPr>
              <w:t xml:space="preserve"> (антитела к миокарду, антитела к митохондриям)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739400">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F9C5C8">
            <w:pPr>
              <w:pBdr/>
              <w:spacing/>
              <w:ind/>
              <w:jc w:val="center"/>
              <w:rPr/>
            </w:pPr>
            <w:r>
              <w:rPr>
                <w:rFonts w:ascii="Times New Roman" w:hAnsi="Times New Roman" w:eastAsia="Times New Roman" w:cs="Times New Roman"/>
                <w:b/>
                <w:i w:val="0"/>
                <w:strike w:val="0"/>
                <w:color w:val="000000"/>
                <w:sz w:val="20"/>
                <w:u w:val="none"/>
                <w:vertAlign w:val="baseline"/>
              </w:rPr>
              <w:t xml:space="preserve">2 065</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24400F">
            <w:pPr>
              <w:pBdr/>
              <w:spacing/>
              <w:ind/>
              <w:jc w:val="center"/>
              <w:rPr/>
            </w:pPr>
            <w:r>
              <w:rPr>
                <w:rFonts w:ascii="Times New Roman" w:hAnsi="Times New Roman" w:eastAsia="Times New Roman" w:cs="Times New Roman"/>
                <w:b/>
                <w:i w:val="0"/>
                <w:strike w:val="0"/>
                <w:color w:val="000000"/>
                <w:sz w:val="20"/>
                <w:u w:val="none"/>
                <w:vertAlign w:val="baseline"/>
              </w:rPr>
              <w:t xml:space="preserve">4069</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2554B42">
            <w:pPr>
              <w:pBdr/>
              <w:spacing/>
              <w:ind/>
              <w:jc w:val="left"/>
              <w:rPr/>
            </w:pPr>
            <w:r>
              <w:rPr>
                <w:rFonts w:ascii="Times New Roman" w:hAnsi="Times New Roman" w:eastAsia="Times New Roman" w:cs="Times New Roman"/>
                <w:b/>
                <w:i w:val="0"/>
                <w:strike w:val="0"/>
                <w:color w:val="000000"/>
                <w:sz w:val="20"/>
                <w:u w:val="none"/>
                <w:vertAlign w:val="baseline"/>
              </w:rPr>
              <w:t xml:space="preserve">Системная красная волчанка (СКВ), мониторинг развития процесса </w:t>
            </w:r>
            <w:r>
              <w:rPr>
                <w:rFonts w:ascii="Times New Roman" w:hAnsi="Times New Roman" w:eastAsia="Times New Roman" w:cs="Times New Roman"/>
                <w:b w:val="0"/>
                <w:i w:val="0"/>
                <w:strike w:val="0"/>
                <w:color w:val="000000"/>
                <w:sz w:val="20"/>
                <w:u w:val="none"/>
                <w:vertAlign w:val="baseline"/>
              </w:rPr>
              <w:t xml:space="preserve">(анти-дс-ДНК,   </w:t>
              <w:br/>
              <w:t xml:space="preserve">Компоненты комплемента С3 и С4)</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3B605E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31C4505">
            <w:pPr>
              <w:pBdr/>
              <w:spacing/>
              <w:ind/>
              <w:jc w:val="center"/>
              <w:rPr/>
            </w:pPr>
            <w:r>
              <w:rPr>
                <w:rFonts w:ascii="Times New Roman" w:hAnsi="Times New Roman" w:eastAsia="Times New Roman" w:cs="Times New Roman"/>
                <w:b/>
                <w:i w:val="0"/>
                <w:strike w:val="0"/>
                <w:color w:val="000000"/>
                <w:sz w:val="20"/>
                <w:u w:val="none"/>
                <w:vertAlign w:val="baseline"/>
              </w:rPr>
              <w:t xml:space="preserve">1 780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CA6D318">
            <w:pPr>
              <w:pBdr/>
              <w:spacing/>
              <w:ind/>
              <w:rPr/>
            </w:pPr>
            <w:r>
              <w:rPr>
                <w:rFonts w:ascii="Times New Roman" w:hAnsi="Times New Roman" w:eastAsia="Times New Roman" w:cs="Times New Roman"/>
                <w:b/>
                <w:i w:val="0"/>
                <w:strike w:val="0"/>
                <w:color w:val="000000"/>
                <w:sz w:val="24"/>
                <w:u w:val="none"/>
                <w:vertAlign w:val="baseline"/>
              </w:rPr>
              <w:t xml:space="preserve">ОНКОМАРКЕРЫ</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68EF9D">
            <w:pPr>
              <w:pBdr/>
              <w:spacing/>
              <w:ind/>
              <w:jc w:val="center"/>
              <w:rPr/>
            </w:pPr>
            <w:r>
              <w:rPr>
                <w:rFonts w:ascii="Times New Roman" w:hAnsi="Times New Roman" w:eastAsia="Times New Roman" w:cs="Times New Roman"/>
                <w:b/>
                <w:i w:val="0"/>
                <w:strike w:val="0"/>
                <w:color w:val="000000"/>
                <w:sz w:val="20"/>
                <w:u w:val="none"/>
                <w:vertAlign w:val="baseline"/>
              </w:rPr>
              <w:t xml:space="preserve">92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B87CE4">
            <w:pPr>
              <w:pBdr/>
              <w:spacing/>
              <w:ind/>
              <w:jc w:val="left"/>
              <w:rPr/>
            </w:pPr>
            <w:r>
              <w:rPr>
                <w:rFonts w:ascii="Times New Roman" w:hAnsi="Times New Roman" w:eastAsia="Times New Roman" w:cs="Times New Roman"/>
                <w:b/>
                <w:i w:val="0"/>
                <w:strike w:val="0"/>
                <w:color w:val="000000"/>
                <w:sz w:val="20"/>
                <w:u w:val="none"/>
                <w:vertAlign w:val="baseline"/>
              </w:rPr>
              <w:t xml:space="preserve">Альфафетопротеин</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E9FAF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F716BB">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9AB865">
            <w:pPr>
              <w:pBdr/>
              <w:spacing/>
              <w:ind/>
              <w:jc w:val="center"/>
              <w:rPr/>
            </w:pPr>
            <w:r>
              <w:rPr>
                <w:rFonts w:ascii="Times New Roman" w:hAnsi="Times New Roman" w:eastAsia="Times New Roman" w:cs="Times New Roman"/>
                <w:b/>
                <w:i w:val="0"/>
                <w:strike w:val="0"/>
                <w:color w:val="000000"/>
                <w:sz w:val="20"/>
                <w:u w:val="none"/>
                <w:vertAlign w:val="baseline"/>
              </w:rPr>
              <w:t xml:space="preserve">103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10D3EC">
            <w:pPr>
              <w:pBdr/>
              <w:spacing/>
              <w:ind/>
              <w:jc w:val="left"/>
              <w:rPr/>
            </w:pPr>
            <w:r>
              <w:rPr>
                <w:rFonts w:ascii="Times New Roman" w:hAnsi="Times New Roman" w:eastAsia="Times New Roman" w:cs="Times New Roman"/>
                <w:b/>
                <w:i w:val="0"/>
                <w:strike w:val="0"/>
                <w:color w:val="000000"/>
                <w:sz w:val="20"/>
                <w:u w:val="none"/>
                <w:vertAlign w:val="baseline"/>
              </w:rPr>
              <w:t xml:space="preserve">ПСА</w:t>
            </w:r>
            <w:r>
              <w:rPr>
                <w:rFonts w:ascii="Times New Roman" w:hAnsi="Times New Roman" w:eastAsia="Times New Roman" w:cs="Times New Roman"/>
                <w:b w:val="0"/>
                <w:i w:val="0"/>
                <w:strike w:val="0"/>
                <w:color w:val="000000"/>
                <w:sz w:val="20"/>
                <w:u w:val="none"/>
                <w:vertAlign w:val="baseline"/>
              </w:rPr>
              <w:t xml:space="preserve"> (Простатический специфич. антиген)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B3A9E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5B684F">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942FEA">
            <w:pPr>
              <w:pBdr/>
              <w:spacing/>
              <w:ind/>
              <w:jc w:val="center"/>
              <w:rPr/>
            </w:pPr>
            <w:r>
              <w:rPr>
                <w:rFonts w:ascii="Times New Roman" w:hAnsi="Times New Roman" w:eastAsia="Times New Roman" w:cs="Times New Roman"/>
                <w:b/>
                <w:i w:val="0"/>
                <w:strike w:val="0"/>
                <w:color w:val="000000"/>
                <w:sz w:val="20"/>
                <w:u w:val="none"/>
                <w:vertAlign w:val="baseline"/>
              </w:rPr>
              <w:t xml:space="preserve">104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026AD1">
            <w:pPr>
              <w:pBdr/>
              <w:spacing/>
              <w:ind/>
              <w:jc w:val="left"/>
              <w:rPr/>
            </w:pPr>
            <w:r>
              <w:rPr>
                <w:rFonts w:ascii="Times New Roman" w:hAnsi="Times New Roman" w:eastAsia="Times New Roman" w:cs="Times New Roman"/>
                <w:b/>
                <w:i w:val="0"/>
                <w:strike w:val="0"/>
                <w:color w:val="000000"/>
                <w:sz w:val="20"/>
                <w:u w:val="none"/>
                <w:vertAlign w:val="baseline"/>
              </w:rPr>
              <w:t xml:space="preserve">ПСА свободный </w:t>
            </w:r>
            <w:r>
              <w:rPr>
                <w:rFonts w:ascii="Times New Roman" w:hAnsi="Times New Roman" w:eastAsia="Times New Roman" w:cs="Times New Roman"/>
                <w:b w:val="0"/>
                <w:i w:val="0"/>
                <w:strike w:val="0"/>
                <w:color w:val="000000"/>
                <w:sz w:val="20"/>
                <w:u w:val="none"/>
                <w:vertAlign w:val="baseline"/>
              </w:rPr>
              <w:t xml:space="preserve">(выполняется только в составе 69 ОБС ОНКОРИСК мужской: предстательная железа)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FFFC2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456B0F">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018DAB">
            <w:pPr>
              <w:pBdr/>
              <w:spacing/>
              <w:ind/>
              <w:jc w:val="center"/>
              <w:rPr/>
            </w:pPr>
            <w:r>
              <w:rPr>
                <w:rFonts w:ascii="Times New Roman" w:hAnsi="Times New Roman" w:eastAsia="Times New Roman" w:cs="Times New Roman"/>
                <w:b/>
                <w:i w:val="0"/>
                <w:strike w:val="0"/>
                <w:color w:val="000000"/>
                <w:sz w:val="20"/>
                <w:u w:val="none"/>
                <w:vertAlign w:val="baseline"/>
              </w:rPr>
              <w:t xml:space="preserve">141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249846">
            <w:pPr>
              <w:pBdr/>
              <w:spacing/>
              <w:ind/>
              <w:jc w:val="left"/>
              <w:rPr/>
            </w:pPr>
            <w:r>
              <w:rPr>
                <w:rFonts w:ascii="Times New Roman" w:hAnsi="Times New Roman" w:eastAsia="Times New Roman" w:cs="Times New Roman"/>
                <w:b/>
                <w:i w:val="0"/>
                <w:strike w:val="0"/>
                <w:color w:val="000000"/>
                <w:sz w:val="20"/>
                <w:u w:val="none"/>
                <w:vertAlign w:val="baseline"/>
              </w:rPr>
              <w:t xml:space="preserve">РЭА </w:t>
            </w:r>
            <w:r>
              <w:rPr>
                <w:rFonts w:ascii="Times New Roman" w:hAnsi="Times New Roman" w:eastAsia="Times New Roman" w:cs="Times New Roman"/>
                <w:b w:val="0"/>
                <w:i w:val="0"/>
                <w:strike w:val="0"/>
                <w:color w:val="000000"/>
                <w:sz w:val="20"/>
                <w:u w:val="none"/>
                <w:vertAlign w:val="baseline"/>
              </w:rPr>
              <w:t xml:space="preserve">(Раково-эмбриональный антиген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A1A0E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09F693">
            <w:pPr>
              <w:pBdr/>
              <w:spacing/>
              <w:ind/>
              <w:jc w:val="center"/>
              <w:rPr/>
            </w:pPr>
            <w:r>
              <w:rPr>
                <w:rFonts w:ascii="Times New Roman" w:hAnsi="Times New Roman" w:eastAsia="Times New Roman" w:cs="Times New Roman"/>
                <w:b/>
                <w:i w:val="0"/>
                <w:strike w:val="0"/>
                <w:color w:val="000000"/>
                <w:sz w:val="20"/>
                <w:u w:val="none"/>
                <w:vertAlign w:val="baseline"/>
              </w:rPr>
              <w:t xml:space="preserve">345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9665A4">
            <w:pPr>
              <w:pBdr/>
              <w:spacing/>
              <w:ind/>
              <w:jc w:val="center"/>
              <w:rPr/>
            </w:pPr>
            <w:r>
              <w:rPr>
                <w:rFonts w:ascii="Times New Roman" w:hAnsi="Times New Roman" w:eastAsia="Times New Roman" w:cs="Times New Roman"/>
                <w:b/>
                <w:i w:val="0"/>
                <w:strike w:val="0"/>
                <w:color w:val="000000"/>
                <w:sz w:val="20"/>
                <w:u w:val="none"/>
                <w:vertAlign w:val="baseline"/>
              </w:rPr>
              <w:t xml:space="preserve">142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C49ED2">
            <w:pPr>
              <w:pBdr/>
              <w:spacing/>
              <w:ind/>
              <w:jc w:val="left"/>
              <w:rPr/>
            </w:pPr>
            <w:r>
              <w:rPr>
                <w:rFonts w:ascii="Times New Roman" w:hAnsi="Times New Roman" w:eastAsia="Times New Roman" w:cs="Times New Roman"/>
                <w:b/>
                <w:i w:val="0"/>
                <w:strike w:val="0"/>
                <w:color w:val="000000"/>
                <w:sz w:val="20"/>
                <w:u w:val="none"/>
                <w:vertAlign w:val="baseline"/>
              </w:rPr>
              <w:t xml:space="preserve">СА-15-3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A8B61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879611">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E1EBC7">
            <w:pPr>
              <w:pBdr/>
              <w:spacing/>
              <w:ind/>
              <w:jc w:val="center"/>
              <w:rPr/>
            </w:pPr>
            <w:r>
              <w:rPr>
                <w:rFonts w:ascii="Times New Roman" w:hAnsi="Times New Roman" w:eastAsia="Times New Roman" w:cs="Times New Roman"/>
                <w:b/>
                <w:i w:val="0"/>
                <w:strike w:val="0"/>
                <w:color w:val="000000"/>
                <w:sz w:val="20"/>
                <w:u w:val="none"/>
                <w:vertAlign w:val="baseline"/>
              </w:rPr>
              <w:t xml:space="preserve">143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80FD39">
            <w:pPr>
              <w:pBdr/>
              <w:spacing/>
              <w:ind/>
              <w:jc w:val="left"/>
              <w:rPr/>
            </w:pPr>
            <w:r>
              <w:rPr>
                <w:rFonts w:ascii="Times New Roman" w:hAnsi="Times New Roman" w:eastAsia="Times New Roman" w:cs="Times New Roman"/>
                <w:b/>
                <w:i w:val="0"/>
                <w:strike w:val="0"/>
                <w:color w:val="000000"/>
                <w:sz w:val="20"/>
                <w:u w:val="none"/>
                <w:vertAlign w:val="baseline"/>
              </w:rPr>
              <w:t xml:space="preserve">СА-125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7B6C9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71DBBD">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BFF027">
            <w:pPr>
              <w:pBdr/>
              <w:spacing/>
              <w:ind/>
              <w:jc w:val="center"/>
              <w:rPr/>
            </w:pPr>
            <w:r>
              <w:rPr>
                <w:rFonts w:ascii="Times New Roman" w:hAnsi="Times New Roman" w:eastAsia="Times New Roman" w:cs="Times New Roman"/>
                <w:b/>
                <w:i w:val="0"/>
                <w:strike w:val="0"/>
                <w:color w:val="000000"/>
                <w:sz w:val="20"/>
                <w:u w:val="none"/>
                <w:vertAlign w:val="baseline"/>
              </w:rPr>
              <w:t xml:space="preserve">144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4FEF79">
            <w:pPr>
              <w:pBdr/>
              <w:spacing/>
              <w:ind/>
              <w:jc w:val="left"/>
              <w:rPr/>
            </w:pPr>
            <w:r>
              <w:rPr>
                <w:rFonts w:ascii="Times New Roman" w:hAnsi="Times New Roman" w:eastAsia="Times New Roman" w:cs="Times New Roman"/>
                <w:b/>
                <w:i w:val="0"/>
                <w:strike w:val="0"/>
                <w:color w:val="000000"/>
                <w:sz w:val="20"/>
                <w:u w:val="none"/>
                <w:vertAlign w:val="baseline"/>
              </w:rPr>
              <w:t xml:space="preserve">СА-19-9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8D37E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9763B6">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B52409">
            <w:pPr>
              <w:pBdr/>
              <w:spacing/>
              <w:ind/>
              <w:jc w:val="center"/>
              <w:rPr/>
            </w:pPr>
            <w:r>
              <w:rPr>
                <w:rFonts w:ascii="Times New Roman" w:hAnsi="Times New Roman" w:eastAsia="Times New Roman" w:cs="Times New Roman"/>
                <w:b/>
                <w:i w:val="0"/>
                <w:strike w:val="0"/>
                <w:color w:val="000000"/>
                <w:sz w:val="20"/>
                <w:u w:val="none"/>
                <w:vertAlign w:val="baseline"/>
              </w:rPr>
              <w:t xml:space="preserve">1280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E7A965">
            <w:pPr>
              <w:pBdr/>
              <w:spacing/>
              <w:ind/>
              <w:jc w:val="left"/>
              <w:rPr/>
            </w:pPr>
            <w:r>
              <w:rPr>
                <w:rFonts w:ascii="Times New Roman" w:hAnsi="Times New Roman" w:eastAsia="Times New Roman" w:cs="Times New Roman"/>
                <w:b/>
                <w:i w:val="0"/>
                <w:strike w:val="0"/>
                <w:color w:val="000000"/>
                <w:sz w:val="20"/>
                <w:u w:val="none"/>
                <w:vertAlign w:val="baseline"/>
              </w:rPr>
              <w:t xml:space="preserve">СА 242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96AE3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7AD71E">
            <w:pPr>
              <w:pBdr/>
              <w:spacing/>
              <w:ind/>
              <w:jc w:val="center"/>
              <w:rPr/>
            </w:pPr>
            <w:r>
              <w:rPr>
                <w:rFonts w:ascii="Times New Roman" w:hAnsi="Times New Roman" w:eastAsia="Times New Roman" w:cs="Times New Roman"/>
                <w:b/>
                <w:i w:val="0"/>
                <w:strike w:val="0"/>
                <w:color w:val="000000"/>
                <w:sz w:val="20"/>
                <w:u w:val="none"/>
                <w:vertAlign w:val="baseline"/>
              </w:rPr>
              <w:t xml:space="preserve">625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EB2122">
            <w:pPr>
              <w:pBdr/>
              <w:spacing/>
              <w:ind/>
              <w:jc w:val="center"/>
              <w:rPr/>
            </w:pPr>
            <w:r>
              <w:rPr>
                <w:rFonts w:ascii="Times New Roman" w:hAnsi="Times New Roman" w:eastAsia="Times New Roman" w:cs="Times New Roman"/>
                <w:b/>
                <w:i w:val="0"/>
                <w:strike w:val="0"/>
                <w:color w:val="000000"/>
                <w:sz w:val="20"/>
                <w:u w:val="none"/>
                <w:vertAlign w:val="baseline"/>
              </w:rPr>
              <w:t xml:space="preserve">166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E72B24">
            <w:pPr>
              <w:pBdr/>
              <w:spacing/>
              <w:ind/>
              <w:jc w:val="left"/>
              <w:rPr/>
            </w:pPr>
            <w:r>
              <w:rPr>
                <w:rFonts w:ascii="Times New Roman" w:hAnsi="Times New Roman" w:eastAsia="Times New Roman" w:cs="Times New Roman"/>
                <w:b/>
                <w:i w:val="0"/>
                <w:strike w:val="0"/>
                <w:color w:val="000000"/>
                <w:sz w:val="20"/>
                <w:u w:val="none"/>
                <w:vertAlign w:val="baseline"/>
              </w:rPr>
              <w:t xml:space="preserve">CA-72-4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E50DC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91168D">
            <w:pPr>
              <w:pBdr/>
              <w:spacing/>
              <w:ind/>
              <w:jc w:val="center"/>
              <w:rPr/>
            </w:pPr>
            <w:r>
              <w:rPr>
                <w:rFonts w:ascii="Times New Roman" w:hAnsi="Times New Roman" w:eastAsia="Times New Roman" w:cs="Times New Roman"/>
                <w:b/>
                <w:i w:val="0"/>
                <w:strike w:val="0"/>
                <w:color w:val="000000"/>
                <w:sz w:val="20"/>
                <w:u w:val="none"/>
                <w:vertAlign w:val="baseline"/>
              </w:rPr>
              <w:t xml:space="preserve">785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9B69AB">
            <w:pPr>
              <w:pBdr/>
              <w:spacing/>
              <w:ind/>
              <w:jc w:val="center"/>
              <w:rPr/>
            </w:pPr>
            <w:r>
              <w:rPr>
                <w:rFonts w:ascii="Times New Roman" w:hAnsi="Times New Roman" w:eastAsia="Times New Roman" w:cs="Times New Roman"/>
                <w:b/>
                <w:i w:val="0"/>
                <w:strike w:val="0"/>
                <w:color w:val="000000"/>
                <w:sz w:val="20"/>
                <w:u w:val="none"/>
                <w:vertAlign w:val="baseline"/>
              </w:rPr>
              <w:t xml:space="preserve">167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D95EC9">
            <w:pPr>
              <w:pBdr/>
              <w:spacing/>
              <w:ind/>
              <w:jc w:val="left"/>
              <w:rPr/>
            </w:pPr>
            <w:r>
              <w:rPr>
                <w:rFonts w:ascii="Times New Roman" w:hAnsi="Times New Roman" w:eastAsia="Times New Roman" w:cs="Times New Roman"/>
                <w:b/>
                <w:i w:val="0"/>
                <w:strike w:val="0"/>
                <w:color w:val="000000"/>
                <w:sz w:val="20"/>
                <w:u w:val="none"/>
                <w:vertAlign w:val="baseline"/>
              </w:rPr>
              <w:t xml:space="preserve">Cyfra-21-1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44478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C1B010">
            <w:pPr>
              <w:pBdr/>
              <w:spacing/>
              <w:ind/>
              <w:jc w:val="center"/>
              <w:rPr/>
            </w:pPr>
            <w:r>
              <w:rPr>
                <w:rFonts w:ascii="Times New Roman" w:hAnsi="Times New Roman" w:eastAsia="Times New Roman" w:cs="Times New Roman"/>
                <w:b/>
                <w:i w:val="0"/>
                <w:strike w:val="0"/>
                <w:color w:val="000000"/>
                <w:sz w:val="20"/>
                <w:u w:val="none"/>
                <w:vertAlign w:val="baseline"/>
              </w:rPr>
              <w:t xml:space="preserve">795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6DCB47">
            <w:pPr>
              <w:pBdr/>
              <w:spacing/>
              <w:ind/>
              <w:jc w:val="center"/>
              <w:rPr/>
            </w:pPr>
            <w:r>
              <w:rPr>
                <w:rFonts w:ascii="Times New Roman" w:hAnsi="Times New Roman" w:eastAsia="Times New Roman" w:cs="Times New Roman"/>
                <w:b/>
                <w:i w:val="0"/>
                <w:strike w:val="0"/>
                <w:color w:val="000000"/>
                <w:sz w:val="20"/>
                <w:u w:val="none"/>
                <w:vertAlign w:val="baseline"/>
              </w:rPr>
              <w:t xml:space="preserve">208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6D48C9">
            <w:pPr>
              <w:pBdr/>
              <w:spacing/>
              <w:ind/>
              <w:jc w:val="left"/>
              <w:rPr/>
            </w:pPr>
            <w:r>
              <w:rPr>
                <w:rFonts w:ascii="Times New Roman" w:hAnsi="Times New Roman" w:eastAsia="Times New Roman" w:cs="Times New Roman"/>
                <w:b/>
                <w:i w:val="0"/>
                <w:strike w:val="0"/>
                <w:color w:val="000000"/>
                <w:sz w:val="20"/>
                <w:u w:val="none"/>
                <w:vertAlign w:val="baseline"/>
              </w:rPr>
              <w:t xml:space="preserve">Бета-2-микроглобулин (в крови) </w:t>
            </w:r>
            <w:r>
              <w:rPr>
                <w:rFonts w:ascii="Times New Roman" w:hAnsi="Times New Roman" w:eastAsia="Times New Roman" w:cs="Times New Roman"/>
                <w:b w:val="0"/>
                <w:i w:val="0"/>
                <w:strike w:val="0"/>
                <w:color w:val="000000"/>
                <w:sz w:val="20"/>
                <w:u w:val="none"/>
                <w:vertAlign w:val="baseline"/>
              </w:rPr>
              <w:t xml:space="preserve">(диагностика миелом)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7CCA9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53A2E0">
            <w:pPr>
              <w:pBdr/>
              <w:spacing/>
              <w:ind/>
              <w:jc w:val="center"/>
              <w:rPr/>
            </w:pPr>
            <w:r>
              <w:rPr>
                <w:rFonts w:ascii="Times New Roman" w:hAnsi="Times New Roman" w:eastAsia="Times New Roman" w:cs="Times New Roman"/>
                <w:b/>
                <w:i w:val="0"/>
                <w:strike w:val="0"/>
                <w:color w:val="000000"/>
                <w:sz w:val="20"/>
                <w:u w:val="none"/>
                <w:vertAlign w:val="baseline"/>
              </w:rPr>
              <w:t xml:space="preserve">785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92797D">
            <w:pPr>
              <w:pBdr/>
              <w:spacing/>
              <w:ind/>
              <w:jc w:val="center"/>
              <w:rPr/>
            </w:pPr>
            <w:r>
              <w:rPr>
                <w:rFonts w:ascii="Times New Roman" w:hAnsi="Times New Roman" w:eastAsia="Times New Roman" w:cs="Times New Roman"/>
                <w:b/>
                <w:i w:val="0"/>
                <w:strike w:val="0"/>
                <w:color w:val="000000"/>
                <w:sz w:val="20"/>
                <w:u w:val="none"/>
                <w:vertAlign w:val="baseline"/>
              </w:rPr>
              <w:t xml:space="preserve">209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2B3EB1">
            <w:pPr>
              <w:pBdr/>
              <w:spacing/>
              <w:ind/>
              <w:jc w:val="left"/>
              <w:rPr/>
            </w:pPr>
            <w:r>
              <w:rPr>
                <w:rFonts w:ascii="Times New Roman" w:hAnsi="Times New Roman" w:eastAsia="Times New Roman" w:cs="Times New Roman"/>
                <w:b/>
                <w:i w:val="0"/>
                <w:strike w:val="0"/>
                <w:color w:val="000000"/>
                <w:sz w:val="20"/>
                <w:u w:val="none"/>
                <w:vertAlign w:val="baseline"/>
              </w:rPr>
              <w:t xml:space="preserve">Нейро-специфическая енолаза NSE </w:t>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020C2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EFD575">
            <w:pPr>
              <w:pBdr/>
              <w:spacing/>
              <w:ind/>
              <w:jc w:val="center"/>
              <w:rPr/>
            </w:pPr>
            <w:r>
              <w:rPr>
                <w:rFonts w:ascii="Times New Roman" w:hAnsi="Times New Roman" w:eastAsia="Times New Roman" w:cs="Times New Roman"/>
                <w:b/>
                <w:i w:val="0"/>
                <w:strike w:val="0"/>
                <w:color w:val="000000"/>
                <w:sz w:val="20"/>
                <w:u w:val="none"/>
                <w:vertAlign w:val="baseline"/>
              </w:rPr>
              <w:t xml:space="preserve">1 105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4C5B6D">
            <w:pPr>
              <w:pBdr/>
              <w:spacing/>
              <w:ind/>
              <w:jc w:val="center"/>
              <w:rPr/>
            </w:pPr>
            <w:r>
              <w:rPr>
                <w:rFonts w:ascii="Times New Roman" w:hAnsi="Times New Roman" w:eastAsia="Times New Roman" w:cs="Times New Roman"/>
                <w:b/>
                <w:i w:val="0"/>
                <w:strike w:val="0"/>
                <w:color w:val="000000"/>
                <w:sz w:val="20"/>
                <w:u w:val="none"/>
                <w:vertAlign w:val="baseline"/>
              </w:rPr>
              <w:t xml:space="preserve">946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77BB17">
            <w:pPr>
              <w:pBdr/>
              <w:spacing/>
              <w:ind/>
              <w:jc w:val="left"/>
              <w:rPr/>
            </w:pPr>
            <w:r>
              <w:rPr>
                <w:rFonts w:ascii="Times New Roman" w:hAnsi="Times New Roman" w:eastAsia="Times New Roman" w:cs="Times New Roman"/>
                <w:b/>
                <w:i w:val="0"/>
                <w:strike w:val="0"/>
                <w:color w:val="000000"/>
                <w:sz w:val="20"/>
                <w:u w:val="none"/>
                <w:vertAlign w:val="baseline"/>
              </w:rPr>
              <w:t xml:space="preserve">Хромогранин 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42092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720156">
            <w:pPr>
              <w:pBdr/>
              <w:spacing/>
              <w:ind/>
              <w:jc w:val="center"/>
              <w:rPr/>
            </w:pPr>
            <w:r>
              <w:rPr>
                <w:rFonts w:ascii="Times New Roman" w:hAnsi="Times New Roman" w:eastAsia="Times New Roman" w:cs="Times New Roman"/>
                <w:b/>
                <w:i w:val="0"/>
                <w:strike w:val="0"/>
                <w:color w:val="000000"/>
                <w:sz w:val="20"/>
                <w:u w:val="none"/>
                <w:vertAlign w:val="baseline"/>
              </w:rPr>
              <w:t xml:space="preserve">3 580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841829">
            <w:pPr>
              <w:pBdr/>
              <w:spacing/>
              <w:ind/>
              <w:jc w:val="center"/>
              <w:rPr/>
            </w:pPr>
            <w:r>
              <w:rPr>
                <w:rFonts w:ascii="Times New Roman" w:hAnsi="Times New Roman" w:eastAsia="Times New Roman" w:cs="Times New Roman"/>
                <w:b/>
                <w:i w:val="0"/>
                <w:strike w:val="0"/>
                <w:color w:val="000000"/>
                <w:sz w:val="20"/>
                <w:u w:val="none"/>
                <w:vertAlign w:val="baseline"/>
              </w:rPr>
              <w:t xml:space="preserve">1281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27A223">
            <w:pPr>
              <w:pBdr/>
              <w:spacing/>
              <w:ind/>
              <w:jc w:val="left"/>
              <w:rPr/>
            </w:pPr>
            <w:r>
              <w:rPr>
                <w:rFonts w:ascii="Times New Roman" w:hAnsi="Times New Roman" w:eastAsia="Times New Roman" w:cs="Times New Roman"/>
                <w:b/>
                <w:i w:val="0"/>
                <w:strike w:val="0"/>
                <w:color w:val="000000"/>
                <w:sz w:val="20"/>
                <w:u w:val="none"/>
                <w:vertAlign w:val="baseline"/>
              </w:rPr>
              <w:t xml:space="preserve">Опухолевый маркёр НЕ4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5659E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B74405">
            <w:pPr>
              <w:pBdr/>
              <w:spacing/>
              <w:ind/>
              <w:jc w:val="center"/>
              <w:rPr/>
            </w:pPr>
            <w:r>
              <w:rPr>
                <w:rFonts w:ascii="Times New Roman" w:hAnsi="Times New Roman" w:eastAsia="Times New Roman" w:cs="Times New Roman"/>
                <w:b/>
                <w:i w:val="0"/>
                <w:strike w:val="0"/>
                <w:color w:val="000000"/>
                <w:sz w:val="20"/>
                <w:u w:val="none"/>
                <w:vertAlign w:val="baseline"/>
              </w:rPr>
              <w:t xml:space="preserve">885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A89FDE">
            <w:pPr>
              <w:pBdr/>
              <w:spacing/>
              <w:ind/>
              <w:jc w:val="center"/>
              <w:rPr/>
            </w:pPr>
            <w:r>
              <w:rPr>
                <w:rFonts w:ascii="Times New Roman" w:hAnsi="Times New Roman" w:eastAsia="Times New Roman" w:cs="Times New Roman"/>
                <w:b/>
                <w:i w:val="0"/>
                <w:strike w:val="0"/>
                <w:color w:val="000000"/>
                <w:sz w:val="20"/>
                <w:u w:val="none"/>
                <w:vertAlign w:val="baseline"/>
              </w:rPr>
              <w:t xml:space="preserve">1296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B1D01B">
            <w:pPr>
              <w:pBdr/>
              <w:spacing/>
              <w:ind/>
              <w:jc w:val="left"/>
              <w:rPr/>
            </w:pPr>
            <w:r>
              <w:rPr>
                <w:rFonts w:ascii="Times New Roman" w:hAnsi="Times New Roman" w:eastAsia="Times New Roman" w:cs="Times New Roman"/>
                <w:b/>
                <w:i w:val="0"/>
                <w:strike w:val="0"/>
                <w:color w:val="000000"/>
                <w:sz w:val="20"/>
                <w:u w:val="none"/>
                <w:vertAlign w:val="baseline"/>
              </w:rPr>
              <w:t xml:space="preserve">Антиген плоскоклеточной карциномы SCC</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F0B37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43CB90">
            <w:pPr>
              <w:pBdr/>
              <w:spacing/>
              <w:ind/>
              <w:jc w:val="center"/>
              <w:rPr/>
            </w:pPr>
            <w:r>
              <w:rPr>
                <w:rFonts w:ascii="Times New Roman" w:hAnsi="Times New Roman" w:eastAsia="Times New Roman" w:cs="Times New Roman"/>
                <w:b/>
                <w:i w:val="0"/>
                <w:strike w:val="0"/>
                <w:color w:val="000000"/>
                <w:sz w:val="20"/>
                <w:u w:val="none"/>
                <w:vertAlign w:val="baseline"/>
              </w:rPr>
              <w:t xml:space="preserve">1 615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5DEC19">
            <w:pPr>
              <w:pBdr/>
              <w:spacing/>
              <w:ind/>
              <w:jc w:val="center"/>
              <w:rPr/>
            </w:pPr>
            <w:r>
              <w:rPr>
                <w:rFonts w:ascii="Times New Roman" w:hAnsi="Times New Roman" w:eastAsia="Times New Roman" w:cs="Times New Roman"/>
                <w:b/>
                <w:i w:val="0"/>
                <w:strike w:val="0"/>
                <w:color w:val="000000"/>
                <w:sz w:val="20"/>
                <w:u w:val="none"/>
                <w:vertAlign w:val="baseline"/>
              </w:rPr>
              <w:t xml:space="preserve">1297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7CC490">
            <w:pPr>
              <w:pBdr/>
              <w:spacing/>
              <w:ind/>
              <w:jc w:val="left"/>
              <w:rPr/>
            </w:pPr>
            <w:r>
              <w:rPr>
                <w:rFonts w:ascii="Times New Roman" w:hAnsi="Times New Roman" w:eastAsia="Times New Roman" w:cs="Times New Roman"/>
                <w:b/>
                <w:i w:val="0"/>
                <w:strike w:val="0"/>
                <w:color w:val="000000"/>
                <w:sz w:val="20"/>
                <w:u w:val="none"/>
                <w:vertAlign w:val="baseline"/>
              </w:rPr>
              <w:t xml:space="preserve">UBC</w:t>
            </w:r>
            <w:r>
              <w:rPr>
                <w:rFonts w:ascii="Times New Roman" w:hAnsi="Times New Roman" w:eastAsia="Times New Roman" w:cs="Times New Roman"/>
                <w:b w:val="0"/>
                <w:i w:val="0"/>
                <w:strike w:val="0"/>
                <w:color w:val="000000"/>
                <w:sz w:val="20"/>
                <w:u w:val="none"/>
                <w:vertAlign w:val="baseline"/>
              </w:rPr>
              <w:t xml:space="preserve"> (Антиген рака мочевого пузыря, исследование растворимых фрагментов цитокератинов 8 и 18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56F790">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7C5EA8">
            <w:pPr>
              <w:pBdr/>
              <w:spacing/>
              <w:ind/>
              <w:jc w:val="center"/>
              <w:rPr/>
            </w:pPr>
            <w:r>
              <w:rPr>
                <w:rFonts w:ascii="Times New Roman" w:hAnsi="Times New Roman" w:eastAsia="Times New Roman" w:cs="Times New Roman"/>
                <w:b/>
                <w:i w:val="0"/>
                <w:strike w:val="0"/>
                <w:color w:val="000000"/>
                <w:sz w:val="20"/>
                <w:u w:val="none"/>
                <w:vertAlign w:val="baseline"/>
              </w:rPr>
              <w:t xml:space="preserve">1 310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E972AF">
            <w:pPr>
              <w:pBdr/>
              <w:spacing/>
              <w:ind/>
              <w:jc w:val="center"/>
              <w:rPr/>
            </w:pPr>
            <w:r>
              <w:rPr>
                <w:rFonts w:ascii="Times New Roman" w:hAnsi="Times New Roman" w:eastAsia="Times New Roman" w:cs="Times New Roman"/>
                <w:b/>
                <w:i w:val="0"/>
                <w:strike w:val="0"/>
                <w:color w:val="000000"/>
                <w:sz w:val="20"/>
                <w:u w:val="none"/>
                <w:vertAlign w:val="baseline"/>
              </w:rPr>
              <w:t xml:space="preserve">ROMA1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7207D5">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«Оценка риска рака яичников по алгоритму ROMA»</w:t>
            </w:r>
            <w:r>
              <w:rPr>
                <w:rFonts w:ascii="Times New Roman" w:hAnsi="Times New Roman" w:eastAsia="Times New Roman" w:cs="Times New Roman"/>
                <w:b w:val="0"/>
                <w:i w:val="0"/>
                <w:strike w:val="0"/>
                <w:color w:val="000000"/>
                <w:sz w:val="20"/>
                <w:u w:val="none"/>
                <w:vertAlign w:val="baseline"/>
              </w:rPr>
              <w:t xml:space="preserve"> (HЕ4 + CA-125 + расчет  ROMA)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743E8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32B318">
            <w:pPr>
              <w:pBdr/>
              <w:spacing/>
              <w:ind/>
              <w:jc w:val="center"/>
              <w:rPr/>
            </w:pPr>
            <w:r>
              <w:rPr>
                <w:rFonts w:ascii="Times New Roman" w:hAnsi="Times New Roman" w:eastAsia="Times New Roman" w:cs="Times New Roman"/>
                <w:b/>
                <w:i w:val="0"/>
                <w:strike w:val="0"/>
                <w:color w:val="000000"/>
                <w:sz w:val="20"/>
                <w:u w:val="none"/>
                <w:vertAlign w:val="baseline"/>
              </w:rPr>
              <w:t xml:space="preserve">1 320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4E7F02">
            <w:pPr>
              <w:pBdr/>
              <w:spacing/>
              <w:ind/>
              <w:jc w:val="center"/>
              <w:rPr/>
            </w:pPr>
            <w:r>
              <w:rPr>
                <w:rFonts w:ascii="Times New Roman" w:hAnsi="Times New Roman" w:eastAsia="Times New Roman" w:cs="Times New Roman"/>
                <w:b/>
                <w:i w:val="0"/>
                <w:strike w:val="0"/>
                <w:color w:val="000000"/>
                <w:sz w:val="14"/>
                <w:u w:val="none"/>
                <w:vertAlign w:val="baseline"/>
              </w:rPr>
              <w:t xml:space="preserve">РАСЧЕТROMA1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AE1C55">
            <w:pPr>
              <w:pBdr/>
              <w:spacing/>
              <w:ind/>
              <w:jc w:val="left"/>
              <w:rPr/>
            </w:pPr>
            <w:r>
              <w:rPr>
                <w:rFonts w:ascii="Times New Roman" w:hAnsi="Times New Roman" w:eastAsia="Times New Roman" w:cs="Times New Roman"/>
                <w:b/>
                <w:i w:val="0"/>
                <w:strike w:val="0"/>
                <w:color w:val="000000"/>
                <w:sz w:val="20"/>
                <w:u w:val="none"/>
                <w:vertAlign w:val="baseline"/>
              </w:rPr>
              <w:t xml:space="preserve">ROMA1 Расчет индекса</w:t>
            </w:r>
            <w:r>
              <w:rPr>
                <w:rFonts w:ascii="Times New Roman" w:hAnsi="Times New Roman" w:eastAsia="Times New Roman" w:cs="Times New Roman"/>
                <w:b w:val="0"/>
                <w:i w:val="0"/>
                <w:strike w:val="0"/>
                <w:color w:val="000000"/>
                <w:sz w:val="20"/>
                <w:u w:val="none"/>
                <w:vertAlign w:val="baseline"/>
              </w:rPr>
              <w:t xml:space="preserve"> (технический 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D2B9D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687662">
            <w:pPr>
              <w:pBdr/>
              <w:spacing/>
              <w:ind/>
              <w:jc w:val="center"/>
              <w:rPr/>
            </w:pPr>
            <w:r>
              <w:rPr>
                <w:rFonts w:ascii="Times New Roman" w:hAnsi="Times New Roman" w:eastAsia="Times New Roman" w:cs="Times New Roman"/>
                <w:b/>
                <w:i w:val="0"/>
                <w:strike w:val="0"/>
                <w:color w:val="000000"/>
                <w:sz w:val="20"/>
                <w:u w:val="none"/>
                <w:vertAlign w:val="baseline"/>
              </w:rPr>
              <w:t xml:space="preserve">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555A3D">
            <w:pPr>
              <w:pBdr/>
              <w:spacing/>
              <w:ind/>
              <w:jc w:val="center"/>
              <w:rPr/>
            </w:pPr>
            <w:r>
              <w:rPr>
                <w:rFonts w:ascii="Times New Roman" w:hAnsi="Times New Roman" w:eastAsia="Times New Roman" w:cs="Times New Roman"/>
                <w:b/>
                <w:i w:val="0"/>
                <w:strike w:val="0"/>
                <w:color w:val="000000"/>
                <w:sz w:val="20"/>
                <w:u w:val="none"/>
                <w:vertAlign w:val="baseline"/>
              </w:rPr>
              <w:t xml:space="preserve">ROMA2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BC23F7">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«Оценка риска рака яичников по алгоритму ROMA»</w:t>
            </w:r>
            <w:r>
              <w:rPr>
                <w:rFonts w:ascii="Times New Roman" w:hAnsi="Times New Roman" w:eastAsia="Times New Roman" w:cs="Times New Roman"/>
                <w:b w:val="0"/>
                <w:i w:val="0"/>
                <w:strike w:val="0"/>
                <w:color w:val="000000"/>
                <w:sz w:val="20"/>
                <w:u w:val="none"/>
                <w:vertAlign w:val="baseline"/>
              </w:rPr>
              <w:t xml:space="preserve"> (HЕ4 + CA-125 + расчет  ROMA)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38B56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ADF27A">
            <w:pPr>
              <w:pBdr/>
              <w:spacing/>
              <w:ind/>
              <w:jc w:val="center"/>
              <w:rPr/>
            </w:pPr>
            <w:r>
              <w:rPr>
                <w:rFonts w:ascii="Times New Roman" w:hAnsi="Times New Roman" w:eastAsia="Times New Roman" w:cs="Times New Roman"/>
                <w:b/>
                <w:i w:val="0"/>
                <w:strike w:val="0"/>
                <w:color w:val="000000"/>
                <w:sz w:val="20"/>
                <w:u w:val="none"/>
                <w:vertAlign w:val="baseline"/>
              </w:rPr>
              <w:t xml:space="preserve">1 320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B2EE74">
            <w:pPr>
              <w:pBdr/>
              <w:spacing/>
              <w:ind/>
              <w:jc w:val="center"/>
              <w:rPr/>
            </w:pPr>
            <w:r>
              <w:rPr>
                <w:rFonts w:ascii="Times New Roman" w:hAnsi="Times New Roman" w:eastAsia="Times New Roman" w:cs="Times New Roman"/>
                <w:b/>
                <w:i w:val="0"/>
                <w:strike w:val="0"/>
                <w:color w:val="000000"/>
                <w:sz w:val="14"/>
                <w:u w:val="none"/>
                <w:vertAlign w:val="baseline"/>
              </w:rPr>
              <w:t xml:space="preserve">РАСЧЕТROMA2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CF2037">
            <w:pPr>
              <w:pBdr/>
              <w:spacing/>
              <w:ind/>
              <w:jc w:val="left"/>
              <w:rPr/>
            </w:pPr>
            <w:r>
              <w:rPr>
                <w:rFonts w:ascii="Times New Roman" w:hAnsi="Times New Roman" w:eastAsia="Times New Roman" w:cs="Times New Roman"/>
                <w:b/>
                <w:i w:val="0"/>
                <w:strike w:val="0"/>
                <w:color w:val="000000"/>
                <w:sz w:val="20"/>
                <w:u w:val="none"/>
                <w:vertAlign w:val="baseline"/>
              </w:rPr>
              <w:t xml:space="preserve">ROMA2 Расчет индекса </w:t>
            </w:r>
            <w:r>
              <w:rPr>
                <w:rFonts w:ascii="Times New Roman" w:hAnsi="Times New Roman" w:eastAsia="Times New Roman" w:cs="Times New Roman"/>
                <w:b w:val="0"/>
                <w:i w:val="0"/>
                <w:strike w:val="0"/>
                <w:color w:val="000000"/>
                <w:sz w:val="20"/>
                <w:u w:val="none"/>
                <w:vertAlign w:val="baseline"/>
              </w:rPr>
              <w:t xml:space="preserve">(технический 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35134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71A96D">
            <w:pPr>
              <w:pBdr/>
              <w:spacing/>
              <w:ind/>
              <w:jc w:val="center"/>
              <w:rPr/>
            </w:pPr>
            <w:r>
              <w:rPr>
                <w:rFonts w:ascii="Times New Roman" w:hAnsi="Times New Roman" w:eastAsia="Times New Roman" w:cs="Times New Roman"/>
                <w:b/>
                <w:i w:val="0"/>
                <w:strike w:val="0"/>
                <w:color w:val="000000"/>
                <w:sz w:val="20"/>
                <w:u w:val="none"/>
                <w:vertAlign w:val="baseline"/>
              </w:rPr>
              <w:t xml:space="preserve">80</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540E06">
            <w:pPr>
              <w:pBdr/>
              <w:spacing/>
              <w:ind/>
              <w:jc w:val="center"/>
              <w:rPr/>
            </w:pPr>
            <w:r>
              <w:rPr>
                <w:rFonts w:ascii="Times New Roman" w:hAnsi="Times New Roman" w:eastAsia="Times New Roman" w:cs="Times New Roman"/>
                <w:b/>
                <w:i w:val="0"/>
                <w:strike w:val="0"/>
                <w:color w:val="000000"/>
                <w:sz w:val="20"/>
                <w:u w:val="none"/>
                <w:vertAlign w:val="baseline"/>
              </w:rPr>
              <w:t xml:space="preserve">2113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AFE49D">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здоровья простаты</w:t>
            </w:r>
            <w:r>
              <w:rPr>
                <w:rFonts w:ascii="Times New Roman" w:hAnsi="Times New Roman" w:eastAsia="Times New Roman" w:cs="Times New Roman"/>
                <w:b w:val="0"/>
                <w:i w:val="0"/>
                <w:strike w:val="0"/>
                <w:color w:val="000000"/>
                <w:sz w:val="20"/>
                <w:u w:val="none"/>
                <w:vertAlign w:val="baseline"/>
              </w:rPr>
              <w:t xml:space="preserve"> (ПСА, ПСА свободный, [-2]-про-ПСА, % отношение ПСА свободный/ ПСА, Индекс здоровья простаты Технология Beckman Coulter)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46BC4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18EF15">
            <w:pPr>
              <w:pBdr/>
              <w:spacing/>
              <w:ind/>
              <w:jc w:val="center"/>
              <w:rPr/>
            </w:pPr>
            <w:r>
              <w:rPr>
                <w:rFonts w:ascii="Times New Roman" w:hAnsi="Times New Roman" w:eastAsia="Times New Roman" w:cs="Times New Roman"/>
                <w:b/>
                <w:i w:val="0"/>
                <w:strike w:val="0"/>
                <w:color w:val="000000"/>
                <w:sz w:val="20"/>
                <w:u w:val="none"/>
                <w:vertAlign w:val="baseline"/>
              </w:rPr>
              <w:t xml:space="preserve">4 325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3F0656">
            <w:pPr>
              <w:pBdr/>
              <w:spacing/>
              <w:ind/>
              <w:jc w:val="center"/>
              <w:rPr/>
            </w:pPr>
            <w:r>
              <w:rPr>
                <w:rFonts w:ascii="Times New Roman" w:hAnsi="Times New Roman" w:eastAsia="Times New Roman" w:cs="Times New Roman"/>
                <w:b/>
                <w:i w:val="0"/>
                <w:strike w:val="0"/>
                <w:color w:val="000000"/>
                <w:sz w:val="20"/>
                <w:u w:val="none"/>
                <w:vertAlign w:val="baseline"/>
              </w:rPr>
              <w:t xml:space="preserve">1210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5EC75C">
            <w:pPr>
              <w:pBdr/>
              <w:spacing/>
              <w:ind/>
              <w:jc w:val="left"/>
              <w:rPr/>
            </w:pPr>
            <w:r>
              <w:rPr>
                <w:rFonts w:ascii="Times New Roman" w:hAnsi="Times New Roman" w:eastAsia="Times New Roman" w:cs="Times New Roman"/>
                <w:b/>
                <w:i w:val="0"/>
                <w:strike w:val="0"/>
                <w:color w:val="000000"/>
                <w:sz w:val="20"/>
                <w:u w:val="none"/>
                <w:vertAlign w:val="baseline"/>
              </w:rPr>
              <w:t xml:space="preserve">Альфа-2-макроглобулин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31CEF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553304">
            <w:pPr>
              <w:pBdr/>
              <w:spacing/>
              <w:ind/>
              <w:jc w:val="center"/>
              <w:rPr/>
            </w:pPr>
            <w:r>
              <w:rPr>
                <w:rFonts w:ascii="Times New Roman" w:hAnsi="Times New Roman" w:eastAsia="Times New Roman" w:cs="Times New Roman"/>
                <w:b/>
                <w:i w:val="0"/>
                <w:strike w:val="0"/>
                <w:color w:val="000000"/>
                <w:sz w:val="20"/>
                <w:u w:val="none"/>
                <w:vertAlign w:val="baseline"/>
              </w:rPr>
              <w:t xml:space="preserve">390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298526">
            <w:pPr>
              <w:pBdr/>
              <w:spacing/>
              <w:ind/>
              <w:jc w:val="center"/>
              <w:rPr/>
            </w:pPr>
            <w:r>
              <w:rPr>
                <w:rFonts w:ascii="Times New Roman" w:hAnsi="Times New Roman" w:eastAsia="Times New Roman" w:cs="Times New Roman"/>
                <w:b/>
                <w:i w:val="0"/>
                <w:strike w:val="0"/>
                <w:color w:val="000000"/>
                <w:sz w:val="20"/>
                <w:u w:val="none"/>
                <w:vertAlign w:val="baseline"/>
              </w:rPr>
              <w:t xml:space="preserve">1198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36AA4A">
            <w:pPr>
              <w:pBdr/>
              <w:spacing/>
              <w:ind/>
              <w:jc w:val="left"/>
              <w:rPr/>
            </w:pPr>
            <w:r>
              <w:rPr>
                <w:rFonts w:ascii="Times New Roman" w:hAnsi="Times New Roman" w:eastAsia="Times New Roman" w:cs="Times New Roman"/>
                <w:b/>
                <w:i w:val="0"/>
                <w:strike w:val="0"/>
                <w:color w:val="000000"/>
                <w:sz w:val="20"/>
                <w:u w:val="none"/>
                <w:vertAlign w:val="baseline"/>
              </w:rPr>
              <w:t xml:space="preserve">S-100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CA197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A6AB6E">
            <w:pPr>
              <w:pBdr/>
              <w:spacing/>
              <w:ind/>
              <w:jc w:val="center"/>
              <w:rPr/>
            </w:pPr>
            <w:r>
              <w:rPr>
                <w:rFonts w:ascii="Times New Roman" w:hAnsi="Times New Roman" w:eastAsia="Times New Roman" w:cs="Times New Roman"/>
                <w:b/>
                <w:i w:val="0"/>
                <w:strike w:val="0"/>
                <w:color w:val="000000"/>
                <w:sz w:val="20"/>
                <w:u w:val="none"/>
                <w:vertAlign w:val="baseline"/>
              </w:rPr>
              <w:t xml:space="preserve">2 150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645E542">
            <w:pPr>
              <w:pBdr/>
              <w:spacing/>
              <w:ind/>
              <w:jc w:val="center"/>
              <w:rPr/>
            </w:pPr>
            <w:r>
              <w:rPr>
                <w:rFonts w:ascii="Times New Roman" w:hAnsi="Times New Roman" w:eastAsia="Times New Roman" w:cs="Times New Roman"/>
                <w:b/>
                <w:i w:val="0"/>
                <w:strike w:val="0"/>
                <w:color w:val="000000"/>
                <w:sz w:val="20"/>
                <w:u w:val="none"/>
                <w:vertAlign w:val="baseline"/>
              </w:rPr>
              <w:t xml:space="preserve">1453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C61E4AD">
            <w:pPr>
              <w:pBdr/>
              <w:spacing/>
              <w:ind/>
              <w:jc w:val="left"/>
              <w:rPr/>
            </w:pPr>
            <w:r>
              <w:rPr>
                <w:rFonts w:ascii="Times New Roman" w:hAnsi="Times New Roman" w:eastAsia="Times New Roman" w:cs="Times New Roman"/>
                <w:b/>
                <w:i w:val="0"/>
                <w:strike w:val="0"/>
                <w:color w:val="000000"/>
                <w:sz w:val="20"/>
                <w:u w:val="none"/>
                <w:vertAlign w:val="baseline"/>
              </w:rPr>
              <w:t xml:space="preserve">CA 50 </w:t>
            </w:r>
            <w:r>
              <w:rPr>
                <w:rFonts w:ascii="Times New Roman" w:hAnsi="Times New Roman" w:eastAsia="Times New Roman" w:cs="Times New Roman"/>
                <w:b w:val="0"/>
                <w:i w:val="0"/>
                <w:strike w:val="0"/>
                <w:color w:val="000000"/>
                <w:sz w:val="20"/>
                <w:u w:val="none"/>
                <w:vertAlign w:val="baseline"/>
              </w:rPr>
              <w:t xml:space="preserve">(Углеводный антиген CA 50)</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191C5F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7CBC254">
            <w:pPr>
              <w:pBdr/>
              <w:spacing/>
              <w:ind/>
              <w:jc w:val="center"/>
              <w:rPr/>
            </w:pPr>
            <w:r>
              <w:rPr>
                <w:rFonts w:ascii="Times New Roman" w:hAnsi="Times New Roman" w:eastAsia="Times New Roman" w:cs="Times New Roman"/>
                <w:b/>
                <w:i w:val="0"/>
                <w:strike w:val="0"/>
                <w:color w:val="000000"/>
                <w:sz w:val="20"/>
                <w:u w:val="none"/>
                <w:vertAlign w:val="baseline"/>
              </w:rPr>
              <w:t xml:space="preserve">1 600</w:t>
            </w:r>
            <w:r/>
          </w:p>
        </w:tc>
      </w:tr>
      <w:tr>
        <w:trPr>
          <w:trHeight w:val="27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354DBCA">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w:t>
            </w:r>
            <w:r/>
          </w:p>
        </w:tc>
      </w:tr>
      <w:tr>
        <w:trPr>
          <w:trHeight w:val="46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B4236A">
            <w:pPr>
              <w:pBdr/>
              <w:spacing/>
              <w:ind/>
              <w:jc w:val="center"/>
              <w:rPr/>
            </w:pPr>
            <w:r>
              <w:rPr>
                <w:rFonts w:ascii="Times New Roman" w:hAnsi="Times New Roman" w:eastAsia="Times New Roman" w:cs="Times New Roman"/>
                <w:b/>
                <w:i w:val="0"/>
                <w:strike w:val="0"/>
                <w:color w:val="000000"/>
                <w:sz w:val="20"/>
                <w:u w:val="none"/>
                <w:vertAlign w:val="baseline"/>
              </w:rPr>
              <w:t xml:space="preserve">1872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E2087A">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ЭЛИ-Н-тест-12 </w:t>
            </w:r>
            <w:r>
              <w:rPr>
                <w:rFonts w:ascii="Times New Roman" w:hAnsi="Times New Roman" w:eastAsia="Times New Roman" w:cs="Times New Roman"/>
                <w:b w:val="0"/>
                <w:i w:val="0"/>
                <w:strike w:val="0"/>
                <w:color w:val="000000"/>
                <w:sz w:val="20"/>
                <w:u w:val="none"/>
                <w:vertAlign w:val="baseline"/>
              </w:rPr>
              <w:t xml:space="preserve">(состояние нервной системы)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88EA0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3A8D1A">
            <w:pPr>
              <w:pBdr/>
              <w:spacing/>
              <w:ind/>
              <w:jc w:val="center"/>
              <w:rPr/>
            </w:pPr>
            <w:r>
              <w:rPr>
                <w:rFonts w:ascii="Times New Roman" w:hAnsi="Times New Roman" w:eastAsia="Times New Roman" w:cs="Times New Roman"/>
                <w:b/>
                <w:i w:val="0"/>
                <w:strike w:val="0"/>
                <w:color w:val="000000"/>
                <w:sz w:val="20"/>
                <w:u w:val="none"/>
                <w:vertAlign w:val="baseline"/>
              </w:rPr>
              <w:t xml:space="preserve">3 675</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E68836">
            <w:pPr>
              <w:pBdr/>
              <w:spacing/>
              <w:ind/>
              <w:jc w:val="center"/>
              <w:rPr/>
            </w:pPr>
            <w:r>
              <w:rPr>
                <w:rFonts w:ascii="Times New Roman" w:hAnsi="Times New Roman" w:eastAsia="Times New Roman" w:cs="Times New Roman"/>
                <w:b/>
                <w:i w:val="0"/>
                <w:strike w:val="0"/>
                <w:color w:val="000000"/>
                <w:sz w:val="20"/>
                <w:u w:val="none"/>
                <w:vertAlign w:val="baseline"/>
              </w:rPr>
              <w:t xml:space="preserve">1879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728671">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ЭЛИ-АФС-ХГЧ-Тест-6 </w:t>
            </w:r>
            <w:r>
              <w:rPr>
                <w:rFonts w:ascii="Times New Roman" w:hAnsi="Times New Roman" w:eastAsia="Times New Roman" w:cs="Times New Roman"/>
                <w:b w:val="0"/>
                <w:i w:val="0"/>
                <w:strike w:val="0"/>
                <w:color w:val="000000"/>
                <w:sz w:val="20"/>
                <w:u w:val="none"/>
                <w:vertAlign w:val="baseline"/>
              </w:rPr>
              <w:t xml:space="preserve">(антитела к ХГЧ, бета2-гликопротеину 1, Fc-lg, ds-ДНК, коллагену, суммарные к фосфолипидам)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EBCCF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B9E322">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46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8BD5B3">
            <w:pPr>
              <w:pBdr/>
              <w:spacing/>
              <w:ind/>
              <w:jc w:val="center"/>
              <w:rPr/>
            </w:pPr>
            <w:r>
              <w:rPr>
                <w:rFonts w:ascii="Times New Roman" w:hAnsi="Times New Roman" w:eastAsia="Times New Roman" w:cs="Times New Roman"/>
                <w:b/>
                <w:i w:val="0"/>
                <w:strike w:val="0"/>
                <w:color w:val="000000"/>
                <w:sz w:val="20"/>
                <w:u w:val="none"/>
                <w:vertAlign w:val="baseline"/>
              </w:rPr>
              <w:t xml:space="preserve">1885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2EB192">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ЭЛИ-П-Комплекс-12</w:t>
            </w:r>
            <w:r>
              <w:rPr>
                <w:rFonts w:ascii="Times New Roman" w:hAnsi="Times New Roman" w:eastAsia="Times New Roman" w:cs="Times New Roman"/>
                <w:b w:val="0"/>
                <w:i w:val="0"/>
                <w:strike w:val="0"/>
                <w:color w:val="000000"/>
                <w:sz w:val="20"/>
                <w:u w:val="none"/>
                <w:vertAlign w:val="baseline"/>
              </w:rPr>
              <w:t xml:space="preserve"> (репродуктивное здоровье женщины)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D69808">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DC9510">
            <w:pPr>
              <w:pBdr/>
              <w:spacing/>
              <w:ind/>
              <w:jc w:val="center"/>
              <w:rPr/>
            </w:pPr>
            <w:r>
              <w:rPr>
                <w:rFonts w:ascii="Times New Roman" w:hAnsi="Times New Roman" w:eastAsia="Times New Roman" w:cs="Times New Roman"/>
                <w:b/>
                <w:i w:val="0"/>
                <w:strike w:val="0"/>
                <w:color w:val="000000"/>
                <w:sz w:val="20"/>
                <w:u w:val="none"/>
                <w:vertAlign w:val="baseline"/>
              </w:rPr>
              <w:t xml:space="preserve">3 435</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339EBC">
            <w:pPr>
              <w:pBdr/>
              <w:spacing/>
              <w:ind/>
              <w:jc w:val="center"/>
              <w:rPr/>
            </w:pPr>
            <w:r>
              <w:rPr>
                <w:rFonts w:ascii="Times New Roman" w:hAnsi="Times New Roman" w:eastAsia="Times New Roman" w:cs="Times New Roman"/>
                <w:b/>
                <w:i w:val="0"/>
                <w:strike w:val="0"/>
                <w:color w:val="000000"/>
                <w:sz w:val="20"/>
                <w:u w:val="none"/>
                <w:vertAlign w:val="baseline"/>
              </w:rPr>
              <w:t xml:space="preserve">1886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C9042E">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ЭЛИ-ЖКТ-Тест </w:t>
            </w:r>
            <w:r>
              <w:rPr>
                <w:rFonts w:ascii="Times New Roman" w:hAnsi="Times New Roman" w:eastAsia="Times New Roman" w:cs="Times New Roman"/>
                <w:b w:val="0"/>
                <w:i w:val="0"/>
                <w:strike w:val="0"/>
                <w:color w:val="000000"/>
                <w:sz w:val="20"/>
                <w:u w:val="none"/>
                <w:vertAlign w:val="baseline"/>
              </w:rPr>
              <w:t xml:space="preserve">(состояние желудка и кишечника; гастроэнтерология и общая терапия; уточнающий диагноз и оценка эффективности лечения)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8E965A">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24E868">
            <w:pPr>
              <w:pBdr/>
              <w:spacing/>
              <w:ind/>
              <w:jc w:val="center"/>
              <w:rPr/>
            </w:pPr>
            <w:r>
              <w:rPr>
                <w:rFonts w:ascii="Times New Roman" w:hAnsi="Times New Roman" w:eastAsia="Times New Roman" w:cs="Times New Roman"/>
                <w:b/>
                <w:i w:val="0"/>
                <w:strike w:val="0"/>
                <w:color w:val="000000"/>
                <w:sz w:val="20"/>
                <w:u w:val="none"/>
                <w:vertAlign w:val="baseline"/>
              </w:rPr>
              <w:t xml:space="preserve">3 370</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05EFB7">
            <w:pPr>
              <w:pBdr/>
              <w:spacing/>
              <w:ind/>
              <w:jc w:val="center"/>
              <w:rPr/>
            </w:pPr>
            <w:r>
              <w:rPr>
                <w:rFonts w:ascii="Times New Roman" w:hAnsi="Times New Roman" w:eastAsia="Times New Roman" w:cs="Times New Roman"/>
                <w:b/>
                <w:i w:val="0"/>
                <w:strike w:val="0"/>
                <w:color w:val="000000"/>
                <w:sz w:val="20"/>
                <w:u w:val="none"/>
                <w:vertAlign w:val="baseline"/>
              </w:rPr>
              <w:t xml:space="preserve">1887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427468">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ЭЛИ-В-Тест-6 </w:t>
            </w:r>
            <w:r>
              <w:rPr>
                <w:rFonts w:ascii="Times New Roman" w:hAnsi="Times New Roman" w:eastAsia="Times New Roman" w:cs="Times New Roman"/>
                <w:b w:val="0"/>
                <w:i w:val="0"/>
                <w:strike w:val="0"/>
                <w:color w:val="000000"/>
                <w:sz w:val="20"/>
                <w:u w:val="none"/>
                <w:vertAlign w:val="baseline"/>
              </w:rPr>
              <w:t xml:space="preserve">(антитела к ds-ДНК, бета2-гликопротеину 1, Fc-lg, коллагену, интерферону альфа, интерферону гамма)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039206">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C14A1D">
            <w:pPr>
              <w:pBdr/>
              <w:spacing/>
              <w:ind/>
              <w:jc w:val="center"/>
              <w:rPr/>
            </w:pPr>
            <w:r>
              <w:rPr>
                <w:rFonts w:ascii="Times New Roman" w:hAnsi="Times New Roman" w:eastAsia="Times New Roman" w:cs="Times New Roman"/>
                <w:b/>
                <w:i w:val="0"/>
                <w:strike w:val="0"/>
                <w:color w:val="000000"/>
                <w:sz w:val="20"/>
                <w:u w:val="none"/>
                <w:vertAlign w:val="baseline"/>
              </w:rPr>
              <w:t xml:space="preserve">2 635</w:t>
            </w:r>
            <w:r/>
          </w:p>
        </w:tc>
      </w:tr>
      <w:tr>
        <w:trPr>
          <w:trHeight w:val="46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066DBB">
            <w:pPr>
              <w:pBdr/>
              <w:spacing/>
              <w:ind/>
              <w:jc w:val="center"/>
              <w:rPr/>
            </w:pPr>
            <w:r>
              <w:rPr>
                <w:rFonts w:ascii="Times New Roman" w:hAnsi="Times New Roman" w:eastAsia="Times New Roman" w:cs="Times New Roman"/>
                <w:b/>
                <w:i w:val="0"/>
                <w:strike w:val="0"/>
                <w:color w:val="000000"/>
                <w:sz w:val="20"/>
                <w:u w:val="none"/>
                <w:vertAlign w:val="baseline"/>
              </w:rPr>
              <w:t xml:space="preserve">1888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B0CBB0">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ЭЛИ-Висцеро-Тест-24</w:t>
            </w:r>
            <w:r>
              <w:rPr>
                <w:rFonts w:ascii="Times New Roman" w:hAnsi="Times New Roman" w:eastAsia="Times New Roman" w:cs="Times New Roman"/>
                <w:b w:val="0"/>
                <w:i w:val="0"/>
                <w:strike w:val="0"/>
                <w:color w:val="000000"/>
                <w:sz w:val="20"/>
                <w:u w:val="none"/>
                <w:vertAlign w:val="baseline"/>
              </w:rPr>
              <w:t xml:space="preserve"> (ранняя диагностика, полная панель)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871C1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A888BF">
            <w:pPr>
              <w:pBdr/>
              <w:spacing/>
              <w:ind/>
              <w:jc w:val="center"/>
              <w:rPr/>
            </w:pPr>
            <w:r>
              <w:rPr>
                <w:rFonts w:ascii="Times New Roman" w:hAnsi="Times New Roman" w:eastAsia="Times New Roman" w:cs="Times New Roman"/>
                <w:b/>
                <w:i w:val="0"/>
                <w:strike w:val="0"/>
                <w:color w:val="000000"/>
                <w:sz w:val="20"/>
                <w:u w:val="none"/>
                <w:vertAlign w:val="baseline"/>
              </w:rPr>
              <w:t xml:space="preserve">6 835</w:t>
            </w:r>
            <w:r/>
          </w:p>
        </w:tc>
      </w:tr>
      <w:tr>
        <w:trPr>
          <w:trHeight w:val="46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2720F4">
            <w:pPr>
              <w:pBdr/>
              <w:spacing/>
              <w:ind/>
              <w:jc w:val="center"/>
              <w:rPr/>
            </w:pPr>
            <w:r>
              <w:rPr>
                <w:rFonts w:ascii="Times New Roman" w:hAnsi="Times New Roman" w:eastAsia="Times New Roman" w:cs="Times New Roman"/>
                <w:b/>
                <w:i w:val="0"/>
                <w:strike w:val="0"/>
                <w:color w:val="000000"/>
                <w:sz w:val="20"/>
                <w:u w:val="none"/>
                <w:vertAlign w:val="baseline"/>
              </w:rPr>
              <w:t xml:space="preserve">1889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2AB893">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Эли-Анкор-Тест 12</w:t>
            </w:r>
            <w:r>
              <w:rPr>
                <w:rFonts w:ascii="Times New Roman" w:hAnsi="Times New Roman" w:eastAsia="Times New Roman" w:cs="Times New Roman"/>
                <w:b w:val="0"/>
                <w:i w:val="0"/>
                <w:strike w:val="0"/>
                <w:color w:val="000000"/>
                <w:sz w:val="20"/>
                <w:u w:val="none"/>
                <w:vertAlign w:val="baseline"/>
              </w:rPr>
              <w:t xml:space="preserve"> (состояние сердечно-сосудистой системы)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7EC50A">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00705B">
            <w:pPr>
              <w:pBdr/>
              <w:spacing/>
              <w:ind/>
              <w:jc w:val="center"/>
              <w:rPr/>
            </w:pPr>
            <w:r>
              <w:rPr>
                <w:rFonts w:ascii="Times New Roman" w:hAnsi="Times New Roman" w:eastAsia="Times New Roman" w:cs="Times New Roman"/>
                <w:b/>
                <w:i w:val="0"/>
                <w:strike w:val="0"/>
                <w:color w:val="000000"/>
                <w:sz w:val="20"/>
                <w:u w:val="none"/>
                <w:vertAlign w:val="baseline"/>
              </w:rPr>
              <w:t xml:space="preserve">3 595</w:t>
            </w:r>
            <w:r/>
          </w:p>
        </w:tc>
      </w:tr>
      <w:tr>
        <w:trPr>
          <w:trHeight w:val="7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298560">
            <w:pPr>
              <w:pBdr/>
              <w:spacing/>
              <w:ind/>
              <w:jc w:val="center"/>
              <w:rPr/>
            </w:pPr>
            <w:r>
              <w:rPr>
                <w:rFonts w:ascii="Times New Roman" w:hAnsi="Times New Roman" w:eastAsia="Times New Roman" w:cs="Times New Roman"/>
                <w:b/>
                <w:i w:val="0"/>
                <w:strike w:val="0"/>
                <w:color w:val="000000"/>
                <w:sz w:val="20"/>
                <w:u w:val="none"/>
                <w:vertAlign w:val="baseline"/>
              </w:rPr>
              <w:t xml:space="preserve">1890</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3EE008D">
            <w:pPr>
              <w:pBdr/>
              <w:spacing/>
              <w:ind/>
              <w:jc w:val="left"/>
              <w:rPr/>
            </w:pPr>
            <w:r>
              <w:rPr>
                <w:rFonts w:ascii="Times New Roman" w:hAnsi="Times New Roman" w:eastAsia="Times New Roman" w:cs="Times New Roman"/>
                <w:b/>
                <w:i w:val="0"/>
                <w:strike w:val="0"/>
                <w:color w:val="000000"/>
                <w:sz w:val="20"/>
                <w:u w:val="none"/>
                <w:vertAlign w:val="baseline"/>
              </w:rPr>
              <w:t xml:space="preserve">(Биомаркер) ЭЛИ-Диа-Тест </w:t>
            </w:r>
            <w:r>
              <w:rPr>
                <w:rFonts w:ascii="Times New Roman" w:hAnsi="Times New Roman" w:eastAsia="Times New Roman" w:cs="Times New Roman"/>
                <w:b w:val="0"/>
                <w:i w:val="0"/>
                <w:strike w:val="0"/>
                <w:color w:val="000000"/>
                <w:sz w:val="20"/>
                <w:u w:val="none"/>
                <w:vertAlign w:val="baseline"/>
              </w:rPr>
              <w:t xml:space="preserve">(состояние поджелудочной железы,сахарный диабет; общая терапия и эндокринология; уточняющий диагноз и оценка эффективности лечения)</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9A3105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8049CE4">
            <w:pPr>
              <w:pBdr/>
              <w:spacing/>
              <w:ind/>
              <w:jc w:val="center"/>
              <w:rPr/>
            </w:pPr>
            <w:r>
              <w:rPr>
                <w:rFonts w:ascii="Times New Roman" w:hAnsi="Times New Roman" w:eastAsia="Times New Roman" w:cs="Times New Roman"/>
                <w:b/>
                <w:i w:val="0"/>
                <w:strike w:val="0"/>
                <w:color w:val="000000"/>
                <w:sz w:val="20"/>
                <w:u w:val="none"/>
                <w:vertAlign w:val="baseline"/>
              </w:rPr>
              <w:t xml:space="preserve">3 115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3443FC5">
            <w:pPr>
              <w:pBdr/>
              <w:spacing/>
              <w:ind/>
              <w:rPr/>
            </w:pPr>
            <w:r>
              <w:rPr>
                <w:rFonts w:ascii="Times New Roman" w:hAnsi="Times New Roman" w:eastAsia="Times New Roman" w:cs="Times New Roman"/>
                <w:b/>
                <w:i w:val="0"/>
                <w:strike w:val="0"/>
                <w:color w:val="000000"/>
                <w:sz w:val="24"/>
                <w:u w:val="none"/>
                <w:vertAlign w:val="baseline"/>
              </w:rPr>
              <w:t xml:space="preserve">ДИАГНОСТИКА ОСТЕОПОРОЗА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153780">
            <w:pPr>
              <w:pBdr/>
              <w:spacing/>
              <w:ind/>
              <w:jc w:val="center"/>
              <w:rPr/>
            </w:pPr>
            <w:r>
              <w:rPr>
                <w:rFonts w:ascii="Times New Roman" w:hAnsi="Times New Roman" w:eastAsia="Times New Roman" w:cs="Times New Roman"/>
                <w:b/>
                <w:i w:val="0"/>
                <w:strike w:val="0"/>
                <w:color w:val="000000"/>
                <w:sz w:val="20"/>
                <w:u w:val="none"/>
                <w:vertAlign w:val="baseline"/>
              </w:rPr>
              <w:t xml:space="preserve">146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3B46CA">
            <w:pPr>
              <w:pBdr/>
              <w:spacing/>
              <w:ind/>
              <w:jc w:val="left"/>
              <w:rPr/>
            </w:pPr>
            <w:r>
              <w:rPr>
                <w:rFonts w:ascii="Times New Roman" w:hAnsi="Times New Roman" w:eastAsia="Times New Roman" w:cs="Times New Roman"/>
                <w:b/>
                <w:i w:val="0"/>
                <w:strike w:val="0"/>
                <w:color w:val="000000"/>
                <w:sz w:val="20"/>
                <w:u w:val="none"/>
                <w:vertAlign w:val="baseline"/>
              </w:rPr>
              <w:t xml:space="preserve">Остеокальцин</w:t>
            </w:r>
            <w:r>
              <w:rPr>
                <w:rFonts w:ascii="Times New Roman" w:hAnsi="Times New Roman" w:eastAsia="Times New Roman" w:cs="Times New Roman"/>
                <w:b w:val="0"/>
                <w:i w:val="0"/>
                <w:strike w:val="0"/>
                <w:color w:val="000000"/>
                <w:sz w:val="20"/>
                <w:u w:val="none"/>
                <w:vertAlign w:val="baseline"/>
              </w:rPr>
              <w:t xml:space="preserve"> (в плазме крови)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C881B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6DB8C3">
            <w:pPr>
              <w:pBdr/>
              <w:spacing/>
              <w:ind/>
              <w:jc w:val="center"/>
              <w:rPr/>
            </w:pPr>
            <w:r>
              <w:rPr>
                <w:rFonts w:ascii="Times New Roman" w:hAnsi="Times New Roman" w:eastAsia="Times New Roman" w:cs="Times New Roman"/>
                <w:b/>
                <w:i w:val="0"/>
                <w:strike w:val="0"/>
                <w:color w:val="000000"/>
                <w:sz w:val="20"/>
                <w:u w:val="none"/>
                <w:vertAlign w:val="baseline"/>
              </w:rPr>
              <w:t xml:space="preserve">605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095BEB">
            <w:pPr>
              <w:pBdr/>
              <w:spacing/>
              <w:ind/>
              <w:jc w:val="center"/>
              <w:rPr/>
            </w:pPr>
            <w:r>
              <w:rPr>
                <w:rFonts w:ascii="Times New Roman" w:hAnsi="Times New Roman" w:eastAsia="Times New Roman" w:cs="Times New Roman"/>
                <w:b/>
                <w:i w:val="0"/>
                <w:strike w:val="0"/>
                <w:color w:val="000000"/>
                <w:sz w:val="20"/>
                <w:u w:val="none"/>
                <w:vertAlign w:val="baseline"/>
              </w:rPr>
              <w:t xml:space="preserve">147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999745">
            <w:pPr>
              <w:pBdr/>
              <w:spacing/>
              <w:ind/>
              <w:jc w:val="left"/>
              <w:rPr/>
            </w:pPr>
            <w:r>
              <w:rPr>
                <w:rFonts w:ascii="Times New Roman" w:hAnsi="Times New Roman" w:eastAsia="Times New Roman" w:cs="Times New Roman"/>
                <w:b/>
                <w:i w:val="0"/>
                <w:strike w:val="0"/>
                <w:color w:val="000000"/>
                <w:sz w:val="20"/>
                <w:u w:val="none"/>
                <w:vertAlign w:val="baseline"/>
              </w:rPr>
              <w:t xml:space="preserve">Дезоксипиридинолин</w:t>
            </w:r>
            <w:r>
              <w:rPr>
                <w:rFonts w:ascii="Times New Roman" w:hAnsi="Times New Roman" w:eastAsia="Times New Roman" w:cs="Times New Roman"/>
                <w:b w:val="0"/>
                <w:i w:val="0"/>
                <w:strike w:val="0"/>
                <w:color w:val="000000"/>
                <w:sz w:val="20"/>
                <w:u w:val="none"/>
                <w:vertAlign w:val="baseline"/>
              </w:rPr>
              <w:t xml:space="preserve"> (ДПИД - в утренней порции мочи)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FA904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E75795">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A062CF">
            <w:pPr>
              <w:pBdr/>
              <w:spacing/>
              <w:ind/>
              <w:jc w:val="center"/>
              <w:rPr/>
            </w:pPr>
            <w:r>
              <w:rPr>
                <w:rFonts w:ascii="Times New Roman" w:hAnsi="Times New Roman" w:eastAsia="Times New Roman" w:cs="Times New Roman"/>
                <w:b/>
                <w:i w:val="0"/>
                <w:strike w:val="0"/>
                <w:color w:val="000000"/>
                <w:sz w:val="20"/>
                <w:u w:val="none"/>
                <w:vertAlign w:val="baseline"/>
              </w:rPr>
              <w:t xml:space="preserve">203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6AC46C">
            <w:pPr>
              <w:pBdr/>
              <w:spacing/>
              <w:ind/>
              <w:jc w:val="left"/>
              <w:rPr/>
            </w:pPr>
            <w:r>
              <w:rPr>
                <w:rFonts w:ascii="Times New Roman" w:hAnsi="Times New Roman" w:eastAsia="Times New Roman" w:cs="Times New Roman"/>
                <w:b/>
                <w:i w:val="0"/>
                <w:strike w:val="0"/>
                <w:color w:val="000000"/>
                <w:sz w:val="20"/>
                <w:u w:val="none"/>
                <w:vertAlign w:val="baseline"/>
              </w:rPr>
              <w:t xml:space="preserve">β-Cross laps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99103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336D2B">
            <w:pPr>
              <w:pBdr/>
              <w:spacing/>
              <w:ind/>
              <w:jc w:val="center"/>
              <w:rPr/>
            </w:pPr>
            <w:r>
              <w:rPr>
                <w:rFonts w:ascii="Times New Roman" w:hAnsi="Times New Roman" w:eastAsia="Times New Roman" w:cs="Times New Roman"/>
                <w:b/>
                <w:i w:val="0"/>
                <w:strike w:val="0"/>
                <w:color w:val="000000"/>
                <w:sz w:val="20"/>
                <w:u w:val="none"/>
                <w:vertAlign w:val="baseline"/>
              </w:rPr>
              <w:t xml:space="preserve">825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20562A3">
            <w:pPr>
              <w:pBdr/>
              <w:spacing/>
              <w:ind/>
              <w:jc w:val="center"/>
              <w:rPr/>
            </w:pPr>
            <w:r>
              <w:rPr>
                <w:rFonts w:ascii="Times New Roman" w:hAnsi="Times New Roman" w:eastAsia="Times New Roman" w:cs="Times New Roman"/>
                <w:b/>
                <w:i w:val="0"/>
                <w:strike w:val="0"/>
                <w:color w:val="000000"/>
                <w:sz w:val="20"/>
                <w:u w:val="none"/>
                <w:vertAlign w:val="baseline"/>
              </w:rPr>
              <w:t xml:space="preserve">204</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BDDECE1">
            <w:pPr>
              <w:pBdr/>
              <w:spacing/>
              <w:ind/>
              <w:jc w:val="left"/>
              <w:rPr/>
            </w:pPr>
            <w:r>
              <w:rPr>
                <w:rFonts w:ascii="Times New Roman" w:hAnsi="Times New Roman" w:eastAsia="Times New Roman" w:cs="Times New Roman"/>
                <w:b/>
                <w:i w:val="0"/>
                <w:strike w:val="0"/>
                <w:color w:val="000000"/>
                <w:sz w:val="20"/>
                <w:u w:val="none"/>
                <w:vertAlign w:val="baseline"/>
              </w:rPr>
              <w:t xml:space="preserve">Маркер формирования костного матрикса P1NP </w:t>
            </w:r>
            <w:r>
              <w:rPr>
                <w:rFonts w:ascii="Times New Roman" w:hAnsi="Times New Roman" w:eastAsia="Times New Roman" w:cs="Times New Roman"/>
                <w:b w:val="0"/>
                <w:i w:val="0"/>
                <w:strike w:val="0"/>
                <w:color w:val="000000"/>
                <w:sz w:val="20"/>
                <w:u w:val="none"/>
                <w:vertAlign w:val="baseline"/>
              </w:rPr>
              <w:t xml:space="preserve">(N-терминальный пропептид проколлагена 1 типа)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4FEB4B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D163964">
            <w:pPr>
              <w:pBdr/>
              <w:spacing/>
              <w:ind/>
              <w:jc w:val="center"/>
              <w:rPr/>
            </w:pPr>
            <w:r>
              <w:rPr>
                <w:rFonts w:ascii="Times New Roman" w:hAnsi="Times New Roman" w:eastAsia="Times New Roman" w:cs="Times New Roman"/>
                <w:b/>
                <w:i w:val="0"/>
                <w:strike w:val="0"/>
                <w:color w:val="000000"/>
                <w:sz w:val="20"/>
                <w:u w:val="none"/>
                <w:vertAlign w:val="baseline"/>
              </w:rPr>
              <w:t xml:space="preserve">1 220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0D5EDD2">
            <w:pPr>
              <w:pBdr/>
              <w:spacing/>
              <w:ind/>
              <w:rPr/>
            </w:pPr>
            <w:r>
              <w:rPr>
                <w:rFonts w:ascii="Times New Roman" w:hAnsi="Times New Roman" w:eastAsia="Times New Roman" w:cs="Times New Roman"/>
                <w:b/>
                <w:i w:val="0"/>
                <w:strike w:val="0"/>
                <w:color w:val="000000"/>
                <w:sz w:val="24"/>
                <w:u w:val="none"/>
                <w:vertAlign w:val="baseline"/>
              </w:rPr>
              <w:t xml:space="preserve">ДИАГНОСТИКА ИНФЕКЦИОННЫХ ЗАБОЛЕВАНИЙ</w:t>
            </w:r>
            <w:r/>
          </w:p>
        </w:tc>
      </w:tr>
      <w:tr>
        <w:trPr>
          <w:trHeight w:val="61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9FD576">
            <w:pPr>
              <w:pBdr/>
              <w:spacing/>
              <w:ind/>
              <w:jc w:val="center"/>
              <w:rPr/>
            </w:pPr>
            <w:r>
              <w:rPr>
                <w:rFonts w:ascii="Times New Roman" w:hAnsi="Times New Roman" w:eastAsia="Times New Roman" w:cs="Times New Roman"/>
                <w:b/>
                <w:i w:val="0"/>
                <w:strike w:val="0"/>
                <w:color w:val="000000"/>
                <w:sz w:val="20"/>
                <w:u w:val="none"/>
                <w:vertAlign w:val="baseline"/>
              </w:rPr>
              <w:t xml:space="preserve">68</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000A5CC">
            <w:pPr>
              <w:pBdr/>
              <w:spacing/>
              <w:ind/>
              <w:jc w:val="left"/>
              <w:rPr/>
            </w:pPr>
            <w:r>
              <w:rPr>
                <w:rFonts w:ascii="Times New Roman" w:hAnsi="Times New Roman" w:eastAsia="Times New Roman" w:cs="Times New Roman"/>
                <w:b/>
                <w:i w:val="0"/>
                <w:strike w:val="0"/>
                <w:color w:val="000000"/>
                <w:sz w:val="20"/>
                <w:u w:val="none"/>
                <w:vertAlign w:val="baseline"/>
              </w:rPr>
              <w:t xml:space="preserve">Антиген и антитела к ВИЧ 1 / 2 </w:t>
            </w:r>
            <w:r>
              <w:rPr>
                <w:rFonts w:ascii="Times New Roman" w:hAnsi="Times New Roman" w:eastAsia="Times New Roman" w:cs="Times New Roman"/>
                <w:b w:val="0"/>
                <w:i w:val="0"/>
                <w:strike w:val="0"/>
                <w:color w:val="000000"/>
                <w:sz w:val="20"/>
                <w:u w:val="none"/>
                <w:vertAlign w:val="baseline"/>
              </w:rPr>
              <w:t xml:space="preserve">(Внимание! При положительных и сомнительных реакциях срок выдачи результата может быть увеличен до трех рабочих дней.)*</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5BAF7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A39566E">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A157B3A">
            <w:pPr>
              <w:pBdr/>
              <w:spacing/>
              <w:ind/>
              <w:jc w:val="left"/>
              <w:rPr/>
            </w:pPr>
            <w:r>
              <w:rPr>
                <w:rFonts w:ascii="Times New Roman" w:hAnsi="Times New Roman" w:eastAsia="Times New Roman" w:cs="Times New Roman"/>
                <w:b/>
                <w:i w:val="0"/>
                <w:strike w:val="0"/>
                <w:color w:val="000000"/>
                <w:sz w:val="20"/>
                <w:u w:val="none"/>
                <w:vertAlign w:val="baseline"/>
              </w:rPr>
              <w:t xml:space="preserve">Сифилис</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EA97CF">
            <w:pPr>
              <w:pBdr/>
              <w:spacing/>
              <w:ind/>
              <w:jc w:val="center"/>
              <w:rPr/>
            </w:pPr>
            <w:r>
              <w:rPr>
                <w:rFonts w:ascii="Times New Roman" w:hAnsi="Times New Roman" w:eastAsia="Times New Roman" w:cs="Times New Roman"/>
                <w:b/>
                <w:i w:val="0"/>
                <w:strike w:val="0"/>
                <w:color w:val="000000"/>
                <w:sz w:val="20"/>
                <w:u w:val="none"/>
                <w:vertAlign w:val="baseline"/>
              </w:rPr>
              <w:t xml:space="preserve">69</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2AFE07">
            <w:pPr>
              <w:pBdr/>
              <w:spacing/>
              <w:ind/>
              <w:jc w:val="left"/>
              <w:rPr/>
            </w:pPr>
            <w:r>
              <w:rPr>
                <w:rFonts w:ascii="Times New Roman" w:hAnsi="Times New Roman" w:eastAsia="Times New Roman" w:cs="Times New Roman"/>
                <w:b/>
                <w:i w:val="0"/>
                <w:strike w:val="0"/>
                <w:color w:val="000000"/>
                <w:sz w:val="20"/>
                <w:u w:val="none"/>
                <w:vertAlign w:val="baseline"/>
              </w:rPr>
              <w:t xml:space="preserve">Syphilis RPR</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FEAF8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3328E3">
            <w:pPr>
              <w:pBdr/>
              <w:spacing/>
              <w:ind/>
              <w:jc w:val="center"/>
              <w:rPr/>
            </w:pPr>
            <w:r>
              <w:rPr>
                <w:rFonts w:ascii="Times New Roman" w:hAnsi="Times New Roman" w:eastAsia="Times New Roman" w:cs="Times New Roman"/>
                <w:b/>
                <w:i w:val="0"/>
                <w:strike w:val="0"/>
                <w:color w:val="000000"/>
                <w:sz w:val="20"/>
                <w:u w:val="none"/>
                <w:vertAlign w:val="baseline"/>
              </w:rPr>
              <w:t xml:space="preserve">115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BA6892">
            <w:pPr>
              <w:pBdr/>
              <w:spacing/>
              <w:ind/>
              <w:jc w:val="center"/>
              <w:rPr/>
            </w:pPr>
            <w:r>
              <w:rPr>
                <w:rFonts w:ascii="Times New Roman" w:hAnsi="Times New Roman" w:eastAsia="Times New Roman" w:cs="Times New Roman"/>
                <w:b/>
                <w:i w:val="0"/>
                <w:strike w:val="0"/>
                <w:color w:val="000000"/>
                <w:sz w:val="20"/>
                <w:u w:val="none"/>
                <w:vertAlign w:val="baseline"/>
              </w:rPr>
              <w:t xml:space="preserve">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6580A1">
            <w:pPr>
              <w:pBdr/>
              <w:spacing/>
              <w:ind/>
              <w:jc w:val="left"/>
              <w:rPr/>
            </w:pPr>
            <w:r>
              <w:rPr>
                <w:rFonts w:ascii="Times New Roman" w:hAnsi="Times New Roman" w:eastAsia="Times New Roman" w:cs="Times New Roman"/>
                <w:b/>
                <w:i w:val="0"/>
                <w:strike w:val="0"/>
                <w:color w:val="000000"/>
                <w:sz w:val="20"/>
                <w:u w:val="none"/>
                <w:vertAlign w:val="baseline"/>
              </w:rPr>
              <w:t xml:space="preserve">Syphilis EIA (IgG+IgM)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9D6FE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50DCF3">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08E7B5">
            <w:pPr>
              <w:pBdr/>
              <w:spacing/>
              <w:ind/>
              <w:jc w:val="center"/>
              <w:rPr/>
            </w:pPr>
            <w:r>
              <w:rPr>
                <w:rFonts w:ascii="Times New Roman" w:hAnsi="Times New Roman" w:eastAsia="Times New Roman" w:cs="Times New Roman"/>
                <w:b/>
                <w:i w:val="0"/>
                <w:strike w:val="0"/>
                <w:color w:val="000000"/>
                <w:sz w:val="20"/>
                <w:u w:val="none"/>
                <w:vertAlign w:val="baseline"/>
              </w:rPr>
              <w:t xml:space="preserve">221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18C2AE">
            <w:pPr>
              <w:pBdr/>
              <w:spacing/>
              <w:ind/>
              <w:jc w:val="left"/>
              <w:rPr/>
            </w:pPr>
            <w:r>
              <w:rPr>
                <w:rFonts w:ascii="Times New Roman" w:hAnsi="Times New Roman" w:eastAsia="Times New Roman" w:cs="Times New Roman"/>
                <w:b/>
                <w:i w:val="0"/>
                <w:strike w:val="0"/>
                <w:color w:val="000000"/>
                <w:sz w:val="20"/>
                <w:u w:val="none"/>
                <w:vertAlign w:val="baseline"/>
              </w:rPr>
              <w:t xml:space="preserve">Syphilis EIA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CC1CA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A245F6">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71BDE2">
            <w:pPr>
              <w:pBdr/>
              <w:spacing/>
              <w:ind/>
              <w:jc w:val="center"/>
              <w:rPr/>
            </w:pPr>
            <w:r>
              <w:rPr>
                <w:rFonts w:ascii="Times New Roman" w:hAnsi="Times New Roman" w:eastAsia="Times New Roman" w:cs="Times New Roman"/>
                <w:b/>
                <w:i w:val="0"/>
                <w:strike w:val="0"/>
                <w:color w:val="000000"/>
                <w:sz w:val="20"/>
                <w:u w:val="none"/>
                <w:vertAlign w:val="baseline"/>
              </w:rPr>
              <w:t xml:space="preserve">1205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2724BD">
            <w:pPr>
              <w:pBdr/>
              <w:spacing/>
              <w:ind/>
              <w:jc w:val="left"/>
              <w:rPr/>
            </w:pPr>
            <w:r>
              <w:rPr>
                <w:rFonts w:ascii="Times New Roman" w:hAnsi="Times New Roman" w:eastAsia="Times New Roman" w:cs="Times New Roman"/>
                <w:b/>
                <w:i w:val="0"/>
                <w:strike w:val="0"/>
                <w:color w:val="000000"/>
                <w:sz w:val="20"/>
                <w:u w:val="none"/>
                <w:vertAlign w:val="baseline"/>
              </w:rPr>
              <w:t xml:space="preserve">Сифилис иммуноблот  IgG </w:t>
            </w:r>
            <w:r>
              <w:rPr>
                <w:rFonts w:ascii="Times New Roman" w:hAnsi="Times New Roman" w:eastAsia="Times New Roman" w:cs="Times New Roman"/>
                <w:b w:val="0"/>
                <w:i w:val="0"/>
                <w:strike w:val="0"/>
                <w:color w:val="000000"/>
                <w:sz w:val="20"/>
                <w:u w:val="none"/>
                <w:vertAlign w:val="baseline"/>
              </w:rPr>
              <w:t xml:space="preserve">(anti-Treponema pallidum IgG immunoblot)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1DA75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20DE1E">
            <w:pPr>
              <w:pBdr/>
              <w:spacing/>
              <w:ind/>
              <w:jc w:val="center"/>
              <w:rPr/>
            </w:pPr>
            <w:r>
              <w:rPr>
                <w:rFonts w:ascii="Times New Roman" w:hAnsi="Times New Roman" w:eastAsia="Times New Roman" w:cs="Times New Roman"/>
                <w:b/>
                <w:i w:val="0"/>
                <w:strike w:val="0"/>
                <w:color w:val="000000"/>
                <w:sz w:val="20"/>
                <w:u w:val="none"/>
                <w:vertAlign w:val="baseline"/>
              </w:rPr>
              <w:t xml:space="preserve">1 670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B262A5">
            <w:pPr>
              <w:pBdr/>
              <w:spacing/>
              <w:ind/>
              <w:jc w:val="center"/>
              <w:rPr/>
            </w:pPr>
            <w:r>
              <w:rPr>
                <w:rFonts w:ascii="Times New Roman" w:hAnsi="Times New Roman" w:eastAsia="Times New Roman" w:cs="Times New Roman"/>
                <w:b/>
                <w:i w:val="0"/>
                <w:strike w:val="0"/>
                <w:color w:val="000000"/>
                <w:sz w:val="20"/>
                <w:u w:val="none"/>
                <w:vertAlign w:val="baseline"/>
              </w:rPr>
              <w:t xml:space="preserve">1206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C0A926">
            <w:pPr>
              <w:pBdr/>
              <w:spacing/>
              <w:ind/>
              <w:jc w:val="left"/>
              <w:rPr/>
            </w:pPr>
            <w:r>
              <w:rPr>
                <w:rFonts w:ascii="Times New Roman" w:hAnsi="Times New Roman" w:eastAsia="Times New Roman" w:cs="Times New Roman"/>
                <w:b/>
                <w:i w:val="0"/>
                <w:strike w:val="0"/>
                <w:color w:val="000000"/>
                <w:sz w:val="20"/>
                <w:u w:val="none"/>
                <w:vertAlign w:val="baseline"/>
              </w:rPr>
              <w:t xml:space="preserve">Сифилис иммуноблот  IgM</w:t>
            </w:r>
            <w:r>
              <w:rPr>
                <w:rFonts w:ascii="Times New Roman" w:hAnsi="Times New Roman" w:eastAsia="Times New Roman" w:cs="Times New Roman"/>
                <w:b w:val="0"/>
                <w:i w:val="0"/>
                <w:strike w:val="0"/>
                <w:color w:val="000000"/>
                <w:sz w:val="20"/>
                <w:u w:val="none"/>
                <w:vertAlign w:val="baseline"/>
              </w:rPr>
              <w:t xml:space="preserve"> (anti-Treponema pallidum IgM immunoblot)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B29E7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F7E40B">
            <w:pPr>
              <w:pBdr/>
              <w:spacing/>
              <w:ind/>
              <w:jc w:val="center"/>
              <w:rPr/>
            </w:pPr>
            <w:r>
              <w:rPr>
                <w:rFonts w:ascii="Times New Roman" w:hAnsi="Times New Roman" w:eastAsia="Times New Roman" w:cs="Times New Roman"/>
                <w:b/>
                <w:i w:val="0"/>
                <w:strike w:val="0"/>
                <w:color w:val="000000"/>
                <w:sz w:val="20"/>
                <w:u w:val="none"/>
                <w:vertAlign w:val="baseline"/>
              </w:rPr>
              <w:t xml:space="preserve">1 765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52C6CA">
            <w:pPr>
              <w:pBdr/>
              <w:spacing/>
              <w:ind/>
              <w:jc w:val="center"/>
              <w:rPr/>
            </w:pPr>
            <w:r>
              <w:rPr>
                <w:rFonts w:ascii="Times New Roman" w:hAnsi="Times New Roman" w:eastAsia="Times New Roman" w:cs="Times New Roman"/>
                <w:b/>
                <w:i w:val="0"/>
                <w:strike w:val="0"/>
                <w:color w:val="000000"/>
                <w:sz w:val="20"/>
                <w:u w:val="none"/>
                <w:vertAlign w:val="baseline"/>
              </w:rPr>
              <w:t xml:space="preserve">7071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ADC794">
            <w:pPr>
              <w:pBdr/>
              <w:spacing/>
              <w:ind/>
              <w:jc w:val="left"/>
              <w:rPr/>
            </w:pPr>
            <w:r>
              <w:rPr>
                <w:rFonts w:ascii="Times New Roman" w:hAnsi="Times New Roman" w:eastAsia="Times New Roman" w:cs="Times New Roman"/>
                <w:b/>
                <w:i w:val="0"/>
                <w:strike w:val="0"/>
                <w:color w:val="000000"/>
                <w:sz w:val="20"/>
                <w:u w:val="none"/>
                <w:vertAlign w:val="baseline"/>
              </w:rPr>
              <w:t xml:space="preserve">Сифилис РПГА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189BD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368A0D">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36C41C2">
            <w:pPr>
              <w:pBdr/>
              <w:spacing/>
              <w:ind/>
              <w:jc w:val="center"/>
              <w:rPr/>
            </w:pPr>
            <w:r>
              <w:rPr>
                <w:rFonts w:ascii="Times New Roman" w:hAnsi="Times New Roman" w:eastAsia="Times New Roman" w:cs="Times New Roman"/>
                <w:b/>
                <w:i w:val="0"/>
                <w:strike w:val="0"/>
                <w:color w:val="000000"/>
                <w:sz w:val="20"/>
                <w:u w:val="none"/>
                <w:vertAlign w:val="baseline"/>
              </w:rPr>
              <w:t xml:space="preserve">7072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C3B84F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Treponema pallidum, IgG</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A9905A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526F887">
            <w:pPr>
              <w:pBdr/>
              <w:spacing/>
              <w:ind/>
              <w:jc w:val="center"/>
              <w:rPr/>
            </w:pPr>
            <w:r>
              <w:rPr>
                <w:rFonts w:ascii="Times New Roman" w:hAnsi="Times New Roman" w:eastAsia="Times New Roman" w:cs="Times New Roman"/>
                <w:b/>
                <w:i w:val="0"/>
                <w:strike w:val="0"/>
                <w:color w:val="000000"/>
                <w:sz w:val="20"/>
                <w:u w:val="none"/>
                <w:vertAlign w:val="baseline"/>
              </w:rPr>
              <w:t xml:space="preserve">235</w:t>
            </w:r>
            <w:r/>
          </w:p>
        </w:tc>
      </w:tr>
      <w:tr>
        <w:trPr>
          <w:trHeight w:val="27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D28EFC5">
            <w:pPr>
              <w:pBdr/>
              <w:spacing/>
              <w:ind/>
              <w:jc w:val="left"/>
              <w:rPr/>
            </w:pPr>
            <w:r>
              <w:rPr>
                <w:rFonts w:ascii="Times New Roman" w:hAnsi="Times New Roman" w:eastAsia="Times New Roman" w:cs="Times New Roman"/>
                <w:b/>
                <w:i w:val="0"/>
                <w:strike w:val="0"/>
                <w:color w:val="000000"/>
                <w:sz w:val="20"/>
                <w:u w:val="none"/>
                <w:vertAlign w:val="baseline"/>
              </w:rPr>
              <w:t xml:space="preserve">Хантавирусная инфекция (ГЛПС)</w:t>
            </w:r>
            <w:r/>
          </w:p>
        </w:tc>
      </w:tr>
      <w:tr>
        <w:trPr>
          <w:trHeight w:val="27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82AFAF">
            <w:pPr>
              <w:pBdr/>
              <w:spacing/>
              <w:ind/>
              <w:jc w:val="center"/>
              <w:rPr/>
            </w:pPr>
            <w:r>
              <w:rPr>
                <w:rFonts w:ascii="Times New Roman" w:hAnsi="Times New Roman" w:eastAsia="Times New Roman" w:cs="Times New Roman"/>
                <w:b/>
                <w:i w:val="0"/>
                <w:strike w:val="0"/>
                <w:color w:val="000000"/>
                <w:sz w:val="20"/>
                <w:u w:val="none"/>
                <w:vertAlign w:val="baseline"/>
              </w:rPr>
              <w:t xml:space="preserve">1279</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E92B1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lgG к хантавирусам </w:t>
            </w:r>
            <w:r>
              <w:rPr>
                <w:rFonts w:ascii="Times New Roman" w:hAnsi="Times New Roman" w:eastAsia="Times New Roman" w:cs="Times New Roman"/>
                <w:b w:val="0"/>
                <w:i w:val="0"/>
                <w:strike w:val="0"/>
                <w:color w:val="000000"/>
                <w:sz w:val="20"/>
                <w:u w:val="none"/>
                <w:vertAlign w:val="baseline"/>
              </w:rPr>
              <w:t xml:space="preserve">(ГЛПС)</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C5D9B1">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DF509B">
            <w:pPr>
              <w:pBdr/>
              <w:spacing/>
              <w:ind/>
              <w:jc w:val="center"/>
              <w:rPr/>
            </w:pPr>
            <w:r>
              <w:rPr>
                <w:rFonts w:ascii="Times New Roman" w:hAnsi="Times New Roman" w:eastAsia="Times New Roman" w:cs="Times New Roman"/>
                <w:b/>
                <w:i w:val="0"/>
                <w:strike w:val="0"/>
                <w:color w:val="000000"/>
                <w:sz w:val="20"/>
                <w:u w:val="none"/>
                <w:vertAlign w:val="baseline"/>
              </w:rPr>
              <w:t xml:space="preserve">792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6E37E0">
            <w:pPr>
              <w:pBdr/>
              <w:spacing/>
              <w:ind/>
              <w:jc w:val="center"/>
              <w:rPr/>
            </w:pPr>
            <w:r>
              <w:rPr>
                <w:rFonts w:ascii="Times New Roman" w:hAnsi="Times New Roman" w:eastAsia="Times New Roman" w:cs="Times New Roman"/>
                <w:b/>
                <w:i w:val="0"/>
                <w:strike w:val="0"/>
                <w:color w:val="000000"/>
                <w:sz w:val="20"/>
                <w:u w:val="none"/>
                <w:vertAlign w:val="baseline"/>
              </w:rPr>
              <w:t xml:space="preserve">1535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E2C61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lgM к хантавирусам</w:t>
            </w:r>
            <w:r>
              <w:rPr>
                <w:rFonts w:ascii="Times New Roman" w:hAnsi="Times New Roman" w:eastAsia="Times New Roman" w:cs="Times New Roman"/>
                <w:b w:val="0"/>
                <w:i w:val="0"/>
                <w:strike w:val="0"/>
                <w:color w:val="000000"/>
                <w:sz w:val="20"/>
                <w:u w:val="none"/>
                <w:vertAlign w:val="baseline"/>
              </w:rPr>
              <w:t xml:space="preserve"> (ГЛПС)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4A2279">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EEDBDB">
            <w:pPr>
              <w:pBdr/>
              <w:spacing/>
              <w:ind/>
              <w:jc w:val="center"/>
              <w:rPr/>
            </w:pPr>
            <w:r>
              <w:rPr>
                <w:rFonts w:ascii="Times New Roman" w:hAnsi="Times New Roman" w:eastAsia="Times New Roman" w:cs="Times New Roman"/>
                <w:b/>
                <w:i w:val="0"/>
                <w:strike w:val="0"/>
                <w:color w:val="000000"/>
                <w:sz w:val="20"/>
                <w:u w:val="none"/>
                <w:vertAlign w:val="baseline"/>
              </w:rPr>
              <w:t xml:space="preserve">715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FFFA4A9">
            <w:pPr>
              <w:pBdr/>
              <w:spacing/>
              <w:ind/>
              <w:jc w:val="center"/>
              <w:rPr/>
            </w:pPr>
            <w:r>
              <w:rPr>
                <w:rFonts w:ascii="Times New Roman" w:hAnsi="Times New Roman" w:eastAsia="Times New Roman" w:cs="Times New Roman"/>
                <w:b/>
                <w:i w:val="0"/>
                <w:strike w:val="0"/>
                <w:color w:val="000000"/>
                <w:sz w:val="20"/>
                <w:u w:val="none"/>
                <w:vertAlign w:val="baseline"/>
              </w:rPr>
              <w:t xml:space="preserve">1279/1535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D61F9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lgM, IgG к хантавирусам </w:t>
            </w:r>
            <w:r>
              <w:rPr>
                <w:rFonts w:ascii="Times New Roman" w:hAnsi="Times New Roman" w:eastAsia="Times New Roman" w:cs="Times New Roman"/>
                <w:b w:val="0"/>
                <w:i w:val="0"/>
                <w:strike w:val="0"/>
                <w:color w:val="000000"/>
                <w:sz w:val="20"/>
                <w:u w:val="none"/>
                <w:vertAlign w:val="baseline"/>
              </w:rPr>
              <w:t xml:space="preserve">(ГЛПС)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5BE71E">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A6BEC15">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04FFD90">
            <w:pPr>
              <w:pBdr/>
              <w:spacing/>
              <w:ind/>
              <w:rPr/>
            </w:pPr>
            <w:r>
              <w:rPr>
                <w:rFonts w:ascii="Times New Roman" w:hAnsi="Times New Roman" w:eastAsia="Times New Roman" w:cs="Times New Roman"/>
                <w:b/>
                <w:i w:val="0"/>
                <w:strike w:val="0"/>
                <w:color w:val="000000"/>
                <w:sz w:val="24"/>
                <w:u w:val="none"/>
                <w:vertAlign w:val="baseline"/>
              </w:rPr>
              <w:t xml:space="preserve">Вирусные гепатиты</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FA3848B">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А</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93DA7A">
            <w:pPr>
              <w:pBdr/>
              <w:spacing/>
              <w:ind/>
              <w:jc w:val="center"/>
              <w:rPr/>
            </w:pPr>
            <w:r>
              <w:rPr>
                <w:rFonts w:ascii="Times New Roman" w:hAnsi="Times New Roman" w:eastAsia="Times New Roman" w:cs="Times New Roman"/>
                <w:b/>
                <w:i w:val="0"/>
                <w:strike w:val="0"/>
                <w:color w:val="000000"/>
                <w:sz w:val="20"/>
                <w:u w:val="none"/>
                <w:vertAlign w:val="baseline"/>
              </w:rPr>
              <w:t xml:space="preserve">71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D6B7F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вирусу гепатита А </w:t>
            </w:r>
            <w:r>
              <w:rPr>
                <w:rFonts w:ascii="Times New Roman" w:hAnsi="Times New Roman" w:eastAsia="Times New Roman" w:cs="Times New Roman"/>
                <w:b w:val="0"/>
                <w:i w:val="0"/>
                <w:strike w:val="0"/>
                <w:color w:val="000000"/>
                <w:sz w:val="20"/>
                <w:u w:val="none"/>
                <w:vertAlign w:val="baseline"/>
              </w:rPr>
              <w:t xml:space="preserve">(Anti-HAV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1EF9C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90B95C">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66623F9">
            <w:pPr>
              <w:pBdr/>
              <w:spacing/>
              <w:ind/>
              <w:jc w:val="center"/>
              <w:rPr/>
            </w:pPr>
            <w:r>
              <w:rPr>
                <w:rFonts w:ascii="Times New Roman" w:hAnsi="Times New Roman" w:eastAsia="Times New Roman" w:cs="Times New Roman"/>
                <w:b/>
                <w:i w:val="0"/>
                <w:strike w:val="0"/>
                <w:color w:val="000000"/>
                <w:sz w:val="20"/>
                <w:u w:val="none"/>
                <w:vertAlign w:val="baseline"/>
              </w:rPr>
              <w:t xml:space="preserve">72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222D15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вирусу гепатита А </w:t>
            </w:r>
            <w:r>
              <w:rPr>
                <w:rFonts w:ascii="Times New Roman" w:hAnsi="Times New Roman" w:eastAsia="Times New Roman" w:cs="Times New Roman"/>
                <w:b w:val="0"/>
                <w:i w:val="0"/>
                <w:strike w:val="0"/>
                <w:color w:val="000000"/>
                <w:sz w:val="20"/>
                <w:u w:val="none"/>
                <w:vertAlign w:val="baseline"/>
              </w:rPr>
              <w:t xml:space="preserve">(Anti-HAV IgM)</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4F3418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E6EDA71">
            <w:pPr>
              <w:pBdr/>
              <w:spacing/>
              <w:ind/>
              <w:jc w:val="center"/>
              <w:rPr/>
            </w:pPr>
            <w:r>
              <w:rPr>
                <w:rFonts w:ascii="Times New Roman" w:hAnsi="Times New Roman" w:eastAsia="Times New Roman" w:cs="Times New Roman"/>
                <w:b/>
                <w:i w:val="0"/>
                <w:strike w:val="0"/>
                <w:color w:val="000000"/>
                <w:sz w:val="20"/>
                <w:u w:val="none"/>
                <w:vertAlign w:val="baseline"/>
              </w:rPr>
              <w:t xml:space="preserve">655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948E067">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В</w:t>
            </w:r>
            <w:r/>
          </w:p>
        </w:tc>
      </w:tr>
      <w:tr>
        <w:trPr>
          <w:trHeight w:val="64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16BA78">
            <w:pPr>
              <w:pBdr/>
              <w:spacing/>
              <w:ind/>
              <w:jc w:val="center"/>
              <w:rPr/>
            </w:pPr>
            <w:r>
              <w:rPr>
                <w:rFonts w:ascii="Times New Roman" w:hAnsi="Times New Roman" w:eastAsia="Times New Roman" w:cs="Times New Roman"/>
                <w:b/>
                <w:i w:val="0"/>
                <w:strike w:val="0"/>
                <w:color w:val="000000"/>
                <w:sz w:val="20"/>
                <w:u w:val="none"/>
                <w:vertAlign w:val="baseline"/>
              </w:rPr>
              <w:t xml:space="preserve">73</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A87DD5">
            <w:pPr>
              <w:pBdr/>
              <w:spacing/>
              <w:ind/>
              <w:jc w:val="left"/>
              <w:rPr/>
            </w:pPr>
            <w:r>
              <w:rPr>
                <w:rFonts w:ascii="Times New Roman" w:hAnsi="Times New Roman" w:eastAsia="Times New Roman" w:cs="Times New Roman"/>
                <w:b/>
                <w:i w:val="0"/>
                <w:strike w:val="0"/>
                <w:color w:val="000000"/>
                <w:sz w:val="20"/>
                <w:u w:val="none"/>
                <w:vertAlign w:val="baseline"/>
              </w:rPr>
              <w:t xml:space="preserve">HbsAg </w:t>
            </w:r>
            <w:r>
              <w:rPr>
                <w:rFonts w:ascii="Times New Roman" w:hAnsi="Times New Roman" w:eastAsia="Times New Roman" w:cs="Times New Roman"/>
                <w:b w:val="0"/>
                <w:i w:val="0"/>
                <w:strike w:val="0"/>
                <w:color w:val="000000"/>
                <w:sz w:val="20"/>
                <w:u w:val="none"/>
                <w:vertAlign w:val="baseline"/>
              </w:rPr>
              <w:t xml:space="preserve">(Внимание! При положительных и сомнительных реакциях срок выдачи результата может быть увеличен        до 2-х календарных дней.)*</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9A1FD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D671E9">
            <w:pPr>
              <w:pBdr/>
              <w:spacing/>
              <w:ind/>
              <w:jc w:val="center"/>
              <w:rPr/>
            </w:pPr>
            <w:r>
              <w:rPr>
                <w:rFonts w:ascii="Times New Roman" w:hAnsi="Times New Roman" w:eastAsia="Times New Roman" w:cs="Times New Roman"/>
                <w:b/>
                <w:i w:val="0"/>
                <w:strike w:val="0"/>
                <w:color w:val="000000"/>
                <w:sz w:val="20"/>
                <w:u w:val="none"/>
                <w:vertAlign w:val="baseline"/>
              </w:rPr>
              <w:t xml:space="preserve">135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7B233C">
            <w:pPr>
              <w:pBdr/>
              <w:spacing/>
              <w:ind/>
              <w:jc w:val="center"/>
              <w:rPr/>
            </w:pPr>
            <w:r>
              <w:rPr>
                <w:rFonts w:ascii="Times New Roman" w:hAnsi="Times New Roman" w:eastAsia="Times New Roman" w:cs="Times New Roman"/>
                <w:b/>
                <w:i w:val="0"/>
                <w:strike w:val="0"/>
                <w:color w:val="000000"/>
                <w:sz w:val="20"/>
                <w:u w:val="none"/>
                <w:vertAlign w:val="baseline"/>
              </w:rPr>
              <w:t xml:space="preserve">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565CF1">
            <w:pPr>
              <w:pBdr/>
              <w:spacing/>
              <w:ind/>
              <w:jc w:val="left"/>
              <w:rPr/>
            </w:pPr>
            <w:r>
              <w:rPr>
                <w:rFonts w:ascii="Times New Roman" w:hAnsi="Times New Roman" w:eastAsia="Times New Roman" w:cs="Times New Roman"/>
                <w:b/>
                <w:i w:val="0"/>
                <w:strike w:val="0"/>
                <w:color w:val="000000"/>
                <w:sz w:val="20"/>
                <w:u w:val="none"/>
                <w:vertAlign w:val="baseline"/>
              </w:rPr>
              <w:t xml:space="preserve">HBе-антиген вируса гепатита 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35157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39CE88">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AEA09B">
            <w:pPr>
              <w:pBdr/>
              <w:spacing/>
              <w:ind/>
              <w:jc w:val="center"/>
              <w:rPr/>
            </w:pPr>
            <w:r>
              <w:rPr>
                <w:rFonts w:ascii="Times New Roman" w:hAnsi="Times New Roman" w:eastAsia="Times New Roman" w:cs="Times New Roman"/>
                <w:b/>
                <w:i w:val="0"/>
                <w:strike w:val="0"/>
                <w:color w:val="000000"/>
                <w:sz w:val="20"/>
                <w:u w:val="none"/>
                <w:vertAlign w:val="baseline"/>
              </w:rPr>
              <w:t xml:space="preserve">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64D3B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классов IgM и IgG к HB-core антигену вируса гепатита B, суммарно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FD12F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A8A898">
            <w:pPr>
              <w:pBdr/>
              <w:spacing/>
              <w:ind/>
              <w:jc w:val="center"/>
              <w:rPr/>
            </w:pPr>
            <w:r>
              <w:rPr>
                <w:rFonts w:ascii="Times New Roman" w:hAnsi="Times New Roman" w:eastAsia="Times New Roman" w:cs="Times New Roman"/>
                <w:b/>
                <w:i w:val="0"/>
                <w:strike w:val="0"/>
                <w:color w:val="000000"/>
                <w:sz w:val="20"/>
                <w:u w:val="none"/>
                <w:vertAlign w:val="baseline"/>
              </w:rPr>
              <w:t xml:space="preserve">410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4989DA">
            <w:pPr>
              <w:pBdr/>
              <w:spacing/>
              <w:ind/>
              <w:jc w:val="center"/>
              <w:rPr/>
            </w:pPr>
            <w:r>
              <w:rPr>
                <w:rFonts w:ascii="Times New Roman" w:hAnsi="Times New Roman" w:eastAsia="Times New Roman" w:cs="Times New Roman"/>
                <w:b/>
                <w:i w:val="0"/>
                <w:strike w:val="0"/>
                <w:color w:val="000000"/>
                <w:sz w:val="20"/>
                <w:u w:val="none"/>
                <w:vertAlign w:val="baseline"/>
              </w:rPr>
              <w:t xml:space="preserve">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6B180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HB-core антигену вируса гепатита 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57365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9AF741">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753E4D">
            <w:pPr>
              <w:pBdr/>
              <w:spacing/>
              <w:ind/>
              <w:jc w:val="center"/>
              <w:rPr/>
            </w:pPr>
            <w:r>
              <w:rPr>
                <w:rFonts w:ascii="Times New Roman" w:hAnsi="Times New Roman" w:eastAsia="Times New Roman" w:cs="Times New Roman"/>
                <w:b/>
                <w:i w:val="0"/>
                <w:strike w:val="0"/>
                <w:color w:val="000000"/>
                <w:sz w:val="20"/>
                <w:u w:val="none"/>
                <w:vertAlign w:val="baseline"/>
              </w:rPr>
              <w:t xml:space="preserve">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8C373E">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HBе-антигену вируса гепатита В</w:t>
            </w:r>
            <w:r>
              <w:rPr>
                <w:rFonts w:ascii="Times New Roman" w:hAnsi="Times New Roman" w:eastAsia="Times New Roman" w:cs="Times New Roman"/>
                <w:b w:val="0"/>
                <w:i w:val="0"/>
                <w:strike w:val="0"/>
                <w:color w:val="000000"/>
                <w:sz w:val="20"/>
                <w:u w:val="none"/>
                <w:vertAlign w:val="baseline"/>
              </w:rPr>
              <w:t xml:space="preserve"> (Anti-HBe, HBeAb)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789CF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97C5C8">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580C31">
            <w:pPr>
              <w:pBdr/>
              <w:spacing/>
              <w:ind/>
              <w:jc w:val="center"/>
              <w:rPr/>
            </w:pPr>
            <w:r>
              <w:rPr>
                <w:rFonts w:ascii="Times New Roman" w:hAnsi="Times New Roman" w:eastAsia="Times New Roman" w:cs="Times New Roman"/>
                <w:b/>
                <w:i w:val="0"/>
                <w:strike w:val="0"/>
                <w:color w:val="000000"/>
                <w:sz w:val="20"/>
                <w:u w:val="none"/>
                <w:vertAlign w:val="baseline"/>
              </w:rPr>
              <w:t xml:space="preserve">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14684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HBs-антигену вируса гепатита В</w:t>
            </w:r>
            <w:r>
              <w:rPr>
                <w:rFonts w:ascii="Times New Roman" w:hAnsi="Times New Roman" w:eastAsia="Times New Roman" w:cs="Times New Roman"/>
                <w:b w:val="0"/>
                <w:i w:val="0"/>
                <w:strike w:val="0"/>
                <w:color w:val="000000"/>
                <w:sz w:val="20"/>
                <w:u w:val="none"/>
                <w:vertAlign w:val="baseline"/>
              </w:rPr>
              <w:t xml:space="preserve"> (Anti-HBs, HBsAb)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75BF7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96D44F">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DF7ED4">
            <w:pPr>
              <w:pBdr/>
              <w:spacing/>
              <w:ind/>
              <w:jc w:val="center"/>
              <w:rPr/>
            </w:pPr>
            <w:r>
              <w:rPr>
                <w:rFonts w:ascii="Times New Roman" w:hAnsi="Times New Roman" w:eastAsia="Times New Roman" w:cs="Times New Roman"/>
                <w:b/>
                <w:i w:val="0"/>
                <w:strike w:val="0"/>
                <w:color w:val="000000"/>
                <w:sz w:val="20"/>
                <w:u w:val="none"/>
                <w:vertAlign w:val="baseline"/>
              </w:rPr>
              <w:t xml:space="preserve">87</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177F510">
            <w:pPr>
              <w:pBdr/>
              <w:spacing/>
              <w:ind/>
              <w:jc w:val="left"/>
              <w:rPr/>
            </w:pPr>
            <w:r>
              <w:rPr>
                <w:rFonts w:ascii="Times New Roman" w:hAnsi="Times New Roman" w:eastAsia="Times New Roman" w:cs="Times New Roman"/>
                <w:b/>
                <w:i w:val="0"/>
                <w:strike w:val="0"/>
                <w:color w:val="000000"/>
                <w:sz w:val="20"/>
                <w:u w:val="none"/>
                <w:vertAlign w:val="baseline"/>
              </w:rPr>
              <w:t xml:space="preserve">HBsAg, количеств</w:t>
            </w:r>
            <w:r>
              <w:rPr>
                <w:rFonts w:ascii="Times New Roman" w:hAnsi="Times New Roman" w:eastAsia="Times New Roman" w:cs="Times New Roman"/>
                <w:b w:val="0"/>
                <w:i w:val="0"/>
                <w:strike w:val="0"/>
                <w:color w:val="000000"/>
                <w:sz w:val="20"/>
                <w:u w:val="none"/>
                <w:vertAlign w:val="baseline"/>
              </w:rPr>
              <w:t xml:space="preserve">.(поверхностный антиген вируса гепатита B, «австралийский» антиген)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57062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72EC73A">
            <w:pPr>
              <w:pBdr/>
              <w:spacing/>
              <w:ind/>
              <w:jc w:val="center"/>
              <w:rPr/>
            </w:pPr>
            <w:r>
              <w:rPr>
                <w:rFonts w:ascii="Times New Roman" w:hAnsi="Times New Roman" w:eastAsia="Times New Roman" w:cs="Times New Roman"/>
                <w:b/>
                <w:i w:val="0"/>
                <w:strike w:val="0"/>
                <w:color w:val="000000"/>
                <w:sz w:val="20"/>
                <w:u w:val="none"/>
                <w:vertAlign w:val="baseline"/>
              </w:rPr>
              <w:t xml:space="preserve">1 130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534A872">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С</w:t>
            </w:r>
            <w:r/>
          </w:p>
        </w:tc>
      </w:tr>
      <w:tr>
        <w:trPr>
          <w:trHeight w:val="67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E8A235">
            <w:pPr>
              <w:pBdr/>
              <w:spacing/>
              <w:ind/>
              <w:jc w:val="center"/>
              <w:rPr/>
            </w:pPr>
            <w:r>
              <w:rPr>
                <w:rFonts w:ascii="Times New Roman" w:hAnsi="Times New Roman" w:eastAsia="Times New Roman" w:cs="Times New Roman"/>
                <w:b/>
                <w:i w:val="0"/>
                <w:strike w:val="0"/>
                <w:color w:val="000000"/>
                <w:sz w:val="20"/>
                <w:u w:val="none"/>
                <w:vertAlign w:val="baseline"/>
              </w:rPr>
              <w:t xml:space="preserve">79</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ECC112">
            <w:pPr>
              <w:pBdr/>
              <w:spacing/>
              <w:ind/>
              <w:jc w:val="left"/>
              <w:rPr/>
            </w:pPr>
            <w:r>
              <w:rPr>
                <w:rFonts w:ascii="Times New Roman" w:hAnsi="Times New Roman" w:eastAsia="Times New Roman" w:cs="Times New Roman"/>
                <w:b/>
                <w:i w:val="0"/>
                <w:strike w:val="0"/>
                <w:color w:val="000000"/>
                <w:sz w:val="20"/>
                <w:u w:val="none"/>
                <w:vertAlign w:val="baseline"/>
              </w:rPr>
              <w:t xml:space="preserve">anti-HCV total</w:t>
            </w:r>
            <w:r>
              <w:rPr>
                <w:rFonts w:ascii="Times New Roman" w:hAnsi="Times New Roman" w:eastAsia="Times New Roman" w:cs="Times New Roman"/>
                <w:b w:val="0"/>
                <w:i w:val="0"/>
                <w:strike w:val="0"/>
                <w:color w:val="000000"/>
                <w:sz w:val="20"/>
                <w:u w:val="none"/>
                <w:vertAlign w:val="baseline"/>
              </w:rPr>
              <w:t xml:space="preserve"> (Внимание! При положительных и сомнительных реакциях срок выдачи результата может быть увеличен до 3-х рабочих дней.)*</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D2F3C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AD9035">
            <w:pPr>
              <w:pBdr/>
              <w:spacing/>
              <w:ind/>
              <w:jc w:val="center"/>
              <w:rPr/>
            </w:pPr>
            <w:r>
              <w:rPr>
                <w:rFonts w:ascii="Times New Roman" w:hAnsi="Times New Roman" w:eastAsia="Times New Roman" w:cs="Times New Roman"/>
                <w:b/>
                <w:i w:val="0"/>
                <w:strike w:val="0"/>
                <w:color w:val="000000"/>
                <w:sz w:val="20"/>
                <w:u w:val="none"/>
                <w:vertAlign w:val="baseline"/>
              </w:rPr>
              <w:t xml:space="preserve">250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E7232F">
            <w:pPr>
              <w:pBdr/>
              <w:spacing/>
              <w:ind/>
              <w:jc w:val="center"/>
              <w:rPr/>
            </w:pPr>
            <w:r>
              <w:rPr>
                <w:rFonts w:ascii="Times New Roman" w:hAnsi="Times New Roman" w:eastAsia="Times New Roman" w:cs="Times New Roman"/>
                <w:b/>
                <w:i w:val="0"/>
                <w:strike w:val="0"/>
                <w:color w:val="000000"/>
                <w:sz w:val="20"/>
                <w:u w:val="none"/>
                <w:vertAlign w:val="baseline"/>
              </w:rPr>
              <w:t xml:space="preserve">1146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21FAA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гепатита С, IgG, иммуноблот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0E3BE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51ED52">
            <w:pPr>
              <w:pBdr/>
              <w:spacing/>
              <w:ind/>
              <w:jc w:val="center"/>
              <w:rPr/>
            </w:pPr>
            <w:r>
              <w:rPr>
                <w:rFonts w:ascii="Times New Roman" w:hAnsi="Times New Roman" w:eastAsia="Times New Roman" w:cs="Times New Roman"/>
                <w:b/>
                <w:i w:val="0"/>
                <w:strike w:val="0"/>
                <w:color w:val="000000"/>
                <w:sz w:val="20"/>
                <w:u w:val="none"/>
                <w:vertAlign w:val="baseline"/>
              </w:rPr>
              <w:t xml:space="preserve">6 695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E5EDC9">
            <w:pPr>
              <w:pBdr/>
              <w:spacing/>
              <w:ind/>
              <w:jc w:val="center"/>
              <w:rPr/>
            </w:pPr>
            <w:r>
              <w:rPr>
                <w:rFonts w:ascii="Times New Roman" w:hAnsi="Times New Roman" w:eastAsia="Times New Roman" w:cs="Times New Roman"/>
                <w:b/>
                <w:i w:val="0"/>
                <w:strike w:val="0"/>
                <w:color w:val="000000"/>
                <w:sz w:val="20"/>
                <w:u w:val="none"/>
                <w:vertAlign w:val="baseline"/>
              </w:rPr>
              <w:t xml:space="preserve">1688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0E14B1">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С: генотипирование по генотипам 1-6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0F676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1EB88E">
            <w:pPr>
              <w:pBdr/>
              <w:spacing/>
              <w:ind/>
              <w:jc w:val="center"/>
              <w:rPr/>
            </w:pPr>
            <w:r>
              <w:rPr>
                <w:rFonts w:ascii="Times New Roman" w:hAnsi="Times New Roman" w:eastAsia="Times New Roman" w:cs="Times New Roman"/>
                <w:b/>
                <w:i w:val="0"/>
                <w:strike w:val="0"/>
                <w:color w:val="000000"/>
                <w:sz w:val="20"/>
                <w:u w:val="none"/>
                <w:vertAlign w:val="baseline"/>
              </w:rPr>
              <w:t xml:space="preserve">2 570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3018D6">
            <w:pPr>
              <w:pBdr/>
              <w:spacing/>
              <w:ind/>
              <w:jc w:val="center"/>
              <w:rPr/>
            </w:pPr>
            <w:r>
              <w:rPr>
                <w:rFonts w:ascii="Times New Roman" w:hAnsi="Times New Roman" w:eastAsia="Times New Roman" w:cs="Times New Roman"/>
                <w:b/>
                <w:i w:val="0"/>
                <w:strike w:val="0"/>
                <w:color w:val="000000"/>
                <w:sz w:val="20"/>
                <w:u w:val="none"/>
                <w:vertAlign w:val="baseline"/>
              </w:rPr>
              <w:t xml:space="preserve">7644G1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820693">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Мутации лекарственной резистентности NS3, NS5A и NS5B регионов генома вируса гепатита С </w:t>
              <w:br/>
              <w:t xml:space="preserve">(для генотипов 1а, 1b)</w:t>
              <w:b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6A8691">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609493">
            <w:pPr>
              <w:pBdr/>
              <w:spacing/>
              <w:ind/>
              <w:jc w:val="center"/>
              <w:rPr/>
            </w:pPr>
            <w:r>
              <w:rPr>
                <w:rFonts w:ascii="Times New Roman" w:hAnsi="Times New Roman" w:eastAsia="Times New Roman" w:cs="Times New Roman"/>
                <w:b/>
                <w:i w:val="0"/>
                <w:strike w:val="0"/>
                <w:color w:val="000000"/>
                <w:sz w:val="20"/>
                <w:u w:val="none"/>
                <w:vertAlign w:val="baseline"/>
              </w:rPr>
              <w:t xml:space="preserve">7 326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5AE1E8">
            <w:pPr>
              <w:pBdr/>
              <w:spacing/>
              <w:ind/>
              <w:jc w:val="center"/>
              <w:rPr/>
            </w:pPr>
            <w:r>
              <w:rPr>
                <w:rFonts w:ascii="Times New Roman" w:hAnsi="Times New Roman" w:eastAsia="Times New Roman" w:cs="Times New Roman"/>
                <w:b/>
                <w:i w:val="0"/>
                <w:strike w:val="0"/>
                <w:color w:val="000000"/>
                <w:sz w:val="20"/>
                <w:u w:val="none"/>
                <w:vertAlign w:val="baseline"/>
              </w:rPr>
              <w:t xml:space="preserve">7644G3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886ED33">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Мутации лекарственной резистентности NS3, NS5A и NS5B регионов генома вируса гепатита С </w:t>
              <w:br/>
              <w:t xml:space="preserve">(для генотипа 3)</w:t>
              <w:b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5B80F5">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05593FE">
            <w:pPr>
              <w:pBdr/>
              <w:spacing/>
              <w:ind/>
              <w:jc w:val="center"/>
              <w:rPr/>
            </w:pPr>
            <w:r>
              <w:rPr>
                <w:rFonts w:ascii="Times New Roman" w:hAnsi="Times New Roman" w:eastAsia="Times New Roman" w:cs="Times New Roman"/>
                <w:b/>
                <w:i w:val="0"/>
                <w:strike w:val="0"/>
                <w:color w:val="000000"/>
                <w:sz w:val="20"/>
                <w:u w:val="none"/>
                <w:vertAlign w:val="baseline"/>
              </w:rPr>
              <w:t xml:space="preserve">6 980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660AD66">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D</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6F9D46">
            <w:pPr>
              <w:pBdr/>
              <w:spacing/>
              <w:ind/>
              <w:jc w:val="center"/>
              <w:rPr/>
            </w:pPr>
            <w:r>
              <w:rPr>
                <w:rFonts w:ascii="Times New Roman" w:hAnsi="Times New Roman" w:eastAsia="Times New Roman" w:cs="Times New Roman"/>
                <w:b/>
                <w:i w:val="0"/>
                <w:strike w:val="0"/>
                <w:color w:val="000000"/>
                <w:sz w:val="20"/>
                <w:u w:val="none"/>
                <w:vertAlign w:val="baseline"/>
              </w:rPr>
              <w:t xml:space="preserve">1268</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555B20">
            <w:pPr>
              <w:pBdr/>
              <w:spacing/>
              <w:ind/>
              <w:jc w:val="left"/>
              <w:rPr/>
            </w:pPr>
            <w:r>
              <w:rPr>
                <w:rFonts w:ascii="Times New Roman" w:hAnsi="Times New Roman" w:eastAsia="Times New Roman" w:cs="Times New Roman"/>
                <w:b/>
                <w:i w:val="0"/>
                <w:strike w:val="0"/>
                <w:color w:val="000000"/>
                <w:sz w:val="20"/>
                <w:u w:val="none"/>
                <w:vertAlign w:val="baseline"/>
              </w:rPr>
              <w:t xml:space="preserve">HDVM - anti - HDV IgM (кач.)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2A649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2A50E0">
            <w:pPr>
              <w:pBdr/>
              <w:spacing/>
              <w:ind/>
              <w:jc w:val="center"/>
              <w:rPr/>
            </w:pPr>
            <w:r>
              <w:rPr>
                <w:rFonts w:ascii="Times New Roman" w:hAnsi="Times New Roman" w:eastAsia="Times New Roman" w:cs="Times New Roman"/>
                <w:b/>
                <w:i w:val="0"/>
                <w:strike w:val="0"/>
                <w:color w:val="000000"/>
                <w:sz w:val="20"/>
                <w:u w:val="none"/>
                <w:vertAlign w:val="baseline"/>
              </w:rPr>
              <w:t xml:space="preserve">925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C4D727">
            <w:pPr>
              <w:pBdr/>
              <w:spacing/>
              <w:ind/>
              <w:jc w:val="center"/>
              <w:rPr/>
            </w:pPr>
            <w:r>
              <w:rPr>
                <w:rFonts w:ascii="Times New Roman" w:hAnsi="Times New Roman" w:eastAsia="Times New Roman" w:cs="Times New Roman"/>
                <w:b/>
                <w:i w:val="0"/>
                <w:strike w:val="0"/>
                <w:color w:val="000000"/>
                <w:sz w:val="20"/>
                <w:u w:val="none"/>
                <w:vertAlign w:val="baseline"/>
              </w:rPr>
              <w:t xml:space="preserve">1269</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7DFE4D0">
            <w:pPr>
              <w:pBdr/>
              <w:spacing/>
              <w:ind/>
              <w:jc w:val="left"/>
              <w:rPr/>
            </w:pPr>
            <w:r>
              <w:rPr>
                <w:rFonts w:ascii="Times New Roman" w:hAnsi="Times New Roman" w:eastAsia="Times New Roman" w:cs="Times New Roman"/>
                <w:b/>
                <w:i w:val="0"/>
                <w:strike w:val="0"/>
                <w:color w:val="000000"/>
                <w:sz w:val="20"/>
                <w:u w:val="none"/>
                <w:vertAlign w:val="baseline"/>
              </w:rPr>
              <w:t xml:space="preserve">HDV - anti - HDV total (кач.)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31A62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C95FE12">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C049385">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Е</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BD1C60">
            <w:pPr>
              <w:pBdr/>
              <w:spacing/>
              <w:ind/>
              <w:jc w:val="center"/>
              <w:rPr/>
            </w:pPr>
            <w:r>
              <w:rPr>
                <w:rFonts w:ascii="Times New Roman" w:hAnsi="Times New Roman" w:eastAsia="Times New Roman" w:cs="Times New Roman"/>
                <w:b/>
                <w:i w:val="0"/>
                <w:strike w:val="0"/>
                <w:color w:val="000000"/>
                <w:sz w:val="20"/>
                <w:u w:val="none"/>
                <w:vertAlign w:val="baseline"/>
              </w:rPr>
              <w:t xml:space="preserve">227</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560D1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вирусу гепатита E</w:t>
            </w:r>
            <w:r>
              <w:rPr>
                <w:rFonts w:ascii="Times New Roman" w:hAnsi="Times New Roman" w:eastAsia="Times New Roman" w:cs="Times New Roman"/>
                <w:b w:val="0"/>
                <w:i w:val="0"/>
                <w:strike w:val="0"/>
                <w:color w:val="000000"/>
                <w:sz w:val="20"/>
                <w:u w:val="none"/>
                <w:vertAlign w:val="baseline"/>
              </w:rPr>
              <w:t xml:space="preserve"> (Anti-HEV IgM)</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189CA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642FA0">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366EC4">
            <w:pPr>
              <w:pBdr/>
              <w:spacing/>
              <w:ind/>
              <w:jc w:val="center"/>
              <w:rPr/>
            </w:pPr>
            <w:r>
              <w:rPr>
                <w:rFonts w:ascii="Times New Roman" w:hAnsi="Times New Roman" w:eastAsia="Times New Roman" w:cs="Times New Roman"/>
                <w:b/>
                <w:i w:val="0"/>
                <w:strike w:val="0"/>
                <w:color w:val="000000"/>
                <w:sz w:val="20"/>
                <w:u w:val="none"/>
                <w:vertAlign w:val="baseline"/>
              </w:rPr>
              <w:t xml:space="preserve">228</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0886C2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вирусу гепатита E</w:t>
            </w:r>
            <w:r>
              <w:rPr>
                <w:rFonts w:ascii="Times New Roman" w:hAnsi="Times New Roman" w:eastAsia="Times New Roman" w:cs="Times New Roman"/>
                <w:b w:val="0"/>
                <w:i w:val="0"/>
                <w:strike w:val="0"/>
                <w:color w:val="000000"/>
                <w:sz w:val="20"/>
                <w:u w:val="none"/>
                <w:vertAlign w:val="baseline"/>
              </w:rPr>
              <w:t xml:space="preserve"> (Anti-HEV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EE042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1740BC2">
            <w:pPr>
              <w:pBdr/>
              <w:spacing/>
              <w:ind/>
              <w:jc w:val="center"/>
              <w:rPr/>
            </w:pPr>
            <w:r>
              <w:rPr>
                <w:rFonts w:ascii="Times New Roman" w:hAnsi="Times New Roman" w:eastAsia="Times New Roman" w:cs="Times New Roman"/>
                <w:b/>
                <w:i w:val="0"/>
                <w:strike w:val="0"/>
                <w:color w:val="000000"/>
                <w:sz w:val="20"/>
                <w:u w:val="none"/>
                <w:vertAlign w:val="baseline"/>
              </w:rPr>
              <w:t xml:space="preserve">700</w:t>
            </w:r>
            <w:r/>
          </w:p>
        </w:tc>
      </w:tr>
      <w:tr>
        <w:trPr>
          <w:trHeight w:val="25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8D79EF2">
            <w:pPr>
              <w:pBdr/>
              <w:spacing/>
              <w:ind/>
              <w:jc w:val="left"/>
              <w:rPr/>
            </w:pPr>
            <w:r>
              <w:rPr>
                <w:rFonts w:ascii="Times New Roman" w:hAnsi="Times New Roman" w:eastAsia="Times New Roman" w:cs="Times New Roman"/>
                <w:b/>
                <w:i w:val="0"/>
                <w:strike w:val="0"/>
                <w:color w:val="000000"/>
                <w:sz w:val="20"/>
                <w:u w:val="none"/>
                <w:vertAlign w:val="baseline"/>
              </w:rPr>
              <w:t xml:space="preserve">Парвовирус </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4F65D7">
            <w:pPr>
              <w:pBdr/>
              <w:spacing/>
              <w:ind/>
              <w:jc w:val="center"/>
              <w:rPr/>
            </w:pPr>
            <w:r>
              <w:rPr>
                <w:rFonts w:ascii="Times New Roman" w:hAnsi="Times New Roman" w:eastAsia="Times New Roman" w:cs="Times New Roman"/>
                <w:b/>
                <w:i w:val="0"/>
                <w:strike w:val="0"/>
                <w:color w:val="000000"/>
                <w:sz w:val="20"/>
                <w:u w:val="none"/>
                <w:vertAlign w:val="baseline"/>
              </w:rPr>
              <w:t xml:space="preserve">85219</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0AA86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парвовирусу В19,IgG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70D81A">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C54495">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71F2AAD">
            <w:pPr>
              <w:pBdr/>
              <w:spacing/>
              <w:ind/>
              <w:jc w:val="center"/>
              <w:rPr/>
            </w:pPr>
            <w:r>
              <w:rPr>
                <w:rFonts w:ascii="Times New Roman" w:hAnsi="Times New Roman" w:eastAsia="Times New Roman" w:cs="Times New Roman"/>
                <w:b/>
                <w:i w:val="0"/>
                <w:strike w:val="0"/>
                <w:color w:val="000000"/>
                <w:sz w:val="20"/>
                <w:u w:val="none"/>
                <w:vertAlign w:val="baseline"/>
              </w:rPr>
              <w:t xml:space="preserve">85319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7FD88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парвовирусу В19,IgM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B322C3">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4C7AAC4">
            <w:pPr>
              <w:pBdr/>
              <w:spacing/>
              <w:ind/>
              <w:jc w:val="center"/>
              <w:rPr/>
            </w:pPr>
            <w:r>
              <w:rPr>
                <w:rFonts w:ascii="Times New Roman" w:hAnsi="Times New Roman" w:eastAsia="Times New Roman" w:cs="Times New Roman"/>
                <w:b/>
                <w:i w:val="0"/>
                <w:strike w:val="0"/>
                <w:color w:val="000000"/>
                <w:sz w:val="20"/>
                <w:u w:val="none"/>
                <w:vertAlign w:val="baseline"/>
              </w:rPr>
              <w:t xml:space="preserve">912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D1379F2">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96E902">
            <w:pPr>
              <w:pBdr/>
              <w:spacing/>
              <w:ind/>
              <w:jc w:val="center"/>
              <w:rPr/>
            </w:pPr>
            <w:r>
              <w:rPr>
                <w:rFonts w:ascii="Times New Roman" w:hAnsi="Times New Roman" w:eastAsia="Times New Roman" w:cs="Times New Roman"/>
                <w:b/>
                <w:i w:val="0"/>
                <w:strike w:val="0"/>
                <w:color w:val="000000"/>
                <w:sz w:val="20"/>
                <w:u w:val="none"/>
                <w:vertAlign w:val="baseline"/>
              </w:rPr>
              <w:t xml:space="preserve">122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A23A08">
            <w:pPr>
              <w:pBdr/>
              <w:spacing/>
              <w:ind/>
              <w:jc w:val="left"/>
              <w:rPr/>
            </w:pPr>
            <w:r>
              <w:rPr>
                <w:rFonts w:ascii="Times New Roman" w:hAnsi="Times New Roman" w:eastAsia="Times New Roman" w:cs="Times New Roman"/>
                <w:b/>
                <w:i w:val="0"/>
                <w:strike w:val="0"/>
                <w:color w:val="000000"/>
                <w:sz w:val="20"/>
                <w:u w:val="none"/>
                <w:vertAlign w:val="baseline"/>
              </w:rPr>
              <w:t xml:space="preserve">anti-HSV  1 и 2 типа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08E00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72847D">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2CB9E0">
            <w:pPr>
              <w:pBdr/>
              <w:spacing/>
              <w:ind/>
              <w:jc w:val="center"/>
              <w:rPr/>
            </w:pPr>
            <w:r>
              <w:rPr>
                <w:rFonts w:ascii="Times New Roman" w:hAnsi="Times New Roman" w:eastAsia="Times New Roman" w:cs="Times New Roman"/>
                <w:b/>
                <w:i w:val="0"/>
                <w:strike w:val="0"/>
                <w:color w:val="000000"/>
                <w:sz w:val="20"/>
                <w:u w:val="none"/>
                <w:vertAlign w:val="baseline"/>
              </w:rPr>
              <w:t xml:space="preserve">123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F74C41">
            <w:pPr>
              <w:pBdr/>
              <w:spacing/>
              <w:ind/>
              <w:jc w:val="left"/>
              <w:rPr/>
            </w:pPr>
            <w:r>
              <w:rPr>
                <w:rFonts w:ascii="Times New Roman" w:hAnsi="Times New Roman" w:eastAsia="Times New Roman" w:cs="Times New Roman"/>
                <w:b/>
                <w:i w:val="0"/>
                <w:strike w:val="0"/>
                <w:color w:val="000000"/>
                <w:sz w:val="20"/>
                <w:u w:val="none"/>
                <w:vertAlign w:val="baseline"/>
              </w:rPr>
              <w:t xml:space="preserve">anti-HSV 1 и 2 типа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DD28C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804375">
            <w:pPr>
              <w:pBdr/>
              <w:spacing/>
              <w:ind/>
              <w:jc w:val="center"/>
              <w:rPr/>
            </w:pPr>
            <w:r>
              <w:rPr>
                <w:rFonts w:ascii="Times New Roman" w:hAnsi="Times New Roman" w:eastAsia="Times New Roman" w:cs="Times New Roman"/>
                <w:b/>
                <w:i w:val="0"/>
                <w:strike w:val="0"/>
                <w:color w:val="000000"/>
                <w:sz w:val="20"/>
                <w:u w:val="none"/>
                <w:vertAlign w:val="baseline"/>
              </w:rPr>
              <w:t xml:space="preserve">395</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9EB1B9">
            <w:pPr>
              <w:pBdr/>
              <w:spacing/>
              <w:ind/>
              <w:jc w:val="center"/>
              <w:rPr/>
            </w:pPr>
            <w:r>
              <w:rPr>
                <w:rFonts w:ascii="Times New Roman" w:hAnsi="Times New Roman" w:eastAsia="Times New Roman" w:cs="Times New Roman"/>
                <w:b/>
                <w:i w:val="0"/>
                <w:strike w:val="0"/>
                <w:color w:val="000000"/>
                <w:sz w:val="20"/>
                <w:u w:val="none"/>
                <w:vertAlign w:val="baseline"/>
              </w:rPr>
              <w:t xml:space="preserve">1222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A89F55">
            <w:pPr>
              <w:pBdr/>
              <w:spacing/>
              <w:ind/>
              <w:jc w:val="left"/>
              <w:rPr/>
            </w:pPr>
            <w:r>
              <w:rPr>
                <w:rFonts w:ascii="Times New Roman" w:hAnsi="Times New Roman" w:eastAsia="Times New Roman" w:cs="Times New Roman"/>
                <w:b/>
                <w:i w:val="0"/>
                <w:strike w:val="0"/>
                <w:color w:val="000000"/>
                <w:sz w:val="20"/>
                <w:u w:val="none"/>
                <w:vertAlign w:val="baseline"/>
              </w:rPr>
              <w:t xml:space="preserve">Anti-HSV-1 IgG </w:t>
            </w:r>
            <w:r>
              <w:rPr>
                <w:rFonts w:ascii="Times New Roman" w:hAnsi="Times New Roman" w:eastAsia="Times New Roman" w:cs="Times New Roman"/>
                <w:b w:val="0"/>
                <w:i w:val="0"/>
                <w:strike w:val="0"/>
                <w:color w:val="000000"/>
                <w:sz w:val="20"/>
                <w:u w:val="none"/>
                <w:vertAlign w:val="baseline"/>
              </w:rPr>
              <w:t xml:space="preserve">(Herpes Simplex Virus type 1 IgG antibodies, антитела класса IgG к вирусу простого герпеса 1 типа, ВПГ-1)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A0601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5BD830">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1F313D">
            <w:pPr>
              <w:pBdr/>
              <w:spacing/>
              <w:ind/>
              <w:jc w:val="center"/>
              <w:rPr/>
            </w:pPr>
            <w:r>
              <w:rPr>
                <w:rFonts w:ascii="Times New Roman" w:hAnsi="Times New Roman" w:eastAsia="Times New Roman" w:cs="Times New Roman"/>
                <w:b/>
                <w:i w:val="0"/>
                <w:strike w:val="0"/>
                <w:color w:val="000000"/>
                <w:sz w:val="20"/>
                <w:u w:val="none"/>
                <w:vertAlign w:val="baseline"/>
              </w:rPr>
              <w:t xml:space="preserve">1223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BA2DF9">
            <w:pPr>
              <w:pBdr/>
              <w:spacing/>
              <w:ind/>
              <w:jc w:val="left"/>
              <w:rPr/>
            </w:pPr>
            <w:r>
              <w:rPr>
                <w:rFonts w:ascii="Times New Roman" w:hAnsi="Times New Roman" w:eastAsia="Times New Roman" w:cs="Times New Roman"/>
                <w:b/>
                <w:i w:val="0"/>
                <w:strike w:val="0"/>
                <w:color w:val="000000"/>
                <w:sz w:val="20"/>
                <w:u w:val="none"/>
                <w:vertAlign w:val="baseline"/>
              </w:rPr>
              <w:t xml:space="preserve">Anti-HSV-2 IgG </w:t>
            </w:r>
            <w:r>
              <w:rPr>
                <w:rFonts w:ascii="Times New Roman" w:hAnsi="Times New Roman" w:eastAsia="Times New Roman" w:cs="Times New Roman"/>
                <w:b w:val="0"/>
                <w:i w:val="0"/>
                <w:strike w:val="0"/>
                <w:color w:val="000000"/>
                <w:sz w:val="20"/>
                <w:u w:val="none"/>
                <w:vertAlign w:val="baseline"/>
              </w:rPr>
              <w:t xml:space="preserve">(Herpes Simplex Virus type 2 IgG antibodies, антитела класса IgG к вирусу простого герпеса 2 типа, ВПГ-2)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4A0F2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AD6804">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6F82F1">
            <w:pPr>
              <w:pBdr/>
              <w:spacing/>
              <w:ind/>
              <w:jc w:val="center"/>
              <w:rPr/>
            </w:pPr>
            <w:r>
              <w:rPr>
                <w:rFonts w:ascii="Times New Roman" w:hAnsi="Times New Roman" w:eastAsia="Times New Roman" w:cs="Times New Roman"/>
                <w:b/>
                <w:i w:val="0"/>
                <w:strike w:val="0"/>
                <w:color w:val="000000"/>
                <w:sz w:val="20"/>
                <w:u w:val="none"/>
                <w:vertAlign w:val="baseline"/>
              </w:rPr>
              <w:t xml:space="preserve">276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7D6563">
            <w:pPr>
              <w:pBdr/>
              <w:spacing/>
              <w:ind/>
              <w:jc w:val="left"/>
              <w:rPr/>
            </w:pPr>
            <w:r>
              <w:rPr>
                <w:rFonts w:ascii="Times New Roman" w:hAnsi="Times New Roman" w:eastAsia="Times New Roman" w:cs="Times New Roman"/>
                <w:b/>
                <w:i w:val="0"/>
                <w:strike w:val="0"/>
                <w:color w:val="000000"/>
                <w:sz w:val="20"/>
                <w:u w:val="none"/>
                <w:vertAlign w:val="baseline"/>
              </w:rPr>
              <w:t xml:space="preserve">anti-HHV-6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E00D9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DED590">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3D7AFC">
            <w:pPr>
              <w:pBdr/>
              <w:spacing/>
              <w:ind/>
              <w:jc w:val="center"/>
              <w:rPr/>
            </w:pPr>
            <w:r>
              <w:rPr>
                <w:rFonts w:ascii="Times New Roman" w:hAnsi="Times New Roman" w:eastAsia="Times New Roman" w:cs="Times New Roman"/>
                <w:b/>
                <w:i w:val="0"/>
                <w:strike w:val="0"/>
                <w:color w:val="000000"/>
                <w:sz w:val="20"/>
                <w:u w:val="none"/>
                <w:vertAlign w:val="baseline"/>
              </w:rPr>
              <w:t xml:space="preserve">277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86E638">
            <w:pPr>
              <w:pBdr/>
              <w:spacing/>
              <w:ind/>
              <w:jc w:val="left"/>
              <w:rPr/>
            </w:pPr>
            <w:r>
              <w:rPr>
                <w:rFonts w:ascii="Times New Roman" w:hAnsi="Times New Roman" w:eastAsia="Times New Roman" w:cs="Times New Roman"/>
                <w:b/>
                <w:i w:val="0"/>
                <w:strike w:val="0"/>
                <w:color w:val="000000"/>
                <w:sz w:val="20"/>
                <w:u w:val="none"/>
                <w:vertAlign w:val="baseline"/>
              </w:rPr>
              <w:t xml:space="preserve">anti-HSV 8 типа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25302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A389E4">
            <w:pPr>
              <w:pBdr/>
              <w:spacing/>
              <w:ind/>
              <w:jc w:val="center"/>
              <w:rPr/>
            </w:pPr>
            <w:r>
              <w:rPr>
                <w:rFonts w:ascii="Times New Roman" w:hAnsi="Times New Roman" w:eastAsia="Times New Roman" w:cs="Times New Roman"/>
                <w:b/>
                <w:i w:val="0"/>
                <w:strike w:val="0"/>
                <w:color w:val="000000"/>
                <w:sz w:val="20"/>
                <w:u w:val="none"/>
                <w:vertAlign w:val="baseline"/>
              </w:rPr>
              <w:t xml:space="preserve">500</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72C0E5">
            <w:pPr>
              <w:pBdr/>
              <w:spacing/>
              <w:ind/>
              <w:jc w:val="center"/>
              <w:rPr/>
            </w:pPr>
            <w:r>
              <w:rPr>
                <w:rFonts w:ascii="Times New Roman" w:hAnsi="Times New Roman" w:eastAsia="Times New Roman" w:cs="Times New Roman"/>
                <w:b/>
                <w:i w:val="0"/>
                <w:strike w:val="0"/>
                <w:color w:val="000000"/>
                <w:sz w:val="20"/>
                <w:u w:val="none"/>
                <w:vertAlign w:val="baseline"/>
              </w:rPr>
              <w:t xml:space="preserve">256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23C90D">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Герпес Варицелла/Зостер IgG </w:t>
            </w:r>
            <w:r>
              <w:rPr>
                <w:rFonts w:ascii="Times New Roman" w:hAnsi="Times New Roman" w:eastAsia="Times New Roman" w:cs="Times New Roman"/>
                <w:b w:val="0"/>
                <w:i w:val="0"/>
                <w:strike w:val="0"/>
                <w:color w:val="000000"/>
                <w:sz w:val="20"/>
                <w:u w:val="none"/>
                <w:vertAlign w:val="baseline"/>
              </w:rPr>
              <w:t xml:space="preserve">(Varicella-Zoster Virus IgG, anti-VZV IgG, антитела класса IgG к вирусу ветряной оспы и опоясывающего лишая)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7F049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BC6CE7">
            <w:pPr>
              <w:pBdr/>
              <w:spacing/>
              <w:ind/>
              <w:jc w:val="center"/>
              <w:rPr/>
            </w:pPr>
            <w:r>
              <w:rPr>
                <w:rFonts w:ascii="Times New Roman" w:hAnsi="Times New Roman" w:eastAsia="Times New Roman" w:cs="Times New Roman"/>
                <w:b/>
                <w:i w:val="0"/>
                <w:strike w:val="0"/>
                <w:color w:val="000000"/>
                <w:sz w:val="20"/>
                <w:u w:val="none"/>
                <w:vertAlign w:val="baseline"/>
              </w:rPr>
              <w:t xml:space="preserve">565</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5A56C1">
            <w:pPr>
              <w:pBdr/>
              <w:spacing/>
              <w:ind/>
              <w:jc w:val="center"/>
              <w:rPr/>
            </w:pPr>
            <w:r>
              <w:rPr>
                <w:rFonts w:ascii="Times New Roman" w:hAnsi="Times New Roman" w:eastAsia="Times New Roman" w:cs="Times New Roman"/>
                <w:b/>
                <w:i w:val="0"/>
                <w:strike w:val="0"/>
                <w:color w:val="000000"/>
                <w:sz w:val="20"/>
                <w:u w:val="none"/>
                <w:vertAlign w:val="baseline"/>
              </w:rPr>
              <w:t xml:space="preserve">257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0815A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Герпес Варицелла/Зостер IgM</w:t>
            </w:r>
            <w:r>
              <w:rPr>
                <w:rFonts w:ascii="Times New Roman" w:hAnsi="Times New Roman" w:eastAsia="Times New Roman" w:cs="Times New Roman"/>
                <w:b w:val="0"/>
                <w:i w:val="0"/>
                <w:strike w:val="0"/>
                <w:color w:val="000000"/>
                <w:sz w:val="20"/>
                <w:u w:val="none"/>
                <w:vertAlign w:val="baseline"/>
              </w:rPr>
              <w:t xml:space="preserve"> (Varicella-Zoster Virus IgM, anti-VZV IgM, антитела класса IgM к вирусу ветряной оспы и опоясывающего лишая)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8EB6C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ECB342">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373058">
            <w:pPr>
              <w:pBdr/>
              <w:spacing/>
              <w:ind/>
              <w:jc w:val="center"/>
              <w:rPr/>
            </w:pPr>
            <w:r>
              <w:rPr>
                <w:rFonts w:ascii="Times New Roman" w:hAnsi="Times New Roman" w:eastAsia="Times New Roman" w:cs="Times New Roman"/>
                <w:b/>
                <w:i w:val="0"/>
                <w:strike w:val="0"/>
                <w:color w:val="000000"/>
                <w:sz w:val="20"/>
                <w:u w:val="none"/>
                <w:vertAlign w:val="baseline"/>
              </w:rPr>
              <w:t xml:space="preserve">1236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A5BF1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 вирусу герпеса человека 6 типа, IgМ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B2E56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3F3F0A">
            <w:pPr>
              <w:pBdr/>
              <w:spacing/>
              <w:ind/>
              <w:jc w:val="center"/>
              <w:rPr/>
            </w:pPr>
            <w:r>
              <w:rPr>
                <w:rFonts w:ascii="Times New Roman" w:hAnsi="Times New Roman" w:eastAsia="Times New Roman" w:cs="Times New Roman"/>
                <w:b/>
                <w:i w:val="0"/>
                <w:strike w:val="0"/>
                <w:color w:val="000000"/>
                <w:sz w:val="20"/>
                <w:u w:val="none"/>
                <w:vertAlign w:val="baseline"/>
              </w:rPr>
              <w:t xml:space="preserve">720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C903538">
            <w:pPr>
              <w:pBdr/>
              <w:spacing/>
              <w:ind/>
              <w:jc w:val="center"/>
              <w:rPr/>
            </w:pPr>
            <w:r>
              <w:rPr>
                <w:rFonts w:ascii="Times New Roman" w:hAnsi="Times New Roman" w:eastAsia="Times New Roman" w:cs="Times New Roman"/>
                <w:b/>
                <w:i w:val="0"/>
                <w:strike w:val="0"/>
                <w:color w:val="000000"/>
                <w:sz w:val="20"/>
                <w:u w:val="none"/>
                <w:vertAlign w:val="baseline"/>
              </w:rPr>
              <w:t xml:space="preserve">4AVHSV</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0E9B134">
            <w:pPr>
              <w:pBdr/>
              <w:spacing/>
              <w:ind/>
              <w:jc w:val="left"/>
              <w:rPr/>
            </w:pPr>
            <w:r>
              <w:rPr>
                <w:rFonts w:ascii="Times New Roman" w:hAnsi="Times New Roman" w:eastAsia="Times New Roman" w:cs="Times New Roman"/>
                <w:b/>
                <w:i w:val="0"/>
                <w:strike w:val="0"/>
                <w:color w:val="000000"/>
                <w:sz w:val="20"/>
                <w:u w:val="none"/>
                <w:vertAlign w:val="baseline"/>
              </w:rPr>
              <w:t xml:space="preserve">Авидность IgG-антител к вирусу простого герпеса 1 и 2 типов </w:t>
            </w:r>
            <w:r>
              <w:rPr>
                <w:rFonts w:ascii="Times New Roman" w:hAnsi="Times New Roman" w:eastAsia="Times New Roman" w:cs="Times New Roman"/>
                <w:b w:val="0"/>
                <w:i w:val="0"/>
                <w:strike w:val="0"/>
                <w:color w:val="000000"/>
                <w:sz w:val="20"/>
                <w:u w:val="none"/>
                <w:vertAlign w:val="baseline"/>
              </w:rPr>
              <w:t xml:space="preserve">(Avidity anti-HSV-1, 2 IgG)</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4343D5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0AD9A48">
            <w:pPr>
              <w:pBdr/>
              <w:spacing/>
              <w:ind/>
              <w:jc w:val="center"/>
              <w:rPr/>
            </w:pPr>
            <w:r>
              <w:rPr>
                <w:rFonts w:ascii="Times New Roman" w:hAnsi="Times New Roman" w:eastAsia="Times New Roman" w:cs="Times New Roman"/>
                <w:b/>
                <w:i w:val="0"/>
                <w:strike w:val="0"/>
                <w:color w:val="000000"/>
                <w:sz w:val="20"/>
                <w:u w:val="none"/>
                <w:vertAlign w:val="baseline"/>
              </w:rPr>
              <w:t xml:space="preserve">605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8822E18">
            <w:pPr>
              <w:pBdr/>
              <w:spacing/>
              <w:ind/>
              <w:jc w:val="left"/>
              <w:rPr/>
            </w:pPr>
            <w:r>
              <w:rPr>
                <w:rFonts w:ascii="Times New Roman" w:hAnsi="Times New Roman" w:eastAsia="Times New Roman" w:cs="Times New Roman"/>
                <w:b/>
                <w:i w:val="0"/>
                <w:strike w:val="0"/>
                <w:color w:val="000000"/>
                <w:sz w:val="20"/>
                <w:u w:val="none"/>
                <w:vertAlign w:val="baseline"/>
              </w:rPr>
              <w:t xml:space="preserve">Токсоплазмоз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1EE5CA">
            <w:pPr>
              <w:pBdr/>
              <w:spacing/>
              <w:ind/>
              <w:jc w:val="center"/>
              <w:rPr/>
            </w:pPr>
            <w:r>
              <w:rPr>
                <w:rFonts w:ascii="Times New Roman" w:hAnsi="Times New Roman" w:eastAsia="Times New Roman" w:cs="Times New Roman"/>
                <w:b/>
                <w:i w:val="0"/>
                <w:strike w:val="0"/>
                <w:color w:val="000000"/>
                <w:sz w:val="20"/>
                <w:u w:val="none"/>
                <w:vertAlign w:val="baseline"/>
              </w:rPr>
              <w:t xml:space="preserve">80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BD3A8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Тoxoplasma gondii </w:t>
            </w:r>
            <w:r>
              <w:rPr>
                <w:rFonts w:ascii="Times New Roman" w:hAnsi="Times New Roman" w:eastAsia="Times New Roman" w:cs="Times New Roman"/>
                <w:b w:val="0"/>
                <w:i w:val="0"/>
                <w:strike w:val="0"/>
                <w:color w:val="000000"/>
                <w:sz w:val="20"/>
                <w:u w:val="none"/>
                <w:vertAlign w:val="baseline"/>
              </w:rPr>
              <w:t xml:space="preserve">(Аnti-Toxoplasma gondii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8CC0A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02E524">
            <w:pPr>
              <w:pBdr/>
              <w:spacing/>
              <w:ind/>
              <w:jc w:val="center"/>
              <w:rPr/>
            </w:pPr>
            <w:r>
              <w:rPr>
                <w:rFonts w:ascii="Times New Roman" w:hAnsi="Times New Roman" w:eastAsia="Times New Roman" w:cs="Times New Roman"/>
                <w:b/>
                <w:i w:val="0"/>
                <w:strike w:val="0"/>
                <w:color w:val="000000"/>
                <w:sz w:val="20"/>
                <w:u w:val="none"/>
                <w:vertAlign w:val="baseline"/>
              </w:rPr>
              <w:t xml:space="preserve">220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4B0293">
            <w:pPr>
              <w:pBdr/>
              <w:spacing/>
              <w:ind/>
              <w:jc w:val="center"/>
              <w:rPr/>
            </w:pPr>
            <w:r>
              <w:rPr>
                <w:rFonts w:ascii="Times New Roman" w:hAnsi="Times New Roman" w:eastAsia="Times New Roman" w:cs="Times New Roman"/>
                <w:b/>
                <w:i w:val="0"/>
                <w:strike w:val="0"/>
                <w:color w:val="000000"/>
                <w:sz w:val="20"/>
                <w:u w:val="none"/>
                <w:vertAlign w:val="baseline"/>
              </w:rPr>
              <w:t xml:space="preserve">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E4577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IgМ к Тoxoplasma gondii</w:t>
            </w:r>
            <w:r>
              <w:rPr>
                <w:rFonts w:ascii="Times New Roman" w:hAnsi="Times New Roman" w:eastAsia="Times New Roman" w:cs="Times New Roman"/>
                <w:b w:val="0"/>
                <w:i w:val="0"/>
                <w:strike w:val="0"/>
                <w:color w:val="000000"/>
                <w:sz w:val="20"/>
                <w:u w:val="none"/>
                <w:vertAlign w:val="baseline"/>
              </w:rPr>
              <w:t xml:space="preserve"> (Аnti-Toxoplasma gondii IgМ)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9E9DF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8C4035">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3F95ACF">
            <w:pPr>
              <w:pBdr/>
              <w:spacing/>
              <w:ind/>
              <w:jc w:val="center"/>
              <w:rPr/>
            </w:pPr>
            <w:r>
              <w:rPr>
                <w:rFonts w:ascii="Times New Roman" w:hAnsi="Times New Roman" w:eastAsia="Times New Roman" w:cs="Times New Roman"/>
                <w:b/>
                <w:i w:val="0"/>
                <w:strike w:val="0"/>
                <w:color w:val="000000"/>
                <w:sz w:val="20"/>
                <w:u w:val="none"/>
                <w:vertAlign w:val="baseline"/>
              </w:rPr>
              <w:t xml:space="preserve">1AVTOXO</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338F59E">
            <w:pPr>
              <w:pBdr/>
              <w:spacing/>
              <w:ind/>
              <w:jc w:val="left"/>
              <w:rPr/>
            </w:pPr>
            <w:r>
              <w:rPr>
                <w:rFonts w:ascii="Times New Roman" w:hAnsi="Times New Roman" w:eastAsia="Times New Roman" w:cs="Times New Roman"/>
                <w:b/>
                <w:i w:val="0"/>
                <w:strike w:val="0"/>
                <w:color w:val="000000"/>
                <w:sz w:val="20"/>
                <w:u w:val="none"/>
                <w:vertAlign w:val="baseline"/>
              </w:rPr>
              <w:t xml:space="preserve">Авидность антител  класса IgG к Toxoplasma gondii </w:t>
            </w:r>
            <w:r>
              <w:rPr>
                <w:rFonts w:ascii="Times New Roman" w:hAnsi="Times New Roman" w:eastAsia="Times New Roman" w:cs="Times New Roman"/>
                <w:b w:val="0"/>
                <w:i w:val="0"/>
                <w:strike w:val="0"/>
                <w:color w:val="000000"/>
                <w:sz w:val="20"/>
                <w:u w:val="none"/>
                <w:vertAlign w:val="baseline"/>
              </w:rPr>
              <w:t xml:space="preserve">(anti-Toxo-IgG avidity)</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AA845B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731019D">
            <w:pPr>
              <w:pBdr/>
              <w:spacing/>
              <w:ind/>
              <w:jc w:val="center"/>
              <w:rPr/>
            </w:pPr>
            <w:r>
              <w:rPr>
                <w:rFonts w:ascii="Times New Roman" w:hAnsi="Times New Roman" w:eastAsia="Times New Roman" w:cs="Times New Roman"/>
                <w:b/>
                <w:i w:val="0"/>
                <w:strike w:val="0"/>
                <w:color w:val="000000"/>
                <w:sz w:val="20"/>
                <w:u w:val="none"/>
                <w:vertAlign w:val="baseline"/>
              </w:rPr>
              <w:t xml:space="preserve">815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9AD0A28">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4A4F57">
            <w:pPr>
              <w:pBdr/>
              <w:spacing/>
              <w:ind/>
              <w:jc w:val="center"/>
              <w:rPr/>
            </w:pPr>
            <w:r>
              <w:rPr>
                <w:rFonts w:ascii="Times New Roman" w:hAnsi="Times New Roman" w:eastAsia="Times New Roman" w:cs="Times New Roman"/>
                <w:b/>
                <w:i w:val="0"/>
                <w:strike w:val="0"/>
                <w:color w:val="000000"/>
                <w:sz w:val="20"/>
                <w:u w:val="none"/>
                <w:vertAlign w:val="baseline"/>
              </w:rPr>
              <w:t xml:space="preserve">82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C09FEC">
            <w:pPr>
              <w:pBdr/>
              <w:spacing/>
              <w:ind/>
              <w:jc w:val="left"/>
              <w:rPr/>
            </w:pPr>
            <w:r>
              <w:rPr>
                <w:rFonts w:ascii="Times New Roman" w:hAnsi="Times New Roman" w:eastAsia="Times New Roman" w:cs="Times New Roman"/>
                <w:b/>
                <w:i w:val="0"/>
                <w:strike w:val="0"/>
                <w:color w:val="000000"/>
                <w:sz w:val="20"/>
                <w:u w:val="none"/>
                <w:vertAlign w:val="baseline"/>
              </w:rPr>
              <w:t xml:space="preserve">Aнтитела класса IgG к цитомегаловирусу </w:t>
            </w:r>
            <w:r>
              <w:rPr>
                <w:rFonts w:ascii="Times New Roman" w:hAnsi="Times New Roman" w:eastAsia="Times New Roman" w:cs="Times New Roman"/>
                <w:b w:val="0"/>
                <w:i w:val="0"/>
                <w:strike w:val="0"/>
                <w:color w:val="000000"/>
                <w:sz w:val="20"/>
                <w:u w:val="none"/>
                <w:vertAlign w:val="baseline"/>
              </w:rPr>
              <w:t xml:space="preserve">(Anti-CMV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832FF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1D3150">
            <w:pPr>
              <w:pBdr/>
              <w:spacing/>
              <w:ind/>
              <w:jc w:val="center"/>
              <w:rPr/>
            </w:pPr>
            <w:r>
              <w:rPr>
                <w:rFonts w:ascii="Times New Roman" w:hAnsi="Times New Roman" w:eastAsia="Times New Roman" w:cs="Times New Roman"/>
                <w:b/>
                <w:i w:val="0"/>
                <w:strike w:val="0"/>
                <w:color w:val="000000"/>
                <w:sz w:val="20"/>
                <w:u w:val="none"/>
                <w:vertAlign w:val="baseline"/>
              </w:rPr>
              <w:t xml:space="preserve">250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C41566">
            <w:pPr>
              <w:pBdr/>
              <w:spacing/>
              <w:ind/>
              <w:jc w:val="center"/>
              <w:rPr/>
            </w:pPr>
            <w:r>
              <w:rPr>
                <w:rFonts w:ascii="Times New Roman" w:hAnsi="Times New Roman" w:eastAsia="Times New Roman" w:cs="Times New Roman"/>
                <w:b/>
                <w:i w:val="0"/>
                <w:strike w:val="0"/>
                <w:color w:val="000000"/>
                <w:sz w:val="20"/>
                <w:u w:val="none"/>
                <w:vertAlign w:val="baseline"/>
              </w:rPr>
              <w:t xml:space="preserve">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C9D506">
            <w:pPr>
              <w:pBdr/>
              <w:spacing/>
              <w:ind/>
              <w:jc w:val="left"/>
              <w:rPr/>
            </w:pPr>
            <w:r>
              <w:rPr>
                <w:rFonts w:ascii="Times New Roman" w:hAnsi="Times New Roman" w:eastAsia="Times New Roman" w:cs="Times New Roman"/>
                <w:b/>
                <w:i w:val="0"/>
                <w:strike w:val="0"/>
                <w:color w:val="000000"/>
                <w:sz w:val="20"/>
                <w:u w:val="none"/>
                <w:vertAlign w:val="baseline"/>
              </w:rPr>
              <w:t xml:space="preserve">Aнтитела класса IgM к цитомегаловирусу</w:t>
            </w:r>
            <w:r>
              <w:rPr>
                <w:rFonts w:ascii="Times New Roman" w:hAnsi="Times New Roman" w:eastAsia="Times New Roman" w:cs="Times New Roman"/>
                <w:b w:val="0"/>
                <w:i w:val="0"/>
                <w:strike w:val="0"/>
                <w:color w:val="000000"/>
                <w:sz w:val="20"/>
                <w:u w:val="none"/>
                <w:vertAlign w:val="baseline"/>
              </w:rPr>
              <w:t xml:space="preserve"> (Anti-CMV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1C2B8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811F96">
            <w:pPr>
              <w:pBdr/>
              <w:spacing/>
              <w:ind/>
              <w:jc w:val="center"/>
              <w:rPr/>
            </w:pPr>
            <w:r>
              <w:rPr>
                <w:rFonts w:ascii="Times New Roman" w:hAnsi="Times New Roman" w:eastAsia="Times New Roman" w:cs="Times New Roman"/>
                <w:b/>
                <w:i w:val="0"/>
                <w:strike w:val="0"/>
                <w:color w:val="000000"/>
                <w:sz w:val="20"/>
                <w:u w:val="none"/>
                <w:vertAlign w:val="baseline"/>
              </w:rPr>
              <w:t xml:space="preserve">385</w:t>
            </w:r>
            <w:r/>
          </w:p>
        </w:tc>
      </w:tr>
      <w:tr>
        <w:trPr>
          <w:trHeight w:val="518"/>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EDE2C2E">
            <w:pPr>
              <w:pBdr/>
              <w:spacing/>
              <w:ind/>
              <w:jc w:val="center"/>
              <w:rPr/>
            </w:pPr>
            <w:r>
              <w:rPr>
                <w:rFonts w:ascii="Times New Roman" w:hAnsi="Times New Roman" w:eastAsia="Times New Roman" w:cs="Times New Roman"/>
                <w:b/>
                <w:i w:val="0"/>
                <w:strike w:val="0"/>
                <w:color w:val="000000"/>
                <w:sz w:val="20"/>
                <w:u w:val="none"/>
                <w:vertAlign w:val="baseline"/>
              </w:rPr>
              <w:t xml:space="preserve">2AVCMV</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B78031E">
            <w:pPr>
              <w:pBdr/>
              <w:spacing/>
              <w:ind/>
              <w:jc w:val="left"/>
              <w:rPr/>
            </w:pPr>
            <w:r>
              <w:rPr>
                <w:rFonts w:ascii="Times New Roman" w:hAnsi="Times New Roman" w:eastAsia="Times New Roman" w:cs="Times New Roman"/>
                <w:b/>
                <w:i w:val="0"/>
                <w:strike w:val="0"/>
                <w:color w:val="000000"/>
                <w:sz w:val="20"/>
                <w:u w:val="none"/>
                <w:vertAlign w:val="baseline"/>
              </w:rPr>
              <w:t xml:space="preserve">Авидность антител класса IgG к цитомегаловирусу</w:t>
            </w:r>
            <w:r>
              <w:rPr>
                <w:rFonts w:ascii="Times New Roman" w:hAnsi="Times New Roman" w:eastAsia="Times New Roman" w:cs="Times New Roman"/>
                <w:b w:val="0"/>
                <w:i w:val="0"/>
                <w:strike w:val="0"/>
                <w:color w:val="000000"/>
                <w:sz w:val="20"/>
                <w:u w:val="none"/>
                <w:vertAlign w:val="baseline"/>
              </w:rPr>
              <w:t xml:space="preserve"> (авидность антител к Сytomegalovirus, anti-CMV-IgG avidity)</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EFD3E9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46EC503">
            <w:pPr>
              <w:pBdr/>
              <w:spacing/>
              <w:ind/>
              <w:jc w:val="center"/>
              <w:rPr/>
            </w:pPr>
            <w:r>
              <w:rPr>
                <w:rFonts w:ascii="Times New Roman" w:hAnsi="Times New Roman" w:eastAsia="Times New Roman" w:cs="Times New Roman"/>
                <w:b/>
                <w:i w:val="0"/>
                <w:strike w:val="0"/>
                <w:color w:val="000000"/>
                <w:sz w:val="20"/>
                <w:u w:val="none"/>
                <w:vertAlign w:val="baseline"/>
              </w:rPr>
              <w:t xml:space="preserve">905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899D304">
            <w:pPr>
              <w:pBdr/>
              <w:spacing/>
              <w:ind/>
              <w:jc w:val="left"/>
              <w:rPr/>
            </w:pPr>
            <w:r>
              <w:rPr>
                <w:rFonts w:ascii="Times New Roman" w:hAnsi="Times New Roman" w:eastAsia="Times New Roman" w:cs="Times New Roman"/>
                <w:b/>
                <w:i w:val="0"/>
                <w:strike w:val="0"/>
                <w:color w:val="000000"/>
                <w:sz w:val="20"/>
                <w:u w:val="none"/>
                <w:vertAlign w:val="baseline"/>
              </w:rPr>
              <w:t xml:space="preserve">Краснуха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FC6F30">
            <w:pPr>
              <w:pBdr/>
              <w:spacing/>
              <w:ind/>
              <w:jc w:val="center"/>
              <w:rPr/>
            </w:pPr>
            <w:r>
              <w:rPr>
                <w:rFonts w:ascii="Times New Roman" w:hAnsi="Times New Roman" w:eastAsia="Times New Roman" w:cs="Times New Roman"/>
                <w:b/>
                <w:i w:val="0"/>
                <w:strike w:val="0"/>
                <w:color w:val="000000"/>
                <w:sz w:val="20"/>
                <w:u w:val="none"/>
                <w:vertAlign w:val="baseline"/>
              </w:rPr>
              <w:t xml:space="preserve">84</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71A3A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вирусу краснухи</w:t>
            </w:r>
            <w:r>
              <w:rPr>
                <w:rFonts w:ascii="Times New Roman" w:hAnsi="Times New Roman" w:eastAsia="Times New Roman" w:cs="Times New Roman"/>
                <w:b w:val="0"/>
                <w:i w:val="0"/>
                <w:strike w:val="0"/>
                <w:color w:val="000000"/>
                <w:sz w:val="20"/>
                <w:u w:val="none"/>
                <w:vertAlign w:val="baseline"/>
              </w:rPr>
              <w:t xml:space="preserve"> (Аnti-Rubella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4FC04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EB4DC9">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3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099103">
            <w:pPr>
              <w:pBdr/>
              <w:spacing/>
              <w:ind/>
              <w:jc w:val="center"/>
              <w:rPr/>
            </w:pPr>
            <w:r>
              <w:rPr>
                <w:rFonts w:ascii="Times New Roman" w:hAnsi="Times New Roman" w:eastAsia="Times New Roman" w:cs="Times New Roman"/>
                <w:b/>
                <w:i w:val="0"/>
                <w:strike w:val="0"/>
                <w:color w:val="000000"/>
                <w:sz w:val="20"/>
                <w:u w:val="none"/>
                <w:vertAlign w:val="baseline"/>
              </w:rPr>
              <w:t xml:space="preserve">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EBE9E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IgМ к вирусу краснухи</w:t>
            </w:r>
            <w:r>
              <w:rPr>
                <w:rFonts w:ascii="Times New Roman" w:hAnsi="Times New Roman" w:eastAsia="Times New Roman" w:cs="Times New Roman"/>
                <w:b w:val="0"/>
                <w:i w:val="0"/>
                <w:strike w:val="0"/>
                <w:color w:val="000000"/>
                <w:sz w:val="20"/>
                <w:u w:val="none"/>
                <w:vertAlign w:val="baseline"/>
              </w:rPr>
              <w:t xml:space="preserve"> (Аnti-Rubella IgМ)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72F5B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3BA879">
            <w:pPr>
              <w:pBdr/>
              <w:spacing/>
              <w:ind/>
              <w:jc w:val="center"/>
              <w:rPr/>
            </w:pPr>
            <w:r>
              <w:rPr>
                <w:rFonts w:ascii="Times New Roman" w:hAnsi="Times New Roman" w:eastAsia="Times New Roman" w:cs="Times New Roman"/>
                <w:b/>
                <w:i w:val="0"/>
                <w:strike w:val="0"/>
                <w:color w:val="000000"/>
                <w:sz w:val="20"/>
                <w:u w:val="none"/>
                <w:vertAlign w:val="baseline"/>
              </w:rPr>
              <w:t xml:space="preserve">375</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423F1E">
            <w:pPr>
              <w:pBdr/>
              <w:spacing/>
              <w:ind/>
              <w:jc w:val="center"/>
              <w:rPr/>
            </w:pPr>
            <w:r>
              <w:rPr>
                <w:rFonts w:ascii="Times New Roman" w:hAnsi="Times New Roman" w:eastAsia="Times New Roman" w:cs="Times New Roman"/>
                <w:b/>
                <w:i w:val="0"/>
                <w:strike w:val="0"/>
                <w:color w:val="000000"/>
                <w:sz w:val="20"/>
                <w:u w:val="none"/>
                <w:vertAlign w:val="baseline"/>
              </w:rPr>
              <w:t xml:space="preserve">1142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27C7E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антигенам вируса краснухи, выявляемые методом иммуноблоттинга</w:t>
            </w:r>
            <w:r>
              <w:rPr>
                <w:rFonts w:ascii="Times New Roman" w:hAnsi="Times New Roman" w:eastAsia="Times New Roman" w:cs="Times New Roman"/>
                <w:b w:val="0"/>
                <w:i w:val="0"/>
                <w:strike w:val="0"/>
                <w:color w:val="000000"/>
                <w:sz w:val="20"/>
                <w:u w:val="none"/>
                <w:vertAlign w:val="baseline"/>
              </w:rPr>
              <w:t xml:space="preserve"> (Аnti-Rubella IgG, Immunoblot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0458E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FC2F15">
            <w:pPr>
              <w:pBdr/>
              <w:spacing/>
              <w:ind/>
              <w:jc w:val="center"/>
              <w:rPr/>
            </w:pPr>
            <w:r>
              <w:rPr>
                <w:rFonts w:ascii="Times New Roman" w:hAnsi="Times New Roman" w:eastAsia="Times New Roman" w:cs="Times New Roman"/>
                <w:b/>
                <w:i w:val="0"/>
                <w:strike w:val="0"/>
                <w:color w:val="000000"/>
                <w:sz w:val="20"/>
                <w:u w:val="none"/>
                <w:vertAlign w:val="baseline"/>
              </w:rPr>
              <w:t xml:space="preserve">4 405</w:t>
            </w:r>
            <w:r/>
          </w:p>
        </w:tc>
      </w:tr>
      <w:tr>
        <w:trPr>
          <w:trHeight w:val="30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55E9C59">
            <w:pPr>
              <w:pBdr/>
              <w:spacing/>
              <w:ind/>
              <w:jc w:val="center"/>
              <w:rPr/>
            </w:pPr>
            <w:r>
              <w:rPr>
                <w:rFonts w:ascii="Times New Roman" w:hAnsi="Times New Roman" w:eastAsia="Times New Roman" w:cs="Times New Roman"/>
                <w:b/>
                <w:i w:val="0"/>
                <w:strike w:val="0"/>
                <w:color w:val="000000"/>
                <w:sz w:val="20"/>
                <w:u w:val="none"/>
                <w:vertAlign w:val="baseline"/>
              </w:rPr>
              <w:t xml:space="preserve">3AVRUB</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D67437D">
            <w:pPr>
              <w:pBdr/>
              <w:spacing/>
              <w:ind/>
              <w:jc w:val="left"/>
              <w:rPr/>
            </w:pPr>
            <w:r>
              <w:rPr>
                <w:rFonts w:ascii="Times New Roman" w:hAnsi="Times New Roman" w:eastAsia="Times New Roman" w:cs="Times New Roman"/>
                <w:b/>
                <w:i w:val="0"/>
                <w:strike w:val="0"/>
                <w:color w:val="000000"/>
                <w:sz w:val="20"/>
                <w:u w:val="none"/>
                <w:vertAlign w:val="baseline"/>
              </w:rPr>
              <w:t xml:space="preserve">Авидность IgG-антител к вирусу краснухи </w:t>
            </w:r>
            <w:r>
              <w:rPr>
                <w:rFonts w:ascii="Times New Roman" w:hAnsi="Times New Roman" w:eastAsia="Times New Roman" w:cs="Times New Roman"/>
                <w:b w:val="0"/>
                <w:i w:val="0"/>
                <w:strike w:val="0"/>
                <w:color w:val="000000"/>
                <w:sz w:val="20"/>
                <w:u w:val="none"/>
                <w:vertAlign w:val="baseline"/>
              </w:rPr>
              <w:t xml:space="preserve">(Avidity anti-Rubella IgG)</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363ED1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99E534F">
            <w:pPr>
              <w:pBdr/>
              <w:spacing/>
              <w:ind/>
              <w:jc w:val="center"/>
              <w:rPr/>
            </w:pPr>
            <w:r>
              <w:rPr>
                <w:rFonts w:ascii="Times New Roman" w:hAnsi="Times New Roman" w:eastAsia="Times New Roman" w:cs="Times New Roman"/>
                <w:b/>
                <w:i w:val="0"/>
                <w:strike w:val="0"/>
                <w:color w:val="000000"/>
                <w:sz w:val="20"/>
                <w:u w:val="none"/>
                <w:vertAlign w:val="baseline"/>
              </w:rPr>
              <w:t xml:space="preserve">845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C5B2A2D">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Хламидиоз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7E801B">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B35007">
            <w:pPr>
              <w:pBdr/>
              <w:spacing/>
              <w:ind/>
              <w:jc w:val="left"/>
              <w:rPr/>
            </w:pPr>
            <w:r>
              <w:rPr>
                <w:rFonts w:ascii="Times New Roman" w:hAnsi="Times New Roman" w:eastAsia="Times New Roman" w:cs="Times New Roman"/>
                <w:b/>
                <w:i w:val="0"/>
                <w:strike w:val="0"/>
                <w:color w:val="000000"/>
                <w:sz w:val="20"/>
                <w:u w:val="none"/>
                <w:vertAlign w:val="baseline"/>
              </w:rPr>
              <w:t xml:space="preserve">Chlamydia trachomatis IgA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91CE9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D88E87">
            <w:pPr>
              <w:pBdr/>
              <w:spacing/>
              <w:ind/>
              <w:jc w:val="center"/>
              <w:rPr/>
            </w:pPr>
            <w:r>
              <w:rPr>
                <w:rFonts w:ascii="Times New Roman" w:hAnsi="Times New Roman" w:eastAsia="Times New Roman" w:cs="Times New Roman"/>
                <w:b/>
                <w:i w:val="0"/>
                <w:strike w:val="0"/>
                <w:color w:val="000000"/>
                <w:sz w:val="20"/>
                <w:u w:val="none"/>
                <w:vertAlign w:val="baseline"/>
              </w:rPr>
              <w:t xml:space="preserve">450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5D151C">
            <w:pPr>
              <w:pBdr/>
              <w:spacing/>
              <w:ind/>
              <w:jc w:val="center"/>
              <w:rPr/>
            </w:pPr>
            <w:r>
              <w:rPr>
                <w:rFonts w:ascii="Times New Roman" w:hAnsi="Times New Roman" w:eastAsia="Times New Roman" w:cs="Times New Roman"/>
                <w:b/>
                <w:i w:val="0"/>
                <w:strike w:val="0"/>
                <w:color w:val="000000"/>
                <w:sz w:val="20"/>
                <w:u w:val="none"/>
                <w:vertAlign w:val="baseline"/>
              </w:rPr>
              <w:t xml:space="preserve">106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570E17">
            <w:pPr>
              <w:pBdr/>
              <w:spacing/>
              <w:ind/>
              <w:jc w:val="left"/>
              <w:rPr/>
            </w:pPr>
            <w:r>
              <w:rPr>
                <w:rFonts w:ascii="Times New Roman" w:hAnsi="Times New Roman" w:eastAsia="Times New Roman" w:cs="Times New Roman"/>
                <w:b/>
                <w:i w:val="0"/>
                <w:strike w:val="0"/>
                <w:color w:val="000000"/>
                <w:sz w:val="20"/>
                <w:u w:val="none"/>
                <w:vertAlign w:val="baseline"/>
              </w:rPr>
              <w:t xml:space="preserve">Chlamydia trachomatis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AD3A6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28B85D">
            <w:pPr>
              <w:pBdr/>
              <w:spacing/>
              <w:ind/>
              <w:jc w:val="center"/>
              <w:rPr/>
            </w:pPr>
            <w:r>
              <w:rPr>
                <w:rFonts w:ascii="Times New Roman" w:hAnsi="Times New Roman" w:eastAsia="Times New Roman" w:cs="Times New Roman"/>
                <w:b/>
                <w:i w:val="0"/>
                <w:strike w:val="0"/>
                <w:color w:val="000000"/>
                <w:sz w:val="20"/>
                <w:u w:val="none"/>
                <w:vertAlign w:val="baseline"/>
              </w:rPr>
              <w:t xml:space="preserve">450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936B8C">
            <w:pPr>
              <w:pBdr/>
              <w:spacing/>
              <w:ind/>
              <w:jc w:val="center"/>
              <w:rPr/>
            </w:pPr>
            <w:r>
              <w:rPr>
                <w:rFonts w:ascii="Times New Roman" w:hAnsi="Times New Roman" w:eastAsia="Times New Roman" w:cs="Times New Roman"/>
                <w:b/>
                <w:i w:val="0"/>
                <w:strike w:val="0"/>
                <w:color w:val="000000"/>
                <w:sz w:val="20"/>
                <w:u w:val="none"/>
                <w:vertAlign w:val="baseline"/>
              </w:rPr>
              <w:t xml:space="preserve">105/6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528395">
            <w:pPr>
              <w:pBdr/>
              <w:spacing/>
              <w:ind/>
              <w:jc w:val="left"/>
              <w:rPr/>
            </w:pPr>
            <w:r>
              <w:rPr>
                <w:rFonts w:ascii="Times New Roman" w:hAnsi="Times New Roman" w:eastAsia="Times New Roman" w:cs="Times New Roman"/>
                <w:b/>
                <w:i w:val="0"/>
                <w:strike w:val="0"/>
                <w:color w:val="000000"/>
                <w:sz w:val="20"/>
                <w:u w:val="none"/>
                <w:vertAlign w:val="baseline"/>
              </w:rPr>
              <w:t xml:space="preserve">Chlamydia trachomatis IgA+ Chlamydia trachomatis IgG </w:t>
              <w:br/>
              <w:t xml:space="preserve">(срок исполнения - 4 рабочих дня)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8C199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BD4020">
            <w:pPr>
              <w:pBdr/>
              <w:spacing/>
              <w:ind/>
              <w:jc w:val="center"/>
              <w:rPr/>
            </w:pPr>
            <w:r>
              <w:rPr>
                <w:rFonts w:ascii="Times New Roman" w:hAnsi="Times New Roman" w:eastAsia="Times New Roman" w:cs="Times New Roman"/>
                <w:b/>
                <w:i w:val="0"/>
                <w:strike w:val="0"/>
                <w:color w:val="000000"/>
                <w:sz w:val="20"/>
                <w:u w:val="none"/>
                <w:vertAlign w:val="baseline"/>
              </w:rPr>
              <w:t xml:space="preserve">730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989E07">
            <w:pPr>
              <w:pBdr/>
              <w:spacing/>
              <w:ind/>
              <w:jc w:val="center"/>
              <w:rPr/>
            </w:pPr>
            <w:r>
              <w:rPr>
                <w:rFonts w:ascii="Times New Roman" w:hAnsi="Times New Roman" w:eastAsia="Times New Roman" w:cs="Times New Roman"/>
                <w:b/>
                <w:i w:val="0"/>
                <w:strike w:val="0"/>
                <w:color w:val="000000"/>
                <w:sz w:val="20"/>
                <w:u w:val="none"/>
                <w:vertAlign w:val="baseline"/>
              </w:rPr>
              <w:t xml:space="preserve">183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0ED5F4">
            <w:pPr>
              <w:pBdr/>
              <w:spacing/>
              <w:ind/>
              <w:jc w:val="left"/>
              <w:rPr/>
            </w:pPr>
            <w:r>
              <w:rPr>
                <w:rFonts w:ascii="Times New Roman" w:hAnsi="Times New Roman" w:eastAsia="Times New Roman" w:cs="Times New Roman"/>
                <w:b/>
                <w:i w:val="0"/>
                <w:strike w:val="0"/>
                <w:color w:val="000000"/>
                <w:sz w:val="20"/>
                <w:u w:val="none"/>
                <w:vertAlign w:val="baseline"/>
              </w:rPr>
              <w:t xml:space="preserve">Chlamydia pneumonia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6F637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AC7C56">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F0B9DE">
            <w:pPr>
              <w:pBdr/>
              <w:spacing/>
              <w:ind/>
              <w:jc w:val="center"/>
              <w:rPr/>
            </w:pPr>
            <w:r>
              <w:rPr>
                <w:rFonts w:ascii="Times New Roman" w:hAnsi="Times New Roman" w:eastAsia="Times New Roman" w:cs="Times New Roman"/>
                <w:b/>
                <w:i w:val="0"/>
                <w:strike w:val="0"/>
                <w:color w:val="000000"/>
                <w:sz w:val="20"/>
                <w:u w:val="none"/>
                <w:vertAlign w:val="baseline"/>
              </w:rPr>
              <w:t xml:space="preserve">184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A79C49">
            <w:pPr>
              <w:pBdr/>
              <w:spacing/>
              <w:ind/>
              <w:jc w:val="left"/>
              <w:rPr/>
            </w:pPr>
            <w:r>
              <w:rPr>
                <w:rFonts w:ascii="Times New Roman" w:hAnsi="Times New Roman" w:eastAsia="Times New Roman" w:cs="Times New Roman"/>
                <w:b/>
                <w:i w:val="0"/>
                <w:strike w:val="0"/>
                <w:color w:val="000000"/>
                <w:sz w:val="20"/>
                <w:u w:val="none"/>
                <w:vertAlign w:val="baseline"/>
              </w:rPr>
              <w:t xml:space="preserve">Chlamydia pneumonia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2B1AF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A7BED6">
            <w:pPr>
              <w:pBdr/>
              <w:spacing/>
              <w:ind/>
              <w:jc w:val="center"/>
              <w:rPr/>
            </w:pPr>
            <w:r>
              <w:rPr>
                <w:rFonts w:ascii="Times New Roman" w:hAnsi="Times New Roman" w:eastAsia="Times New Roman" w:cs="Times New Roman"/>
                <w:b/>
                <w:i w:val="0"/>
                <w:strike w:val="0"/>
                <w:color w:val="000000"/>
                <w:sz w:val="20"/>
                <w:u w:val="none"/>
                <w:vertAlign w:val="baseline"/>
              </w:rPr>
              <w:t xml:space="preserve">405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162811">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E81050">
            <w:pPr>
              <w:pBdr/>
              <w:spacing/>
              <w:ind/>
              <w:jc w:val="left"/>
              <w:rPr/>
            </w:pPr>
            <w:r>
              <w:rPr>
                <w:rFonts w:ascii="Times New Roman" w:hAnsi="Times New Roman" w:eastAsia="Times New Roman" w:cs="Times New Roman"/>
                <w:b/>
                <w:i w:val="0"/>
                <w:strike w:val="0"/>
                <w:color w:val="000000"/>
                <w:sz w:val="20"/>
                <w:u w:val="none"/>
                <w:vertAlign w:val="baseline"/>
              </w:rPr>
              <w:t xml:space="preserve">Chlamydia pneumonia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37A13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31C72B">
            <w:pPr>
              <w:pBdr/>
              <w:spacing/>
              <w:ind/>
              <w:jc w:val="center"/>
              <w:rPr/>
            </w:pPr>
            <w:r>
              <w:rPr>
                <w:rFonts w:ascii="Times New Roman" w:hAnsi="Times New Roman" w:eastAsia="Times New Roman" w:cs="Times New Roman"/>
                <w:b/>
                <w:i w:val="0"/>
                <w:strike w:val="0"/>
                <w:color w:val="000000"/>
                <w:sz w:val="20"/>
                <w:u w:val="none"/>
                <w:vertAlign w:val="baseline"/>
              </w:rPr>
              <w:t xml:space="preserve">405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14303E">
            <w:pPr>
              <w:pBdr/>
              <w:spacing/>
              <w:ind/>
              <w:jc w:val="center"/>
              <w:rPr/>
            </w:pPr>
            <w:r>
              <w:rPr>
                <w:rFonts w:ascii="Times New Roman" w:hAnsi="Times New Roman" w:eastAsia="Times New Roman" w:cs="Times New Roman"/>
                <w:b/>
                <w:i w:val="0"/>
                <w:strike w:val="0"/>
                <w:color w:val="000000"/>
                <w:sz w:val="20"/>
                <w:u w:val="none"/>
                <w:vertAlign w:val="baseline"/>
              </w:rPr>
              <w:t xml:space="preserve">188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9D1373">
            <w:pPr>
              <w:pBdr/>
              <w:spacing/>
              <w:ind/>
              <w:jc w:val="left"/>
              <w:rPr/>
            </w:pPr>
            <w:r>
              <w:rPr>
                <w:rFonts w:ascii="Times New Roman" w:hAnsi="Times New Roman" w:eastAsia="Times New Roman" w:cs="Times New Roman"/>
                <w:b/>
                <w:i w:val="0"/>
                <w:strike w:val="0"/>
                <w:color w:val="000000"/>
                <w:sz w:val="20"/>
                <w:u w:val="none"/>
                <w:vertAlign w:val="baseline"/>
              </w:rPr>
              <w:t xml:space="preserve">Chlamydia trachomatis IgM </w:t>
            </w:r>
            <w:r>
              <w:rPr>
                <w:rFonts w:ascii="Times New Roman" w:hAnsi="Times New Roman" w:eastAsia="Times New Roman" w:cs="Times New Roman"/>
                <w:b w:val="0"/>
                <w:i w:val="0"/>
                <w:strike w:val="0"/>
                <w:color w:val="000000"/>
                <w:sz w:val="20"/>
                <w:u w:val="none"/>
                <w:vertAlign w:val="baseline"/>
              </w:rPr>
              <w:t xml:space="preserve">(с указанием титра антител)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DCEE5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0A09DE">
            <w:pPr>
              <w:pBdr/>
              <w:spacing/>
              <w:ind/>
              <w:jc w:val="center"/>
              <w:rPr/>
            </w:pPr>
            <w:r>
              <w:rPr>
                <w:rFonts w:ascii="Times New Roman" w:hAnsi="Times New Roman" w:eastAsia="Times New Roman" w:cs="Times New Roman"/>
                <w:b/>
                <w:i w:val="0"/>
                <w:strike w:val="0"/>
                <w:color w:val="000000"/>
                <w:sz w:val="20"/>
                <w:u w:val="none"/>
                <w:vertAlign w:val="baseline"/>
              </w:rPr>
              <w:t xml:space="preserve">410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D8CF0E">
            <w:pPr>
              <w:pBdr/>
              <w:spacing/>
              <w:ind/>
              <w:jc w:val="center"/>
              <w:rPr/>
            </w:pPr>
            <w:r>
              <w:rPr>
                <w:rFonts w:ascii="Times New Roman" w:hAnsi="Times New Roman" w:eastAsia="Times New Roman" w:cs="Times New Roman"/>
                <w:b/>
                <w:i w:val="0"/>
                <w:strike w:val="0"/>
                <w:color w:val="000000"/>
                <w:sz w:val="20"/>
                <w:u w:val="none"/>
                <w:vertAlign w:val="baseline"/>
              </w:rPr>
              <w:t xml:space="preserve">1495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8E9388">
            <w:pPr>
              <w:pBdr/>
              <w:spacing/>
              <w:ind/>
              <w:jc w:val="left"/>
              <w:rPr/>
            </w:pPr>
            <w:r>
              <w:rPr>
                <w:rFonts w:ascii="Times New Roman" w:hAnsi="Times New Roman" w:eastAsia="Times New Roman" w:cs="Times New Roman"/>
                <w:b/>
                <w:i w:val="0"/>
                <w:strike w:val="0"/>
                <w:color w:val="000000"/>
                <w:sz w:val="20"/>
                <w:u w:val="none"/>
                <w:vertAlign w:val="baseline"/>
              </w:rPr>
              <w:t xml:space="preserve">Anti-cHSP60-IgG </w:t>
            </w:r>
            <w:r>
              <w:rPr>
                <w:rFonts w:ascii="Times New Roman" w:hAnsi="Times New Roman" w:eastAsia="Times New Roman" w:cs="Times New Roman"/>
                <w:b w:val="0"/>
                <w:i w:val="0"/>
                <w:strike w:val="0"/>
                <w:color w:val="000000"/>
                <w:sz w:val="20"/>
                <w:u w:val="none"/>
                <w:vertAlign w:val="baseline"/>
              </w:rPr>
              <w:t xml:space="preserve">(Антитела класса IgG к белку теплового шока Chlamydia trachomatis)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C5559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13D3F4">
            <w:pPr>
              <w:pBdr/>
              <w:spacing/>
              <w:ind/>
              <w:jc w:val="center"/>
              <w:rPr/>
            </w:pPr>
            <w:r>
              <w:rPr>
                <w:rFonts w:ascii="Times New Roman" w:hAnsi="Times New Roman" w:eastAsia="Times New Roman" w:cs="Times New Roman"/>
                <w:b/>
                <w:i w:val="0"/>
                <w:strike w:val="0"/>
                <w:color w:val="000000"/>
                <w:sz w:val="20"/>
                <w:u w:val="none"/>
                <w:vertAlign w:val="baseline"/>
              </w:rPr>
              <w:t xml:space="preserve">705</w:t>
            </w:r>
            <w:r/>
          </w:p>
        </w:tc>
      </w:tr>
      <w:tr>
        <w:trPr>
          <w:trHeight w:val="5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24033B9">
            <w:pPr>
              <w:pBdr/>
              <w:spacing/>
              <w:ind/>
              <w:jc w:val="center"/>
              <w:rPr/>
            </w:pPr>
            <w:r>
              <w:rPr>
                <w:rFonts w:ascii="Times New Roman" w:hAnsi="Times New Roman" w:eastAsia="Times New Roman" w:cs="Times New Roman"/>
                <w:b/>
                <w:i w:val="0"/>
                <w:strike w:val="0"/>
                <w:color w:val="000000"/>
                <w:sz w:val="20"/>
                <w:u w:val="none"/>
                <w:vertAlign w:val="baseline"/>
              </w:rPr>
              <w:t xml:space="preserve">1379</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894E26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главному белку наружной мембраны МОМР</w:t>
            </w:r>
            <w:r>
              <w:rPr>
                <w:rFonts w:ascii="Times New Roman" w:hAnsi="Times New Roman" w:eastAsia="Times New Roman" w:cs="Times New Roman"/>
                <w:b w:val="0"/>
                <w:i w:val="0"/>
                <w:strike w:val="0"/>
                <w:color w:val="000000"/>
                <w:sz w:val="20"/>
                <w:u w:val="none"/>
                <w:vertAlign w:val="baseline"/>
              </w:rPr>
              <w:t xml:space="preserve">  </w:t>
            </w:r>
            <w:r>
              <w:rPr>
                <w:rFonts w:ascii="Times New Roman" w:hAnsi="Times New Roman" w:eastAsia="Times New Roman" w:cs="Times New Roman"/>
                <w:b/>
                <w:i w:val="0"/>
                <w:strike w:val="0"/>
                <w:color w:val="000000"/>
                <w:sz w:val="20"/>
                <w:u w:val="none"/>
                <w:vertAlign w:val="baseline"/>
              </w:rPr>
              <w:t xml:space="preserve">и антитела класса IgG к Pgp3</w:t>
            </w:r>
            <w:r>
              <w:rPr>
                <w:rFonts w:ascii="Times New Roman" w:hAnsi="Times New Roman" w:eastAsia="Times New Roman" w:cs="Times New Roman"/>
                <w:b w:val="0"/>
                <w:i w:val="0"/>
                <w:strike w:val="0"/>
                <w:color w:val="000000"/>
                <w:sz w:val="20"/>
                <w:u w:val="none"/>
                <w:vertAlign w:val="baseline"/>
              </w:rPr>
              <w:t xml:space="preserve"> (мембраноассоциированный плазмидный белок) Chlamydia trachomatis</w:t>
            </w:r>
            <w:r>
              <w:rPr>
                <w:rFonts w:ascii="Times New Roman" w:hAnsi="Times New Roman" w:eastAsia="Times New Roman" w:cs="Times New Roman"/>
                <w:b/>
                <w:i w:val="0"/>
                <w:strike w:val="0"/>
                <w:color w:val="000000"/>
                <w:sz w:val="20"/>
                <w:u w:val="none"/>
                <w:vertAlign w:val="baseline"/>
              </w:rPr>
              <w:br/>
              <w:br/>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029647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CD403A8">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51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EBFC8E4">
            <w:pPr>
              <w:pBdr/>
              <w:spacing/>
              <w:ind/>
              <w:jc w:val="left"/>
              <w:rPr/>
            </w:pPr>
            <w:r>
              <w:rPr>
                <w:rFonts w:ascii="Times New Roman" w:hAnsi="Times New Roman" w:eastAsia="Times New Roman" w:cs="Times New Roman"/>
                <w:b/>
                <w:i w:val="0"/>
                <w:strike w:val="0"/>
                <w:color w:val="000000"/>
                <w:sz w:val="20"/>
                <w:u w:val="none"/>
                <w:vertAlign w:val="baseline"/>
              </w:rPr>
              <w:t xml:space="preserve">Коксаки</w:t>
            </w:r>
            <w:r/>
          </w:p>
        </w:tc>
      </w:tr>
      <w:tr>
        <w:trPr>
          <w:trHeight w:val="51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9835B57">
            <w:pPr>
              <w:pBdr/>
              <w:spacing/>
              <w:ind/>
              <w:jc w:val="center"/>
              <w:rPr/>
            </w:pPr>
            <w:r>
              <w:rPr>
                <w:rFonts w:ascii="Times New Roman" w:hAnsi="Times New Roman" w:eastAsia="Times New Roman" w:cs="Times New Roman"/>
                <w:b/>
                <w:i w:val="0"/>
                <w:strike w:val="0"/>
                <w:color w:val="000000"/>
                <w:sz w:val="20"/>
                <w:u w:val="none"/>
                <w:vertAlign w:val="baseline"/>
              </w:rPr>
              <w:t xml:space="preserve">1520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8E24D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Коксаки (Coxsackievirus),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26D120">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12"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BE70244">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37C9DBD">
            <w:pPr>
              <w:pBdr/>
              <w:spacing/>
              <w:ind/>
              <w:jc w:val="left"/>
              <w:rPr/>
            </w:pPr>
            <w:r>
              <w:rPr>
                <w:rFonts w:ascii="Times New Roman" w:hAnsi="Times New Roman" w:eastAsia="Times New Roman" w:cs="Times New Roman"/>
                <w:b/>
                <w:i w:val="0"/>
                <w:strike w:val="0"/>
                <w:color w:val="000000"/>
                <w:sz w:val="20"/>
                <w:u w:val="none"/>
                <w:vertAlign w:val="baseline"/>
              </w:rPr>
              <w:t xml:space="preserve">Хеликобактер</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20E55D">
            <w:pPr>
              <w:pBdr/>
              <w:spacing/>
              <w:ind/>
              <w:jc w:val="center"/>
              <w:rPr/>
            </w:pPr>
            <w:r>
              <w:rPr>
                <w:rFonts w:ascii="Times New Roman" w:hAnsi="Times New Roman" w:eastAsia="Times New Roman" w:cs="Times New Roman"/>
                <w:b/>
                <w:i w:val="0"/>
                <w:strike w:val="0"/>
                <w:color w:val="000000"/>
                <w:sz w:val="20"/>
                <w:u w:val="none"/>
                <w:vertAlign w:val="baseline"/>
              </w:rPr>
              <w:t xml:space="preserve">176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E27DF5">
            <w:pPr>
              <w:pBdr/>
              <w:spacing/>
              <w:ind/>
              <w:jc w:val="left"/>
              <w:rPr/>
            </w:pPr>
            <w:r>
              <w:rPr>
                <w:rFonts w:ascii="Times New Roman" w:hAnsi="Times New Roman" w:eastAsia="Times New Roman" w:cs="Times New Roman"/>
                <w:b/>
                <w:i w:val="0"/>
                <w:strike w:val="0"/>
                <w:color w:val="000000"/>
                <w:sz w:val="20"/>
                <w:u w:val="none"/>
                <w:vertAlign w:val="baseline"/>
              </w:rPr>
              <w:t xml:space="preserve">Helicobacter Pylori IgM</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FA9A3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6F3D4C">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56A797">
            <w:pPr>
              <w:pBdr/>
              <w:spacing/>
              <w:ind/>
              <w:jc w:val="center"/>
              <w:rPr/>
            </w:pPr>
            <w:r>
              <w:rPr>
                <w:rFonts w:ascii="Times New Roman" w:hAnsi="Times New Roman" w:eastAsia="Times New Roman" w:cs="Times New Roman"/>
                <w:b/>
                <w:i w:val="0"/>
                <w:strike w:val="0"/>
                <w:color w:val="000000"/>
                <w:sz w:val="20"/>
                <w:u w:val="none"/>
                <w:vertAlign w:val="baseline"/>
              </w:rPr>
              <w:t xml:space="preserve">177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19DF6E">
            <w:pPr>
              <w:pBdr/>
              <w:spacing/>
              <w:ind/>
              <w:jc w:val="left"/>
              <w:rPr/>
            </w:pPr>
            <w:r>
              <w:rPr>
                <w:rFonts w:ascii="Times New Roman" w:hAnsi="Times New Roman" w:eastAsia="Times New Roman" w:cs="Times New Roman"/>
                <w:b/>
                <w:i w:val="0"/>
                <w:strike w:val="0"/>
                <w:color w:val="000000"/>
                <w:sz w:val="20"/>
                <w:u w:val="none"/>
                <w:vertAlign w:val="baseline"/>
              </w:rPr>
              <w:t xml:space="preserve">Helicobacter Pylori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A0E51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09478B">
            <w:pPr>
              <w:pBdr/>
              <w:spacing/>
              <w:ind/>
              <w:jc w:val="center"/>
              <w:rPr/>
            </w:pPr>
            <w:r>
              <w:rPr>
                <w:rFonts w:ascii="Times New Roman" w:hAnsi="Times New Roman" w:eastAsia="Times New Roman" w:cs="Times New Roman"/>
                <w:b/>
                <w:i w:val="0"/>
                <w:strike w:val="0"/>
                <w:color w:val="000000"/>
                <w:sz w:val="20"/>
                <w:u w:val="none"/>
                <w:vertAlign w:val="baseline"/>
              </w:rPr>
              <w:t xml:space="preserve">595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8C37B2">
            <w:pPr>
              <w:pBdr/>
              <w:spacing/>
              <w:ind/>
              <w:jc w:val="center"/>
              <w:rPr/>
            </w:pPr>
            <w:r>
              <w:rPr>
                <w:rFonts w:ascii="Times New Roman" w:hAnsi="Times New Roman" w:eastAsia="Times New Roman" w:cs="Times New Roman"/>
                <w:b/>
                <w:i w:val="0"/>
                <w:strike w:val="0"/>
                <w:color w:val="000000"/>
                <w:sz w:val="20"/>
                <w:u w:val="none"/>
                <w:vertAlign w:val="baseline"/>
              </w:rPr>
              <w:t xml:space="preserve">133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BEA5D0">
            <w:pPr>
              <w:pBdr/>
              <w:spacing/>
              <w:ind/>
              <w:jc w:val="left"/>
              <w:rPr/>
            </w:pPr>
            <w:r>
              <w:rPr>
                <w:rFonts w:ascii="Times New Roman" w:hAnsi="Times New Roman" w:eastAsia="Times New Roman" w:cs="Times New Roman"/>
                <w:b/>
                <w:i w:val="0"/>
                <w:strike w:val="0"/>
                <w:color w:val="000000"/>
                <w:sz w:val="20"/>
                <w:u w:val="none"/>
                <w:vertAlign w:val="baseline"/>
              </w:rPr>
              <w:t xml:space="preserve">anti-Helicobacter pylori IgG (количеств.)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05CD6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9381A6">
            <w:pPr>
              <w:pBdr/>
              <w:spacing/>
              <w:ind/>
              <w:jc w:val="center"/>
              <w:rPr/>
            </w:pPr>
            <w:r>
              <w:rPr>
                <w:rFonts w:ascii="Times New Roman" w:hAnsi="Times New Roman" w:eastAsia="Times New Roman" w:cs="Times New Roman"/>
                <w:b/>
                <w:i w:val="0"/>
                <w:strike w:val="0"/>
                <w:color w:val="000000"/>
                <w:sz w:val="20"/>
                <w:u w:val="none"/>
                <w:vertAlign w:val="baseline"/>
              </w:rPr>
              <w:t xml:space="preserve">265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C3D528">
            <w:pPr>
              <w:pBdr/>
              <w:spacing/>
              <w:ind/>
              <w:jc w:val="center"/>
              <w:rPr/>
            </w:pPr>
            <w:r>
              <w:rPr>
                <w:rFonts w:ascii="Times New Roman" w:hAnsi="Times New Roman" w:eastAsia="Times New Roman" w:cs="Times New Roman"/>
                <w:b/>
                <w:i w:val="0"/>
                <w:strike w:val="0"/>
                <w:color w:val="000000"/>
                <w:sz w:val="20"/>
                <w:u w:val="none"/>
                <w:vertAlign w:val="baseline"/>
              </w:rPr>
              <w:t xml:space="preserve">258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357D9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Helicobacter pyl. IgG (блот)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7AC1E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3E2374">
            <w:pPr>
              <w:pBdr/>
              <w:spacing/>
              <w:ind/>
              <w:jc w:val="center"/>
              <w:rPr/>
            </w:pPr>
            <w:r>
              <w:rPr>
                <w:rFonts w:ascii="Times New Roman" w:hAnsi="Times New Roman" w:eastAsia="Times New Roman" w:cs="Times New Roman"/>
                <w:b/>
                <w:i w:val="0"/>
                <w:strike w:val="0"/>
                <w:color w:val="000000"/>
                <w:sz w:val="20"/>
                <w:u w:val="none"/>
                <w:vertAlign w:val="baseline"/>
              </w:rPr>
              <w:t xml:space="preserve">2 945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EAF5F1">
            <w:pPr>
              <w:pBdr/>
              <w:spacing/>
              <w:ind/>
              <w:jc w:val="center"/>
              <w:rPr/>
            </w:pPr>
            <w:r>
              <w:rPr>
                <w:rFonts w:ascii="Times New Roman" w:hAnsi="Times New Roman" w:eastAsia="Times New Roman" w:cs="Times New Roman"/>
                <w:b/>
                <w:i w:val="0"/>
                <w:strike w:val="0"/>
                <w:color w:val="000000"/>
                <w:sz w:val="20"/>
                <w:u w:val="none"/>
                <w:vertAlign w:val="baseline"/>
              </w:rPr>
              <w:t xml:space="preserve">259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60762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Helicobacter pyl. IgА (блот)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EBAB9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DC3154">
            <w:pPr>
              <w:pBdr/>
              <w:spacing/>
              <w:ind/>
              <w:jc w:val="center"/>
              <w:rPr/>
            </w:pPr>
            <w:r>
              <w:rPr>
                <w:rFonts w:ascii="Times New Roman" w:hAnsi="Times New Roman" w:eastAsia="Times New Roman" w:cs="Times New Roman"/>
                <w:b/>
                <w:i w:val="0"/>
                <w:strike w:val="0"/>
                <w:color w:val="000000"/>
                <w:sz w:val="20"/>
                <w:u w:val="none"/>
                <w:vertAlign w:val="baseline"/>
              </w:rPr>
              <w:t xml:space="preserve">2 415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FBF41B">
            <w:pPr>
              <w:pBdr/>
              <w:spacing/>
              <w:ind/>
              <w:jc w:val="center"/>
              <w:rPr/>
            </w:pPr>
            <w:r>
              <w:rPr>
                <w:rFonts w:ascii="Times New Roman" w:hAnsi="Times New Roman" w:eastAsia="Times New Roman" w:cs="Times New Roman"/>
                <w:b/>
                <w:i w:val="0"/>
                <w:strike w:val="0"/>
                <w:color w:val="000000"/>
                <w:sz w:val="20"/>
                <w:u w:val="none"/>
                <w:vertAlign w:val="baseline"/>
              </w:rPr>
              <w:t xml:space="preserve">1789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3DB766">
            <w:pPr>
              <w:pBdr/>
              <w:spacing/>
              <w:ind/>
              <w:jc w:val="left"/>
              <w:rPr/>
            </w:pPr>
            <w:r>
              <w:rPr>
                <w:rFonts w:ascii="Times New Roman" w:hAnsi="Times New Roman" w:eastAsia="Times New Roman" w:cs="Times New Roman"/>
                <w:b/>
                <w:i w:val="0"/>
                <w:strike w:val="0"/>
                <w:color w:val="000000"/>
                <w:sz w:val="20"/>
                <w:u w:val="none"/>
                <w:vertAlign w:val="baseline"/>
              </w:rPr>
              <w:t xml:space="preserve">Суммарные антитела к антигену CagA Helicobacter pylori </w:t>
            </w:r>
            <w:r>
              <w:rPr>
                <w:rFonts w:ascii="Times New Roman" w:hAnsi="Times New Roman" w:eastAsia="Times New Roman" w:cs="Times New Roman"/>
                <w:b w:val="0"/>
                <w:i w:val="0"/>
                <w:strike w:val="0"/>
                <w:color w:val="000000"/>
                <w:sz w:val="20"/>
                <w:u w:val="none"/>
                <w:vertAlign w:val="baseline"/>
              </w:rPr>
              <w:t xml:space="preserve">(Anti-H. pylori IgG, IgA,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6EDA5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E0B451">
            <w:pPr>
              <w:pBdr/>
              <w:spacing/>
              <w:ind/>
              <w:jc w:val="center"/>
              <w:rPr/>
            </w:pPr>
            <w:r>
              <w:rPr>
                <w:rFonts w:ascii="Times New Roman" w:hAnsi="Times New Roman" w:eastAsia="Times New Roman" w:cs="Times New Roman"/>
                <w:b/>
                <w:i w:val="0"/>
                <w:strike w:val="0"/>
                <w:color w:val="000000"/>
                <w:sz w:val="20"/>
                <w:u w:val="none"/>
                <w:vertAlign w:val="baseline"/>
              </w:rPr>
              <w:t xml:space="preserve">392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B3831E">
            <w:pPr>
              <w:pBdr/>
              <w:spacing/>
              <w:ind/>
              <w:jc w:val="center"/>
              <w:rPr/>
            </w:pPr>
            <w:r>
              <w:rPr>
                <w:rFonts w:ascii="Times New Roman" w:hAnsi="Times New Roman" w:eastAsia="Times New Roman" w:cs="Times New Roman"/>
                <w:b/>
                <w:i w:val="0"/>
                <w:strike w:val="0"/>
                <w:color w:val="000000"/>
                <w:sz w:val="20"/>
                <w:u w:val="none"/>
                <w:vertAlign w:val="baseline"/>
              </w:rPr>
              <w:t xml:space="preserve">1303HEL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DFD8B1">
            <w:pPr>
              <w:pBdr/>
              <w:spacing/>
              <w:ind/>
              <w:jc w:val="left"/>
              <w:rPr/>
            </w:pPr>
            <w:r>
              <w:rPr>
                <w:rFonts w:ascii="Times New Roman" w:hAnsi="Times New Roman" w:eastAsia="Times New Roman" w:cs="Times New Roman"/>
                <w:b/>
                <w:i w:val="0"/>
                <w:strike w:val="0"/>
                <w:color w:val="000000"/>
                <w:sz w:val="20"/>
                <w:u w:val="none"/>
                <w:vertAlign w:val="baseline"/>
              </w:rPr>
              <w:t xml:space="preserve">13С-уреазный дыхательный тест </w:t>
            </w:r>
            <w:r>
              <w:rPr>
                <w:rFonts w:ascii="Times New Roman" w:hAnsi="Times New Roman" w:eastAsia="Times New Roman" w:cs="Times New Roman"/>
                <w:b w:val="0"/>
                <w:i w:val="0"/>
                <w:strike w:val="0"/>
                <w:color w:val="000000"/>
                <w:sz w:val="20"/>
                <w:u w:val="none"/>
                <w:vertAlign w:val="baseline"/>
              </w:rPr>
              <w:t xml:space="preserve">(пробы выдыхаемого воздуха до и после приема препарата)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6AC1F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61A21B">
            <w:pPr>
              <w:pBdr/>
              <w:spacing/>
              <w:ind/>
              <w:jc w:val="center"/>
              <w:rPr/>
            </w:pPr>
            <w:r>
              <w:rPr>
                <w:rFonts w:ascii="Times New Roman" w:hAnsi="Times New Roman" w:eastAsia="Times New Roman" w:cs="Times New Roman"/>
                <w:b/>
                <w:i w:val="0"/>
                <w:strike w:val="0"/>
                <w:color w:val="000000"/>
                <w:sz w:val="20"/>
                <w:u w:val="none"/>
                <w:vertAlign w:val="baseline"/>
              </w:rPr>
              <w:t xml:space="preserve">2 655</w:t>
            </w:r>
            <w:r/>
          </w:p>
        </w:tc>
      </w:tr>
      <w:tr>
        <w:trPr>
          <w:trHeight w:val="589"/>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76D7972">
            <w:pPr>
              <w:pBdr/>
              <w:spacing/>
              <w:ind/>
              <w:jc w:val="center"/>
              <w:rPr/>
            </w:pPr>
            <w:r>
              <w:rPr>
                <w:rFonts w:ascii="Times New Roman" w:hAnsi="Times New Roman" w:eastAsia="Times New Roman" w:cs="Times New Roman"/>
                <w:b/>
                <w:i w:val="0"/>
                <w:strike w:val="0"/>
                <w:color w:val="000000"/>
                <w:sz w:val="20"/>
                <w:u w:val="none"/>
                <w:vertAlign w:val="baseline"/>
              </w:rPr>
              <w:t xml:space="preserve">1304СИБР</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A7F114C">
            <w:pPr>
              <w:pBdr/>
              <w:spacing/>
              <w:ind/>
              <w:jc w:val="left"/>
              <w:rPr/>
            </w:pPr>
            <w:r>
              <w:rPr>
                <w:rFonts w:ascii="Times New Roman" w:hAnsi="Times New Roman" w:eastAsia="Times New Roman" w:cs="Times New Roman"/>
                <w:b/>
                <w:i w:val="0"/>
                <w:strike w:val="0"/>
                <w:color w:val="000000"/>
                <w:sz w:val="20"/>
                <w:u w:val="none"/>
                <w:vertAlign w:val="baseline"/>
              </w:rPr>
              <w:t xml:space="preserve">Водородно-метановый дыхательный тест с лактулозой, диагностика синдрома избыточного бактериального роста </w:t>
            </w:r>
            <w:r>
              <w:rPr>
                <w:rFonts w:ascii="Times New Roman" w:hAnsi="Times New Roman" w:eastAsia="Times New Roman" w:cs="Times New Roman"/>
                <w:b w:val="0"/>
                <w:i w:val="0"/>
                <w:strike w:val="0"/>
                <w:color w:val="000000"/>
                <w:sz w:val="20"/>
                <w:u w:val="none"/>
                <w:vertAlign w:val="baseline"/>
              </w:rPr>
              <w:t xml:space="preserve">(СИБР) (Hydrogen/Methane Breath Test with lactulose, assessment of SIBO)</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68F96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C424152">
            <w:pPr>
              <w:pBdr/>
              <w:spacing/>
              <w:ind/>
              <w:jc w:val="center"/>
              <w:rPr/>
            </w:pPr>
            <w:r>
              <w:rPr>
                <w:rFonts w:ascii="Times New Roman" w:hAnsi="Times New Roman" w:eastAsia="Times New Roman" w:cs="Times New Roman"/>
                <w:b/>
                <w:i w:val="0"/>
                <w:strike w:val="0"/>
                <w:color w:val="000000"/>
                <w:sz w:val="20"/>
                <w:u w:val="none"/>
                <w:vertAlign w:val="baseline"/>
              </w:rPr>
              <w:t xml:space="preserve">2 925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429698E">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Микоплазмоз и уреаплазмоз</w:t>
            </w:r>
            <w:r/>
          </w:p>
        </w:tc>
      </w:tr>
      <w:tr>
        <w:trPr>
          <w:trHeight w:val="30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4E773A">
            <w:pPr>
              <w:pBdr/>
              <w:spacing/>
              <w:ind/>
              <w:jc w:val="center"/>
              <w:rPr/>
            </w:pPr>
            <w:r>
              <w:rPr>
                <w:rFonts w:ascii="Times New Roman" w:hAnsi="Times New Roman" w:eastAsia="Times New Roman" w:cs="Times New Roman"/>
                <w:b/>
                <w:i w:val="0"/>
                <w:strike w:val="0"/>
                <w:color w:val="000000"/>
                <w:sz w:val="20"/>
                <w:u w:val="none"/>
                <w:vertAlign w:val="baseline"/>
              </w:rPr>
              <w:t xml:space="preserve">179/80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153890">
            <w:pPr>
              <w:pBdr/>
              <w:spacing/>
              <w:ind/>
              <w:jc w:val="left"/>
              <w:rPr/>
            </w:pPr>
            <w:r>
              <w:rPr>
                <w:rFonts w:ascii="Times New Roman" w:hAnsi="Times New Roman" w:eastAsia="Times New Roman" w:cs="Times New Roman"/>
                <w:b/>
                <w:i w:val="0"/>
                <w:strike w:val="0"/>
                <w:color w:val="000000"/>
                <w:sz w:val="20"/>
                <w:u w:val="none"/>
                <w:vertAlign w:val="baseline"/>
              </w:rPr>
              <w:t xml:space="preserve">Mycoplasma hominis IgM,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9F939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DDFD54">
            <w:pPr>
              <w:pBdr/>
              <w:spacing/>
              <w:ind/>
              <w:jc w:val="center"/>
              <w:rPr/>
            </w:pPr>
            <w:r>
              <w:rPr>
                <w:rFonts w:ascii="Times New Roman" w:hAnsi="Times New Roman" w:eastAsia="Times New Roman" w:cs="Times New Roman"/>
                <w:b/>
                <w:i w:val="0"/>
                <w:strike w:val="0"/>
                <w:color w:val="000000"/>
                <w:sz w:val="20"/>
                <w:u w:val="none"/>
                <w:vertAlign w:val="baseline"/>
              </w:rPr>
              <w:t xml:space="preserve">620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CA57D5">
            <w:pPr>
              <w:pBdr/>
              <w:spacing/>
              <w:ind/>
              <w:jc w:val="center"/>
              <w:rPr/>
            </w:pPr>
            <w:r>
              <w:rPr>
                <w:rFonts w:ascii="Times New Roman" w:hAnsi="Times New Roman" w:eastAsia="Times New Roman" w:cs="Times New Roman"/>
                <w:b/>
                <w:i w:val="0"/>
                <w:strike w:val="0"/>
                <w:color w:val="000000"/>
                <w:sz w:val="20"/>
                <w:u w:val="none"/>
                <w:vertAlign w:val="baseline"/>
              </w:rPr>
              <w:t xml:space="preserve">179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E4216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Mycoplasma hominis</w:t>
            </w:r>
            <w:r>
              <w:rPr>
                <w:rFonts w:ascii="Times New Roman" w:hAnsi="Times New Roman" w:eastAsia="Times New Roman" w:cs="Times New Roman"/>
                <w:b w:val="0"/>
                <w:i w:val="0"/>
                <w:strike w:val="0"/>
                <w:color w:val="000000"/>
                <w:sz w:val="20"/>
                <w:u w:val="none"/>
                <w:vertAlign w:val="baseline"/>
              </w:rPr>
              <w:t xml:space="preserve"> (anti-Mycoplasma hominis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588B0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DD1B24">
            <w:pPr>
              <w:pBdr/>
              <w:spacing/>
              <w:ind/>
              <w:jc w:val="center"/>
              <w:rPr/>
            </w:pPr>
            <w:r>
              <w:rPr>
                <w:rFonts w:ascii="Times New Roman" w:hAnsi="Times New Roman" w:eastAsia="Times New Roman" w:cs="Times New Roman"/>
                <w:b/>
                <w:i w:val="0"/>
                <w:strike w:val="0"/>
                <w:color w:val="000000"/>
                <w:sz w:val="20"/>
                <w:u w:val="none"/>
                <w:vertAlign w:val="baseline"/>
              </w:rPr>
              <w:t xml:space="preserve">310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B6A986">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F900A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Mycoplasma hominis </w:t>
            </w:r>
            <w:r>
              <w:rPr>
                <w:rFonts w:ascii="Times New Roman" w:hAnsi="Times New Roman" w:eastAsia="Times New Roman" w:cs="Times New Roman"/>
                <w:b w:val="0"/>
                <w:i w:val="0"/>
                <w:strike w:val="0"/>
                <w:color w:val="000000"/>
                <w:sz w:val="20"/>
                <w:u w:val="none"/>
                <w:vertAlign w:val="baseline"/>
              </w:rPr>
              <w:t xml:space="preserve">(anti-Mycoplasma hominis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950A6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6317A8">
            <w:pPr>
              <w:pBdr/>
              <w:spacing/>
              <w:ind/>
              <w:jc w:val="center"/>
              <w:rPr/>
            </w:pPr>
            <w:r>
              <w:rPr>
                <w:rFonts w:ascii="Times New Roman" w:hAnsi="Times New Roman" w:eastAsia="Times New Roman" w:cs="Times New Roman"/>
                <w:b/>
                <w:i w:val="0"/>
                <w:strike w:val="0"/>
                <w:color w:val="000000"/>
                <w:sz w:val="20"/>
                <w:u w:val="none"/>
                <w:vertAlign w:val="baseline"/>
              </w:rPr>
              <w:t xml:space="preserve">310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EF7352">
            <w:pPr>
              <w:pBdr/>
              <w:spacing/>
              <w:ind/>
              <w:jc w:val="center"/>
              <w:rPr/>
            </w:pPr>
            <w:r>
              <w:rPr>
                <w:rFonts w:ascii="Times New Roman" w:hAnsi="Times New Roman" w:eastAsia="Times New Roman" w:cs="Times New Roman"/>
                <w:b/>
                <w:i w:val="0"/>
                <w:strike w:val="0"/>
                <w:color w:val="000000"/>
                <w:sz w:val="20"/>
                <w:u w:val="none"/>
                <w:vertAlign w:val="baseline"/>
              </w:rPr>
              <w:t xml:space="preserve">181/82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0C8E05">
            <w:pPr>
              <w:pBdr/>
              <w:spacing/>
              <w:ind/>
              <w:jc w:val="left"/>
              <w:rPr/>
            </w:pPr>
            <w:r>
              <w:rPr>
                <w:rFonts w:ascii="Times New Roman" w:hAnsi="Times New Roman" w:eastAsia="Times New Roman" w:cs="Times New Roman"/>
                <w:b/>
                <w:i w:val="0"/>
                <w:strike w:val="0"/>
                <w:color w:val="000000"/>
                <w:sz w:val="20"/>
                <w:u w:val="none"/>
                <w:vertAlign w:val="baseline"/>
              </w:rPr>
              <w:t xml:space="preserve">Mycoplasma pneumonia IgM,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C59ED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737933">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8C9DE6">
            <w:pPr>
              <w:pBdr/>
              <w:spacing/>
              <w:ind/>
              <w:jc w:val="center"/>
              <w:rPr/>
            </w:pPr>
            <w:r>
              <w:rPr>
                <w:rFonts w:ascii="Times New Roman" w:hAnsi="Times New Roman" w:eastAsia="Times New Roman" w:cs="Times New Roman"/>
                <w:b/>
                <w:i w:val="0"/>
                <w:strike w:val="0"/>
                <w:color w:val="000000"/>
                <w:sz w:val="20"/>
                <w:u w:val="none"/>
                <w:vertAlign w:val="baseline"/>
              </w:rPr>
              <w:t xml:space="preserve">181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42F7B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Mycoplasma pneumoniae </w:t>
            </w:r>
            <w:r>
              <w:rPr>
                <w:rFonts w:ascii="Times New Roman" w:hAnsi="Times New Roman" w:eastAsia="Times New Roman" w:cs="Times New Roman"/>
                <w:b w:val="0"/>
                <w:i w:val="0"/>
                <w:strike w:val="0"/>
                <w:color w:val="000000"/>
                <w:sz w:val="20"/>
                <w:u w:val="none"/>
                <w:vertAlign w:val="baseline"/>
              </w:rPr>
              <w:t xml:space="preserve">(anti-Mycoplasma pneumoniae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6CCCC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8C10FF">
            <w:pPr>
              <w:pBdr/>
              <w:spacing/>
              <w:ind/>
              <w:jc w:val="center"/>
              <w:rPr/>
            </w:pPr>
            <w:r>
              <w:rPr>
                <w:rFonts w:ascii="Times New Roman" w:hAnsi="Times New Roman" w:eastAsia="Times New Roman" w:cs="Times New Roman"/>
                <w:b/>
                <w:i w:val="0"/>
                <w:strike w:val="0"/>
                <w:color w:val="000000"/>
                <w:sz w:val="20"/>
                <w:u w:val="none"/>
                <w:vertAlign w:val="baseline"/>
              </w:rPr>
              <w:t xml:space="preserve">330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41020D">
            <w:pPr>
              <w:pBdr/>
              <w:spacing/>
              <w:ind/>
              <w:jc w:val="center"/>
              <w:rPr/>
            </w:pPr>
            <w:r>
              <w:rPr>
                <w:rFonts w:ascii="Times New Roman" w:hAnsi="Times New Roman" w:eastAsia="Times New Roman" w:cs="Times New Roman"/>
                <w:b/>
                <w:i w:val="0"/>
                <w:strike w:val="0"/>
                <w:color w:val="000000"/>
                <w:sz w:val="20"/>
                <w:u w:val="none"/>
                <w:vertAlign w:val="baseline"/>
              </w:rPr>
              <w:t xml:space="preserve">182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DC71C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Mycoplasma pneumoniae </w:t>
            </w:r>
            <w:r>
              <w:rPr>
                <w:rFonts w:ascii="Times New Roman" w:hAnsi="Times New Roman" w:eastAsia="Times New Roman" w:cs="Times New Roman"/>
                <w:b w:val="0"/>
                <w:i w:val="0"/>
                <w:strike w:val="0"/>
                <w:color w:val="000000"/>
                <w:sz w:val="20"/>
                <w:u w:val="none"/>
                <w:vertAlign w:val="baseline"/>
              </w:rPr>
              <w:t xml:space="preserve">(anti-Mycoplasma pneumoniae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E8BF5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FBD9E1">
            <w:pPr>
              <w:pBdr/>
              <w:spacing/>
              <w:ind/>
              <w:jc w:val="center"/>
              <w:rPr/>
            </w:pPr>
            <w:r>
              <w:rPr>
                <w:rFonts w:ascii="Times New Roman" w:hAnsi="Times New Roman" w:eastAsia="Times New Roman" w:cs="Times New Roman"/>
                <w:b/>
                <w:i w:val="0"/>
                <w:strike w:val="0"/>
                <w:color w:val="000000"/>
                <w:sz w:val="20"/>
                <w:u w:val="none"/>
                <w:vertAlign w:val="baseline"/>
              </w:rPr>
              <w:t xml:space="preserve">330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EE2E87">
            <w:pPr>
              <w:pBdr/>
              <w:spacing/>
              <w:ind/>
              <w:jc w:val="center"/>
              <w:rPr/>
            </w:pPr>
            <w:r>
              <w:rPr>
                <w:rFonts w:ascii="Times New Roman" w:hAnsi="Times New Roman" w:eastAsia="Times New Roman" w:cs="Times New Roman"/>
                <w:b/>
                <w:i w:val="0"/>
                <w:strike w:val="0"/>
                <w:color w:val="000000"/>
                <w:sz w:val="20"/>
                <w:u w:val="none"/>
                <w:vertAlign w:val="baseline"/>
              </w:rPr>
              <w:t xml:space="preserve">1367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0EC85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IgА к Mycoplasma pneumoniae </w:t>
            </w:r>
            <w:r>
              <w:rPr>
                <w:rFonts w:ascii="Times New Roman" w:hAnsi="Times New Roman" w:eastAsia="Times New Roman" w:cs="Times New Roman"/>
                <w:b w:val="0"/>
                <w:i w:val="0"/>
                <w:strike w:val="0"/>
                <w:color w:val="000000"/>
                <w:sz w:val="20"/>
                <w:u w:val="none"/>
                <w:vertAlign w:val="baseline"/>
              </w:rPr>
              <w:t xml:space="preserve">(M. pneumoniae Antibodies, IgA, Mycoplasma pneumoniae Specific IgA, Anti-Mycoplasma pneumoniae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7FBBF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11EF20">
            <w:pPr>
              <w:pBdr/>
              <w:spacing/>
              <w:ind/>
              <w:jc w:val="center"/>
              <w:rPr/>
            </w:pPr>
            <w:r>
              <w:rPr>
                <w:rFonts w:ascii="Times New Roman" w:hAnsi="Times New Roman" w:eastAsia="Times New Roman" w:cs="Times New Roman"/>
                <w:b/>
                <w:i w:val="0"/>
                <w:strike w:val="0"/>
                <w:color w:val="000000"/>
                <w:sz w:val="20"/>
                <w:u w:val="none"/>
                <w:vertAlign w:val="baseline"/>
              </w:rPr>
              <w:t xml:space="preserve">455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D984B3">
            <w:pPr>
              <w:pBdr/>
              <w:spacing/>
              <w:ind/>
              <w:jc w:val="center"/>
              <w:rPr/>
            </w:pPr>
            <w:r>
              <w:rPr>
                <w:rFonts w:ascii="Times New Roman" w:hAnsi="Times New Roman" w:eastAsia="Times New Roman" w:cs="Times New Roman"/>
                <w:b/>
                <w:i w:val="0"/>
                <w:strike w:val="0"/>
                <w:color w:val="000000"/>
                <w:sz w:val="20"/>
                <w:u w:val="none"/>
                <w:vertAlign w:val="baseline"/>
              </w:rPr>
              <w:t xml:space="preserve">260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F48D52">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Mycoplasma hominis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82039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62CB44">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086701">
            <w:pPr>
              <w:pBdr/>
              <w:spacing/>
              <w:ind/>
              <w:jc w:val="center"/>
              <w:rPr/>
            </w:pPr>
            <w:r>
              <w:rPr>
                <w:rFonts w:ascii="Times New Roman" w:hAnsi="Times New Roman" w:eastAsia="Times New Roman" w:cs="Times New Roman"/>
                <w:b/>
                <w:i w:val="0"/>
                <w:strike w:val="0"/>
                <w:color w:val="000000"/>
                <w:sz w:val="20"/>
                <w:u w:val="none"/>
                <w:vertAlign w:val="baseline"/>
              </w:rPr>
              <w:t xml:space="preserve">264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0BCD5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Ureaplasma urealiticum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69F82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E05BE3">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F0C21B5">
            <w:pPr>
              <w:pBdr/>
              <w:spacing/>
              <w:ind/>
              <w:jc w:val="center"/>
              <w:rPr/>
            </w:pPr>
            <w:r>
              <w:rPr>
                <w:rFonts w:ascii="Times New Roman" w:hAnsi="Times New Roman" w:eastAsia="Times New Roman" w:cs="Times New Roman"/>
                <w:b/>
                <w:i w:val="0"/>
                <w:strike w:val="0"/>
                <w:color w:val="000000"/>
                <w:sz w:val="20"/>
                <w:u w:val="none"/>
                <w:vertAlign w:val="baseline"/>
              </w:rPr>
              <w:t xml:space="preserve">265</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043A8C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Ureaplasma urealiticum IgA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C54806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E7DE004">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CC49C1D">
            <w:pPr>
              <w:pBdr/>
              <w:spacing/>
              <w:ind/>
              <w:jc w:val="left"/>
              <w:rPr/>
            </w:pPr>
            <w:r>
              <w:rPr>
                <w:rFonts w:ascii="Times New Roman" w:hAnsi="Times New Roman" w:eastAsia="Times New Roman" w:cs="Times New Roman"/>
                <w:b/>
                <w:i w:val="0"/>
                <w:strike w:val="0"/>
                <w:color w:val="000000"/>
                <w:sz w:val="20"/>
                <w:u w:val="none"/>
                <w:vertAlign w:val="baseline"/>
              </w:rPr>
              <w:t xml:space="preserve">Инфекционный мононуклеоз</w:t>
            </w:r>
            <w:r/>
          </w:p>
        </w:tc>
      </w:tr>
      <w:tr>
        <w:trPr>
          <w:trHeight w:val="30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0FC9A5">
            <w:pPr>
              <w:pBdr/>
              <w:spacing/>
              <w:ind/>
              <w:jc w:val="center"/>
              <w:rPr/>
            </w:pPr>
            <w:r>
              <w:rPr>
                <w:rFonts w:ascii="Times New Roman" w:hAnsi="Times New Roman" w:eastAsia="Times New Roman" w:cs="Times New Roman"/>
                <w:b/>
                <w:i w:val="0"/>
                <w:strike w:val="0"/>
                <w:color w:val="000000"/>
                <w:sz w:val="20"/>
                <w:u w:val="none"/>
                <w:vertAlign w:val="baseline"/>
              </w:rPr>
              <w:t xml:space="preserve">275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EEF018">
            <w:pPr>
              <w:pBdr/>
              <w:spacing/>
              <w:ind/>
              <w:jc w:val="left"/>
              <w:rPr/>
            </w:pPr>
            <w:r>
              <w:rPr>
                <w:rFonts w:ascii="Times New Roman" w:hAnsi="Times New Roman" w:eastAsia="Times New Roman" w:cs="Times New Roman"/>
                <w:b/>
                <w:i w:val="0"/>
                <w:strike w:val="0"/>
                <w:color w:val="000000"/>
                <w:sz w:val="20"/>
                <w:u w:val="none"/>
                <w:vertAlign w:val="baseline"/>
              </w:rPr>
              <w:t xml:space="preserve">VCA IgG Эпштейн Барр</w:t>
            </w:r>
            <w:r>
              <w:rPr>
                <w:rFonts w:ascii="Times New Roman" w:hAnsi="Times New Roman" w:eastAsia="Times New Roman" w:cs="Times New Roman"/>
                <w:b w:val="0"/>
                <w:i w:val="0"/>
                <w:strike w:val="0"/>
                <w:color w:val="000000"/>
                <w:sz w:val="20"/>
                <w:u w:val="none"/>
                <w:vertAlign w:val="baseline"/>
              </w:rPr>
              <w:t xml:space="preserve"> (капсидн.)</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5E628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87B73A">
            <w:pPr>
              <w:pBdr/>
              <w:spacing/>
              <w:ind/>
              <w:jc w:val="center"/>
              <w:rPr/>
            </w:pPr>
            <w:r>
              <w:rPr>
                <w:rFonts w:ascii="Times New Roman" w:hAnsi="Times New Roman" w:eastAsia="Times New Roman" w:cs="Times New Roman"/>
                <w:b/>
                <w:i w:val="0"/>
                <w:strike w:val="0"/>
                <w:color w:val="000000"/>
                <w:sz w:val="20"/>
                <w:u w:val="none"/>
                <w:vertAlign w:val="baseline"/>
              </w:rPr>
              <w:t xml:space="preserve">595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D9E76A">
            <w:pPr>
              <w:pBdr/>
              <w:spacing/>
              <w:ind/>
              <w:jc w:val="center"/>
              <w:rPr/>
            </w:pPr>
            <w:r>
              <w:rPr>
                <w:rFonts w:ascii="Times New Roman" w:hAnsi="Times New Roman" w:eastAsia="Times New Roman" w:cs="Times New Roman"/>
                <w:b/>
                <w:i w:val="0"/>
                <w:strike w:val="0"/>
                <w:color w:val="000000"/>
                <w:sz w:val="20"/>
                <w:u w:val="none"/>
                <w:vertAlign w:val="baseline"/>
              </w:rPr>
              <w:t xml:space="preserve">255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8ADBA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Epstein Barr virus ранние белки IgG-ЕА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0C538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5E76E3">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82D0DF">
            <w:pPr>
              <w:pBdr/>
              <w:spacing/>
              <w:ind/>
              <w:jc w:val="center"/>
              <w:rPr/>
            </w:pPr>
            <w:r>
              <w:rPr>
                <w:rFonts w:ascii="Times New Roman" w:hAnsi="Times New Roman" w:eastAsia="Times New Roman" w:cs="Times New Roman"/>
                <w:b/>
                <w:i w:val="0"/>
                <w:strike w:val="0"/>
                <w:color w:val="000000"/>
                <w:sz w:val="20"/>
                <w:u w:val="none"/>
                <w:vertAlign w:val="baseline"/>
              </w:rPr>
              <w:t xml:space="preserve">186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A68A76">
            <w:pPr>
              <w:pBdr/>
              <w:spacing/>
              <w:ind/>
              <w:jc w:val="left"/>
              <w:rPr/>
            </w:pPr>
            <w:r>
              <w:rPr>
                <w:rFonts w:ascii="Times New Roman" w:hAnsi="Times New Roman" w:eastAsia="Times New Roman" w:cs="Times New Roman"/>
                <w:b/>
                <w:i w:val="0"/>
                <w:strike w:val="0"/>
                <w:color w:val="000000"/>
                <w:sz w:val="20"/>
                <w:u w:val="none"/>
                <w:vertAlign w:val="baseline"/>
              </w:rPr>
              <w:t xml:space="preserve">Epstein Barr virus IgM</w:t>
            </w:r>
            <w:r>
              <w:rPr>
                <w:rFonts w:ascii="Times New Roman" w:hAnsi="Times New Roman" w:eastAsia="Times New Roman" w:cs="Times New Roman"/>
                <w:b w:val="0"/>
                <w:i w:val="0"/>
                <w:strike w:val="0"/>
                <w:color w:val="000000"/>
                <w:sz w:val="20"/>
                <w:u w:val="none"/>
                <w:vertAlign w:val="baseline"/>
              </w:rPr>
              <w:t xml:space="preserve"> (капсидн.)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B3133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1796A2">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58CFC7">
            <w:pPr>
              <w:pBdr/>
              <w:spacing/>
              <w:ind/>
              <w:jc w:val="center"/>
              <w:rPr/>
            </w:pPr>
            <w:r>
              <w:rPr>
                <w:rFonts w:ascii="Times New Roman" w:hAnsi="Times New Roman" w:eastAsia="Times New Roman" w:cs="Times New Roman"/>
                <w:b/>
                <w:i w:val="0"/>
                <w:strike w:val="0"/>
                <w:color w:val="000000"/>
                <w:sz w:val="20"/>
                <w:u w:val="none"/>
                <w:vertAlign w:val="baseline"/>
              </w:rPr>
              <w:t xml:space="preserve">187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17227E">
            <w:pPr>
              <w:pBdr/>
              <w:spacing/>
              <w:ind/>
              <w:jc w:val="left"/>
              <w:rPr/>
            </w:pPr>
            <w:r>
              <w:rPr>
                <w:rFonts w:ascii="Times New Roman" w:hAnsi="Times New Roman" w:eastAsia="Times New Roman" w:cs="Times New Roman"/>
                <w:b/>
                <w:i w:val="0"/>
                <w:strike w:val="0"/>
                <w:color w:val="000000"/>
                <w:sz w:val="20"/>
                <w:u w:val="none"/>
                <w:vertAlign w:val="baseline"/>
              </w:rPr>
              <w:t xml:space="preserve">Epstein Barr virus IgG</w:t>
            </w:r>
            <w:r>
              <w:rPr>
                <w:rFonts w:ascii="Times New Roman" w:hAnsi="Times New Roman" w:eastAsia="Times New Roman" w:cs="Times New Roman"/>
                <w:b w:val="0"/>
                <w:i w:val="0"/>
                <w:strike w:val="0"/>
                <w:color w:val="000000"/>
                <w:sz w:val="20"/>
                <w:u w:val="none"/>
                <w:vertAlign w:val="baseline"/>
              </w:rPr>
              <w:t xml:space="preserve"> (ядерн.)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96B64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5A59FB">
            <w:pPr>
              <w:pBdr/>
              <w:spacing/>
              <w:ind/>
              <w:jc w:val="center"/>
              <w:rPr/>
            </w:pPr>
            <w:r>
              <w:rPr>
                <w:rFonts w:ascii="Times New Roman" w:hAnsi="Times New Roman" w:eastAsia="Times New Roman" w:cs="Times New Roman"/>
                <w:b/>
                <w:i w:val="0"/>
                <w:strike w:val="0"/>
                <w:color w:val="000000"/>
                <w:sz w:val="20"/>
                <w:u w:val="none"/>
                <w:vertAlign w:val="baseline"/>
              </w:rPr>
              <w:t xml:space="preserve">450</w:t>
            </w:r>
            <w:r/>
          </w:p>
        </w:tc>
      </w:tr>
      <w:tr>
        <w:trPr>
          <w:trHeight w:val="52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BF081C">
            <w:pPr>
              <w:pBdr/>
              <w:spacing/>
              <w:ind/>
              <w:jc w:val="center"/>
              <w:rPr/>
            </w:pPr>
            <w:r>
              <w:rPr>
                <w:rFonts w:ascii="Times New Roman" w:hAnsi="Times New Roman" w:eastAsia="Times New Roman" w:cs="Times New Roman"/>
                <w:b/>
                <w:i w:val="0"/>
                <w:strike w:val="0"/>
                <w:color w:val="000000"/>
                <w:sz w:val="20"/>
                <w:u w:val="none"/>
                <w:vertAlign w:val="baseline"/>
              </w:rPr>
              <w:t xml:space="preserve">1630</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C0BAE1F">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индекса авидности иммуноглобулинов класса G к капсидным антигенам VCА вируса Эпштейна-Барр в сыворотке крови.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FDBF6C0">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DB4F6DC">
            <w:pPr>
              <w:pBdr/>
              <w:spacing/>
              <w:ind/>
              <w:jc w:val="center"/>
              <w:rPr/>
            </w:pPr>
            <w:r>
              <w:rPr>
                <w:rFonts w:ascii="Times New Roman" w:hAnsi="Times New Roman" w:eastAsia="Times New Roman" w:cs="Times New Roman"/>
                <w:b/>
                <w:i w:val="0"/>
                <w:strike w:val="0"/>
                <w:color w:val="000000"/>
                <w:sz w:val="20"/>
                <w:u w:val="none"/>
                <w:vertAlign w:val="baseline"/>
              </w:rPr>
              <w:t xml:space="preserve">915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75EE52A">
            <w:pPr>
              <w:pBdr/>
              <w:spacing/>
              <w:ind/>
              <w:jc w:val="left"/>
              <w:rPr/>
            </w:pPr>
            <w:r>
              <w:rPr>
                <w:rFonts w:ascii="Times New Roman" w:hAnsi="Times New Roman" w:eastAsia="Times New Roman" w:cs="Times New Roman"/>
                <w:b/>
                <w:i w:val="0"/>
                <w:strike w:val="0"/>
                <w:color w:val="000000"/>
                <w:sz w:val="20"/>
                <w:u w:val="none"/>
                <w:vertAlign w:val="baseline"/>
              </w:rPr>
              <w:t xml:space="preserve">Аденовирусы</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E75D78">
            <w:pPr>
              <w:pBdr/>
              <w:spacing/>
              <w:ind/>
              <w:jc w:val="center"/>
              <w:rPr/>
            </w:pPr>
            <w:r>
              <w:rPr>
                <w:rFonts w:ascii="Times New Roman" w:hAnsi="Times New Roman" w:eastAsia="Times New Roman" w:cs="Times New Roman"/>
                <w:b/>
                <w:i w:val="0"/>
                <w:strike w:val="0"/>
                <w:color w:val="000000"/>
                <w:sz w:val="20"/>
                <w:u w:val="none"/>
                <w:vertAlign w:val="baseline"/>
              </w:rPr>
              <w:t xml:space="preserve">241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D2883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Аденовирусу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6E1E8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56988D">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312"/>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1CFF0DD">
            <w:pPr>
              <w:pBdr/>
              <w:spacing/>
              <w:ind/>
              <w:jc w:val="center"/>
              <w:rPr/>
            </w:pPr>
            <w:r>
              <w:rPr>
                <w:rFonts w:ascii="Times New Roman" w:hAnsi="Times New Roman" w:eastAsia="Times New Roman" w:cs="Times New Roman"/>
                <w:b/>
                <w:i w:val="0"/>
                <w:strike w:val="0"/>
                <w:color w:val="000000"/>
                <w:sz w:val="20"/>
                <w:u w:val="none"/>
                <w:vertAlign w:val="baseline"/>
              </w:rPr>
              <w:t xml:space="preserve">242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7787D8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Аденовирусу  IgA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A46B32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EB9F7AC">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5E80562">
            <w:pPr>
              <w:pBdr/>
              <w:spacing/>
              <w:ind/>
              <w:jc w:val="left"/>
              <w:rPr/>
            </w:pPr>
            <w:r>
              <w:rPr>
                <w:rFonts w:ascii="Times New Roman" w:hAnsi="Times New Roman" w:eastAsia="Times New Roman" w:cs="Times New Roman"/>
                <w:b/>
                <w:i w:val="0"/>
                <w:strike w:val="0"/>
                <w:color w:val="000000"/>
                <w:sz w:val="20"/>
                <w:u w:val="none"/>
                <w:vertAlign w:val="baseline"/>
              </w:rPr>
              <w:t xml:space="preserve">Бруцеллёз</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00181A">
            <w:pPr>
              <w:pBdr/>
              <w:spacing/>
              <w:ind/>
              <w:jc w:val="center"/>
              <w:rPr/>
            </w:pPr>
            <w:r>
              <w:rPr>
                <w:rFonts w:ascii="Times New Roman" w:hAnsi="Times New Roman" w:eastAsia="Times New Roman" w:cs="Times New Roman"/>
                <w:b/>
                <w:i w:val="0"/>
                <w:strike w:val="0"/>
                <w:color w:val="000000"/>
                <w:sz w:val="20"/>
                <w:u w:val="none"/>
                <w:vertAlign w:val="baseline"/>
              </w:rPr>
              <w:t xml:space="preserve">1546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784A23">
            <w:pPr>
              <w:pBdr/>
              <w:spacing/>
              <w:ind/>
              <w:jc w:val="left"/>
              <w:rPr/>
            </w:pPr>
            <w:r>
              <w:rPr>
                <w:rFonts w:ascii="Times New Roman" w:hAnsi="Times New Roman" w:eastAsia="Times New Roman" w:cs="Times New Roman"/>
                <w:b/>
                <w:i w:val="0"/>
                <w:strike w:val="0"/>
                <w:color w:val="000000"/>
                <w:sz w:val="20"/>
                <w:u w:val="none"/>
                <w:vertAlign w:val="baseline"/>
              </w:rPr>
              <w:t xml:space="preserve">Бруцелла-IgА </w:t>
            </w:r>
            <w:r>
              <w:rPr>
                <w:rFonts w:ascii="Times New Roman" w:hAnsi="Times New Roman" w:eastAsia="Times New Roman" w:cs="Times New Roman"/>
                <w:b w:val="0"/>
                <w:i w:val="0"/>
                <w:strike w:val="0"/>
                <w:color w:val="000000"/>
                <w:sz w:val="20"/>
                <w:u w:val="none"/>
                <w:vertAlign w:val="baseline"/>
              </w:rPr>
              <w:t xml:space="preserve">(Brucella, IgА)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EC6BD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29BE17">
            <w:pPr>
              <w:pBdr/>
              <w:spacing/>
              <w:ind/>
              <w:jc w:val="center"/>
              <w:rPr/>
            </w:pPr>
            <w:r>
              <w:rPr>
                <w:rFonts w:ascii="Times New Roman" w:hAnsi="Times New Roman" w:eastAsia="Times New Roman" w:cs="Times New Roman"/>
                <w:b/>
                <w:i w:val="0"/>
                <w:strike w:val="0"/>
                <w:color w:val="000000"/>
                <w:sz w:val="20"/>
                <w:u w:val="none"/>
                <w:vertAlign w:val="baseline"/>
              </w:rPr>
              <w:t xml:space="preserve">495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5930BB">
            <w:pPr>
              <w:pBdr/>
              <w:spacing/>
              <w:ind/>
              <w:jc w:val="center"/>
              <w:rPr/>
            </w:pPr>
            <w:r>
              <w:rPr>
                <w:rFonts w:ascii="Times New Roman" w:hAnsi="Times New Roman" w:eastAsia="Times New Roman" w:cs="Times New Roman"/>
                <w:b/>
                <w:i w:val="0"/>
                <w:strike w:val="0"/>
                <w:color w:val="000000"/>
                <w:sz w:val="20"/>
                <w:u w:val="none"/>
                <w:vertAlign w:val="baseline"/>
              </w:rPr>
              <w:t xml:space="preserve">1547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CADB6B">
            <w:pPr>
              <w:pBdr/>
              <w:spacing/>
              <w:ind/>
              <w:jc w:val="left"/>
              <w:rPr/>
            </w:pPr>
            <w:r>
              <w:rPr>
                <w:rFonts w:ascii="Times New Roman" w:hAnsi="Times New Roman" w:eastAsia="Times New Roman" w:cs="Times New Roman"/>
                <w:b/>
                <w:i w:val="0"/>
                <w:strike w:val="0"/>
                <w:color w:val="000000"/>
                <w:sz w:val="20"/>
                <w:u w:val="none"/>
                <w:vertAlign w:val="baseline"/>
              </w:rPr>
              <w:t xml:space="preserve">Бруцелла-IgM </w:t>
            </w:r>
            <w:r>
              <w:rPr>
                <w:rFonts w:ascii="Times New Roman" w:hAnsi="Times New Roman" w:eastAsia="Times New Roman" w:cs="Times New Roman"/>
                <w:b w:val="0"/>
                <w:i w:val="0"/>
                <w:strike w:val="0"/>
                <w:color w:val="000000"/>
                <w:sz w:val="20"/>
                <w:u w:val="none"/>
                <w:vertAlign w:val="baseline"/>
              </w:rPr>
              <w:t xml:space="preserve">(Brucella,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D2F246">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A9DD51">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D4419E8">
            <w:pPr>
              <w:pBdr/>
              <w:spacing/>
              <w:ind/>
              <w:jc w:val="center"/>
              <w:rPr/>
            </w:pPr>
            <w:r>
              <w:rPr>
                <w:rFonts w:ascii="Times New Roman" w:hAnsi="Times New Roman" w:eastAsia="Times New Roman" w:cs="Times New Roman"/>
                <w:b/>
                <w:i w:val="0"/>
                <w:strike w:val="0"/>
                <w:color w:val="000000"/>
                <w:sz w:val="20"/>
                <w:u w:val="none"/>
                <w:vertAlign w:val="baseline"/>
              </w:rPr>
              <w:t xml:space="preserve">1548</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C8F5D5C">
            <w:pPr>
              <w:pBdr/>
              <w:spacing/>
              <w:ind/>
              <w:jc w:val="left"/>
              <w:rPr/>
            </w:pPr>
            <w:r>
              <w:rPr>
                <w:rFonts w:ascii="Times New Roman" w:hAnsi="Times New Roman" w:eastAsia="Times New Roman" w:cs="Times New Roman"/>
                <w:b/>
                <w:i w:val="0"/>
                <w:strike w:val="0"/>
                <w:color w:val="000000"/>
                <w:sz w:val="20"/>
                <w:u w:val="none"/>
                <w:vertAlign w:val="baseline"/>
              </w:rPr>
              <w:t xml:space="preserve">Бруцелла-IgG </w:t>
            </w:r>
            <w:r>
              <w:rPr>
                <w:rFonts w:ascii="Times New Roman" w:hAnsi="Times New Roman" w:eastAsia="Times New Roman" w:cs="Times New Roman"/>
                <w:b w:val="0"/>
                <w:i w:val="0"/>
                <w:strike w:val="0"/>
                <w:color w:val="000000"/>
                <w:sz w:val="20"/>
                <w:u w:val="none"/>
                <w:vertAlign w:val="baseline"/>
              </w:rPr>
              <w:t xml:space="preserve">(Brucella, IgG)</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400F98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0C347B0">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E7314D5">
            <w:pPr>
              <w:pBdr/>
              <w:spacing/>
              <w:ind/>
              <w:jc w:val="left"/>
              <w:rPr/>
            </w:pPr>
            <w:r>
              <w:rPr>
                <w:rFonts w:ascii="Times New Roman" w:hAnsi="Times New Roman" w:eastAsia="Times New Roman" w:cs="Times New Roman"/>
                <w:b/>
                <w:i w:val="0"/>
                <w:strike w:val="0"/>
                <w:color w:val="000000"/>
                <w:sz w:val="20"/>
                <w:u w:val="none"/>
                <w:vertAlign w:val="baseline"/>
              </w:rPr>
              <w:t xml:space="preserve">Боррелиоз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D8258E">
            <w:pPr>
              <w:pBdr/>
              <w:spacing/>
              <w:ind/>
              <w:jc w:val="center"/>
              <w:rPr/>
            </w:pPr>
            <w:r>
              <w:rPr>
                <w:rFonts w:ascii="Times New Roman" w:hAnsi="Times New Roman" w:eastAsia="Times New Roman" w:cs="Times New Roman"/>
                <w:b/>
                <w:i w:val="0"/>
                <w:strike w:val="0"/>
                <w:color w:val="000000"/>
                <w:sz w:val="20"/>
                <w:u w:val="none"/>
                <w:vertAlign w:val="baseline"/>
              </w:rPr>
              <w:t xml:space="preserve">243</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29DF2D">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Borrelia burgdorferi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7346D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ECCC69">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910F72">
            <w:pPr>
              <w:pBdr/>
              <w:spacing/>
              <w:ind/>
              <w:jc w:val="center"/>
              <w:rPr/>
            </w:pPr>
            <w:r>
              <w:rPr>
                <w:rFonts w:ascii="Times New Roman" w:hAnsi="Times New Roman" w:eastAsia="Times New Roman" w:cs="Times New Roman"/>
                <w:b/>
                <w:i w:val="0"/>
                <w:strike w:val="0"/>
                <w:color w:val="000000"/>
                <w:sz w:val="20"/>
                <w:u w:val="none"/>
                <w:vertAlign w:val="baseline"/>
              </w:rPr>
              <w:t xml:space="preserve">244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2614F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Borrelia burgdorferi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77958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F50DB1">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8A6378">
            <w:pPr>
              <w:pBdr/>
              <w:spacing/>
              <w:ind/>
              <w:jc w:val="center"/>
              <w:rPr/>
            </w:pPr>
            <w:r>
              <w:rPr>
                <w:rFonts w:ascii="Times New Roman" w:hAnsi="Times New Roman" w:eastAsia="Times New Roman" w:cs="Times New Roman"/>
                <w:b/>
                <w:i w:val="0"/>
                <w:strike w:val="0"/>
                <w:color w:val="000000"/>
                <w:sz w:val="20"/>
                <w:u w:val="none"/>
                <w:vertAlign w:val="baseline"/>
              </w:rPr>
              <w:t xml:space="preserve">1190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1B34E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Borrelia burgdorferi, выявляемые методом иммуноблоттинга (</w:t>
            </w:r>
            <w:r>
              <w:rPr>
                <w:rFonts w:ascii="Times New Roman" w:hAnsi="Times New Roman" w:eastAsia="Times New Roman" w:cs="Times New Roman"/>
                <w:b w:val="0"/>
                <w:i w:val="0"/>
                <w:strike w:val="0"/>
                <w:color w:val="000000"/>
                <w:sz w:val="20"/>
                <w:u w:val="none"/>
                <w:vertAlign w:val="baseline"/>
              </w:rPr>
              <w:t xml:space="preserve">Anti-Borrelia burgdorferi IgG, Immunoblot)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6B234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A1B679">
            <w:pPr>
              <w:pBdr/>
              <w:spacing/>
              <w:ind/>
              <w:jc w:val="center"/>
              <w:rPr/>
            </w:pPr>
            <w:r>
              <w:rPr>
                <w:rFonts w:ascii="Times New Roman" w:hAnsi="Times New Roman" w:eastAsia="Times New Roman" w:cs="Times New Roman"/>
                <w:b/>
                <w:i w:val="0"/>
                <w:strike w:val="0"/>
                <w:color w:val="000000"/>
                <w:sz w:val="20"/>
                <w:u w:val="none"/>
                <w:vertAlign w:val="baseline"/>
              </w:rPr>
              <w:t xml:space="preserve">2 600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30C881D">
            <w:pPr>
              <w:pBdr/>
              <w:spacing/>
              <w:ind/>
              <w:jc w:val="center"/>
              <w:rPr/>
            </w:pPr>
            <w:r>
              <w:rPr>
                <w:rFonts w:ascii="Times New Roman" w:hAnsi="Times New Roman" w:eastAsia="Times New Roman" w:cs="Times New Roman"/>
                <w:b/>
                <w:i w:val="0"/>
                <w:strike w:val="0"/>
                <w:color w:val="000000"/>
                <w:sz w:val="20"/>
                <w:u w:val="none"/>
                <w:vertAlign w:val="baseline"/>
              </w:rPr>
              <w:t xml:space="preserve">1191</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9540403">
            <w:pPr>
              <w:pBdr/>
              <w:spacing/>
              <w:ind/>
              <w:jc w:val="left"/>
              <w:rPr/>
            </w:pPr>
            <w:r>
              <w:rPr>
                <w:rFonts w:ascii="Times New Roman" w:hAnsi="Times New Roman" w:eastAsia="Times New Roman" w:cs="Times New Roman"/>
                <w:b/>
                <w:i w:val="0"/>
                <w:strike w:val="0"/>
                <w:color w:val="000000"/>
                <w:sz w:val="20"/>
                <w:u w:val="none"/>
                <w:vertAlign w:val="baseline"/>
              </w:rPr>
              <w:t xml:space="preserve">Боррелии, антитела класса IgM методом Вестерн-блота</w:t>
            </w:r>
            <w:r>
              <w:rPr>
                <w:rFonts w:ascii="Times New Roman" w:hAnsi="Times New Roman" w:eastAsia="Times New Roman" w:cs="Times New Roman"/>
                <w:b w:val="0"/>
                <w:i w:val="0"/>
                <w:strike w:val="0"/>
                <w:color w:val="000000"/>
                <w:sz w:val="20"/>
                <w:u w:val="none"/>
                <w:vertAlign w:val="baseline"/>
              </w:rPr>
              <w:t xml:space="preserve"> (anti-Borrelia IgM, Western blot)</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2D9A55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E333A6B">
            <w:pPr>
              <w:pBdr/>
              <w:spacing/>
              <w:ind/>
              <w:jc w:val="center"/>
              <w:rPr/>
            </w:pPr>
            <w:r>
              <w:rPr>
                <w:rFonts w:ascii="Times New Roman" w:hAnsi="Times New Roman" w:eastAsia="Times New Roman" w:cs="Times New Roman"/>
                <w:b/>
                <w:i w:val="0"/>
                <w:strike w:val="0"/>
                <w:color w:val="000000"/>
                <w:sz w:val="20"/>
                <w:u w:val="none"/>
                <w:vertAlign w:val="baseline"/>
              </w:rPr>
              <w:t xml:space="preserve">2 625</w:t>
            </w:r>
            <w:r/>
          </w:p>
        </w:tc>
      </w:tr>
      <w:tr>
        <w:trPr>
          <w:trHeight w:val="443"/>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1AFDCBA">
            <w:pPr>
              <w:pBdr/>
              <w:spacing/>
              <w:ind/>
              <w:jc w:val="left"/>
              <w:rPr/>
            </w:pPr>
            <w:r>
              <w:rPr>
                <w:rFonts w:ascii="Times New Roman" w:hAnsi="Times New Roman" w:eastAsia="Times New Roman" w:cs="Times New Roman"/>
                <w:b/>
                <w:i w:val="0"/>
                <w:strike w:val="0"/>
                <w:color w:val="000000"/>
                <w:sz w:val="20"/>
                <w:u w:val="none"/>
                <w:vertAlign w:val="baseline"/>
              </w:rPr>
              <w:t xml:space="preserve">Эрлихия</w:t>
            </w:r>
            <w:r/>
          </w:p>
        </w:tc>
      </w:tr>
      <w:tr>
        <w:trPr>
          <w:trHeight w:val="27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CA57566">
            <w:pPr>
              <w:pBdr/>
              <w:spacing/>
              <w:ind/>
              <w:jc w:val="center"/>
              <w:rPr/>
            </w:pPr>
            <w:r>
              <w:rPr>
                <w:rFonts w:ascii="Times New Roman" w:hAnsi="Times New Roman" w:eastAsia="Times New Roman" w:cs="Times New Roman"/>
                <w:b/>
                <w:i w:val="0"/>
                <w:strike w:val="0"/>
                <w:color w:val="000000"/>
                <w:sz w:val="20"/>
                <w:u w:val="none"/>
                <w:vertAlign w:val="baseline"/>
              </w:rPr>
              <w:t xml:space="preserve">3380</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7711B5F4">
            <w:pPr>
              <w:pBdr/>
              <w:spacing/>
              <w:ind/>
              <w:jc w:val="left"/>
              <w:rPr/>
            </w:pPr>
            <w:r>
              <w:rPr>
                <w:rFonts w:ascii="Times New Roman" w:hAnsi="Times New Roman" w:eastAsia="Times New Roman" w:cs="Times New Roman"/>
                <w:b/>
                <w:i w:val="0"/>
                <w:strike w:val="0"/>
                <w:color w:val="000000"/>
                <w:sz w:val="20"/>
                <w:u w:val="none"/>
                <w:vertAlign w:val="baseline"/>
              </w:rPr>
              <w:t xml:space="preserve">Эрлихия, определение ДНК в цельной крови </w:t>
            </w:r>
            <w:r>
              <w:rPr>
                <w:rFonts w:ascii="Times New Roman" w:hAnsi="Times New Roman" w:eastAsia="Times New Roman" w:cs="Times New Roman"/>
                <w:b w:val="0"/>
                <w:i w:val="0"/>
                <w:strike w:val="0"/>
                <w:color w:val="000000"/>
                <w:sz w:val="20"/>
                <w:u w:val="none"/>
                <w:vertAlign w:val="baseline"/>
              </w:rPr>
              <w:t xml:space="preserve">(Ehrlichia chaffeensis,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F0006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B23FA87">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492"/>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0AED488">
            <w:pPr>
              <w:pBdr/>
              <w:spacing/>
              <w:ind/>
              <w:jc w:val="left"/>
              <w:rPr/>
            </w:pPr>
            <w:r>
              <w:rPr>
                <w:rFonts w:ascii="Times New Roman" w:hAnsi="Times New Roman" w:eastAsia="Times New Roman" w:cs="Times New Roman"/>
                <w:b/>
                <w:i w:val="0"/>
                <w:strike w:val="0"/>
                <w:color w:val="000000"/>
                <w:sz w:val="20"/>
                <w:u w:val="none"/>
                <w:vertAlign w:val="baseline"/>
              </w:rPr>
              <w:t xml:space="preserve">Коклюш</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0AAB57">
            <w:pPr>
              <w:pBdr/>
              <w:spacing/>
              <w:ind/>
              <w:jc w:val="center"/>
              <w:rPr/>
            </w:pPr>
            <w:r>
              <w:rPr>
                <w:rFonts w:ascii="Times New Roman" w:hAnsi="Times New Roman" w:eastAsia="Times New Roman" w:cs="Times New Roman"/>
                <w:b/>
                <w:i w:val="0"/>
                <w:strike w:val="0"/>
                <w:color w:val="000000"/>
                <w:sz w:val="20"/>
                <w:u w:val="none"/>
                <w:vertAlign w:val="baseline"/>
              </w:rPr>
              <w:t xml:space="preserve">245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2C142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Bordetella pertusis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EA588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0D793B">
            <w:pPr>
              <w:pBdr/>
              <w:spacing/>
              <w:ind/>
              <w:jc w:val="center"/>
              <w:rPr/>
            </w:pPr>
            <w:r>
              <w:rPr>
                <w:rFonts w:ascii="Times New Roman" w:hAnsi="Times New Roman" w:eastAsia="Times New Roman" w:cs="Times New Roman"/>
                <w:b/>
                <w:i w:val="0"/>
                <w:strike w:val="0"/>
                <w:color w:val="000000"/>
                <w:sz w:val="20"/>
                <w:u w:val="none"/>
                <w:vertAlign w:val="baseline"/>
              </w:rPr>
              <w:t xml:space="preserve">700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BD2CBE">
            <w:pPr>
              <w:pBdr/>
              <w:spacing/>
              <w:ind/>
              <w:jc w:val="center"/>
              <w:rPr/>
            </w:pPr>
            <w:r>
              <w:rPr>
                <w:rFonts w:ascii="Times New Roman" w:hAnsi="Times New Roman" w:eastAsia="Times New Roman" w:cs="Times New Roman"/>
                <w:b/>
                <w:i w:val="0"/>
                <w:strike w:val="0"/>
                <w:color w:val="000000"/>
                <w:sz w:val="20"/>
                <w:u w:val="none"/>
                <w:vertAlign w:val="baseline"/>
              </w:rPr>
              <w:t xml:space="preserve">246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881DB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Bordetella pertusis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60B31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1E4627">
            <w:pPr>
              <w:pBdr/>
              <w:spacing/>
              <w:ind/>
              <w:jc w:val="center"/>
              <w:rPr/>
            </w:pPr>
            <w:r>
              <w:rPr>
                <w:rFonts w:ascii="Times New Roman" w:hAnsi="Times New Roman" w:eastAsia="Times New Roman" w:cs="Times New Roman"/>
                <w:b/>
                <w:i w:val="0"/>
                <w:strike w:val="0"/>
                <w:color w:val="000000"/>
                <w:sz w:val="20"/>
                <w:u w:val="none"/>
                <w:vertAlign w:val="baseline"/>
              </w:rPr>
              <w:t xml:space="preserve">700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4FB278">
            <w:pPr>
              <w:pBdr/>
              <w:spacing/>
              <w:ind/>
              <w:jc w:val="center"/>
              <w:rPr/>
            </w:pPr>
            <w:r>
              <w:rPr>
                <w:rFonts w:ascii="Times New Roman" w:hAnsi="Times New Roman" w:eastAsia="Times New Roman" w:cs="Times New Roman"/>
                <w:b/>
                <w:i w:val="0"/>
                <w:strike w:val="0"/>
                <w:color w:val="000000"/>
                <w:sz w:val="20"/>
                <w:u w:val="none"/>
                <w:vertAlign w:val="baseline"/>
              </w:rPr>
              <w:t xml:space="preserve">247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A9871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Bordetella pertusis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B34FC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554798">
            <w:pPr>
              <w:pBdr/>
              <w:spacing/>
              <w:ind/>
              <w:jc w:val="center"/>
              <w:rPr/>
            </w:pPr>
            <w:r>
              <w:rPr>
                <w:rFonts w:ascii="Times New Roman" w:hAnsi="Times New Roman" w:eastAsia="Times New Roman" w:cs="Times New Roman"/>
                <w:b/>
                <w:i w:val="0"/>
                <w:strike w:val="0"/>
                <w:color w:val="000000"/>
                <w:sz w:val="20"/>
                <w:u w:val="none"/>
                <w:vertAlign w:val="baseline"/>
              </w:rPr>
              <w:t xml:space="preserve">700</w:t>
            </w:r>
            <w:r/>
          </w:p>
        </w:tc>
      </w:tr>
      <w:tr>
        <w:trPr>
          <w:trHeight w:val="49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1864BEE">
            <w:pPr>
              <w:pBdr/>
              <w:spacing/>
              <w:ind/>
              <w:jc w:val="center"/>
              <w:rPr/>
            </w:pPr>
            <w:r>
              <w:rPr>
                <w:rFonts w:ascii="Times New Roman" w:hAnsi="Times New Roman" w:eastAsia="Times New Roman" w:cs="Times New Roman"/>
                <w:b/>
                <w:i w:val="0"/>
                <w:strike w:val="0"/>
                <w:color w:val="000000"/>
                <w:sz w:val="20"/>
                <w:u w:val="none"/>
                <w:vertAlign w:val="baseline"/>
              </w:rPr>
              <w:t xml:space="preserve">2107</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C3192B1">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антител к возбудителю коклюша и паракоклюша</w:t>
            </w:r>
            <w:r>
              <w:rPr>
                <w:rFonts w:ascii="Times New Roman" w:hAnsi="Times New Roman" w:eastAsia="Times New Roman" w:cs="Times New Roman"/>
                <w:b w:val="0"/>
                <w:i w:val="0"/>
                <w:strike w:val="0"/>
                <w:color w:val="000000"/>
                <w:sz w:val="20"/>
                <w:u w:val="none"/>
                <w:vertAlign w:val="baseline"/>
              </w:rPr>
              <w:t xml:space="preserve"> (Anti-Bordetella pertussis, anti-Bordetella parapertussis)</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378465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C94B1E7">
            <w:pPr>
              <w:pBdr/>
              <w:spacing/>
              <w:ind/>
              <w:jc w:val="center"/>
              <w:rPr/>
            </w:pPr>
            <w:r>
              <w:rPr>
                <w:rFonts w:ascii="Times New Roman" w:hAnsi="Times New Roman" w:eastAsia="Times New Roman" w:cs="Times New Roman"/>
                <w:b/>
                <w:i w:val="0"/>
                <w:strike w:val="0"/>
                <w:color w:val="000000"/>
                <w:sz w:val="20"/>
                <w:u w:val="none"/>
                <w:vertAlign w:val="baseline"/>
              </w:rPr>
              <w:t xml:space="preserve">1 032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972AAED">
            <w:pPr>
              <w:pBdr/>
              <w:spacing/>
              <w:ind/>
              <w:jc w:val="left"/>
              <w:rPr/>
            </w:pPr>
            <w:r>
              <w:rPr>
                <w:rFonts w:ascii="Times New Roman" w:hAnsi="Times New Roman" w:eastAsia="Times New Roman" w:cs="Times New Roman"/>
                <w:b/>
                <w:i w:val="0"/>
                <w:strike w:val="0"/>
                <w:color w:val="000000"/>
                <w:sz w:val="20"/>
                <w:u w:val="none"/>
                <w:vertAlign w:val="baseline"/>
              </w:rPr>
              <w:t xml:space="preserve">Корь</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D40440">
            <w:pPr>
              <w:pBdr/>
              <w:spacing/>
              <w:ind/>
              <w:jc w:val="center"/>
              <w:rPr/>
            </w:pPr>
            <w:r>
              <w:rPr>
                <w:rFonts w:ascii="Times New Roman" w:hAnsi="Times New Roman" w:eastAsia="Times New Roman" w:cs="Times New Roman"/>
                <w:b/>
                <w:i w:val="0"/>
                <w:strike w:val="0"/>
                <w:color w:val="000000"/>
                <w:sz w:val="20"/>
                <w:u w:val="none"/>
                <w:vertAlign w:val="baseline"/>
              </w:rPr>
              <w:t xml:space="preserve">2500</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7C538B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вирусу кори, количественный 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9C9BF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298CEB9">
            <w:pPr>
              <w:pBdr/>
              <w:spacing/>
              <w:ind/>
              <w:jc w:val="center"/>
              <w:rPr/>
            </w:pPr>
            <w:r>
              <w:rPr>
                <w:rFonts w:ascii="Times New Roman" w:hAnsi="Times New Roman" w:eastAsia="Times New Roman" w:cs="Times New Roman"/>
                <w:b/>
                <w:i w:val="0"/>
                <w:strike w:val="0"/>
                <w:color w:val="000000"/>
                <w:sz w:val="20"/>
                <w:u w:val="none"/>
                <w:vertAlign w:val="baseline"/>
              </w:rPr>
              <w:t xml:space="preserve">780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66EACDA">
            <w:pPr>
              <w:pBdr/>
              <w:spacing/>
              <w:ind/>
              <w:jc w:val="left"/>
              <w:rPr/>
            </w:pPr>
            <w:r>
              <w:rPr>
                <w:rFonts w:ascii="Times New Roman" w:hAnsi="Times New Roman" w:eastAsia="Times New Roman" w:cs="Times New Roman"/>
                <w:b/>
                <w:i w:val="0"/>
                <w:strike w:val="0"/>
                <w:color w:val="000000"/>
                <w:sz w:val="20"/>
                <w:u w:val="none"/>
                <w:vertAlign w:val="baseline"/>
              </w:rPr>
              <w:t xml:space="preserve">Паротит</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26F527">
            <w:pPr>
              <w:pBdr/>
              <w:spacing/>
              <w:ind/>
              <w:jc w:val="center"/>
              <w:rPr/>
            </w:pPr>
            <w:r>
              <w:rPr>
                <w:rFonts w:ascii="Times New Roman" w:hAnsi="Times New Roman" w:eastAsia="Times New Roman" w:cs="Times New Roman"/>
                <w:b/>
                <w:i w:val="0"/>
                <w:strike w:val="0"/>
                <w:color w:val="000000"/>
                <w:sz w:val="20"/>
                <w:u w:val="none"/>
                <w:vertAlign w:val="baseline"/>
              </w:rPr>
              <w:t xml:space="preserve">252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89CBD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эп. паротита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7C7A9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51B493">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30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0773E75">
            <w:pPr>
              <w:pBdr/>
              <w:spacing/>
              <w:ind/>
              <w:jc w:val="center"/>
              <w:rPr/>
            </w:pPr>
            <w:r>
              <w:rPr>
                <w:rFonts w:ascii="Times New Roman" w:hAnsi="Times New Roman" w:eastAsia="Times New Roman" w:cs="Times New Roman"/>
                <w:b/>
                <w:i w:val="0"/>
                <w:strike w:val="0"/>
                <w:color w:val="000000"/>
                <w:sz w:val="20"/>
                <w:u w:val="none"/>
                <w:vertAlign w:val="baseline"/>
              </w:rPr>
              <w:t xml:space="preserve">253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656039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эп. паротита IgМ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52D49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4AE647D">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5E7BBBA">
            <w:pPr>
              <w:pBdr/>
              <w:spacing/>
              <w:ind/>
              <w:jc w:val="left"/>
              <w:rPr/>
            </w:pPr>
            <w:r>
              <w:rPr>
                <w:rFonts w:ascii="Times New Roman" w:hAnsi="Times New Roman" w:eastAsia="Times New Roman" w:cs="Times New Roman"/>
                <w:b/>
                <w:i w:val="0"/>
                <w:strike w:val="0"/>
                <w:color w:val="000000"/>
                <w:sz w:val="20"/>
                <w:u w:val="none"/>
                <w:vertAlign w:val="baseline"/>
              </w:rPr>
              <w:t xml:space="preserve">Туберкулёз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F5B3C9">
            <w:pPr>
              <w:pBdr/>
              <w:spacing/>
              <w:ind/>
              <w:jc w:val="center"/>
              <w:rPr/>
            </w:pPr>
            <w:r>
              <w:rPr>
                <w:rFonts w:ascii="Times New Roman" w:hAnsi="Times New Roman" w:eastAsia="Times New Roman" w:cs="Times New Roman"/>
                <w:b/>
                <w:i w:val="0"/>
                <w:strike w:val="0"/>
                <w:color w:val="000000"/>
                <w:sz w:val="20"/>
                <w:u w:val="none"/>
                <w:vertAlign w:val="baseline"/>
              </w:rPr>
              <w:t xml:space="preserve">1266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491D7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суммарные IgM+IgG+IgA к Mycobacterium tuberculosis (кач.)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D6C44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CECE24">
            <w:pPr>
              <w:pBdr/>
              <w:spacing/>
              <w:ind/>
              <w:jc w:val="center"/>
              <w:rPr/>
            </w:pPr>
            <w:r>
              <w:rPr>
                <w:rFonts w:ascii="Times New Roman" w:hAnsi="Times New Roman" w:eastAsia="Times New Roman" w:cs="Times New Roman"/>
                <w:b/>
                <w:i w:val="0"/>
                <w:strike w:val="0"/>
                <w:color w:val="000000"/>
                <w:sz w:val="20"/>
                <w:u w:val="none"/>
                <w:vertAlign w:val="baseline"/>
              </w:rPr>
              <w:t xml:space="preserve">1 365</w:t>
            </w:r>
            <w:r/>
          </w:p>
        </w:tc>
      </w:tr>
      <w:tr>
        <w:trPr>
          <w:trHeight w:val="64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7722816">
            <w:pPr>
              <w:pBdr/>
              <w:spacing/>
              <w:ind/>
              <w:jc w:val="center"/>
              <w:rPr/>
            </w:pPr>
            <w:r>
              <w:rPr>
                <w:rFonts w:ascii="Times New Roman" w:hAnsi="Times New Roman" w:eastAsia="Times New Roman" w:cs="Times New Roman"/>
                <w:b/>
                <w:i w:val="0"/>
                <w:strike w:val="0"/>
                <w:color w:val="000000"/>
                <w:sz w:val="20"/>
                <w:u w:val="none"/>
                <w:vertAlign w:val="baseline"/>
              </w:rPr>
              <w:t xml:space="preserve">1598TB</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AD6C7B0">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Иммунодиагностика туберкулёзной инфекции (Интерфероновый тест, TB-Feron IGRA) </w:t>
            </w:r>
            <w:r>
              <w:rPr>
                <w:rFonts w:ascii="Times New Roman" w:hAnsi="Times New Roman" w:eastAsia="Times New Roman" w:cs="Times New Roman"/>
                <w:b w:val="0"/>
                <w:i w:val="0"/>
                <w:strike w:val="0"/>
                <w:color w:val="000000"/>
                <w:sz w:val="20"/>
                <w:u w:val="none"/>
                <w:vertAlign w:val="baseline"/>
              </w:rPr>
              <w:t xml:space="preserve">(Биоматериал принимается по согласованию и при соблюдении температурного режима/времени транспортировки)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8978EA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9C0BDF7">
            <w:pPr>
              <w:pBdr/>
              <w:spacing/>
              <w:ind/>
              <w:jc w:val="center"/>
              <w:rPr/>
            </w:pPr>
            <w:r>
              <w:rPr>
                <w:rFonts w:ascii="Times New Roman" w:hAnsi="Times New Roman" w:eastAsia="Times New Roman" w:cs="Times New Roman"/>
                <w:b/>
                <w:i w:val="0"/>
                <w:strike w:val="0"/>
                <w:color w:val="000000"/>
                <w:sz w:val="20"/>
                <w:u w:val="none"/>
                <w:vertAlign w:val="baseline"/>
              </w:rPr>
              <w:t xml:space="preserve">4 610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2B59747">
            <w:pPr>
              <w:pBdr/>
              <w:spacing/>
              <w:ind/>
              <w:jc w:val="left"/>
              <w:rPr/>
            </w:pPr>
            <w:r>
              <w:rPr>
                <w:rFonts w:ascii="Times New Roman" w:hAnsi="Times New Roman" w:eastAsia="Times New Roman" w:cs="Times New Roman"/>
                <w:b/>
                <w:i w:val="0"/>
                <w:strike w:val="0"/>
                <w:color w:val="000000"/>
                <w:sz w:val="20"/>
                <w:u w:val="none"/>
                <w:vertAlign w:val="baseline"/>
              </w:rPr>
              <w:t xml:space="preserve">Столбняк</w:t>
            </w:r>
            <w:r/>
          </w:p>
        </w:tc>
      </w:tr>
      <w:tr>
        <w:trPr>
          <w:trHeight w:val="27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C4F6D0E">
            <w:pPr>
              <w:pBdr/>
              <w:spacing/>
              <w:ind/>
              <w:jc w:val="center"/>
              <w:rPr/>
            </w:pPr>
            <w:r>
              <w:rPr>
                <w:rFonts w:ascii="Times New Roman" w:hAnsi="Times New Roman" w:eastAsia="Times New Roman" w:cs="Times New Roman"/>
                <w:b/>
                <w:i w:val="0"/>
                <w:strike w:val="0"/>
                <w:color w:val="000000"/>
                <w:sz w:val="20"/>
                <w:u w:val="none"/>
                <w:vertAlign w:val="baseline"/>
              </w:rPr>
              <w:t xml:space="preserve">876</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78964F2">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столбнячному анатоксину, IgG Tetanus Toxoid IgG Antibody</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DEE87C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161ED56">
            <w:pPr>
              <w:pBdr/>
              <w:spacing/>
              <w:ind/>
              <w:jc w:val="center"/>
              <w:rPr/>
            </w:pPr>
            <w:r>
              <w:rPr>
                <w:rFonts w:ascii="Times New Roman" w:hAnsi="Times New Roman" w:eastAsia="Times New Roman" w:cs="Times New Roman"/>
                <w:b/>
                <w:i w:val="0"/>
                <w:strike w:val="0"/>
                <w:color w:val="000000"/>
                <w:sz w:val="20"/>
                <w:u w:val="none"/>
                <w:vertAlign w:val="baseline"/>
              </w:rPr>
              <w:t xml:space="preserve">700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4CE4DB0">
            <w:pPr>
              <w:pBdr/>
              <w:spacing/>
              <w:ind/>
              <w:jc w:val="left"/>
              <w:rPr/>
            </w:pPr>
            <w:r>
              <w:rPr>
                <w:rFonts w:ascii="Times New Roman" w:hAnsi="Times New Roman" w:eastAsia="Times New Roman" w:cs="Times New Roman"/>
                <w:b/>
                <w:i w:val="0"/>
                <w:strike w:val="0"/>
                <w:color w:val="000000"/>
                <w:sz w:val="20"/>
                <w:u w:val="none"/>
                <w:vertAlign w:val="baseline"/>
              </w:rPr>
              <w:t xml:space="preserve">Influenza A+B, грипп (исследуемый б/м мазок слизи или смывы из носовых ходов)</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14B193">
            <w:pPr>
              <w:pBdr/>
              <w:spacing/>
              <w:ind/>
              <w:jc w:val="center"/>
              <w:rPr/>
            </w:pPr>
            <w:r>
              <w:rPr>
                <w:rFonts w:ascii="Times New Roman" w:hAnsi="Times New Roman" w:eastAsia="Times New Roman" w:cs="Times New Roman"/>
                <w:b/>
                <w:i w:val="0"/>
                <w:strike w:val="0"/>
                <w:color w:val="000000"/>
                <w:sz w:val="20"/>
                <w:u w:val="none"/>
                <w:vertAlign w:val="baseline"/>
              </w:rPr>
              <w:t xml:space="preserve">489</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A1DC4E5">
            <w:pPr>
              <w:pBdr/>
              <w:spacing/>
              <w:ind/>
              <w:jc w:val="left"/>
              <w:rPr/>
            </w:pPr>
            <w:r>
              <w:rPr>
                <w:rFonts w:ascii="Times New Roman" w:hAnsi="Times New Roman" w:eastAsia="Times New Roman" w:cs="Times New Roman"/>
                <w:b/>
                <w:i w:val="0"/>
                <w:strike w:val="0"/>
                <w:color w:val="000000"/>
                <w:sz w:val="20"/>
                <w:u w:val="none"/>
                <w:vertAlign w:val="baseline"/>
              </w:rPr>
              <w:t xml:space="preserve">Influenza A+B, грипп, антигенный тест</w:t>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BBE5C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330AC37">
            <w:pPr>
              <w:pBdr/>
              <w:spacing/>
              <w:ind/>
              <w:jc w:val="center"/>
              <w:rPr/>
            </w:pPr>
            <w:r>
              <w:rPr>
                <w:rFonts w:ascii="Times New Roman" w:hAnsi="Times New Roman" w:eastAsia="Times New Roman" w:cs="Times New Roman"/>
                <w:b/>
                <w:i w:val="0"/>
                <w:strike w:val="0"/>
                <w:color w:val="000000"/>
                <w:sz w:val="20"/>
                <w:u w:val="none"/>
                <w:vertAlign w:val="baseline"/>
              </w:rPr>
              <w:t xml:space="preserve">1 135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1157C81">
            <w:pPr>
              <w:pBdr/>
              <w:spacing/>
              <w:ind/>
              <w:jc w:val="left"/>
              <w:rPr/>
            </w:pPr>
            <w:r>
              <w:rPr>
                <w:rFonts w:ascii="Times New Roman" w:hAnsi="Times New Roman" w:eastAsia="Times New Roman" w:cs="Times New Roman"/>
                <w:b/>
                <w:i w:val="0"/>
                <w:strike w:val="0"/>
                <w:color w:val="000000"/>
                <w:sz w:val="20"/>
                <w:u w:val="none"/>
                <w:vertAlign w:val="baseline"/>
              </w:rPr>
              <w:t xml:space="preserve">Коронавирус</w:t>
            </w:r>
            <w:r/>
          </w:p>
        </w:tc>
      </w:tr>
      <w:tr>
        <w:trPr>
          <w:trHeight w:val="338"/>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56C6F0">
            <w:pPr>
              <w:pBdr/>
              <w:spacing/>
              <w:ind/>
              <w:jc w:val="center"/>
              <w:rPr/>
            </w:pPr>
            <w:r>
              <w:rPr>
                <w:rFonts w:ascii="Times New Roman" w:hAnsi="Times New Roman" w:eastAsia="Times New Roman" w:cs="Times New Roman"/>
                <w:b/>
                <w:i w:val="0"/>
                <w:strike w:val="0"/>
                <w:color w:val="000000"/>
                <w:sz w:val="20"/>
                <w:u w:val="none"/>
                <w:vertAlign w:val="baseline"/>
              </w:rPr>
              <w:t xml:space="preserve">1641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B0A751">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коронавирусу SARS-CoV-2, IgM </w:t>
            </w:r>
            <w:r>
              <w:rPr>
                <w:rFonts w:ascii="Times New Roman" w:hAnsi="Times New Roman" w:eastAsia="Times New Roman" w:cs="Times New Roman"/>
                <w:b w:val="0"/>
                <w:i w:val="0"/>
                <w:strike w:val="0"/>
                <w:color w:val="000000"/>
                <w:sz w:val="20"/>
                <w:u w:val="none"/>
                <w:vertAlign w:val="baseline"/>
              </w:rPr>
              <w:t xml:space="preserve">(anti-SARS-CoV-2, IgM)</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4CC3F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10BC79">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88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87FB93">
            <w:pPr>
              <w:pBdr/>
              <w:spacing/>
              <w:ind/>
              <w:jc w:val="center"/>
              <w:rPr/>
            </w:pPr>
            <w:r>
              <w:rPr>
                <w:rFonts w:ascii="Times New Roman" w:hAnsi="Times New Roman" w:eastAsia="Times New Roman" w:cs="Times New Roman"/>
                <w:b/>
                <w:i w:val="0"/>
                <w:strike w:val="0"/>
                <w:color w:val="000000"/>
                <w:sz w:val="20"/>
                <w:u w:val="none"/>
                <w:vertAlign w:val="baseline"/>
              </w:rPr>
              <w:t xml:space="preserve">1652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AF18E4">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спайковому (S) белку SARS-CoV-2, IgG, качественное определение. Оценка иммунитета ДО и ПОСЛЕ вакцинации </w:t>
            </w:r>
            <w:r>
              <w:rPr>
                <w:rFonts w:ascii="Times New Roman" w:hAnsi="Times New Roman" w:eastAsia="Times New Roman" w:cs="Times New Roman"/>
                <w:b w:val="0"/>
                <w:i w:val="0"/>
                <w:strike w:val="0"/>
                <w:color w:val="000000"/>
                <w:sz w:val="20"/>
                <w:u w:val="none"/>
                <w:vertAlign w:val="baseline"/>
              </w:rPr>
              <w:t xml:space="preserve">(anti-SARS-CoV-2 S (spike) protein antibody, IgG, qualitative. Assessment of immunity before and after vaccination)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C6F5A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D15FEF">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51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562B60">
            <w:pPr>
              <w:pBdr/>
              <w:spacing/>
              <w:ind/>
              <w:jc w:val="center"/>
              <w:rPr/>
            </w:pPr>
            <w:r>
              <w:rPr>
                <w:rFonts w:ascii="Times New Roman" w:hAnsi="Times New Roman" w:eastAsia="Times New Roman" w:cs="Times New Roman"/>
                <w:b/>
                <w:i w:val="0"/>
                <w:strike w:val="0"/>
                <w:color w:val="000000"/>
                <w:sz w:val="20"/>
                <w:u w:val="none"/>
                <w:vertAlign w:val="baseline"/>
              </w:rPr>
              <w:t xml:space="preserve">1658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1E1D0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SARS CoV-2 (S-белку, включая RBD), IgG, количественный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413F9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F8A65F">
            <w:pPr>
              <w:pBdr/>
              <w:spacing/>
              <w:ind/>
              <w:jc w:val="center"/>
              <w:rPr/>
            </w:pPr>
            <w:r>
              <w:rPr>
                <w:rFonts w:ascii="Times New Roman" w:hAnsi="Times New Roman" w:eastAsia="Times New Roman" w:cs="Times New Roman"/>
                <w:b/>
                <w:i w:val="0"/>
                <w:strike w:val="0"/>
                <w:color w:val="000000"/>
                <w:sz w:val="20"/>
                <w:u w:val="none"/>
                <w:vertAlign w:val="baseline"/>
              </w:rPr>
              <w:t xml:space="preserve">1 085</w:t>
            </w:r>
            <w:r/>
          </w:p>
        </w:tc>
      </w:tr>
      <w:tr>
        <w:trPr>
          <w:trHeight w:val="518"/>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2F96B9">
            <w:pPr>
              <w:pBdr/>
              <w:spacing/>
              <w:ind/>
              <w:jc w:val="center"/>
              <w:rPr/>
            </w:pPr>
            <w:r>
              <w:rPr>
                <w:rFonts w:ascii="Times New Roman" w:hAnsi="Times New Roman" w:eastAsia="Times New Roman" w:cs="Times New Roman"/>
                <w:b/>
                <w:i w:val="0"/>
                <w:strike w:val="0"/>
                <w:color w:val="000000"/>
                <w:sz w:val="20"/>
                <w:u w:val="none"/>
                <w:vertAlign w:val="baseline"/>
              </w:rPr>
              <w:t xml:space="preserve">1659</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2C7F9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количественные, к спайковому (S) белку (RBD) SARS-CoV-2, IgG </w:t>
            </w:r>
            <w:r>
              <w:rPr>
                <w:rFonts w:ascii="Times New Roman" w:hAnsi="Times New Roman" w:eastAsia="Times New Roman" w:cs="Times New Roman"/>
                <w:b w:val="0"/>
                <w:i w:val="0"/>
                <w:strike w:val="0"/>
                <w:color w:val="000000"/>
                <w:sz w:val="20"/>
                <w:u w:val="none"/>
                <w:vertAlign w:val="baseline"/>
              </w:rPr>
              <w:t xml:space="preserve">(Anti-SARS-CoV-2, spike (S) protein (RBD),  IgG, quantitative).</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FF876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1CD55D">
            <w:pPr>
              <w:pBdr/>
              <w:spacing/>
              <w:ind/>
              <w:jc w:val="center"/>
              <w:rPr/>
            </w:pPr>
            <w:r>
              <w:rPr>
                <w:rFonts w:ascii="Times New Roman" w:hAnsi="Times New Roman" w:eastAsia="Times New Roman" w:cs="Times New Roman"/>
                <w:b/>
                <w:i w:val="0"/>
                <w:strike w:val="0"/>
                <w:color w:val="000000"/>
                <w:sz w:val="20"/>
                <w:u w:val="none"/>
                <w:vertAlign w:val="baseline"/>
              </w:rPr>
              <w:t xml:space="preserve">1 085</w:t>
            </w:r>
            <w:r/>
          </w:p>
        </w:tc>
      </w:tr>
      <w:tr>
        <w:trPr>
          <w:trHeight w:val="84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D63A0E">
            <w:pPr>
              <w:pBdr/>
              <w:spacing/>
              <w:ind/>
              <w:jc w:val="center"/>
              <w:rPr/>
            </w:pPr>
            <w:r>
              <w:rPr>
                <w:rFonts w:ascii="Times New Roman" w:hAnsi="Times New Roman" w:eastAsia="Times New Roman" w:cs="Times New Roman"/>
                <w:b/>
                <w:i w:val="0"/>
                <w:strike w:val="0"/>
                <w:color w:val="000000"/>
                <w:sz w:val="20"/>
                <w:u w:val="none"/>
                <w:vertAlign w:val="baseline"/>
              </w:rPr>
              <w:t xml:space="preserve">1663</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9A1FBE">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количественные, к спайковому (S) белку (RBD) SARS-CoV-2, IgG (с выдачей специального бланка результата для выезжающих в Израиль) </w:t>
            </w:r>
            <w:r>
              <w:rPr>
                <w:rFonts w:ascii="Times New Roman" w:hAnsi="Times New Roman" w:eastAsia="Times New Roman" w:cs="Times New Roman"/>
                <w:b w:val="0"/>
                <w:i w:val="0"/>
                <w:strike w:val="0"/>
                <w:color w:val="000000"/>
                <w:sz w:val="20"/>
                <w:u w:val="none"/>
                <w:vertAlign w:val="baseline"/>
              </w:rPr>
              <w:t xml:space="preserve">Anti-SARS-CoV-2, spike (S) protein, IgG, quantitative (special result form for those traveling to Israel).</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6FFC8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9E2F36">
            <w:pPr>
              <w:pBdr/>
              <w:spacing/>
              <w:ind/>
              <w:jc w:val="center"/>
              <w:rPr/>
            </w:pPr>
            <w:r>
              <w:rPr>
                <w:rFonts w:ascii="Times New Roman" w:hAnsi="Times New Roman" w:eastAsia="Times New Roman" w:cs="Times New Roman"/>
                <w:b/>
                <w:i w:val="0"/>
                <w:strike w:val="0"/>
                <w:color w:val="000000"/>
                <w:sz w:val="20"/>
                <w:u w:val="none"/>
                <w:vertAlign w:val="baseline"/>
              </w:rPr>
              <w:t xml:space="preserve">1 085</w:t>
            </w:r>
            <w:r/>
          </w:p>
        </w:tc>
      </w:tr>
      <w:tr>
        <w:trPr>
          <w:trHeight w:val="518"/>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277B8B">
            <w:pPr>
              <w:pBdr/>
              <w:spacing/>
              <w:ind/>
              <w:jc w:val="center"/>
              <w:rPr/>
            </w:pPr>
            <w:r>
              <w:rPr>
                <w:rFonts w:ascii="Times New Roman" w:hAnsi="Times New Roman" w:eastAsia="Times New Roman" w:cs="Times New Roman"/>
                <w:b/>
                <w:i w:val="0"/>
                <w:strike w:val="0"/>
                <w:color w:val="000000"/>
                <w:sz w:val="20"/>
                <w:u w:val="none"/>
                <w:vertAlign w:val="baseline"/>
              </w:rPr>
              <w:t xml:space="preserve">1641/58</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BD66A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коронавирусу SARS-CoV-2, IgM (качественное определение) и IgG (количественное определение)</w:t>
            </w:r>
            <w:r>
              <w:rPr>
                <w:rFonts w:ascii="Times New Roman" w:hAnsi="Times New Roman" w:eastAsia="Times New Roman" w:cs="Times New Roman"/>
                <w:b w:val="0"/>
                <w:i w:val="0"/>
                <w:strike w:val="0"/>
                <w:color w:val="000000"/>
                <w:sz w:val="20"/>
                <w:u w:val="none"/>
                <w:vertAlign w:val="baseline"/>
              </w:rPr>
              <w:t xml:space="preserve"> (Anti-SARS-CoV-2, IgM/IgG)</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8E957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ED157D">
            <w:pPr>
              <w:pBdr/>
              <w:spacing/>
              <w:ind/>
              <w:jc w:val="center"/>
              <w:rPr/>
            </w:pPr>
            <w:r>
              <w:rPr>
                <w:rFonts w:ascii="Times New Roman" w:hAnsi="Times New Roman" w:eastAsia="Times New Roman" w:cs="Times New Roman"/>
                <w:b/>
                <w:i w:val="0"/>
                <w:strike w:val="0"/>
                <w:color w:val="000000"/>
                <w:sz w:val="20"/>
                <w:u w:val="none"/>
                <w:vertAlign w:val="baseline"/>
              </w:rPr>
              <w:t xml:space="preserve">1 662</w:t>
            </w:r>
            <w:r/>
          </w:p>
        </w:tc>
      </w:tr>
      <w:tr>
        <w:trPr>
          <w:trHeight w:val="518"/>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CD2E07">
            <w:pPr>
              <w:pBdr/>
              <w:spacing/>
              <w:ind/>
              <w:jc w:val="center"/>
              <w:rPr/>
            </w:pPr>
            <w:r>
              <w:rPr>
                <w:rFonts w:ascii="Times New Roman" w:hAnsi="Times New Roman" w:eastAsia="Times New Roman" w:cs="Times New Roman"/>
                <w:b/>
                <w:i w:val="0"/>
                <w:strike w:val="0"/>
                <w:color w:val="000000"/>
                <w:sz w:val="20"/>
                <w:u w:val="none"/>
                <w:vertAlign w:val="baseline"/>
              </w:rPr>
              <w:t xml:space="preserve">1641/59</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24D436">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коронавирусу SARS-CoV-2, IgM (качественное определение) и IgG (количественное определение)</w:t>
            </w:r>
            <w:r>
              <w:rPr>
                <w:rFonts w:ascii="Times New Roman" w:hAnsi="Times New Roman" w:eastAsia="Times New Roman" w:cs="Times New Roman"/>
                <w:b w:val="0"/>
                <w:i w:val="0"/>
                <w:strike w:val="0"/>
                <w:color w:val="000000"/>
                <w:sz w:val="20"/>
                <w:u w:val="none"/>
                <w:vertAlign w:val="baseline"/>
              </w:rPr>
              <w:t xml:space="preserve"> (Anti-SARS-CoV-2, IgM/IgG)</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14555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17C8E6">
            <w:pPr>
              <w:pBdr/>
              <w:spacing/>
              <w:ind/>
              <w:jc w:val="center"/>
              <w:rPr/>
            </w:pPr>
            <w:r>
              <w:rPr>
                <w:rFonts w:ascii="Times New Roman" w:hAnsi="Times New Roman" w:eastAsia="Times New Roman" w:cs="Times New Roman"/>
                <w:b/>
                <w:i w:val="0"/>
                <w:strike w:val="0"/>
                <w:color w:val="000000"/>
                <w:sz w:val="20"/>
                <w:u w:val="none"/>
                <w:vertAlign w:val="baseline"/>
              </w:rPr>
              <w:t xml:space="preserve">1 662</w:t>
            </w:r>
            <w:r/>
          </w:p>
        </w:tc>
      </w:tr>
      <w:tr>
        <w:trPr>
          <w:trHeight w:val="518"/>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77A09BA">
            <w:pPr>
              <w:pBdr/>
              <w:spacing/>
              <w:ind/>
              <w:jc w:val="center"/>
              <w:rPr/>
            </w:pPr>
            <w:r>
              <w:rPr>
                <w:rFonts w:ascii="Times New Roman" w:hAnsi="Times New Roman" w:eastAsia="Times New Roman" w:cs="Times New Roman"/>
                <w:b/>
                <w:i w:val="0"/>
                <w:strike w:val="0"/>
                <w:color w:val="000000"/>
                <w:sz w:val="20"/>
                <w:u w:val="none"/>
                <w:vertAlign w:val="baseline"/>
              </w:rPr>
              <w:t xml:space="preserve">3322COV</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5E9D317">
            <w:pPr>
              <w:pBdr/>
              <w:spacing/>
              <w:ind/>
              <w:jc w:val="left"/>
              <w:rPr/>
            </w:pPr>
            <w:r>
              <w:rPr>
                <w:rFonts w:ascii="Times New Roman" w:hAnsi="Times New Roman" w:eastAsia="Times New Roman" w:cs="Times New Roman"/>
                <w:b/>
                <w:i w:val="0"/>
                <w:strike w:val="0"/>
                <w:color w:val="000000"/>
                <w:sz w:val="20"/>
                <w:u w:val="none"/>
                <w:vertAlign w:val="baseline"/>
              </w:rPr>
              <w:t xml:space="preserve">Коронавирус SARS-CoV-2, определение РНК в мазке со слизистой носоглотки и ротоглотки</w:t>
            </w:r>
            <w:r>
              <w:rPr>
                <w:rFonts w:ascii="Times New Roman" w:hAnsi="Times New Roman" w:eastAsia="Times New Roman" w:cs="Times New Roman"/>
                <w:b w:val="0"/>
                <w:i w:val="0"/>
                <w:strike w:val="0"/>
                <w:color w:val="000000"/>
                <w:sz w:val="20"/>
                <w:u w:val="none"/>
                <w:vertAlign w:val="baseline"/>
              </w:rPr>
              <w:t xml:space="preserve"> (Coronavirus SARS-CoV-2 RNA detection in nasopharyngeal and oropharyngeal smear)</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461748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3DA4324">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5340C25">
            <w:pPr>
              <w:pBdr/>
              <w:spacing/>
              <w:ind/>
              <w:jc w:val="left"/>
              <w:rPr/>
            </w:pPr>
            <w:r>
              <w:rPr>
                <w:rFonts w:ascii="Times New Roman" w:hAnsi="Times New Roman" w:eastAsia="Times New Roman" w:cs="Times New Roman"/>
                <w:b/>
                <w:i w:val="0"/>
                <w:strike w:val="0"/>
                <w:color w:val="000000"/>
                <w:sz w:val="20"/>
                <w:u w:val="none"/>
                <w:vertAlign w:val="baseline"/>
              </w:rPr>
              <w:t xml:space="preserve">другие</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51042F">
            <w:pPr>
              <w:pBdr/>
              <w:spacing/>
              <w:ind/>
              <w:jc w:val="center"/>
              <w:rPr/>
            </w:pPr>
            <w:r>
              <w:rPr>
                <w:rFonts w:ascii="Times New Roman" w:hAnsi="Times New Roman" w:eastAsia="Times New Roman" w:cs="Times New Roman"/>
                <w:b/>
                <w:i w:val="0"/>
                <w:strike w:val="0"/>
                <w:color w:val="000000"/>
                <w:sz w:val="20"/>
                <w:u w:val="none"/>
                <w:vertAlign w:val="baseline"/>
              </w:rPr>
              <w:t xml:space="preserve">248</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AC539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Respiratory syncyt. Vir.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67113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F7E9E6">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EA7BDC">
            <w:pPr>
              <w:pBdr/>
              <w:spacing/>
              <w:ind/>
              <w:jc w:val="center"/>
              <w:rPr/>
            </w:pPr>
            <w:r>
              <w:rPr>
                <w:rFonts w:ascii="Times New Roman" w:hAnsi="Times New Roman" w:eastAsia="Times New Roman" w:cs="Times New Roman"/>
                <w:b/>
                <w:i w:val="0"/>
                <w:strike w:val="0"/>
                <w:color w:val="000000"/>
                <w:sz w:val="20"/>
                <w:u w:val="none"/>
                <w:vertAlign w:val="baseline"/>
              </w:rPr>
              <w:t xml:space="preserve">249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77D48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Respiratory syncyt. Vir.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F8C45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83637B">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D9848A">
            <w:pPr>
              <w:pBdr/>
              <w:spacing/>
              <w:ind/>
              <w:jc w:val="center"/>
              <w:rPr/>
            </w:pPr>
            <w:r>
              <w:rPr>
                <w:rFonts w:ascii="Times New Roman" w:hAnsi="Times New Roman" w:eastAsia="Times New Roman" w:cs="Times New Roman"/>
                <w:b/>
                <w:i w:val="0"/>
                <w:strike w:val="0"/>
                <w:color w:val="000000"/>
                <w:sz w:val="20"/>
                <w:u w:val="none"/>
                <w:vertAlign w:val="baseline"/>
              </w:rPr>
              <w:t xml:space="preserve">254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94053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Кандида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569A9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958A0E">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A09DBC">
            <w:pPr>
              <w:pBdr/>
              <w:spacing/>
              <w:ind/>
              <w:jc w:val="center"/>
              <w:rPr/>
            </w:pPr>
            <w:r>
              <w:rPr>
                <w:rFonts w:ascii="Times New Roman" w:hAnsi="Times New Roman" w:eastAsia="Times New Roman" w:cs="Times New Roman"/>
                <w:b/>
                <w:i w:val="0"/>
                <w:strike w:val="0"/>
                <w:color w:val="000000"/>
                <w:sz w:val="20"/>
                <w:u w:val="none"/>
                <w:vertAlign w:val="baseline"/>
              </w:rPr>
              <w:t xml:space="preserve">261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9FFA2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Trichomonas vaginalis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05F41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FC56DA">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D23A28">
            <w:pPr>
              <w:pBdr/>
              <w:spacing/>
              <w:ind/>
              <w:jc w:val="center"/>
              <w:rPr/>
            </w:pPr>
            <w:r>
              <w:rPr>
                <w:rFonts w:ascii="Times New Roman" w:hAnsi="Times New Roman" w:eastAsia="Times New Roman" w:cs="Times New Roman"/>
                <w:b/>
                <w:i w:val="0"/>
                <w:strike w:val="0"/>
                <w:color w:val="000000"/>
                <w:sz w:val="20"/>
                <w:u w:val="none"/>
                <w:vertAlign w:val="baseline"/>
              </w:rPr>
              <w:t xml:space="preserve">267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92827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клещевого энцефалита,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A3BFB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EAED13">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5E582C">
            <w:pPr>
              <w:pBdr/>
              <w:spacing/>
              <w:ind/>
              <w:jc w:val="center"/>
              <w:rPr/>
            </w:pPr>
            <w:r>
              <w:rPr>
                <w:rFonts w:ascii="Times New Roman" w:hAnsi="Times New Roman" w:eastAsia="Times New Roman" w:cs="Times New Roman"/>
                <w:b/>
                <w:i w:val="0"/>
                <w:strike w:val="0"/>
                <w:color w:val="000000"/>
                <w:sz w:val="20"/>
                <w:u w:val="none"/>
                <w:vertAlign w:val="baseline"/>
              </w:rPr>
              <w:t xml:space="preserve">268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FD52D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Вирусу клещевого энцефалита, IgM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F3F66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ED8C47">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7C1D7C">
            <w:pPr>
              <w:pBdr/>
              <w:spacing/>
              <w:ind/>
              <w:jc w:val="center"/>
              <w:rPr/>
            </w:pPr>
            <w:r>
              <w:rPr>
                <w:rFonts w:ascii="Times New Roman" w:hAnsi="Times New Roman" w:eastAsia="Times New Roman" w:cs="Times New Roman"/>
                <w:b/>
                <w:i w:val="0"/>
                <w:strike w:val="0"/>
                <w:color w:val="000000"/>
                <w:sz w:val="20"/>
                <w:u w:val="none"/>
                <w:vertAlign w:val="baseline"/>
              </w:rPr>
              <w:t xml:space="preserve">273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7BA92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возбудителю брюшного тифа Salmonella typhi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A6B0D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1A6637">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18B781">
            <w:pPr>
              <w:pBdr/>
              <w:spacing/>
              <w:ind/>
              <w:jc w:val="center"/>
              <w:rPr/>
            </w:pPr>
            <w:r>
              <w:rPr>
                <w:rFonts w:ascii="Times New Roman" w:hAnsi="Times New Roman" w:eastAsia="Times New Roman" w:cs="Times New Roman"/>
                <w:b/>
                <w:i w:val="0"/>
                <w:strike w:val="0"/>
                <w:color w:val="000000"/>
                <w:sz w:val="20"/>
                <w:u w:val="none"/>
                <w:vertAlign w:val="baseline"/>
              </w:rPr>
              <w:t xml:space="preserve">855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8C7A0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дифтерийному анатоксину,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8C984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EA4C25">
            <w:pPr>
              <w:pBdr/>
              <w:spacing/>
              <w:ind/>
              <w:jc w:val="center"/>
              <w:rPr/>
            </w:pPr>
            <w:r>
              <w:rPr>
                <w:rFonts w:ascii="Times New Roman" w:hAnsi="Times New Roman" w:eastAsia="Times New Roman" w:cs="Times New Roman"/>
                <w:b/>
                <w:i w:val="0"/>
                <w:strike w:val="0"/>
                <w:color w:val="000000"/>
                <w:sz w:val="20"/>
                <w:u w:val="none"/>
                <w:vertAlign w:val="baseline"/>
              </w:rPr>
              <w:t xml:space="preserve">700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3AEA7E">
            <w:pPr>
              <w:pBdr/>
              <w:spacing/>
              <w:ind/>
              <w:jc w:val="center"/>
              <w:rPr/>
            </w:pPr>
            <w:r>
              <w:rPr>
                <w:rFonts w:ascii="Times New Roman" w:hAnsi="Times New Roman" w:eastAsia="Times New Roman" w:cs="Times New Roman"/>
                <w:b/>
                <w:i w:val="0"/>
                <w:strike w:val="0"/>
                <w:color w:val="000000"/>
                <w:sz w:val="20"/>
                <w:u w:val="none"/>
                <w:vertAlign w:val="baseline"/>
              </w:rPr>
              <w:t xml:space="preserve">1247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791165">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маннанового антигена Candida в крови </w:t>
            </w:r>
            <w:r>
              <w:rPr>
                <w:rFonts w:ascii="Times New Roman" w:hAnsi="Times New Roman" w:eastAsia="Times New Roman" w:cs="Times New Roman"/>
                <w:b w:val="0"/>
                <w:i w:val="0"/>
                <w:strike w:val="0"/>
                <w:color w:val="000000"/>
                <w:sz w:val="20"/>
                <w:u w:val="none"/>
                <w:vertAlign w:val="baseline"/>
              </w:rPr>
              <w:t xml:space="preserve">(Platelia Candida Ag)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89939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975674">
            <w:pPr>
              <w:pBdr/>
              <w:spacing/>
              <w:ind/>
              <w:jc w:val="center"/>
              <w:rPr/>
            </w:pPr>
            <w:r>
              <w:rPr>
                <w:rFonts w:ascii="Times New Roman" w:hAnsi="Times New Roman" w:eastAsia="Times New Roman" w:cs="Times New Roman"/>
                <w:b/>
                <w:i w:val="0"/>
                <w:strike w:val="0"/>
                <w:color w:val="000000"/>
                <w:sz w:val="20"/>
                <w:u w:val="none"/>
                <w:vertAlign w:val="baseline"/>
              </w:rPr>
              <w:t xml:space="preserve">3 512</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47FFE2">
            <w:pPr>
              <w:pBdr/>
              <w:spacing/>
              <w:ind/>
              <w:jc w:val="center"/>
              <w:rPr/>
            </w:pPr>
            <w:r>
              <w:rPr>
                <w:rFonts w:ascii="Times New Roman" w:hAnsi="Times New Roman" w:eastAsia="Times New Roman" w:cs="Times New Roman"/>
                <w:b/>
                <w:i w:val="0"/>
                <w:strike w:val="0"/>
                <w:color w:val="000000"/>
                <w:sz w:val="20"/>
                <w:u w:val="none"/>
                <w:vertAlign w:val="baseline"/>
              </w:rPr>
              <w:t xml:space="preserve">1248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97C5A8">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антиманнановых антител Candida в крови</w:t>
            </w:r>
            <w:r>
              <w:rPr>
                <w:rFonts w:ascii="Times New Roman" w:hAnsi="Times New Roman" w:eastAsia="Times New Roman" w:cs="Times New Roman"/>
                <w:b w:val="0"/>
                <w:i w:val="0"/>
                <w:strike w:val="0"/>
                <w:color w:val="000000"/>
                <w:sz w:val="20"/>
                <w:u w:val="none"/>
                <w:vertAlign w:val="baseline"/>
              </w:rPr>
              <w:t xml:space="preserve"> (Platelia Candida Ab)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72ABC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38B63F">
            <w:pPr>
              <w:pBdr/>
              <w:spacing/>
              <w:ind/>
              <w:jc w:val="center"/>
              <w:rPr/>
            </w:pPr>
            <w:r>
              <w:rPr>
                <w:rFonts w:ascii="Times New Roman" w:hAnsi="Times New Roman" w:eastAsia="Times New Roman" w:cs="Times New Roman"/>
                <w:b/>
                <w:i w:val="0"/>
                <w:strike w:val="0"/>
                <w:color w:val="000000"/>
                <w:sz w:val="20"/>
                <w:u w:val="none"/>
                <w:vertAlign w:val="baseline"/>
              </w:rPr>
              <w:t xml:space="preserve">3 512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C2C36D">
            <w:pPr>
              <w:pBdr/>
              <w:spacing/>
              <w:ind/>
              <w:jc w:val="center"/>
              <w:rPr/>
            </w:pPr>
            <w:r>
              <w:rPr>
                <w:rFonts w:ascii="Times New Roman" w:hAnsi="Times New Roman" w:eastAsia="Times New Roman" w:cs="Times New Roman"/>
                <w:b/>
                <w:i w:val="0"/>
                <w:strike w:val="0"/>
                <w:color w:val="000000"/>
                <w:sz w:val="20"/>
                <w:u w:val="none"/>
                <w:vertAlign w:val="baseline"/>
              </w:rPr>
              <w:t xml:space="preserve">1873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F993B32">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метаболитов грибов ((1,3) - β-D-глюкана) в крови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5966A6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35E03F2">
            <w:pPr>
              <w:pBdr/>
              <w:spacing/>
              <w:ind/>
              <w:jc w:val="center"/>
              <w:rPr/>
            </w:pPr>
            <w:r>
              <w:rPr>
                <w:rFonts w:ascii="Times New Roman" w:hAnsi="Times New Roman" w:eastAsia="Times New Roman" w:cs="Times New Roman"/>
                <w:b/>
                <w:i w:val="0"/>
                <w:strike w:val="0"/>
                <w:color w:val="000000"/>
                <w:sz w:val="20"/>
                <w:u w:val="none"/>
                <w:vertAlign w:val="baseline"/>
              </w:rPr>
              <w:t xml:space="preserve">6 890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C507375">
            <w:pPr>
              <w:pBdr/>
              <w:spacing/>
              <w:ind/>
              <w:jc w:val="left"/>
              <w:rPr/>
            </w:pPr>
            <w:r>
              <w:rPr>
                <w:rFonts w:ascii="Times New Roman" w:hAnsi="Times New Roman" w:eastAsia="Times New Roman" w:cs="Times New Roman"/>
                <w:b/>
                <w:i w:val="0"/>
                <w:strike w:val="0"/>
                <w:color w:val="000000"/>
                <w:sz w:val="20"/>
                <w:u w:val="none"/>
                <w:vertAlign w:val="baseline"/>
              </w:rPr>
              <w:t xml:space="preserve">РПГА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5E9D82">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CFCEA3">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Shigella flexneri 1-5 </w:t>
            </w:r>
            <w:r>
              <w:rPr>
                <w:rFonts w:ascii="Times New Roman" w:hAnsi="Times New Roman" w:eastAsia="Times New Roman" w:cs="Times New Roman"/>
                <w:b w:val="0"/>
                <w:i w:val="0"/>
                <w:strike w:val="0"/>
                <w:color w:val="000000"/>
                <w:sz w:val="20"/>
                <w:u w:val="none"/>
                <w:vertAlign w:val="baseline"/>
              </w:rPr>
              <w:t xml:space="preserve">(Shigella flexneri 1-5,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2D5FA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8708DE">
            <w:pPr>
              <w:pBdr/>
              <w:spacing/>
              <w:ind/>
              <w:jc w:val="center"/>
              <w:rPr/>
            </w:pPr>
            <w:r>
              <w:rPr>
                <w:rFonts w:ascii="Times New Roman" w:hAnsi="Times New Roman" w:eastAsia="Times New Roman" w:cs="Times New Roman"/>
                <w:b/>
                <w:i w:val="0"/>
                <w:strike w:val="0"/>
                <w:color w:val="000000"/>
                <w:sz w:val="20"/>
                <w:u w:val="none"/>
                <w:vertAlign w:val="baseline"/>
              </w:rPr>
              <w:t xml:space="preserve">255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76B835">
            <w:pPr>
              <w:pBdr/>
              <w:spacing/>
              <w:ind/>
              <w:jc w:val="center"/>
              <w:rPr/>
            </w:pPr>
            <w:r>
              <w:rPr>
                <w:rFonts w:ascii="Times New Roman" w:hAnsi="Times New Roman" w:eastAsia="Times New Roman" w:cs="Times New Roman"/>
                <w:b/>
                <w:i w:val="0"/>
                <w:strike w:val="0"/>
                <w:color w:val="000000"/>
                <w:sz w:val="20"/>
                <w:u w:val="none"/>
                <w:vertAlign w:val="baseline"/>
              </w:rPr>
              <w:t xml:space="preserve">281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74E22F">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Shigella flexneri 6</w:t>
            </w:r>
            <w:r>
              <w:rPr>
                <w:rFonts w:ascii="Times New Roman" w:hAnsi="Times New Roman" w:eastAsia="Times New Roman" w:cs="Times New Roman"/>
                <w:b w:val="0"/>
                <w:i w:val="0"/>
                <w:strike w:val="0"/>
                <w:color w:val="000000"/>
                <w:sz w:val="20"/>
                <w:u w:val="none"/>
                <w:vertAlign w:val="baseline"/>
              </w:rPr>
              <w:t xml:space="preserve"> (Shigella flexneri 6,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EAB9D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5F8FE7">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BACA24">
            <w:pPr>
              <w:pBdr/>
              <w:spacing/>
              <w:ind/>
              <w:jc w:val="center"/>
              <w:rPr/>
            </w:pPr>
            <w:r>
              <w:rPr>
                <w:rFonts w:ascii="Times New Roman" w:hAnsi="Times New Roman" w:eastAsia="Times New Roman" w:cs="Times New Roman"/>
                <w:b/>
                <w:i w:val="0"/>
                <w:strike w:val="0"/>
                <w:color w:val="000000"/>
                <w:sz w:val="20"/>
                <w:u w:val="none"/>
                <w:vertAlign w:val="baseline"/>
              </w:rPr>
              <w:t xml:space="preserve">282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56447B">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Shigella sonnei</w:t>
            </w:r>
            <w:r>
              <w:rPr>
                <w:rFonts w:ascii="Times New Roman" w:hAnsi="Times New Roman" w:eastAsia="Times New Roman" w:cs="Times New Roman"/>
                <w:b w:val="0"/>
                <w:i w:val="0"/>
                <w:strike w:val="0"/>
                <w:color w:val="000000"/>
                <w:sz w:val="20"/>
                <w:u w:val="none"/>
                <w:vertAlign w:val="baseline"/>
              </w:rPr>
              <w:t xml:space="preserve"> (Shigella sonnei,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FD45C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01D701">
            <w:pPr>
              <w:pBdr/>
              <w:spacing/>
              <w:ind/>
              <w:jc w:val="center"/>
              <w:rPr/>
            </w:pPr>
            <w:r>
              <w:rPr>
                <w:rFonts w:ascii="Times New Roman" w:hAnsi="Times New Roman" w:eastAsia="Times New Roman" w:cs="Times New Roman"/>
                <w:b/>
                <w:i w:val="0"/>
                <w:strike w:val="0"/>
                <w:color w:val="000000"/>
                <w:sz w:val="20"/>
                <w:u w:val="none"/>
                <w:vertAlign w:val="baseline"/>
              </w:rPr>
              <w:t xml:space="preserve">260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4360ED">
            <w:pPr>
              <w:pBdr/>
              <w:spacing/>
              <w:ind/>
              <w:jc w:val="center"/>
              <w:rPr/>
            </w:pPr>
            <w:r>
              <w:rPr>
                <w:rFonts w:ascii="Times New Roman" w:hAnsi="Times New Roman" w:eastAsia="Times New Roman" w:cs="Times New Roman"/>
                <w:b/>
                <w:i w:val="0"/>
                <w:strike w:val="0"/>
                <w:color w:val="000000"/>
                <w:sz w:val="20"/>
                <w:u w:val="none"/>
                <w:vertAlign w:val="baseline"/>
              </w:rPr>
              <w:t xml:space="preserve">283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3B9B6E">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сыпнотифозным диагностикумом риккетсий Провачека</w:t>
            </w:r>
            <w:r>
              <w:rPr>
                <w:rFonts w:ascii="Times New Roman" w:hAnsi="Times New Roman" w:eastAsia="Times New Roman" w:cs="Times New Roman"/>
                <w:b w:val="0"/>
                <w:i w:val="0"/>
                <w:strike w:val="0"/>
                <w:color w:val="000000"/>
                <w:sz w:val="20"/>
                <w:u w:val="none"/>
                <w:vertAlign w:val="baseline"/>
              </w:rPr>
              <w:t xml:space="preserve"> (Rickettsia prowazekii,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20D41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409428">
            <w:pPr>
              <w:pBdr/>
              <w:spacing/>
              <w:ind/>
              <w:jc w:val="center"/>
              <w:rPr/>
            </w:pPr>
            <w:r>
              <w:rPr>
                <w:rFonts w:ascii="Times New Roman" w:hAnsi="Times New Roman" w:eastAsia="Times New Roman" w:cs="Times New Roman"/>
                <w:b/>
                <w:i w:val="0"/>
                <w:strike w:val="0"/>
                <w:color w:val="000000"/>
                <w:sz w:val="20"/>
                <w:u w:val="none"/>
                <w:vertAlign w:val="baseline"/>
              </w:rPr>
              <w:t xml:space="preserve">430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88A7FD">
            <w:pPr>
              <w:pBdr/>
              <w:spacing/>
              <w:ind/>
              <w:jc w:val="center"/>
              <w:rPr/>
            </w:pPr>
            <w:r>
              <w:rPr>
                <w:rFonts w:ascii="Times New Roman" w:hAnsi="Times New Roman" w:eastAsia="Times New Roman" w:cs="Times New Roman"/>
                <w:b/>
                <w:i w:val="0"/>
                <w:strike w:val="0"/>
                <w:color w:val="000000"/>
                <w:sz w:val="20"/>
                <w:u w:val="none"/>
                <w:vertAlign w:val="baseline"/>
              </w:rPr>
              <w:t xml:space="preserve">284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A88146">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Yersinia еnterocolitica серотипа О:3 </w:t>
            </w:r>
            <w:r>
              <w:rPr>
                <w:rFonts w:ascii="Times New Roman" w:hAnsi="Times New Roman" w:eastAsia="Times New Roman" w:cs="Times New Roman"/>
                <w:b w:val="0"/>
                <w:i w:val="0"/>
                <w:strike w:val="0"/>
                <w:color w:val="000000"/>
                <w:sz w:val="20"/>
                <w:u w:val="none"/>
                <w:vertAlign w:val="baseline"/>
              </w:rPr>
              <w:t xml:space="preserve"> (Yersinia enterocolitica O:3,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68439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3ECE2F">
            <w:pPr>
              <w:pBdr/>
              <w:spacing/>
              <w:ind/>
              <w:jc w:val="center"/>
              <w:rPr/>
            </w:pPr>
            <w:r>
              <w:rPr>
                <w:rFonts w:ascii="Times New Roman" w:hAnsi="Times New Roman" w:eastAsia="Times New Roman" w:cs="Times New Roman"/>
                <w:b/>
                <w:i w:val="0"/>
                <w:strike w:val="0"/>
                <w:color w:val="000000"/>
                <w:sz w:val="20"/>
                <w:u w:val="none"/>
                <w:vertAlign w:val="baseline"/>
              </w:rPr>
              <w:t xml:space="preserve">265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50B96E">
            <w:pPr>
              <w:pBdr/>
              <w:spacing/>
              <w:ind/>
              <w:jc w:val="center"/>
              <w:rPr/>
            </w:pPr>
            <w:r>
              <w:rPr>
                <w:rFonts w:ascii="Times New Roman" w:hAnsi="Times New Roman" w:eastAsia="Times New Roman" w:cs="Times New Roman"/>
                <w:b/>
                <w:i w:val="0"/>
                <w:strike w:val="0"/>
                <w:color w:val="000000"/>
                <w:sz w:val="20"/>
                <w:u w:val="none"/>
                <w:vertAlign w:val="baseline"/>
              </w:rPr>
              <w:t xml:space="preserve">285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311BD2">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Yersinia еnterocolitica серотипа О:9</w:t>
            </w:r>
            <w:r>
              <w:rPr>
                <w:rFonts w:ascii="Times New Roman" w:hAnsi="Times New Roman" w:eastAsia="Times New Roman" w:cs="Times New Roman"/>
                <w:b w:val="0"/>
                <w:i w:val="0"/>
                <w:strike w:val="0"/>
                <w:color w:val="000000"/>
                <w:sz w:val="20"/>
                <w:u w:val="none"/>
                <w:vertAlign w:val="baseline"/>
              </w:rPr>
              <w:t xml:space="preserve"> (Yersinia enterocolitica O:9,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CD5B7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FB4A5C">
            <w:pPr>
              <w:pBdr/>
              <w:spacing/>
              <w:ind/>
              <w:jc w:val="center"/>
              <w:rPr/>
            </w:pPr>
            <w:r>
              <w:rPr>
                <w:rFonts w:ascii="Times New Roman" w:hAnsi="Times New Roman" w:eastAsia="Times New Roman" w:cs="Times New Roman"/>
                <w:b/>
                <w:i w:val="0"/>
                <w:strike w:val="0"/>
                <w:color w:val="000000"/>
                <w:sz w:val="20"/>
                <w:u w:val="none"/>
                <w:vertAlign w:val="baseline"/>
              </w:rPr>
              <w:t xml:space="preserve">245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44AAE2">
            <w:pPr>
              <w:pBdr/>
              <w:spacing/>
              <w:ind/>
              <w:jc w:val="center"/>
              <w:rPr/>
            </w:pPr>
            <w:r>
              <w:rPr>
                <w:rFonts w:ascii="Times New Roman" w:hAnsi="Times New Roman" w:eastAsia="Times New Roman" w:cs="Times New Roman"/>
                <w:b/>
                <w:i w:val="0"/>
                <w:strike w:val="0"/>
                <w:color w:val="000000"/>
                <w:sz w:val="20"/>
                <w:u w:val="none"/>
                <w:vertAlign w:val="baseline"/>
              </w:rPr>
              <w:t xml:space="preserve">286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EEB83A">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Yersinia pseudotuberculosis </w:t>
            </w:r>
            <w:r>
              <w:rPr>
                <w:rFonts w:ascii="Times New Roman" w:hAnsi="Times New Roman" w:eastAsia="Times New Roman" w:cs="Times New Roman"/>
                <w:b w:val="0"/>
                <w:i w:val="0"/>
                <w:strike w:val="0"/>
                <w:color w:val="000000"/>
                <w:sz w:val="20"/>
                <w:u w:val="none"/>
                <w:vertAlign w:val="baseline"/>
              </w:rPr>
              <w:t xml:space="preserve">(Yersinia pseudotuberculosis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D705D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5F8F24">
            <w:pPr>
              <w:pBdr/>
              <w:spacing/>
              <w:ind/>
              <w:jc w:val="center"/>
              <w:rPr/>
            </w:pPr>
            <w:r>
              <w:rPr>
                <w:rFonts w:ascii="Times New Roman" w:hAnsi="Times New Roman" w:eastAsia="Times New Roman" w:cs="Times New Roman"/>
                <w:b/>
                <w:i w:val="0"/>
                <w:strike w:val="0"/>
                <w:color w:val="000000"/>
                <w:sz w:val="20"/>
                <w:u w:val="none"/>
                <w:vertAlign w:val="baseline"/>
              </w:rPr>
              <w:t xml:space="preserve">250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F382FC">
            <w:pPr>
              <w:pBdr/>
              <w:spacing/>
              <w:ind/>
              <w:jc w:val="center"/>
              <w:rPr/>
            </w:pPr>
            <w:r>
              <w:rPr>
                <w:rFonts w:ascii="Times New Roman" w:hAnsi="Times New Roman" w:eastAsia="Times New Roman" w:cs="Times New Roman"/>
                <w:b/>
                <w:i w:val="0"/>
                <w:strike w:val="0"/>
                <w:color w:val="000000"/>
                <w:sz w:val="20"/>
                <w:u w:val="none"/>
                <w:vertAlign w:val="baseline"/>
              </w:rPr>
              <w:t xml:space="preserve">287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57B0BF">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Salmonella O-комплекс </w:t>
            </w:r>
            <w:r>
              <w:rPr>
                <w:rFonts w:ascii="Times New Roman" w:hAnsi="Times New Roman" w:eastAsia="Times New Roman" w:cs="Times New Roman"/>
                <w:b w:val="0"/>
                <w:i w:val="0"/>
                <w:strike w:val="0"/>
                <w:color w:val="000000"/>
                <w:sz w:val="20"/>
                <w:u w:val="none"/>
                <w:vertAlign w:val="baseline"/>
              </w:rPr>
              <w:t xml:space="preserve"> (Salmonella O-antigens,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7EA28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2E8BEC">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227664">
            <w:pPr>
              <w:pBdr/>
              <w:spacing/>
              <w:ind/>
              <w:jc w:val="center"/>
              <w:rPr/>
            </w:pPr>
            <w:r>
              <w:rPr>
                <w:rFonts w:ascii="Times New Roman" w:hAnsi="Times New Roman" w:eastAsia="Times New Roman" w:cs="Times New Roman"/>
                <w:b/>
                <w:i w:val="0"/>
                <w:strike w:val="0"/>
                <w:color w:val="000000"/>
                <w:sz w:val="20"/>
                <w:u w:val="none"/>
                <w:vertAlign w:val="baseline"/>
              </w:rPr>
              <w:t xml:space="preserve">288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2D1F68">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Salmonella gr.A </w:t>
            </w:r>
            <w:r>
              <w:rPr>
                <w:rFonts w:ascii="Times New Roman" w:hAnsi="Times New Roman" w:eastAsia="Times New Roman" w:cs="Times New Roman"/>
                <w:b w:val="0"/>
                <w:i w:val="0"/>
                <w:strike w:val="0"/>
                <w:color w:val="000000"/>
                <w:sz w:val="20"/>
                <w:u w:val="none"/>
                <w:vertAlign w:val="baseline"/>
              </w:rPr>
              <w:t xml:space="preserve"> (Salmonella gr.A,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58DBB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8C6ABF">
            <w:pPr>
              <w:pBdr/>
              <w:spacing/>
              <w:ind/>
              <w:jc w:val="center"/>
              <w:rPr/>
            </w:pPr>
            <w:r>
              <w:rPr>
                <w:rFonts w:ascii="Times New Roman" w:hAnsi="Times New Roman" w:eastAsia="Times New Roman" w:cs="Times New Roman"/>
                <w:b/>
                <w:i w:val="0"/>
                <w:strike w:val="0"/>
                <w:color w:val="000000"/>
                <w:sz w:val="20"/>
                <w:u w:val="none"/>
                <w:vertAlign w:val="baseline"/>
              </w:rPr>
              <w:t xml:space="preserve">270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D53948">
            <w:pPr>
              <w:pBdr/>
              <w:spacing/>
              <w:ind/>
              <w:jc w:val="center"/>
              <w:rPr/>
            </w:pPr>
            <w:r>
              <w:rPr>
                <w:rFonts w:ascii="Times New Roman" w:hAnsi="Times New Roman" w:eastAsia="Times New Roman" w:cs="Times New Roman"/>
                <w:b/>
                <w:i w:val="0"/>
                <w:strike w:val="0"/>
                <w:color w:val="000000"/>
                <w:sz w:val="20"/>
                <w:u w:val="none"/>
                <w:vertAlign w:val="baseline"/>
              </w:rPr>
              <w:t xml:space="preserve">289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D6DB31">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Salmonella gr.B </w:t>
            </w:r>
            <w:r>
              <w:rPr>
                <w:rFonts w:ascii="Times New Roman" w:hAnsi="Times New Roman" w:eastAsia="Times New Roman" w:cs="Times New Roman"/>
                <w:b w:val="0"/>
                <w:i w:val="0"/>
                <w:strike w:val="0"/>
                <w:color w:val="000000"/>
                <w:sz w:val="20"/>
                <w:u w:val="none"/>
                <w:vertAlign w:val="baseline"/>
              </w:rPr>
              <w:t xml:space="preserve">(Salmonella gr.B,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B331C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7E9FB4">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B283D6">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022657">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Salmonella gr.С</w:t>
            </w:r>
            <w:r>
              <w:rPr>
                <w:rFonts w:ascii="Times New Roman" w:hAnsi="Times New Roman" w:eastAsia="Times New Roman" w:cs="Times New Roman"/>
                <w:b w:val="0"/>
                <w:i w:val="0"/>
                <w:strike w:val="0"/>
                <w:color w:val="000000"/>
                <w:sz w:val="20"/>
                <w:u w:val="none"/>
                <w:vertAlign w:val="baseline"/>
              </w:rPr>
              <w:t xml:space="preserve">  (Salmonella gr.C,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FE884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8116A0">
            <w:pPr>
              <w:pBdr/>
              <w:spacing/>
              <w:ind/>
              <w:jc w:val="center"/>
              <w:rPr/>
            </w:pPr>
            <w:r>
              <w:rPr>
                <w:rFonts w:ascii="Times New Roman" w:hAnsi="Times New Roman" w:eastAsia="Times New Roman" w:cs="Times New Roman"/>
                <w:b/>
                <w:i w:val="0"/>
                <w:strike w:val="0"/>
                <w:color w:val="000000"/>
                <w:sz w:val="20"/>
                <w:u w:val="none"/>
                <w:vertAlign w:val="baseline"/>
              </w:rPr>
              <w:t xml:space="preserve">315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732AF8">
            <w:pPr>
              <w:pBdr/>
              <w:spacing/>
              <w:ind/>
              <w:jc w:val="center"/>
              <w:rPr/>
            </w:pPr>
            <w:r>
              <w:rPr>
                <w:rFonts w:ascii="Times New Roman" w:hAnsi="Times New Roman" w:eastAsia="Times New Roman" w:cs="Times New Roman"/>
                <w:b/>
                <w:i w:val="0"/>
                <w:strike w:val="0"/>
                <w:color w:val="000000"/>
                <w:sz w:val="20"/>
                <w:u w:val="none"/>
                <w:vertAlign w:val="baseline"/>
              </w:rPr>
              <w:t xml:space="preserve">292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1C61B1">
            <w:pPr>
              <w:pBdr/>
              <w:spacing/>
              <w:ind/>
              <w:jc w:val="left"/>
              <w:rPr/>
            </w:pPr>
            <w:r>
              <w:rPr>
                <w:rFonts w:ascii="Times New Roman" w:hAnsi="Times New Roman" w:eastAsia="Times New Roman" w:cs="Times New Roman"/>
                <w:b/>
                <w:i w:val="0"/>
                <w:strike w:val="0"/>
                <w:color w:val="000000"/>
                <w:sz w:val="20"/>
                <w:u w:val="none"/>
                <w:vertAlign w:val="baseline"/>
              </w:rPr>
              <w:t xml:space="preserve">РПГА с Salmonella gr.D</w:t>
            </w:r>
            <w:r>
              <w:rPr>
                <w:rFonts w:ascii="Times New Roman" w:hAnsi="Times New Roman" w:eastAsia="Times New Roman" w:cs="Times New Roman"/>
                <w:b w:val="0"/>
                <w:i w:val="0"/>
                <w:strike w:val="0"/>
                <w:color w:val="000000"/>
                <w:sz w:val="20"/>
                <w:u w:val="none"/>
                <w:vertAlign w:val="baseline"/>
              </w:rPr>
              <w:t xml:space="preserve"> (Salmonella gr.D, IHA)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9008C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15E009">
            <w:pPr>
              <w:pBdr/>
              <w:spacing/>
              <w:ind/>
              <w:jc w:val="center"/>
              <w:rPr/>
            </w:pPr>
            <w:r>
              <w:rPr>
                <w:rFonts w:ascii="Times New Roman" w:hAnsi="Times New Roman" w:eastAsia="Times New Roman" w:cs="Times New Roman"/>
                <w:b/>
                <w:i w:val="0"/>
                <w:strike w:val="0"/>
                <w:color w:val="000000"/>
                <w:sz w:val="20"/>
                <w:u w:val="none"/>
                <w:vertAlign w:val="baseline"/>
              </w:rPr>
              <w:t xml:space="preserve">270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EADA2C6">
            <w:pPr>
              <w:pBdr/>
              <w:spacing/>
              <w:ind/>
              <w:jc w:val="center"/>
              <w:rPr/>
            </w:pPr>
            <w:r>
              <w:rPr>
                <w:rFonts w:ascii="Times New Roman" w:hAnsi="Times New Roman" w:eastAsia="Times New Roman" w:cs="Times New Roman"/>
                <w:b/>
                <w:i w:val="0"/>
                <w:strike w:val="0"/>
                <w:color w:val="000000"/>
                <w:sz w:val="20"/>
                <w:u w:val="none"/>
                <w:vertAlign w:val="baseline"/>
              </w:rPr>
              <w:t xml:space="preserve">293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75BEF1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Salmonella gr.E, РПГА </w:t>
            </w:r>
            <w:r>
              <w:rPr>
                <w:rFonts w:ascii="Times New Roman" w:hAnsi="Times New Roman" w:eastAsia="Times New Roman" w:cs="Times New Roman"/>
                <w:b w:val="0"/>
                <w:i w:val="0"/>
                <w:strike w:val="0"/>
                <w:color w:val="000000"/>
                <w:sz w:val="20"/>
                <w:u w:val="none"/>
                <w:vertAlign w:val="baseline"/>
              </w:rPr>
              <w:t xml:space="preserve">(Salmonella gr.E Antibodies, IHA)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267607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0BFC3AB">
            <w:pPr>
              <w:pBdr/>
              <w:spacing/>
              <w:ind/>
              <w:jc w:val="center"/>
              <w:rPr/>
            </w:pPr>
            <w:r>
              <w:rPr>
                <w:rFonts w:ascii="Times New Roman" w:hAnsi="Times New Roman" w:eastAsia="Times New Roman" w:cs="Times New Roman"/>
                <w:b/>
                <w:i w:val="0"/>
                <w:strike w:val="0"/>
                <w:color w:val="000000"/>
                <w:sz w:val="20"/>
                <w:u w:val="none"/>
                <w:vertAlign w:val="baseline"/>
              </w:rPr>
              <w:t xml:space="preserve">285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7BC22EA">
            <w:pPr>
              <w:pBdr/>
              <w:spacing/>
              <w:ind/>
              <w:rPr/>
            </w:pPr>
            <w:r>
              <w:rPr>
                <w:rFonts w:ascii="Times New Roman" w:hAnsi="Times New Roman" w:eastAsia="Times New Roman" w:cs="Times New Roman"/>
                <w:b/>
                <w:i w:val="0"/>
                <w:strike w:val="0"/>
                <w:color w:val="000000"/>
                <w:sz w:val="24"/>
                <w:u w:val="none"/>
                <w:vertAlign w:val="baseline"/>
              </w:rPr>
              <w:t xml:space="preserve">ИССЛЕДОВАНИЕ КЛЕЩА</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CAE4BF7">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Исследования клеща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462656">
            <w:pPr>
              <w:pBdr/>
              <w:spacing/>
              <w:ind/>
              <w:jc w:val="center"/>
              <w:rPr/>
            </w:pPr>
            <w:r>
              <w:rPr>
                <w:rFonts w:ascii="Times New Roman" w:hAnsi="Times New Roman" w:eastAsia="Times New Roman" w:cs="Times New Roman"/>
                <w:b/>
                <w:i w:val="0"/>
                <w:strike w:val="0"/>
                <w:color w:val="000000"/>
                <w:sz w:val="20"/>
                <w:u w:val="none"/>
                <w:vertAlign w:val="baseline"/>
              </w:rPr>
              <w:t xml:space="preserve">27Д</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CA9F9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клеща для выявления ДНК возбудителя боррелиоза</w:t>
            </w:r>
            <w:r>
              <w:rPr>
                <w:rFonts w:ascii="Times New Roman" w:hAnsi="Times New Roman" w:eastAsia="Times New Roman" w:cs="Times New Roman"/>
                <w:b w:val="0"/>
                <w:i w:val="0"/>
                <w:strike w:val="0"/>
                <w:color w:val="000000"/>
                <w:sz w:val="20"/>
                <w:u w:val="none"/>
                <w:vertAlign w:val="baseline"/>
              </w:rPr>
              <w:t xml:space="preserve"> (болезни Лайма)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C50B8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FE7B9F">
            <w:pPr>
              <w:pBdr/>
              <w:spacing/>
              <w:ind/>
              <w:jc w:val="center"/>
              <w:rPr/>
            </w:pPr>
            <w:r>
              <w:rPr>
                <w:rFonts w:ascii="Times New Roman" w:hAnsi="Times New Roman" w:eastAsia="Times New Roman" w:cs="Times New Roman"/>
                <w:b/>
                <w:i w:val="0"/>
                <w:strike w:val="0"/>
                <w:color w:val="000000"/>
                <w:sz w:val="20"/>
                <w:u w:val="none"/>
                <w:vertAlign w:val="baseline"/>
              </w:rPr>
              <w:t xml:space="preserve">1 195</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1DCB22">
            <w:pPr>
              <w:pBdr/>
              <w:spacing/>
              <w:ind/>
              <w:jc w:val="center"/>
              <w:rPr/>
            </w:pPr>
            <w:r>
              <w:rPr>
                <w:rFonts w:ascii="Times New Roman" w:hAnsi="Times New Roman" w:eastAsia="Times New Roman" w:cs="Times New Roman"/>
                <w:b/>
                <w:i w:val="0"/>
                <w:strike w:val="0"/>
                <w:color w:val="000000"/>
                <w:sz w:val="20"/>
                <w:u w:val="none"/>
                <w:vertAlign w:val="baseline"/>
              </w:rPr>
              <w:t xml:space="preserve">37Д-СПБ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F4A9BA">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клеща: скрининг (лабораторное исследование клеща для выявления РНК/ДНК возбудителей инфекций, передающихся иксодовыми клещами: РНК Tick-borne encephalitis Virus </w:t>
            </w:r>
            <w:r>
              <w:rPr>
                <w:rFonts w:ascii="Times New Roman" w:hAnsi="Times New Roman" w:eastAsia="Times New Roman" w:cs="Times New Roman"/>
                <w:b w:val="0"/>
                <w:i w:val="0"/>
                <w:strike w:val="0"/>
                <w:color w:val="000000"/>
                <w:sz w:val="20"/>
                <w:u w:val="none"/>
                <w:vertAlign w:val="baseline"/>
              </w:rPr>
              <w:t xml:space="preserve">(TBEV), ДНК Borrelia burgdorferi s. l.) (Study of Tick: Screening)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89030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20D6E8">
            <w:pPr>
              <w:pBdr/>
              <w:spacing/>
              <w:ind/>
              <w:jc w:val="center"/>
              <w:rPr/>
            </w:pPr>
            <w:r>
              <w:rPr>
                <w:rFonts w:ascii="Times New Roman" w:hAnsi="Times New Roman" w:eastAsia="Times New Roman" w:cs="Times New Roman"/>
                <w:b/>
                <w:i w:val="0"/>
                <w:strike w:val="0"/>
                <w:color w:val="000000"/>
                <w:sz w:val="20"/>
                <w:u w:val="none"/>
                <w:vertAlign w:val="baseline"/>
              </w:rPr>
              <w:t xml:space="preserve">1 925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CA0020">
            <w:pPr>
              <w:pBdr/>
              <w:spacing/>
              <w:ind/>
              <w:jc w:val="center"/>
              <w:rPr/>
            </w:pPr>
            <w:r>
              <w:rPr>
                <w:rFonts w:ascii="Times New Roman" w:hAnsi="Times New Roman" w:eastAsia="Times New Roman" w:cs="Times New Roman"/>
                <w:b/>
                <w:i w:val="0"/>
                <w:strike w:val="0"/>
                <w:color w:val="000000"/>
                <w:sz w:val="20"/>
                <w:u w:val="none"/>
                <w:vertAlign w:val="baseline"/>
              </w:rPr>
              <w:t xml:space="preserve">41Д</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940FCE">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клеща для выявления клещевого энцефалита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D3CD6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A78AE5">
            <w:pPr>
              <w:pBdr/>
              <w:spacing/>
              <w:ind/>
              <w:jc w:val="center"/>
              <w:rPr/>
            </w:pPr>
            <w:r>
              <w:rPr>
                <w:rFonts w:ascii="Times New Roman" w:hAnsi="Times New Roman" w:eastAsia="Times New Roman" w:cs="Times New Roman"/>
                <w:b/>
                <w:i w:val="0"/>
                <w:strike w:val="0"/>
                <w:color w:val="000000"/>
                <w:sz w:val="20"/>
                <w:u w:val="none"/>
                <w:vertAlign w:val="baseline"/>
              </w:rPr>
              <w:t xml:space="preserve">630</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6B3356">
            <w:pPr>
              <w:pBdr/>
              <w:spacing/>
              <w:ind/>
              <w:jc w:val="center"/>
              <w:rPr/>
            </w:pPr>
            <w:r>
              <w:rPr>
                <w:rFonts w:ascii="Times New Roman" w:hAnsi="Times New Roman" w:eastAsia="Times New Roman" w:cs="Times New Roman"/>
                <w:b/>
                <w:i w:val="0"/>
                <w:strike w:val="0"/>
                <w:color w:val="000000"/>
                <w:sz w:val="20"/>
                <w:u w:val="none"/>
                <w:vertAlign w:val="baseline"/>
              </w:rPr>
              <w:t xml:space="preserve">46Д</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84B322">
            <w:pPr>
              <w:pBdr/>
              <w:spacing/>
              <w:ind/>
              <w:jc w:val="left"/>
              <w:rPr/>
            </w:pPr>
            <w:r>
              <w:rPr>
                <w:rFonts w:ascii="Times New Roman" w:hAnsi="Times New Roman" w:eastAsia="Times New Roman" w:cs="Times New Roman"/>
                <w:b/>
                <w:i w:val="0"/>
                <w:strike w:val="0"/>
                <w:color w:val="000000"/>
                <w:sz w:val="20"/>
                <w:u w:val="none"/>
                <w:vertAlign w:val="baseline"/>
              </w:rPr>
              <w:t xml:space="preserve">Профиль: исследование клеща для выявления вируса клещевого энцефалита и ДНК Borrelia burgdorferi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29749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81EEB0">
            <w:pPr>
              <w:pBdr/>
              <w:spacing/>
              <w:ind/>
              <w:jc w:val="center"/>
              <w:rPr/>
            </w:pPr>
            <w:r>
              <w:rPr>
                <w:rFonts w:ascii="Times New Roman" w:hAnsi="Times New Roman" w:eastAsia="Times New Roman" w:cs="Times New Roman"/>
                <w:b/>
                <w:i w:val="0"/>
                <w:strike w:val="0"/>
                <w:color w:val="000000"/>
                <w:sz w:val="20"/>
                <w:u w:val="none"/>
                <w:vertAlign w:val="baseline"/>
              </w:rPr>
              <w:t xml:space="preserve">1 734</w:t>
            </w:r>
            <w:r/>
          </w:p>
        </w:tc>
      </w:tr>
      <w:tr>
        <w:trPr>
          <w:trHeight w:val="62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9A47C8">
            <w:pPr>
              <w:pBdr/>
              <w:spacing/>
              <w:ind/>
              <w:jc w:val="center"/>
              <w:rPr/>
            </w:pPr>
            <w:r>
              <w:rPr>
                <w:rFonts w:ascii="Times New Roman" w:hAnsi="Times New Roman" w:eastAsia="Times New Roman" w:cs="Times New Roman"/>
                <w:b/>
                <w:i w:val="0"/>
                <w:strike w:val="0"/>
                <w:color w:val="000000"/>
                <w:sz w:val="20"/>
                <w:u w:val="none"/>
                <w:vertAlign w:val="baseline"/>
              </w:rPr>
              <w:t xml:space="preserve">47Д</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3C5CFC">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исследование клеща для выявления ДНК возбудителей клещевых риккетсиозов </w:t>
            </w:r>
            <w:r>
              <w:rPr>
                <w:rFonts w:ascii="Times New Roman" w:hAnsi="Times New Roman" w:eastAsia="Times New Roman" w:cs="Times New Roman"/>
                <w:b w:val="0"/>
                <w:i w:val="0"/>
                <w:strike w:val="0"/>
                <w:color w:val="000000"/>
                <w:sz w:val="20"/>
                <w:u w:val="none"/>
                <w:vertAlign w:val="baseline"/>
              </w:rPr>
              <w:t xml:space="preserve">(Detection of pathogen DNA in ticks: tick-borne rickettsioses)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8189F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55947B">
            <w:pPr>
              <w:pBdr/>
              <w:spacing/>
              <w:ind/>
              <w:jc w:val="center"/>
              <w:rPr/>
            </w:pPr>
            <w:r>
              <w:rPr>
                <w:rFonts w:ascii="Times New Roman" w:hAnsi="Times New Roman" w:eastAsia="Times New Roman" w:cs="Times New Roman"/>
                <w:b/>
                <w:i w:val="0"/>
                <w:strike w:val="0"/>
                <w:color w:val="000000"/>
                <w:sz w:val="20"/>
                <w:u w:val="none"/>
                <w:vertAlign w:val="baseline"/>
              </w:rPr>
              <w:t xml:space="preserve">830</w:t>
            </w:r>
            <w:r/>
          </w:p>
        </w:tc>
      </w:tr>
      <w:tr>
        <w:trPr>
          <w:trHeight w:val="863"/>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4A6008E">
            <w:pPr>
              <w:pBdr/>
              <w:spacing/>
              <w:ind/>
              <w:jc w:val="center"/>
              <w:rPr/>
            </w:pPr>
            <w:r>
              <w:rPr>
                <w:rFonts w:ascii="Times New Roman" w:hAnsi="Times New Roman" w:eastAsia="Times New Roman" w:cs="Times New Roman"/>
                <w:b/>
                <w:i w:val="0"/>
                <w:strike w:val="0"/>
                <w:color w:val="000000"/>
                <w:sz w:val="20"/>
                <w:u w:val="none"/>
                <w:vertAlign w:val="baseline"/>
              </w:rPr>
              <w:t xml:space="preserve">1227M</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235B4BB">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исследование клеща для выявления РНК/ДНК возбудителей инфекций, передающихся иксодовыми клещами: КЛЕЩЕВОЙ ЭНЦЕФАЛИТ, БОРРЕЛИОЗ (БОЛЕЗНЬ ЛАЙМА), АНАПЛАЗМОЗ, ЭРЛИХИОЗ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19AACA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D47C6BD">
            <w:pPr>
              <w:pBdr/>
              <w:spacing/>
              <w:ind/>
              <w:jc w:val="center"/>
              <w:rPr/>
            </w:pPr>
            <w:r>
              <w:rPr>
                <w:rFonts w:ascii="Times New Roman" w:hAnsi="Times New Roman" w:eastAsia="Times New Roman" w:cs="Times New Roman"/>
                <w:b/>
                <w:i w:val="0"/>
                <w:strike w:val="0"/>
                <w:color w:val="000000"/>
                <w:sz w:val="20"/>
                <w:u w:val="none"/>
                <w:vertAlign w:val="baseline"/>
              </w:rPr>
              <w:t xml:space="preserve">2 930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2568D9D">
            <w:pPr>
              <w:pBdr/>
              <w:spacing/>
              <w:ind/>
              <w:rPr/>
            </w:pPr>
            <w:r>
              <w:rPr>
                <w:rFonts w:ascii="Times New Roman" w:hAnsi="Times New Roman" w:eastAsia="Times New Roman" w:cs="Times New Roman"/>
                <w:b/>
                <w:i w:val="0"/>
                <w:strike w:val="0"/>
                <w:color w:val="000000"/>
                <w:sz w:val="24"/>
                <w:u w:val="none"/>
                <w:vertAlign w:val="baseline"/>
              </w:rPr>
              <w:t xml:space="preserve">ИССЛЕДОВАНИЕ МОЧИ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56C980">
            <w:pPr>
              <w:pBdr/>
              <w:spacing/>
              <w:ind/>
              <w:jc w:val="center"/>
              <w:rPr/>
            </w:pPr>
            <w:r>
              <w:rPr>
                <w:rFonts w:ascii="Times New Roman" w:hAnsi="Times New Roman" w:eastAsia="Times New Roman" w:cs="Times New Roman"/>
                <w:b/>
                <w:i w:val="0"/>
                <w:strike w:val="0"/>
                <w:color w:val="000000"/>
                <w:sz w:val="20"/>
                <w:u w:val="none"/>
                <w:vertAlign w:val="baseline"/>
              </w:rPr>
              <w:t xml:space="preserve">116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015EC0">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мочи общий</w:t>
            </w:r>
            <w:r>
              <w:rPr>
                <w:rFonts w:ascii="Times New Roman" w:hAnsi="Times New Roman" w:eastAsia="Times New Roman" w:cs="Times New Roman"/>
                <w:b w:val="0"/>
                <w:i w:val="0"/>
                <w:strike w:val="0"/>
                <w:color w:val="000000"/>
                <w:sz w:val="20"/>
                <w:u w:val="none"/>
                <w:vertAlign w:val="baseline"/>
              </w:rPr>
              <w:t xml:space="preserve"> (Анализ мочи общий с микроскопией осадка)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8AE6D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E9B642">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CB579F">
            <w:pPr>
              <w:pBdr/>
              <w:spacing/>
              <w:ind/>
              <w:jc w:val="center"/>
              <w:rPr/>
            </w:pPr>
            <w:r>
              <w:rPr>
                <w:rFonts w:ascii="Times New Roman" w:hAnsi="Times New Roman" w:eastAsia="Times New Roman" w:cs="Times New Roman"/>
                <w:b/>
                <w:i w:val="0"/>
                <w:strike w:val="0"/>
                <w:color w:val="000000"/>
                <w:sz w:val="20"/>
                <w:u w:val="none"/>
                <w:vertAlign w:val="baseline"/>
              </w:rPr>
              <w:t xml:space="preserve">401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26E026">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 мочи, качественный тест </w:t>
            </w:r>
            <w:r>
              <w:rPr>
                <w:rFonts w:ascii="Times New Roman" w:hAnsi="Times New Roman" w:eastAsia="Times New Roman" w:cs="Times New Roman"/>
                <w:b w:val="0"/>
                <w:i w:val="0"/>
                <w:strike w:val="0"/>
                <w:color w:val="000000"/>
                <w:sz w:val="20"/>
                <w:u w:val="none"/>
                <w:vertAlign w:val="baseline"/>
              </w:rPr>
              <w:t xml:space="preserve">(проба Сулковича)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7CD59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EDE83F">
            <w:pPr>
              <w:pBdr/>
              <w:spacing/>
              <w:ind/>
              <w:jc w:val="center"/>
              <w:rPr/>
            </w:pPr>
            <w:r>
              <w:rPr>
                <w:rFonts w:ascii="Times New Roman" w:hAnsi="Times New Roman" w:eastAsia="Times New Roman" w:cs="Times New Roman"/>
                <w:b/>
                <w:i w:val="0"/>
                <w:strike w:val="0"/>
                <w:color w:val="000000"/>
                <w:sz w:val="20"/>
                <w:u w:val="none"/>
                <w:vertAlign w:val="baseline"/>
              </w:rPr>
              <w:t xml:space="preserve">100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5A462B">
            <w:pPr>
              <w:pBdr/>
              <w:spacing/>
              <w:ind/>
              <w:jc w:val="center"/>
              <w:rPr/>
            </w:pPr>
            <w:r>
              <w:rPr>
                <w:rFonts w:ascii="Times New Roman" w:hAnsi="Times New Roman" w:eastAsia="Times New Roman" w:cs="Times New Roman"/>
                <w:b/>
                <w:i w:val="0"/>
                <w:strike w:val="0"/>
                <w:color w:val="000000"/>
                <w:sz w:val="20"/>
                <w:u w:val="none"/>
                <w:vertAlign w:val="baseline"/>
              </w:rPr>
              <w:t xml:space="preserve">272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F4E53E7">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мочи по методу Нечипоренко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70FA8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8631C83">
            <w:pPr>
              <w:pBdr/>
              <w:spacing/>
              <w:ind/>
              <w:jc w:val="center"/>
              <w:rPr/>
            </w:pPr>
            <w:r>
              <w:rPr>
                <w:rFonts w:ascii="Times New Roman" w:hAnsi="Times New Roman" w:eastAsia="Times New Roman" w:cs="Times New Roman"/>
                <w:b/>
                <w:i w:val="0"/>
                <w:strike w:val="0"/>
                <w:color w:val="000000"/>
                <w:sz w:val="20"/>
                <w:u w:val="none"/>
                <w:vertAlign w:val="baseline"/>
              </w:rPr>
              <w:t xml:space="preserve">115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3A04B76">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Исследования суточной мочи</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FE4202">
            <w:pPr>
              <w:pBdr/>
              <w:spacing/>
              <w:ind/>
              <w:jc w:val="center"/>
              <w:rPr/>
            </w:pPr>
            <w:r>
              <w:rPr>
                <w:rFonts w:ascii="Times New Roman" w:hAnsi="Times New Roman" w:eastAsia="Times New Roman" w:cs="Times New Roman"/>
                <w:b/>
                <w:i w:val="0"/>
                <w:strike w:val="0"/>
                <w:color w:val="000000"/>
                <w:sz w:val="20"/>
                <w:u w:val="none"/>
                <w:vertAlign w:val="baseline"/>
              </w:rPr>
              <w:t xml:space="preserve">97</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F5C979">
            <w:pPr>
              <w:pBdr/>
              <w:spacing/>
              <w:ind/>
              <w:jc w:val="left"/>
              <w:rPr/>
            </w:pPr>
            <w:r>
              <w:rPr>
                <w:rFonts w:ascii="Times New Roman" w:hAnsi="Times New Roman" w:eastAsia="Times New Roman" w:cs="Times New Roman"/>
                <w:b/>
                <w:i w:val="0"/>
                <w:strike w:val="0"/>
                <w:color w:val="000000"/>
                <w:sz w:val="20"/>
                <w:u w:val="none"/>
                <w:vertAlign w:val="baseline"/>
              </w:rPr>
              <w:t xml:space="preserve">Общий белок,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0608A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3C9BEF">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48D90E">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140E44">
            <w:pPr>
              <w:pBdr/>
              <w:spacing/>
              <w:ind/>
              <w:jc w:val="left"/>
              <w:rPr/>
            </w:pPr>
            <w:r>
              <w:rPr>
                <w:rFonts w:ascii="Times New Roman" w:hAnsi="Times New Roman" w:eastAsia="Times New Roman" w:cs="Times New Roman"/>
                <w:b/>
                <w:i w:val="0"/>
                <w:strike w:val="0"/>
                <w:color w:val="000000"/>
                <w:sz w:val="20"/>
                <w:u w:val="none"/>
                <w:vertAlign w:val="baseline"/>
              </w:rPr>
              <w:t xml:space="preserve">Альбумин,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35373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EB5B3F">
            <w:pPr>
              <w:pBdr/>
              <w:spacing/>
              <w:ind/>
              <w:jc w:val="center"/>
              <w:rPr/>
            </w:pPr>
            <w:r>
              <w:rPr>
                <w:rFonts w:ascii="Times New Roman" w:hAnsi="Times New Roman" w:eastAsia="Times New Roman" w:cs="Times New Roman"/>
                <w:b/>
                <w:i w:val="0"/>
                <w:strike w:val="0"/>
                <w:color w:val="000000"/>
                <w:sz w:val="20"/>
                <w:u w:val="none"/>
                <w:vertAlign w:val="baseline"/>
              </w:rPr>
              <w:t xml:space="preserve">275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C9F7F4">
            <w:pPr>
              <w:pBdr/>
              <w:spacing/>
              <w:ind/>
              <w:jc w:val="center"/>
              <w:rPr/>
            </w:pPr>
            <w:r>
              <w:rPr>
                <w:rFonts w:ascii="Times New Roman" w:hAnsi="Times New Roman" w:eastAsia="Times New Roman" w:cs="Times New Roman"/>
                <w:b/>
                <w:i w:val="0"/>
                <w:strike w:val="0"/>
                <w:color w:val="000000"/>
                <w:sz w:val="20"/>
                <w:u w:val="none"/>
                <w:vertAlign w:val="baseline"/>
              </w:rPr>
              <w:t xml:space="preserve">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E7C571">
            <w:pPr>
              <w:pBdr/>
              <w:spacing/>
              <w:ind/>
              <w:jc w:val="left"/>
              <w:rPr/>
            </w:pPr>
            <w:r>
              <w:rPr>
                <w:rFonts w:ascii="Times New Roman" w:hAnsi="Times New Roman" w:eastAsia="Times New Roman" w:cs="Times New Roman"/>
                <w:b/>
                <w:i w:val="0"/>
                <w:strike w:val="0"/>
                <w:color w:val="000000"/>
                <w:sz w:val="20"/>
                <w:u w:val="none"/>
                <w:vertAlign w:val="baseline"/>
              </w:rPr>
              <w:t xml:space="preserve">Креатинин,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20F5D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C8947E">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6ECA5D">
            <w:pPr>
              <w:pBdr/>
              <w:spacing/>
              <w:ind/>
              <w:jc w:val="center"/>
              <w:rPr/>
            </w:pPr>
            <w:r>
              <w:rPr>
                <w:rFonts w:ascii="Times New Roman" w:hAnsi="Times New Roman" w:eastAsia="Times New Roman" w:cs="Times New Roman"/>
                <w:b/>
                <w:i w:val="0"/>
                <w:strike w:val="0"/>
                <w:color w:val="000000"/>
                <w:sz w:val="20"/>
                <w:u w:val="none"/>
                <w:vertAlign w:val="baseline"/>
              </w:rPr>
              <w:t xml:space="preserve">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BAB5CC">
            <w:pPr>
              <w:pBdr/>
              <w:spacing/>
              <w:ind/>
              <w:jc w:val="left"/>
              <w:rPr/>
            </w:pPr>
            <w:r>
              <w:rPr>
                <w:rFonts w:ascii="Times New Roman" w:hAnsi="Times New Roman" w:eastAsia="Times New Roman" w:cs="Times New Roman"/>
                <w:b/>
                <w:i w:val="0"/>
                <w:strike w:val="0"/>
                <w:color w:val="000000"/>
                <w:sz w:val="20"/>
                <w:u w:val="none"/>
                <w:vertAlign w:val="baseline"/>
              </w:rPr>
              <w:t xml:space="preserve">Клиренс по эндогенному креатинину (Проба Реберга) </w:t>
            </w:r>
            <w:r>
              <w:rPr>
                <w:rFonts w:ascii="Times New Roman" w:hAnsi="Times New Roman" w:eastAsia="Times New Roman" w:cs="Times New Roman"/>
                <w:b w:val="0"/>
                <w:i w:val="0"/>
                <w:strike w:val="0"/>
                <w:color w:val="000000"/>
                <w:sz w:val="20"/>
                <w:u w:val="none"/>
                <w:vertAlign w:val="baseline"/>
              </w:rPr>
              <w:t xml:space="preserve">(РАСЧЁТНЫЙ ТЕСТ! Необходимы доп. тесты: креатинин кровь и моча (тесты №22, №110)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AD1352">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EA220F">
            <w:pPr>
              <w:pBdr/>
              <w:spacing/>
              <w:ind/>
              <w:jc w:val="center"/>
              <w:rPr/>
            </w:pPr>
            <w:r>
              <w:rPr>
                <w:rFonts w:ascii="Times New Roman" w:hAnsi="Times New Roman" w:eastAsia="Times New Roman" w:cs="Times New Roman"/>
                <w:b/>
                <w:i w:val="0"/>
                <w:strike w:val="0"/>
                <w:color w:val="000000"/>
                <w:sz w:val="20"/>
                <w:u w:val="none"/>
                <w:vertAlign w:val="baseline"/>
              </w:rPr>
              <w:t xml:space="preserve">105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AF9607">
            <w:pPr>
              <w:pBdr/>
              <w:spacing/>
              <w:ind/>
              <w:jc w:val="center"/>
              <w:rPr/>
            </w:pPr>
            <w:r>
              <w:rPr>
                <w:rFonts w:ascii="Times New Roman" w:hAnsi="Times New Roman" w:eastAsia="Times New Roman" w:cs="Times New Roman"/>
                <w:b/>
                <w:i w:val="0"/>
                <w:strike w:val="0"/>
                <w:color w:val="000000"/>
                <w:sz w:val="20"/>
                <w:u w:val="none"/>
                <w:vertAlign w:val="baseline"/>
              </w:rPr>
              <w:t xml:space="preserve">109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04CD2C">
            <w:pPr>
              <w:pBdr/>
              <w:spacing/>
              <w:ind/>
              <w:jc w:val="left"/>
              <w:rPr/>
            </w:pPr>
            <w:r>
              <w:rPr>
                <w:rFonts w:ascii="Times New Roman" w:hAnsi="Times New Roman" w:eastAsia="Times New Roman" w:cs="Times New Roman"/>
                <w:b/>
                <w:i w:val="0"/>
                <w:strike w:val="0"/>
                <w:color w:val="000000"/>
                <w:sz w:val="20"/>
                <w:u w:val="none"/>
                <w:vertAlign w:val="baseline"/>
              </w:rPr>
              <w:t xml:space="preserve">Глюкоза,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DC03E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A81198">
            <w:pPr>
              <w:pBdr/>
              <w:spacing/>
              <w:ind/>
              <w:jc w:val="center"/>
              <w:rPr/>
            </w:pPr>
            <w:r>
              <w:rPr>
                <w:rFonts w:ascii="Times New Roman" w:hAnsi="Times New Roman" w:eastAsia="Times New Roman" w:cs="Times New Roman"/>
                <w:b/>
                <w:i w:val="0"/>
                <w:strike w:val="0"/>
                <w:color w:val="000000"/>
                <w:sz w:val="20"/>
                <w:u w:val="none"/>
                <w:vertAlign w:val="baseline"/>
              </w:rPr>
              <w:t xml:space="preserve">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CABA1D">
            <w:pPr>
              <w:pBdr/>
              <w:spacing/>
              <w:ind/>
              <w:jc w:val="center"/>
              <w:rPr/>
            </w:pPr>
            <w:r>
              <w:rPr>
                <w:rFonts w:ascii="Times New Roman" w:hAnsi="Times New Roman" w:eastAsia="Times New Roman" w:cs="Times New Roman"/>
                <w:b/>
                <w:i w:val="0"/>
                <w:strike w:val="0"/>
                <w:color w:val="000000"/>
                <w:sz w:val="20"/>
                <w:u w:val="none"/>
                <w:vertAlign w:val="baseline"/>
              </w:rPr>
              <w:t xml:space="preserve">112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3641D8">
            <w:pPr>
              <w:pBdr/>
              <w:spacing/>
              <w:ind/>
              <w:jc w:val="left"/>
              <w:rPr/>
            </w:pPr>
            <w:r>
              <w:rPr>
                <w:rFonts w:ascii="Times New Roman" w:hAnsi="Times New Roman" w:eastAsia="Times New Roman" w:cs="Times New Roman"/>
                <w:b/>
                <w:i w:val="0"/>
                <w:strike w:val="0"/>
                <w:color w:val="000000"/>
                <w:sz w:val="20"/>
                <w:u w:val="none"/>
                <w:vertAlign w:val="baseline"/>
              </w:rPr>
              <w:t xml:space="preserve">Мочевая кислота,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FD05A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C8495C">
            <w:pPr>
              <w:pBdr/>
              <w:spacing/>
              <w:ind/>
              <w:jc w:val="center"/>
              <w:rPr/>
            </w:pPr>
            <w:r>
              <w:rPr>
                <w:rFonts w:ascii="Times New Roman" w:hAnsi="Times New Roman" w:eastAsia="Times New Roman" w:cs="Times New Roman"/>
                <w:b/>
                <w:i w:val="0"/>
                <w:strike w:val="0"/>
                <w:color w:val="000000"/>
                <w:sz w:val="20"/>
                <w:u w:val="none"/>
                <w:vertAlign w:val="baseline"/>
              </w:rPr>
              <w:t xml:space="preserve">135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94F1C1">
            <w:pPr>
              <w:pBdr/>
              <w:spacing/>
              <w:ind/>
              <w:jc w:val="center"/>
              <w:rPr/>
            </w:pPr>
            <w:r>
              <w:rPr>
                <w:rFonts w:ascii="Times New Roman" w:hAnsi="Times New Roman" w:eastAsia="Times New Roman" w:cs="Times New Roman"/>
                <w:b/>
                <w:i w:val="0"/>
                <w:strike w:val="0"/>
                <w:color w:val="000000"/>
                <w:sz w:val="20"/>
                <w:u w:val="none"/>
                <w:vertAlign w:val="baseline"/>
              </w:rPr>
              <w:t xml:space="preserve">111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41F234">
            <w:pPr>
              <w:pBdr/>
              <w:spacing/>
              <w:ind/>
              <w:jc w:val="left"/>
              <w:rPr/>
            </w:pPr>
            <w:r>
              <w:rPr>
                <w:rFonts w:ascii="Times New Roman" w:hAnsi="Times New Roman" w:eastAsia="Times New Roman" w:cs="Times New Roman"/>
                <w:b/>
                <w:i w:val="0"/>
                <w:strike w:val="0"/>
                <w:color w:val="000000"/>
                <w:sz w:val="20"/>
                <w:u w:val="none"/>
                <w:vertAlign w:val="baseline"/>
              </w:rPr>
              <w:t xml:space="preserve">Мочевина,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787FD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DB7D0F">
            <w:pPr>
              <w:pBdr/>
              <w:spacing/>
              <w:ind/>
              <w:jc w:val="center"/>
              <w:rPr/>
            </w:pPr>
            <w:r>
              <w:rPr>
                <w:rFonts w:ascii="Times New Roman" w:hAnsi="Times New Roman" w:eastAsia="Times New Roman" w:cs="Times New Roman"/>
                <w:b/>
                <w:i w:val="0"/>
                <w:strike w:val="0"/>
                <w:color w:val="000000"/>
                <w:sz w:val="20"/>
                <w:u w:val="none"/>
                <w:vertAlign w:val="baseline"/>
              </w:rPr>
              <w:t xml:space="preserve">115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C03C46">
            <w:pPr>
              <w:pBdr/>
              <w:spacing/>
              <w:ind/>
              <w:jc w:val="center"/>
              <w:rPr/>
            </w:pPr>
            <w:r>
              <w:rPr>
                <w:rFonts w:ascii="Times New Roman" w:hAnsi="Times New Roman" w:eastAsia="Times New Roman" w:cs="Times New Roman"/>
                <w:b/>
                <w:i w:val="0"/>
                <w:strike w:val="0"/>
                <w:color w:val="000000"/>
                <w:sz w:val="20"/>
                <w:u w:val="none"/>
                <w:vertAlign w:val="baseline"/>
              </w:rPr>
              <w:t xml:space="preserve">114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B94EC3">
            <w:pPr>
              <w:pBdr/>
              <w:spacing/>
              <w:ind/>
              <w:jc w:val="left"/>
              <w:rPr/>
            </w:pPr>
            <w:r>
              <w:rPr>
                <w:rFonts w:ascii="Times New Roman" w:hAnsi="Times New Roman" w:eastAsia="Times New Roman" w:cs="Times New Roman"/>
                <w:b/>
                <w:i w:val="0"/>
                <w:strike w:val="0"/>
                <w:color w:val="000000"/>
                <w:sz w:val="20"/>
                <w:u w:val="none"/>
                <w:vertAlign w:val="baseline"/>
              </w:rPr>
              <w:t xml:space="preserve">Калий (K), Натрий (Na),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9B6FC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36FBEA">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261D33">
            <w:pPr>
              <w:pBdr/>
              <w:spacing/>
              <w:ind/>
              <w:jc w:val="center"/>
              <w:rPr/>
            </w:pPr>
            <w:r>
              <w:rPr>
                <w:rFonts w:ascii="Times New Roman" w:hAnsi="Times New Roman" w:eastAsia="Times New Roman" w:cs="Times New Roman"/>
                <w:b/>
                <w:i w:val="0"/>
                <w:strike w:val="0"/>
                <w:color w:val="000000"/>
                <w:sz w:val="20"/>
                <w:u w:val="none"/>
                <w:vertAlign w:val="baseline"/>
              </w:rPr>
              <w:t xml:space="preserve">113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F0D8CF">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 (Ca),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7F5D67">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739055">
            <w:pPr>
              <w:pBdr/>
              <w:spacing/>
              <w:ind/>
              <w:jc w:val="center"/>
              <w:rPr/>
            </w:pPr>
            <w:r>
              <w:rPr>
                <w:rFonts w:ascii="Times New Roman" w:hAnsi="Times New Roman" w:eastAsia="Times New Roman" w:cs="Times New Roman"/>
                <w:b/>
                <w:i w:val="0"/>
                <w:strike w:val="0"/>
                <w:color w:val="000000"/>
                <w:sz w:val="20"/>
                <w:u w:val="none"/>
                <w:vertAlign w:val="baseline"/>
              </w:rPr>
              <w:t xml:space="preserve">145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09F626">
            <w:pPr>
              <w:pBdr/>
              <w:spacing/>
              <w:ind/>
              <w:jc w:val="center"/>
              <w:rPr/>
            </w:pPr>
            <w:r>
              <w:rPr>
                <w:rFonts w:ascii="Times New Roman" w:hAnsi="Times New Roman" w:eastAsia="Times New Roman" w:cs="Times New Roman"/>
                <w:b/>
                <w:i w:val="0"/>
                <w:strike w:val="0"/>
                <w:color w:val="000000"/>
                <w:sz w:val="20"/>
                <w:u w:val="none"/>
                <w:vertAlign w:val="baseline"/>
              </w:rPr>
              <w:t xml:space="preserve">115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4614CE">
            <w:pPr>
              <w:pBdr/>
              <w:spacing/>
              <w:ind/>
              <w:jc w:val="left"/>
              <w:rPr/>
            </w:pPr>
            <w:r>
              <w:rPr>
                <w:rFonts w:ascii="Times New Roman" w:hAnsi="Times New Roman" w:eastAsia="Times New Roman" w:cs="Times New Roman"/>
                <w:b/>
                <w:i w:val="0"/>
                <w:strike w:val="0"/>
                <w:color w:val="000000"/>
                <w:sz w:val="20"/>
                <w:u w:val="none"/>
                <w:vertAlign w:val="baseline"/>
              </w:rPr>
              <w:t xml:space="preserve">Фосфор (P),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33CE7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9F33AD">
            <w:pPr>
              <w:pBdr/>
              <w:spacing/>
              <w:ind/>
              <w:jc w:val="center"/>
              <w:rPr/>
            </w:pPr>
            <w:r>
              <w:rPr>
                <w:rFonts w:ascii="Times New Roman" w:hAnsi="Times New Roman" w:eastAsia="Times New Roman" w:cs="Times New Roman"/>
                <w:b/>
                <w:i w:val="0"/>
                <w:strike w:val="0"/>
                <w:color w:val="000000"/>
                <w:sz w:val="20"/>
                <w:u w:val="none"/>
                <w:vertAlign w:val="baseline"/>
              </w:rPr>
              <w:t xml:space="preserve">145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6288E9">
            <w:pPr>
              <w:pBdr/>
              <w:spacing/>
              <w:ind/>
              <w:jc w:val="center"/>
              <w:rPr/>
            </w:pPr>
            <w:r>
              <w:rPr>
                <w:rFonts w:ascii="Times New Roman" w:hAnsi="Times New Roman" w:eastAsia="Times New Roman" w:cs="Times New Roman"/>
                <w:b/>
                <w:i w:val="0"/>
                <w:strike w:val="0"/>
                <w:color w:val="000000"/>
                <w:sz w:val="20"/>
                <w:u w:val="none"/>
                <w:vertAlign w:val="baseline"/>
              </w:rPr>
              <w:t xml:space="preserve">108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03EDB5">
            <w:pPr>
              <w:pBdr/>
              <w:spacing/>
              <w:ind/>
              <w:jc w:val="left"/>
              <w:rPr/>
            </w:pPr>
            <w:r>
              <w:rPr>
                <w:rFonts w:ascii="Times New Roman" w:hAnsi="Times New Roman" w:eastAsia="Times New Roman" w:cs="Times New Roman"/>
                <w:b/>
                <w:i w:val="0"/>
                <w:strike w:val="0"/>
                <w:color w:val="000000"/>
                <w:sz w:val="20"/>
                <w:u w:val="none"/>
                <w:vertAlign w:val="baseline"/>
              </w:rPr>
              <w:t xml:space="preserve">Амилаза в моче суточной или порционной за измеренное время </w:t>
            </w:r>
            <w:r>
              <w:rPr>
                <w:rFonts w:ascii="Times New Roman" w:hAnsi="Times New Roman" w:eastAsia="Times New Roman" w:cs="Times New Roman"/>
                <w:b w:val="0"/>
                <w:i w:val="0"/>
                <w:strike w:val="0"/>
                <w:color w:val="000000"/>
                <w:sz w:val="20"/>
                <w:u w:val="none"/>
                <w:vertAlign w:val="baseline"/>
              </w:rPr>
              <w:t xml:space="preserve">(Альфа-амилаза, диастаза мочи)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E5FD9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B97F1C">
            <w:pPr>
              <w:pBdr/>
              <w:spacing/>
              <w:ind/>
              <w:jc w:val="center"/>
              <w:rPr/>
            </w:pPr>
            <w:r>
              <w:rPr>
                <w:rFonts w:ascii="Times New Roman" w:hAnsi="Times New Roman" w:eastAsia="Times New Roman" w:cs="Times New Roman"/>
                <w:b/>
                <w:i w:val="0"/>
                <w:strike w:val="0"/>
                <w:color w:val="000000"/>
                <w:sz w:val="20"/>
                <w:u w:val="none"/>
                <w:vertAlign w:val="baseline"/>
              </w:rPr>
              <w:t xml:space="preserve">135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D35121">
            <w:pPr>
              <w:pBdr/>
              <w:spacing/>
              <w:ind/>
              <w:jc w:val="center"/>
              <w:rPr/>
            </w:pPr>
            <w:r>
              <w:rPr>
                <w:rFonts w:ascii="Times New Roman" w:hAnsi="Times New Roman" w:eastAsia="Times New Roman" w:cs="Times New Roman"/>
                <w:b/>
                <w:i w:val="0"/>
                <w:strike w:val="0"/>
                <w:color w:val="000000"/>
                <w:sz w:val="20"/>
                <w:u w:val="none"/>
                <w:vertAlign w:val="baseline"/>
              </w:rPr>
              <w:t xml:space="preserve">1318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057EAA">
            <w:pPr>
              <w:pBdr/>
              <w:spacing/>
              <w:ind/>
              <w:jc w:val="left"/>
              <w:rPr/>
            </w:pPr>
            <w:r>
              <w:rPr>
                <w:rFonts w:ascii="Times New Roman" w:hAnsi="Times New Roman" w:eastAsia="Times New Roman" w:cs="Times New Roman"/>
                <w:b/>
                <w:i w:val="0"/>
                <w:strike w:val="0"/>
                <w:color w:val="000000"/>
                <w:sz w:val="20"/>
                <w:u w:val="none"/>
                <w:vertAlign w:val="baseline"/>
              </w:rPr>
              <w:t xml:space="preserve">Магний, суточная моча </w:t>
            </w:r>
            <w:r>
              <w:rPr>
                <w:rFonts w:ascii="Times New Roman" w:hAnsi="Times New Roman" w:eastAsia="Times New Roman" w:cs="Times New Roman"/>
                <w:b w:val="0"/>
                <w:i w:val="0"/>
                <w:strike w:val="0"/>
                <w:color w:val="000000"/>
                <w:sz w:val="20"/>
                <w:u w:val="none"/>
                <w:vertAlign w:val="baseline"/>
              </w:rPr>
              <w:t xml:space="preserve">(суточная экскреция)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A9F7A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6862BB">
            <w:pPr>
              <w:pBdr/>
              <w:spacing/>
              <w:ind/>
              <w:jc w:val="center"/>
              <w:rPr/>
            </w:pPr>
            <w:r>
              <w:rPr>
                <w:rFonts w:ascii="Times New Roman" w:hAnsi="Times New Roman" w:eastAsia="Times New Roman" w:cs="Times New Roman"/>
                <w:b/>
                <w:i w:val="0"/>
                <w:strike w:val="0"/>
                <w:color w:val="000000"/>
                <w:sz w:val="20"/>
                <w:u w:val="none"/>
                <w:vertAlign w:val="baseline"/>
              </w:rPr>
              <w:t xml:space="preserve">135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D2316E">
            <w:pPr>
              <w:pBdr/>
              <w:spacing/>
              <w:ind/>
              <w:jc w:val="center"/>
              <w:rPr/>
            </w:pPr>
            <w:r>
              <w:rPr>
                <w:rFonts w:ascii="Times New Roman" w:hAnsi="Times New Roman" w:eastAsia="Times New Roman" w:cs="Times New Roman"/>
                <w:b/>
                <w:i w:val="0"/>
                <w:strike w:val="0"/>
                <w:color w:val="000000"/>
                <w:sz w:val="20"/>
                <w:u w:val="none"/>
                <w:vertAlign w:val="baseline"/>
              </w:rPr>
              <w:t xml:space="preserve">1458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2ECDE5">
            <w:pPr>
              <w:pBdr/>
              <w:spacing/>
              <w:ind/>
              <w:jc w:val="left"/>
              <w:rPr/>
            </w:pPr>
            <w:r>
              <w:rPr>
                <w:rFonts w:ascii="Times New Roman" w:hAnsi="Times New Roman" w:eastAsia="Times New Roman" w:cs="Times New Roman"/>
                <w:b/>
                <w:i w:val="0"/>
                <w:strike w:val="0"/>
                <w:color w:val="000000"/>
                <w:sz w:val="20"/>
                <w:u w:val="none"/>
                <w:vertAlign w:val="baseline"/>
              </w:rPr>
              <w:t xml:space="preserve">Оксалаты, суточная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6BECD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75903A">
            <w:pPr>
              <w:pBdr/>
              <w:spacing/>
              <w:ind/>
              <w:jc w:val="center"/>
              <w:rPr/>
            </w:pPr>
            <w:r>
              <w:rPr>
                <w:rFonts w:ascii="Times New Roman" w:hAnsi="Times New Roman" w:eastAsia="Times New Roman" w:cs="Times New Roman"/>
                <w:b/>
                <w:i w:val="0"/>
                <w:strike w:val="0"/>
                <w:color w:val="000000"/>
                <w:sz w:val="20"/>
                <w:u w:val="none"/>
                <w:vertAlign w:val="baseline"/>
              </w:rPr>
              <w:t xml:space="preserve">915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0ACBE4">
            <w:pPr>
              <w:pBdr/>
              <w:spacing/>
              <w:ind/>
              <w:jc w:val="center"/>
              <w:rPr/>
            </w:pPr>
            <w:r>
              <w:rPr>
                <w:rFonts w:ascii="Times New Roman" w:hAnsi="Times New Roman" w:eastAsia="Times New Roman" w:cs="Times New Roman"/>
                <w:b/>
                <w:i w:val="0"/>
                <w:strike w:val="0"/>
                <w:color w:val="000000"/>
                <w:sz w:val="20"/>
                <w:u w:val="none"/>
                <w:vertAlign w:val="baseline"/>
              </w:rPr>
              <w:t xml:space="preserve">1459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894981">
            <w:pPr>
              <w:pBdr/>
              <w:spacing/>
              <w:ind/>
              <w:jc w:val="left"/>
              <w:rPr/>
            </w:pPr>
            <w:r>
              <w:rPr>
                <w:rFonts w:ascii="Times New Roman" w:hAnsi="Times New Roman" w:eastAsia="Times New Roman" w:cs="Times New Roman"/>
                <w:b/>
                <w:i w:val="0"/>
                <w:strike w:val="0"/>
                <w:color w:val="000000"/>
                <w:sz w:val="20"/>
                <w:u w:val="none"/>
                <w:vertAlign w:val="baseline"/>
              </w:rPr>
              <w:t xml:space="preserve">Анионный и катионный состав суточной мочи: калий, натрий, кальций, магний, аммоний, сульфат, фосфат, хлорид, щавелевая кислота, лимонная кислота, мочевая кислота </w:t>
            </w:r>
            <w:r>
              <w:rPr>
                <w:rFonts w:ascii="Times New Roman" w:hAnsi="Times New Roman" w:eastAsia="Times New Roman" w:cs="Times New Roman"/>
                <w:b w:val="0"/>
                <w:i w:val="0"/>
                <w:strike w:val="0"/>
                <w:color w:val="000000"/>
                <w:sz w:val="20"/>
                <w:u w:val="none"/>
                <w:vertAlign w:val="baseline"/>
              </w:rPr>
              <w:t xml:space="preserve">(Anionic and cationic composition of daily urine)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B5372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779A24">
            <w:pPr>
              <w:pBdr/>
              <w:spacing/>
              <w:ind/>
              <w:jc w:val="center"/>
              <w:rPr/>
            </w:pPr>
            <w:r>
              <w:rPr>
                <w:rFonts w:ascii="Times New Roman" w:hAnsi="Times New Roman" w:eastAsia="Times New Roman" w:cs="Times New Roman"/>
                <w:b/>
                <w:i w:val="0"/>
                <w:strike w:val="0"/>
                <w:color w:val="000000"/>
                <w:sz w:val="20"/>
                <w:u w:val="none"/>
                <w:vertAlign w:val="baseline"/>
              </w:rPr>
              <w:t xml:space="preserve">3 512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B8DD46">
            <w:pPr>
              <w:pBdr/>
              <w:spacing/>
              <w:ind/>
              <w:jc w:val="center"/>
              <w:rPr/>
            </w:pPr>
            <w:r>
              <w:rPr>
                <w:rFonts w:ascii="Times New Roman" w:hAnsi="Times New Roman" w:eastAsia="Times New Roman" w:cs="Times New Roman"/>
                <w:b/>
                <w:i w:val="0"/>
                <w:strike w:val="0"/>
                <w:color w:val="000000"/>
                <w:sz w:val="20"/>
                <w:u w:val="none"/>
                <w:vertAlign w:val="baseline"/>
              </w:rPr>
              <w:t xml:space="preserve">1476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A553BE">
            <w:pPr>
              <w:pBdr/>
              <w:spacing/>
              <w:ind/>
              <w:jc w:val="left"/>
              <w:rPr/>
            </w:pPr>
            <w:r>
              <w:rPr>
                <w:rFonts w:ascii="Times New Roman" w:hAnsi="Times New Roman" w:eastAsia="Times New Roman" w:cs="Times New Roman"/>
                <w:b/>
                <w:i w:val="0"/>
                <w:strike w:val="0"/>
                <w:color w:val="000000"/>
                <w:sz w:val="20"/>
                <w:u w:val="none"/>
                <w:vertAlign w:val="baseline"/>
              </w:rPr>
              <w:t xml:space="preserve">Альдостерон в суточной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2B068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9C3BE4">
            <w:pPr>
              <w:pBdr/>
              <w:spacing/>
              <w:ind/>
              <w:jc w:val="center"/>
              <w:rPr/>
            </w:pPr>
            <w:r>
              <w:rPr>
                <w:rFonts w:ascii="Times New Roman" w:hAnsi="Times New Roman" w:eastAsia="Times New Roman" w:cs="Times New Roman"/>
                <w:b/>
                <w:i w:val="0"/>
                <w:strike w:val="0"/>
                <w:color w:val="000000"/>
                <w:sz w:val="20"/>
                <w:u w:val="none"/>
                <w:vertAlign w:val="baseline"/>
              </w:rPr>
              <w:t xml:space="preserve">1 558</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C7E320">
            <w:pPr>
              <w:pBdr/>
              <w:spacing/>
              <w:ind/>
              <w:jc w:val="center"/>
              <w:rPr/>
            </w:pPr>
            <w:r>
              <w:rPr>
                <w:rFonts w:ascii="Times New Roman" w:hAnsi="Times New Roman" w:eastAsia="Times New Roman" w:cs="Times New Roman"/>
                <w:b/>
                <w:i w:val="0"/>
                <w:strike w:val="0"/>
                <w:color w:val="000000"/>
                <w:sz w:val="20"/>
                <w:u w:val="none"/>
                <w:vertAlign w:val="baseline"/>
              </w:rPr>
              <w:t xml:space="preserve">1551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BE3C57">
            <w:pPr>
              <w:pBdr/>
              <w:spacing/>
              <w:ind/>
              <w:jc w:val="left"/>
              <w:rPr/>
            </w:pPr>
            <w:r>
              <w:rPr>
                <w:rFonts w:ascii="Times New Roman" w:hAnsi="Times New Roman" w:eastAsia="Times New Roman" w:cs="Times New Roman"/>
                <w:b/>
                <w:i w:val="0"/>
                <w:strike w:val="0"/>
                <w:color w:val="000000"/>
                <w:sz w:val="20"/>
                <w:u w:val="none"/>
                <w:vertAlign w:val="baseline"/>
              </w:rPr>
              <w:t xml:space="preserve">Электрофорез белков мочи, определение типа протеинурии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F8D4F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C9F178">
            <w:pPr>
              <w:pBdr/>
              <w:spacing/>
              <w:ind/>
              <w:jc w:val="center"/>
              <w:rPr/>
            </w:pPr>
            <w:r>
              <w:rPr>
                <w:rFonts w:ascii="Times New Roman" w:hAnsi="Times New Roman" w:eastAsia="Times New Roman" w:cs="Times New Roman"/>
                <w:b/>
                <w:i w:val="0"/>
                <w:strike w:val="0"/>
                <w:color w:val="000000"/>
                <w:sz w:val="20"/>
                <w:u w:val="none"/>
                <w:vertAlign w:val="baseline"/>
              </w:rPr>
              <w:t xml:space="preserve">1 125</w:t>
            </w:r>
            <w:r/>
          </w:p>
        </w:tc>
      </w:tr>
      <w:tr>
        <w:trPr>
          <w:trHeight w:val="2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FCE979">
            <w:pPr>
              <w:pBdr/>
              <w:spacing/>
              <w:ind/>
              <w:jc w:val="center"/>
              <w:rPr/>
            </w:pPr>
            <w:r>
              <w:rPr>
                <w:rFonts w:ascii="Times New Roman" w:hAnsi="Times New Roman" w:eastAsia="Times New Roman" w:cs="Times New Roman"/>
                <w:b/>
                <w:i w:val="0"/>
                <w:strike w:val="0"/>
                <w:color w:val="000000"/>
                <w:sz w:val="20"/>
                <w:u w:val="none"/>
                <w:vertAlign w:val="baseline"/>
              </w:rPr>
              <w:t xml:space="preserve">1552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72ACFC">
            <w:pPr>
              <w:pBdr/>
              <w:spacing/>
              <w:ind/>
              <w:jc w:val="left"/>
              <w:rPr/>
            </w:pPr>
            <w:r>
              <w:rPr>
                <w:rFonts w:ascii="Times New Roman" w:hAnsi="Times New Roman" w:eastAsia="Times New Roman" w:cs="Times New Roman"/>
                <w:b/>
                <w:i w:val="0"/>
                <w:strike w:val="0"/>
                <w:color w:val="000000"/>
                <w:sz w:val="20"/>
                <w:u w:val="none"/>
                <w:vertAlign w:val="baseline"/>
              </w:rPr>
              <w:t xml:space="preserve">Белок Бенс-Джонса в моче, скрининг с применением иммунофиксации и количественное определение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6F502D">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F9D1E1">
            <w:pPr>
              <w:pBdr/>
              <w:spacing/>
              <w:ind/>
              <w:jc w:val="center"/>
              <w:rPr/>
            </w:pPr>
            <w:r>
              <w:rPr>
                <w:rFonts w:ascii="Times New Roman" w:hAnsi="Times New Roman" w:eastAsia="Times New Roman" w:cs="Times New Roman"/>
                <w:b/>
                <w:i w:val="0"/>
                <w:strike w:val="0"/>
                <w:color w:val="000000"/>
                <w:sz w:val="20"/>
                <w:u w:val="none"/>
                <w:vertAlign w:val="baseline"/>
              </w:rPr>
              <w:t xml:space="preserve">1 405</w:t>
            </w:r>
            <w:r/>
          </w:p>
        </w:tc>
      </w:tr>
      <w:tr>
        <w:trPr>
          <w:trHeight w:val="2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1192BD">
            <w:pPr>
              <w:pBdr/>
              <w:spacing/>
              <w:ind/>
              <w:jc w:val="center"/>
              <w:rPr/>
            </w:pPr>
            <w:r>
              <w:rPr>
                <w:rFonts w:ascii="Times New Roman" w:hAnsi="Times New Roman" w:eastAsia="Times New Roman" w:cs="Times New Roman"/>
                <w:b/>
                <w:i w:val="0"/>
                <w:strike w:val="0"/>
                <w:color w:val="000000"/>
                <w:sz w:val="20"/>
                <w:u w:val="none"/>
                <w:vertAlign w:val="baseline"/>
              </w:rPr>
              <w:t xml:space="preserve">1553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ED7154">
            <w:pPr>
              <w:pBdr/>
              <w:spacing/>
              <w:ind/>
              <w:jc w:val="left"/>
              <w:rPr/>
            </w:pPr>
            <w:r>
              <w:rPr>
                <w:rFonts w:ascii="Times New Roman" w:hAnsi="Times New Roman" w:eastAsia="Times New Roman" w:cs="Times New Roman"/>
                <w:b/>
                <w:i w:val="0"/>
                <w:strike w:val="0"/>
                <w:color w:val="000000"/>
                <w:sz w:val="20"/>
                <w:u w:val="none"/>
                <w:vertAlign w:val="baseline"/>
              </w:rPr>
              <w:t xml:space="preserve">Белок Бенс-Джонса в моче: иммунофиксация, количественное определение, типирование каппа, лямбда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11D99B">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EEA16E">
            <w:pPr>
              <w:pBdr/>
              <w:spacing/>
              <w:ind/>
              <w:jc w:val="center"/>
              <w:rPr/>
            </w:pPr>
            <w:r>
              <w:rPr>
                <w:rFonts w:ascii="Times New Roman" w:hAnsi="Times New Roman" w:eastAsia="Times New Roman" w:cs="Times New Roman"/>
                <w:b/>
                <w:i w:val="0"/>
                <w:strike w:val="0"/>
                <w:color w:val="000000"/>
                <w:sz w:val="20"/>
                <w:u w:val="none"/>
                <w:vertAlign w:val="baseline"/>
              </w:rPr>
              <w:t xml:space="preserve">4 000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D9A4466">
            <w:pPr>
              <w:pBdr/>
              <w:spacing/>
              <w:ind/>
              <w:jc w:val="center"/>
              <w:rPr/>
            </w:pPr>
            <w:r>
              <w:rPr>
                <w:rFonts w:ascii="Times New Roman" w:hAnsi="Times New Roman" w:eastAsia="Times New Roman" w:cs="Times New Roman"/>
                <w:b/>
                <w:i w:val="0"/>
                <w:strike w:val="0"/>
                <w:color w:val="000000"/>
                <w:sz w:val="20"/>
                <w:u w:val="none"/>
                <w:vertAlign w:val="baseline"/>
              </w:rPr>
              <w:t xml:space="preserve">2103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BD6F4F9">
            <w:pPr>
              <w:pBdr/>
              <w:spacing/>
              <w:ind/>
              <w:jc w:val="left"/>
              <w:rPr/>
            </w:pPr>
            <w:r>
              <w:rPr>
                <w:rFonts w:ascii="Times New Roman" w:hAnsi="Times New Roman" w:eastAsia="Times New Roman" w:cs="Times New Roman"/>
                <w:b/>
                <w:i w:val="0"/>
                <w:strike w:val="0"/>
                <w:color w:val="000000"/>
                <w:sz w:val="20"/>
                <w:u w:val="none"/>
                <w:vertAlign w:val="baseline"/>
              </w:rPr>
              <w:t xml:space="preserve">Порфирины, суточная моча: копропорфирины, уропорфирины, карбоксилпорфирины, порфобилиноген</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CCE4B5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50A7604">
            <w:pPr>
              <w:pBdr/>
              <w:spacing/>
              <w:ind/>
              <w:jc w:val="center"/>
              <w:rPr/>
            </w:pPr>
            <w:r>
              <w:rPr>
                <w:rFonts w:ascii="Times New Roman" w:hAnsi="Times New Roman" w:eastAsia="Times New Roman" w:cs="Times New Roman"/>
                <w:b/>
                <w:i w:val="0"/>
                <w:strike w:val="0"/>
                <w:color w:val="000000"/>
                <w:sz w:val="20"/>
                <w:u w:val="none"/>
                <w:vertAlign w:val="baseline"/>
              </w:rPr>
              <w:t xml:space="preserve">1 832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B6A7125">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Исследования разовой порции мочи</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B81C84B">
            <w:pPr>
              <w:pBdr/>
              <w:spacing/>
              <w:ind/>
              <w:jc w:val="left"/>
              <w:rPr/>
            </w:pPr>
            <w:r>
              <w:rPr>
                <w:rFonts w:ascii="Times New Roman" w:hAnsi="Times New Roman" w:eastAsia="Times New Roman" w:cs="Times New Roman"/>
                <w:b/>
                <w:i w:val="0"/>
                <w:strike w:val="0"/>
                <w:color w:val="000000"/>
                <w:sz w:val="20"/>
                <w:u w:val="none"/>
                <w:vertAlign w:val="baseline"/>
              </w:rPr>
              <w:t xml:space="preserve">* Тесты № 95110, № 110113, № 97110, № 1318110, № 115110 и № 112110 выполняются в комплексе с тестом № CREA-U. Тест № CREA-U нельзя заказать отдельно от перечисленных тестов.</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4C1CB5">
            <w:pPr>
              <w:pBdr/>
              <w:spacing/>
              <w:ind/>
              <w:jc w:val="center"/>
              <w:rPr/>
            </w:pPr>
            <w:r>
              <w:rPr>
                <w:rFonts w:ascii="Times New Roman" w:hAnsi="Times New Roman" w:eastAsia="Times New Roman" w:cs="Times New Roman"/>
                <w:b/>
                <w:i w:val="0"/>
                <w:strike w:val="0"/>
                <w:color w:val="000000"/>
                <w:sz w:val="20"/>
                <w:u w:val="none"/>
                <w:vertAlign w:val="baseline"/>
              </w:rPr>
              <w:t xml:space="preserve">CREA-U</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864BDC">
            <w:pPr>
              <w:pBdr/>
              <w:spacing/>
              <w:ind/>
              <w:jc w:val="left"/>
              <w:rPr/>
            </w:pPr>
            <w:r>
              <w:rPr>
                <w:rFonts w:ascii="Times New Roman" w:hAnsi="Times New Roman" w:eastAsia="Times New Roman" w:cs="Times New Roman"/>
                <w:b/>
                <w:i w:val="0"/>
                <w:strike w:val="0"/>
                <w:color w:val="000000"/>
                <w:sz w:val="20"/>
                <w:u w:val="none"/>
                <w:vertAlign w:val="baseline"/>
              </w:rPr>
              <w:t xml:space="preserve">Концентрация креатинина в моче</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B15E6E">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3F4192">
            <w:pPr>
              <w:pBdr/>
              <w:spacing/>
              <w:ind/>
              <w:jc w:val="center"/>
              <w:rPr/>
            </w:pPr>
            <w:r>
              <w:rPr>
                <w:rFonts w:ascii="Times New Roman" w:hAnsi="Times New Roman" w:eastAsia="Times New Roman" w:cs="Times New Roman"/>
                <w:b/>
                <w:i w:val="0"/>
                <w:strike w:val="0"/>
                <w:color w:val="000000"/>
                <w:sz w:val="20"/>
                <w:u w:val="none"/>
                <w:vertAlign w:val="baseline"/>
              </w:rPr>
              <w:t xml:space="preserve">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FDBB54">
            <w:pPr>
              <w:pBdr/>
              <w:spacing/>
              <w:ind/>
              <w:jc w:val="center"/>
              <w:rPr/>
            </w:pPr>
            <w:r>
              <w:rPr>
                <w:rFonts w:ascii="Times New Roman" w:hAnsi="Times New Roman" w:eastAsia="Times New Roman" w:cs="Times New Roman"/>
                <w:b/>
                <w:i w:val="0"/>
                <w:strike w:val="0"/>
                <w:color w:val="000000"/>
                <w:sz w:val="20"/>
                <w:u w:val="none"/>
                <w:vertAlign w:val="baseline"/>
              </w:rPr>
              <w:t xml:space="preserve">1694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0CE09B">
            <w:pPr>
              <w:pBdr/>
              <w:spacing/>
              <w:ind/>
              <w:jc w:val="left"/>
              <w:rPr/>
            </w:pPr>
            <w:r>
              <w:rPr>
                <w:rFonts w:ascii="Times New Roman" w:hAnsi="Times New Roman" w:eastAsia="Times New Roman" w:cs="Times New Roman"/>
                <w:b/>
                <w:i w:val="0"/>
                <w:strike w:val="0"/>
                <w:color w:val="000000"/>
                <w:sz w:val="20"/>
                <w:u w:val="none"/>
                <w:vertAlign w:val="baseline"/>
              </w:rPr>
              <w:t xml:space="preserve">Дельта-аминолевулиновая кислота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64C64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18F27C">
            <w:pPr>
              <w:pBdr/>
              <w:spacing/>
              <w:ind/>
              <w:jc w:val="center"/>
              <w:rPr/>
            </w:pPr>
            <w:r>
              <w:rPr>
                <w:rFonts w:ascii="Times New Roman" w:hAnsi="Times New Roman" w:eastAsia="Times New Roman" w:cs="Times New Roman"/>
                <w:b/>
                <w:i w:val="0"/>
                <w:strike w:val="0"/>
                <w:color w:val="000000"/>
                <w:sz w:val="20"/>
                <w:u w:val="none"/>
                <w:vertAlign w:val="baseline"/>
              </w:rPr>
              <w:t xml:space="preserve">2 175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41C8D4">
            <w:pPr>
              <w:pBdr/>
              <w:spacing/>
              <w:ind/>
              <w:jc w:val="center"/>
              <w:rPr/>
            </w:pPr>
            <w:r>
              <w:rPr>
                <w:rFonts w:ascii="Times New Roman" w:hAnsi="Times New Roman" w:eastAsia="Times New Roman" w:cs="Times New Roman"/>
                <w:b/>
                <w:i w:val="0"/>
                <w:strike w:val="0"/>
                <w:color w:val="000000"/>
                <w:sz w:val="20"/>
                <w:u w:val="none"/>
                <w:vertAlign w:val="baseline"/>
              </w:rPr>
              <w:t xml:space="preserve">1664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48C4D4">
            <w:pPr>
              <w:pBdr/>
              <w:spacing/>
              <w:ind/>
              <w:jc w:val="left"/>
              <w:rPr/>
            </w:pPr>
            <w:r>
              <w:rPr>
                <w:rFonts w:ascii="Times New Roman" w:hAnsi="Times New Roman" w:eastAsia="Times New Roman" w:cs="Times New Roman"/>
                <w:b/>
                <w:i w:val="0"/>
                <w:strike w:val="0"/>
                <w:color w:val="000000"/>
                <w:sz w:val="20"/>
                <w:u w:val="none"/>
                <w:vertAlign w:val="baseline"/>
              </w:rPr>
              <w:t xml:space="preserve">L-карнитин свободный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73D18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93C555">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63DF55">
            <w:pPr>
              <w:pBdr/>
              <w:spacing/>
              <w:ind/>
              <w:jc w:val="center"/>
              <w:rPr/>
            </w:pPr>
            <w:r>
              <w:rPr>
                <w:rFonts w:ascii="Times New Roman" w:hAnsi="Times New Roman" w:eastAsia="Times New Roman" w:cs="Times New Roman"/>
                <w:b/>
                <w:i w:val="0"/>
                <w:strike w:val="0"/>
                <w:color w:val="000000"/>
                <w:sz w:val="20"/>
                <w:u w:val="none"/>
                <w:vertAlign w:val="baseline"/>
              </w:rPr>
              <w:t xml:space="preserve">1866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E1C2F0">
            <w:pPr>
              <w:pBdr/>
              <w:spacing/>
              <w:ind/>
              <w:jc w:val="left"/>
              <w:rPr/>
            </w:pPr>
            <w:r>
              <w:rPr>
                <w:rFonts w:ascii="Times New Roman" w:hAnsi="Times New Roman" w:eastAsia="Times New Roman" w:cs="Times New Roman"/>
                <w:b/>
                <w:i w:val="0"/>
                <w:strike w:val="0"/>
                <w:color w:val="000000"/>
                <w:sz w:val="20"/>
                <w:u w:val="none"/>
                <w:vertAlign w:val="baseline"/>
              </w:rPr>
              <w:t xml:space="preserve">L-Карнитин общий и свободный, моча разовая </w:t>
            </w:r>
            <w:r>
              <w:rPr>
                <w:rFonts w:ascii="Times New Roman" w:hAnsi="Times New Roman" w:eastAsia="Times New Roman" w:cs="Times New Roman"/>
                <w:b w:val="0"/>
                <w:i w:val="0"/>
                <w:strike w:val="0"/>
                <w:color w:val="000000"/>
                <w:sz w:val="20"/>
                <w:u w:val="none"/>
                <w:vertAlign w:val="baseline"/>
              </w:rPr>
              <w:t xml:space="preserve">(L-Carnitine total and free, urine one-time)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21E56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E1ED7E">
            <w:pPr>
              <w:pBdr/>
              <w:spacing/>
              <w:ind/>
              <w:jc w:val="center"/>
              <w:rPr/>
            </w:pPr>
            <w:r>
              <w:rPr>
                <w:rFonts w:ascii="Times New Roman" w:hAnsi="Times New Roman" w:eastAsia="Times New Roman" w:cs="Times New Roman"/>
                <w:b/>
                <w:i w:val="0"/>
                <w:strike w:val="0"/>
                <w:color w:val="000000"/>
                <w:sz w:val="20"/>
                <w:u w:val="none"/>
                <w:vertAlign w:val="baseline"/>
              </w:rPr>
              <w:t xml:space="preserve">3 390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5919A9">
            <w:pPr>
              <w:pBdr/>
              <w:spacing/>
              <w:ind/>
              <w:jc w:val="center"/>
              <w:rPr/>
            </w:pPr>
            <w:r>
              <w:rPr>
                <w:rFonts w:ascii="Times New Roman" w:hAnsi="Times New Roman" w:eastAsia="Times New Roman" w:cs="Times New Roman"/>
                <w:b/>
                <w:i w:val="0"/>
                <w:strike w:val="0"/>
                <w:color w:val="000000"/>
                <w:sz w:val="20"/>
                <w:u w:val="none"/>
                <w:vertAlign w:val="baseline"/>
              </w:rPr>
              <w:t xml:space="preserve">1678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87BE96">
            <w:pPr>
              <w:pBdr/>
              <w:spacing/>
              <w:ind/>
              <w:jc w:val="left"/>
              <w:rPr/>
            </w:pPr>
            <w:r>
              <w:rPr>
                <w:rFonts w:ascii="Times New Roman" w:hAnsi="Times New Roman" w:eastAsia="Times New Roman" w:cs="Times New Roman"/>
                <w:b/>
                <w:i w:val="0"/>
                <w:strike w:val="0"/>
                <w:color w:val="000000"/>
                <w:sz w:val="20"/>
                <w:u w:val="none"/>
                <w:vertAlign w:val="baseline"/>
              </w:rPr>
              <w:t xml:space="preserve">L-карнитин общий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F8577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511F94">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833A72">
            <w:pPr>
              <w:pBdr/>
              <w:spacing/>
              <w:ind/>
              <w:jc w:val="center"/>
              <w:rPr/>
            </w:pPr>
            <w:r>
              <w:rPr>
                <w:rFonts w:ascii="Times New Roman" w:hAnsi="Times New Roman" w:eastAsia="Times New Roman" w:cs="Times New Roman"/>
                <w:b/>
                <w:i w:val="0"/>
                <w:strike w:val="0"/>
                <w:color w:val="000000"/>
                <w:sz w:val="20"/>
                <w:u w:val="none"/>
                <w:vertAlign w:val="baseline"/>
              </w:rPr>
              <w:t xml:space="preserve">95110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FD3494">
            <w:pPr>
              <w:pBdr/>
              <w:spacing/>
              <w:ind/>
              <w:jc w:val="left"/>
              <w:rPr/>
            </w:pPr>
            <w:r>
              <w:rPr>
                <w:rFonts w:ascii="Times New Roman" w:hAnsi="Times New Roman" w:eastAsia="Times New Roman" w:cs="Times New Roman"/>
                <w:b/>
                <w:i w:val="0"/>
                <w:strike w:val="0"/>
                <w:color w:val="000000"/>
                <w:sz w:val="20"/>
                <w:u w:val="none"/>
                <w:vertAlign w:val="baseline"/>
              </w:rPr>
              <w:t xml:space="preserve">Альбумин/креатинин-соотношение в разовой порции мочи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088A3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DE63AE">
            <w:pPr>
              <w:pBdr/>
              <w:spacing/>
              <w:ind/>
              <w:jc w:val="center"/>
              <w:rPr/>
            </w:pPr>
            <w:r>
              <w:rPr>
                <w:rFonts w:ascii="Times New Roman" w:hAnsi="Times New Roman" w:eastAsia="Times New Roman" w:cs="Times New Roman"/>
                <w:b/>
                <w:i w:val="0"/>
                <w:strike w:val="0"/>
                <w:color w:val="000000"/>
                <w:sz w:val="20"/>
                <w:u w:val="none"/>
                <w:vertAlign w:val="baseline"/>
              </w:rPr>
              <w:t xml:space="preserve">370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616287">
            <w:pPr>
              <w:pBdr/>
              <w:spacing/>
              <w:ind/>
              <w:jc w:val="center"/>
              <w:rPr/>
            </w:pPr>
            <w:r>
              <w:rPr>
                <w:rFonts w:ascii="Times New Roman" w:hAnsi="Times New Roman" w:eastAsia="Times New Roman" w:cs="Times New Roman"/>
                <w:b/>
                <w:i w:val="0"/>
                <w:strike w:val="0"/>
                <w:color w:val="000000"/>
                <w:sz w:val="20"/>
                <w:u w:val="none"/>
                <w:vertAlign w:val="baseline"/>
              </w:rPr>
              <w:t xml:space="preserve">97110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10ABAF">
            <w:pPr>
              <w:pBdr/>
              <w:spacing/>
              <w:ind/>
              <w:jc w:val="left"/>
              <w:rPr/>
            </w:pPr>
            <w:r>
              <w:rPr>
                <w:rFonts w:ascii="Times New Roman" w:hAnsi="Times New Roman" w:eastAsia="Times New Roman" w:cs="Times New Roman"/>
                <w:b/>
                <w:i w:val="0"/>
                <w:strike w:val="0"/>
                <w:color w:val="000000"/>
                <w:sz w:val="20"/>
                <w:u w:val="none"/>
                <w:vertAlign w:val="baseline"/>
              </w:rPr>
              <w:t xml:space="preserve">Белок в разовой порции мочи </w:t>
            </w:r>
            <w:r>
              <w:rPr>
                <w:rFonts w:ascii="Times New Roman" w:hAnsi="Times New Roman" w:eastAsia="Times New Roman" w:cs="Times New Roman"/>
                <w:b w:val="0"/>
                <w:i w:val="0"/>
                <w:strike w:val="0"/>
                <w:color w:val="000000"/>
                <w:sz w:val="20"/>
                <w:u w:val="none"/>
                <w:vertAlign w:val="baseline"/>
              </w:rPr>
              <w:t xml:space="preserve">(с креатинином и расчетом нормализованного по креатинину показателя)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253DD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34CE98">
            <w:pPr>
              <w:pBdr/>
              <w:spacing/>
              <w:ind/>
              <w:jc w:val="center"/>
              <w:rPr/>
            </w:pPr>
            <w:r>
              <w:rPr>
                <w:rFonts w:ascii="Times New Roman" w:hAnsi="Times New Roman" w:eastAsia="Times New Roman" w:cs="Times New Roman"/>
                <w:b/>
                <w:i w:val="0"/>
                <w:strike w:val="0"/>
                <w:color w:val="000000"/>
                <w:sz w:val="20"/>
                <w:u w:val="none"/>
                <w:vertAlign w:val="baseline"/>
              </w:rPr>
              <w:t xml:space="preserve">160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1E29D0">
            <w:pPr>
              <w:pBdr/>
              <w:spacing/>
              <w:ind/>
              <w:jc w:val="center"/>
              <w:rPr/>
            </w:pPr>
            <w:r>
              <w:rPr>
                <w:rFonts w:ascii="Times New Roman" w:hAnsi="Times New Roman" w:eastAsia="Times New Roman" w:cs="Times New Roman"/>
                <w:b/>
                <w:i w:val="0"/>
                <w:strike w:val="0"/>
                <w:color w:val="000000"/>
                <w:sz w:val="20"/>
                <w:u w:val="none"/>
                <w:vertAlign w:val="baseline"/>
              </w:rPr>
              <w:t xml:space="preserve">110113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83E133">
            <w:pPr>
              <w:pBdr/>
              <w:spacing/>
              <w:ind/>
              <w:jc w:val="left"/>
              <w:rPr/>
            </w:pPr>
            <w:r>
              <w:rPr>
                <w:rFonts w:ascii="Times New Roman" w:hAnsi="Times New Roman" w:eastAsia="Times New Roman" w:cs="Times New Roman"/>
                <w:b/>
                <w:i w:val="0"/>
                <w:strike w:val="0"/>
                <w:color w:val="000000"/>
                <w:sz w:val="20"/>
                <w:u w:val="none"/>
                <w:vertAlign w:val="baseline"/>
              </w:rPr>
              <w:t xml:space="preserve">Кальций-креатининовое соотношение в разовой порции мочи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2AFB0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D30906">
            <w:pPr>
              <w:pBdr/>
              <w:spacing/>
              <w:ind/>
              <w:jc w:val="center"/>
              <w:rPr/>
            </w:pPr>
            <w:r>
              <w:rPr>
                <w:rFonts w:ascii="Times New Roman" w:hAnsi="Times New Roman" w:eastAsia="Times New Roman" w:cs="Times New Roman"/>
                <w:b/>
                <w:i w:val="0"/>
                <w:strike w:val="0"/>
                <w:color w:val="000000"/>
                <w:sz w:val="20"/>
                <w:u w:val="none"/>
                <w:vertAlign w:val="baseline"/>
              </w:rPr>
              <w:t xml:space="preserve">145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AEA8AE">
            <w:pPr>
              <w:pBdr/>
              <w:spacing/>
              <w:ind/>
              <w:jc w:val="center"/>
              <w:rPr/>
            </w:pPr>
            <w:r>
              <w:rPr>
                <w:rFonts w:ascii="Times New Roman" w:hAnsi="Times New Roman" w:eastAsia="Times New Roman" w:cs="Times New Roman"/>
                <w:b/>
                <w:i w:val="0"/>
                <w:strike w:val="0"/>
                <w:color w:val="000000"/>
                <w:sz w:val="20"/>
                <w:u w:val="none"/>
                <w:vertAlign w:val="baseline"/>
              </w:rPr>
              <w:t xml:space="preserve">112110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0ADF72">
            <w:pPr>
              <w:pBdr/>
              <w:spacing/>
              <w:ind/>
              <w:jc w:val="left"/>
              <w:rPr/>
            </w:pPr>
            <w:r>
              <w:rPr>
                <w:rFonts w:ascii="Times New Roman" w:hAnsi="Times New Roman" w:eastAsia="Times New Roman" w:cs="Times New Roman"/>
                <w:b/>
                <w:i w:val="0"/>
                <w:strike w:val="0"/>
                <w:color w:val="000000"/>
                <w:sz w:val="20"/>
                <w:u w:val="none"/>
                <w:vertAlign w:val="baseline"/>
              </w:rPr>
              <w:t xml:space="preserve">Мочевая кислота в разовой порции мочи</w:t>
            </w:r>
            <w:r>
              <w:rPr>
                <w:rFonts w:ascii="Times New Roman" w:hAnsi="Times New Roman" w:eastAsia="Times New Roman" w:cs="Times New Roman"/>
                <w:b w:val="0"/>
                <w:i w:val="0"/>
                <w:strike w:val="0"/>
                <w:color w:val="000000"/>
                <w:sz w:val="20"/>
                <w:u w:val="none"/>
                <w:vertAlign w:val="baseline"/>
              </w:rPr>
              <w:t xml:space="preserve"> (с креатинином и расчетом нормализованного по креатинину показателя)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9D3EC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A92ACA">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615858">
            <w:pPr>
              <w:pBdr/>
              <w:spacing/>
              <w:ind/>
              <w:jc w:val="center"/>
              <w:rPr/>
            </w:pPr>
            <w:r>
              <w:rPr>
                <w:rFonts w:ascii="Times New Roman" w:hAnsi="Times New Roman" w:eastAsia="Times New Roman" w:cs="Times New Roman"/>
                <w:b/>
                <w:i w:val="0"/>
                <w:strike w:val="0"/>
                <w:color w:val="000000"/>
                <w:sz w:val="20"/>
                <w:u w:val="none"/>
                <w:vertAlign w:val="baseline"/>
              </w:rPr>
              <w:t xml:space="preserve">115110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13010B">
            <w:pPr>
              <w:pBdr/>
              <w:spacing/>
              <w:ind/>
              <w:jc w:val="left"/>
              <w:rPr/>
            </w:pPr>
            <w:r>
              <w:rPr>
                <w:rFonts w:ascii="Times New Roman" w:hAnsi="Times New Roman" w:eastAsia="Times New Roman" w:cs="Times New Roman"/>
                <w:b/>
                <w:i w:val="0"/>
                <w:strike w:val="0"/>
                <w:color w:val="000000"/>
                <w:sz w:val="20"/>
                <w:u w:val="none"/>
                <w:vertAlign w:val="baseline"/>
              </w:rPr>
              <w:t xml:space="preserve">Фосфор в разовой порции мочи</w:t>
            </w:r>
            <w:r>
              <w:rPr>
                <w:rFonts w:ascii="Times New Roman" w:hAnsi="Times New Roman" w:eastAsia="Times New Roman" w:cs="Times New Roman"/>
                <w:b w:val="0"/>
                <w:i w:val="0"/>
                <w:strike w:val="0"/>
                <w:color w:val="000000"/>
                <w:sz w:val="20"/>
                <w:u w:val="none"/>
                <w:vertAlign w:val="baseline"/>
              </w:rPr>
              <w:t xml:space="preserve"> (с креатинином и расчетом нормализованного по креатинину показателя)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CB0BC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B47A44">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B339C1">
            <w:pPr>
              <w:pBdr/>
              <w:spacing/>
              <w:ind/>
              <w:jc w:val="center"/>
              <w:rPr/>
            </w:pPr>
            <w:r>
              <w:rPr>
                <w:rFonts w:ascii="Times New Roman" w:hAnsi="Times New Roman" w:eastAsia="Times New Roman" w:cs="Times New Roman"/>
                <w:b/>
                <w:i w:val="0"/>
                <w:strike w:val="0"/>
                <w:color w:val="000000"/>
                <w:sz w:val="20"/>
                <w:u w:val="none"/>
                <w:vertAlign w:val="baseline"/>
              </w:rPr>
              <w:t xml:space="preserve">1318110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F99399">
            <w:pPr>
              <w:pBdr/>
              <w:spacing/>
              <w:ind/>
              <w:jc w:val="left"/>
              <w:rPr/>
            </w:pPr>
            <w:r>
              <w:rPr>
                <w:rFonts w:ascii="Times New Roman" w:hAnsi="Times New Roman" w:eastAsia="Times New Roman" w:cs="Times New Roman"/>
                <w:b/>
                <w:i w:val="0"/>
                <w:strike w:val="0"/>
                <w:color w:val="000000"/>
                <w:sz w:val="20"/>
                <w:u w:val="none"/>
                <w:vertAlign w:val="baseline"/>
              </w:rPr>
              <w:t xml:space="preserve">Магний в разовой порции мочи</w:t>
            </w:r>
            <w:r>
              <w:rPr>
                <w:rFonts w:ascii="Times New Roman" w:hAnsi="Times New Roman" w:eastAsia="Times New Roman" w:cs="Times New Roman"/>
                <w:b w:val="0"/>
                <w:i w:val="0"/>
                <w:strike w:val="0"/>
                <w:color w:val="000000"/>
                <w:sz w:val="20"/>
                <w:u w:val="none"/>
                <w:vertAlign w:val="baseline"/>
              </w:rPr>
              <w:t xml:space="preserve"> (с креатинином и расчетом магний-креатининового соотношения)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42E01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C54408">
            <w:pPr>
              <w:pBdr/>
              <w:spacing/>
              <w:ind/>
              <w:jc w:val="center"/>
              <w:rPr/>
            </w:pPr>
            <w:r>
              <w:rPr>
                <w:rFonts w:ascii="Times New Roman" w:hAnsi="Times New Roman" w:eastAsia="Times New Roman" w:cs="Times New Roman"/>
                <w:b/>
                <w:i w:val="0"/>
                <w:strike w:val="0"/>
                <w:color w:val="000000"/>
                <w:sz w:val="20"/>
                <w:u w:val="none"/>
                <w:vertAlign w:val="baseline"/>
              </w:rPr>
              <w:t xml:space="preserve">285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9D2E50">
            <w:pPr>
              <w:pBdr/>
              <w:spacing/>
              <w:ind/>
              <w:jc w:val="center"/>
              <w:rPr/>
            </w:pPr>
            <w:r>
              <w:rPr>
                <w:rFonts w:ascii="Times New Roman" w:hAnsi="Times New Roman" w:eastAsia="Times New Roman" w:cs="Times New Roman"/>
                <w:b/>
                <w:i w:val="0"/>
                <w:strike w:val="0"/>
                <w:color w:val="000000"/>
                <w:sz w:val="20"/>
                <w:u w:val="none"/>
                <w:vertAlign w:val="baseline"/>
              </w:rPr>
              <w:t xml:space="preserve">1458110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845291">
            <w:pPr>
              <w:pBdr/>
              <w:spacing/>
              <w:ind/>
              <w:jc w:val="left"/>
              <w:rPr/>
            </w:pPr>
            <w:r>
              <w:rPr>
                <w:rFonts w:ascii="Times New Roman" w:hAnsi="Times New Roman" w:eastAsia="Times New Roman" w:cs="Times New Roman"/>
                <w:b/>
                <w:i w:val="0"/>
                <w:strike w:val="0"/>
                <w:color w:val="000000"/>
                <w:sz w:val="20"/>
                <w:u w:val="none"/>
                <w:vertAlign w:val="baseline"/>
              </w:rPr>
              <w:t xml:space="preserve">Оксалаты в разовой порции мочи </w:t>
            </w:r>
            <w:r>
              <w:rPr>
                <w:rFonts w:ascii="Times New Roman" w:hAnsi="Times New Roman" w:eastAsia="Times New Roman" w:cs="Times New Roman"/>
                <w:b w:val="0"/>
                <w:i w:val="0"/>
                <w:strike w:val="0"/>
                <w:color w:val="000000"/>
                <w:sz w:val="20"/>
                <w:u w:val="none"/>
                <w:vertAlign w:val="baseline"/>
              </w:rPr>
              <w:t xml:space="preserve">(с креатинином и расчетом нормализованного по креатинину показателя)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4B279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FD2C24">
            <w:pPr>
              <w:pBdr/>
              <w:spacing/>
              <w:ind/>
              <w:jc w:val="center"/>
              <w:rPr/>
            </w:pPr>
            <w:r>
              <w:rPr>
                <w:rFonts w:ascii="Times New Roman" w:hAnsi="Times New Roman" w:eastAsia="Times New Roman" w:cs="Times New Roman"/>
                <w:b/>
                <w:i w:val="0"/>
                <w:strike w:val="0"/>
                <w:color w:val="000000"/>
                <w:sz w:val="20"/>
                <w:u w:val="none"/>
                <w:vertAlign w:val="baseline"/>
              </w:rPr>
              <w:t xml:space="preserve">965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C8F926">
            <w:pPr>
              <w:pBdr/>
              <w:spacing/>
              <w:ind/>
              <w:jc w:val="center"/>
              <w:rPr/>
            </w:pPr>
            <w:r>
              <w:rPr>
                <w:rFonts w:ascii="Times New Roman" w:hAnsi="Times New Roman" w:eastAsia="Times New Roman" w:cs="Times New Roman"/>
                <w:b/>
                <w:i w:val="0"/>
                <w:strike w:val="0"/>
                <w:color w:val="000000"/>
                <w:sz w:val="20"/>
                <w:u w:val="none"/>
                <w:vertAlign w:val="baseline"/>
              </w:rPr>
              <w:t xml:space="preserve">1265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01361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химического состава мочевых (почечных) камней методом рентгеноструктурного анализа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490385">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BAB7C7">
            <w:pPr>
              <w:pBdr/>
              <w:spacing/>
              <w:ind/>
              <w:jc w:val="center"/>
              <w:rPr/>
            </w:pPr>
            <w:r>
              <w:rPr>
                <w:rFonts w:ascii="Times New Roman" w:hAnsi="Times New Roman" w:eastAsia="Times New Roman" w:cs="Times New Roman"/>
                <w:b/>
                <w:i w:val="0"/>
                <w:strike w:val="0"/>
                <w:color w:val="000000"/>
                <w:sz w:val="20"/>
                <w:u w:val="none"/>
                <w:vertAlign w:val="baseline"/>
              </w:rPr>
              <w:t xml:space="preserve">2 965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A0F52F7">
            <w:pPr>
              <w:pBdr/>
              <w:spacing/>
              <w:ind/>
              <w:jc w:val="center"/>
              <w:rPr/>
            </w:pPr>
            <w:r>
              <w:rPr>
                <w:rFonts w:ascii="Times New Roman" w:hAnsi="Times New Roman" w:eastAsia="Times New Roman" w:cs="Times New Roman"/>
                <w:b/>
                <w:i w:val="0"/>
                <w:strike w:val="0"/>
                <w:color w:val="000000"/>
                <w:sz w:val="20"/>
                <w:u w:val="none"/>
                <w:vertAlign w:val="baseline"/>
              </w:rPr>
              <w:t xml:space="preserve">1565ПОК</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75CB387">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химического состава мочевых (почечных) камней методом инфракрасной спектрометрии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6AEEF3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2D522A6">
            <w:pPr>
              <w:pBdr/>
              <w:spacing/>
              <w:ind/>
              <w:jc w:val="center"/>
              <w:rPr/>
            </w:pPr>
            <w:r>
              <w:rPr>
                <w:rFonts w:ascii="Times New Roman" w:hAnsi="Times New Roman" w:eastAsia="Times New Roman" w:cs="Times New Roman"/>
                <w:b/>
                <w:i w:val="0"/>
                <w:strike w:val="0"/>
                <w:color w:val="000000"/>
                <w:sz w:val="20"/>
                <w:u w:val="none"/>
                <w:vertAlign w:val="baseline"/>
              </w:rPr>
              <w:t xml:space="preserve">3 150</w:t>
            </w:r>
            <w:r/>
          </w:p>
        </w:tc>
      </w:tr>
      <w:tr>
        <w:trPr>
          <w:trHeight w:val="27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DA7D4D3">
            <w:pPr>
              <w:pBdr/>
              <w:spacing/>
              <w:ind/>
              <w:jc w:val="left"/>
              <w:rPr/>
            </w:pPr>
            <w:r>
              <w:rPr>
                <w:rFonts w:ascii="Times New Roman" w:hAnsi="Times New Roman" w:eastAsia="Times New Roman" w:cs="Times New Roman"/>
                <w:b/>
                <w:i w:val="0"/>
                <w:strike w:val="0"/>
                <w:color w:val="000000"/>
                <w:sz w:val="20"/>
                <w:u w:val="none"/>
                <w:vertAlign w:val="baseline"/>
              </w:rPr>
              <w:t xml:space="preserve">Токсичные вещества в моче </w:t>
            </w:r>
            <w:r/>
          </w:p>
        </w:tc>
      </w:tr>
      <w:tr>
        <w:trPr>
          <w:trHeight w:val="27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C194426">
            <w:pPr>
              <w:pBdr/>
              <w:spacing/>
              <w:ind/>
              <w:jc w:val="center"/>
              <w:rPr/>
            </w:pPr>
            <w:r>
              <w:rPr>
                <w:rFonts w:ascii="Times New Roman" w:hAnsi="Times New Roman" w:eastAsia="Times New Roman" w:cs="Times New Roman"/>
                <w:b/>
                <w:i w:val="0"/>
                <w:strike w:val="0"/>
                <w:color w:val="000000"/>
                <w:sz w:val="20"/>
                <w:u w:val="none"/>
                <w:vertAlign w:val="baseline"/>
              </w:rPr>
              <w:t xml:space="preserve">9953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D1E674">
            <w:pPr>
              <w:pBdr/>
              <w:spacing/>
              <w:ind/>
              <w:jc w:val="left"/>
              <w:rPr/>
            </w:pPr>
            <w:r>
              <w:rPr>
                <w:rFonts w:ascii="Times New Roman" w:hAnsi="Times New Roman" w:eastAsia="Times New Roman" w:cs="Times New Roman"/>
                <w:b/>
                <w:i w:val="0"/>
                <w:strike w:val="0"/>
                <w:color w:val="000000"/>
                <w:sz w:val="20"/>
                <w:u w:val="none"/>
                <w:vertAlign w:val="baseline"/>
              </w:rPr>
              <w:t xml:space="preserve">Бисфенол А, триклозан, 4-нонилфенол (токсины из пластмасс, гигиенических средств, моющих средств)</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214E3E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C5E9B6B">
            <w:pPr>
              <w:pBdr/>
              <w:spacing/>
              <w:ind/>
              <w:jc w:val="center"/>
              <w:rPr/>
            </w:pPr>
            <w:r>
              <w:rPr>
                <w:rFonts w:ascii="Times New Roman" w:hAnsi="Times New Roman" w:eastAsia="Times New Roman" w:cs="Times New Roman"/>
                <w:b/>
                <w:i w:val="0"/>
                <w:strike w:val="0"/>
                <w:color w:val="000000"/>
                <w:sz w:val="20"/>
                <w:u w:val="none"/>
                <w:vertAlign w:val="baseline"/>
              </w:rPr>
              <w:t xml:space="preserve">2 312</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8653B0C">
            <w:pPr>
              <w:pBdr/>
              <w:spacing/>
              <w:ind/>
              <w:rPr/>
            </w:pPr>
            <w:r>
              <w:rPr>
                <w:rFonts w:ascii="Times New Roman" w:hAnsi="Times New Roman" w:eastAsia="Times New Roman" w:cs="Times New Roman"/>
                <w:b/>
                <w:i w:val="0"/>
                <w:strike w:val="0"/>
                <w:color w:val="000000"/>
                <w:sz w:val="24"/>
                <w:u w:val="none"/>
                <w:vertAlign w:val="baseline"/>
              </w:rPr>
              <w:t xml:space="preserve">ОБЩИЕ, КЛИНИЧЕСКИЕ И БИОХИМИЧЕСКИЕ ИССЛЕДОВАНИЯ КАЛА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4B1EA8">
            <w:pPr>
              <w:pBdr/>
              <w:spacing/>
              <w:ind/>
              <w:jc w:val="center"/>
              <w:rPr/>
            </w:pPr>
            <w:r>
              <w:rPr>
                <w:rFonts w:ascii="Times New Roman" w:hAnsi="Times New Roman" w:eastAsia="Times New Roman" w:cs="Times New Roman"/>
                <w:b/>
                <w:i w:val="0"/>
                <w:strike w:val="0"/>
                <w:color w:val="000000"/>
                <w:sz w:val="20"/>
                <w:u w:val="none"/>
                <w:vertAlign w:val="baseline"/>
              </w:rPr>
              <w:t xml:space="preserve">86</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19BEE4">
            <w:pPr>
              <w:pBdr/>
              <w:spacing/>
              <w:ind/>
              <w:jc w:val="left"/>
              <w:rPr/>
            </w:pPr>
            <w:r>
              <w:rPr>
                <w:rFonts w:ascii="Times New Roman" w:hAnsi="Times New Roman" w:eastAsia="Times New Roman" w:cs="Times New Roman"/>
                <w:b/>
                <w:i w:val="0"/>
                <w:strike w:val="0"/>
                <w:color w:val="000000"/>
                <w:sz w:val="20"/>
                <w:u w:val="none"/>
                <w:vertAlign w:val="baseline"/>
              </w:rPr>
              <w:t xml:space="preserve">Опухолевая М2-пируваткиназа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2A3CF2">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9DE72D">
            <w:pPr>
              <w:pBdr/>
              <w:spacing/>
              <w:ind/>
              <w:jc w:val="center"/>
              <w:rPr/>
            </w:pPr>
            <w:r>
              <w:rPr>
                <w:rFonts w:ascii="Times New Roman" w:hAnsi="Times New Roman" w:eastAsia="Times New Roman" w:cs="Times New Roman"/>
                <w:b/>
                <w:i w:val="0"/>
                <w:strike w:val="0"/>
                <w:color w:val="000000"/>
                <w:sz w:val="20"/>
                <w:u w:val="none"/>
                <w:vertAlign w:val="baseline"/>
              </w:rPr>
              <w:t xml:space="preserve">2 590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10C695">
            <w:pPr>
              <w:pBdr/>
              <w:spacing/>
              <w:ind/>
              <w:jc w:val="center"/>
              <w:rPr/>
            </w:pPr>
            <w:r>
              <w:rPr>
                <w:rFonts w:ascii="Times New Roman" w:hAnsi="Times New Roman" w:eastAsia="Times New Roman" w:cs="Times New Roman"/>
                <w:b/>
                <w:i w:val="0"/>
                <w:strike w:val="0"/>
                <w:color w:val="000000"/>
                <w:sz w:val="20"/>
                <w:u w:val="none"/>
                <w:vertAlign w:val="baseline"/>
              </w:rPr>
              <w:t xml:space="preserve">158DM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4879CB">
            <w:pPr>
              <w:pBdr/>
              <w:spacing/>
              <w:ind/>
              <w:jc w:val="left"/>
              <w:rPr/>
            </w:pPr>
            <w:r>
              <w:rPr>
                <w:rFonts w:ascii="Times New Roman" w:hAnsi="Times New Roman" w:eastAsia="Times New Roman" w:cs="Times New Roman"/>
                <w:b/>
                <w:i w:val="0"/>
                <w:strike w:val="0"/>
                <w:color w:val="000000"/>
                <w:sz w:val="20"/>
                <w:u w:val="none"/>
                <w:vertAlign w:val="baseline"/>
              </w:rPr>
              <w:t xml:space="preserve">Копрограмма, цифровая микроскопия  </w:t>
            </w:r>
            <w:r>
              <w:rPr>
                <w:rFonts w:ascii="Times New Roman" w:hAnsi="Times New Roman" w:eastAsia="Times New Roman" w:cs="Times New Roman"/>
                <w:b w:val="0"/>
                <w:i w:val="0"/>
                <w:strike w:val="0"/>
                <w:color w:val="000000"/>
                <w:sz w:val="20"/>
                <w:u w:val="none"/>
                <w:vertAlign w:val="baseline"/>
              </w:rPr>
              <w:t xml:space="preserve">(Доставка в лабораторию СТРОГО в день взятия до 19:00 часов)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60B7B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CA003D">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46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196153">
            <w:pPr>
              <w:pBdr/>
              <w:spacing/>
              <w:ind/>
              <w:jc w:val="center"/>
              <w:rPr/>
            </w:pPr>
            <w:r>
              <w:rPr>
                <w:rFonts w:ascii="Times New Roman" w:hAnsi="Times New Roman" w:eastAsia="Times New Roman" w:cs="Times New Roman"/>
                <w:b/>
                <w:i w:val="0"/>
                <w:strike w:val="0"/>
                <w:color w:val="000000"/>
                <w:sz w:val="20"/>
                <w:u w:val="none"/>
                <w:vertAlign w:val="baseline"/>
              </w:rPr>
              <w:t xml:space="preserve">159ЯГ</w:t>
            </w:r>
            <w:r/>
          </w:p>
        </w:tc>
        <w:tc>
          <w:tcPr>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380" w:type="dxa"/>
            <w:vAlign w:val="center"/>
          </w:tcPr>
          <w:p w14:paraId="6FE82D2C">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кала на яйца гельминтов</w:t>
            </w:r>
            <w:r/>
          </w:p>
        </w:tc>
        <w:tc>
          <w:tcPr>
            <w:tcBorders>
              <w:top w:val="single" w:color="000000" w:sz="6" w:space="0"/>
              <w:left w:val="none" w:color="000000" w:sz="4" w:space="0"/>
              <w:bottom w:val="single" w:color="000000" w:sz="6" w:space="0"/>
              <w:right w:val="single" w:color="000000" w:sz="12" w:space="0"/>
            </w:tcBorders>
            <w:tcMar>
              <w:left w:w="0" w:type="dxa"/>
              <w:top w:w="0" w:type="dxa"/>
              <w:right w:w="0" w:type="dxa"/>
              <w:bottom w:w="0" w:type="dxa"/>
            </w:tcMar>
            <w:tcW w:w="5385" w:type="dxa"/>
            <w:vAlign w:val="center"/>
          </w:tcPr>
          <w:p w14:paraId="1AC083BC">
            <w:pPr>
              <w:pBdr/>
              <w:spacing/>
              <w:ind/>
              <w:jc w:val="left"/>
              <w:rPr/>
            </w:pPr>
            <w:r>
              <w:rPr>
                <w:rFonts w:ascii="Times New Roman" w:hAnsi="Times New Roman" w:eastAsia="Times New Roman" w:cs="Times New Roman"/>
                <w:b/>
                <w:i w:val="0"/>
                <w:strike w:val="0"/>
                <w:color w:val="000000"/>
                <w:sz w:val="20"/>
                <w:u w:val="none"/>
                <w:vertAlign w:val="baseline"/>
              </w:rPr>
            </w:r>
            <w:r/>
          </w:p>
        </w:tc>
        <w:tc>
          <w:tcPr>
            <w:gridSpan w:val="2"/>
            <w:tcBorders>
              <w:top w:val="single" w:color="000000" w:sz="12" w:space="0"/>
              <w:left w:val="single" w:color="000000" w:sz="12" w:space="0"/>
              <w:bottom w:val="none" w:color="000000" w:sz="4" w:space="0"/>
              <w:right w:val="none" w:color="000000" w:sz="4" w:space="0"/>
            </w:tcBorders>
            <w:tcMar>
              <w:left w:w="0" w:type="dxa"/>
              <w:top w:w="0" w:type="dxa"/>
              <w:right w:w="0" w:type="dxa"/>
              <w:bottom w:w="0" w:type="dxa"/>
            </w:tcMar>
            <w:tcW w:w="3135" w:type="dxa"/>
            <w:vAlign w:val="center"/>
            <w:vMerge w:val="restart"/>
          </w:tcPr>
          <w:p w14:paraId="06ABD9E7">
            <w:pPr>
              <w:pBdr/>
              <w:spacing/>
              <w:ind/>
              <w:jc w:val="left"/>
              <w:rPr/>
            </w:pP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6BF2D4E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C183D3">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82893B">
            <w:pPr>
              <w:pBdr/>
              <w:spacing/>
              <w:ind/>
              <w:jc w:val="center"/>
              <w:rPr/>
            </w:pPr>
            <w:r>
              <w:rPr>
                <w:rFonts w:ascii="Times New Roman" w:hAnsi="Times New Roman" w:eastAsia="Times New Roman" w:cs="Times New Roman"/>
                <w:b/>
                <w:i w:val="0"/>
                <w:strike w:val="0"/>
                <w:color w:val="000000"/>
                <w:sz w:val="20"/>
                <w:u w:val="none"/>
                <w:vertAlign w:val="baseline"/>
              </w:rPr>
              <w:t xml:space="preserve">159ПРО</w:t>
            </w:r>
            <w:r/>
          </w:p>
        </w:tc>
        <w:tc>
          <w:tcPr>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380" w:type="dxa"/>
            <w:vAlign w:val="center"/>
          </w:tcPr>
          <w:p w14:paraId="4F4F047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кала на простейшие</w:t>
            </w:r>
            <w:r/>
          </w:p>
        </w:tc>
        <w:tc>
          <w:tcPr>
            <w:tcBorders>
              <w:top w:val="single" w:color="000000" w:sz="6" w:space="0"/>
              <w:left w:val="none" w:color="000000" w:sz="4" w:space="0"/>
              <w:bottom w:val="single" w:color="000000" w:sz="6" w:space="0"/>
              <w:right w:val="single" w:color="000000" w:sz="12" w:space="0"/>
            </w:tcBorders>
            <w:tcMar>
              <w:left w:w="0" w:type="dxa"/>
              <w:top w:w="0" w:type="dxa"/>
              <w:right w:w="0" w:type="dxa"/>
              <w:bottom w:w="0" w:type="dxa"/>
            </w:tcMar>
            <w:tcW w:w="5385" w:type="dxa"/>
            <w:vAlign w:val="center"/>
          </w:tcPr>
          <w:p w14:paraId="30B3881A">
            <w:pPr>
              <w:pBdr/>
              <w:spacing/>
              <w:ind/>
              <w:jc w:val="left"/>
              <w:rPr/>
            </w:pPr>
            <w:r>
              <w:rPr>
                <w:rFonts w:ascii="Times New Roman" w:hAnsi="Times New Roman" w:eastAsia="Times New Roman" w:cs="Times New Roman"/>
                <w:b/>
                <w:i w:val="0"/>
                <w:strike w:val="0"/>
                <w:color w:val="000000"/>
                <w:sz w:val="20"/>
                <w:u w:val="none"/>
                <w:vertAlign w:val="baseline"/>
              </w:rPr>
            </w:r>
            <w:r/>
          </w:p>
        </w:tc>
        <w:tc>
          <w:tcPr>
            <w:gridSpan w:val="2"/>
            <w:tcBorders>
              <w:top w:val="none" w:color="000000" w:sz="4" w:space="0"/>
              <w:left w:val="single" w:color="000000" w:sz="12" w:space="0"/>
              <w:bottom w:val="single" w:color="000000" w:sz="12" w:space="0"/>
              <w:right w:val="none" w:color="000000" w:sz="4" w:space="0"/>
            </w:tcBorders>
            <w:tcMar>
              <w:left w:w="0" w:type="dxa"/>
              <w:top w:w="0" w:type="dxa"/>
              <w:right w:w="0" w:type="dxa"/>
              <w:bottom w:w="0" w:type="dxa"/>
            </w:tcMar>
            <w:tcW w:w="3135" w:type="dxa"/>
            <w:vAlign w:val="center"/>
            <w:vMerge w:val="continue"/>
          </w:tcPr>
          <w:p w14:paraId="61C0423C">
            <w:pPr>
              <w:pBdr/>
              <w:spacing/>
              <w:ind/>
              <w:jc w:val="left"/>
              <w:rPr/>
            </w:pPr>
            <w:r>
              <w:rPr>
                <w:rFonts w:ascii="Times New Roman" w:hAnsi="Times New Roman" w:eastAsia="Times New Roman" w:cs="Times New Roman"/>
                <w:b w:val="0"/>
                <w:i w:val="0"/>
                <w:strike w:val="0"/>
                <w:color w:val="000000"/>
                <w:sz w:val="20"/>
                <w:u w:val="none"/>
                <w:vertAlign w:val="baseline"/>
              </w:rPr>
            </w:r>
            <w:r/>
          </w:p>
        </w:tc>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350" w:type="dxa"/>
            <w:vAlign w:val="center"/>
          </w:tcPr>
          <w:p w14:paraId="558C210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8B0E99">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4BEFBC">
            <w:pPr>
              <w:pBdr/>
              <w:spacing/>
              <w:ind/>
              <w:jc w:val="center"/>
              <w:rPr/>
            </w:pPr>
            <w:r>
              <w:rPr>
                <w:rFonts w:ascii="Times New Roman" w:hAnsi="Times New Roman" w:eastAsia="Times New Roman" w:cs="Times New Roman"/>
                <w:b/>
                <w:i w:val="0"/>
                <w:strike w:val="0"/>
                <w:color w:val="000000"/>
                <w:sz w:val="20"/>
                <w:u w:val="none"/>
                <w:vertAlign w:val="baseline"/>
              </w:rPr>
              <w:t xml:space="preserve">162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3A8645">
            <w:pPr>
              <w:pBdr/>
              <w:spacing/>
              <w:ind/>
              <w:jc w:val="left"/>
              <w:rPr/>
            </w:pPr>
            <w:r>
              <w:rPr>
                <w:rFonts w:ascii="Times New Roman" w:hAnsi="Times New Roman" w:eastAsia="Times New Roman" w:cs="Times New Roman"/>
                <w:b/>
                <w:i w:val="0"/>
                <w:strike w:val="0"/>
                <w:color w:val="000000"/>
                <w:sz w:val="20"/>
                <w:u w:val="none"/>
                <w:vertAlign w:val="baseline"/>
              </w:rPr>
              <w:t xml:space="preserve">Панкреатическая эластаза</w:t>
            </w:r>
            <w:r>
              <w:rPr>
                <w:rFonts w:ascii="Times New Roman" w:hAnsi="Times New Roman" w:eastAsia="Times New Roman" w:cs="Times New Roman"/>
                <w:b w:val="0"/>
                <w:i w:val="0"/>
                <w:strike w:val="0"/>
                <w:color w:val="000000"/>
                <w:sz w:val="20"/>
                <w:u w:val="none"/>
                <w:vertAlign w:val="baseline"/>
              </w:rPr>
              <w:t xml:space="preserve"> (иссл.материал - 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53DAC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B33D6B">
            <w:pPr>
              <w:pBdr/>
              <w:spacing/>
              <w:ind/>
              <w:jc w:val="center"/>
              <w:rPr/>
            </w:pPr>
            <w:r>
              <w:rPr>
                <w:rFonts w:ascii="Times New Roman" w:hAnsi="Times New Roman" w:eastAsia="Times New Roman" w:cs="Times New Roman"/>
                <w:b/>
                <w:i w:val="0"/>
                <w:strike w:val="0"/>
                <w:color w:val="000000"/>
                <w:sz w:val="20"/>
                <w:u w:val="none"/>
                <w:vertAlign w:val="baseline"/>
              </w:rPr>
              <w:t xml:space="preserve">1 665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890CF4">
            <w:pPr>
              <w:pBdr/>
              <w:spacing/>
              <w:ind/>
              <w:jc w:val="center"/>
              <w:rPr/>
            </w:pPr>
            <w:r>
              <w:rPr>
                <w:rFonts w:ascii="Times New Roman" w:hAnsi="Times New Roman" w:eastAsia="Times New Roman" w:cs="Times New Roman"/>
                <w:b/>
                <w:i w:val="0"/>
                <w:strike w:val="0"/>
                <w:color w:val="000000"/>
                <w:sz w:val="20"/>
                <w:u w:val="none"/>
                <w:vertAlign w:val="baseline"/>
              </w:rPr>
              <w:t xml:space="preserve">1072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7B3B8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кала на простейшие c консервантом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160765">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30CE94">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D0FF67">
            <w:pPr>
              <w:pBdr/>
              <w:spacing/>
              <w:ind/>
              <w:jc w:val="center"/>
              <w:rPr/>
            </w:pPr>
            <w:r>
              <w:rPr>
                <w:rFonts w:ascii="Times New Roman" w:hAnsi="Times New Roman" w:eastAsia="Times New Roman" w:cs="Times New Roman"/>
                <w:b/>
                <w:i w:val="0"/>
                <w:strike w:val="0"/>
                <w:color w:val="000000"/>
                <w:sz w:val="20"/>
                <w:u w:val="none"/>
                <w:vertAlign w:val="baseline"/>
              </w:rPr>
              <w:t xml:space="preserve">160ОСТ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6EB115">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на энтеробиоз (яйца остриц), тампон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983F4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CFEDB4">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53B756">
            <w:pPr>
              <w:pBdr/>
              <w:spacing/>
              <w:ind/>
              <w:jc w:val="center"/>
              <w:rPr/>
            </w:pPr>
            <w:r>
              <w:rPr>
                <w:rFonts w:ascii="Times New Roman" w:hAnsi="Times New Roman" w:eastAsia="Times New Roman" w:cs="Times New Roman"/>
                <w:b/>
                <w:i w:val="0"/>
                <w:strike w:val="0"/>
                <w:color w:val="000000"/>
                <w:sz w:val="20"/>
                <w:u w:val="none"/>
                <w:vertAlign w:val="baseline"/>
              </w:rPr>
              <w:t xml:space="preserve">1601ОСТ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D7987E">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на энтеробиоз (яйца остриц), шпатель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1349F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25E82F">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1B2A12">
            <w:pPr>
              <w:pBdr/>
              <w:spacing/>
              <w:ind/>
              <w:jc w:val="center"/>
              <w:rPr/>
            </w:pPr>
            <w:r>
              <w:rPr>
                <w:rFonts w:ascii="Times New Roman" w:hAnsi="Times New Roman" w:eastAsia="Times New Roman" w:cs="Times New Roman"/>
                <w:b/>
                <w:i w:val="0"/>
                <w:strike w:val="0"/>
                <w:color w:val="000000"/>
                <w:sz w:val="20"/>
                <w:u w:val="none"/>
                <w:vertAlign w:val="baseline"/>
              </w:rPr>
              <w:t xml:space="preserve">236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065144">
            <w:pPr>
              <w:pBdr/>
              <w:spacing/>
              <w:ind/>
              <w:jc w:val="left"/>
              <w:rPr/>
            </w:pPr>
            <w:r>
              <w:rPr>
                <w:rFonts w:ascii="Times New Roman" w:hAnsi="Times New Roman" w:eastAsia="Times New Roman" w:cs="Times New Roman"/>
                <w:b/>
                <w:i w:val="0"/>
                <w:strike w:val="0"/>
                <w:color w:val="000000"/>
                <w:sz w:val="20"/>
                <w:u w:val="none"/>
                <w:vertAlign w:val="baseline"/>
              </w:rPr>
              <w:t xml:space="preserve">Содержание углеводов в кале</w:t>
            </w:r>
            <w:r>
              <w:rPr>
                <w:rFonts w:ascii="Times New Roman" w:hAnsi="Times New Roman" w:eastAsia="Times New Roman" w:cs="Times New Roman"/>
                <w:b w:val="0"/>
                <w:i w:val="0"/>
                <w:strike w:val="0"/>
                <w:color w:val="000000"/>
                <w:sz w:val="20"/>
                <w:u w:val="none"/>
                <w:vertAlign w:val="baseline"/>
              </w:rPr>
              <w:t xml:space="preserve"> (редуцирующие вещества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8BAC89">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3E5C5B">
            <w:pPr>
              <w:pBdr/>
              <w:spacing/>
              <w:ind/>
              <w:jc w:val="center"/>
              <w:rPr/>
            </w:pPr>
            <w:r>
              <w:rPr>
                <w:rFonts w:ascii="Times New Roman" w:hAnsi="Times New Roman" w:eastAsia="Times New Roman" w:cs="Times New Roman"/>
                <w:b/>
                <w:i w:val="0"/>
                <w:strike w:val="0"/>
                <w:color w:val="000000"/>
                <w:sz w:val="20"/>
                <w:u w:val="none"/>
                <w:vertAlign w:val="baseline"/>
              </w:rPr>
              <w:t xml:space="preserve">325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F5BEB2">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84C22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кала на скрытую кровь. Качественный метод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6A2188">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87CFB4">
            <w:pPr>
              <w:pBdr/>
              <w:spacing/>
              <w:ind/>
              <w:jc w:val="center"/>
              <w:rPr/>
            </w:pPr>
            <w:r>
              <w:rPr>
                <w:rFonts w:ascii="Times New Roman" w:hAnsi="Times New Roman" w:eastAsia="Times New Roman" w:cs="Times New Roman"/>
                <w:b/>
                <w:i w:val="0"/>
                <w:strike w:val="0"/>
                <w:color w:val="000000"/>
                <w:sz w:val="20"/>
                <w:u w:val="none"/>
                <w:vertAlign w:val="baseline"/>
              </w:rPr>
              <w:t xml:space="preserve">150</w:t>
            </w:r>
            <w:r/>
          </w:p>
        </w:tc>
      </w:tr>
      <w:tr>
        <w:trPr>
          <w:trHeight w:val="3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449B27">
            <w:pPr>
              <w:pBdr/>
              <w:spacing/>
              <w:ind/>
              <w:jc w:val="center"/>
              <w:rPr/>
            </w:pPr>
            <w:r>
              <w:rPr>
                <w:rFonts w:ascii="Times New Roman" w:hAnsi="Times New Roman" w:eastAsia="Times New Roman" w:cs="Times New Roman"/>
                <w:b/>
                <w:i w:val="0"/>
                <w:strike w:val="0"/>
                <w:color w:val="000000"/>
                <w:sz w:val="20"/>
                <w:u w:val="none"/>
                <w:vertAlign w:val="baseline"/>
              </w:rPr>
              <w:t xml:space="preserve">2401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1CC7F3">
            <w:pPr>
              <w:pBdr/>
              <w:spacing/>
              <w:ind/>
              <w:jc w:val="left"/>
              <w:rPr/>
            </w:pPr>
            <w:r>
              <w:rPr>
                <w:rFonts w:ascii="Times New Roman" w:hAnsi="Times New Roman" w:eastAsia="Times New Roman" w:cs="Times New Roman"/>
                <w:b/>
                <w:i w:val="0"/>
                <w:strike w:val="0"/>
                <w:color w:val="000000"/>
                <w:sz w:val="20"/>
                <w:u w:val="none"/>
                <w:vertAlign w:val="baseline"/>
              </w:rPr>
              <w:t xml:space="preserve">Скрытая кровь в кале (колоректальные кровотечения), количественный иммунохимический метод FOB Gold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2787D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65DEC2">
            <w:pPr>
              <w:pBdr/>
              <w:spacing/>
              <w:ind/>
              <w:jc w:val="center"/>
              <w:rPr/>
            </w:pPr>
            <w:r>
              <w:rPr>
                <w:rFonts w:ascii="Times New Roman" w:hAnsi="Times New Roman" w:eastAsia="Times New Roman" w:cs="Times New Roman"/>
                <w:b/>
                <w:i w:val="0"/>
                <w:strike w:val="0"/>
                <w:color w:val="000000"/>
                <w:sz w:val="20"/>
                <w:u w:val="none"/>
                <w:vertAlign w:val="baseline"/>
              </w:rPr>
              <w:t xml:space="preserve">1 065</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6AE6F8">
            <w:pPr>
              <w:pBdr/>
              <w:spacing/>
              <w:ind/>
              <w:jc w:val="center"/>
              <w:rPr/>
            </w:pPr>
            <w:r>
              <w:rPr>
                <w:rFonts w:ascii="Times New Roman" w:hAnsi="Times New Roman" w:eastAsia="Times New Roman" w:cs="Times New Roman"/>
                <w:b/>
                <w:i w:val="0"/>
                <w:strike w:val="0"/>
                <w:color w:val="000000"/>
                <w:sz w:val="20"/>
                <w:u w:val="none"/>
                <w:vertAlign w:val="baseline"/>
              </w:rPr>
              <w:t xml:space="preserve">2401FIT</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248B76">
            <w:pPr>
              <w:pBdr/>
              <w:spacing/>
              <w:ind/>
              <w:jc w:val="left"/>
              <w:rPr/>
            </w:pPr>
            <w:r>
              <w:rPr>
                <w:rFonts w:ascii="Times New Roman" w:hAnsi="Times New Roman" w:eastAsia="Times New Roman" w:cs="Times New Roman"/>
                <w:b/>
                <w:i w:val="0"/>
                <w:strike w:val="0"/>
                <w:color w:val="000000"/>
                <w:sz w:val="20"/>
                <w:u w:val="none"/>
                <w:vertAlign w:val="baseline"/>
              </w:rPr>
              <w:t xml:space="preserve">Скрытая кровь в кале (колоректальные кровотечения), количественный иммунохимический метод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DBBC1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4219AB">
            <w:pPr>
              <w:pBdr/>
              <w:spacing/>
              <w:ind/>
              <w:jc w:val="center"/>
              <w:rPr/>
            </w:pPr>
            <w:r>
              <w:rPr>
                <w:rFonts w:ascii="Times New Roman" w:hAnsi="Times New Roman" w:eastAsia="Times New Roman" w:cs="Times New Roman"/>
                <w:b/>
                <w:i w:val="0"/>
                <w:strike w:val="0"/>
                <w:color w:val="000000"/>
                <w:sz w:val="20"/>
                <w:u w:val="none"/>
                <w:vertAlign w:val="baseline"/>
              </w:rPr>
              <w:t xml:space="preserve">1 195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07D3D3">
            <w:pPr>
              <w:pBdr/>
              <w:spacing/>
              <w:ind/>
              <w:jc w:val="center"/>
              <w:rPr/>
            </w:pPr>
            <w:r>
              <w:rPr>
                <w:rFonts w:ascii="Times New Roman" w:hAnsi="Times New Roman" w:eastAsia="Times New Roman" w:cs="Times New Roman"/>
                <w:b/>
                <w:i w:val="0"/>
                <w:strike w:val="0"/>
                <w:color w:val="000000"/>
                <w:sz w:val="20"/>
                <w:u w:val="none"/>
                <w:vertAlign w:val="baseline"/>
              </w:rPr>
              <w:t xml:space="preserve">1533А1АТ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01857E">
            <w:pPr>
              <w:pBdr/>
              <w:spacing/>
              <w:ind/>
              <w:jc w:val="left"/>
              <w:rPr/>
            </w:pPr>
            <w:r>
              <w:rPr>
                <w:rFonts w:ascii="Times New Roman" w:hAnsi="Times New Roman" w:eastAsia="Times New Roman" w:cs="Times New Roman"/>
                <w:b/>
                <w:i w:val="0"/>
                <w:strike w:val="0"/>
                <w:color w:val="000000"/>
                <w:sz w:val="20"/>
                <w:u w:val="none"/>
                <w:vertAlign w:val="baseline"/>
              </w:rPr>
              <w:t xml:space="preserve">Альфа-1-антитрипсин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E2522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83EAFC">
            <w:pPr>
              <w:pBdr/>
              <w:spacing/>
              <w:ind/>
              <w:jc w:val="center"/>
              <w:rPr/>
            </w:pPr>
            <w:r>
              <w:rPr>
                <w:rFonts w:ascii="Times New Roman" w:hAnsi="Times New Roman" w:eastAsia="Times New Roman" w:cs="Times New Roman"/>
                <w:b/>
                <w:i w:val="0"/>
                <w:strike w:val="0"/>
                <w:color w:val="000000"/>
                <w:sz w:val="20"/>
                <w:u w:val="none"/>
                <w:vertAlign w:val="baseline"/>
              </w:rPr>
              <w:t xml:space="preserve">1 280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BCBADD">
            <w:pPr>
              <w:pBdr/>
              <w:spacing/>
              <w:ind/>
              <w:jc w:val="center"/>
              <w:rPr/>
            </w:pPr>
            <w:r>
              <w:rPr>
                <w:rFonts w:ascii="Times New Roman" w:hAnsi="Times New Roman" w:eastAsia="Times New Roman" w:cs="Times New Roman"/>
                <w:b/>
                <w:i w:val="0"/>
                <w:strike w:val="0"/>
                <w:color w:val="000000"/>
                <w:sz w:val="20"/>
                <w:u w:val="none"/>
                <w:vertAlign w:val="baseline"/>
              </w:rPr>
              <w:t xml:space="preserve">1592ОСС</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8B9385">
            <w:pPr>
              <w:pBdr/>
              <w:spacing/>
              <w:ind/>
              <w:jc w:val="left"/>
              <w:rPr/>
            </w:pPr>
            <w:r>
              <w:rPr>
                <w:rFonts w:ascii="Times New Roman" w:hAnsi="Times New Roman" w:eastAsia="Times New Roman" w:cs="Times New Roman"/>
                <w:b/>
                <w:i w:val="0"/>
                <w:strike w:val="0"/>
                <w:color w:val="000000"/>
                <w:sz w:val="20"/>
                <w:u w:val="none"/>
                <w:vertAlign w:val="baseline"/>
              </w:rPr>
              <w:t xml:space="preserve">Остаточная осмолярность стула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F0B68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0822CA">
            <w:pPr>
              <w:pBdr/>
              <w:spacing/>
              <w:ind/>
              <w:jc w:val="center"/>
              <w:rPr/>
            </w:pPr>
            <w:r>
              <w:rPr>
                <w:rFonts w:ascii="Times New Roman" w:hAnsi="Times New Roman" w:eastAsia="Times New Roman" w:cs="Times New Roman"/>
                <w:b/>
                <w:i w:val="0"/>
                <w:strike w:val="0"/>
                <w:color w:val="000000"/>
                <w:sz w:val="20"/>
                <w:u w:val="none"/>
                <w:vertAlign w:val="baseline"/>
              </w:rPr>
              <w:t xml:space="preserve">960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BA199E">
            <w:pPr>
              <w:pBdr/>
              <w:spacing/>
              <w:ind/>
              <w:jc w:val="center"/>
              <w:rPr/>
            </w:pPr>
            <w:r>
              <w:rPr>
                <w:rFonts w:ascii="Times New Roman" w:hAnsi="Times New Roman" w:eastAsia="Times New Roman" w:cs="Times New Roman"/>
                <w:b/>
                <w:i w:val="0"/>
                <w:strike w:val="0"/>
                <w:color w:val="000000"/>
                <w:sz w:val="20"/>
                <w:u w:val="none"/>
                <w:vertAlign w:val="baseline"/>
              </w:rPr>
              <w:t xml:space="preserve">1593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78247D">
            <w:pPr>
              <w:pBdr/>
              <w:spacing/>
              <w:ind/>
              <w:jc w:val="left"/>
              <w:rPr/>
            </w:pPr>
            <w:r>
              <w:rPr>
                <w:rFonts w:ascii="Times New Roman" w:hAnsi="Times New Roman" w:eastAsia="Times New Roman" w:cs="Times New Roman"/>
                <w:b/>
                <w:i w:val="0"/>
                <w:strike w:val="0"/>
                <w:color w:val="000000"/>
                <w:sz w:val="20"/>
                <w:u w:val="none"/>
                <w:vertAlign w:val="baseline"/>
              </w:rPr>
              <w:t xml:space="preserve">Желчные кислоты в стуле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FF9ED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23AE09">
            <w:pPr>
              <w:pBdr/>
              <w:spacing/>
              <w:ind/>
              <w:jc w:val="center"/>
              <w:rPr/>
            </w:pPr>
            <w:r>
              <w:rPr>
                <w:rFonts w:ascii="Times New Roman" w:hAnsi="Times New Roman" w:eastAsia="Times New Roman" w:cs="Times New Roman"/>
                <w:b/>
                <w:i w:val="0"/>
                <w:strike w:val="0"/>
                <w:color w:val="000000"/>
                <w:sz w:val="20"/>
                <w:u w:val="none"/>
                <w:vertAlign w:val="baseline"/>
              </w:rPr>
              <w:t xml:space="preserve">2 100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0EAFC9">
            <w:pPr>
              <w:pBdr/>
              <w:spacing/>
              <w:ind/>
              <w:jc w:val="center"/>
              <w:rPr/>
            </w:pPr>
            <w:r>
              <w:rPr>
                <w:rFonts w:ascii="Times New Roman" w:hAnsi="Times New Roman" w:eastAsia="Times New Roman" w:cs="Times New Roman"/>
                <w:b/>
                <w:i w:val="0"/>
                <w:strike w:val="0"/>
                <w:color w:val="000000"/>
                <w:sz w:val="20"/>
                <w:u w:val="none"/>
                <w:vertAlign w:val="baseline"/>
              </w:rPr>
              <w:t xml:space="preserve">1594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C01911">
            <w:pPr>
              <w:pBdr/>
              <w:spacing/>
              <w:ind/>
              <w:jc w:val="left"/>
              <w:rPr/>
            </w:pPr>
            <w:r>
              <w:rPr>
                <w:rFonts w:ascii="Times New Roman" w:hAnsi="Times New Roman" w:eastAsia="Times New Roman" w:cs="Times New Roman"/>
                <w:b/>
                <w:i w:val="0"/>
                <w:strike w:val="0"/>
                <w:color w:val="000000"/>
                <w:sz w:val="20"/>
                <w:u w:val="none"/>
                <w:vertAlign w:val="baseline"/>
              </w:rPr>
              <w:t xml:space="preserve">Эозинофильный нейротоксин в стуле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75268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2D2F2F">
            <w:pPr>
              <w:pBdr/>
              <w:spacing/>
              <w:ind/>
              <w:jc w:val="center"/>
              <w:rPr/>
            </w:pPr>
            <w:r>
              <w:rPr>
                <w:rFonts w:ascii="Times New Roman" w:hAnsi="Times New Roman" w:eastAsia="Times New Roman" w:cs="Times New Roman"/>
                <w:b/>
                <w:i w:val="0"/>
                <w:strike w:val="0"/>
                <w:color w:val="000000"/>
                <w:sz w:val="20"/>
                <w:u w:val="none"/>
                <w:vertAlign w:val="baseline"/>
              </w:rPr>
              <w:t xml:space="preserve">2 310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D389ED">
            <w:pPr>
              <w:pBdr/>
              <w:spacing/>
              <w:ind/>
              <w:jc w:val="center"/>
              <w:rPr/>
            </w:pPr>
            <w:r>
              <w:rPr>
                <w:rFonts w:ascii="Times New Roman" w:hAnsi="Times New Roman" w:eastAsia="Times New Roman" w:cs="Times New Roman"/>
                <w:b/>
                <w:i w:val="0"/>
                <w:strike w:val="0"/>
                <w:color w:val="000000"/>
                <w:sz w:val="20"/>
                <w:u w:val="none"/>
                <w:vertAlign w:val="baseline"/>
              </w:rPr>
              <w:t xml:space="preserve">1596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ECB3B2">
            <w:pPr>
              <w:pBdr/>
              <w:spacing/>
              <w:ind/>
              <w:jc w:val="left"/>
              <w:rPr/>
            </w:pPr>
            <w:r>
              <w:rPr>
                <w:rFonts w:ascii="Times New Roman" w:hAnsi="Times New Roman" w:eastAsia="Times New Roman" w:cs="Times New Roman"/>
                <w:b/>
                <w:i w:val="0"/>
                <w:strike w:val="0"/>
                <w:color w:val="000000"/>
                <w:sz w:val="20"/>
                <w:u w:val="none"/>
                <w:vertAlign w:val="baseline"/>
              </w:rPr>
              <w:t xml:space="preserve">Зонулин фекальный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33166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BE0572">
            <w:pPr>
              <w:pBdr/>
              <w:spacing/>
              <w:ind/>
              <w:jc w:val="center"/>
              <w:rPr/>
            </w:pPr>
            <w:r>
              <w:rPr>
                <w:rFonts w:ascii="Times New Roman" w:hAnsi="Times New Roman" w:eastAsia="Times New Roman" w:cs="Times New Roman"/>
                <w:b/>
                <w:i w:val="0"/>
                <w:strike w:val="0"/>
                <w:color w:val="000000"/>
                <w:sz w:val="20"/>
                <w:u w:val="none"/>
                <w:vertAlign w:val="baseline"/>
              </w:rPr>
              <w:t xml:space="preserve">5 755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512D43">
            <w:pPr>
              <w:pBdr/>
              <w:spacing/>
              <w:ind/>
              <w:jc w:val="center"/>
              <w:rPr/>
            </w:pPr>
            <w:r>
              <w:rPr>
                <w:rFonts w:ascii="Times New Roman" w:hAnsi="Times New Roman" w:eastAsia="Times New Roman" w:cs="Times New Roman"/>
                <w:b/>
                <w:i w:val="0"/>
                <w:strike w:val="0"/>
                <w:color w:val="000000"/>
                <w:sz w:val="20"/>
                <w:u w:val="none"/>
                <w:vertAlign w:val="baseline"/>
              </w:rPr>
              <w:t xml:space="preserve">1597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E6478A">
            <w:pPr>
              <w:pBdr/>
              <w:spacing/>
              <w:ind/>
              <w:jc w:val="left"/>
              <w:rPr/>
            </w:pPr>
            <w:r>
              <w:rPr>
                <w:rFonts w:ascii="Times New Roman" w:hAnsi="Times New Roman" w:eastAsia="Times New Roman" w:cs="Times New Roman"/>
                <w:b/>
                <w:i w:val="0"/>
                <w:strike w:val="0"/>
                <w:color w:val="000000"/>
                <w:sz w:val="20"/>
                <w:u w:val="none"/>
                <w:vertAlign w:val="baseline"/>
              </w:rPr>
              <w:t xml:space="preserve">Химотрипсин в стуле, активность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3AC39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D6A24E">
            <w:pPr>
              <w:pBdr/>
              <w:spacing/>
              <w:ind/>
              <w:jc w:val="center"/>
              <w:rPr/>
            </w:pPr>
            <w:r>
              <w:rPr>
                <w:rFonts w:ascii="Times New Roman" w:hAnsi="Times New Roman" w:eastAsia="Times New Roman" w:cs="Times New Roman"/>
                <w:b/>
                <w:i w:val="0"/>
                <w:strike w:val="0"/>
                <w:color w:val="000000"/>
                <w:sz w:val="20"/>
                <w:u w:val="none"/>
                <w:vertAlign w:val="baseline"/>
              </w:rPr>
              <w:t xml:space="preserve">1 175</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6AA09D">
            <w:pPr>
              <w:pBdr/>
              <w:spacing/>
              <w:ind/>
              <w:jc w:val="center"/>
              <w:rPr/>
            </w:pPr>
            <w:r>
              <w:rPr>
                <w:rFonts w:ascii="Times New Roman" w:hAnsi="Times New Roman" w:eastAsia="Times New Roman" w:cs="Times New Roman"/>
                <w:b/>
                <w:i w:val="0"/>
                <w:strike w:val="0"/>
                <w:color w:val="000000"/>
                <w:sz w:val="20"/>
                <w:u w:val="none"/>
                <w:vertAlign w:val="baseline"/>
              </w:rPr>
              <w:t xml:space="preserve">1599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0DE645">
            <w:pPr>
              <w:pBdr/>
              <w:spacing/>
              <w:ind/>
              <w:jc w:val="left"/>
              <w:rPr/>
            </w:pPr>
            <w:r>
              <w:rPr>
                <w:rFonts w:ascii="Times New Roman" w:hAnsi="Times New Roman" w:eastAsia="Times New Roman" w:cs="Times New Roman"/>
                <w:b/>
                <w:i w:val="0"/>
                <w:strike w:val="0"/>
                <w:color w:val="000000"/>
                <w:sz w:val="20"/>
                <w:u w:val="none"/>
                <w:vertAlign w:val="baseline"/>
              </w:rPr>
              <w:t xml:space="preserve">Стеатокрит стула (Определение содержания жира в кале методом кислотного стеатокрита; Fecal Fat; Acid Steatocrit)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B7D68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968872">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3844F2">
            <w:pPr>
              <w:pBdr/>
              <w:spacing/>
              <w:ind/>
              <w:jc w:val="center"/>
              <w:rPr/>
            </w:pPr>
            <w:r>
              <w:rPr>
                <w:rFonts w:ascii="Times New Roman" w:hAnsi="Times New Roman" w:eastAsia="Times New Roman" w:cs="Times New Roman"/>
                <w:b/>
                <w:i w:val="0"/>
                <w:strike w:val="0"/>
                <w:color w:val="000000"/>
                <w:sz w:val="20"/>
                <w:u w:val="none"/>
                <w:vertAlign w:val="baseline"/>
              </w:rPr>
              <w:t xml:space="preserve">1999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0072CB">
            <w:pPr>
              <w:pBdr/>
              <w:spacing/>
              <w:ind/>
              <w:jc w:val="left"/>
              <w:rPr/>
            </w:pPr>
            <w:r>
              <w:rPr>
                <w:rFonts w:ascii="Times New Roman" w:hAnsi="Times New Roman" w:eastAsia="Times New Roman" w:cs="Times New Roman"/>
                <w:b/>
                <w:i w:val="0"/>
                <w:strike w:val="0"/>
                <w:color w:val="000000"/>
                <w:sz w:val="20"/>
                <w:u w:val="none"/>
                <w:vertAlign w:val="baseline"/>
              </w:rPr>
              <w:t xml:space="preserve">Короткоцепочечные жирные кислоты в стуле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5B7B0E">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65F774">
            <w:pPr>
              <w:pBdr/>
              <w:spacing/>
              <w:ind/>
              <w:jc w:val="center"/>
              <w:rPr/>
            </w:pPr>
            <w:r>
              <w:rPr>
                <w:rFonts w:ascii="Times New Roman" w:hAnsi="Times New Roman" w:eastAsia="Times New Roman" w:cs="Times New Roman"/>
                <w:b/>
                <w:i w:val="0"/>
                <w:strike w:val="0"/>
                <w:color w:val="000000"/>
                <w:sz w:val="20"/>
                <w:u w:val="none"/>
                <w:vertAlign w:val="baseline"/>
              </w:rPr>
              <w:t xml:space="preserve">1 810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72E490">
            <w:pPr>
              <w:pBdr/>
              <w:spacing/>
              <w:ind/>
              <w:jc w:val="center"/>
              <w:rPr/>
            </w:pPr>
            <w:r>
              <w:rPr>
                <w:rFonts w:ascii="Times New Roman" w:hAnsi="Times New Roman" w:eastAsia="Times New Roman" w:cs="Times New Roman"/>
                <w:b/>
                <w:i w:val="0"/>
                <w:strike w:val="0"/>
                <w:color w:val="000000"/>
                <w:sz w:val="20"/>
                <w:u w:val="none"/>
                <w:vertAlign w:val="baseline"/>
              </w:rPr>
              <w:t xml:space="preserve">1740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8794C7">
            <w:pPr>
              <w:pBdr/>
              <w:spacing/>
              <w:ind/>
              <w:jc w:val="left"/>
              <w:rPr/>
            </w:pPr>
            <w:r>
              <w:rPr>
                <w:rFonts w:ascii="Times New Roman" w:hAnsi="Times New Roman" w:eastAsia="Times New Roman" w:cs="Times New Roman"/>
                <w:b/>
                <w:i w:val="0"/>
                <w:strike w:val="0"/>
                <w:color w:val="000000"/>
                <w:sz w:val="20"/>
                <w:u w:val="none"/>
                <w:vertAlign w:val="baseline"/>
              </w:rPr>
              <w:t xml:space="preserve">Микроскопическое исследование кала с иммуногистохимическим определением антигена лямблий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CE38E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7E8EA2">
            <w:pPr>
              <w:pBdr/>
              <w:spacing/>
              <w:ind/>
              <w:jc w:val="center"/>
              <w:rPr/>
            </w:pPr>
            <w:r>
              <w:rPr>
                <w:rFonts w:ascii="Times New Roman" w:hAnsi="Times New Roman" w:eastAsia="Times New Roman" w:cs="Times New Roman"/>
                <w:b/>
                <w:i w:val="0"/>
                <w:strike w:val="0"/>
                <w:color w:val="000000"/>
                <w:sz w:val="20"/>
                <w:u w:val="none"/>
                <w:vertAlign w:val="baseline"/>
              </w:rPr>
              <w:t xml:space="preserve">1 680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6D56C3">
            <w:pPr>
              <w:pBdr/>
              <w:spacing/>
              <w:ind/>
              <w:jc w:val="center"/>
              <w:rPr/>
            </w:pPr>
            <w:r>
              <w:rPr>
                <w:rFonts w:ascii="Times New Roman" w:hAnsi="Times New Roman" w:eastAsia="Times New Roman" w:cs="Times New Roman"/>
                <w:b/>
                <w:i w:val="0"/>
                <w:strike w:val="0"/>
                <w:color w:val="000000"/>
                <w:sz w:val="20"/>
                <w:u w:val="none"/>
                <w:vertAlign w:val="baseline"/>
              </w:rPr>
              <w:t xml:space="preserve">842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C81A8D">
            <w:pPr>
              <w:pBdr/>
              <w:spacing/>
              <w:ind/>
              <w:jc w:val="left"/>
              <w:rPr/>
            </w:pPr>
            <w:r>
              <w:rPr>
                <w:rFonts w:ascii="Times New Roman" w:hAnsi="Times New Roman" w:eastAsia="Times New Roman" w:cs="Times New Roman"/>
                <w:b/>
                <w:i w:val="0"/>
                <w:strike w:val="0"/>
                <w:color w:val="000000"/>
                <w:sz w:val="20"/>
                <w:u w:val="none"/>
                <w:vertAlign w:val="baseline"/>
              </w:rPr>
              <w:t xml:space="preserve">Гемоглобин/гаптоглобиновый комплекс в кале</w:t>
            </w:r>
            <w:r>
              <w:rPr>
                <w:rFonts w:ascii="Times New Roman" w:hAnsi="Times New Roman" w:eastAsia="Times New Roman" w:cs="Times New Roman"/>
                <w:b w:val="0"/>
                <w:i w:val="0"/>
                <w:strike w:val="0"/>
                <w:color w:val="000000"/>
                <w:sz w:val="20"/>
                <w:u w:val="none"/>
                <w:vertAlign w:val="baseline"/>
              </w:rPr>
              <w:t xml:space="preserve"> (Hemoglobin/haptoglobin complex in feces)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50B89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AE5DA2">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70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9C87BDA">
            <w:pPr>
              <w:pBdr/>
              <w:spacing/>
              <w:ind/>
              <w:jc w:val="center"/>
              <w:rPr/>
            </w:pPr>
            <w:r>
              <w:rPr>
                <w:rFonts w:ascii="Times New Roman" w:hAnsi="Times New Roman" w:eastAsia="Times New Roman" w:cs="Times New Roman"/>
                <w:b/>
                <w:i w:val="0"/>
                <w:strike w:val="0"/>
                <w:color w:val="000000"/>
                <w:sz w:val="20"/>
                <w:u w:val="none"/>
                <w:vertAlign w:val="baseline"/>
              </w:rPr>
              <w:t xml:space="preserve">262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E0A0634">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Иммунохроматографический тест для одновременного качественного определения гемоглобина и трансферрина в образцах кала человека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4B1B92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A5D72A1">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D013F87">
            <w:pPr>
              <w:pBdr/>
              <w:spacing/>
              <w:ind/>
              <w:rPr/>
            </w:pPr>
            <w:r>
              <w:rPr>
                <w:rFonts w:ascii="Times New Roman" w:hAnsi="Times New Roman" w:eastAsia="Times New Roman" w:cs="Times New Roman"/>
                <w:b/>
                <w:i w:val="0"/>
                <w:strike w:val="0"/>
                <w:color w:val="000000"/>
                <w:sz w:val="24"/>
                <w:u w:val="none"/>
                <w:vertAlign w:val="baseline"/>
              </w:rPr>
              <w:t xml:space="preserve">ИССЛЕДОВАНИЕ СПЕРМЫ (Доступен для заказа только в МО Днепропетровская)</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BFB309">
            <w:pPr>
              <w:pBdr/>
              <w:spacing/>
              <w:ind/>
              <w:jc w:val="center"/>
              <w:rPr/>
            </w:pPr>
            <w:r>
              <w:rPr>
                <w:rFonts w:ascii="Times New Roman" w:hAnsi="Times New Roman" w:eastAsia="Times New Roman" w:cs="Times New Roman"/>
                <w:b/>
                <w:i w:val="0"/>
                <w:strike w:val="0"/>
                <w:color w:val="000000"/>
                <w:sz w:val="20"/>
                <w:u w:val="none"/>
                <w:vertAlign w:val="baseline"/>
              </w:rPr>
              <w:t xml:space="preserve">597</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6EAA0D">
            <w:pPr>
              <w:pBdr/>
              <w:spacing/>
              <w:ind/>
              <w:jc w:val="left"/>
              <w:rPr/>
            </w:pPr>
            <w:r>
              <w:rPr>
                <w:rFonts w:ascii="Times New Roman" w:hAnsi="Times New Roman" w:eastAsia="Times New Roman" w:cs="Times New Roman"/>
                <w:b/>
                <w:i w:val="0"/>
                <w:strike w:val="0"/>
                <w:color w:val="000000"/>
                <w:sz w:val="20"/>
                <w:u w:val="none"/>
                <w:vertAlign w:val="baseline"/>
              </w:rPr>
              <w:t xml:space="preserve">MAR-тест, IgA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F9684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DD63F2">
            <w:pPr>
              <w:pBdr/>
              <w:spacing/>
              <w:ind/>
              <w:jc w:val="center"/>
              <w:rPr/>
            </w:pPr>
            <w:r>
              <w:rPr>
                <w:rFonts w:ascii="Times New Roman" w:hAnsi="Times New Roman" w:eastAsia="Times New Roman" w:cs="Times New Roman"/>
                <w:b/>
                <w:i w:val="0"/>
                <w:strike w:val="0"/>
                <w:color w:val="000000"/>
                <w:sz w:val="20"/>
                <w:u w:val="none"/>
                <w:vertAlign w:val="baseline"/>
              </w:rPr>
              <w:t xml:space="preserve">869</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24D31A">
            <w:pPr>
              <w:pBdr/>
              <w:spacing/>
              <w:ind/>
              <w:jc w:val="center"/>
              <w:rPr/>
            </w:pPr>
            <w:r>
              <w:rPr>
                <w:rFonts w:ascii="Times New Roman" w:hAnsi="Times New Roman" w:eastAsia="Times New Roman" w:cs="Times New Roman"/>
                <w:b/>
                <w:i w:val="0"/>
                <w:strike w:val="0"/>
                <w:color w:val="000000"/>
                <w:sz w:val="20"/>
                <w:u w:val="none"/>
                <w:vertAlign w:val="baseline"/>
              </w:rPr>
              <w:t xml:space="preserve">598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E66D4A">
            <w:pPr>
              <w:pBdr/>
              <w:spacing/>
              <w:ind/>
              <w:jc w:val="left"/>
              <w:rPr/>
            </w:pPr>
            <w:r>
              <w:rPr>
                <w:rFonts w:ascii="Times New Roman" w:hAnsi="Times New Roman" w:eastAsia="Times New Roman" w:cs="Times New Roman"/>
                <w:b/>
                <w:i w:val="0"/>
                <w:strike w:val="0"/>
                <w:color w:val="000000"/>
                <w:sz w:val="20"/>
                <w:u w:val="none"/>
                <w:vertAlign w:val="baseline"/>
              </w:rPr>
              <w:t xml:space="preserve">MAR-тест,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4D658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DE91E0">
            <w:pPr>
              <w:pBdr/>
              <w:spacing/>
              <w:ind/>
              <w:jc w:val="center"/>
              <w:rPr/>
            </w:pPr>
            <w:r>
              <w:rPr>
                <w:rFonts w:ascii="Times New Roman" w:hAnsi="Times New Roman" w:eastAsia="Times New Roman" w:cs="Times New Roman"/>
                <w:b/>
                <w:i w:val="0"/>
                <w:strike w:val="0"/>
                <w:color w:val="000000"/>
                <w:sz w:val="20"/>
                <w:u w:val="none"/>
                <w:vertAlign w:val="baseline"/>
              </w:rPr>
              <w:t xml:space="preserve">869</w:t>
            </w:r>
            <w:r/>
          </w:p>
        </w:tc>
      </w:tr>
      <w:tr>
        <w:trPr>
          <w:trHeight w:val="5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9A2B452">
            <w:pPr>
              <w:pBdr/>
              <w:spacing/>
              <w:ind/>
              <w:jc w:val="center"/>
              <w:rPr/>
            </w:pPr>
            <w:r>
              <w:rPr>
                <w:rFonts w:ascii="Times New Roman" w:hAnsi="Times New Roman" w:eastAsia="Times New Roman" w:cs="Times New Roman"/>
                <w:b/>
                <w:i w:val="0"/>
                <w:strike w:val="0"/>
                <w:color w:val="000000"/>
                <w:sz w:val="20"/>
                <w:u w:val="none"/>
                <w:vertAlign w:val="baseline"/>
              </w:rPr>
              <w:t xml:space="preserve">5999</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A42A330">
            <w:pPr>
              <w:pBdr/>
              <w:spacing/>
              <w:ind/>
              <w:jc w:val="left"/>
              <w:rPr/>
            </w:pPr>
            <w:r>
              <w:rPr>
                <w:rFonts w:ascii="Times New Roman" w:hAnsi="Times New Roman" w:eastAsia="Times New Roman" w:cs="Times New Roman"/>
                <w:b/>
                <w:i w:val="0"/>
                <w:strike w:val="0"/>
                <w:color w:val="000000"/>
                <w:sz w:val="20"/>
                <w:u w:val="none"/>
                <w:vertAlign w:val="baseline"/>
              </w:rPr>
              <w:t xml:space="preserve">Спермограмма</w:t>
            </w:r>
            <w:r>
              <w:rPr>
                <w:rFonts w:ascii="Times New Roman" w:hAnsi="Times New Roman" w:eastAsia="Times New Roman" w:cs="Times New Roman"/>
                <w:b w:val="0"/>
                <w:i w:val="0"/>
                <w:strike w:val="0"/>
                <w:color w:val="000000"/>
                <w:sz w:val="20"/>
                <w:u w:val="none"/>
                <w:vertAlign w:val="baseline"/>
              </w:rPr>
              <w:t xml:space="preserve"> (доставка материала в лабораторию - самостоятельно) (Биоматериал принимается по согласованию и при соблюдении температурного режима/времени транспортировки)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BB7B43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6F0F04E">
            <w:pPr>
              <w:pBdr/>
              <w:spacing/>
              <w:ind/>
              <w:jc w:val="center"/>
              <w:rPr/>
            </w:pPr>
            <w:r>
              <w:rPr>
                <w:rFonts w:ascii="Times New Roman" w:hAnsi="Times New Roman" w:eastAsia="Times New Roman" w:cs="Times New Roman"/>
                <w:b/>
                <w:i w:val="0"/>
                <w:strike w:val="0"/>
                <w:color w:val="000000"/>
                <w:sz w:val="20"/>
                <w:u w:val="none"/>
                <w:vertAlign w:val="baseline"/>
              </w:rPr>
              <w:t xml:space="preserve">1 505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81533EA">
            <w:pPr>
              <w:pBdr/>
              <w:spacing/>
              <w:ind/>
              <w:rPr/>
            </w:pPr>
            <w:r>
              <w:rPr>
                <w:rFonts w:ascii="Times New Roman" w:hAnsi="Times New Roman" w:eastAsia="Times New Roman" w:cs="Times New Roman"/>
                <w:b/>
                <w:i w:val="0"/>
                <w:strike w:val="0"/>
                <w:color w:val="000000"/>
                <w:sz w:val="24"/>
                <w:u w:val="none"/>
                <w:vertAlign w:val="baseline"/>
              </w:rPr>
              <w:t xml:space="preserve">АНТИГЕННЫЕ ИССЛЕДОВАНИЯ</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FB1A902">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Исследуемый материал-кал</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264BBF">
            <w:pPr>
              <w:pBdr/>
              <w:spacing/>
              <w:ind/>
              <w:jc w:val="center"/>
              <w:rPr/>
            </w:pPr>
            <w:r>
              <w:rPr>
                <w:rFonts w:ascii="Times New Roman" w:hAnsi="Times New Roman" w:eastAsia="Times New Roman" w:cs="Times New Roman"/>
                <w:b/>
                <w:i w:val="0"/>
                <w:strike w:val="0"/>
                <w:color w:val="000000"/>
                <w:sz w:val="20"/>
                <w:u w:val="none"/>
                <w:vertAlign w:val="baseline"/>
              </w:rPr>
              <w:t xml:space="preserve">402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79E27F">
            <w:pPr>
              <w:pBdr/>
              <w:spacing/>
              <w:ind/>
              <w:jc w:val="left"/>
              <w:rPr/>
            </w:pPr>
            <w:r>
              <w:rPr>
                <w:rFonts w:ascii="Times New Roman" w:hAnsi="Times New Roman" w:eastAsia="Times New Roman" w:cs="Times New Roman"/>
                <w:b/>
                <w:i w:val="0"/>
                <w:strike w:val="0"/>
                <w:color w:val="000000"/>
                <w:sz w:val="20"/>
                <w:u w:val="none"/>
                <w:vertAlign w:val="baseline"/>
              </w:rPr>
              <w:t xml:space="preserve">Кампилобактер (Campylobacter spp.), диарейный синдром</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C1016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BB8981">
            <w:pPr>
              <w:pBdr/>
              <w:spacing/>
              <w:ind/>
              <w:jc w:val="center"/>
              <w:rPr/>
            </w:pPr>
            <w:r>
              <w:rPr>
                <w:rFonts w:ascii="Times New Roman" w:hAnsi="Times New Roman" w:eastAsia="Times New Roman" w:cs="Times New Roman"/>
                <w:b/>
                <w:i w:val="0"/>
                <w:strike w:val="0"/>
                <w:color w:val="000000"/>
                <w:sz w:val="20"/>
                <w:u w:val="none"/>
                <w:vertAlign w:val="baseline"/>
              </w:rPr>
              <w:t xml:space="preserve">930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154D99">
            <w:pPr>
              <w:pBdr/>
              <w:spacing/>
              <w:ind/>
              <w:jc w:val="center"/>
              <w:rPr/>
            </w:pPr>
            <w:r>
              <w:rPr>
                <w:rFonts w:ascii="Times New Roman" w:hAnsi="Times New Roman" w:eastAsia="Times New Roman" w:cs="Times New Roman"/>
                <w:b/>
                <w:i w:val="0"/>
                <w:strike w:val="0"/>
                <w:color w:val="000000"/>
                <w:sz w:val="20"/>
                <w:u w:val="none"/>
                <w:vertAlign w:val="baseline"/>
              </w:rPr>
              <w:t xml:space="preserve">409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5CB15D">
            <w:pPr>
              <w:pBdr/>
              <w:spacing/>
              <w:ind/>
              <w:jc w:val="left"/>
              <w:rPr/>
            </w:pPr>
            <w:r>
              <w:rPr>
                <w:rFonts w:ascii="Times New Roman" w:hAnsi="Times New Roman" w:eastAsia="Times New Roman" w:cs="Times New Roman"/>
                <w:b/>
                <w:i w:val="0"/>
                <w:strike w:val="0"/>
                <w:color w:val="000000"/>
                <w:sz w:val="20"/>
                <w:u w:val="none"/>
                <w:vertAlign w:val="baseline"/>
              </w:rPr>
              <w:t xml:space="preserve">Энтеровирус (Enterovirus)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B3581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89A1EC">
            <w:pPr>
              <w:pBdr/>
              <w:spacing/>
              <w:ind/>
              <w:jc w:val="center"/>
              <w:rPr/>
            </w:pPr>
            <w:r>
              <w:rPr>
                <w:rFonts w:ascii="Times New Roman" w:hAnsi="Times New Roman" w:eastAsia="Times New Roman" w:cs="Times New Roman"/>
                <w:b/>
                <w:i w:val="0"/>
                <w:strike w:val="0"/>
                <w:color w:val="000000"/>
                <w:sz w:val="20"/>
                <w:u w:val="none"/>
                <w:vertAlign w:val="baseline"/>
              </w:rPr>
              <w:t xml:space="preserve">930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D38F87">
            <w:pPr>
              <w:pBdr/>
              <w:spacing/>
              <w:ind/>
              <w:jc w:val="center"/>
              <w:rPr/>
            </w:pPr>
            <w:r>
              <w:rPr>
                <w:rFonts w:ascii="Times New Roman" w:hAnsi="Times New Roman" w:eastAsia="Times New Roman" w:cs="Times New Roman"/>
                <w:b/>
                <w:i w:val="0"/>
                <w:strike w:val="0"/>
                <w:color w:val="000000"/>
                <w:sz w:val="20"/>
                <w:u w:val="none"/>
                <w:vertAlign w:val="baseline"/>
              </w:rPr>
              <w:t xml:space="preserve">463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4B409A">
            <w:pPr>
              <w:pBdr/>
              <w:spacing/>
              <w:ind/>
              <w:jc w:val="left"/>
              <w:rPr/>
            </w:pPr>
            <w:r>
              <w:rPr>
                <w:rFonts w:ascii="Times New Roman" w:hAnsi="Times New Roman" w:eastAsia="Times New Roman" w:cs="Times New Roman"/>
                <w:b/>
                <w:i w:val="0"/>
                <w:strike w:val="0"/>
                <w:color w:val="000000"/>
                <w:sz w:val="20"/>
                <w:u w:val="none"/>
                <w:vertAlign w:val="baseline"/>
              </w:rPr>
              <w:t xml:space="preserve">Ротавирус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FEEBA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7CAA4B">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418495">
            <w:pPr>
              <w:pBdr/>
              <w:spacing/>
              <w:ind/>
              <w:jc w:val="center"/>
              <w:rPr/>
            </w:pPr>
            <w:r>
              <w:rPr>
                <w:rFonts w:ascii="Times New Roman" w:hAnsi="Times New Roman" w:eastAsia="Times New Roman" w:cs="Times New Roman"/>
                <w:b/>
                <w:i w:val="0"/>
                <w:strike w:val="0"/>
                <w:color w:val="000000"/>
                <w:sz w:val="20"/>
                <w:u w:val="none"/>
                <w:vertAlign w:val="baseline"/>
              </w:rPr>
              <w:t xml:space="preserve">481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3DDC24">
            <w:pPr>
              <w:pBdr/>
              <w:spacing/>
              <w:ind/>
              <w:jc w:val="left"/>
              <w:rPr/>
            </w:pPr>
            <w:r>
              <w:rPr>
                <w:rFonts w:ascii="Times New Roman" w:hAnsi="Times New Roman" w:eastAsia="Times New Roman" w:cs="Times New Roman"/>
                <w:b/>
                <w:i w:val="0"/>
                <w:strike w:val="0"/>
                <w:color w:val="000000"/>
                <w:sz w:val="20"/>
                <w:u w:val="none"/>
                <w:vertAlign w:val="baseline"/>
              </w:rPr>
              <w:t xml:space="preserve">Аденовирус, антиген </w:t>
            </w:r>
            <w:r>
              <w:rPr>
                <w:rFonts w:ascii="Times New Roman" w:hAnsi="Times New Roman" w:eastAsia="Times New Roman" w:cs="Times New Roman"/>
                <w:b w:val="0"/>
                <w:i w:val="0"/>
                <w:strike w:val="0"/>
                <w:color w:val="000000"/>
                <w:sz w:val="20"/>
                <w:u w:val="none"/>
                <w:vertAlign w:val="baseline"/>
              </w:rPr>
              <w:t xml:space="preserve">(Adenovirus, antigen)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FFBE7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F87EFE">
            <w:pPr>
              <w:pBdr/>
              <w:spacing/>
              <w:ind/>
              <w:jc w:val="center"/>
              <w:rPr/>
            </w:pPr>
            <w:r>
              <w:rPr>
                <w:rFonts w:ascii="Times New Roman" w:hAnsi="Times New Roman" w:eastAsia="Times New Roman" w:cs="Times New Roman"/>
                <w:b/>
                <w:i w:val="0"/>
                <w:strike w:val="0"/>
                <w:color w:val="000000"/>
                <w:sz w:val="20"/>
                <w:u w:val="none"/>
                <w:vertAlign w:val="baseline"/>
              </w:rPr>
              <w:t xml:space="preserve">685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D0D071">
            <w:pPr>
              <w:pBdr/>
              <w:spacing/>
              <w:ind/>
              <w:jc w:val="center"/>
              <w:rPr/>
            </w:pPr>
            <w:r>
              <w:rPr>
                <w:rFonts w:ascii="Times New Roman" w:hAnsi="Times New Roman" w:eastAsia="Times New Roman" w:cs="Times New Roman"/>
                <w:b/>
                <w:i w:val="0"/>
                <w:strike w:val="0"/>
                <w:color w:val="000000"/>
                <w:sz w:val="20"/>
                <w:u w:val="none"/>
                <w:vertAlign w:val="baseline"/>
              </w:rPr>
              <w:t xml:space="preserve">482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3C1CF6">
            <w:pPr>
              <w:pBdr/>
              <w:spacing/>
              <w:ind/>
              <w:jc w:val="left"/>
              <w:rPr/>
            </w:pPr>
            <w:r>
              <w:rPr>
                <w:rFonts w:ascii="Times New Roman" w:hAnsi="Times New Roman" w:eastAsia="Times New Roman" w:cs="Times New Roman"/>
                <w:b/>
                <w:i w:val="0"/>
                <w:strike w:val="0"/>
                <w:color w:val="000000"/>
                <w:sz w:val="20"/>
                <w:u w:val="none"/>
                <w:vertAlign w:val="baseline"/>
              </w:rPr>
              <w:t xml:space="preserve">Криптоспоридии парвум, антиген </w:t>
            </w:r>
            <w:r>
              <w:rPr>
                <w:rFonts w:ascii="Times New Roman" w:hAnsi="Times New Roman" w:eastAsia="Times New Roman" w:cs="Times New Roman"/>
                <w:b w:val="0"/>
                <w:i w:val="0"/>
                <w:strike w:val="0"/>
                <w:color w:val="000000"/>
                <w:sz w:val="20"/>
                <w:u w:val="none"/>
                <w:vertAlign w:val="baseline"/>
              </w:rPr>
              <w:t xml:space="preserve">(Cryptosporidium parvum, antigen)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9B133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C3BF78">
            <w:pPr>
              <w:pBdr/>
              <w:spacing/>
              <w:ind/>
              <w:jc w:val="center"/>
              <w:rPr/>
            </w:pPr>
            <w:r>
              <w:rPr>
                <w:rFonts w:ascii="Times New Roman" w:hAnsi="Times New Roman" w:eastAsia="Times New Roman" w:cs="Times New Roman"/>
                <w:b/>
                <w:i w:val="0"/>
                <w:strike w:val="0"/>
                <w:color w:val="000000"/>
                <w:sz w:val="20"/>
                <w:u w:val="none"/>
                <w:vertAlign w:val="baseline"/>
              </w:rPr>
              <w:t xml:space="preserve">830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423CA8">
            <w:pPr>
              <w:pBdr/>
              <w:spacing/>
              <w:ind/>
              <w:jc w:val="center"/>
              <w:rPr/>
            </w:pPr>
            <w:r>
              <w:rPr>
                <w:rFonts w:ascii="Times New Roman" w:hAnsi="Times New Roman" w:eastAsia="Times New Roman" w:cs="Times New Roman"/>
                <w:b/>
                <w:i w:val="0"/>
                <w:strike w:val="0"/>
                <w:color w:val="000000"/>
                <w:sz w:val="20"/>
                <w:u w:val="none"/>
                <w:vertAlign w:val="baseline"/>
              </w:rPr>
              <w:t xml:space="preserve">483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8F1994">
            <w:pPr>
              <w:pBdr/>
              <w:spacing/>
              <w:ind/>
              <w:jc w:val="left"/>
              <w:rPr/>
            </w:pPr>
            <w:r>
              <w:rPr>
                <w:rFonts w:ascii="Times New Roman" w:hAnsi="Times New Roman" w:eastAsia="Times New Roman" w:cs="Times New Roman"/>
                <w:b/>
                <w:i w:val="0"/>
                <w:strike w:val="0"/>
                <w:color w:val="000000"/>
                <w:sz w:val="20"/>
                <w:u w:val="none"/>
                <w:vertAlign w:val="baseline"/>
              </w:rPr>
              <w:t xml:space="preserve">Лямблии, антиген </w:t>
            </w:r>
            <w:r>
              <w:rPr>
                <w:rFonts w:ascii="Times New Roman" w:hAnsi="Times New Roman" w:eastAsia="Times New Roman" w:cs="Times New Roman"/>
                <w:b w:val="0"/>
                <w:i w:val="0"/>
                <w:strike w:val="0"/>
                <w:color w:val="000000"/>
                <w:sz w:val="20"/>
                <w:u w:val="none"/>
                <w:vertAlign w:val="baseline"/>
              </w:rPr>
              <w:t xml:space="preserve">(Giardia Liamblia, antigen)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5AB70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574D19">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F58EEB">
            <w:pPr>
              <w:pBdr/>
              <w:spacing/>
              <w:ind/>
              <w:jc w:val="center"/>
              <w:rPr/>
            </w:pPr>
            <w:r>
              <w:rPr>
                <w:rFonts w:ascii="Times New Roman" w:hAnsi="Times New Roman" w:eastAsia="Times New Roman" w:cs="Times New Roman"/>
                <w:b/>
                <w:i w:val="0"/>
                <w:strike w:val="0"/>
                <w:color w:val="000000"/>
                <w:sz w:val="20"/>
                <w:u w:val="none"/>
                <w:vertAlign w:val="baseline"/>
              </w:rPr>
              <w:t xml:space="preserve">484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D25CBA">
            <w:pPr>
              <w:pBdr/>
              <w:spacing/>
              <w:ind/>
              <w:jc w:val="left"/>
              <w:rPr/>
            </w:pPr>
            <w:r>
              <w:rPr>
                <w:rFonts w:ascii="Times New Roman" w:hAnsi="Times New Roman" w:eastAsia="Times New Roman" w:cs="Times New Roman"/>
                <w:b/>
                <w:i w:val="0"/>
                <w:strike w:val="0"/>
                <w:color w:val="000000"/>
                <w:sz w:val="20"/>
                <w:u w:val="none"/>
                <w:vertAlign w:val="baseline"/>
              </w:rPr>
              <w:t xml:space="preserve">Хеликобактер пилори, антиген</w:t>
            </w:r>
            <w:r>
              <w:rPr>
                <w:rFonts w:ascii="Times New Roman" w:hAnsi="Times New Roman" w:eastAsia="Times New Roman" w:cs="Times New Roman"/>
                <w:b w:val="0"/>
                <w:i w:val="0"/>
                <w:strike w:val="0"/>
                <w:color w:val="000000"/>
                <w:sz w:val="20"/>
                <w:u w:val="none"/>
                <w:vertAlign w:val="baseline"/>
              </w:rPr>
              <w:t xml:space="preserve"> (H. pylori, antigen)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BEB39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11AE64">
            <w:pPr>
              <w:pBdr/>
              <w:spacing/>
              <w:ind/>
              <w:jc w:val="center"/>
              <w:rPr/>
            </w:pPr>
            <w:r>
              <w:rPr>
                <w:rFonts w:ascii="Times New Roman" w:hAnsi="Times New Roman" w:eastAsia="Times New Roman" w:cs="Times New Roman"/>
                <w:b/>
                <w:i w:val="0"/>
                <w:strike w:val="0"/>
                <w:color w:val="000000"/>
                <w:sz w:val="20"/>
                <w:u w:val="none"/>
                <w:vertAlign w:val="baseline"/>
              </w:rPr>
              <w:t xml:space="preserve">1 040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85DF68">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16B6F7">
            <w:pPr>
              <w:pBdr/>
              <w:spacing/>
              <w:ind/>
              <w:jc w:val="left"/>
              <w:rPr/>
            </w:pPr>
            <w:r>
              <w:rPr>
                <w:rFonts w:ascii="Times New Roman" w:hAnsi="Times New Roman" w:eastAsia="Times New Roman" w:cs="Times New Roman"/>
                <w:b/>
                <w:i w:val="0"/>
                <w:strike w:val="0"/>
                <w:color w:val="000000"/>
                <w:sz w:val="20"/>
                <w:u w:val="none"/>
                <w:vertAlign w:val="baseline"/>
              </w:rPr>
              <w:t xml:space="preserve">E. coli O157:H7, антиген </w:t>
            </w:r>
            <w:r>
              <w:rPr>
                <w:rFonts w:ascii="Times New Roman" w:hAnsi="Times New Roman" w:eastAsia="Times New Roman" w:cs="Times New Roman"/>
                <w:b w:val="0"/>
                <w:i w:val="0"/>
                <w:strike w:val="0"/>
                <w:color w:val="000000"/>
                <w:sz w:val="20"/>
                <w:u w:val="none"/>
                <w:vertAlign w:val="baseline"/>
              </w:rPr>
              <w:t xml:space="preserve">(E. coli O 157:H7, antigen)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C160B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384E5D">
            <w:pPr>
              <w:pBdr/>
              <w:spacing/>
              <w:ind/>
              <w:jc w:val="center"/>
              <w:rPr/>
            </w:pPr>
            <w:r>
              <w:rPr>
                <w:rFonts w:ascii="Times New Roman" w:hAnsi="Times New Roman" w:eastAsia="Times New Roman" w:cs="Times New Roman"/>
                <w:b/>
                <w:i w:val="0"/>
                <w:strike w:val="0"/>
                <w:color w:val="000000"/>
                <w:sz w:val="20"/>
                <w:u w:val="none"/>
                <w:vertAlign w:val="baseline"/>
              </w:rPr>
              <w:t xml:space="preserve">630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BC2302">
            <w:pPr>
              <w:pBdr/>
              <w:spacing/>
              <w:ind/>
              <w:jc w:val="center"/>
              <w:rPr/>
            </w:pPr>
            <w:r>
              <w:rPr>
                <w:rFonts w:ascii="Times New Roman" w:hAnsi="Times New Roman" w:eastAsia="Times New Roman" w:cs="Times New Roman"/>
                <w:b/>
                <w:i w:val="0"/>
                <w:strike w:val="0"/>
                <w:color w:val="000000"/>
                <w:sz w:val="20"/>
                <w:u w:val="none"/>
                <w:vertAlign w:val="baseline"/>
              </w:rPr>
              <w:t xml:space="preserve">486/479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D96E74">
            <w:pPr>
              <w:pBdr/>
              <w:spacing/>
              <w:ind/>
              <w:jc w:val="left"/>
              <w:rPr/>
            </w:pPr>
            <w:r>
              <w:rPr>
                <w:rFonts w:ascii="Times New Roman" w:hAnsi="Times New Roman" w:eastAsia="Times New Roman" w:cs="Times New Roman"/>
                <w:b/>
                <w:i w:val="0"/>
                <w:strike w:val="0"/>
                <w:color w:val="000000"/>
                <w:sz w:val="20"/>
                <w:u w:val="none"/>
                <w:vertAlign w:val="baseline"/>
              </w:rPr>
              <w:t xml:space="preserve">Раздельное определение токсина А и токсина В Clostridium difficile в кале, антиген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B4895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739FC6">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672279B">
            <w:pPr>
              <w:pBdr/>
              <w:spacing/>
              <w:ind/>
              <w:jc w:val="center"/>
              <w:rPr/>
            </w:pPr>
            <w:r>
              <w:rPr>
                <w:rFonts w:ascii="Times New Roman" w:hAnsi="Times New Roman" w:eastAsia="Times New Roman" w:cs="Times New Roman"/>
                <w:b/>
                <w:i w:val="0"/>
                <w:strike w:val="0"/>
                <w:color w:val="000000"/>
                <w:sz w:val="20"/>
                <w:u w:val="none"/>
                <w:vertAlign w:val="baseline"/>
              </w:rPr>
              <w:t xml:space="preserve">496</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E8B3C2D">
            <w:pPr>
              <w:pBdr/>
              <w:spacing/>
              <w:ind/>
              <w:jc w:val="left"/>
              <w:rPr/>
            </w:pPr>
            <w:r>
              <w:rPr>
                <w:rFonts w:ascii="Times New Roman" w:hAnsi="Times New Roman" w:eastAsia="Times New Roman" w:cs="Times New Roman"/>
                <w:b/>
                <w:i w:val="0"/>
                <w:strike w:val="0"/>
                <w:color w:val="000000"/>
                <w:sz w:val="20"/>
                <w:u w:val="none"/>
                <w:vertAlign w:val="baseline"/>
              </w:rPr>
              <w:t xml:space="preserve">Норовирус - диарейный синдром, выявление норовируса геногрупп I и II</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FB4588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9D00CF1">
            <w:pPr>
              <w:pBdr/>
              <w:spacing/>
              <w:ind/>
              <w:jc w:val="center"/>
              <w:rPr/>
            </w:pPr>
            <w:r>
              <w:rPr>
                <w:rFonts w:ascii="Times New Roman" w:hAnsi="Times New Roman" w:eastAsia="Times New Roman" w:cs="Times New Roman"/>
                <w:b/>
                <w:i w:val="0"/>
                <w:strike w:val="0"/>
                <w:color w:val="000000"/>
                <w:sz w:val="20"/>
                <w:u w:val="none"/>
                <w:vertAlign w:val="baseline"/>
              </w:rPr>
              <w:t xml:space="preserve">1 395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3F8B88B">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Исследуемый материал – мазок из ротоглотки</w:t>
            </w:r>
            <w:r/>
          </w:p>
        </w:tc>
      </w:tr>
      <w:tr>
        <w:trPr>
          <w:trHeight w:val="25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3126FF2">
            <w:pPr>
              <w:pBdr/>
              <w:spacing/>
              <w:ind/>
              <w:jc w:val="center"/>
              <w:rPr/>
            </w:pPr>
            <w:r>
              <w:rPr>
                <w:rFonts w:ascii="Times New Roman" w:hAnsi="Times New Roman" w:eastAsia="Times New Roman" w:cs="Times New Roman"/>
                <w:b/>
                <w:i w:val="0"/>
                <w:strike w:val="0"/>
                <w:color w:val="000000"/>
                <w:sz w:val="20"/>
                <w:u w:val="none"/>
                <w:vertAlign w:val="baseline"/>
              </w:rPr>
              <w:t xml:space="preserve">487</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550B8AB">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группы А, антигенный тест (отделяемое ротоглотки)</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445FC04">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34C5544">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9EEFA7D">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Исследуемый материал – мазок из влагалища, шейки матки</w:t>
            </w:r>
            <w:r>
              <w:rPr>
                <w:rFonts w:ascii="Times New Roman" w:hAnsi="Times New Roman" w:eastAsia="Times New Roman" w:cs="Times New Roman"/>
                <w:b w:val="0"/>
                <w:i w:val="0"/>
                <w:strike w:val="0"/>
                <w:color w:val="000000"/>
                <w:sz w:val="20"/>
                <w:u w:val="none"/>
                <w:vertAlign w:val="baseline"/>
              </w:rPr>
              <w:t xml:space="preserve"> </w:t>
            </w:r>
            <w:r/>
          </w:p>
        </w:tc>
      </w:tr>
      <w:tr>
        <w:trPr>
          <w:trHeight w:val="25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D05AF6F">
            <w:pPr>
              <w:pBdr/>
              <w:spacing/>
              <w:ind/>
              <w:jc w:val="center"/>
              <w:rPr/>
            </w:pPr>
            <w:r>
              <w:rPr>
                <w:rFonts w:ascii="Times New Roman" w:hAnsi="Times New Roman" w:eastAsia="Times New Roman" w:cs="Times New Roman"/>
                <w:b/>
                <w:i w:val="0"/>
                <w:strike w:val="0"/>
                <w:color w:val="000000"/>
                <w:sz w:val="20"/>
                <w:u w:val="none"/>
                <w:vertAlign w:val="baseline"/>
              </w:rPr>
              <w:t xml:space="preserve">488</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1C2EE0A">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группы В, антигенный тест </w:t>
            </w:r>
            <w:r>
              <w:rPr>
                <w:rFonts w:ascii="Times New Roman" w:hAnsi="Times New Roman" w:eastAsia="Times New Roman" w:cs="Times New Roman"/>
                <w:b w:val="0"/>
                <w:i w:val="0"/>
                <w:strike w:val="0"/>
                <w:color w:val="000000"/>
                <w:sz w:val="20"/>
                <w:u w:val="none"/>
                <w:vertAlign w:val="baseline"/>
              </w:rPr>
              <w:t xml:space="preserve">(Доставка в лабораторию СТРОГО в день взятия до 19:00 часов)</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7CFF616">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20F6268">
            <w:pPr>
              <w:pBdr/>
              <w:spacing/>
              <w:ind/>
              <w:jc w:val="center"/>
              <w:rPr/>
            </w:pPr>
            <w:r>
              <w:rPr>
                <w:rFonts w:ascii="Times New Roman" w:hAnsi="Times New Roman" w:eastAsia="Times New Roman" w:cs="Times New Roman"/>
                <w:b/>
                <w:i w:val="0"/>
                <w:strike w:val="0"/>
                <w:color w:val="000000"/>
                <w:sz w:val="20"/>
                <w:u w:val="none"/>
                <w:vertAlign w:val="baseline"/>
              </w:rPr>
              <w:t xml:space="preserve">630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569CE01">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Исследуемый материал - отделяемое уретры, влагалища, шейки матки, предстательной железы/ отделяемое прямой кишки/ отделяемое ротоглотки /пункционная жидкость.</w:t>
            </w:r>
            <w:r/>
          </w:p>
        </w:tc>
      </w:tr>
      <w:tr>
        <w:trPr>
          <w:trHeight w:val="25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36ED328">
            <w:pPr>
              <w:pBdr/>
              <w:spacing/>
              <w:ind/>
              <w:jc w:val="center"/>
              <w:rPr/>
            </w:pPr>
            <w:r>
              <w:rPr>
                <w:rFonts w:ascii="Times New Roman" w:hAnsi="Times New Roman" w:eastAsia="Times New Roman" w:cs="Times New Roman"/>
                <w:b/>
                <w:i w:val="0"/>
                <w:strike w:val="0"/>
                <w:color w:val="000000"/>
                <w:sz w:val="20"/>
                <w:u w:val="none"/>
                <w:vertAlign w:val="baseline"/>
              </w:rPr>
              <w:t xml:space="preserve">403</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2266288">
            <w:pPr>
              <w:pBdr/>
              <w:spacing/>
              <w:ind/>
              <w:jc w:val="left"/>
              <w:rPr/>
            </w:pPr>
            <w:r>
              <w:rPr>
                <w:rFonts w:ascii="Times New Roman" w:hAnsi="Times New Roman" w:eastAsia="Times New Roman" w:cs="Times New Roman"/>
                <w:b/>
                <w:i w:val="0"/>
                <w:strike w:val="0"/>
                <w:color w:val="000000"/>
                <w:sz w:val="20"/>
                <w:u w:val="none"/>
                <w:vertAlign w:val="baseline"/>
              </w:rPr>
              <w:t xml:space="preserve">Гонорея, выявление антигена, иммунохроматография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7E5A3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A5B2308">
            <w:pPr>
              <w:pBdr/>
              <w:spacing/>
              <w:ind/>
              <w:jc w:val="center"/>
              <w:rPr/>
            </w:pPr>
            <w:r>
              <w:rPr>
                <w:rFonts w:ascii="Times New Roman" w:hAnsi="Times New Roman" w:eastAsia="Times New Roman" w:cs="Times New Roman"/>
                <w:b/>
                <w:i w:val="0"/>
                <w:strike w:val="0"/>
                <w:color w:val="000000"/>
                <w:sz w:val="20"/>
                <w:u w:val="none"/>
                <w:vertAlign w:val="baseline"/>
              </w:rPr>
              <w:t xml:space="preserve">1 025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96E605E">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Исследуемый материал - моча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D3AFB3">
            <w:pPr>
              <w:pBdr/>
              <w:spacing/>
              <w:ind/>
              <w:jc w:val="center"/>
              <w:rPr/>
            </w:pPr>
            <w:r>
              <w:rPr>
                <w:rFonts w:ascii="Times New Roman" w:hAnsi="Times New Roman" w:eastAsia="Times New Roman" w:cs="Times New Roman"/>
                <w:b/>
                <w:i w:val="0"/>
                <w:strike w:val="0"/>
                <w:color w:val="000000"/>
                <w:sz w:val="20"/>
                <w:u w:val="none"/>
                <w:vertAlign w:val="baseline"/>
              </w:rPr>
              <w:t xml:space="preserve">405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B678B4">
            <w:pPr>
              <w:pBdr/>
              <w:spacing/>
              <w:ind/>
              <w:jc w:val="left"/>
              <w:rPr/>
            </w:pPr>
            <w:r>
              <w:rPr>
                <w:rFonts w:ascii="Times New Roman" w:hAnsi="Times New Roman" w:eastAsia="Times New Roman" w:cs="Times New Roman"/>
                <w:b/>
                <w:i w:val="0"/>
                <w:strike w:val="0"/>
                <w:color w:val="000000"/>
                <w:sz w:val="20"/>
                <w:u w:val="none"/>
                <w:vertAlign w:val="baseline"/>
              </w:rPr>
              <w:t xml:space="preserve">Легионелла, выявление антигена в моче, иммунохроматография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DAEE9B">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AB6D51">
            <w:pPr>
              <w:pBdr/>
              <w:spacing/>
              <w:ind/>
              <w:jc w:val="center"/>
              <w:rPr/>
            </w:pPr>
            <w:r>
              <w:rPr>
                <w:rFonts w:ascii="Times New Roman" w:hAnsi="Times New Roman" w:eastAsia="Times New Roman" w:cs="Times New Roman"/>
                <w:b/>
                <w:i w:val="0"/>
                <w:strike w:val="0"/>
                <w:color w:val="000000"/>
                <w:sz w:val="20"/>
                <w:u w:val="none"/>
                <w:vertAlign w:val="baseline"/>
              </w:rPr>
              <w:t xml:space="preserve">1 080</w:t>
            </w:r>
            <w:r/>
          </w:p>
        </w:tc>
      </w:tr>
      <w:tr>
        <w:trPr>
          <w:trHeight w:val="2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5D18C69">
            <w:pPr>
              <w:pBdr/>
              <w:spacing/>
              <w:ind/>
              <w:jc w:val="center"/>
              <w:rPr/>
            </w:pPr>
            <w:r>
              <w:rPr>
                <w:rFonts w:ascii="Times New Roman" w:hAnsi="Times New Roman" w:eastAsia="Times New Roman" w:cs="Times New Roman"/>
                <w:b/>
                <w:i w:val="0"/>
                <w:strike w:val="0"/>
                <w:color w:val="000000"/>
                <w:sz w:val="20"/>
                <w:u w:val="none"/>
                <w:vertAlign w:val="baseline"/>
              </w:rPr>
              <w:t xml:space="preserve">408</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B75E362">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Пневмококк, выявление антигена в моче, иммунохроматография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19078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6338AEA">
            <w:pPr>
              <w:pBdr/>
              <w:spacing/>
              <w:ind/>
              <w:jc w:val="center"/>
              <w:rPr/>
            </w:pPr>
            <w:r>
              <w:rPr>
                <w:rFonts w:ascii="Times New Roman" w:hAnsi="Times New Roman" w:eastAsia="Times New Roman" w:cs="Times New Roman"/>
                <w:b/>
                <w:i w:val="0"/>
                <w:strike w:val="0"/>
                <w:color w:val="000000"/>
                <w:sz w:val="20"/>
                <w:u w:val="none"/>
                <w:vertAlign w:val="baseline"/>
              </w:rPr>
              <w:t xml:space="preserve">1 430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019BC9C">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Исследуемый материал - мазок из цервикального канала /мазок из уретры</w:t>
            </w:r>
            <w:r/>
          </w:p>
        </w:tc>
      </w:tr>
      <w:tr>
        <w:trPr>
          <w:trHeight w:val="27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7789542">
            <w:pPr>
              <w:pBdr/>
              <w:spacing/>
              <w:ind/>
              <w:jc w:val="center"/>
              <w:rPr/>
            </w:pPr>
            <w:r>
              <w:rPr>
                <w:rFonts w:ascii="Times New Roman" w:hAnsi="Times New Roman" w:eastAsia="Times New Roman" w:cs="Times New Roman"/>
                <w:b/>
                <w:i w:val="0"/>
                <w:strike w:val="0"/>
                <w:color w:val="000000"/>
                <w:sz w:val="20"/>
                <w:u w:val="none"/>
                <w:vertAlign w:val="baseline"/>
              </w:rPr>
              <w:t xml:space="preserve">407</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721E02CA">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выявление антигена в мазках урогенитального тракта, иммунохроматография</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971F99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301321D">
            <w:pPr>
              <w:pBdr/>
              <w:spacing/>
              <w:ind/>
              <w:jc w:val="center"/>
              <w:rPr/>
            </w:pPr>
            <w:r>
              <w:rPr>
                <w:rFonts w:ascii="Times New Roman" w:hAnsi="Times New Roman" w:eastAsia="Times New Roman" w:cs="Times New Roman"/>
                <w:b/>
                <w:i w:val="0"/>
                <w:strike w:val="0"/>
                <w:color w:val="000000"/>
                <w:sz w:val="20"/>
                <w:u w:val="none"/>
                <w:vertAlign w:val="baseline"/>
              </w:rPr>
              <w:t xml:space="preserve">990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8C8AC05">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Исследуемый материал - мазок слизи или смывы из носовых ходов</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C30A02">
            <w:pPr>
              <w:pBdr/>
              <w:spacing/>
              <w:ind/>
              <w:jc w:val="center"/>
              <w:rPr/>
            </w:pPr>
            <w:r>
              <w:rPr>
                <w:rFonts w:ascii="Times New Roman" w:hAnsi="Times New Roman" w:eastAsia="Times New Roman" w:cs="Times New Roman"/>
                <w:b/>
                <w:i w:val="0"/>
                <w:strike w:val="0"/>
                <w:color w:val="000000"/>
                <w:sz w:val="20"/>
                <w:u w:val="none"/>
                <w:vertAlign w:val="baseline"/>
              </w:rPr>
              <w:t xml:space="preserve">411</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70EC7F05">
            <w:pPr>
              <w:pBdr/>
              <w:spacing/>
              <w:ind/>
              <w:jc w:val="left"/>
              <w:rPr/>
            </w:pPr>
            <w:r>
              <w:rPr>
                <w:rFonts w:ascii="Times New Roman" w:hAnsi="Times New Roman" w:eastAsia="Times New Roman" w:cs="Times New Roman"/>
                <w:b/>
                <w:i w:val="0"/>
                <w:strike w:val="0"/>
                <w:color w:val="000000"/>
                <w:sz w:val="20"/>
                <w:u w:val="none"/>
                <w:vertAlign w:val="baseline"/>
              </w:rPr>
              <w:t xml:space="preserve">Респираторно-синцитиальный вирус (РС-инфекция), выявление антигена, иммунохроматография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6ABD3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116F82D">
            <w:pPr>
              <w:pBdr/>
              <w:spacing/>
              <w:ind/>
              <w:jc w:val="center"/>
              <w:rPr/>
            </w:pPr>
            <w:r>
              <w:rPr>
                <w:rFonts w:ascii="Times New Roman" w:hAnsi="Times New Roman" w:eastAsia="Times New Roman" w:cs="Times New Roman"/>
                <w:b/>
                <w:i w:val="0"/>
                <w:strike w:val="0"/>
                <w:color w:val="000000"/>
                <w:sz w:val="20"/>
                <w:u w:val="none"/>
                <w:vertAlign w:val="baseline"/>
              </w:rPr>
              <w:t xml:space="preserve">740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1FA25AF">
            <w:pPr>
              <w:pBdr/>
              <w:spacing/>
              <w:ind/>
              <w:rPr/>
            </w:pPr>
            <w:r>
              <w:rPr>
                <w:rFonts w:ascii="Times New Roman" w:hAnsi="Times New Roman" w:eastAsia="Times New Roman" w:cs="Times New Roman"/>
                <w:b/>
                <w:i w:val="0"/>
                <w:strike w:val="0"/>
                <w:color w:val="000000"/>
                <w:sz w:val="24"/>
                <w:u w:val="none"/>
                <w:vertAlign w:val="baseline"/>
              </w:rPr>
              <w:t xml:space="preserve">ЛЕКАРСТВЕННЫЙ МОНИТОРИНГ</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179D2D">
            <w:pPr>
              <w:pBdr/>
              <w:spacing/>
              <w:ind/>
              <w:jc w:val="center"/>
              <w:rPr/>
            </w:pPr>
            <w:r>
              <w:rPr>
                <w:rFonts w:ascii="Times New Roman" w:hAnsi="Times New Roman" w:eastAsia="Times New Roman" w:cs="Times New Roman"/>
                <w:b/>
                <w:i w:val="0"/>
                <w:strike w:val="0"/>
                <w:color w:val="000000"/>
                <w:sz w:val="20"/>
                <w:u w:val="none"/>
                <w:vertAlign w:val="baseline"/>
              </w:rPr>
              <w:t xml:space="preserve">91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B15EC8">
            <w:pPr>
              <w:pBdr/>
              <w:spacing/>
              <w:ind/>
              <w:jc w:val="left"/>
              <w:rPr/>
            </w:pPr>
            <w:r>
              <w:rPr>
                <w:rFonts w:ascii="Times New Roman" w:hAnsi="Times New Roman" w:eastAsia="Times New Roman" w:cs="Times New Roman"/>
                <w:b/>
                <w:i w:val="0"/>
                <w:strike w:val="0"/>
                <w:color w:val="000000"/>
                <w:sz w:val="20"/>
                <w:u w:val="none"/>
                <w:vertAlign w:val="baseline"/>
              </w:rPr>
              <w:t xml:space="preserve">Карбамазепин </w:t>
            </w:r>
            <w:r>
              <w:rPr>
                <w:rFonts w:ascii="Times New Roman" w:hAnsi="Times New Roman" w:eastAsia="Times New Roman" w:cs="Times New Roman"/>
                <w:b w:val="0"/>
                <w:i w:val="0"/>
                <w:strike w:val="0"/>
                <w:color w:val="000000"/>
                <w:sz w:val="20"/>
                <w:u w:val="none"/>
                <w:vertAlign w:val="baseline"/>
              </w:rPr>
              <w:t xml:space="preserve">(Тегретол)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DDF72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6DA45E">
            <w:pPr>
              <w:pBdr/>
              <w:spacing/>
              <w:ind/>
              <w:jc w:val="center"/>
              <w:rPr/>
            </w:pPr>
            <w:r>
              <w:rPr>
                <w:rFonts w:ascii="Times New Roman" w:hAnsi="Times New Roman" w:eastAsia="Times New Roman" w:cs="Times New Roman"/>
                <w:b/>
                <w:i w:val="0"/>
                <w:strike w:val="0"/>
                <w:color w:val="000000"/>
                <w:sz w:val="20"/>
                <w:u w:val="none"/>
                <w:vertAlign w:val="baseline"/>
              </w:rPr>
              <w:t xml:space="preserve">1 875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900B28">
            <w:pPr>
              <w:pBdr/>
              <w:spacing/>
              <w:ind/>
              <w:jc w:val="center"/>
              <w:rPr/>
            </w:pPr>
            <w:r>
              <w:rPr>
                <w:rFonts w:ascii="Times New Roman" w:hAnsi="Times New Roman" w:eastAsia="Times New Roman" w:cs="Times New Roman"/>
                <w:b/>
                <w:i w:val="0"/>
                <w:strike w:val="0"/>
                <w:color w:val="000000"/>
                <w:sz w:val="20"/>
                <w:u w:val="none"/>
                <w:vertAlign w:val="baseline"/>
              </w:rPr>
              <w:t xml:space="preserve">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4B22EF">
            <w:pPr>
              <w:pBdr/>
              <w:spacing/>
              <w:ind/>
              <w:jc w:val="left"/>
              <w:rPr/>
            </w:pPr>
            <w:r>
              <w:rPr>
                <w:rFonts w:ascii="Times New Roman" w:hAnsi="Times New Roman" w:eastAsia="Times New Roman" w:cs="Times New Roman"/>
                <w:b/>
                <w:i w:val="0"/>
                <w:strike w:val="0"/>
                <w:color w:val="000000"/>
                <w:sz w:val="20"/>
                <w:u w:val="none"/>
                <w:vertAlign w:val="baseline"/>
              </w:rPr>
              <w:t xml:space="preserve">Фенобарбитал</w:t>
            </w:r>
            <w:r>
              <w:rPr>
                <w:rFonts w:ascii="Times New Roman" w:hAnsi="Times New Roman" w:eastAsia="Times New Roman" w:cs="Times New Roman"/>
                <w:b w:val="0"/>
                <w:i w:val="0"/>
                <w:strike w:val="0"/>
                <w:color w:val="000000"/>
                <w:sz w:val="20"/>
                <w:u w:val="none"/>
                <w:vertAlign w:val="baseline"/>
              </w:rPr>
              <w:t xml:space="preserve"> (Бензонал)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22A17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40308E">
            <w:pPr>
              <w:pBdr/>
              <w:spacing/>
              <w:ind/>
              <w:jc w:val="center"/>
              <w:rPr/>
            </w:pPr>
            <w:r>
              <w:rPr>
                <w:rFonts w:ascii="Times New Roman" w:hAnsi="Times New Roman" w:eastAsia="Times New Roman" w:cs="Times New Roman"/>
                <w:b/>
                <w:i w:val="0"/>
                <w:strike w:val="0"/>
                <w:color w:val="000000"/>
                <w:sz w:val="20"/>
                <w:u w:val="none"/>
                <w:vertAlign w:val="baseline"/>
              </w:rPr>
              <w:t xml:space="preserve">1 875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B8E923">
            <w:pPr>
              <w:pBdr/>
              <w:spacing/>
              <w:ind/>
              <w:jc w:val="center"/>
              <w:rPr/>
            </w:pPr>
            <w:r>
              <w:rPr>
                <w:rFonts w:ascii="Times New Roman" w:hAnsi="Times New Roman" w:eastAsia="Times New Roman" w:cs="Times New Roman"/>
                <w:b/>
                <w:i w:val="0"/>
                <w:strike w:val="0"/>
                <w:color w:val="000000"/>
                <w:sz w:val="20"/>
                <w:u w:val="none"/>
                <w:vertAlign w:val="baseline"/>
              </w:rPr>
              <w:t xml:space="preserve">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3A3F47">
            <w:pPr>
              <w:pBdr/>
              <w:spacing/>
              <w:ind/>
              <w:jc w:val="left"/>
              <w:rPr/>
            </w:pPr>
            <w:r>
              <w:rPr>
                <w:rFonts w:ascii="Times New Roman" w:hAnsi="Times New Roman" w:eastAsia="Times New Roman" w:cs="Times New Roman"/>
                <w:b/>
                <w:i w:val="0"/>
                <w:strike w:val="0"/>
                <w:color w:val="000000"/>
                <w:sz w:val="20"/>
                <w:u w:val="none"/>
                <w:vertAlign w:val="baseline"/>
              </w:rPr>
              <w:t xml:space="preserve">Вальпроевая кислота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9FB3E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6F2131">
            <w:pPr>
              <w:pBdr/>
              <w:spacing/>
              <w:ind/>
              <w:jc w:val="center"/>
              <w:rPr/>
            </w:pPr>
            <w:r>
              <w:rPr>
                <w:rFonts w:ascii="Times New Roman" w:hAnsi="Times New Roman" w:eastAsia="Times New Roman" w:cs="Times New Roman"/>
                <w:b/>
                <w:i w:val="0"/>
                <w:strike w:val="0"/>
                <w:color w:val="000000"/>
                <w:sz w:val="20"/>
                <w:u w:val="none"/>
                <w:vertAlign w:val="baseline"/>
              </w:rPr>
              <w:t xml:space="preserve">730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BD2970">
            <w:pPr>
              <w:pBdr/>
              <w:spacing/>
              <w:ind/>
              <w:jc w:val="center"/>
              <w:rPr/>
            </w:pPr>
            <w:r>
              <w:rPr>
                <w:rFonts w:ascii="Times New Roman" w:hAnsi="Times New Roman" w:eastAsia="Times New Roman" w:cs="Times New Roman"/>
                <w:b/>
                <w:i w:val="0"/>
                <w:strike w:val="0"/>
                <w:color w:val="000000"/>
                <w:sz w:val="20"/>
                <w:u w:val="none"/>
                <w:vertAlign w:val="baseline"/>
              </w:rPr>
              <w:t xml:space="preserve">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7D2F1B">
            <w:pPr>
              <w:pBdr/>
              <w:spacing/>
              <w:ind/>
              <w:jc w:val="left"/>
              <w:rPr/>
            </w:pPr>
            <w:r>
              <w:rPr>
                <w:rFonts w:ascii="Times New Roman" w:hAnsi="Times New Roman" w:eastAsia="Times New Roman" w:cs="Times New Roman"/>
                <w:b/>
                <w:i w:val="0"/>
                <w:strike w:val="0"/>
                <w:color w:val="000000"/>
                <w:sz w:val="20"/>
                <w:u w:val="none"/>
                <w:vertAlign w:val="baseline"/>
              </w:rPr>
              <w:t xml:space="preserve">Фенитоин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A0080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D3D5DA">
            <w:pPr>
              <w:pBdr/>
              <w:spacing/>
              <w:ind/>
              <w:jc w:val="center"/>
              <w:rPr/>
            </w:pPr>
            <w:r>
              <w:rPr>
                <w:rFonts w:ascii="Times New Roman" w:hAnsi="Times New Roman" w:eastAsia="Times New Roman" w:cs="Times New Roman"/>
                <w:b/>
                <w:i w:val="0"/>
                <w:strike w:val="0"/>
                <w:color w:val="000000"/>
                <w:sz w:val="20"/>
                <w:u w:val="none"/>
                <w:vertAlign w:val="baseline"/>
              </w:rPr>
              <w:t xml:space="preserve">1 860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DD9553">
            <w:pPr>
              <w:pBdr/>
              <w:spacing/>
              <w:ind/>
              <w:jc w:val="center"/>
              <w:rPr/>
            </w:pPr>
            <w:r>
              <w:rPr>
                <w:rFonts w:ascii="Times New Roman" w:hAnsi="Times New Roman" w:eastAsia="Times New Roman" w:cs="Times New Roman"/>
                <w:b/>
                <w:i w:val="0"/>
                <w:strike w:val="0"/>
                <w:color w:val="000000"/>
                <w:sz w:val="20"/>
                <w:u w:val="none"/>
                <w:vertAlign w:val="baseline"/>
              </w:rPr>
              <w:t xml:space="preserve">917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BE829F">
            <w:pPr>
              <w:pBdr/>
              <w:spacing/>
              <w:ind/>
              <w:jc w:val="left"/>
              <w:rPr/>
            </w:pPr>
            <w:r>
              <w:rPr>
                <w:rFonts w:ascii="Times New Roman" w:hAnsi="Times New Roman" w:eastAsia="Times New Roman" w:cs="Times New Roman"/>
                <w:b/>
                <w:i w:val="0"/>
                <w:strike w:val="0"/>
                <w:color w:val="000000"/>
                <w:sz w:val="20"/>
                <w:u w:val="none"/>
                <w:vertAlign w:val="baseline"/>
              </w:rPr>
              <w:t xml:space="preserve">Ламотриджин, лекарственный мониторинг </w:t>
            </w:r>
            <w:r>
              <w:rPr>
                <w:rFonts w:ascii="Times New Roman" w:hAnsi="Times New Roman" w:eastAsia="Times New Roman" w:cs="Times New Roman"/>
                <w:b w:val="0"/>
                <w:i w:val="0"/>
                <w:strike w:val="0"/>
                <w:color w:val="000000"/>
                <w:sz w:val="20"/>
                <w:u w:val="none"/>
                <w:vertAlign w:val="baseline"/>
              </w:rPr>
              <w:t xml:space="preserve">(Lamotrigine)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3D0E4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AFE08E">
            <w:pPr>
              <w:pBdr/>
              <w:spacing/>
              <w:ind/>
              <w:jc w:val="center"/>
              <w:rPr/>
            </w:pPr>
            <w:r>
              <w:rPr>
                <w:rFonts w:ascii="Times New Roman" w:hAnsi="Times New Roman" w:eastAsia="Times New Roman" w:cs="Times New Roman"/>
                <w:b/>
                <w:i w:val="0"/>
                <w:strike w:val="0"/>
                <w:color w:val="000000"/>
                <w:sz w:val="20"/>
                <w:u w:val="none"/>
                <w:vertAlign w:val="baseline"/>
              </w:rPr>
              <w:t xml:space="preserve">2 935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40F875">
            <w:pPr>
              <w:pBdr/>
              <w:spacing/>
              <w:ind/>
              <w:jc w:val="center"/>
              <w:rPr/>
            </w:pPr>
            <w:r>
              <w:rPr>
                <w:rFonts w:ascii="Times New Roman" w:hAnsi="Times New Roman" w:eastAsia="Times New Roman" w:cs="Times New Roman"/>
                <w:b/>
                <w:i w:val="0"/>
                <w:strike w:val="0"/>
                <w:color w:val="000000"/>
                <w:sz w:val="20"/>
                <w:u w:val="none"/>
                <w:vertAlign w:val="baseline"/>
              </w:rPr>
              <w:t xml:space="preserve">1243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1D0813">
            <w:pPr>
              <w:pBdr/>
              <w:spacing/>
              <w:ind/>
              <w:jc w:val="left"/>
              <w:rPr/>
            </w:pPr>
            <w:r>
              <w:rPr>
                <w:rFonts w:ascii="Times New Roman" w:hAnsi="Times New Roman" w:eastAsia="Times New Roman" w:cs="Times New Roman"/>
                <w:b/>
                <w:i w:val="0"/>
                <w:strike w:val="0"/>
                <w:color w:val="000000"/>
                <w:sz w:val="20"/>
                <w:u w:val="none"/>
                <w:vertAlign w:val="baseline"/>
              </w:rPr>
              <w:t xml:space="preserve">Оланзапин </w:t>
            </w:r>
            <w:r>
              <w:rPr>
                <w:rFonts w:ascii="Times New Roman" w:hAnsi="Times New Roman" w:eastAsia="Times New Roman" w:cs="Times New Roman"/>
                <w:b w:val="0"/>
                <w:i w:val="0"/>
                <w:strike w:val="0"/>
                <w:color w:val="000000"/>
                <w:sz w:val="20"/>
                <w:u w:val="none"/>
                <w:vertAlign w:val="baseline"/>
              </w:rPr>
              <w:t xml:space="preserve">(Olanzapine)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F719C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DB9516">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A43899">
            <w:pPr>
              <w:pBdr/>
              <w:spacing/>
              <w:ind/>
              <w:jc w:val="center"/>
              <w:rPr/>
            </w:pPr>
            <w:r>
              <w:rPr>
                <w:rFonts w:ascii="Times New Roman" w:hAnsi="Times New Roman" w:eastAsia="Times New Roman" w:cs="Times New Roman"/>
                <w:b/>
                <w:i w:val="0"/>
                <w:strike w:val="0"/>
                <w:color w:val="000000"/>
                <w:sz w:val="20"/>
                <w:u w:val="none"/>
                <w:vertAlign w:val="baseline"/>
              </w:rPr>
              <w:t xml:space="preserve">1271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CA9CCD">
            <w:pPr>
              <w:pBdr/>
              <w:spacing/>
              <w:ind/>
              <w:jc w:val="left"/>
              <w:rPr/>
            </w:pPr>
            <w:r>
              <w:rPr>
                <w:rFonts w:ascii="Times New Roman" w:hAnsi="Times New Roman" w:eastAsia="Times New Roman" w:cs="Times New Roman"/>
                <w:b/>
                <w:i w:val="0"/>
                <w:strike w:val="0"/>
                <w:color w:val="000000"/>
                <w:sz w:val="20"/>
                <w:u w:val="none"/>
                <w:vertAlign w:val="baseline"/>
              </w:rPr>
              <w:t xml:space="preserve">Леветирацетам</w:t>
            </w:r>
            <w:r>
              <w:rPr>
                <w:rFonts w:ascii="Times New Roman" w:hAnsi="Times New Roman" w:eastAsia="Times New Roman" w:cs="Times New Roman"/>
                <w:b w:val="0"/>
                <w:i w:val="0"/>
                <w:strike w:val="0"/>
                <w:color w:val="000000"/>
                <w:sz w:val="20"/>
                <w:u w:val="none"/>
                <w:vertAlign w:val="baseline"/>
              </w:rPr>
              <w:t xml:space="preserve"> (Levetiracetam, Keppra®)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669E6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2D24E7">
            <w:pPr>
              <w:pBdr/>
              <w:spacing/>
              <w:ind/>
              <w:jc w:val="center"/>
              <w:rPr/>
            </w:pPr>
            <w:r>
              <w:rPr>
                <w:rFonts w:ascii="Times New Roman" w:hAnsi="Times New Roman" w:eastAsia="Times New Roman" w:cs="Times New Roman"/>
                <w:b/>
                <w:i w:val="0"/>
                <w:strike w:val="0"/>
                <w:color w:val="000000"/>
                <w:sz w:val="20"/>
                <w:u w:val="none"/>
                <w:vertAlign w:val="baseline"/>
              </w:rPr>
              <w:t xml:space="preserve">2 935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2FA62E">
            <w:pPr>
              <w:pBdr/>
              <w:spacing/>
              <w:ind/>
              <w:jc w:val="center"/>
              <w:rPr/>
            </w:pPr>
            <w:r>
              <w:rPr>
                <w:rFonts w:ascii="Times New Roman" w:hAnsi="Times New Roman" w:eastAsia="Times New Roman" w:cs="Times New Roman"/>
                <w:b/>
                <w:i w:val="0"/>
                <w:strike w:val="0"/>
                <w:color w:val="000000"/>
                <w:sz w:val="20"/>
                <w:u w:val="none"/>
                <w:vertAlign w:val="baseline"/>
              </w:rPr>
              <w:t xml:space="preserve">1353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72CB92">
            <w:pPr>
              <w:pBdr/>
              <w:spacing/>
              <w:ind/>
              <w:jc w:val="left"/>
              <w:rPr/>
            </w:pPr>
            <w:r>
              <w:rPr>
                <w:rFonts w:ascii="Times New Roman" w:hAnsi="Times New Roman" w:eastAsia="Times New Roman" w:cs="Times New Roman"/>
                <w:b/>
                <w:i w:val="0"/>
                <w:strike w:val="0"/>
                <w:color w:val="000000"/>
                <w:sz w:val="20"/>
                <w:u w:val="none"/>
                <w:vertAlign w:val="baseline"/>
              </w:rPr>
              <w:t xml:space="preserve">Такролимус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A48C3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22A401">
            <w:pPr>
              <w:pBdr/>
              <w:spacing/>
              <w:ind/>
              <w:jc w:val="center"/>
              <w:rPr/>
            </w:pPr>
            <w:r>
              <w:rPr>
                <w:rFonts w:ascii="Times New Roman" w:hAnsi="Times New Roman" w:eastAsia="Times New Roman" w:cs="Times New Roman"/>
                <w:b/>
                <w:i w:val="0"/>
                <w:strike w:val="0"/>
                <w:color w:val="000000"/>
                <w:sz w:val="20"/>
                <w:u w:val="none"/>
                <w:vertAlign w:val="baseline"/>
              </w:rPr>
              <w:t xml:space="preserve">1 040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CD48FE">
            <w:pPr>
              <w:pBdr/>
              <w:spacing/>
              <w:ind/>
              <w:jc w:val="center"/>
              <w:rPr/>
            </w:pPr>
            <w:r>
              <w:rPr>
                <w:rFonts w:ascii="Times New Roman" w:hAnsi="Times New Roman" w:eastAsia="Times New Roman" w:cs="Times New Roman"/>
                <w:b/>
                <w:i w:val="0"/>
                <w:strike w:val="0"/>
                <w:color w:val="000000"/>
                <w:sz w:val="20"/>
                <w:u w:val="none"/>
                <w:vertAlign w:val="baseline"/>
              </w:rPr>
              <w:t xml:space="preserve">1376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261A05">
            <w:pPr>
              <w:pBdr/>
              <w:spacing/>
              <w:ind/>
              <w:jc w:val="left"/>
              <w:rPr/>
            </w:pPr>
            <w:r>
              <w:rPr>
                <w:rFonts w:ascii="Times New Roman" w:hAnsi="Times New Roman" w:eastAsia="Times New Roman" w:cs="Times New Roman"/>
                <w:b/>
                <w:i w:val="0"/>
                <w:strike w:val="0"/>
                <w:color w:val="000000"/>
                <w:sz w:val="20"/>
                <w:u w:val="none"/>
                <w:vertAlign w:val="baseline"/>
              </w:rPr>
              <w:t xml:space="preserve">Митотан, плазма крови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0D1D0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AED66D">
            <w:pPr>
              <w:pBdr/>
              <w:spacing/>
              <w:ind/>
              <w:jc w:val="center"/>
              <w:rPr/>
            </w:pPr>
            <w:r>
              <w:rPr>
                <w:rFonts w:ascii="Times New Roman" w:hAnsi="Times New Roman" w:eastAsia="Times New Roman" w:cs="Times New Roman"/>
                <w:b/>
                <w:i w:val="0"/>
                <w:strike w:val="0"/>
                <w:color w:val="000000"/>
                <w:sz w:val="20"/>
                <w:u w:val="none"/>
                <w:vertAlign w:val="baseline"/>
              </w:rPr>
              <w:t xml:space="preserve">2 640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801148">
            <w:pPr>
              <w:pBdr/>
              <w:spacing/>
              <w:ind/>
              <w:jc w:val="center"/>
              <w:rPr/>
            </w:pPr>
            <w:r>
              <w:rPr>
                <w:rFonts w:ascii="Times New Roman" w:hAnsi="Times New Roman" w:eastAsia="Times New Roman" w:cs="Times New Roman"/>
                <w:b/>
                <w:i w:val="0"/>
                <w:strike w:val="0"/>
                <w:color w:val="000000"/>
                <w:sz w:val="20"/>
                <w:u w:val="none"/>
                <w:vertAlign w:val="baseline"/>
              </w:rPr>
              <w:t xml:space="preserve">1377TER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7B057C">
            <w:pPr>
              <w:pBdr/>
              <w:spacing/>
              <w:ind/>
              <w:jc w:val="left"/>
              <w:rPr/>
            </w:pPr>
            <w:r>
              <w:rPr>
                <w:rFonts w:ascii="Times New Roman" w:hAnsi="Times New Roman" w:eastAsia="Times New Roman" w:cs="Times New Roman"/>
                <w:b/>
                <w:i w:val="0"/>
                <w:strike w:val="0"/>
                <w:color w:val="000000"/>
                <w:sz w:val="20"/>
                <w:u w:val="none"/>
                <w:vertAlign w:val="baseline"/>
              </w:rPr>
              <w:t xml:space="preserve">Терифлуномид, лефлуномид</w:t>
            </w:r>
            <w:r>
              <w:rPr>
                <w:rFonts w:ascii="Times New Roman" w:hAnsi="Times New Roman" w:eastAsia="Times New Roman" w:cs="Times New Roman"/>
                <w:b w:val="0"/>
                <w:i w:val="0"/>
                <w:strike w:val="0"/>
                <w:color w:val="000000"/>
                <w:sz w:val="20"/>
                <w:u w:val="none"/>
                <w:vertAlign w:val="baseline"/>
              </w:rPr>
              <w:t xml:space="preserve"> (метаболит)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523C8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B29439">
            <w:pPr>
              <w:pBdr/>
              <w:spacing/>
              <w:ind/>
              <w:jc w:val="center"/>
              <w:rPr/>
            </w:pPr>
            <w:r>
              <w:rPr>
                <w:rFonts w:ascii="Times New Roman" w:hAnsi="Times New Roman" w:eastAsia="Times New Roman" w:cs="Times New Roman"/>
                <w:b/>
                <w:i w:val="0"/>
                <w:strike w:val="0"/>
                <w:color w:val="000000"/>
                <w:sz w:val="20"/>
                <w:u w:val="none"/>
                <w:vertAlign w:val="baseline"/>
              </w:rPr>
              <w:t xml:space="preserve">2 480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1DE835">
            <w:pPr>
              <w:pBdr/>
              <w:spacing/>
              <w:ind/>
              <w:jc w:val="center"/>
              <w:rPr/>
            </w:pPr>
            <w:r>
              <w:rPr>
                <w:rFonts w:ascii="Times New Roman" w:hAnsi="Times New Roman" w:eastAsia="Times New Roman" w:cs="Times New Roman"/>
                <w:b/>
                <w:i w:val="0"/>
                <w:strike w:val="0"/>
                <w:color w:val="000000"/>
                <w:sz w:val="20"/>
                <w:u w:val="none"/>
                <w:vertAlign w:val="baseline"/>
              </w:rPr>
              <w:t xml:space="preserve">274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5036EF">
            <w:pPr>
              <w:pBdr/>
              <w:spacing/>
              <w:ind/>
              <w:jc w:val="left"/>
              <w:rPr/>
            </w:pPr>
            <w:r>
              <w:rPr>
                <w:rFonts w:ascii="Times New Roman" w:hAnsi="Times New Roman" w:eastAsia="Times New Roman" w:cs="Times New Roman"/>
                <w:b/>
                <w:i w:val="0"/>
                <w:strike w:val="0"/>
                <w:color w:val="000000"/>
                <w:sz w:val="20"/>
                <w:u w:val="none"/>
                <w:vertAlign w:val="baseline"/>
              </w:rPr>
              <w:t xml:space="preserve">Циклоспорин 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67389A">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51EBFA">
            <w:pPr>
              <w:pBdr/>
              <w:spacing/>
              <w:ind/>
              <w:jc w:val="center"/>
              <w:rPr/>
            </w:pPr>
            <w:r>
              <w:rPr>
                <w:rFonts w:ascii="Times New Roman" w:hAnsi="Times New Roman" w:eastAsia="Times New Roman" w:cs="Times New Roman"/>
                <w:b/>
                <w:i w:val="0"/>
                <w:strike w:val="0"/>
                <w:color w:val="000000"/>
                <w:sz w:val="20"/>
                <w:u w:val="none"/>
                <w:vertAlign w:val="baseline"/>
              </w:rPr>
              <w:t xml:space="preserve">660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01EF7C">
            <w:pPr>
              <w:pBdr/>
              <w:spacing/>
              <w:ind/>
              <w:jc w:val="center"/>
              <w:rPr/>
            </w:pPr>
            <w:r>
              <w:rPr>
                <w:rFonts w:ascii="Times New Roman" w:hAnsi="Times New Roman" w:eastAsia="Times New Roman" w:cs="Times New Roman"/>
                <w:b/>
                <w:i w:val="0"/>
                <w:strike w:val="0"/>
                <w:color w:val="000000"/>
                <w:sz w:val="20"/>
                <w:u w:val="none"/>
                <w:vertAlign w:val="baseline"/>
              </w:rPr>
              <w:t xml:space="preserve">1633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1BEDB6">
            <w:pPr>
              <w:pBdr/>
              <w:spacing/>
              <w:ind/>
              <w:jc w:val="left"/>
              <w:rPr/>
            </w:pPr>
            <w:r>
              <w:rPr>
                <w:rFonts w:ascii="Times New Roman" w:hAnsi="Times New Roman" w:eastAsia="Times New Roman" w:cs="Times New Roman"/>
                <w:b/>
                <w:i w:val="0"/>
                <w:strike w:val="0"/>
                <w:color w:val="000000"/>
                <w:sz w:val="20"/>
                <w:u w:val="none"/>
                <w:vertAlign w:val="baseline"/>
              </w:rPr>
              <w:t xml:space="preserve">Эверолимус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1CC7B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30BA62">
            <w:pPr>
              <w:pBdr/>
              <w:spacing/>
              <w:ind/>
              <w:jc w:val="center"/>
              <w:rPr/>
            </w:pPr>
            <w:r>
              <w:rPr>
                <w:rFonts w:ascii="Times New Roman" w:hAnsi="Times New Roman" w:eastAsia="Times New Roman" w:cs="Times New Roman"/>
                <w:b/>
                <w:i w:val="0"/>
                <w:strike w:val="0"/>
                <w:color w:val="000000"/>
                <w:sz w:val="20"/>
                <w:u w:val="none"/>
                <w:vertAlign w:val="baseline"/>
              </w:rPr>
              <w:t xml:space="preserve">2 435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9DF383">
            <w:pPr>
              <w:pBdr/>
              <w:spacing/>
              <w:ind/>
              <w:jc w:val="center"/>
              <w:rPr/>
            </w:pPr>
            <w:r>
              <w:rPr>
                <w:rFonts w:ascii="Times New Roman" w:hAnsi="Times New Roman" w:eastAsia="Times New Roman" w:cs="Times New Roman"/>
                <w:b/>
                <w:i w:val="0"/>
                <w:strike w:val="0"/>
                <w:color w:val="000000"/>
                <w:sz w:val="20"/>
                <w:u w:val="none"/>
                <w:vertAlign w:val="baseline"/>
              </w:rPr>
              <w:t xml:space="preserve">898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7BD9DAC">
            <w:pPr>
              <w:pBdr/>
              <w:spacing/>
              <w:ind/>
              <w:jc w:val="left"/>
              <w:rPr/>
            </w:pPr>
            <w:r>
              <w:rPr>
                <w:rFonts w:ascii="Times New Roman" w:hAnsi="Times New Roman" w:eastAsia="Times New Roman" w:cs="Times New Roman"/>
                <w:b/>
                <w:i w:val="0"/>
                <w:strike w:val="0"/>
                <w:color w:val="000000"/>
                <w:sz w:val="20"/>
                <w:u w:val="none"/>
                <w:vertAlign w:val="baseline"/>
              </w:rPr>
              <w:t xml:space="preserve">Барбитураты</w:t>
            </w:r>
            <w:r>
              <w:rPr>
                <w:rFonts w:ascii="Times New Roman" w:hAnsi="Times New Roman" w:eastAsia="Times New Roman" w:cs="Times New Roman"/>
                <w:b w:val="0"/>
                <w:i w:val="0"/>
                <w:strike w:val="0"/>
                <w:color w:val="000000"/>
                <w:sz w:val="20"/>
                <w:u w:val="none"/>
                <w:vertAlign w:val="baseline"/>
              </w:rPr>
              <w:t xml:space="preserve">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E086C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35FE34">
            <w:pPr>
              <w:pBdr/>
              <w:spacing/>
              <w:ind/>
              <w:jc w:val="center"/>
              <w:rPr/>
            </w:pPr>
            <w:r>
              <w:rPr>
                <w:rFonts w:ascii="Times New Roman" w:hAnsi="Times New Roman" w:eastAsia="Times New Roman" w:cs="Times New Roman"/>
                <w:b/>
                <w:i w:val="0"/>
                <w:strike w:val="0"/>
                <w:color w:val="000000"/>
                <w:sz w:val="20"/>
                <w:u w:val="none"/>
                <w:vertAlign w:val="baseline"/>
              </w:rPr>
              <w:t xml:space="preserve">1 005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E2B664">
            <w:pPr>
              <w:pBdr/>
              <w:spacing/>
              <w:ind/>
              <w:jc w:val="center"/>
              <w:rPr/>
            </w:pPr>
            <w:r>
              <w:rPr>
                <w:rFonts w:ascii="Times New Roman" w:hAnsi="Times New Roman" w:eastAsia="Times New Roman" w:cs="Times New Roman"/>
                <w:b/>
                <w:i w:val="0"/>
                <w:strike w:val="0"/>
                <w:color w:val="000000"/>
                <w:sz w:val="20"/>
                <w:u w:val="none"/>
                <w:vertAlign w:val="baseline"/>
              </w:rPr>
              <w:t xml:space="preserve">902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E3884E">
            <w:pPr>
              <w:pBdr/>
              <w:spacing/>
              <w:ind/>
              <w:jc w:val="left"/>
              <w:rPr/>
            </w:pPr>
            <w:r>
              <w:rPr>
                <w:rFonts w:ascii="Times New Roman" w:hAnsi="Times New Roman" w:eastAsia="Times New Roman" w:cs="Times New Roman"/>
                <w:b/>
                <w:i w:val="0"/>
                <w:strike w:val="0"/>
                <w:color w:val="000000"/>
                <w:sz w:val="20"/>
                <w:u w:val="none"/>
                <w:vertAlign w:val="baseline"/>
              </w:rPr>
              <w:t xml:space="preserve">Каннабиноиды</w:t>
            </w:r>
            <w:r>
              <w:rPr>
                <w:rFonts w:ascii="Times New Roman" w:hAnsi="Times New Roman" w:eastAsia="Times New Roman" w:cs="Times New Roman"/>
                <w:b w:val="0"/>
                <w:i w:val="0"/>
                <w:strike w:val="0"/>
                <w:color w:val="000000"/>
                <w:sz w:val="20"/>
                <w:u w:val="none"/>
                <w:vertAlign w:val="baseline"/>
              </w:rPr>
              <w:t xml:space="preserve"> (марихуана)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18624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29A343">
            <w:pPr>
              <w:pBdr/>
              <w:spacing/>
              <w:ind/>
              <w:jc w:val="center"/>
              <w:rPr/>
            </w:pPr>
            <w:r>
              <w:rPr>
                <w:rFonts w:ascii="Times New Roman" w:hAnsi="Times New Roman" w:eastAsia="Times New Roman" w:cs="Times New Roman"/>
                <w:b/>
                <w:i w:val="0"/>
                <w:strike w:val="0"/>
                <w:color w:val="000000"/>
                <w:sz w:val="20"/>
                <w:u w:val="none"/>
                <w:vertAlign w:val="baseline"/>
              </w:rPr>
              <w:t xml:space="preserve">1 005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1FD26B">
            <w:pPr>
              <w:pBdr/>
              <w:spacing/>
              <w:ind/>
              <w:jc w:val="center"/>
              <w:rPr/>
            </w:pPr>
            <w:r>
              <w:rPr>
                <w:rFonts w:ascii="Times New Roman" w:hAnsi="Times New Roman" w:eastAsia="Times New Roman" w:cs="Times New Roman"/>
                <w:b/>
                <w:i w:val="0"/>
                <w:strike w:val="0"/>
                <w:color w:val="000000"/>
                <w:sz w:val="20"/>
                <w:u w:val="none"/>
                <w:vertAlign w:val="baseline"/>
              </w:rPr>
              <w:t xml:space="preserve">925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73C1E7">
            <w:pPr>
              <w:pBdr/>
              <w:spacing/>
              <w:ind/>
              <w:jc w:val="left"/>
              <w:rPr/>
            </w:pPr>
            <w:r>
              <w:rPr>
                <w:rFonts w:ascii="Times New Roman" w:hAnsi="Times New Roman" w:eastAsia="Times New Roman" w:cs="Times New Roman"/>
                <w:b/>
                <w:i w:val="0"/>
                <w:strike w:val="0"/>
                <w:color w:val="000000"/>
                <w:sz w:val="20"/>
                <w:u w:val="none"/>
                <w:vertAlign w:val="baseline"/>
              </w:rPr>
              <w:t xml:space="preserve">Опиаты</w:t>
            </w:r>
            <w:r>
              <w:rPr>
                <w:rFonts w:ascii="Times New Roman" w:hAnsi="Times New Roman" w:eastAsia="Times New Roman" w:cs="Times New Roman"/>
                <w:b w:val="0"/>
                <w:i w:val="0"/>
                <w:strike w:val="0"/>
                <w:color w:val="000000"/>
                <w:sz w:val="20"/>
                <w:u w:val="none"/>
                <w:vertAlign w:val="baseline"/>
              </w:rPr>
              <w:t xml:space="preserve">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3E977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1D6A78">
            <w:pPr>
              <w:pBdr/>
              <w:spacing/>
              <w:ind/>
              <w:jc w:val="center"/>
              <w:rPr/>
            </w:pPr>
            <w:r>
              <w:rPr>
                <w:rFonts w:ascii="Times New Roman" w:hAnsi="Times New Roman" w:eastAsia="Times New Roman" w:cs="Times New Roman"/>
                <w:b/>
                <w:i w:val="0"/>
                <w:strike w:val="0"/>
                <w:color w:val="000000"/>
                <w:sz w:val="20"/>
                <w:u w:val="none"/>
                <w:vertAlign w:val="baseline"/>
              </w:rPr>
              <w:t xml:space="preserve">1 005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FE6D61">
            <w:pPr>
              <w:pBdr/>
              <w:spacing/>
              <w:ind/>
              <w:jc w:val="center"/>
              <w:rPr/>
            </w:pPr>
            <w:r>
              <w:rPr>
                <w:rFonts w:ascii="Times New Roman" w:hAnsi="Times New Roman" w:eastAsia="Times New Roman" w:cs="Times New Roman"/>
                <w:b/>
                <w:i w:val="0"/>
                <w:strike w:val="0"/>
                <w:color w:val="000000"/>
                <w:sz w:val="20"/>
                <w:u w:val="none"/>
                <w:vertAlign w:val="baseline"/>
              </w:rPr>
              <w:t xml:space="preserve">838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BBBB70">
            <w:pPr>
              <w:pBdr/>
              <w:spacing/>
              <w:ind/>
              <w:jc w:val="left"/>
              <w:rPr/>
            </w:pPr>
            <w:r>
              <w:rPr>
                <w:rFonts w:ascii="Times New Roman" w:hAnsi="Times New Roman" w:eastAsia="Times New Roman" w:cs="Times New Roman"/>
                <w:b/>
                <w:i w:val="0"/>
                <w:strike w:val="0"/>
                <w:color w:val="000000"/>
                <w:sz w:val="20"/>
                <w:u w:val="none"/>
                <w:vertAlign w:val="baseline"/>
              </w:rPr>
              <w:t xml:space="preserve">Углевод-дефицитный трансферрин</w:t>
            </w:r>
            <w:r>
              <w:rPr>
                <w:rFonts w:ascii="Times New Roman" w:hAnsi="Times New Roman" w:eastAsia="Times New Roman" w:cs="Times New Roman"/>
                <w:b w:val="0"/>
                <w:i w:val="0"/>
                <w:strike w:val="0"/>
                <w:color w:val="000000"/>
                <w:sz w:val="20"/>
                <w:u w:val="none"/>
                <w:vertAlign w:val="baseline"/>
              </w:rPr>
              <w:t xml:space="preserve"> (кровь)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034E2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E82436">
            <w:pPr>
              <w:pBdr/>
              <w:spacing/>
              <w:ind/>
              <w:jc w:val="center"/>
              <w:rPr/>
            </w:pPr>
            <w:r>
              <w:rPr>
                <w:rFonts w:ascii="Times New Roman" w:hAnsi="Times New Roman" w:eastAsia="Times New Roman" w:cs="Times New Roman"/>
                <w:b/>
                <w:i w:val="0"/>
                <w:strike w:val="0"/>
                <w:color w:val="000000"/>
                <w:sz w:val="20"/>
                <w:u w:val="none"/>
                <w:vertAlign w:val="baseline"/>
              </w:rPr>
              <w:t xml:space="preserve">3 030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BBDB3C">
            <w:pPr>
              <w:pBdr/>
              <w:spacing/>
              <w:ind/>
              <w:jc w:val="center"/>
              <w:rPr/>
            </w:pPr>
            <w:r>
              <w:rPr>
                <w:rFonts w:ascii="Times New Roman" w:hAnsi="Times New Roman" w:eastAsia="Times New Roman" w:cs="Times New Roman"/>
                <w:b/>
                <w:i w:val="0"/>
                <w:strike w:val="0"/>
                <w:color w:val="000000"/>
                <w:sz w:val="20"/>
                <w:u w:val="none"/>
                <w:vertAlign w:val="baseline"/>
              </w:rPr>
              <w:t xml:space="preserve">839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73ADE0">
            <w:pPr>
              <w:pBdr/>
              <w:spacing/>
              <w:ind/>
              <w:jc w:val="left"/>
              <w:rPr/>
            </w:pPr>
            <w:r>
              <w:rPr>
                <w:rFonts w:ascii="Times New Roman" w:hAnsi="Times New Roman" w:eastAsia="Times New Roman" w:cs="Times New Roman"/>
                <w:b/>
                <w:i w:val="0"/>
                <w:strike w:val="0"/>
                <w:color w:val="000000"/>
                <w:sz w:val="20"/>
                <w:u w:val="none"/>
                <w:vertAlign w:val="baseline"/>
              </w:rPr>
              <w:t xml:space="preserve">Углевод-дефицитный трансферрин с электрофореграммой </w:t>
            </w:r>
            <w:r>
              <w:rPr>
                <w:rFonts w:ascii="Times New Roman" w:hAnsi="Times New Roman" w:eastAsia="Times New Roman" w:cs="Times New Roman"/>
                <w:b w:val="0"/>
                <w:i w:val="0"/>
                <w:strike w:val="0"/>
                <w:color w:val="000000"/>
                <w:sz w:val="20"/>
                <w:u w:val="none"/>
                <w:vertAlign w:val="baseline"/>
              </w:rPr>
              <w:t xml:space="preserve">(УДТ)  (кровь)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7E949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A2D091">
            <w:pPr>
              <w:pBdr/>
              <w:spacing/>
              <w:ind/>
              <w:jc w:val="center"/>
              <w:rPr/>
            </w:pPr>
            <w:r>
              <w:rPr>
                <w:rFonts w:ascii="Times New Roman" w:hAnsi="Times New Roman" w:eastAsia="Times New Roman" w:cs="Times New Roman"/>
                <w:b/>
                <w:i w:val="0"/>
                <w:strike w:val="0"/>
                <w:color w:val="000000"/>
                <w:sz w:val="20"/>
                <w:u w:val="none"/>
                <w:vertAlign w:val="baseline"/>
              </w:rPr>
              <w:t xml:space="preserve">4 325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B90DC8">
            <w:pPr>
              <w:pBdr/>
              <w:spacing/>
              <w:ind/>
              <w:jc w:val="center"/>
              <w:rPr/>
            </w:pPr>
            <w:r>
              <w:rPr>
                <w:rFonts w:ascii="Times New Roman" w:hAnsi="Times New Roman" w:eastAsia="Times New Roman" w:cs="Times New Roman"/>
                <w:b/>
                <w:i w:val="0"/>
                <w:strike w:val="0"/>
                <w:color w:val="000000"/>
                <w:sz w:val="20"/>
                <w:u w:val="none"/>
                <w:vertAlign w:val="baseline"/>
              </w:rPr>
              <w:t xml:space="preserve">982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90D845">
            <w:pPr>
              <w:pBdr/>
              <w:spacing/>
              <w:ind/>
              <w:jc w:val="left"/>
              <w:rPr/>
            </w:pPr>
            <w:r>
              <w:rPr>
                <w:rFonts w:ascii="Times New Roman" w:hAnsi="Times New Roman" w:eastAsia="Times New Roman" w:cs="Times New Roman"/>
                <w:b/>
                <w:i w:val="0"/>
                <w:strike w:val="0"/>
                <w:color w:val="000000"/>
                <w:sz w:val="20"/>
                <w:u w:val="none"/>
                <w:vertAlign w:val="baseline"/>
              </w:rPr>
              <w:t xml:space="preserve">Этанол</w:t>
            </w:r>
            <w:r>
              <w:rPr>
                <w:rFonts w:ascii="Times New Roman" w:hAnsi="Times New Roman" w:eastAsia="Times New Roman" w:cs="Times New Roman"/>
                <w:b w:val="0"/>
                <w:i w:val="0"/>
                <w:strike w:val="0"/>
                <w:color w:val="000000"/>
                <w:sz w:val="20"/>
                <w:u w:val="none"/>
                <w:vertAlign w:val="baseline"/>
              </w:rPr>
              <w:t xml:space="preserve"> (алкоголь)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C7016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B0A8CF">
            <w:pPr>
              <w:pBdr/>
              <w:spacing/>
              <w:ind/>
              <w:jc w:val="center"/>
              <w:rPr/>
            </w:pPr>
            <w:r>
              <w:rPr>
                <w:rFonts w:ascii="Times New Roman" w:hAnsi="Times New Roman" w:eastAsia="Times New Roman" w:cs="Times New Roman"/>
                <w:b/>
                <w:i w:val="0"/>
                <w:strike w:val="0"/>
                <w:color w:val="000000"/>
                <w:sz w:val="20"/>
                <w:u w:val="none"/>
                <w:vertAlign w:val="baseline"/>
              </w:rPr>
              <w:t xml:space="preserve">1 005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DA7DC3">
            <w:pPr>
              <w:pBdr/>
              <w:spacing/>
              <w:ind/>
              <w:jc w:val="center"/>
              <w:rPr/>
            </w:pPr>
            <w:r>
              <w:rPr>
                <w:rFonts w:ascii="Times New Roman" w:hAnsi="Times New Roman" w:eastAsia="Times New Roman" w:cs="Times New Roman"/>
                <w:b/>
                <w:i w:val="0"/>
                <w:strike w:val="0"/>
                <w:color w:val="000000"/>
                <w:sz w:val="20"/>
                <w:u w:val="none"/>
                <w:vertAlign w:val="baseline"/>
              </w:rPr>
              <w:t xml:space="preserve">1194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F4DC39">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арипипразола</w:t>
            </w:r>
            <w:r>
              <w:rPr>
                <w:rFonts w:ascii="Times New Roman" w:hAnsi="Times New Roman" w:eastAsia="Times New Roman" w:cs="Times New Roman"/>
                <w:b w:val="0"/>
                <w:i w:val="0"/>
                <w:strike w:val="0"/>
                <w:color w:val="000000"/>
                <w:sz w:val="20"/>
                <w:u w:val="none"/>
                <w:vertAlign w:val="baseline"/>
              </w:rPr>
              <w:t xml:space="preserve"> (метод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6A07C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25028B">
            <w:pPr>
              <w:pBdr/>
              <w:spacing/>
              <w:ind/>
              <w:jc w:val="center"/>
              <w:rPr/>
            </w:pPr>
            <w:r>
              <w:rPr>
                <w:rFonts w:ascii="Times New Roman" w:hAnsi="Times New Roman" w:eastAsia="Times New Roman" w:cs="Times New Roman"/>
                <w:b/>
                <w:i w:val="0"/>
                <w:strike w:val="0"/>
                <w:color w:val="000000"/>
                <w:sz w:val="20"/>
                <w:u w:val="none"/>
                <w:vertAlign w:val="baseline"/>
              </w:rPr>
              <w:t xml:space="preserve">1 965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6B57A6">
            <w:pPr>
              <w:pBdr/>
              <w:spacing/>
              <w:ind/>
              <w:jc w:val="center"/>
              <w:rPr/>
            </w:pPr>
            <w:r>
              <w:rPr>
                <w:rFonts w:ascii="Times New Roman" w:hAnsi="Times New Roman" w:eastAsia="Times New Roman" w:cs="Times New Roman"/>
                <w:b/>
                <w:i w:val="0"/>
                <w:strike w:val="0"/>
                <w:color w:val="000000"/>
                <w:sz w:val="20"/>
                <w:u w:val="none"/>
                <w:vertAlign w:val="baseline"/>
              </w:rPr>
              <w:t xml:space="preserve">1202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5A51E6">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леветирацетама</w:t>
            </w:r>
            <w:r>
              <w:rPr>
                <w:rFonts w:ascii="Times New Roman" w:hAnsi="Times New Roman" w:eastAsia="Times New Roman" w:cs="Times New Roman"/>
                <w:b w:val="0"/>
                <w:i w:val="0"/>
                <w:strike w:val="0"/>
                <w:color w:val="000000"/>
                <w:sz w:val="20"/>
                <w:u w:val="none"/>
                <w:vertAlign w:val="baseline"/>
              </w:rPr>
              <w:t xml:space="preserve"> (метод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697B2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E0B80B">
            <w:pPr>
              <w:pBdr/>
              <w:spacing/>
              <w:ind/>
              <w:jc w:val="center"/>
              <w:rPr/>
            </w:pPr>
            <w:r>
              <w:rPr>
                <w:rFonts w:ascii="Times New Roman" w:hAnsi="Times New Roman" w:eastAsia="Times New Roman" w:cs="Times New Roman"/>
                <w:b/>
                <w:i w:val="0"/>
                <w:strike w:val="0"/>
                <w:color w:val="000000"/>
                <w:sz w:val="20"/>
                <w:u w:val="none"/>
                <w:vertAlign w:val="baseline"/>
              </w:rPr>
              <w:t xml:space="preserve">5 184</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514FC9">
            <w:pPr>
              <w:pBdr/>
              <w:spacing/>
              <w:ind/>
              <w:jc w:val="center"/>
              <w:rPr/>
            </w:pPr>
            <w:r>
              <w:rPr>
                <w:rFonts w:ascii="Times New Roman" w:hAnsi="Times New Roman" w:eastAsia="Times New Roman" w:cs="Times New Roman"/>
                <w:b/>
                <w:i w:val="0"/>
                <w:strike w:val="0"/>
                <w:color w:val="000000"/>
                <w:sz w:val="20"/>
                <w:u w:val="none"/>
                <w:vertAlign w:val="baseline"/>
              </w:rPr>
              <w:t xml:space="preserve">1374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9FDF6A">
            <w:pPr>
              <w:pBdr/>
              <w:spacing/>
              <w:ind/>
              <w:jc w:val="left"/>
              <w:rPr/>
            </w:pPr>
            <w:r>
              <w:rPr>
                <w:rFonts w:ascii="Times New Roman" w:hAnsi="Times New Roman" w:eastAsia="Times New Roman" w:cs="Times New Roman"/>
                <w:b/>
                <w:i w:val="0"/>
                <w:strike w:val="0"/>
                <w:color w:val="000000"/>
                <w:sz w:val="20"/>
                <w:u w:val="none"/>
                <w:vertAlign w:val="baseline"/>
              </w:rPr>
              <w:t xml:space="preserve">Топирамат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B151A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8C0B8F">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DD1093">
            <w:pPr>
              <w:pBdr/>
              <w:spacing/>
              <w:ind/>
              <w:jc w:val="center"/>
              <w:rPr/>
            </w:pPr>
            <w:r>
              <w:rPr>
                <w:rFonts w:ascii="Times New Roman" w:hAnsi="Times New Roman" w:eastAsia="Times New Roman" w:cs="Times New Roman"/>
                <w:b/>
                <w:i w:val="0"/>
                <w:strike w:val="0"/>
                <w:color w:val="000000"/>
                <w:sz w:val="20"/>
                <w:u w:val="none"/>
                <w:vertAlign w:val="baseline"/>
              </w:rPr>
              <w:t xml:space="preserve">1399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5AB37C">
            <w:pPr>
              <w:pBdr/>
              <w:spacing/>
              <w:ind/>
              <w:jc w:val="left"/>
              <w:rPr/>
            </w:pPr>
            <w:r>
              <w:rPr>
                <w:rFonts w:ascii="Times New Roman" w:hAnsi="Times New Roman" w:eastAsia="Times New Roman" w:cs="Times New Roman"/>
                <w:b/>
                <w:i w:val="0"/>
                <w:strike w:val="0"/>
                <w:color w:val="000000"/>
                <w:sz w:val="20"/>
                <w:u w:val="none"/>
                <w:vertAlign w:val="baseline"/>
              </w:rPr>
              <w:t xml:space="preserve">Ванкомицин </w:t>
            </w:r>
            <w:r>
              <w:rPr>
                <w:rFonts w:ascii="Times New Roman" w:hAnsi="Times New Roman" w:eastAsia="Times New Roman" w:cs="Times New Roman"/>
                <w:b w:val="0"/>
                <w:i w:val="0"/>
                <w:strike w:val="0"/>
                <w:color w:val="000000"/>
                <w:sz w:val="20"/>
                <w:u w:val="none"/>
                <w:vertAlign w:val="baseline"/>
              </w:rPr>
              <w:t xml:space="preserve">(Vancomycin)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0BABC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FC0A71">
            <w:pPr>
              <w:pBdr/>
              <w:spacing/>
              <w:ind/>
              <w:jc w:val="center"/>
              <w:rPr/>
            </w:pPr>
            <w:r>
              <w:rPr>
                <w:rFonts w:ascii="Times New Roman" w:hAnsi="Times New Roman" w:eastAsia="Times New Roman" w:cs="Times New Roman"/>
                <w:b/>
                <w:i w:val="0"/>
                <w:strike w:val="0"/>
                <w:color w:val="000000"/>
                <w:sz w:val="20"/>
                <w:u w:val="none"/>
                <w:vertAlign w:val="baseline"/>
              </w:rPr>
              <w:t xml:space="preserve">3 480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9826C4">
            <w:pPr>
              <w:pBdr/>
              <w:spacing/>
              <w:ind/>
              <w:jc w:val="center"/>
              <w:rPr/>
            </w:pPr>
            <w:r>
              <w:rPr>
                <w:rFonts w:ascii="Times New Roman" w:hAnsi="Times New Roman" w:eastAsia="Times New Roman" w:cs="Times New Roman"/>
                <w:b/>
                <w:i w:val="0"/>
                <w:strike w:val="0"/>
                <w:color w:val="000000"/>
                <w:sz w:val="20"/>
                <w:u w:val="none"/>
                <w:vertAlign w:val="baseline"/>
              </w:rPr>
              <w:t xml:space="preserve">1415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3E78AA">
            <w:pPr>
              <w:pBdr/>
              <w:spacing/>
              <w:ind/>
              <w:jc w:val="left"/>
              <w:rPr/>
            </w:pPr>
            <w:r>
              <w:rPr>
                <w:rFonts w:ascii="Times New Roman" w:hAnsi="Times New Roman" w:eastAsia="Times New Roman" w:cs="Times New Roman"/>
                <w:b/>
                <w:i w:val="0"/>
                <w:strike w:val="0"/>
                <w:color w:val="000000"/>
                <w:sz w:val="20"/>
                <w:u w:val="none"/>
                <w:vertAlign w:val="baseline"/>
              </w:rPr>
              <w:t xml:space="preserve">Апиксабан, концентрация</w:t>
            </w:r>
            <w:r>
              <w:rPr>
                <w:rFonts w:ascii="Times New Roman" w:hAnsi="Times New Roman" w:eastAsia="Times New Roman" w:cs="Times New Roman"/>
                <w:b w:val="0"/>
                <w:i w:val="0"/>
                <w:strike w:val="0"/>
                <w:color w:val="000000"/>
                <w:sz w:val="20"/>
                <w:u w:val="none"/>
                <w:vertAlign w:val="baseline"/>
              </w:rPr>
              <w:t xml:space="preserve"> (Apixaban Level)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E0F85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A0F3BE">
            <w:pPr>
              <w:pBdr/>
              <w:spacing/>
              <w:ind/>
              <w:jc w:val="center"/>
              <w:rPr/>
            </w:pPr>
            <w:r>
              <w:rPr>
                <w:rFonts w:ascii="Times New Roman" w:hAnsi="Times New Roman" w:eastAsia="Times New Roman" w:cs="Times New Roman"/>
                <w:b/>
                <w:i w:val="0"/>
                <w:strike w:val="0"/>
                <w:color w:val="000000"/>
                <w:sz w:val="20"/>
                <w:u w:val="none"/>
                <w:vertAlign w:val="baseline"/>
              </w:rPr>
              <w:t xml:space="preserve">1 260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65CE04">
            <w:pPr>
              <w:pBdr/>
              <w:spacing/>
              <w:ind/>
              <w:jc w:val="center"/>
              <w:rPr/>
            </w:pPr>
            <w:r>
              <w:rPr>
                <w:rFonts w:ascii="Times New Roman" w:hAnsi="Times New Roman" w:eastAsia="Times New Roman" w:cs="Times New Roman"/>
                <w:b/>
                <w:i w:val="0"/>
                <w:strike w:val="0"/>
                <w:color w:val="000000"/>
                <w:sz w:val="20"/>
                <w:u w:val="none"/>
                <w:vertAlign w:val="baseline"/>
              </w:rPr>
              <w:t xml:space="preserve">1416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D10930">
            <w:pPr>
              <w:pBdr/>
              <w:spacing/>
              <w:ind/>
              <w:jc w:val="left"/>
              <w:rPr/>
            </w:pPr>
            <w:r>
              <w:rPr>
                <w:rFonts w:ascii="Times New Roman" w:hAnsi="Times New Roman" w:eastAsia="Times New Roman" w:cs="Times New Roman"/>
                <w:b/>
                <w:i w:val="0"/>
                <w:strike w:val="0"/>
                <w:color w:val="000000"/>
                <w:sz w:val="20"/>
                <w:u w:val="none"/>
                <w:vertAlign w:val="baseline"/>
              </w:rPr>
              <w:t xml:space="preserve">Ривароксабан, концентрация </w:t>
            </w:r>
            <w:r>
              <w:rPr>
                <w:rFonts w:ascii="Times New Roman" w:hAnsi="Times New Roman" w:eastAsia="Times New Roman" w:cs="Times New Roman"/>
                <w:b w:val="0"/>
                <w:i w:val="0"/>
                <w:strike w:val="0"/>
                <w:color w:val="000000"/>
                <w:sz w:val="20"/>
                <w:u w:val="none"/>
                <w:vertAlign w:val="baseline"/>
              </w:rPr>
              <w:t xml:space="preserve">(Rivaroxaban Level)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9CEDD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6F4F56">
            <w:pPr>
              <w:pBdr/>
              <w:spacing/>
              <w:ind/>
              <w:jc w:val="center"/>
              <w:rPr/>
            </w:pPr>
            <w:r>
              <w:rPr>
                <w:rFonts w:ascii="Times New Roman" w:hAnsi="Times New Roman" w:eastAsia="Times New Roman" w:cs="Times New Roman"/>
                <w:b/>
                <w:i w:val="0"/>
                <w:strike w:val="0"/>
                <w:color w:val="000000"/>
                <w:sz w:val="20"/>
                <w:u w:val="none"/>
                <w:vertAlign w:val="baseline"/>
              </w:rPr>
              <w:t xml:space="preserve">1 345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F75326">
            <w:pPr>
              <w:pBdr/>
              <w:spacing/>
              <w:ind/>
              <w:jc w:val="center"/>
              <w:rPr/>
            </w:pPr>
            <w:r>
              <w:rPr>
                <w:rFonts w:ascii="Times New Roman" w:hAnsi="Times New Roman" w:eastAsia="Times New Roman" w:cs="Times New Roman"/>
                <w:b/>
                <w:i w:val="0"/>
                <w:strike w:val="0"/>
                <w:color w:val="000000"/>
                <w:sz w:val="20"/>
                <w:u w:val="none"/>
                <w:vertAlign w:val="baseline"/>
              </w:rPr>
              <w:t xml:space="preserve">1635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AD90B2">
            <w:pPr>
              <w:pBdr/>
              <w:spacing/>
              <w:ind/>
              <w:jc w:val="left"/>
              <w:rPr/>
            </w:pPr>
            <w:r>
              <w:rPr>
                <w:rFonts w:ascii="Times New Roman" w:hAnsi="Times New Roman" w:eastAsia="Times New Roman" w:cs="Times New Roman"/>
                <w:b/>
                <w:i w:val="0"/>
                <w:strike w:val="0"/>
                <w:color w:val="000000"/>
                <w:sz w:val="20"/>
                <w:u w:val="none"/>
                <w:vertAlign w:val="baseline"/>
              </w:rPr>
              <w:t xml:space="preserve">Уран (моча разовая)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4FAAE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72533F">
            <w:pPr>
              <w:pBdr/>
              <w:spacing/>
              <w:ind/>
              <w:jc w:val="center"/>
              <w:rPr/>
            </w:pPr>
            <w:r>
              <w:rPr>
                <w:rFonts w:ascii="Times New Roman" w:hAnsi="Times New Roman" w:eastAsia="Times New Roman" w:cs="Times New Roman"/>
                <w:b/>
                <w:i w:val="0"/>
                <w:strike w:val="0"/>
                <w:color w:val="000000"/>
                <w:sz w:val="20"/>
                <w:u w:val="none"/>
                <w:vertAlign w:val="baseline"/>
              </w:rPr>
              <w:t xml:space="preserve">792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73D55A">
            <w:pPr>
              <w:pBdr/>
              <w:spacing/>
              <w:ind/>
              <w:jc w:val="center"/>
              <w:rPr/>
            </w:pPr>
            <w:r>
              <w:rPr>
                <w:rFonts w:ascii="Times New Roman" w:hAnsi="Times New Roman" w:eastAsia="Times New Roman" w:cs="Times New Roman"/>
                <w:b/>
                <w:i w:val="0"/>
                <w:strike w:val="0"/>
                <w:color w:val="000000"/>
                <w:sz w:val="20"/>
                <w:u w:val="none"/>
                <w:vertAlign w:val="baseline"/>
              </w:rPr>
              <w:t xml:space="preserve">1750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C17755">
            <w:pPr>
              <w:pBdr/>
              <w:spacing/>
              <w:ind/>
              <w:jc w:val="left"/>
              <w:rPr/>
            </w:pPr>
            <w:r>
              <w:rPr>
                <w:rFonts w:ascii="Times New Roman" w:hAnsi="Times New Roman" w:eastAsia="Times New Roman" w:cs="Times New Roman"/>
                <w:b/>
                <w:i w:val="0"/>
                <w:strike w:val="0"/>
                <w:color w:val="000000"/>
                <w:sz w:val="20"/>
                <w:u w:val="none"/>
                <w:vertAlign w:val="baseline"/>
              </w:rPr>
              <w:t xml:space="preserve">Лакосамид </w:t>
            </w:r>
            <w:r>
              <w:rPr>
                <w:rFonts w:ascii="Times New Roman" w:hAnsi="Times New Roman" w:eastAsia="Times New Roman" w:cs="Times New Roman"/>
                <w:b w:val="0"/>
                <w:i w:val="0"/>
                <w:strike w:val="0"/>
                <w:color w:val="000000"/>
                <w:sz w:val="20"/>
                <w:u w:val="none"/>
                <w:vertAlign w:val="baseline"/>
              </w:rPr>
              <w:t xml:space="preserve">(Lacosamide)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31828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71C5BD">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436094">
            <w:pPr>
              <w:pBdr/>
              <w:spacing/>
              <w:ind/>
              <w:jc w:val="center"/>
              <w:rPr/>
            </w:pPr>
            <w:r>
              <w:rPr>
                <w:rFonts w:ascii="Times New Roman" w:hAnsi="Times New Roman" w:eastAsia="Times New Roman" w:cs="Times New Roman"/>
                <w:b/>
                <w:i w:val="0"/>
                <w:strike w:val="0"/>
                <w:color w:val="000000"/>
                <w:sz w:val="20"/>
                <w:u w:val="none"/>
                <w:vertAlign w:val="baseline"/>
              </w:rPr>
              <w:t xml:space="preserve">1751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BE5453">
            <w:pPr>
              <w:pBdr/>
              <w:spacing/>
              <w:ind/>
              <w:jc w:val="left"/>
              <w:rPr/>
            </w:pPr>
            <w:r>
              <w:rPr>
                <w:rFonts w:ascii="Times New Roman" w:hAnsi="Times New Roman" w:eastAsia="Times New Roman" w:cs="Times New Roman"/>
                <w:b/>
                <w:i w:val="0"/>
                <w:strike w:val="0"/>
                <w:color w:val="000000"/>
                <w:sz w:val="20"/>
                <w:u w:val="none"/>
                <w:vertAlign w:val="baseline"/>
              </w:rPr>
              <w:t xml:space="preserve">Окскарбазепин </w:t>
            </w:r>
            <w:r>
              <w:rPr>
                <w:rFonts w:ascii="Times New Roman" w:hAnsi="Times New Roman" w:eastAsia="Times New Roman" w:cs="Times New Roman"/>
                <w:b w:val="0"/>
                <w:i w:val="0"/>
                <w:strike w:val="0"/>
                <w:color w:val="000000"/>
                <w:sz w:val="20"/>
                <w:u w:val="none"/>
                <w:vertAlign w:val="baseline"/>
              </w:rPr>
              <w:t xml:space="preserve">(Oxcarbazepine)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64DE8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2B9001">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AA6D33">
            <w:pPr>
              <w:pBdr/>
              <w:spacing/>
              <w:ind/>
              <w:jc w:val="center"/>
              <w:rPr/>
            </w:pPr>
            <w:r>
              <w:rPr>
                <w:rFonts w:ascii="Times New Roman" w:hAnsi="Times New Roman" w:eastAsia="Times New Roman" w:cs="Times New Roman"/>
                <w:b/>
                <w:i w:val="0"/>
                <w:strike w:val="0"/>
                <w:color w:val="000000"/>
                <w:sz w:val="20"/>
                <w:u w:val="none"/>
                <w:vertAlign w:val="baseline"/>
              </w:rPr>
              <w:t xml:space="preserve">1752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19D9CF">
            <w:pPr>
              <w:pBdr/>
              <w:spacing/>
              <w:ind/>
              <w:jc w:val="left"/>
              <w:rPr/>
            </w:pPr>
            <w:r>
              <w:rPr>
                <w:rFonts w:ascii="Times New Roman" w:hAnsi="Times New Roman" w:eastAsia="Times New Roman" w:cs="Times New Roman"/>
                <w:b/>
                <w:i w:val="0"/>
                <w:strike w:val="0"/>
                <w:color w:val="000000"/>
                <w:sz w:val="20"/>
                <w:u w:val="none"/>
                <w:vertAlign w:val="baseline"/>
              </w:rPr>
              <w:t xml:space="preserve">Этосуксимид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1F785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C1C219">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1F14A9">
            <w:pPr>
              <w:pBdr/>
              <w:spacing/>
              <w:ind/>
              <w:jc w:val="center"/>
              <w:rPr/>
            </w:pPr>
            <w:r>
              <w:rPr>
                <w:rFonts w:ascii="Times New Roman" w:hAnsi="Times New Roman" w:eastAsia="Times New Roman" w:cs="Times New Roman"/>
                <w:b/>
                <w:i w:val="0"/>
                <w:strike w:val="0"/>
                <w:color w:val="000000"/>
                <w:sz w:val="20"/>
                <w:u w:val="none"/>
                <w:vertAlign w:val="baseline"/>
              </w:rPr>
              <w:t xml:space="preserve">1754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B6E19C">
            <w:pPr>
              <w:pBdr/>
              <w:spacing/>
              <w:ind/>
              <w:jc w:val="left"/>
              <w:rPr/>
            </w:pPr>
            <w:r>
              <w:rPr>
                <w:rFonts w:ascii="Times New Roman" w:hAnsi="Times New Roman" w:eastAsia="Times New Roman" w:cs="Times New Roman"/>
                <w:b/>
                <w:i w:val="0"/>
                <w:strike w:val="0"/>
                <w:color w:val="000000"/>
                <w:sz w:val="20"/>
                <w:u w:val="none"/>
                <w:vertAlign w:val="baseline"/>
              </w:rPr>
              <w:t xml:space="preserve">Бриварацетам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63C86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E62DB6">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ED247E">
            <w:pPr>
              <w:pBdr/>
              <w:spacing/>
              <w:ind/>
              <w:jc w:val="center"/>
              <w:rPr/>
            </w:pPr>
            <w:r>
              <w:rPr>
                <w:rFonts w:ascii="Times New Roman" w:hAnsi="Times New Roman" w:eastAsia="Times New Roman" w:cs="Times New Roman"/>
                <w:b/>
                <w:i w:val="0"/>
                <w:strike w:val="0"/>
                <w:color w:val="000000"/>
                <w:sz w:val="20"/>
                <w:u w:val="none"/>
                <w:vertAlign w:val="baseline"/>
              </w:rPr>
              <w:t xml:space="preserve">1755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89AA2B">
            <w:pPr>
              <w:pBdr/>
              <w:spacing/>
              <w:ind/>
              <w:jc w:val="left"/>
              <w:rPr/>
            </w:pPr>
            <w:r>
              <w:rPr>
                <w:rFonts w:ascii="Times New Roman" w:hAnsi="Times New Roman" w:eastAsia="Times New Roman" w:cs="Times New Roman"/>
                <w:b/>
                <w:i w:val="0"/>
                <w:strike w:val="0"/>
                <w:color w:val="000000"/>
                <w:sz w:val="20"/>
                <w:u w:val="none"/>
                <w:vertAlign w:val="baseline"/>
              </w:rPr>
              <w:t xml:space="preserve">Руфинамид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1F3AF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D5992A">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8280A7">
            <w:pPr>
              <w:pBdr/>
              <w:spacing/>
              <w:ind/>
              <w:jc w:val="center"/>
              <w:rPr/>
            </w:pPr>
            <w:r>
              <w:rPr>
                <w:rFonts w:ascii="Times New Roman" w:hAnsi="Times New Roman" w:eastAsia="Times New Roman" w:cs="Times New Roman"/>
                <w:b/>
                <w:i w:val="0"/>
                <w:strike w:val="0"/>
                <w:color w:val="000000"/>
                <w:sz w:val="20"/>
                <w:u w:val="none"/>
                <w:vertAlign w:val="baseline"/>
              </w:rPr>
              <w:t xml:space="preserve">1756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E7918E">
            <w:pPr>
              <w:pBdr/>
              <w:spacing/>
              <w:ind/>
              <w:jc w:val="left"/>
              <w:rPr/>
            </w:pPr>
            <w:r>
              <w:rPr>
                <w:rFonts w:ascii="Times New Roman" w:hAnsi="Times New Roman" w:eastAsia="Times New Roman" w:cs="Times New Roman"/>
                <w:b/>
                <w:i w:val="0"/>
                <w:strike w:val="0"/>
                <w:color w:val="000000"/>
                <w:sz w:val="20"/>
                <w:u w:val="none"/>
                <w:vertAlign w:val="baseline"/>
              </w:rPr>
              <w:t xml:space="preserve">Перампанел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FAEB3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666910">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B5F536">
            <w:pPr>
              <w:pBdr/>
              <w:spacing/>
              <w:ind/>
              <w:jc w:val="center"/>
              <w:rPr/>
            </w:pPr>
            <w:r>
              <w:rPr>
                <w:rFonts w:ascii="Times New Roman" w:hAnsi="Times New Roman" w:eastAsia="Times New Roman" w:cs="Times New Roman"/>
                <w:b/>
                <w:i w:val="0"/>
                <w:strike w:val="0"/>
                <w:color w:val="000000"/>
                <w:sz w:val="20"/>
                <w:u w:val="none"/>
                <w:vertAlign w:val="baseline"/>
              </w:rPr>
              <w:t xml:space="preserve">1757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781F75">
            <w:pPr>
              <w:pBdr/>
              <w:spacing/>
              <w:ind/>
              <w:jc w:val="left"/>
              <w:rPr/>
            </w:pPr>
            <w:r>
              <w:rPr>
                <w:rFonts w:ascii="Times New Roman" w:hAnsi="Times New Roman" w:eastAsia="Times New Roman" w:cs="Times New Roman"/>
                <w:b/>
                <w:i w:val="0"/>
                <w:strike w:val="0"/>
                <w:color w:val="000000"/>
                <w:sz w:val="20"/>
                <w:u w:val="none"/>
                <w:vertAlign w:val="baseline"/>
              </w:rPr>
              <w:t xml:space="preserve">Клоназепам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C4ECF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1CF033">
            <w:pPr>
              <w:pBdr/>
              <w:spacing/>
              <w:ind/>
              <w:jc w:val="center"/>
              <w:rPr/>
            </w:pPr>
            <w:r>
              <w:rPr>
                <w:rFonts w:ascii="Times New Roman" w:hAnsi="Times New Roman" w:eastAsia="Times New Roman" w:cs="Times New Roman"/>
                <w:b/>
                <w:i w:val="0"/>
                <w:strike w:val="0"/>
                <w:color w:val="000000"/>
                <w:sz w:val="20"/>
                <w:u w:val="none"/>
                <w:vertAlign w:val="baseline"/>
              </w:rPr>
              <w:t xml:space="preserve">3 015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4EB997">
            <w:pPr>
              <w:pBdr/>
              <w:spacing/>
              <w:ind/>
              <w:jc w:val="center"/>
              <w:rPr/>
            </w:pPr>
            <w:r>
              <w:rPr>
                <w:rFonts w:ascii="Times New Roman" w:hAnsi="Times New Roman" w:eastAsia="Times New Roman" w:cs="Times New Roman"/>
                <w:b/>
                <w:i w:val="0"/>
                <w:strike w:val="0"/>
                <w:color w:val="000000"/>
                <w:sz w:val="20"/>
                <w:u w:val="none"/>
                <w:vertAlign w:val="baseline"/>
              </w:rPr>
              <w:t xml:space="preserve">1758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CC57AB">
            <w:pPr>
              <w:pBdr/>
              <w:spacing/>
              <w:ind/>
              <w:jc w:val="left"/>
              <w:rPr/>
            </w:pPr>
            <w:r>
              <w:rPr>
                <w:rFonts w:ascii="Times New Roman" w:hAnsi="Times New Roman" w:eastAsia="Times New Roman" w:cs="Times New Roman"/>
                <w:b/>
                <w:i w:val="0"/>
                <w:strike w:val="0"/>
                <w:color w:val="000000"/>
                <w:sz w:val="20"/>
                <w:u w:val="none"/>
                <w:vertAlign w:val="baseline"/>
              </w:rPr>
              <w:t xml:space="preserve">Зонисамид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8B025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F0059D">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BB7FCD">
            <w:pPr>
              <w:pBdr/>
              <w:spacing/>
              <w:ind/>
              <w:jc w:val="center"/>
              <w:rPr/>
            </w:pPr>
            <w:r>
              <w:rPr>
                <w:rFonts w:ascii="Times New Roman" w:hAnsi="Times New Roman" w:eastAsia="Times New Roman" w:cs="Times New Roman"/>
                <w:b/>
                <w:i w:val="0"/>
                <w:strike w:val="0"/>
                <w:color w:val="000000"/>
                <w:sz w:val="20"/>
                <w:u w:val="none"/>
                <w:vertAlign w:val="baseline"/>
              </w:rPr>
              <w:t xml:space="preserve">1759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74FBB6">
            <w:pPr>
              <w:pBdr/>
              <w:spacing/>
              <w:ind/>
              <w:jc w:val="left"/>
              <w:rPr/>
            </w:pPr>
            <w:r>
              <w:rPr>
                <w:rFonts w:ascii="Times New Roman" w:hAnsi="Times New Roman" w:eastAsia="Times New Roman" w:cs="Times New Roman"/>
                <w:b/>
                <w:i w:val="0"/>
                <w:strike w:val="0"/>
                <w:color w:val="000000"/>
                <w:sz w:val="20"/>
                <w:u w:val="none"/>
                <w:vertAlign w:val="baseline"/>
              </w:rPr>
              <w:t xml:space="preserve">Вигабатрин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C6925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7FFEB7">
            <w:pPr>
              <w:pBdr/>
              <w:spacing/>
              <w:ind/>
              <w:jc w:val="center"/>
              <w:rPr/>
            </w:pPr>
            <w:r>
              <w:rPr>
                <w:rFonts w:ascii="Times New Roman" w:hAnsi="Times New Roman" w:eastAsia="Times New Roman" w:cs="Times New Roman"/>
                <w:b/>
                <w:i w:val="0"/>
                <w:strike w:val="0"/>
                <w:color w:val="000000"/>
                <w:sz w:val="20"/>
                <w:u w:val="none"/>
                <w:vertAlign w:val="baseline"/>
              </w:rPr>
              <w:t xml:space="preserve">2 510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3F0D23">
            <w:pPr>
              <w:pBdr/>
              <w:spacing/>
              <w:ind/>
              <w:jc w:val="center"/>
              <w:rPr/>
            </w:pPr>
            <w:r>
              <w:rPr>
                <w:rFonts w:ascii="Times New Roman" w:hAnsi="Times New Roman" w:eastAsia="Times New Roman" w:cs="Times New Roman"/>
                <w:b/>
                <w:i w:val="0"/>
                <w:strike w:val="0"/>
                <w:color w:val="000000"/>
                <w:sz w:val="20"/>
                <w:u w:val="none"/>
                <w:vertAlign w:val="baseline"/>
              </w:rPr>
              <w:t xml:space="preserve">1760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ABA941">
            <w:pPr>
              <w:pBdr/>
              <w:spacing/>
              <w:ind/>
              <w:jc w:val="left"/>
              <w:rPr/>
            </w:pPr>
            <w:r>
              <w:rPr>
                <w:rFonts w:ascii="Times New Roman" w:hAnsi="Times New Roman" w:eastAsia="Times New Roman" w:cs="Times New Roman"/>
                <w:b/>
                <w:i w:val="0"/>
                <w:strike w:val="0"/>
                <w:color w:val="000000"/>
                <w:sz w:val="20"/>
                <w:u w:val="none"/>
                <w:vertAlign w:val="baseline"/>
              </w:rPr>
              <w:t xml:space="preserve">Клобазам + норклобазам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291F6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E52D0C">
            <w:pPr>
              <w:pBdr/>
              <w:spacing/>
              <w:ind/>
              <w:jc w:val="center"/>
              <w:rPr/>
            </w:pPr>
            <w:r>
              <w:rPr>
                <w:rFonts w:ascii="Times New Roman" w:hAnsi="Times New Roman" w:eastAsia="Times New Roman" w:cs="Times New Roman"/>
                <w:b/>
                <w:i w:val="0"/>
                <w:strike w:val="0"/>
                <w:color w:val="000000"/>
                <w:sz w:val="20"/>
                <w:u w:val="none"/>
                <w:vertAlign w:val="baseline"/>
              </w:rPr>
              <w:t xml:space="preserve">3 855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1028C3">
            <w:pPr>
              <w:pBdr/>
              <w:spacing/>
              <w:ind/>
              <w:jc w:val="center"/>
              <w:rPr/>
            </w:pPr>
            <w:r>
              <w:rPr>
                <w:rFonts w:ascii="Times New Roman" w:hAnsi="Times New Roman" w:eastAsia="Times New Roman" w:cs="Times New Roman"/>
                <w:b/>
                <w:i w:val="0"/>
                <w:strike w:val="0"/>
                <w:color w:val="000000"/>
                <w:sz w:val="20"/>
                <w:u w:val="none"/>
                <w:vertAlign w:val="baseline"/>
              </w:rPr>
              <w:t xml:space="preserve">1761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073613">
            <w:pPr>
              <w:pBdr/>
              <w:spacing/>
              <w:ind/>
              <w:jc w:val="left"/>
              <w:rPr/>
            </w:pPr>
            <w:r>
              <w:rPr>
                <w:rFonts w:ascii="Times New Roman" w:hAnsi="Times New Roman" w:eastAsia="Times New Roman" w:cs="Times New Roman"/>
                <w:b/>
                <w:i w:val="0"/>
                <w:strike w:val="0"/>
                <w:color w:val="000000"/>
                <w:sz w:val="20"/>
                <w:u w:val="none"/>
                <w:vertAlign w:val="baseline"/>
              </w:rPr>
              <w:t xml:space="preserve">Ципрофлоксацин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A53C61">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D08DCE">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4CEF18">
            <w:pPr>
              <w:pBdr/>
              <w:spacing/>
              <w:ind/>
              <w:jc w:val="center"/>
              <w:rPr/>
            </w:pPr>
            <w:r>
              <w:rPr>
                <w:rFonts w:ascii="Times New Roman" w:hAnsi="Times New Roman" w:eastAsia="Times New Roman" w:cs="Times New Roman"/>
                <w:b/>
                <w:i w:val="0"/>
                <w:strike w:val="0"/>
                <w:color w:val="000000"/>
                <w:sz w:val="20"/>
                <w:u w:val="none"/>
                <w:vertAlign w:val="baseline"/>
              </w:rPr>
              <w:t xml:space="preserve">1762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A39CC8">
            <w:pPr>
              <w:pBdr/>
              <w:spacing/>
              <w:ind/>
              <w:jc w:val="left"/>
              <w:rPr/>
            </w:pPr>
            <w:r>
              <w:rPr>
                <w:rFonts w:ascii="Times New Roman" w:hAnsi="Times New Roman" w:eastAsia="Times New Roman" w:cs="Times New Roman"/>
                <w:b/>
                <w:i w:val="0"/>
                <w:strike w:val="0"/>
                <w:color w:val="000000"/>
                <w:sz w:val="20"/>
                <w:u w:val="none"/>
                <w:vertAlign w:val="baseline"/>
              </w:rPr>
              <w:t xml:space="preserve">Метотрексат, сыворотка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25F68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CF79B4">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820B4C">
            <w:pPr>
              <w:pBdr/>
              <w:spacing/>
              <w:ind/>
              <w:jc w:val="center"/>
              <w:rPr/>
            </w:pPr>
            <w:r>
              <w:rPr>
                <w:rFonts w:ascii="Times New Roman" w:hAnsi="Times New Roman" w:eastAsia="Times New Roman" w:cs="Times New Roman"/>
                <w:b/>
                <w:i w:val="0"/>
                <w:strike w:val="0"/>
                <w:color w:val="000000"/>
                <w:sz w:val="20"/>
                <w:u w:val="none"/>
                <w:vertAlign w:val="baseline"/>
              </w:rPr>
              <w:t xml:space="preserve">1763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74C1C6">
            <w:pPr>
              <w:pBdr/>
              <w:spacing/>
              <w:ind/>
              <w:jc w:val="left"/>
              <w:rPr/>
            </w:pPr>
            <w:r>
              <w:rPr>
                <w:rFonts w:ascii="Times New Roman" w:hAnsi="Times New Roman" w:eastAsia="Times New Roman" w:cs="Times New Roman"/>
                <w:b/>
                <w:i w:val="0"/>
                <w:strike w:val="0"/>
                <w:color w:val="000000"/>
                <w:sz w:val="20"/>
                <w:u w:val="none"/>
                <w:vertAlign w:val="baseline"/>
              </w:rPr>
              <w:t xml:space="preserve">Габапентин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1859F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B93FC3">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EA0C84">
            <w:pPr>
              <w:pBdr/>
              <w:spacing/>
              <w:ind/>
              <w:jc w:val="center"/>
              <w:rPr/>
            </w:pPr>
            <w:r>
              <w:rPr>
                <w:rFonts w:ascii="Times New Roman" w:hAnsi="Times New Roman" w:eastAsia="Times New Roman" w:cs="Times New Roman"/>
                <w:b/>
                <w:i w:val="0"/>
                <w:strike w:val="0"/>
                <w:color w:val="000000"/>
                <w:sz w:val="20"/>
                <w:u w:val="none"/>
                <w:vertAlign w:val="baseline"/>
              </w:rPr>
              <w:t xml:space="preserve">1764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51FD38">
            <w:pPr>
              <w:pBdr/>
              <w:spacing/>
              <w:ind/>
              <w:jc w:val="left"/>
              <w:rPr/>
            </w:pPr>
            <w:r>
              <w:rPr>
                <w:rFonts w:ascii="Times New Roman" w:hAnsi="Times New Roman" w:eastAsia="Times New Roman" w:cs="Times New Roman"/>
                <w:b/>
                <w:i w:val="0"/>
                <w:strike w:val="0"/>
                <w:color w:val="000000"/>
                <w:sz w:val="20"/>
                <w:u w:val="none"/>
                <w:vertAlign w:val="baseline"/>
              </w:rPr>
              <w:t xml:space="preserve">Сультиам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8CD14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E3AD04">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B2EF19">
            <w:pPr>
              <w:pBdr/>
              <w:spacing/>
              <w:ind/>
              <w:jc w:val="center"/>
              <w:rPr/>
            </w:pPr>
            <w:r>
              <w:rPr>
                <w:rFonts w:ascii="Times New Roman" w:hAnsi="Times New Roman" w:eastAsia="Times New Roman" w:cs="Times New Roman"/>
                <w:b/>
                <w:i w:val="0"/>
                <w:strike w:val="0"/>
                <w:color w:val="000000"/>
                <w:sz w:val="20"/>
                <w:u w:val="none"/>
                <w:vertAlign w:val="baseline"/>
              </w:rPr>
              <w:t xml:space="preserve">1765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9F2BF9">
            <w:pPr>
              <w:pBdr/>
              <w:spacing/>
              <w:ind/>
              <w:jc w:val="left"/>
              <w:rPr/>
            </w:pPr>
            <w:r>
              <w:rPr>
                <w:rFonts w:ascii="Times New Roman" w:hAnsi="Times New Roman" w:eastAsia="Times New Roman" w:cs="Times New Roman"/>
                <w:b/>
                <w:i w:val="0"/>
                <w:strike w:val="0"/>
                <w:color w:val="000000"/>
                <w:sz w:val="20"/>
                <w:u w:val="none"/>
                <w:vertAlign w:val="baseline"/>
              </w:rPr>
              <w:t xml:space="preserve">Флуоксетин и норфлуоксетин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C1F7F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A63939">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C3F95F">
            <w:pPr>
              <w:pBdr/>
              <w:spacing/>
              <w:ind/>
              <w:jc w:val="center"/>
              <w:rPr/>
            </w:pPr>
            <w:r>
              <w:rPr>
                <w:rFonts w:ascii="Times New Roman" w:hAnsi="Times New Roman" w:eastAsia="Times New Roman" w:cs="Times New Roman"/>
                <w:b/>
                <w:i w:val="0"/>
                <w:strike w:val="0"/>
                <w:color w:val="000000"/>
                <w:sz w:val="20"/>
                <w:u w:val="none"/>
                <w:vertAlign w:val="baseline"/>
              </w:rPr>
              <w:t xml:space="preserve">1766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5B2B14">
            <w:pPr>
              <w:pBdr/>
              <w:spacing/>
              <w:ind/>
              <w:jc w:val="left"/>
              <w:rPr/>
            </w:pPr>
            <w:r>
              <w:rPr>
                <w:rFonts w:ascii="Times New Roman" w:hAnsi="Times New Roman" w:eastAsia="Times New Roman" w:cs="Times New Roman"/>
                <w:b/>
                <w:i w:val="0"/>
                <w:strike w:val="0"/>
                <w:color w:val="000000"/>
                <w:sz w:val="20"/>
                <w:u w:val="none"/>
                <w:vertAlign w:val="baseline"/>
              </w:rPr>
              <w:t xml:space="preserve">Галоперидол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5E307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7F35D2">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E4CCC9">
            <w:pPr>
              <w:pBdr/>
              <w:spacing/>
              <w:ind/>
              <w:jc w:val="center"/>
              <w:rPr/>
            </w:pPr>
            <w:r>
              <w:rPr>
                <w:rFonts w:ascii="Times New Roman" w:hAnsi="Times New Roman" w:eastAsia="Times New Roman" w:cs="Times New Roman"/>
                <w:b/>
                <w:i w:val="0"/>
                <w:strike w:val="0"/>
                <w:color w:val="000000"/>
                <w:sz w:val="20"/>
                <w:u w:val="none"/>
                <w:vertAlign w:val="baseline"/>
              </w:rPr>
              <w:t xml:space="preserve">1767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EA7460">
            <w:pPr>
              <w:pBdr/>
              <w:spacing/>
              <w:ind/>
              <w:jc w:val="left"/>
              <w:rPr/>
            </w:pPr>
            <w:r>
              <w:rPr>
                <w:rFonts w:ascii="Times New Roman" w:hAnsi="Times New Roman" w:eastAsia="Times New Roman" w:cs="Times New Roman"/>
                <w:b/>
                <w:i w:val="0"/>
                <w:strike w:val="0"/>
                <w:color w:val="000000"/>
                <w:sz w:val="20"/>
                <w:u w:val="none"/>
                <w:vertAlign w:val="baseline"/>
              </w:rPr>
              <w:t xml:space="preserve">Карбамазепин и метаболиты</w:t>
            </w:r>
            <w:r>
              <w:rPr>
                <w:rFonts w:ascii="Times New Roman" w:hAnsi="Times New Roman" w:eastAsia="Times New Roman" w:cs="Times New Roman"/>
                <w:b w:val="0"/>
                <w:i w:val="0"/>
                <w:strike w:val="0"/>
                <w:color w:val="000000"/>
                <w:sz w:val="20"/>
                <w:u w:val="none"/>
                <w:vertAlign w:val="baseline"/>
              </w:rPr>
              <w:t xml:space="preserve"> (10-ОН-карбамазепин, карбамазепин-диол, карбамазепин-эпоксид)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FD77F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33E642">
            <w:pPr>
              <w:pBdr/>
              <w:spacing/>
              <w:ind/>
              <w:jc w:val="center"/>
              <w:rPr/>
            </w:pPr>
            <w:r>
              <w:rPr>
                <w:rFonts w:ascii="Times New Roman" w:hAnsi="Times New Roman" w:eastAsia="Times New Roman" w:cs="Times New Roman"/>
                <w:b/>
                <w:i w:val="0"/>
                <w:strike w:val="0"/>
                <w:color w:val="000000"/>
                <w:sz w:val="20"/>
                <w:u w:val="none"/>
                <w:vertAlign w:val="baseline"/>
              </w:rPr>
              <w:t xml:space="preserve">2 796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7593FD">
            <w:pPr>
              <w:pBdr/>
              <w:spacing/>
              <w:ind/>
              <w:jc w:val="center"/>
              <w:rPr/>
            </w:pPr>
            <w:r>
              <w:rPr>
                <w:rFonts w:ascii="Times New Roman" w:hAnsi="Times New Roman" w:eastAsia="Times New Roman" w:cs="Times New Roman"/>
                <w:b/>
                <w:i w:val="0"/>
                <w:strike w:val="0"/>
                <w:color w:val="000000"/>
                <w:sz w:val="20"/>
                <w:u w:val="none"/>
                <w:vertAlign w:val="baseline"/>
              </w:rPr>
              <w:t xml:space="preserve">1768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F4014F">
            <w:pPr>
              <w:pBdr/>
              <w:spacing/>
              <w:ind/>
              <w:jc w:val="left"/>
              <w:rPr/>
            </w:pPr>
            <w:r>
              <w:rPr>
                <w:rFonts w:ascii="Times New Roman" w:hAnsi="Times New Roman" w:eastAsia="Times New Roman" w:cs="Times New Roman"/>
                <w:b/>
                <w:i w:val="0"/>
                <w:strike w:val="0"/>
                <w:color w:val="000000"/>
                <w:sz w:val="20"/>
                <w:u w:val="none"/>
                <w:vertAlign w:val="baseline"/>
              </w:rPr>
              <w:t xml:space="preserve">Дигоксин</w:t>
            </w:r>
            <w:r>
              <w:rPr>
                <w:rFonts w:ascii="Times New Roman" w:hAnsi="Times New Roman" w:eastAsia="Times New Roman" w:cs="Times New Roman"/>
                <w:b w:val="0"/>
                <w:i w:val="0"/>
                <w:strike w:val="0"/>
                <w:color w:val="000000"/>
                <w:sz w:val="20"/>
                <w:u w:val="none"/>
                <w:vertAlign w:val="baseline"/>
              </w:rPr>
              <w:t xml:space="preserve"> (Digoxin)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9ABA7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A8B999">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AC3E41">
            <w:pPr>
              <w:pBdr/>
              <w:spacing/>
              <w:ind/>
              <w:jc w:val="center"/>
              <w:rPr/>
            </w:pPr>
            <w:r>
              <w:rPr>
                <w:rFonts w:ascii="Times New Roman" w:hAnsi="Times New Roman" w:eastAsia="Times New Roman" w:cs="Times New Roman"/>
                <w:b/>
                <w:i w:val="0"/>
                <w:strike w:val="0"/>
                <w:color w:val="000000"/>
                <w:sz w:val="20"/>
                <w:u w:val="none"/>
                <w:vertAlign w:val="baseline"/>
              </w:rPr>
              <w:t xml:space="preserve">1769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60FF0A">
            <w:pPr>
              <w:pBdr/>
              <w:spacing/>
              <w:ind/>
              <w:jc w:val="left"/>
              <w:rPr/>
            </w:pPr>
            <w:r>
              <w:rPr>
                <w:rFonts w:ascii="Times New Roman" w:hAnsi="Times New Roman" w:eastAsia="Times New Roman" w:cs="Times New Roman"/>
                <w:b/>
                <w:i w:val="0"/>
                <w:strike w:val="0"/>
                <w:color w:val="000000"/>
                <w:sz w:val="20"/>
                <w:u w:val="none"/>
                <w:vertAlign w:val="baseline"/>
              </w:rPr>
              <w:t xml:space="preserve">Сертралин </w:t>
            </w:r>
            <w:r>
              <w:rPr>
                <w:rFonts w:ascii="Times New Roman" w:hAnsi="Times New Roman" w:eastAsia="Times New Roman" w:cs="Times New Roman"/>
                <w:b w:val="0"/>
                <w:i w:val="0"/>
                <w:strike w:val="0"/>
                <w:color w:val="000000"/>
                <w:sz w:val="20"/>
                <w:u w:val="none"/>
                <w:vertAlign w:val="baseline"/>
              </w:rPr>
              <w:t xml:space="preserve">(Sertraline)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2AAC3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1D152A">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BB7E75">
            <w:pPr>
              <w:pBdr/>
              <w:spacing/>
              <w:ind/>
              <w:jc w:val="center"/>
              <w:rPr/>
            </w:pPr>
            <w:r>
              <w:rPr>
                <w:rFonts w:ascii="Times New Roman" w:hAnsi="Times New Roman" w:eastAsia="Times New Roman" w:cs="Times New Roman"/>
                <w:b/>
                <w:i w:val="0"/>
                <w:strike w:val="0"/>
                <w:color w:val="000000"/>
                <w:sz w:val="20"/>
                <w:u w:val="none"/>
                <w:vertAlign w:val="baseline"/>
              </w:rPr>
              <w:t xml:space="preserve">1770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8EB58A">
            <w:pPr>
              <w:pBdr/>
              <w:spacing/>
              <w:ind/>
              <w:jc w:val="left"/>
              <w:rPr/>
            </w:pPr>
            <w:r>
              <w:rPr>
                <w:rFonts w:ascii="Times New Roman" w:hAnsi="Times New Roman" w:eastAsia="Times New Roman" w:cs="Times New Roman"/>
                <w:b/>
                <w:i w:val="0"/>
                <w:strike w:val="0"/>
                <w:color w:val="000000"/>
                <w:sz w:val="20"/>
                <w:u w:val="none"/>
                <w:vertAlign w:val="baseline"/>
              </w:rPr>
              <w:t xml:space="preserve">Метотрексата полиглутаматы, эритроциты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8C82F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E8F32D">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E9E429">
            <w:pPr>
              <w:pBdr/>
              <w:spacing/>
              <w:ind/>
              <w:jc w:val="center"/>
              <w:rPr/>
            </w:pPr>
            <w:r>
              <w:rPr>
                <w:rFonts w:ascii="Times New Roman" w:hAnsi="Times New Roman" w:eastAsia="Times New Roman" w:cs="Times New Roman"/>
                <w:b/>
                <w:i w:val="0"/>
                <w:strike w:val="0"/>
                <w:color w:val="000000"/>
                <w:sz w:val="20"/>
                <w:u w:val="none"/>
                <w:vertAlign w:val="baseline"/>
              </w:rPr>
              <w:t xml:space="preserve">1773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9BB2A9">
            <w:pPr>
              <w:pBdr/>
              <w:spacing/>
              <w:ind/>
              <w:jc w:val="left"/>
              <w:rPr/>
            </w:pPr>
            <w:r>
              <w:rPr>
                <w:rFonts w:ascii="Times New Roman" w:hAnsi="Times New Roman" w:eastAsia="Times New Roman" w:cs="Times New Roman"/>
                <w:b/>
                <w:i w:val="0"/>
                <w:strike w:val="0"/>
                <w:color w:val="000000"/>
                <w:sz w:val="20"/>
                <w:u w:val="none"/>
                <w:vertAlign w:val="baseline"/>
              </w:rPr>
              <w:t xml:space="preserve">Феназепам</w:t>
            </w:r>
            <w:r>
              <w:rPr>
                <w:rFonts w:ascii="Times New Roman" w:hAnsi="Times New Roman" w:eastAsia="Times New Roman" w:cs="Times New Roman"/>
                <w:b w:val="0"/>
                <w:i w:val="0"/>
                <w:strike w:val="0"/>
                <w:color w:val="000000"/>
                <w:sz w:val="20"/>
                <w:u w:val="none"/>
                <w:vertAlign w:val="baseline"/>
              </w:rPr>
              <w:t xml:space="preserve"> (Phenazepam)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7F195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C1BBB4">
            <w:pPr>
              <w:pBdr/>
              <w:spacing/>
              <w:ind/>
              <w:jc w:val="center"/>
              <w:rPr/>
            </w:pPr>
            <w:r>
              <w:rPr>
                <w:rFonts w:ascii="Times New Roman" w:hAnsi="Times New Roman" w:eastAsia="Times New Roman" w:cs="Times New Roman"/>
                <w:b/>
                <w:i w:val="0"/>
                <w:strike w:val="0"/>
                <w:color w:val="000000"/>
                <w:sz w:val="20"/>
                <w:u w:val="none"/>
                <w:vertAlign w:val="baseline"/>
              </w:rPr>
              <w:t xml:space="preserve">2 850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C9A0ED">
            <w:pPr>
              <w:pBdr/>
              <w:spacing/>
              <w:ind/>
              <w:jc w:val="center"/>
              <w:rPr/>
            </w:pPr>
            <w:r>
              <w:rPr>
                <w:rFonts w:ascii="Times New Roman" w:hAnsi="Times New Roman" w:eastAsia="Times New Roman" w:cs="Times New Roman"/>
                <w:b/>
                <w:i w:val="0"/>
                <w:strike w:val="0"/>
                <w:color w:val="000000"/>
                <w:sz w:val="20"/>
                <w:u w:val="none"/>
                <w:vertAlign w:val="baseline"/>
              </w:rPr>
              <w:t xml:space="preserve">1776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6858F9">
            <w:pPr>
              <w:pBdr/>
              <w:spacing/>
              <w:ind/>
              <w:jc w:val="left"/>
              <w:rPr/>
            </w:pPr>
            <w:r>
              <w:rPr>
                <w:rFonts w:ascii="Times New Roman" w:hAnsi="Times New Roman" w:eastAsia="Times New Roman" w:cs="Times New Roman"/>
                <w:b/>
                <w:i w:val="0"/>
                <w:strike w:val="0"/>
                <w:color w:val="000000"/>
                <w:sz w:val="20"/>
                <w:u w:val="none"/>
                <w:vertAlign w:val="baseline"/>
              </w:rPr>
              <w:t xml:space="preserve">Линезолид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66EA0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100F92">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C24AC3">
            <w:pPr>
              <w:pBdr/>
              <w:spacing/>
              <w:ind/>
              <w:jc w:val="center"/>
              <w:rPr/>
            </w:pPr>
            <w:r>
              <w:rPr>
                <w:rFonts w:ascii="Times New Roman" w:hAnsi="Times New Roman" w:eastAsia="Times New Roman" w:cs="Times New Roman"/>
                <w:b/>
                <w:i w:val="0"/>
                <w:strike w:val="0"/>
                <w:color w:val="000000"/>
                <w:sz w:val="20"/>
                <w:u w:val="none"/>
                <w:vertAlign w:val="baseline"/>
              </w:rPr>
              <w:t xml:space="preserve">1915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8BCEFA">
            <w:pPr>
              <w:pBdr/>
              <w:spacing/>
              <w:ind/>
              <w:jc w:val="left"/>
              <w:rPr/>
            </w:pPr>
            <w:r>
              <w:rPr>
                <w:rFonts w:ascii="Times New Roman" w:hAnsi="Times New Roman" w:eastAsia="Times New Roman" w:cs="Times New Roman"/>
                <w:b/>
                <w:i w:val="0"/>
                <w:strike w:val="0"/>
                <w:color w:val="000000"/>
                <w:sz w:val="20"/>
                <w:u w:val="none"/>
                <w:vertAlign w:val="baseline"/>
              </w:rPr>
              <w:t xml:space="preserve">Арипипразол + дегидроарипипразол, сыворотка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44D24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08A847">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300EC0">
            <w:pPr>
              <w:pBdr/>
              <w:spacing/>
              <w:ind/>
              <w:jc w:val="center"/>
              <w:rPr/>
            </w:pPr>
            <w:r>
              <w:rPr>
                <w:rFonts w:ascii="Times New Roman" w:hAnsi="Times New Roman" w:eastAsia="Times New Roman" w:cs="Times New Roman"/>
                <w:b/>
                <w:i w:val="0"/>
                <w:strike w:val="0"/>
                <w:color w:val="000000"/>
                <w:sz w:val="20"/>
                <w:u w:val="none"/>
                <w:vertAlign w:val="baseline"/>
              </w:rPr>
              <w:t xml:space="preserve">1916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17E626">
            <w:pPr>
              <w:pBdr/>
              <w:spacing/>
              <w:ind/>
              <w:jc w:val="left"/>
              <w:rPr/>
            </w:pPr>
            <w:r>
              <w:rPr>
                <w:rFonts w:ascii="Times New Roman" w:hAnsi="Times New Roman" w:eastAsia="Times New Roman" w:cs="Times New Roman"/>
                <w:b/>
                <w:i w:val="0"/>
                <w:strike w:val="0"/>
                <w:color w:val="000000"/>
                <w:sz w:val="20"/>
                <w:u w:val="none"/>
                <w:vertAlign w:val="baseline"/>
              </w:rPr>
              <w:t xml:space="preserve">Микофеноловая кислота </w:t>
            </w:r>
            <w:r>
              <w:rPr>
                <w:rFonts w:ascii="Times New Roman" w:hAnsi="Times New Roman" w:eastAsia="Times New Roman" w:cs="Times New Roman"/>
                <w:b w:val="0"/>
                <w:i w:val="0"/>
                <w:strike w:val="0"/>
                <w:color w:val="000000"/>
                <w:sz w:val="20"/>
                <w:u w:val="none"/>
                <w:vertAlign w:val="baseline"/>
              </w:rPr>
              <w:t xml:space="preserve">(Mycophenolic acid)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8A090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C7FF7A">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FB347F">
            <w:pPr>
              <w:pBdr/>
              <w:spacing/>
              <w:ind/>
              <w:jc w:val="center"/>
              <w:rPr/>
            </w:pPr>
            <w:r>
              <w:rPr>
                <w:rFonts w:ascii="Times New Roman" w:hAnsi="Times New Roman" w:eastAsia="Times New Roman" w:cs="Times New Roman"/>
                <w:b/>
                <w:i w:val="0"/>
                <w:strike w:val="0"/>
                <w:color w:val="000000"/>
                <w:sz w:val="20"/>
                <w:u w:val="none"/>
                <w:vertAlign w:val="baseline"/>
              </w:rPr>
              <w:t xml:space="preserve">2015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085DDA">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карбамазепина (и его основного метаболита 10, 11-карбамазепин-эпоксид) </w:t>
            </w:r>
            <w:r>
              <w:rPr>
                <w:rFonts w:ascii="Times New Roman" w:hAnsi="Times New Roman" w:eastAsia="Times New Roman" w:cs="Times New Roman"/>
                <w:b w:val="0"/>
                <w:i w:val="0"/>
                <w:strike w:val="0"/>
                <w:color w:val="000000"/>
                <w:sz w:val="20"/>
                <w:u w:val="none"/>
                <w:vertAlign w:val="baseline"/>
              </w:rPr>
              <w:t xml:space="preserve">(метод ВЭЖХ-МС) (Carbamazepine and metabolite)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AAC61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AB25BC">
            <w:pPr>
              <w:pBdr/>
              <w:spacing/>
              <w:ind/>
              <w:jc w:val="center"/>
              <w:rPr/>
            </w:pPr>
            <w:r>
              <w:rPr>
                <w:rFonts w:ascii="Times New Roman" w:hAnsi="Times New Roman" w:eastAsia="Times New Roman" w:cs="Times New Roman"/>
                <w:b/>
                <w:i w:val="0"/>
                <w:strike w:val="0"/>
                <w:color w:val="000000"/>
                <w:sz w:val="20"/>
                <w:u w:val="none"/>
                <w:vertAlign w:val="baseline"/>
              </w:rPr>
              <w:t xml:space="preserve">3 465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39DE38">
            <w:pPr>
              <w:pBdr/>
              <w:spacing/>
              <w:ind/>
              <w:jc w:val="center"/>
              <w:rPr/>
            </w:pPr>
            <w:r>
              <w:rPr>
                <w:rFonts w:ascii="Times New Roman" w:hAnsi="Times New Roman" w:eastAsia="Times New Roman" w:cs="Times New Roman"/>
                <w:b/>
                <w:i w:val="0"/>
                <w:strike w:val="0"/>
                <w:color w:val="000000"/>
                <w:sz w:val="20"/>
                <w:u w:val="none"/>
                <w:vertAlign w:val="baseline"/>
              </w:rPr>
              <w:t xml:space="preserve">2016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E99350">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топирамата </w:t>
            </w:r>
            <w:r>
              <w:rPr>
                <w:rFonts w:ascii="Times New Roman" w:hAnsi="Times New Roman" w:eastAsia="Times New Roman" w:cs="Times New Roman"/>
                <w:b w:val="0"/>
                <w:i w:val="0"/>
                <w:strike w:val="0"/>
                <w:color w:val="000000"/>
                <w:sz w:val="20"/>
                <w:u w:val="none"/>
                <w:vertAlign w:val="baseline"/>
              </w:rPr>
              <w:t xml:space="preserve">(метод ВЭЖХ-МС) (Topiramate)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19F0A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9371F6">
            <w:pPr>
              <w:pBdr/>
              <w:spacing/>
              <w:ind/>
              <w:jc w:val="center"/>
              <w:rPr/>
            </w:pPr>
            <w:r>
              <w:rPr>
                <w:rFonts w:ascii="Times New Roman" w:hAnsi="Times New Roman" w:eastAsia="Times New Roman" w:cs="Times New Roman"/>
                <w:b/>
                <w:i w:val="0"/>
                <w:strike w:val="0"/>
                <w:color w:val="000000"/>
                <w:sz w:val="20"/>
                <w:u w:val="none"/>
                <w:vertAlign w:val="baseline"/>
              </w:rPr>
              <w:t xml:space="preserve">1 944</w:t>
            </w:r>
            <w:r/>
          </w:p>
        </w:tc>
      </w:tr>
      <w:tr>
        <w:trPr>
          <w:trHeight w:val="2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55F9A1">
            <w:pPr>
              <w:pBdr/>
              <w:spacing/>
              <w:ind/>
              <w:jc w:val="center"/>
              <w:rPr/>
            </w:pPr>
            <w:r>
              <w:rPr>
                <w:rFonts w:ascii="Times New Roman" w:hAnsi="Times New Roman" w:eastAsia="Times New Roman" w:cs="Times New Roman"/>
                <w:b/>
                <w:i w:val="0"/>
                <w:strike w:val="0"/>
                <w:color w:val="000000"/>
                <w:sz w:val="20"/>
                <w:u w:val="none"/>
                <w:vertAlign w:val="baseline"/>
              </w:rPr>
              <w:t xml:space="preserve">2017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EEE708">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вальпроевой кислоты (</w:t>
            </w:r>
            <w:r>
              <w:rPr>
                <w:rFonts w:ascii="Times New Roman" w:hAnsi="Times New Roman" w:eastAsia="Times New Roman" w:cs="Times New Roman"/>
                <w:b w:val="0"/>
                <w:i w:val="0"/>
                <w:strike w:val="0"/>
                <w:color w:val="000000"/>
                <w:sz w:val="20"/>
                <w:u w:val="none"/>
                <w:vertAlign w:val="baseline"/>
              </w:rPr>
              <w:t xml:space="preserve">метод ВЭЖХ-МС) (после приема препарата) (Valproic acid)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2500F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2B2835">
            <w:pPr>
              <w:pBdr/>
              <w:spacing/>
              <w:ind/>
              <w:jc w:val="center"/>
              <w:rPr/>
            </w:pPr>
            <w:r>
              <w:rPr>
                <w:rFonts w:ascii="Times New Roman" w:hAnsi="Times New Roman" w:eastAsia="Times New Roman" w:cs="Times New Roman"/>
                <w:b/>
                <w:i w:val="0"/>
                <w:strike w:val="0"/>
                <w:color w:val="000000"/>
                <w:sz w:val="20"/>
                <w:u w:val="none"/>
                <w:vertAlign w:val="baseline"/>
              </w:rPr>
              <w:t xml:space="preserve">1 945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64B9D6">
            <w:pPr>
              <w:pBdr/>
              <w:spacing/>
              <w:ind/>
              <w:jc w:val="center"/>
              <w:rPr/>
            </w:pPr>
            <w:r>
              <w:rPr>
                <w:rFonts w:ascii="Times New Roman" w:hAnsi="Times New Roman" w:eastAsia="Times New Roman" w:cs="Times New Roman"/>
                <w:b/>
                <w:i w:val="0"/>
                <w:strike w:val="0"/>
                <w:color w:val="000000"/>
                <w:sz w:val="20"/>
                <w:u w:val="none"/>
                <w:vertAlign w:val="baseline"/>
              </w:rPr>
              <w:t xml:space="preserve">2018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2FDC80">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вальпроевой кислоты </w:t>
            </w:r>
            <w:r>
              <w:rPr>
                <w:rFonts w:ascii="Times New Roman" w:hAnsi="Times New Roman" w:eastAsia="Times New Roman" w:cs="Times New Roman"/>
                <w:b w:val="0"/>
                <w:i w:val="0"/>
                <w:strike w:val="0"/>
                <w:color w:val="000000"/>
                <w:sz w:val="20"/>
                <w:u w:val="none"/>
                <w:vertAlign w:val="baseline"/>
              </w:rPr>
              <w:t xml:space="preserve">(метод ВЭЖХ-МС) (Valproic acid)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B5C6C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8B7926">
            <w:pPr>
              <w:pBdr/>
              <w:spacing/>
              <w:ind/>
              <w:jc w:val="center"/>
              <w:rPr/>
            </w:pPr>
            <w:r>
              <w:rPr>
                <w:rFonts w:ascii="Times New Roman" w:hAnsi="Times New Roman" w:eastAsia="Times New Roman" w:cs="Times New Roman"/>
                <w:b/>
                <w:i w:val="0"/>
                <w:strike w:val="0"/>
                <w:color w:val="000000"/>
                <w:sz w:val="20"/>
                <w:u w:val="none"/>
                <w:vertAlign w:val="baseline"/>
              </w:rPr>
              <w:t xml:space="preserve">1 945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1EB5E6">
            <w:pPr>
              <w:pBdr/>
              <w:spacing/>
              <w:ind/>
              <w:jc w:val="center"/>
              <w:rPr/>
            </w:pPr>
            <w:r>
              <w:rPr>
                <w:rFonts w:ascii="Times New Roman" w:hAnsi="Times New Roman" w:eastAsia="Times New Roman" w:cs="Times New Roman"/>
                <w:b/>
                <w:i w:val="0"/>
                <w:strike w:val="0"/>
                <w:color w:val="000000"/>
                <w:sz w:val="20"/>
                <w:u w:val="none"/>
                <w:vertAlign w:val="baseline"/>
              </w:rPr>
              <w:t xml:space="preserve">2023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592A97">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окскарбазепина </w:t>
            </w:r>
            <w:r>
              <w:rPr>
                <w:rFonts w:ascii="Times New Roman" w:hAnsi="Times New Roman" w:eastAsia="Times New Roman" w:cs="Times New Roman"/>
                <w:b w:val="0"/>
                <w:i w:val="0"/>
                <w:strike w:val="0"/>
                <w:color w:val="000000"/>
                <w:sz w:val="20"/>
                <w:u w:val="none"/>
                <w:vertAlign w:val="baseline"/>
              </w:rPr>
              <w:t xml:space="preserve">(метаболит ликарбазепин) (метод ВЭЖХ-МС) (Oxcarbazepine)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E3330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572C4F">
            <w:pPr>
              <w:pBdr/>
              <w:spacing/>
              <w:ind/>
              <w:jc w:val="center"/>
              <w:rPr/>
            </w:pPr>
            <w:r>
              <w:rPr>
                <w:rFonts w:ascii="Times New Roman" w:hAnsi="Times New Roman" w:eastAsia="Times New Roman" w:cs="Times New Roman"/>
                <w:b/>
                <w:i w:val="0"/>
                <w:strike w:val="0"/>
                <w:color w:val="000000"/>
                <w:sz w:val="20"/>
                <w:u w:val="none"/>
                <w:vertAlign w:val="baseline"/>
              </w:rPr>
              <w:t xml:space="preserve">1 945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97B4F2">
            <w:pPr>
              <w:pBdr/>
              <w:spacing/>
              <w:ind/>
              <w:jc w:val="center"/>
              <w:rPr/>
            </w:pPr>
            <w:r>
              <w:rPr>
                <w:rFonts w:ascii="Times New Roman" w:hAnsi="Times New Roman" w:eastAsia="Times New Roman" w:cs="Times New Roman"/>
                <w:b/>
                <w:i w:val="0"/>
                <w:strike w:val="0"/>
                <w:color w:val="000000"/>
                <w:sz w:val="20"/>
                <w:u w:val="none"/>
                <w:vertAlign w:val="baseline"/>
              </w:rPr>
              <w:t xml:space="preserve">2025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71E03B">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этосуксимида </w:t>
            </w:r>
            <w:r>
              <w:rPr>
                <w:rFonts w:ascii="Times New Roman" w:hAnsi="Times New Roman" w:eastAsia="Times New Roman" w:cs="Times New Roman"/>
                <w:b w:val="0"/>
                <w:i w:val="0"/>
                <w:strike w:val="0"/>
                <w:color w:val="000000"/>
                <w:sz w:val="20"/>
                <w:u w:val="none"/>
                <w:vertAlign w:val="baseline"/>
              </w:rPr>
              <w:t xml:space="preserve">(метод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C62F8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1F5395">
            <w:pPr>
              <w:pBdr/>
              <w:spacing/>
              <w:ind/>
              <w:jc w:val="center"/>
              <w:rPr/>
            </w:pPr>
            <w:r>
              <w:rPr>
                <w:rFonts w:ascii="Times New Roman" w:hAnsi="Times New Roman" w:eastAsia="Times New Roman" w:cs="Times New Roman"/>
                <w:b/>
                <w:i w:val="0"/>
                <w:strike w:val="0"/>
                <w:color w:val="000000"/>
                <w:sz w:val="20"/>
                <w:u w:val="none"/>
                <w:vertAlign w:val="baseline"/>
              </w:rPr>
              <w:t xml:space="preserve">2 715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E5C2DA">
            <w:pPr>
              <w:pBdr/>
              <w:spacing/>
              <w:ind/>
              <w:jc w:val="center"/>
              <w:rPr/>
            </w:pPr>
            <w:r>
              <w:rPr>
                <w:rFonts w:ascii="Times New Roman" w:hAnsi="Times New Roman" w:eastAsia="Times New Roman" w:cs="Times New Roman"/>
                <w:b/>
                <w:i w:val="0"/>
                <w:strike w:val="0"/>
                <w:color w:val="000000"/>
                <w:sz w:val="20"/>
                <w:u w:val="none"/>
                <w:vertAlign w:val="baseline"/>
              </w:rPr>
              <w:t xml:space="preserve">2026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CAD678">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зонисамида </w:t>
            </w:r>
            <w:r>
              <w:rPr>
                <w:rFonts w:ascii="Times New Roman" w:hAnsi="Times New Roman" w:eastAsia="Times New Roman" w:cs="Times New Roman"/>
                <w:b w:val="0"/>
                <w:i w:val="0"/>
                <w:strike w:val="0"/>
                <w:color w:val="000000"/>
                <w:sz w:val="20"/>
                <w:u w:val="none"/>
                <w:vertAlign w:val="baseline"/>
              </w:rPr>
              <w:t xml:space="preserve">(метод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BA3BB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69CA54">
            <w:pPr>
              <w:pBdr/>
              <w:spacing/>
              <w:ind/>
              <w:jc w:val="center"/>
              <w:rPr/>
            </w:pPr>
            <w:r>
              <w:rPr>
                <w:rFonts w:ascii="Times New Roman" w:hAnsi="Times New Roman" w:eastAsia="Times New Roman" w:cs="Times New Roman"/>
                <w:b/>
                <w:i w:val="0"/>
                <w:strike w:val="0"/>
                <w:color w:val="000000"/>
                <w:sz w:val="20"/>
                <w:u w:val="none"/>
                <w:vertAlign w:val="baseline"/>
              </w:rPr>
              <w:t xml:space="preserve">3 060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8997D4">
            <w:pPr>
              <w:pBdr/>
              <w:spacing/>
              <w:ind/>
              <w:jc w:val="center"/>
              <w:rPr/>
            </w:pPr>
            <w:r>
              <w:rPr>
                <w:rFonts w:ascii="Times New Roman" w:hAnsi="Times New Roman" w:eastAsia="Times New Roman" w:cs="Times New Roman"/>
                <w:b/>
                <w:i w:val="0"/>
                <w:strike w:val="0"/>
                <w:color w:val="000000"/>
                <w:sz w:val="20"/>
                <w:u w:val="none"/>
                <w:vertAlign w:val="baseline"/>
              </w:rPr>
              <w:t xml:space="preserve">2027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6B3727">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руфинамида</w:t>
            </w:r>
            <w:r>
              <w:rPr>
                <w:rFonts w:ascii="Times New Roman" w:hAnsi="Times New Roman" w:eastAsia="Times New Roman" w:cs="Times New Roman"/>
                <w:b w:val="0"/>
                <w:i w:val="0"/>
                <w:strike w:val="0"/>
                <w:color w:val="000000"/>
                <w:sz w:val="20"/>
                <w:u w:val="none"/>
                <w:vertAlign w:val="baseline"/>
              </w:rPr>
              <w:t xml:space="preserve"> (метод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2D778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7E33B0">
            <w:pPr>
              <w:pBdr/>
              <w:spacing/>
              <w:ind/>
              <w:jc w:val="center"/>
              <w:rPr/>
            </w:pPr>
            <w:r>
              <w:rPr>
                <w:rFonts w:ascii="Times New Roman" w:hAnsi="Times New Roman" w:eastAsia="Times New Roman" w:cs="Times New Roman"/>
                <w:b/>
                <w:i w:val="0"/>
                <w:strike w:val="0"/>
                <w:color w:val="000000"/>
                <w:sz w:val="20"/>
                <w:u w:val="none"/>
                <w:vertAlign w:val="baseline"/>
              </w:rPr>
              <w:t xml:space="preserve">3 060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16C848">
            <w:pPr>
              <w:pBdr/>
              <w:spacing/>
              <w:ind/>
              <w:jc w:val="center"/>
              <w:rPr/>
            </w:pPr>
            <w:r>
              <w:rPr>
                <w:rFonts w:ascii="Times New Roman" w:hAnsi="Times New Roman" w:eastAsia="Times New Roman" w:cs="Times New Roman"/>
                <w:b/>
                <w:i w:val="0"/>
                <w:strike w:val="0"/>
                <w:color w:val="000000"/>
                <w:sz w:val="20"/>
                <w:u w:val="none"/>
                <w:vertAlign w:val="baseline"/>
              </w:rPr>
              <w:t xml:space="preserve">2028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879E33">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лакосамида </w:t>
            </w:r>
            <w:r>
              <w:rPr>
                <w:rFonts w:ascii="Times New Roman" w:hAnsi="Times New Roman" w:eastAsia="Times New Roman" w:cs="Times New Roman"/>
                <w:b w:val="0"/>
                <w:i w:val="0"/>
                <w:strike w:val="0"/>
                <w:color w:val="000000"/>
                <w:sz w:val="20"/>
                <w:u w:val="none"/>
                <w:vertAlign w:val="baseline"/>
              </w:rPr>
              <w:t xml:space="preserve">  (метод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9D153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00A07C">
            <w:pPr>
              <w:pBdr/>
              <w:spacing/>
              <w:ind/>
              <w:jc w:val="center"/>
              <w:rPr/>
            </w:pPr>
            <w:r>
              <w:rPr>
                <w:rFonts w:ascii="Times New Roman" w:hAnsi="Times New Roman" w:eastAsia="Times New Roman" w:cs="Times New Roman"/>
                <w:b/>
                <w:i w:val="0"/>
                <w:strike w:val="0"/>
                <w:color w:val="000000"/>
                <w:sz w:val="20"/>
                <w:u w:val="none"/>
                <w:vertAlign w:val="baseline"/>
              </w:rPr>
              <w:t xml:space="preserve">3 060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E9BE16">
            <w:pPr>
              <w:pBdr/>
              <w:spacing/>
              <w:ind/>
              <w:jc w:val="center"/>
              <w:rPr/>
            </w:pPr>
            <w:r>
              <w:rPr>
                <w:rFonts w:ascii="Times New Roman" w:hAnsi="Times New Roman" w:eastAsia="Times New Roman" w:cs="Times New Roman"/>
                <w:b/>
                <w:i w:val="0"/>
                <w:strike w:val="0"/>
                <w:color w:val="000000"/>
                <w:sz w:val="20"/>
                <w:u w:val="none"/>
                <w:vertAlign w:val="baseline"/>
              </w:rPr>
              <w:t xml:space="preserve">2047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E37CEE">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ламотриджина</w:t>
            </w:r>
            <w:r>
              <w:rPr>
                <w:rFonts w:ascii="Times New Roman" w:hAnsi="Times New Roman" w:eastAsia="Times New Roman" w:cs="Times New Roman"/>
                <w:b w:val="0"/>
                <w:i w:val="0"/>
                <w:strike w:val="0"/>
                <w:color w:val="000000"/>
                <w:sz w:val="20"/>
                <w:u w:val="none"/>
                <w:vertAlign w:val="baseline"/>
              </w:rPr>
              <w:t xml:space="preserve"> (метод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934E1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AF1865">
            <w:pPr>
              <w:pBdr/>
              <w:spacing/>
              <w:ind/>
              <w:jc w:val="center"/>
              <w:rPr/>
            </w:pPr>
            <w:r>
              <w:rPr>
                <w:rFonts w:ascii="Times New Roman" w:hAnsi="Times New Roman" w:eastAsia="Times New Roman" w:cs="Times New Roman"/>
                <w:b/>
                <w:i w:val="0"/>
                <w:strike w:val="0"/>
                <w:color w:val="000000"/>
                <w:sz w:val="20"/>
                <w:u w:val="none"/>
                <w:vertAlign w:val="baseline"/>
              </w:rPr>
              <w:t xml:space="preserve">2 800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BCDF7D">
            <w:pPr>
              <w:pBdr/>
              <w:spacing/>
              <w:ind/>
              <w:jc w:val="center"/>
              <w:rPr/>
            </w:pPr>
            <w:r>
              <w:rPr>
                <w:rFonts w:ascii="Times New Roman" w:hAnsi="Times New Roman" w:eastAsia="Times New Roman" w:cs="Times New Roman"/>
                <w:b/>
                <w:i w:val="0"/>
                <w:strike w:val="0"/>
                <w:color w:val="000000"/>
                <w:sz w:val="20"/>
                <w:u w:val="none"/>
                <w:vertAlign w:val="baseline"/>
              </w:rPr>
              <w:t xml:space="preserve">2048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285E10">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сиролимуса </w:t>
            </w:r>
            <w:r>
              <w:rPr>
                <w:rFonts w:ascii="Times New Roman" w:hAnsi="Times New Roman" w:eastAsia="Times New Roman" w:cs="Times New Roman"/>
                <w:b w:val="0"/>
                <w:i w:val="0"/>
                <w:strike w:val="0"/>
                <w:color w:val="000000"/>
                <w:sz w:val="20"/>
                <w:u w:val="none"/>
                <w:vertAlign w:val="baseline"/>
              </w:rPr>
              <w:t xml:space="preserve">(метод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71E06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DD9905">
            <w:pPr>
              <w:pBdr/>
              <w:spacing/>
              <w:ind/>
              <w:jc w:val="center"/>
              <w:rPr/>
            </w:pPr>
            <w:r>
              <w:rPr>
                <w:rFonts w:ascii="Times New Roman" w:hAnsi="Times New Roman" w:eastAsia="Times New Roman" w:cs="Times New Roman"/>
                <w:b/>
                <w:i w:val="0"/>
                <w:strike w:val="0"/>
                <w:color w:val="000000"/>
                <w:sz w:val="20"/>
                <w:u w:val="none"/>
                <w:vertAlign w:val="baseline"/>
              </w:rPr>
              <w:t xml:space="preserve">2 875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8CF1A8">
            <w:pPr>
              <w:pBdr/>
              <w:spacing/>
              <w:ind/>
              <w:jc w:val="center"/>
              <w:rPr/>
            </w:pPr>
            <w:r>
              <w:rPr>
                <w:rFonts w:ascii="Times New Roman" w:hAnsi="Times New Roman" w:eastAsia="Times New Roman" w:cs="Times New Roman"/>
                <w:b/>
                <w:i w:val="0"/>
                <w:strike w:val="0"/>
                <w:color w:val="000000"/>
                <w:sz w:val="20"/>
                <w:u w:val="none"/>
                <w:vertAlign w:val="baseline"/>
              </w:rPr>
              <w:t xml:space="preserve">2049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881E05">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сультиама</w:t>
            </w:r>
            <w:r>
              <w:rPr>
                <w:rFonts w:ascii="Times New Roman" w:hAnsi="Times New Roman" w:eastAsia="Times New Roman" w:cs="Times New Roman"/>
                <w:b w:val="0"/>
                <w:i w:val="0"/>
                <w:strike w:val="0"/>
                <w:color w:val="000000"/>
                <w:sz w:val="20"/>
                <w:u w:val="none"/>
                <w:vertAlign w:val="baseline"/>
              </w:rPr>
              <w:t xml:space="preserve"> (метод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6277B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68910B">
            <w:pPr>
              <w:pBdr/>
              <w:spacing/>
              <w:ind/>
              <w:jc w:val="center"/>
              <w:rPr/>
            </w:pPr>
            <w:r>
              <w:rPr>
                <w:rFonts w:ascii="Times New Roman" w:hAnsi="Times New Roman" w:eastAsia="Times New Roman" w:cs="Times New Roman"/>
                <w:b/>
                <w:i w:val="0"/>
                <w:strike w:val="0"/>
                <w:color w:val="000000"/>
                <w:sz w:val="20"/>
                <w:u w:val="none"/>
                <w:vertAlign w:val="baseline"/>
              </w:rPr>
              <w:t xml:space="preserve">3 056</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C37DBD">
            <w:pPr>
              <w:pBdr/>
              <w:spacing/>
              <w:ind/>
              <w:jc w:val="center"/>
              <w:rPr/>
            </w:pPr>
            <w:r>
              <w:rPr>
                <w:rFonts w:ascii="Times New Roman" w:hAnsi="Times New Roman" w:eastAsia="Times New Roman" w:cs="Times New Roman"/>
                <w:b/>
                <w:i w:val="0"/>
                <w:strike w:val="0"/>
                <w:color w:val="000000"/>
                <w:sz w:val="20"/>
                <w:u w:val="none"/>
                <w:vertAlign w:val="baseline"/>
              </w:rPr>
              <w:t xml:space="preserve">2050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053567">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циклоспорина</w:t>
            </w:r>
            <w:r>
              <w:rPr>
                <w:rFonts w:ascii="Times New Roman" w:hAnsi="Times New Roman" w:eastAsia="Times New Roman" w:cs="Times New Roman"/>
                <w:b w:val="0"/>
                <w:i w:val="0"/>
                <w:strike w:val="0"/>
                <w:color w:val="000000"/>
                <w:sz w:val="20"/>
                <w:u w:val="none"/>
                <w:vertAlign w:val="baseline"/>
              </w:rPr>
              <w:t xml:space="preserve"> (метод ВЭЖХ-MC)</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2C3715">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484CE6">
            <w:pPr>
              <w:pBdr/>
              <w:spacing/>
              <w:ind/>
              <w:jc w:val="center"/>
              <w:rPr/>
            </w:pPr>
            <w:r>
              <w:rPr>
                <w:rFonts w:ascii="Times New Roman" w:hAnsi="Times New Roman" w:eastAsia="Times New Roman" w:cs="Times New Roman"/>
                <w:b/>
                <w:i w:val="0"/>
                <w:strike w:val="0"/>
                <w:color w:val="000000"/>
                <w:sz w:val="20"/>
                <w:u w:val="none"/>
                <w:vertAlign w:val="baseline"/>
              </w:rPr>
              <w:t xml:space="preserve">2 960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E6CED6">
            <w:pPr>
              <w:pBdr/>
              <w:spacing/>
              <w:ind/>
              <w:jc w:val="center"/>
              <w:rPr/>
            </w:pPr>
            <w:r>
              <w:rPr>
                <w:rFonts w:ascii="Times New Roman" w:hAnsi="Times New Roman" w:eastAsia="Times New Roman" w:cs="Times New Roman"/>
                <w:b/>
                <w:i w:val="0"/>
                <w:strike w:val="0"/>
                <w:color w:val="000000"/>
                <w:sz w:val="20"/>
                <w:u w:val="none"/>
                <w:vertAlign w:val="baseline"/>
              </w:rPr>
              <w:t xml:space="preserve">2053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D77D87">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такролимуса </w:t>
            </w:r>
            <w:r>
              <w:rPr>
                <w:rFonts w:ascii="Times New Roman" w:hAnsi="Times New Roman" w:eastAsia="Times New Roman" w:cs="Times New Roman"/>
                <w:b w:val="0"/>
                <w:i w:val="0"/>
                <w:strike w:val="0"/>
                <w:color w:val="000000"/>
                <w:sz w:val="20"/>
                <w:u w:val="none"/>
                <w:vertAlign w:val="baseline"/>
              </w:rPr>
              <w:t xml:space="preserve">(метод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3747BC">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532799">
            <w:pPr>
              <w:pBdr/>
              <w:spacing/>
              <w:ind/>
              <w:jc w:val="center"/>
              <w:rPr/>
            </w:pPr>
            <w:r>
              <w:rPr>
                <w:rFonts w:ascii="Times New Roman" w:hAnsi="Times New Roman" w:eastAsia="Times New Roman" w:cs="Times New Roman"/>
                <w:b/>
                <w:i w:val="0"/>
                <w:strike w:val="0"/>
                <w:color w:val="000000"/>
                <w:sz w:val="20"/>
                <w:u w:val="none"/>
                <w:vertAlign w:val="baseline"/>
              </w:rPr>
              <w:t xml:space="preserve">2 985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3881CA">
            <w:pPr>
              <w:pBdr/>
              <w:spacing/>
              <w:ind/>
              <w:jc w:val="center"/>
              <w:rPr/>
            </w:pPr>
            <w:r>
              <w:rPr>
                <w:rFonts w:ascii="Times New Roman" w:hAnsi="Times New Roman" w:eastAsia="Times New Roman" w:cs="Times New Roman"/>
                <w:b/>
                <w:i w:val="0"/>
                <w:strike w:val="0"/>
                <w:color w:val="000000"/>
                <w:sz w:val="20"/>
                <w:u w:val="none"/>
                <w:vertAlign w:val="baseline"/>
              </w:rPr>
              <w:t xml:space="preserve">2054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48C06E">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перампанела </w:t>
            </w:r>
            <w:r>
              <w:rPr>
                <w:rFonts w:ascii="Times New Roman" w:hAnsi="Times New Roman" w:eastAsia="Times New Roman" w:cs="Times New Roman"/>
                <w:b w:val="0"/>
                <w:i w:val="0"/>
                <w:strike w:val="0"/>
                <w:color w:val="000000"/>
                <w:sz w:val="20"/>
                <w:u w:val="none"/>
                <w:vertAlign w:val="baseline"/>
              </w:rPr>
              <w:t xml:space="preserve">(метод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BBF4E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D2C3CA">
            <w:pPr>
              <w:pBdr/>
              <w:spacing/>
              <w:ind/>
              <w:jc w:val="center"/>
              <w:rPr/>
            </w:pPr>
            <w:r>
              <w:rPr>
                <w:rFonts w:ascii="Times New Roman" w:hAnsi="Times New Roman" w:eastAsia="Times New Roman" w:cs="Times New Roman"/>
                <w:b/>
                <w:i w:val="0"/>
                <w:strike w:val="0"/>
                <w:color w:val="000000"/>
                <w:sz w:val="20"/>
                <w:u w:val="none"/>
                <w:vertAlign w:val="baseline"/>
              </w:rPr>
              <w:t xml:space="preserve">3 060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6F2E52">
            <w:pPr>
              <w:pBdr/>
              <w:spacing/>
              <w:ind/>
              <w:jc w:val="center"/>
              <w:rPr/>
            </w:pPr>
            <w:r>
              <w:rPr>
                <w:rFonts w:ascii="Times New Roman" w:hAnsi="Times New Roman" w:eastAsia="Times New Roman" w:cs="Times New Roman"/>
                <w:b/>
                <w:i w:val="0"/>
                <w:strike w:val="0"/>
                <w:color w:val="000000"/>
                <w:sz w:val="20"/>
                <w:u w:val="none"/>
                <w:vertAlign w:val="baseline"/>
              </w:rPr>
              <w:t xml:space="preserve">2056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34F989">
            <w:pPr>
              <w:pBdr/>
              <w:spacing/>
              <w:ind/>
              <w:jc w:val="left"/>
              <w:rPr/>
            </w:pPr>
            <w:r>
              <w:rPr>
                <w:rFonts w:ascii="Times New Roman" w:hAnsi="Times New Roman" w:eastAsia="Times New Roman" w:cs="Times New Roman"/>
                <w:b/>
                <w:i w:val="0"/>
                <w:strike w:val="0"/>
                <w:color w:val="000000"/>
                <w:sz w:val="20"/>
                <w:u w:val="none"/>
                <w:vertAlign w:val="baseline"/>
              </w:rPr>
              <w:t xml:space="preserve">Экспертное определение эверолимуса</w:t>
            </w:r>
            <w:r>
              <w:rPr>
                <w:rFonts w:ascii="Times New Roman" w:hAnsi="Times New Roman" w:eastAsia="Times New Roman" w:cs="Times New Roman"/>
                <w:b w:val="0"/>
                <w:i w:val="0"/>
                <w:strike w:val="0"/>
                <w:color w:val="000000"/>
                <w:sz w:val="20"/>
                <w:u w:val="none"/>
                <w:vertAlign w:val="baseline"/>
              </w:rPr>
              <w:t xml:space="preserve"> (метод ВЭЖХ-МС)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60A4C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1A4010">
            <w:pPr>
              <w:pBdr/>
              <w:spacing/>
              <w:ind/>
              <w:jc w:val="center"/>
              <w:rPr/>
            </w:pPr>
            <w:r>
              <w:rPr>
                <w:rFonts w:ascii="Times New Roman" w:hAnsi="Times New Roman" w:eastAsia="Times New Roman" w:cs="Times New Roman"/>
                <w:b/>
                <w:i w:val="0"/>
                <w:strike w:val="0"/>
                <w:color w:val="000000"/>
                <w:sz w:val="20"/>
                <w:u w:val="none"/>
                <w:vertAlign w:val="baseline"/>
              </w:rPr>
              <w:t xml:space="preserve">3 060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8DC315">
            <w:pPr>
              <w:pBdr/>
              <w:spacing/>
              <w:ind/>
              <w:jc w:val="center"/>
              <w:rPr/>
            </w:pPr>
            <w:r>
              <w:rPr>
                <w:rFonts w:ascii="Times New Roman" w:hAnsi="Times New Roman" w:eastAsia="Times New Roman" w:cs="Times New Roman"/>
                <w:b/>
                <w:i w:val="0"/>
                <w:strike w:val="0"/>
                <w:color w:val="000000"/>
                <w:sz w:val="20"/>
                <w:u w:val="none"/>
                <w:vertAlign w:val="baseline"/>
              </w:rPr>
              <w:t xml:space="preserve">2353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6B310D">
            <w:pPr>
              <w:pBdr/>
              <w:spacing/>
              <w:ind/>
              <w:jc w:val="left"/>
              <w:rPr/>
            </w:pPr>
            <w:r>
              <w:rPr>
                <w:rFonts w:ascii="Times New Roman" w:hAnsi="Times New Roman" w:eastAsia="Times New Roman" w:cs="Times New Roman"/>
                <w:b/>
                <w:i w:val="0"/>
                <w:strike w:val="0"/>
                <w:color w:val="000000"/>
                <w:sz w:val="20"/>
                <w:u w:val="none"/>
                <w:vertAlign w:val="baseline"/>
              </w:rPr>
              <w:t xml:space="preserve">Сиролимус</w:t>
            </w:r>
            <w:r>
              <w:rPr>
                <w:rFonts w:ascii="Times New Roman" w:hAnsi="Times New Roman" w:eastAsia="Times New Roman" w:cs="Times New Roman"/>
                <w:b w:val="0"/>
                <w:i w:val="0"/>
                <w:strike w:val="0"/>
                <w:color w:val="000000"/>
                <w:sz w:val="20"/>
                <w:u w:val="none"/>
                <w:vertAlign w:val="baseline"/>
              </w:rPr>
              <w:t xml:space="preserve"> (Sirolimus)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01B99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38E122">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BEA64B">
            <w:pPr>
              <w:pBdr/>
              <w:spacing/>
              <w:ind/>
              <w:jc w:val="center"/>
              <w:rPr/>
            </w:pPr>
            <w:r>
              <w:rPr>
                <w:rFonts w:ascii="Times New Roman" w:hAnsi="Times New Roman" w:eastAsia="Times New Roman" w:cs="Times New Roman"/>
                <w:b/>
                <w:i w:val="0"/>
                <w:strike w:val="0"/>
                <w:color w:val="000000"/>
                <w:sz w:val="20"/>
                <w:u w:val="none"/>
                <w:vertAlign w:val="baseline"/>
              </w:rPr>
              <w:t xml:space="preserve">ЛМС</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A4FBF4">
            <w:pPr>
              <w:pBdr/>
              <w:spacing/>
              <w:ind/>
              <w:jc w:val="left"/>
              <w:rPr/>
            </w:pPr>
            <w:r>
              <w:rPr>
                <w:rFonts w:ascii="Times New Roman" w:hAnsi="Times New Roman" w:eastAsia="Times New Roman" w:cs="Times New Roman"/>
                <w:b/>
                <w:i w:val="0"/>
                <w:strike w:val="0"/>
                <w:color w:val="000000"/>
                <w:sz w:val="20"/>
                <w:u w:val="none"/>
                <w:vertAlign w:val="baseline"/>
              </w:rPr>
              <w:t xml:space="preserve">Наркотики и психотропные вещества - скрининг </w:t>
            </w:r>
            <w:r>
              <w:rPr>
                <w:rFonts w:ascii="Times New Roman" w:hAnsi="Times New Roman" w:eastAsia="Times New Roman" w:cs="Times New Roman"/>
                <w:b w:val="0"/>
                <w:i w:val="0"/>
                <w:strike w:val="0"/>
                <w:color w:val="000000"/>
                <w:sz w:val="20"/>
                <w:u w:val="none"/>
                <w:vertAlign w:val="baseline"/>
              </w:rPr>
              <w:t xml:space="preserve">(анализ мочи на опиаты, амфетамин, метамфетамин, кокаин, каннабиноиды  и их метаболиты)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B7444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F3DA27">
            <w:pPr>
              <w:pBdr/>
              <w:spacing/>
              <w:ind/>
              <w:jc w:val="center"/>
              <w:rPr/>
            </w:pPr>
            <w:r>
              <w:rPr>
                <w:rFonts w:ascii="Times New Roman" w:hAnsi="Times New Roman" w:eastAsia="Times New Roman" w:cs="Times New Roman"/>
                <w:b/>
                <w:i w:val="0"/>
                <w:strike w:val="0"/>
                <w:color w:val="000000"/>
                <w:sz w:val="20"/>
                <w:u w:val="none"/>
                <w:vertAlign w:val="baseline"/>
              </w:rPr>
              <w:t xml:space="preserve">2 430</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4A1D78">
            <w:pPr>
              <w:pBdr/>
              <w:spacing/>
              <w:ind/>
              <w:jc w:val="center"/>
              <w:rPr/>
            </w:pPr>
            <w:r>
              <w:rPr>
                <w:rFonts w:ascii="Times New Roman" w:hAnsi="Times New Roman" w:eastAsia="Times New Roman" w:cs="Times New Roman"/>
                <w:b/>
                <w:i w:val="0"/>
                <w:strike w:val="0"/>
                <w:color w:val="000000"/>
                <w:sz w:val="20"/>
                <w:u w:val="none"/>
                <w:vertAlign w:val="baseline"/>
              </w:rPr>
              <w:t xml:space="preserve">ИППП-М</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BB380E">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Неинвазивная диагностика ИППП по моче</w:t>
            </w:r>
            <w:r>
              <w:rPr>
                <w:rFonts w:ascii="Times New Roman" w:hAnsi="Times New Roman" w:eastAsia="Times New Roman" w:cs="Times New Roman"/>
                <w:b w:val="0"/>
                <w:i w:val="0"/>
                <w:strike w:val="0"/>
                <w:color w:val="000000"/>
                <w:sz w:val="20"/>
                <w:u w:val="none"/>
                <w:vertAlign w:val="baseline"/>
              </w:rPr>
              <w:t xml:space="preserve"> (Хламидия, Микоплазма, Гонококк, Трихомонада, Микоплазма, Герпесвирус 1 и 2 типов, Уреаплазма определение ДНК в моче)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AA41A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0349CC">
            <w:pPr>
              <w:pBdr/>
              <w:spacing/>
              <w:ind/>
              <w:jc w:val="center"/>
              <w:rPr/>
            </w:pPr>
            <w:r>
              <w:rPr>
                <w:rFonts w:ascii="Times New Roman" w:hAnsi="Times New Roman" w:eastAsia="Times New Roman" w:cs="Times New Roman"/>
                <w:b/>
                <w:i w:val="0"/>
                <w:strike w:val="0"/>
                <w:color w:val="000000"/>
                <w:sz w:val="20"/>
                <w:u w:val="none"/>
                <w:vertAlign w:val="baseline"/>
              </w:rPr>
              <w:t xml:space="preserve">1 202</w:t>
            </w:r>
            <w:r/>
          </w:p>
        </w:tc>
      </w:tr>
      <w:tr>
        <w:trPr>
          <w:trHeight w:val="159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F910EE4">
            <w:pPr>
              <w:pBdr/>
              <w:spacing/>
              <w:ind/>
              <w:jc w:val="center"/>
              <w:rPr/>
            </w:pPr>
            <w:r>
              <w:rPr>
                <w:rFonts w:ascii="Times New Roman" w:hAnsi="Times New Roman" w:eastAsia="Times New Roman" w:cs="Times New Roman"/>
                <w:b/>
                <w:i w:val="0"/>
                <w:strike w:val="0"/>
                <w:color w:val="000000"/>
                <w:sz w:val="20"/>
                <w:u w:val="none"/>
                <w:vertAlign w:val="baseline"/>
              </w:rPr>
              <w:t xml:space="preserve">9950</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4030AB5">
            <w:pPr>
              <w:pBdr/>
              <w:spacing/>
              <w:ind/>
              <w:jc w:val="left"/>
              <w:rPr/>
            </w:pPr>
            <w:r>
              <w:rPr>
                <w:rFonts w:ascii="Times New Roman" w:hAnsi="Times New Roman" w:eastAsia="Times New Roman" w:cs="Times New Roman"/>
                <w:b/>
                <w:i w:val="0"/>
                <w:strike w:val="0"/>
                <w:color w:val="000000"/>
                <w:sz w:val="20"/>
                <w:u w:val="none"/>
                <w:vertAlign w:val="baseline"/>
              </w:rPr>
              <w:t xml:space="preserve">"Вредные привычки" </w:t>
            </w:r>
            <w:r>
              <w:rPr>
                <w:rFonts w:ascii="Times New Roman" w:hAnsi="Times New Roman" w:eastAsia="Times New Roman" w:cs="Times New Roman"/>
                <w:b w:val="0"/>
                <w:i w:val="0"/>
                <w:strike w:val="0"/>
                <w:color w:val="000000"/>
                <w:sz w:val="20"/>
                <w:u w:val="none"/>
                <w:vertAlign w:val="baseline"/>
              </w:rPr>
              <w:t xml:space="preserve">Анализ мочи на никотин, психотропные и наркотические вещества, психоактивные лекарственные препараты (морфин, метадон, трамадон, метамфетамин, амфетамин, экстази-MDMA, фенциклидин, кокаин, D-пропоксифен, марихуана-канабинои</w:t>
            </w:r>
            <w:r>
              <w:rPr>
                <w:rFonts w:ascii="Times New Roman" w:hAnsi="Times New Roman" w:eastAsia="Times New Roman" w:cs="Times New Roman"/>
                <w:b w:val="0"/>
                <w:i w:val="0"/>
                <w:strike w:val="0"/>
                <w:color w:val="000000"/>
                <w:sz w:val="20"/>
                <w:u w:val="none"/>
                <w:vertAlign w:val="baseline"/>
              </w:rPr>
              <w:t xml:space="preserve">ды - 11-нор-Δ9 тетрагидроканнабинол-9-карбоновая кислота ТНСА, фенобарбитал, циклобарбитал, барбамил, амобарбитал, бутабарбитал, секобарбитал, феназепам, диазепам, нордиазепам, оксазепам, темазепам,  а-гидроксиальпразолам, кодеин, кофеин, метаквалон и пр.)</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D675F0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BCC87E5">
            <w:pPr>
              <w:pBdr/>
              <w:spacing/>
              <w:ind/>
              <w:jc w:val="center"/>
              <w:rPr/>
            </w:pPr>
            <w:r>
              <w:rPr>
                <w:rFonts w:ascii="Times New Roman" w:hAnsi="Times New Roman" w:eastAsia="Times New Roman" w:cs="Times New Roman"/>
                <w:b/>
                <w:i w:val="0"/>
                <w:strike w:val="0"/>
                <w:color w:val="000000"/>
                <w:sz w:val="20"/>
                <w:u w:val="none"/>
                <w:vertAlign w:val="baseline"/>
              </w:rPr>
              <w:t xml:space="preserve">2 830</w:t>
            </w:r>
            <w:r/>
          </w:p>
        </w:tc>
      </w:tr>
      <w:tr>
        <w:trPr>
          <w:trHeight w:val="45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7A21BE2">
            <w:pPr>
              <w:pBdr/>
              <w:spacing/>
              <w:ind/>
              <w:jc w:val="left"/>
              <w:rPr/>
            </w:pPr>
            <w:r>
              <w:rPr>
                <w:rFonts w:ascii="Times New Roman" w:hAnsi="Times New Roman" w:eastAsia="Times New Roman" w:cs="Times New Roman"/>
                <w:b/>
                <w:i w:val="0"/>
                <w:strike w:val="0"/>
                <w:color w:val="000000"/>
                <w:sz w:val="20"/>
                <w:u w:val="none"/>
                <w:vertAlign w:val="baseline"/>
              </w:rPr>
              <w:t xml:space="preserve">Наркотические, психотропные и психоактивные вещества</w:t>
            </w:r>
            <w:r/>
          </w:p>
        </w:tc>
      </w:tr>
      <w:tr>
        <w:trPr>
          <w:trHeight w:val="46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FDC0B5">
            <w:pPr>
              <w:pBdr/>
              <w:spacing/>
              <w:ind/>
              <w:jc w:val="center"/>
              <w:rPr/>
            </w:pPr>
            <w:r>
              <w:rPr>
                <w:rFonts w:ascii="Times New Roman" w:hAnsi="Times New Roman" w:eastAsia="Times New Roman" w:cs="Times New Roman"/>
                <w:b/>
                <w:i w:val="0"/>
                <w:strike w:val="0"/>
                <w:color w:val="000000"/>
                <w:sz w:val="20"/>
                <w:u w:val="none"/>
                <w:vertAlign w:val="baseline"/>
              </w:rPr>
              <w:t xml:space="preserve">9954</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E4DE71">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волос на определение наркотических средств, психотропного или сильнодействующего вещества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93362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CAEC3F">
            <w:pPr>
              <w:pBdr/>
              <w:spacing/>
              <w:ind/>
              <w:jc w:val="center"/>
              <w:rPr/>
            </w:pPr>
            <w:r>
              <w:rPr>
                <w:rFonts w:ascii="Times New Roman" w:hAnsi="Times New Roman" w:eastAsia="Times New Roman" w:cs="Times New Roman"/>
                <w:b/>
                <w:i w:val="0"/>
                <w:strike w:val="0"/>
                <w:color w:val="000000"/>
                <w:sz w:val="20"/>
                <w:u w:val="none"/>
                <w:vertAlign w:val="baseline"/>
              </w:rPr>
              <w:t xml:space="preserve">7 192</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96A9D7">
            <w:pPr>
              <w:pBdr/>
              <w:spacing/>
              <w:ind/>
              <w:jc w:val="center"/>
              <w:rPr/>
            </w:pPr>
            <w:r>
              <w:rPr>
                <w:rFonts w:ascii="Times New Roman" w:hAnsi="Times New Roman" w:eastAsia="Times New Roman" w:cs="Times New Roman"/>
                <w:b/>
                <w:i w:val="0"/>
                <w:strike w:val="0"/>
                <w:color w:val="000000"/>
                <w:sz w:val="20"/>
                <w:u w:val="none"/>
                <w:vertAlign w:val="baseline"/>
              </w:rPr>
              <w:t xml:space="preserve">9955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3CEA10">
            <w:pPr>
              <w:pBdr/>
              <w:spacing/>
              <w:ind/>
              <w:jc w:val="left"/>
              <w:rPr/>
            </w:pPr>
            <w:r>
              <w:rPr>
                <w:rFonts w:ascii="Times New Roman" w:hAnsi="Times New Roman" w:eastAsia="Times New Roman" w:cs="Times New Roman"/>
                <w:b/>
                <w:i w:val="0"/>
                <w:strike w:val="0"/>
                <w:color w:val="000000"/>
                <w:sz w:val="20"/>
                <w:u w:val="none"/>
                <w:vertAlign w:val="baseline"/>
              </w:rPr>
              <w:t xml:space="preserve">Вредные привычки, расширенный анализ</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98785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99B600">
            <w:pPr>
              <w:pBdr/>
              <w:spacing/>
              <w:ind/>
              <w:jc w:val="center"/>
              <w:rPr/>
            </w:pPr>
            <w:r>
              <w:rPr>
                <w:rFonts w:ascii="Times New Roman" w:hAnsi="Times New Roman" w:eastAsia="Times New Roman" w:cs="Times New Roman"/>
                <w:b/>
                <w:i w:val="0"/>
                <w:strike w:val="0"/>
                <w:color w:val="000000"/>
                <w:sz w:val="20"/>
                <w:u w:val="none"/>
                <w:vertAlign w:val="baseline"/>
              </w:rPr>
              <w:t xml:space="preserve">4 845</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1AA360">
            <w:pPr>
              <w:pBdr/>
              <w:spacing/>
              <w:ind/>
              <w:jc w:val="center"/>
              <w:rPr/>
            </w:pPr>
            <w:r>
              <w:rPr>
                <w:rFonts w:ascii="Times New Roman" w:hAnsi="Times New Roman" w:eastAsia="Times New Roman" w:cs="Times New Roman"/>
                <w:b/>
                <w:i w:val="0"/>
                <w:strike w:val="0"/>
                <w:color w:val="000000"/>
                <w:sz w:val="20"/>
                <w:u w:val="none"/>
                <w:vertAlign w:val="baseline"/>
              </w:rPr>
              <w:t xml:space="preserve">9956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01BC93">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ногтей на определение наркотических средств, психотропного или сильнодействующего вещества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806BF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E2F8BA">
            <w:pPr>
              <w:pBdr/>
              <w:spacing/>
              <w:ind/>
              <w:jc w:val="center"/>
              <w:rPr/>
            </w:pPr>
            <w:r>
              <w:rPr>
                <w:rFonts w:ascii="Times New Roman" w:hAnsi="Times New Roman" w:eastAsia="Times New Roman" w:cs="Times New Roman"/>
                <w:b/>
                <w:i w:val="0"/>
                <w:strike w:val="0"/>
                <w:color w:val="000000"/>
                <w:sz w:val="20"/>
                <w:u w:val="none"/>
                <w:vertAlign w:val="baseline"/>
              </w:rPr>
              <w:t xml:space="preserve">5 440</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3A7566">
            <w:pPr>
              <w:pBdr/>
              <w:spacing/>
              <w:ind/>
              <w:jc w:val="center"/>
              <w:rPr/>
            </w:pPr>
            <w:r>
              <w:rPr>
                <w:rFonts w:ascii="Times New Roman" w:hAnsi="Times New Roman" w:eastAsia="Times New Roman" w:cs="Times New Roman"/>
                <w:b/>
                <w:i w:val="0"/>
                <w:strike w:val="0"/>
                <w:color w:val="000000"/>
                <w:sz w:val="20"/>
                <w:u w:val="none"/>
                <w:vertAlign w:val="baseline"/>
              </w:rPr>
              <w:t xml:space="preserve">9957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0B9B7F">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табакокурения и вейпинга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EFC47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7E8139">
            <w:pPr>
              <w:pBdr/>
              <w:spacing/>
              <w:ind/>
              <w:jc w:val="center"/>
              <w:rPr/>
            </w:pPr>
            <w:r>
              <w:rPr>
                <w:rFonts w:ascii="Times New Roman" w:hAnsi="Times New Roman" w:eastAsia="Times New Roman" w:cs="Times New Roman"/>
                <w:b/>
                <w:i w:val="0"/>
                <w:strike w:val="0"/>
                <w:color w:val="000000"/>
                <w:sz w:val="20"/>
                <w:u w:val="none"/>
                <w:vertAlign w:val="baseline"/>
              </w:rPr>
              <w:t xml:space="preserve">4 945</w:t>
            </w:r>
            <w:r/>
          </w:p>
        </w:tc>
      </w:tr>
      <w:tr>
        <w:trPr>
          <w:trHeight w:val="46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897539A">
            <w:pPr>
              <w:pBdr/>
              <w:spacing/>
              <w:ind/>
              <w:jc w:val="center"/>
              <w:rPr/>
            </w:pPr>
            <w:r>
              <w:rPr>
                <w:rFonts w:ascii="Times New Roman" w:hAnsi="Times New Roman" w:eastAsia="Times New Roman" w:cs="Times New Roman"/>
                <w:b/>
                <w:i w:val="0"/>
                <w:strike w:val="0"/>
                <w:color w:val="000000"/>
                <w:sz w:val="20"/>
                <w:u w:val="none"/>
                <w:vertAlign w:val="baseline"/>
              </w:rPr>
              <w:t xml:space="preserve">9958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3127BF">
            <w:pPr>
              <w:pBdr/>
              <w:spacing/>
              <w:ind/>
              <w:jc w:val="left"/>
              <w:rPr/>
            </w:pPr>
            <w:r>
              <w:rPr>
                <w:rFonts w:ascii="Times New Roman" w:hAnsi="Times New Roman" w:eastAsia="Times New Roman" w:cs="Times New Roman"/>
                <w:b/>
                <w:i w:val="0"/>
                <w:strike w:val="0"/>
                <w:color w:val="000000"/>
                <w:sz w:val="20"/>
                <w:u w:val="none"/>
                <w:vertAlign w:val="baseline"/>
              </w:rPr>
              <w:t xml:space="preserve">Маркер воздействия электронных сигарет (1,2 – пропиленгликоль)</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A03003F">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3BC2C69">
            <w:pPr>
              <w:pBdr/>
              <w:spacing/>
              <w:ind/>
              <w:jc w:val="center"/>
              <w:rPr/>
            </w:pPr>
            <w:r>
              <w:rPr>
                <w:rFonts w:ascii="Times New Roman" w:hAnsi="Times New Roman" w:eastAsia="Times New Roman" w:cs="Times New Roman"/>
                <w:b/>
                <w:i w:val="0"/>
                <w:strike w:val="0"/>
                <w:color w:val="000000"/>
                <w:sz w:val="20"/>
                <w:u w:val="none"/>
                <w:vertAlign w:val="baseline"/>
              </w:rPr>
              <w:t xml:space="preserve">3 360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67EE9FF">
            <w:pPr>
              <w:pBdr/>
              <w:spacing/>
              <w:ind/>
              <w:rPr/>
            </w:pPr>
            <w:r>
              <w:rPr>
                <w:rFonts w:ascii="Times New Roman" w:hAnsi="Times New Roman" w:eastAsia="Times New Roman" w:cs="Times New Roman"/>
                <w:b/>
                <w:i w:val="0"/>
                <w:strike w:val="0"/>
                <w:color w:val="000000"/>
                <w:sz w:val="24"/>
                <w:u w:val="none"/>
                <w:vertAlign w:val="baseline"/>
              </w:rPr>
              <w:t xml:space="preserve">ПЦР-ДИАГНОСТИКА ИНФЕКЦИОННЫХ ЗАБОЛЕВАНИЙ</w:t>
            </w:r>
            <w:r/>
          </w:p>
        </w:tc>
      </w:tr>
      <w:tr>
        <w:trPr>
          <w:trHeight w:val="270"/>
        </w:trPr>
        <w:tc>
          <w:tcPr>
            <w:shd w:val="clear" w:color="60bcc8" w:fill="60bcc8"/>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09065EA">
            <w:pPr>
              <w:pBdr/>
              <w:spacing/>
              <w:ind/>
              <w:jc w:val="center"/>
              <w:rPr/>
            </w:pPr>
            <w:r>
              <w:rPr>
                <w:rFonts w:ascii="Times New Roman" w:hAnsi="Times New Roman" w:eastAsia="Times New Roman" w:cs="Times New Roman"/>
                <w:b/>
                <w:i w:val="0"/>
                <w:strike w:val="0"/>
                <w:color w:val="000000"/>
                <w:sz w:val="20"/>
                <w:u w:val="none"/>
                <w:vertAlign w:val="baseline"/>
              </w:rPr>
              <w:t xml:space="preserve">№ теста</w:t>
            </w:r>
            <w:r/>
          </w:p>
        </w:tc>
        <w:tc>
          <w:tcPr>
            <w:gridSpan w:val="2"/>
            <w:shd w:val="clear" w:color="60bcc8" w:fill="60bcc8"/>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3972B49F">
            <w:pPr>
              <w:pBdr/>
              <w:spacing/>
              <w:ind/>
              <w:jc w:val="left"/>
              <w:rPr/>
            </w:pPr>
            <w:r>
              <w:rPr>
                <w:rFonts w:ascii="Times New Roman" w:hAnsi="Times New Roman" w:eastAsia="Times New Roman" w:cs="Times New Roman"/>
                <w:b/>
                <w:i w:val="0"/>
                <w:strike w:val="0"/>
                <w:color w:val="000000"/>
                <w:sz w:val="20"/>
                <w:u w:val="none"/>
                <w:vertAlign w:val="baseline"/>
              </w:rPr>
              <w:t xml:space="preserve">Название</w:t>
            </w:r>
            <w:r/>
          </w:p>
        </w:tc>
        <w:tc>
          <w:tcPr>
            <w:shd w:val="clear" w:color="60bcc8" w:fill="60bcc8"/>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196C60C1">
            <w:pPr>
              <w:pBdr/>
              <w:spacing/>
              <w:ind/>
              <w:jc w:val="center"/>
              <w:rPr/>
            </w:pPr>
            <w:r>
              <w:rPr>
                <w:rFonts w:ascii="Times New Roman" w:hAnsi="Times New Roman" w:eastAsia="Times New Roman" w:cs="Times New Roman"/>
                <w:b/>
                <w:i w:val="0"/>
                <w:strike w:val="0"/>
                <w:color w:val="000000"/>
                <w:sz w:val="20"/>
                <w:u w:val="none"/>
                <w:vertAlign w:val="baseline"/>
              </w:rPr>
              <w:t xml:space="preserve">Результат</w:t>
            </w:r>
            <w:r/>
          </w:p>
        </w:tc>
        <w:tc>
          <w:tcPr>
            <w:shd w:val="clear" w:color="60bcc8" w:fill="60bcc8"/>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3731B26">
            <w:pPr>
              <w:pBdr/>
              <w:spacing/>
              <w:ind/>
              <w:jc w:val="center"/>
              <w:rPr/>
            </w:pPr>
            <w:r>
              <w:rPr>
                <w:rFonts w:ascii="Times New Roman" w:hAnsi="Times New Roman" w:eastAsia="Times New Roman" w:cs="Times New Roman"/>
                <w:b/>
                <w:i w:val="0"/>
                <w:strike w:val="0"/>
                <w:color w:val="000000"/>
                <w:sz w:val="20"/>
                <w:u w:val="none"/>
                <w:vertAlign w:val="baseline"/>
              </w:rPr>
              <w:t xml:space="preserve">Биоматериал</w:t>
            </w:r>
            <w:r/>
          </w:p>
        </w:tc>
        <w:tc>
          <w:tcPr>
            <w:shd w:val="clear" w:color="60bcc8" w:fill="60bcc8"/>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6A0A6B9">
            <w:pPr>
              <w:pBdr/>
              <w:spacing/>
              <w:ind/>
              <w:jc w:val="center"/>
              <w:rPr/>
            </w:pPr>
            <w:r>
              <w:rPr>
                <w:rFonts w:ascii="Times New Roman" w:hAnsi="Times New Roman" w:eastAsia="Times New Roman" w:cs="Times New Roman"/>
                <w:b/>
                <w:i w:val="0"/>
                <w:strike w:val="0"/>
                <w:color w:val="000000"/>
                <w:sz w:val="20"/>
                <w:u w:val="none"/>
                <w:vertAlign w:val="baseline"/>
              </w:rPr>
              <w:t xml:space="preserve">Сроки</w:t>
            </w:r>
            <w:r/>
          </w:p>
        </w:tc>
        <w:tc>
          <w:tcPr>
            <w:shd w:val="clear" w:color="60bcc8" w:fill="60bcc8"/>
            <w:tcBorders>
              <w:top w:val="single" w:color="000000" w:sz="12"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1CB4E68">
            <w:pPr>
              <w:pBdr/>
              <w:spacing/>
              <w:ind/>
              <w:jc w:val="center"/>
              <w:rPr/>
            </w:pPr>
            <w:r>
              <w:rPr>
                <w:rFonts w:ascii="Times New Roman" w:hAnsi="Times New Roman" w:eastAsia="Times New Roman" w:cs="Times New Roman"/>
                <w:b/>
                <w:i w:val="0"/>
                <w:strike w:val="0"/>
                <w:color w:val="000000"/>
                <w:sz w:val="20"/>
                <w:u w:val="none"/>
                <w:vertAlign w:val="baseline"/>
              </w:rPr>
              <w:t xml:space="preserve">Стоимость</w:t>
            </w:r>
            <w:r/>
          </w:p>
        </w:tc>
      </w:tr>
      <w:tr>
        <w:trPr>
          <w:trHeight w:val="45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BB58DD9">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резистентности</w:t>
            </w:r>
            <w:r/>
          </w:p>
        </w:tc>
      </w:tr>
      <w:tr>
        <w:trPr>
          <w:trHeight w:val="61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4FA5AC">
            <w:pPr>
              <w:pBdr/>
              <w:spacing/>
              <w:ind/>
              <w:jc w:val="center"/>
              <w:rPr/>
            </w:pPr>
            <w:r>
              <w:rPr>
                <w:rFonts w:ascii="Times New Roman" w:hAnsi="Times New Roman" w:eastAsia="Times New Roman" w:cs="Times New Roman"/>
                <w:b/>
                <w:i w:val="0"/>
                <w:strike w:val="0"/>
                <w:color w:val="000000"/>
                <w:sz w:val="20"/>
                <w:u w:val="none"/>
                <w:vertAlign w:val="baseline"/>
              </w:rPr>
              <w:t xml:space="preserve">3388</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659AC63">
            <w:pPr>
              <w:pBdr/>
              <w:spacing/>
              <w:ind/>
              <w:jc w:val="left"/>
              <w:rPr/>
            </w:pPr>
            <w:r>
              <w:rPr>
                <w:rFonts w:ascii="Times New Roman" w:hAnsi="Times New Roman" w:eastAsia="Times New Roman" w:cs="Times New Roman"/>
                <w:b/>
                <w:i w:val="0"/>
                <w:strike w:val="0"/>
                <w:color w:val="000000"/>
                <w:sz w:val="20"/>
                <w:u w:val="none"/>
                <w:vertAlign w:val="baseline"/>
              </w:rPr>
              <w:t xml:space="preserve">БакРезиста. Выявление генов резистентности к гликопептидным и бета-лактамным антибиотикам у бактерий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CA59DED">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065CF7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моча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34D18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4455C8">
            <w:pPr>
              <w:pBdr/>
              <w:spacing/>
              <w:ind/>
              <w:jc w:val="center"/>
              <w:rPr/>
            </w:pPr>
            <w:r>
              <w:rPr>
                <w:rFonts w:ascii="Times New Roman" w:hAnsi="Times New Roman" w:eastAsia="Times New Roman" w:cs="Times New Roman"/>
                <w:b/>
                <w:i w:val="0"/>
                <w:strike w:val="0"/>
                <w:color w:val="000000"/>
                <w:sz w:val="20"/>
                <w:u w:val="none"/>
                <w:vertAlign w:val="baseline"/>
              </w:rPr>
              <w:t xml:space="preserve">2 090</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7EC848">
            <w:pPr>
              <w:pBdr/>
              <w:spacing/>
              <w:ind/>
              <w:jc w:val="center"/>
              <w:rPr/>
            </w:pPr>
            <w:r>
              <w:rPr>
                <w:rFonts w:ascii="Times New Roman" w:hAnsi="Times New Roman" w:eastAsia="Times New Roman" w:cs="Times New Roman"/>
                <w:b/>
                <w:i w:val="0"/>
                <w:strike w:val="0"/>
                <w:color w:val="000000"/>
                <w:sz w:val="20"/>
                <w:u w:val="none"/>
                <w:vertAlign w:val="baseline"/>
              </w:rPr>
              <w:t xml:space="preserve">3389</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31072046">
            <w:pPr>
              <w:pBdr/>
              <w:spacing/>
              <w:ind/>
              <w:jc w:val="left"/>
              <w:rPr/>
            </w:pPr>
            <w:r>
              <w:rPr>
                <w:rFonts w:ascii="Times New Roman" w:hAnsi="Times New Roman" w:eastAsia="Times New Roman" w:cs="Times New Roman"/>
                <w:b/>
                <w:i w:val="0"/>
                <w:strike w:val="0"/>
                <w:color w:val="000000"/>
                <w:sz w:val="20"/>
                <w:u w:val="none"/>
                <w:vertAlign w:val="baseline"/>
              </w:rPr>
              <w:t xml:space="preserve">БакСкринУПМ. Выявление условно-патогенных микроорганизмов методом ПЦР в режиме реального времени.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BDBFCE8">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906D50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DA37D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9DCC5B4">
            <w:pPr>
              <w:pBdr/>
              <w:spacing/>
              <w:ind/>
              <w:jc w:val="center"/>
              <w:rPr/>
            </w:pPr>
            <w:r>
              <w:rPr>
                <w:rFonts w:ascii="Times New Roman" w:hAnsi="Times New Roman" w:eastAsia="Times New Roman" w:cs="Times New Roman"/>
                <w:b/>
                <w:i w:val="0"/>
                <w:strike w:val="0"/>
                <w:color w:val="000000"/>
                <w:sz w:val="20"/>
                <w:u w:val="none"/>
                <w:vertAlign w:val="baseline"/>
              </w:rPr>
              <w:t xml:space="preserve">5 370</w:t>
            </w:r>
            <w:r/>
          </w:p>
        </w:tc>
      </w:tr>
      <w:tr>
        <w:trPr>
          <w:trHeight w:val="45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CD5FAFF">
            <w:pPr>
              <w:pBdr/>
              <w:spacing/>
              <w:ind/>
              <w:jc w:val="left"/>
              <w:rPr/>
            </w:pPr>
            <w:r>
              <w:rPr>
                <w:rFonts w:ascii="Times New Roman" w:hAnsi="Times New Roman" w:eastAsia="Times New Roman" w:cs="Times New Roman"/>
                <w:b/>
                <w:i w:val="0"/>
                <w:strike w:val="0"/>
                <w:color w:val="000000"/>
                <w:sz w:val="20"/>
                <w:u w:val="none"/>
                <w:vertAlign w:val="baseline"/>
              </w:rPr>
              <w:t xml:space="preserve">ВИЧ-инфекция</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B40D13">
            <w:pPr>
              <w:pBdr/>
              <w:spacing/>
              <w:ind/>
              <w:jc w:val="center"/>
              <w:rPr/>
            </w:pPr>
            <w:r>
              <w:rPr>
                <w:rFonts w:ascii="Times New Roman" w:hAnsi="Times New Roman" w:eastAsia="Times New Roman" w:cs="Times New Roman"/>
                <w:b/>
                <w:i w:val="0"/>
                <w:strike w:val="0"/>
                <w:color w:val="000000"/>
                <w:sz w:val="20"/>
                <w:u w:val="none"/>
                <w:vertAlign w:val="baseline"/>
              </w:rPr>
              <w:t xml:space="preserve">339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DEAC25B">
            <w:pPr>
              <w:pBdr/>
              <w:spacing/>
              <w:ind/>
              <w:jc w:val="left"/>
              <w:rPr/>
            </w:pPr>
            <w:r>
              <w:rPr>
                <w:rFonts w:ascii="Times New Roman" w:hAnsi="Times New Roman" w:eastAsia="Times New Roman" w:cs="Times New Roman"/>
                <w:b/>
                <w:i w:val="0"/>
                <w:strike w:val="0"/>
                <w:color w:val="000000"/>
                <w:sz w:val="20"/>
                <w:u w:val="none"/>
                <w:vertAlign w:val="baseline"/>
              </w:rPr>
              <w:t xml:space="preserve">ВИЧ-1, определение РНК </w:t>
            </w:r>
            <w:r>
              <w:rPr>
                <w:rFonts w:ascii="Times New Roman" w:hAnsi="Times New Roman" w:eastAsia="Times New Roman" w:cs="Times New Roman"/>
                <w:b w:val="0"/>
                <w:i w:val="0"/>
                <w:strike w:val="0"/>
                <w:color w:val="000000"/>
                <w:sz w:val="20"/>
                <w:u w:val="none"/>
                <w:vertAlign w:val="baseline"/>
              </w:rPr>
              <w:t xml:space="preserve">(HIV, RNA)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1C938E1">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D729DC2">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AB3AD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5608C7">
            <w:pPr>
              <w:pBdr/>
              <w:spacing/>
              <w:ind/>
              <w:jc w:val="center"/>
              <w:rPr/>
            </w:pPr>
            <w:r>
              <w:rPr>
                <w:rFonts w:ascii="Times New Roman" w:hAnsi="Times New Roman" w:eastAsia="Times New Roman" w:cs="Times New Roman"/>
                <w:b/>
                <w:i w:val="0"/>
                <w:strike w:val="0"/>
                <w:color w:val="000000"/>
                <w:sz w:val="20"/>
                <w:u w:val="none"/>
                <w:vertAlign w:val="baseline"/>
              </w:rPr>
              <w:t xml:space="preserve">6 710</w:t>
            </w:r>
            <w:r/>
          </w:p>
        </w:tc>
      </w:tr>
      <w:tr>
        <w:trPr>
          <w:trHeight w:val="28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7061A53">
            <w:pPr>
              <w:pBdr/>
              <w:spacing/>
              <w:ind/>
              <w:jc w:val="center"/>
              <w:rPr/>
            </w:pPr>
            <w:r>
              <w:rPr>
                <w:rFonts w:ascii="Times New Roman" w:hAnsi="Times New Roman" w:eastAsia="Times New Roman" w:cs="Times New Roman"/>
                <w:b/>
                <w:i w:val="0"/>
                <w:strike w:val="0"/>
                <w:color w:val="000000"/>
                <w:sz w:val="20"/>
                <w:u w:val="none"/>
                <w:vertAlign w:val="baseline"/>
              </w:rPr>
              <w:t xml:space="preserve">3102</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045D333E">
            <w:pPr>
              <w:pBdr/>
              <w:spacing/>
              <w:ind/>
              <w:jc w:val="left"/>
              <w:rPr/>
            </w:pPr>
            <w:r>
              <w:rPr>
                <w:rFonts w:ascii="Times New Roman" w:hAnsi="Times New Roman" w:eastAsia="Times New Roman" w:cs="Times New Roman"/>
                <w:b/>
                <w:i w:val="0"/>
                <w:strike w:val="0"/>
                <w:color w:val="000000"/>
                <w:sz w:val="20"/>
                <w:u w:val="none"/>
                <w:vertAlign w:val="baseline"/>
              </w:rPr>
              <w:t xml:space="preserve">ВИЧ-1, определение РНК</w:t>
            </w:r>
            <w:r>
              <w:rPr>
                <w:rFonts w:ascii="Times New Roman" w:hAnsi="Times New Roman" w:eastAsia="Times New Roman" w:cs="Times New Roman"/>
                <w:b w:val="0"/>
                <w:i w:val="0"/>
                <w:strike w:val="0"/>
                <w:color w:val="000000"/>
                <w:sz w:val="20"/>
                <w:u w:val="none"/>
                <w:vertAlign w:val="baseline"/>
              </w:rPr>
              <w:t xml:space="preserve"> (HIV, RNA)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34B2DE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0183C8E">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97CDE5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5E37E79">
            <w:pPr>
              <w:pBdr/>
              <w:spacing/>
              <w:ind/>
              <w:jc w:val="center"/>
              <w:rPr/>
            </w:pPr>
            <w:r>
              <w:rPr>
                <w:rFonts w:ascii="Times New Roman" w:hAnsi="Times New Roman" w:eastAsia="Times New Roman" w:cs="Times New Roman"/>
                <w:b/>
                <w:i w:val="0"/>
                <w:strike w:val="0"/>
                <w:color w:val="000000"/>
                <w:sz w:val="20"/>
                <w:u w:val="none"/>
                <w:vertAlign w:val="baseline"/>
              </w:rPr>
              <w:t xml:space="preserve">2 100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0520ED9">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гриппа</w:t>
            </w:r>
            <w:r/>
          </w:p>
        </w:tc>
      </w:tr>
      <w:tr>
        <w:trPr>
          <w:trHeight w:val="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8FF41C">
            <w:pPr>
              <w:pBdr/>
              <w:spacing/>
              <w:ind/>
              <w:jc w:val="center"/>
              <w:rPr/>
            </w:pPr>
            <w:r>
              <w:rPr>
                <w:rFonts w:ascii="Times New Roman" w:hAnsi="Times New Roman" w:eastAsia="Times New Roman" w:cs="Times New Roman"/>
                <w:b/>
                <w:i w:val="0"/>
                <w:strike w:val="0"/>
                <w:color w:val="000000"/>
                <w:sz w:val="20"/>
                <w:u w:val="none"/>
                <w:vertAlign w:val="baseline"/>
              </w:rPr>
              <w:t xml:space="preserve">3606</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E31D50B">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Дифференциальная диагностика ОРВИ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0258EC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0DB279D">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98CBC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C9C8F3">
            <w:pPr>
              <w:pBdr/>
              <w:spacing/>
              <w:ind/>
              <w:jc w:val="center"/>
              <w:rPr/>
            </w:pPr>
            <w:r>
              <w:rPr>
                <w:rFonts w:ascii="Times New Roman" w:hAnsi="Times New Roman" w:eastAsia="Times New Roman" w:cs="Times New Roman"/>
                <w:b/>
                <w:i w:val="0"/>
                <w:strike w:val="0"/>
                <w:color w:val="000000"/>
                <w:sz w:val="20"/>
                <w:u w:val="none"/>
                <w:vertAlign w:val="baseline"/>
              </w:rPr>
              <w:t xml:space="preserve">4 349</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0110E0">
            <w:pPr>
              <w:pBdr/>
              <w:spacing/>
              <w:ind/>
              <w:jc w:val="center"/>
              <w:rPr/>
            </w:pPr>
            <w:r>
              <w:rPr>
                <w:rFonts w:ascii="Times New Roman" w:hAnsi="Times New Roman" w:eastAsia="Times New Roman" w:cs="Times New Roman"/>
                <w:b/>
                <w:i w:val="0"/>
                <w:strike w:val="0"/>
                <w:color w:val="000000"/>
                <w:sz w:val="20"/>
                <w:u w:val="none"/>
                <w:vertAlign w:val="baseline"/>
              </w:rPr>
              <w:t xml:space="preserve">3317</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1303EE9">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гриппа А/B, качественное определение РНК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6A611D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F10C9B1">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33E711">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D501E9">
            <w:pPr>
              <w:pBdr/>
              <w:spacing/>
              <w:ind/>
              <w:jc w:val="center"/>
              <w:rPr/>
            </w:pPr>
            <w:r>
              <w:rPr>
                <w:rFonts w:ascii="Times New Roman" w:hAnsi="Times New Roman" w:eastAsia="Times New Roman" w:cs="Times New Roman"/>
                <w:b/>
                <w:i w:val="0"/>
                <w:strike w:val="0"/>
                <w:color w:val="000000"/>
                <w:sz w:val="20"/>
                <w:u w:val="none"/>
                <w:vertAlign w:val="baseline"/>
              </w:rPr>
              <w:t xml:space="preserve">1 370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66322BB">
            <w:pPr>
              <w:pBdr/>
              <w:spacing/>
              <w:ind/>
              <w:jc w:val="center"/>
              <w:rPr/>
            </w:pPr>
            <w:r>
              <w:rPr>
                <w:rFonts w:ascii="Times New Roman" w:hAnsi="Times New Roman" w:eastAsia="Times New Roman" w:cs="Times New Roman"/>
                <w:b/>
                <w:i w:val="0"/>
                <w:strike w:val="0"/>
                <w:color w:val="000000"/>
                <w:sz w:val="20"/>
                <w:u w:val="none"/>
                <w:vertAlign w:val="baseline"/>
              </w:rPr>
              <w:t xml:space="preserve">3318</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641879B1">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возбудителей ОРВИ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1090C38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704D3809">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16B9283">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A2A9536">
            <w:pPr>
              <w:pBdr/>
              <w:spacing/>
              <w:ind/>
              <w:jc w:val="center"/>
              <w:rPr/>
            </w:pPr>
            <w:r>
              <w:rPr>
                <w:rFonts w:ascii="Times New Roman" w:hAnsi="Times New Roman" w:eastAsia="Times New Roman" w:cs="Times New Roman"/>
                <w:b/>
                <w:i w:val="0"/>
                <w:strike w:val="0"/>
                <w:color w:val="000000"/>
                <w:sz w:val="20"/>
                <w:u w:val="none"/>
                <w:vertAlign w:val="baseline"/>
              </w:rPr>
              <w:t xml:space="preserve">1 984</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A656F02">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свинного гриппа</w:t>
            </w:r>
            <w:r/>
          </w:p>
        </w:tc>
      </w:tr>
      <w:tr>
        <w:trPr>
          <w:trHeight w:val="76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1BC7AC">
            <w:pPr>
              <w:pBdr/>
              <w:spacing/>
              <w:ind/>
              <w:jc w:val="center"/>
              <w:rPr/>
            </w:pPr>
            <w:r>
              <w:rPr>
                <w:rFonts w:ascii="Times New Roman" w:hAnsi="Times New Roman" w:eastAsia="Times New Roman" w:cs="Times New Roman"/>
                <w:b/>
                <w:i w:val="0"/>
                <w:strike w:val="0"/>
                <w:color w:val="000000"/>
                <w:sz w:val="20"/>
                <w:u w:val="none"/>
                <w:vertAlign w:val="baseline"/>
              </w:rPr>
              <w:t xml:space="preserve">3607</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2498DFC">
            <w:pPr>
              <w:pBdr/>
              <w:spacing/>
              <w:ind/>
              <w:jc w:val="left"/>
              <w:rPr/>
            </w:pPr>
            <w:r>
              <w:rPr>
                <w:rFonts w:ascii="Times New Roman" w:hAnsi="Times New Roman" w:eastAsia="Times New Roman" w:cs="Times New Roman"/>
                <w:b/>
                <w:i w:val="0"/>
                <w:strike w:val="0"/>
                <w:color w:val="000000"/>
                <w:sz w:val="20"/>
                <w:u w:val="none"/>
                <w:vertAlign w:val="baseline"/>
              </w:rPr>
              <w:t xml:space="preserve">Вирусы гриппа A/H1N1, H3N2 (свиной грипп, гонконгский грипп) качественное определение РНК </w:t>
            </w:r>
            <w:r>
              <w:rPr>
                <w:rFonts w:ascii="Times New Roman" w:hAnsi="Times New Roman" w:eastAsia="Times New Roman" w:cs="Times New Roman"/>
                <w:b w:val="0"/>
                <w:i w:val="0"/>
                <w:strike w:val="0"/>
                <w:color w:val="000000"/>
                <w:sz w:val="20"/>
                <w:u w:val="none"/>
                <w:vertAlign w:val="baseline"/>
              </w:rPr>
              <w:t xml:space="preserve">(Influenza virus A/H1N1, H3N2 quality,RNA).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F42AF7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C56DCA2">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47D81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2AEBD0">
            <w:pPr>
              <w:pBdr/>
              <w:spacing/>
              <w:ind/>
              <w:jc w:val="center"/>
              <w:rPr/>
            </w:pPr>
            <w:r>
              <w:rPr>
                <w:rFonts w:ascii="Times New Roman" w:hAnsi="Times New Roman" w:eastAsia="Times New Roman" w:cs="Times New Roman"/>
                <w:b/>
                <w:i w:val="0"/>
                <w:strike w:val="0"/>
                <w:color w:val="000000"/>
                <w:sz w:val="20"/>
                <w:u w:val="none"/>
                <w:vertAlign w:val="baseline"/>
              </w:rPr>
              <w:t xml:space="preserve">1824</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E9E367">
            <w:pPr>
              <w:pBdr/>
              <w:spacing/>
              <w:ind/>
              <w:jc w:val="center"/>
              <w:rPr/>
            </w:pPr>
            <w:r>
              <w:rPr>
                <w:rFonts w:ascii="Times New Roman" w:hAnsi="Times New Roman" w:eastAsia="Times New Roman" w:cs="Times New Roman"/>
                <w:b/>
                <w:i w:val="0"/>
                <w:strike w:val="0"/>
                <w:color w:val="000000"/>
                <w:sz w:val="20"/>
                <w:u w:val="none"/>
                <w:vertAlign w:val="baseline"/>
              </w:rPr>
              <w:t xml:space="preserve">3610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B3D3F25">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гриппа A/H3N2 (гонконгский грипп), качественное определение РНК</w:t>
            </w:r>
            <w:r>
              <w:rPr>
                <w:rFonts w:ascii="Times New Roman" w:hAnsi="Times New Roman" w:eastAsia="Times New Roman" w:cs="Times New Roman"/>
                <w:b w:val="0"/>
                <w:i w:val="0"/>
                <w:strike w:val="0"/>
                <w:color w:val="000000"/>
                <w:sz w:val="20"/>
                <w:u w:val="none"/>
                <w:vertAlign w:val="baseline"/>
              </w:rPr>
              <w:t xml:space="preserve"> (Influenza virus A/H3N2, quality, RNA)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4D3479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44400B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4BF35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F62ED3">
            <w:pPr>
              <w:pBdr/>
              <w:spacing/>
              <w:ind/>
              <w:jc w:val="center"/>
              <w:rPr/>
            </w:pPr>
            <w:r>
              <w:rPr>
                <w:rFonts w:ascii="Times New Roman" w:hAnsi="Times New Roman" w:eastAsia="Times New Roman" w:cs="Times New Roman"/>
                <w:b/>
                <w:i w:val="0"/>
                <w:strike w:val="0"/>
                <w:color w:val="000000"/>
                <w:sz w:val="20"/>
                <w:u w:val="none"/>
                <w:vertAlign w:val="baseline"/>
              </w:rPr>
              <w:t xml:space="preserve">832</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1E60B98">
            <w:pPr>
              <w:pBdr/>
              <w:spacing/>
              <w:ind/>
              <w:jc w:val="center"/>
              <w:rPr/>
            </w:pPr>
            <w:r>
              <w:rPr>
                <w:rFonts w:ascii="Times New Roman" w:hAnsi="Times New Roman" w:eastAsia="Times New Roman" w:cs="Times New Roman"/>
                <w:b/>
                <w:i w:val="0"/>
                <w:strike w:val="0"/>
                <w:color w:val="000000"/>
                <w:sz w:val="20"/>
                <w:u w:val="none"/>
                <w:vertAlign w:val="baseline"/>
              </w:rPr>
              <w:t xml:space="preserve">304</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80" w:type="dxa"/>
            <w:vAlign w:val="center"/>
          </w:tcPr>
          <w:p w14:paraId="3D38023C">
            <w:pPr>
              <w:pBdr/>
              <w:spacing/>
              <w:ind/>
              <w:jc w:val="left"/>
              <w:rPr/>
            </w:pPr>
            <w:r>
              <w:rPr>
                <w:rFonts w:ascii="Times New Roman" w:hAnsi="Times New Roman" w:eastAsia="Times New Roman" w:cs="Times New Roman"/>
                <w:b/>
                <w:i w:val="0"/>
                <w:strike w:val="0"/>
                <w:color w:val="000000"/>
                <w:sz w:val="20"/>
                <w:u w:val="none"/>
                <w:vertAlign w:val="baseline"/>
              </w:rPr>
              <w:t xml:space="preserve">РНК вируса гриппа А/H1-swine (нос)</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5385" w:type="dxa"/>
            <w:vAlign w:val="center"/>
          </w:tcPr>
          <w:p w14:paraId="007CE099">
            <w:pPr>
              <w:pBdr/>
              <w:spacing/>
              <w:ind/>
              <w:jc w:val="left"/>
              <w:rPr/>
            </w:pPr>
            <w:r>
              <w:rPr>
                <w:rFonts w:ascii="Times New Roman" w:hAnsi="Times New Roman" w:eastAsia="Times New Roman" w:cs="Times New Roman"/>
                <w:b/>
                <w:i w:val="0"/>
                <w:strike w:val="0"/>
                <w:color w:val="000000"/>
                <w:sz w:val="20"/>
                <w:u w:val="none"/>
                <w:vertAlign w:val="baseline"/>
              </w:rPr>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02A7D07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2406024D">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F58847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649507A">
            <w:pPr>
              <w:pBdr/>
              <w:spacing/>
              <w:ind/>
              <w:jc w:val="center"/>
              <w:rPr/>
            </w:pPr>
            <w:r>
              <w:rPr>
                <w:rFonts w:ascii="Times New Roman" w:hAnsi="Times New Roman" w:eastAsia="Times New Roman" w:cs="Times New Roman"/>
                <w:b/>
                <w:i w:val="0"/>
                <w:strike w:val="0"/>
                <w:color w:val="000000"/>
                <w:sz w:val="20"/>
                <w:u w:val="none"/>
                <w:vertAlign w:val="baseline"/>
              </w:rPr>
              <w:t xml:space="preserve">1 805</w:t>
            </w:r>
            <w:r/>
          </w:p>
        </w:tc>
      </w:tr>
      <w:tr>
        <w:trPr>
          <w:trHeight w:val="27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0C81453">
            <w:pPr>
              <w:pBdr/>
              <w:spacing/>
              <w:ind/>
              <w:jc w:val="left"/>
              <w:rPr/>
            </w:pPr>
            <w:r>
              <w:rPr>
                <w:rFonts w:ascii="Times New Roman" w:hAnsi="Times New Roman" w:eastAsia="Times New Roman" w:cs="Times New Roman"/>
                <w:b/>
                <w:i w:val="0"/>
                <w:strike w:val="0"/>
                <w:color w:val="000000"/>
                <w:sz w:val="20"/>
                <w:u w:val="none"/>
                <w:vertAlign w:val="baseline"/>
              </w:rPr>
              <w:t xml:space="preserve">Нейроинфекции</w:t>
            </w:r>
            <w:r/>
          </w:p>
        </w:tc>
      </w:tr>
      <w:tr>
        <w:trPr>
          <w:trHeight w:val="14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EB8398">
            <w:pPr>
              <w:pBdr/>
              <w:spacing/>
              <w:ind/>
              <w:jc w:val="center"/>
              <w:rPr/>
            </w:pPr>
            <w:r>
              <w:rPr>
                <w:rFonts w:ascii="Times New Roman" w:hAnsi="Times New Roman" w:eastAsia="Times New Roman" w:cs="Times New Roman"/>
                <w:b/>
                <w:i w:val="0"/>
                <w:strike w:val="0"/>
                <w:color w:val="000000"/>
                <w:sz w:val="20"/>
                <w:u w:val="none"/>
                <w:vertAlign w:val="baseline"/>
              </w:rPr>
              <w:t xml:space="preserve">3005</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67A63B8">
            <w:pPr>
              <w:pBdr/>
              <w:spacing/>
              <w:ind/>
              <w:jc w:val="left"/>
              <w:rPr/>
            </w:pPr>
            <w:r>
              <w:rPr>
                <w:rFonts w:ascii="Times New Roman" w:hAnsi="Times New Roman" w:eastAsia="Times New Roman" w:cs="Times New Roman"/>
                <w:b/>
                <w:i w:val="0"/>
                <w:strike w:val="0"/>
                <w:color w:val="000000"/>
                <w:sz w:val="20"/>
                <w:u w:val="none"/>
                <w:vertAlign w:val="baseline"/>
              </w:rPr>
              <w:t xml:space="preserve">Нейроинфекции. Выявление ДНК и дифференциация N. meningitidis, H. influenzae, S. Pneumoniae</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746C4F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4F5C18B">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br/>
              <w:t xml:space="preserve">соскоб эпителиальных клеток ротоглотки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63C54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095" w:type="dxa"/>
            <w:vAlign w:val="center"/>
          </w:tcPr>
          <w:p w14:paraId="06FDA766">
            <w:pPr>
              <w:pBdr/>
              <w:spacing/>
              <w:ind/>
              <w:jc w:val="center"/>
              <w:rPr/>
            </w:pPr>
            <w:r>
              <w:rPr>
                <w:rFonts w:ascii="Times New Roman" w:hAnsi="Times New Roman" w:eastAsia="Times New Roman" w:cs="Times New Roman"/>
                <w:b/>
                <w:i w:val="0"/>
                <w:strike w:val="0"/>
                <w:color w:val="000000"/>
                <w:sz w:val="20"/>
                <w:u w:val="none"/>
                <w:vertAlign w:val="baseline"/>
              </w:rPr>
              <w:t xml:space="preserve">1912</w:t>
            </w:r>
            <w:r/>
          </w:p>
        </w:tc>
      </w:tr>
      <w:tr>
        <w:trPr>
          <w:trHeight w:val="14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BF1AD1A">
            <w:pPr>
              <w:pBdr/>
              <w:spacing/>
              <w:ind/>
              <w:jc w:val="center"/>
              <w:rPr/>
            </w:pPr>
            <w:r>
              <w:rPr>
                <w:rFonts w:ascii="Times New Roman" w:hAnsi="Times New Roman" w:eastAsia="Times New Roman" w:cs="Times New Roman"/>
                <w:b/>
                <w:i w:val="0"/>
                <w:strike w:val="0"/>
                <w:color w:val="000000"/>
                <w:sz w:val="20"/>
                <w:u w:val="none"/>
                <w:vertAlign w:val="baseline"/>
              </w:rPr>
              <w:t xml:space="preserve">3038</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9B94FDE">
            <w:pPr>
              <w:pBdr/>
              <w:spacing/>
              <w:ind/>
              <w:jc w:val="left"/>
              <w:rPr/>
            </w:pPr>
            <w:r>
              <w:rPr>
                <w:rFonts w:ascii="Times New Roman" w:hAnsi="Times New Roman" w:eastAsia="Times New Roman" w:cs="Times New Roman"/>
                <w:b/>
                <w:i w:val="0"/>
                <w:strike w:val="0"/>
                <w:color w:val="000000"/>
                <w:sz w:val="20"/>
                <w:u w:val="none"/>
                <w:vertAlign w:val="baseline"/>
              </w:rPr>
              <w:t xml:space="preserve">Менингококк (Neisseria meningitidis), определение ДНК</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03C4864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3BECFB3">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 Соскоб эпителиальных клеток слизистой носа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0F37FE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95" w:type="dxa"/>
            <w:vAlign w:val="center"/>
          </w:tcPr>
          <w:p w14:paraId="7ABFC313">
            <w:pPr>
              <w:pBdr/>
              <w:spacing/>
              <w:ind/>
              <w:jc w:val="center"/>
              <w:rPr/>
            </w:pPr>
            <w:r>
              <w:rPr>
                <w:rFonts w:ascii="Times New Roman" w:hAnsi="Times New Roman" w:eastAsia="Times New Roman" w:cs="Times New Roman"/>
                <w:b/>
                <w:i w:val="0"/>
                <w:strike w:val="0"/>
                <w:color w:val="000000"/>
                <w:sz w:val="20"/>
                <w:u w:val="none"/>
                <w:vertAlign w:val="baseline"/>
              </w:rPr>
              <w:t xml:space="preserve">952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03C47D4">
            <w:pPr>
              <w:pBdr/>
              <w:spacing/>
              <w:ind/>
              <w:jc w:val="left"/>
              <w:rPr/>
            </w:pPr>
            <w:r>
              <w:rPr>
                <w:rFonts w:ascii="Times New Roman" w:hAnsi="Times New Roman" w:eastAsia="Times New Roman" w:cs="Times New Roman"/>
                <w:b/>
                <w:i w:val="0"/>
                <w:strike w:val="0"/>
                <w:color w:val="000000"/>
                <w:sz w:val="20"/>
                <w:u w:val="none"/>
                <w:vertAlign w:val="baseline"/>
              </w:rPr>
              <w:t xml:space="preserve">Гарднереллез </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DED018">
            <w:pPr>
              <w:pBdr/>
              <w:spacing/>
              <w:ind/>
              <w:jc w:val="center"/>
              <w:rPr/>
            </w:pPr>
            <w:r>
              <w:rPr>
                <w:rFonts w:ascii="Times New Roman" w:hAnsi="Times New Roman" w:eastAsia="Times New Roman" w:cs="Times New Roman"/>
                <w:b/>
                <w:i w:val="0"/>
                <w:strike w:val="0"/>
                <w:color w:val="000000"/>
                <w:sz w:val="20"/>
                <w:u w:val="none"/>
                <w:vertAlign w:val="baseline"/>
              </w:rPr>
              <w:t xml:space="preserve">305МОЧ</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43A7505">
            <w:pPr>
              <w:pBdr/>
              <w:spacing/>
              <w:ind/>
              <w:jc w:val="left"/>
              <w:rPr/>
            </w:pPr>
            <w:r>
              <w:rPr>
                <w:rFonts w:ascii="Times New Roman" w:hAnsi="Times New Roman" w:eastAsia="Times New Roman" w:cs="Times New Roman"/>
                <w:b/>
                <w:i w:val="0"/>
                <w:strike w:val="0"/>
                <w:color w:val="000000"/>
                <w:sz w:val="20"/>
                <w:u w:val="none"/>
                <w:vertAlign w:val="baseline"/>
              </w:rPr>
              <w:t xml:space="preserve">Гарднерелла, определение ДНК</w:t>
            </w:r>
            <w:r>
              <w:rPr>
                <w:rFonts w:ascii="Times New Roman" w:hAnsi="Times New Roman" w:eastAsia="Times New Roman" w:cs="Times New Roman"/>
                <w:b w:val="0"/>
                <w:i w:val="0"/>
                <w:strike w:val="0"/>
                <w:color w:val="000000"/>
                <w:sz w:val="20"/>
                <w:u w:val="none"/>
                <w:vertAlign w:val="baseline"/>
              </w:rPr>
              <w:t xml:space="preserve"> (Gardnerella vaginalis,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AC74650">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7BD8B12">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C8492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41BF54">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8A84A4">
            <w:pPr>
              <w:pBdr/>
              <w:spacing/>
              <w:ind/>
              <w:jc w:val="center"/>
              <w:rPr/>
            </w:pPr>
            <w:r>
              <w:rPr>
                <w:rFonts w:ascii="Times New Roman" w:hAnsi="Times New Roman" w:eastAsia="Times New Roman" w:cs="Times New Roman"/>
                <w:b/>
                <w:i w:val="0"/>
                <w:strike w:val="0"/>
                <w:color w:val="000000"/>
                <w:sz w:val="20"/>
                <w:u w:val="none"/>
                <w:vertAlign w:val="baseline"/>
              </w:rPr>
              <w:t xml:space="preserve">305СП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0BED35A">
            <w:pPr>
              <w:pBdr/>
              <w:spacing/>
              <w:ind/>
              <w:jc w:val="left"/>
              <w:rPr/>
            </w:pPr>
            <w:r>
              <w:rPr>
                <w:rFonts w:ascii="Times New Roman" w:hAnsi="Times New Roman" w:eastAsia="Times New Roman" w:cs="Times New Roman"/>
                <w:b/>
                <w:i w:val="0"/>
                <w:strike w:val="0"/>
                <w:color w:val="000000"/>
                <w:sz w:val="20"/>
                <w:u w:val="none"/>
                <w:vertAlign w:val="baseline"/>
              </w:rPr>
              <w:t xml:space="preserve">Гарднерелла, определение ДНК </w:t>
            </w:r>
            <w:r>
              <w:rPr>
                <w:rFonts w:ascii="Times New Roman" w:hAnsi="Times New Roman" w:eastAsia="Times New Roman" w:cs="Times New Roman"/>
                <w:b w:val="0"/>
                <w:i w:val="0"/>
                <w:strike w:val="0"/>
                <w:color w:val="000000"/>
                <w:sz w:val="20"/>
                <w:u w:val="none"/>
                <w:vertAlign w:val="baseline"/>
              </w:rPr>
              <w:t xml:space="preserve">(Gardnerella vaginalis,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CF8F847">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80B3E08">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B709D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FBBC04">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20D84F0">
            <w:pPr>
              <w:pBdr/>
              <w:spacing/>
              <w:ind/>
              <w:jc w:val="center"/>
              <w:rPr/>
            </w:pPr>
            <w:r>
              <w:rPr>
                <w:rFonts w:ascii="Times New Roman" w:hAnsi="Times New Roman" w:eastAsia="Times New Roman" w:cs="Times New Roman"/>
                <w:b/>
                <w:i w:val="0"/>
                <w:strike w:val="0"/>
                <w:color w:val="000000"/>
                <w:sz w:val="20"/>
                <w:u w:val="none"/>
                <w:vertAlign w:val="baseline"/>
              </w:rPr>
              <w:t xml:space="preserve">305УРО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3032076B">
            <w:pPr>
              <w:pBdr/>
              <w:spacing/>
              <w:ind/>
              <w:jc w:val="left"/>
              <w:rPr/>
            </w:pPr>
            <w:r>
              <w:rPr>
                <w:rFonts w:ascii="Times New Roman" w:hAnsi="Times New Roman" w:eastAsia="Times New Roman" w:cs="Times New Roman"/>
                <w:b/>
                <w:i w:val="0"/>
                <w:strike w:val="0"/>
                <w:color w:val="000000"/>
                <w:sz w:val="20"/>
                <w:u w:val="none"/>
                <w:vertAlign w:val="baseline"/>
              </w:rPr>
              <w:t xml:space="preserve">Гарднерелла, определение ДНК</w:t>
            </w:r>
            <w:r>
              <w:rPr>
                <w:rFonts w:ascii="Times New Roman" w:hAnsi="Times New Roman" w:eastAsia="Times New Roman" w:cs="Times New Roman"/>
                <w:b w:val="0"/>
                <w:i w:val="0"/>
                <w:strike w:val="0"/>
                <w:color w:val="000000"/>
                <w:sz w:val="20"/>
                <w:u w:val="none"/>
                <w:vertAlign w:val="baseline"/>
              </w:rPr>
              <w:t xml:space="preserve"> (Gardnerella vaginalis,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0A808111">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7082359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6798C3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5FD5A66">
            <w:pPr>
              <w:pBdr/>
              <w:spacing/>
              <w:ind/>
              <w:jc w:val="center"/>
              <w:rPr/>
            </w:pPr>
            <w:r>
              <w:rPr>
                <w:rFonts w:ascii="Times New Roman" w:hAnsi="Times New Roman" w:eastAsia="Times New Roman" w:cs="Times New Roman"/>
                <w:b/>
                <w:i w:val="0"/>
                <w:strike w:val="0"/>
                <w:color w:val="000000"/>
                <w:sz w:val="20"/>
                <w:u w:val="none"/>
                <w:vertAlign w:val="baseline"/>
              </w:rPr>
              <w:t xml:space="preserve">215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3C95CA0">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А</w:t>
            </w:r>
            <w:r/>
          </w:p>
        </w:tc>
      </w:tr>
      <w:tr>
        <w:trPr>
          <w:trHeight w:val="52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0918BCD">
            <w:pPr>
              <w:pBdr/>
              <w:spacing/>
              <w:ind/>
              <w:jc w:val="center"/>
              <w:rPr/>
            </w:pPr>
            <w:r>
              <w:rPr>
                <w:rFonts w:ascii="Times New Roman" w:hAnsi="Times New Roman" w:eastAsia="Times New Roman" w:cs="Times New Roman"/>
                <w:b/>
                <w:i w:val="0"/>
                <w:strike w:val="0"/>
                <w:color w:val="000000"/>
                <w:sz w:val="20"/>
                <w:u w:val="none"/>
                <w:vertAlign w:val="baseline"/>
              </w:rPr>
              <w:t xml:space="preserve">328СВ</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80" w:type="dxa"/>
            <w:vAlign w:val="center"/>
          </w:tcPr>
          <w:p w14:paraId="248547CF">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А </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5385" w:type="dxa"/>
            <w:vAlign w:val="center"/>
          </w:tcPr>
          <w:p w14:paraId="2AF171BD">
            <w:pPr>
              <w:pBdr/>
              <w:spacing/>
              <w:ind/>
              <w:jc w:val="left"/>
              <w:rPr/>
            </w:pPr>
            <w:r>
              <w:rPr>
                <w:rFonts w:ascii="Times New Roman" w:hAnsi="Times New Roman" w:eastAsia="Times New Roman" w:cs="Times New Roman"/>
                <w:b/>
                <w:i w:val="0"/>
                <w:strike w:val="0"/>
                <w:color w:val="000000"/>
                <w:sz w:val="20"/>
                <w:u w:val="none"/>
                <w:vertAlign w:val="baseline"/>
              </w:rPr>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2D78314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4039478F">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C52FA6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886E1C9">
            <w:pPr>
              <w:pBdr/>
              <w:spacing/>
              <w:ind/>
              <w:jc w:val="center"/>
              <w:rPr/>
            </w:pPr>
            <w:r>
              <w:rPr>
                <w:rFonts w:ascii="Times New Roman" w:hAnsi="Times New Roman" w:eastAsia="Times New Roman" w:cs="Times New Roman"/>
                <w:b/>
                <w:i w:val="0"/>
                <w:strike w:val="0"/>
                <w:color w:val="000000"/>
                <w:sz w:val="20"/>
                <w:u w:val="none"/>
                <w:vertAlign w:val="baseline"/>
              </w:rPr>
              <w:t xml:space="preserve">690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265CA2D">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В</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708041">
            <w:pPr>
              <w:pBdr/>
              <w:spacing/>
              <w:ind/>
              <w:jc w:val="center"/>
              <w:rPr/>
            </w:pPr>
            <w:r>
              <w:rPr>
                <w:rFonts w:ascii="Times New Roman" w:hAnsi="Times New Roman" w:eastAsia="Times New Roman" w:cs="Times New Roman"/>
                <w:b/>
                <w:i w:val="0"/>
                <w:strike w:val="0"/>
                <w:color w:val="000000"/>
                <w:sz w:val="20"/>
                <w:u w:val="none"/>
                <w:vertAlign w:val="baseline"/>
              </w:rPr>
              <w:t xml:space="preserve">319СВ</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A5FE444">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В</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06C1F4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45260DC">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259E8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211CBA">
            <w:pPr>
              <w:pBdr/>
              <w:spacing/>
              <w:ind/>
              <w:jc w:val="center"/>
              <w:rPr/>
            </w:pPr>
            <w:r>
              <w:rPr>
                <w:rFonts w:ascii="Times New Roman" w:hAnsi="Times New Roman" w:eastAsia="Times New Roman" w:cs="Times New Roman"/>
                <w:b/>
                <w:i w:val="0"/>
                <w:strike w:val="0"/>
                <w:color w:val="000000"/>
                <w:sz w:val="20"/>
                <w:u w:val="none"/>
                <w:vertAlign w:val="baseline"/>
              </w:rPr>
              <w:t xml:space="preserve">672</w:t>
            </w:r>
            <w:r/>
          </w:p>
        </w:tc>
      </w:tr>
      <w:tr>
        <w:trPr>
          <w:trHeight w:val="5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2A20857">
            <w:pPr>
              <w:pBdr/>
              <w:spacing/>
              <w:ind/>
              <w:jc w:val="center"/>
              <w:rPr/>
            </w:pPr>
            <w:r>
              <w:rPr>
                <w:rFonts w:ascii="Times New Roman" w:hAnsi="Times New Roman" w:eastAsia="Times New Roman" w:cs="Times New Roman"/>
                <w:b/>
                <w:i w:val="0"/>
                <w:strike w:val="0"/>
                <w:color w:val="000000"/>
                <w:sz w:val="20"/>
                <w:u w:val="none"/>
                <w:vertAlign w:val="baseline"/>
              </w:rPr>
              <w:t xml:space="preserve">320СВ</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6E32E029">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В</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28CFDE28">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7CA95274">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4BA3F2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436BBB8">
            <w:pPr>
              <w:pBdr/>
              <w:spacing/>
              <w:ind/>
              <w:jc w:val="center"/>
              <w:rPr/>
            </w:pPr>
            <w:r>
              <w:rPr>
                <w:rFonts w:ascii="Times New Roman" w:hAnsi="Times New Roman" w:eastAsia="Times New Roman" w:cs="Times New Roman"/>
                <w:b/>
                <w:i w:val="0"/>
                <w:strike w:val="0"/>
                <w:color w:val="000000"/>
                <w:sz w:val="20"/>
                <w:u w:val="none"/>
                <w:vertAlign w:val="baseline"/>
              </w:rPr>
              <w:t xml:space="preserve">2 845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CF0E998">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С</w:t>
            </w:r>
            <w:r/>
          </w:p>
        </w:tc>
      </w:tr>
      <w:tr>
        <w:trPr>
          <w:trHeight w:val="63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5662C9">
            <w:pPr>
              <w:pBdr/>
              <w:spacing/>
              <w:ind/>
              <w:jc w:val="center"/>
              <w:rPr/>
            </w:pPr>
            <w:r>
              <w:rPr>
                <w:rFonts w:ascii="Times New Roman" w:hAnsi="Times New Roman" w:eastAsia="Times New Roman" w:cs="Times New Roman"/>
                <w:b/>
                <w:i w:val="0"/>
                <w:strike w:val="0"/>
                <w:color w:val="000000"/>
                <w:sz w:val="20"/>
                <w:u w:val="none"/>
                <w:vertAlign w:val="baseline"/>
              </w:rPr>
              <w:t xml:space="preserve">321СВ</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21488E5">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C </w:t>
            </w:r>
            <w:r>
              <w:rPr>
                <w:rFonts w:ascii="Times New Roman" w:hAnsi="Times New Roman" w:eastAsia="Times New Roman" w:cs="Times New Roman"/>
                <w:b w:val="0"/>
                <w:i w:val="0"/>
                <w:strike w:val="0"/>
                <w:color w:val="000000"/>
                <w:sz w:val="20"/>
                <w:u w:val="none"/>
                <w:vertAlign w:val="baseline"/>
              </w:rPr>
              <w:t xml:space="preserve">(генотипы 1а, 1b, 2a, 2b, 2c, 2i, 3, 4, 5a, 6)</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C13CF0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344D99A">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249E1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4CCD84">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0168BC">
            <w:pPr>
              <w:pBdr/>
              <w:spacing/>
              <w:ind/>
              <w:jc w:val="center"/>
              <w:rPr/>
            </w:pPr>
            <w:r>
              <w:rPr>
                <w:rFonts w:ascii="Times New Roman" w:hAnsi="Times New Roman" w:eastAsia="Times New Roman" w:cs="Times New Roman"/>
                <w:b/>
                <w:i w:val="0"/>
                <w:strike w:val="0"/>
                <w:color w:val="000000"/>
                <w:sz w:val="20"/>
                <w:u w:val="none"/>
                <w:vertAlign w:val="baseline"/>
              </w:rPr>
              <w:t xml:space="preserve">324ПЛ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31F1B5C">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С</w:t>
            </w:r>
            <w:r>
              <w:rPr>
                <w:rFonts w:ascii="Times New Roman" w:hAnsi="Times New Roman" w:eastAsia="Times New Roman" w:cs="Times New Roman"/>
                <w:b w:val="0"/>
                <w:i w:val="0"/>
                <w:strike w:val="0"/>
                <w:color w:val="000000"/>
                <w:sz w:val="20"/>
                <w:u w:val="none"/>
                <w:vertAlign w:val="baseline"/>
              </w:rPr>
              <w:t xml:space="preserve"> (субтипы 1a и 1b), 2, 3 (субтипы а/b)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22E1A1C">
            <w:pPr>
              <w:pBdr/>
              <w:spacing/>
              <w:ind/>
              <w:jc w:val="center"/>
              <w:rPr/>
            </w:pPr>
            <w:r>
              <w:rPr>
                <w:rFonts w:ascii="Times New Roman" w:hAnsi="Times New Roman" w:eastAsia="Times New Roman" w:cs="Times New Roman"/>
                <w:b/>
                <w:i w:val="0"/>
                <w:strike w:val="0"/>
                <w:color w:val="000000"/>
                <w:sz w:val="20"/>
                <w:u w:val="none"/>
                <w:vertAlign w:val="baseline"/>
              </w:rPr>
              <w:t xml:space="preserve">генотип.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9B5F491">
            <w:pPr>
              <w:pBdr/>
              <w:spacing/>
              <w:ind/>
              <w:jc w:val="center"/>
              <w:rPr/>
            </w:pPr>
            <w:r>
              <w:rPr>
                <w:rFonts w:ascii="Times New Roman" w:hAnsi="Times New Roman" w:eastAsia="Times New Roman" w:cs="Times New Roman"/>
                <w:b/>
                <w:i w:val="0"/>
                <w:strike w:val="0"/>
                <w:color w:val="000000"/>
                <w:sz w:val="20"/>
                <w:u w:val="none"/>
                <w:vertAlign w:val="baseline"/>
              </w:rPr>
              <w:t xml:space="preserve">плазма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CBB0C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1AF8C8">
            <w:pPr>
              <w:pBdr/>
              <w:spacing/>
              <w:ind/>
              <w:jc w:val="center"/>
              <w:rPr/>
            </w:pPr>
            <w:r>
              <w:rPr>
                <w:rFonts w:ascii="Times New Roman" w:hAnsi="Times New Roman" w:eastAsia="Times New Roman" w:cs="Times New Roman"/>
                <w:b/>
                <w:i w:val="0"/>
                <w:strike w:val="0"/>
                <w:color w:val="000000"/>
                <w:sz w:val="20"/>
                <w:u w:val="none"/>
                <w:vertAlign w:val="baseline"/>
              </w:rPr>
              <w:t xml:space="preserve">790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1A08E3">
            <w:pPr>
              <w:pBdr/>
              <w:spacing/>
              <w:ind/>
              <w:jc w:val="center"/>
              <w:rPr/>
            </w:pPr>
            <w:r>
              <w:rPr>
                <w:rFonts w:ascii="Times New Roman" w:hAnsi="Times New Roman" w:eastAsia="Times New Roman" w:cs="Times New Roman"/>
                <w:b/>
                <w:i w:val="0"/>
                <w:strike w:val="0"/>
                <w:color w:val="000000"/>
                <w:sz w:val="20"/>
                <w:u w:val="none"/>
                <w:vertAlign w:val="baseline"/>
              </w:rPr>
              <w:t xml:space="preserve">324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ACA638F">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С </w:t>
            </w:r>
            <w:r>
              <w:rPr>
                <w:rFonts w:ascii="Times New Roman" w:hAnsi="Times New Roman" w:eastAsia="Times New Roman" w:cs="Times New Roman"/>
                <w:b w:val="0"/>
                <w:i w:val="0"/>
                <w:strike w:val="0"/>
                <w:color w:val="000000"/>
                <w:sz w:val="20"/>
                <w:u w:val="none"/>
                <w:vertAlign w:val="baseline"/>
              </w:rPr>
              <w:t xml:space="preserve"> (генотип 1, 2, 3)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50FEBC7">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 генотип.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CEE9BE6">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DAC38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948433">
            <w:pPr>
              <w:pBdr/>
              <w:spacing/>
              <w:ind/>
              <w:jc w:val="center"/>
              <w:rPr/>
            </w:pPr>
            <w:r>
              <w:rPr>
                <w:rFonts w:ascii="Times New Roman" w:hAnsi="Times New Roman" w:eastAsia="Times New Roman" w:cs="Times New Roman"/>
                <w:b/>
                <w:i w:val="0"/>
                <w:strike w:val="0"/>
                <w:color w:val="000000"/>
                <w:sz w:val="20"/>
                <w:u w:val="none"/>
                <w:vertAlign w:val="baseline"/>
              </w:rPr>
              <w:t xml:space="preserve">2 760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CED5EF">
            <w:pPr>
              <w:pBdr/>
              <w:spacing/>
              <w:ind/>
              <w:jc w:val="center"/>
              <w:rPr/>
            </w:pPr>
            <w:r>
              <w:rPr>
                <w:rFonts w:ascii="Times New Roman" w:hAnsi="Times New Roman" w:eastAsia="Times New Roman" w:cs="Times New Roman"/>
                <w:b/>
                <w:i w:val="0"/>
                <w:strike w:val="0"/>
                <w:color w:val="000000"/>
                <w:sz w:val="20"/>
                <w:u w:val="none"/>
                <w:vertAlign w:val="baseline"/>
              </w:rPr>
              <w:t xml:space="preserve">350СВ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0FB01B5">
            <w:pPr>
              <w:pBdr/>
              <w:spacing/>
              <w:ind/>
              <w:jc w:val="left"/>
              <w:rPr/>
            </w:pPr>
            <w:r>
              <w:rPr>
                <w:rFonts w:ascii="Times New Roman" w:hAnsi="Times New Roman" w:eastAsia="Times New Roman" w:cs="Times New Roman"/>
                <w:b/>
                <w:i w:val="0"/>
                <w:strike w:val="0"/>
                <w:color w:val="000000"/>
                <w:sz w:val="20"/>
                <w:u w:val="none"/>
                <w:vertAlign w:val="baseline"/>
              </w:rPr>
              <w:t xml:space="preserve">Количественное определение РНК вируса гепатита С (HCV) методом ПЦР</w:t>
            </w:r>
            <w:r>
              <w:rPr>
                <w:rFonts w:ascii="Times New Roman" w:hAnsi="Times New Roman" w:eastAsia="Times New Roman" w:cs="Times New Roman"/>
                <w:b w:val="0"/>
                <w:i w:val="0"/>
                <w:strike w:val="0"/>
                <w:color w:val="000000"/>
                <w:sz w:val="20"/>
                <w:u w:val="none"/>
                <w:vertAlign w:val="baseline"/>
              </w:rPr>
              <w:t xml:space="preserve"> (вирусная нагрузка) (генотипы: 1а, 1b, 2a, 2b, 2c, 2i, 3, 4, 5a, 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8D97AA5">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A982705">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462A0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D1B85C">
            <w:pPr>
              <w:pBdr/>
              <w:spacing/>
              <w:ind/>
              <w:jc w:val="center"/>
              <w:rPr/>
            </w:pPr>
            <w:r>
              <w:rPr>
                <w:rFonts w:ascii="Times New Roman" w:hAnsi="Times New Roman" w:eastAsia="Times New Roman" w:cs="Times New Roman"/>
                <w:b/>
                <w:i w:val="0"/>
                <w:strike w:val="0"/>
                <w:color w:val="000000"/>
                <w:sz w:val="20"/>
                <w:u w:val="none"/>
                <w:vertAlign w:val="baseline"/>
              </w:rPr>
              <w:t xml:space="preserve">2 720</w:t>
            </w:r>
            <w:r/>
          </w:p>
        </w:tc>
      </w:tr>
      <w:tr>
        <w:trPr>
          <w:trHeight w:val="5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8643E79">
            <w:pPr>
              <w:pBdr/>
              <w:spacing/>
              <w:ind/>
              <w:jc w:val="center"/>
              <w:rPr/>
            </w:pPr>
            <w:r>
              <w:rPr>
                <w:rFonts w:ascii="Times New Roman" w:hAnsi="Times New Roman" w:eastAsia="Times New Roman" w:cs="Times New Roman"/>
                <w:b/>
                <w:i w:val="0"/>
                <w:strike w:val="0"/>
                <w:color w:val="000000"/>
                <w:sz w:val="20"/>
                <w:u w:val="none"/>
                <w:vertAlign w:val="baseline"/>
              </w:rPr>
              <w:t xml:space="preserve">3500СВ</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6C9346AC">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С (ВГС), РНК, ультрачувствительный тест </w:t>
            </w:r>
            <w:r>
              <w:rPr>
                <w:rFonts w:ascii="Times New Roman" w:hAnsi="Times New Roman" w:eastAsia="Times New Roman" w:cs="Times New Roman"/>
                <w:b w:val="0"/>
                <w:i w:val="0"/>
                <w:strike w:val="0"/>
                <w:color w:val="000000"/>
                <w:sz w:val="20"/>
                <w:u w:val="none"/>
                <w:vertAlign w:val="baseline"/>
              </w:rPr>
              <w:t xml:space="preserve">(субтипы 1a, 1b, 2a, 2b, 2c, 2i, 3, 4, 5a, 6)</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282E649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69FBEF5A">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08B1B0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84260A2">
            <w:pPr>
              <w:pBdr/>
              <w:spacing/>
              <w:ind/>
              <w:jc w:val="center"/>
              <w:rPr/>
            </w:pPr>
            <w:r>
              <w:rPr>
                <w:rFonts w:ascii="Times New Roman" w:hAnsi="Times New Roman" w:eastAsia="Times New Roman" w:cs="Times New Roman"/>
                <w:b/>
                <w:i w:val="0"/>
                <w:strike w:val="0"/>
                <w:color w:val="000000"/>
                <w:sz w:val="20"/>
                <w:u w:val="none"/>
                <w:vertAlign w:val="baseline"/>
              </w:rPr>
              <w:t xml:space="preserve">2 290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1276D33">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D</w:t>
            </w:r>
            <w:r/>
          </w:p>
        </w:tc>
      </w:tr>
      <w:tr>
        <w:trPr>
          <w:trHeight w:val="499"/>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2184C6">
            <w:pPr>
              <w:pBdr/>
              <w:spacing/>
              <w:ind/>
              <w:jc w:val="center"/>
              <w:rPr/>
            </w:pPr>
            <w:r>
              <w:rPr>
                <w:rFonts w:ascii="Times New Roman" w:hAnsi="Times New Roman" w:eastAsia="Times New Roman" w:cs="Times New Roman"/>
                <w:b/>
                <w:i w:val="0"/>
                <w:strike w:val="0"/>
                <w:color w:val="000000"/>
                <w:sz w:val="20"/>
                <w:u w:val="none"/>
                <w:vertAlign w:val="baseline"/>
              </w:rPr>
              <w:t xml:space="preserve">325СВ</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80" w:type="dxa"/>
            <w:vAlign w:val="center"/>
          </w:tcPr>
          <w:p w14:paraId="7CFCEDCF">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D</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5385" w:type="dxa"/>
            <w:vAlign w:val="center"/>
          </w:tcPr>
          <w:p w14:paraId="07E12D82">
            <w:pPr>
              <w:pBdr/>
              <w:spacing/>
              <w:ind/>
              <w:jc w:val="left"/>
              <w:rPr/>
            </w:pPr>
            <w:r>
              <w:rPr>
                <w:rFonts w:ascii="Times New Roman" w:hAnsi="Times New Roman" w:eastAsia="Times New Roman" w:cs="Times New Roman"/>
                <w:b/>
                <w:i w:val="0"/>
                <w:strike w:val="0"/>
                <w:color w:val="000000"/>
                <w:sz w:val="20"/>
                <w:u w:val="none"/>
                <w:vertAlign w:val="baseline"/>
              </w:rPr>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5D1CEB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5F0D4CF">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28F18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05DE45">
            <w:pPr>
              <w:pBdr/>
              <w:spacing/>
              <w:ind/>
              <w:jc w:val="center"/>
              <w:rPr/>
            </w:pPr>
            <w:r>
              <w:rPr>
                <w:rFonts w:ascii="Times New Roman" w:hAnsi="Times New Roman" w:eastAsia="Times New Roman" w:cs="Times New Roman"/>
                <w:b/>
                <w:i w:val="0"/>
                <w:strike w:val="0"/>
                <w:color w:val="000000"/>
                <w:sz w:val="20"/>
                <w:u w:val="none"/>
                <w:vertAlign w:val="baseline"/>
              </w:rPr>
              <w:t xml:space="preserve">615</w:t>
            </w:r>
            <w:r/>
          </w:p>
        </w:tc>
      </w:tr>
      <w:tr>
        <w:trPr>
          <w:trHeight w:val="5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41CED26">
            <w:pPr>
              <w:pBdr/>
              <w:spacing/>
              <w:ind/>
              <w:jc w:val="center"/>
              <w:rPr/>
            </w:pPr>
            <w:r>
              <w:rPr>
                <w:rFonts w:ascii="Times New Roman" w:hAnsi="Times New Roman" w:eastAsia="Times New Roman" w:cs="Times New Roman"/>
                <w:b/>
                <w:i w:val="0"/>
                <w:strike w:val="0"/>
                <w:color w:val="000000"/>
                <w:sz w:val="20"/>
                <w:u w:val="none"/>
                <w:vertAlign w:val="baseline"/>
              </w:rPr>
              <w:t xml:space="preserve">3255СВ</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005AB366">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D, количественное определение РНК в сыворотке крови</w:t>
            </w:r>
            <w:r>
              <w:rPr>
                <w:rFonts w:ascii="Times New Roman" w:hAnsi="Times New Roman" w:eastAsia="Times New Roman" w:cs="Times New Roman"/>
                <w:b w:val="0"/>
                <w:i w:val="0"/>
                <w:strike w:val="0"/>
                <w:color w:val="000000"/>
                <w:sz w:val="20"/>
                <w:u w:val="none"/>
                <w:vertAlign w:val="baseline"/>
              </w:rPr>
              <w:t xml:space="preserve"> (HDV RNA, quantitative)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63E3422F">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51393465">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97217D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473C138">
            <w:pPr>
              <w:pBdr/>
              <w:spacing/>
              <w:ind/>
              <w:jc w:val="center"/>
              <w:rPr/>
            </w:pPr>
            <w:r>
              <w:rPr>
                <w:rFonts w:ascii="Times New Roman" w:hAnsi="Times New Roman" w:eastAsia="Times New Roman" w:cs="Times New Roman"/>
                <w:b/>
                <w:i w:val="0"/>
                <w:strike w:val="0"/>
                <w:color w:val="000000"/>
                <w:sz w:val="20"/>
                <w:u w:val="none"/>
                <w:vertAlign w:val="baseline"/>
              </w:rPr>
              <w:t xml:space="preserve">768</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98DCC89">
            <w:pPr>
              <w:pBdr/>
              <w:spacing/>
              <w:ind/>
              <w:jc w:val="left"/>
              <w:rPr/>
            </w:pPr>
            <w:r>
              <w:rPr>
                <w:rFonts w:ascii="Times New Roman" w:hAnsi="Times New Roman" w:eastAsia="Times New Roman" w:cs="Times New Roman"/>
                <w:b/>
                <w:i w:val="0"/>
                <w:strike w:val="0"/>
                <w:color w:val="000000"/>
                <w:sz w:val="20"/>
                <w:u w:val="none"/>
                <w:vertAlign w:val="baseline"/>
              </w:rPr>
              <w:t xml:space="preserve">Гепатит G</w:t>
            </w:r>
            <w:r/>
          </w:p>
        </w:tc>
      </w:tr>
      <w:tr>
        <w:trPr>
          <w:trHeight w:val="52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B0D3B8D">
            <w:pPr>
              <w:pBdr/>
              <w:spacing/>
              <w:ind/>
              <w:jc w:val="center"/>
              <w:rPr/>
            </w:pPr>
            <w:r>
              <w:rPr>
                <w:rFonts w:ascii="Times New Roman" w:hAnsi="Times New Roman" w:eastAsia="Times New Roman" w:cs="Times New Roman"/>
                <w:b/>
                <w:i w:val="0"/>
                <w:strike w:val="0"/>
                <w:color w:val="000000"/>
                <w:sz w:val="20"/>
                <w:u w:val="none"/>
                <w:vertAlign w:val="baseline"/>
              </w:rPr>
              <w:t xml:space="preserve">326СВ</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80" w:type="dxa"/>
            <w:vAlign w:val="center"/>
          </w:tcPr>
          <w:p w14:paraId="0C3229BD">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гепатита G</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5385" w:type="dxa"/>
            <w:vAlign w:val="center"/>
          </w:tcPr>
          <w:p w14:paraId="1FF59891">
            <w:pPr>
              <w:pBdr/>
              <w:spacing/>
              <w:ind/>
              <w:jc w:val="left"/>
              <w:rPr/>
            </w:pPr>
            <w:r>
              <w:rPr>
                <w:rFonts w:ascii="Times New Roman" w:hAnsi="Times New Roman" w:eastAsia="Times New Roman" w:cs="Times New Roman"/>
                <w:b/>
                <w:i w:val="0"/>
                <w:strike w:val="0"/>
                <w:color w:val="000000"/>
                <w:sz w:val="20"/>
                <w:u w:val="none"/>
                <w:vertAlign w:val="baseline"/>
              </w:rPr>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0DDB6F3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7937C3D6">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08A24C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71C217D">
            <w:pPr>
              <w:pBdr/>
              <w:spacing/>
              <w:ind/>
              <w:jc w:val="center"/>
              <w:rPr/>
            </w:pPr>
            <w:r>
              <w:rPr>
                <w:rFonts w:ascii="Times New Roman" w:hAnsi="Times New Roman" w:eastAsia="Times New Roman" w:cs="Times New Roman"/>
                <w:b/>
                <w:i w:val="0"/>
                <w:strike w:val="0"/>
                <w:color w:val="000000"/>
                <w:sz w:val="20"/>
                <w:u w:val="none"/>
                <w:vertAlign w:val="baseline"/>
              </w:rPr>
              <w:t xml:space="preserve">755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3733849">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6B4674">
            <w:pPr>
              <w:pBdr/>
              <w:spacing/>
              <w:ind/>
              <w:jc w:val="center"/>
              <w:rPr/>
            </w:pPr>
            <w:r>
              <w:rPr>
                <w:rFonts w:ascii="Times New Roman" w:hAnsi="Times New Roman" w:eastAsia="Times New Roman" w:cs="Times New Roman"/>
                <w:b/>
                <w:i w:val="0"/>
                <w:strike w:val="0"/>
                <w:color w:val="000000"/>
                <w:sz w:val="20"/>
                <w:u w:val="none"/>
                <w:vertAlign w:val="baseline"/>
              </w:rPr>
              <w:t xml:space="preserve">309ВПТ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A455FAE">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w:t>
            </w:r>
            <w:r>
              <w:rPr>
                <w:rFonts w:ascii="Times New Roman" w:hAnsi="Times New Roman" w:eastAsia="Times New Roman" w:cs="Times New Roman"/>
                <w:b w:val="0"/>
                <w:i w:val="0"/>
                <w:strike w:val="0"/>
                <w:color w:val="000000"/>
                <w:sz w:val="20"/>
                <w:u w:val="none"/>
                <w:vertAlign w:val="baseline"/>
              </w:rPr>
              <w:t xml:space="preserve"> (HSV-1,2 DNA)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299C2A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0A6C210">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35967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A335F2">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418AF9">
            <w:pPr>
              <w:pBdr/>
              <w:spacing/>
              <w:ind/>
              <w:jc w:val="center"/>
              <w:rPr/>
            </w:pPr>
            <w:r>
              <w:rPr>
                <w:rFonts w:ascii="Times New Roman" w:hAnsi="Times New Roman" w:eastAsia="Times New Roman" w:cs="Times New Roman"/>
                <w:b/>
                <w:i w:val="0"/>
                <w:strike w:val="0"/>
                <w:color w:val="000000"/>
                <w:sz w:val="20"/>
                <w:u w:val="none"/>
                <w:vertAlign w:val="baseline"/>
              </w:rPr>
              <w:t xml:space="preserve">309ГЛЗ</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5DC5FAE">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w:t>
            </w:r>
            <w:r>
              <w:rPr>
                <w:rFonts w:ascii="Times New Roman" w:hAnsi="Times New Roman" w:eastAsia="Times New Roman" w:cs="Times New Roman"/>
                <w:b w:val="0"/>
                <w:i w:val="0"/>
                <w:strike w:val="0"/>
                <w:color w:val="000000"/>
                <w:sz w:val="20"/>
                <w:u w:val="none"/>
                <w:vertAlign w:val="baseline"/>
              </w:rPr>
              <w:t xml:space="preserve"> (HSV-1,2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07DC6A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1FCA4A8">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F0ADE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D66775">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E80597">
            <w:pPr>
              <w:pBdr/>
              <w:spacing/>
              <w:ind/>
              <w:jc w:val="center"/>
              <w:rPr/>
            </w:pPr>
            <w:r>
              <w:rPr>
                <w:rFonts w:ascii="Times New Roman" w:hAnsi="Times New Roman" w:eastAsia="Times New Roman" w:cs="Times New Roman"/>
                <w:b/>
                <w:i w:val="0"/>
                <w:strike w:val="0"/>
                <w:color w:val="000000"/>
                <w:sz w:val="20"/>
                <w:u w:val="none"/>
                <w:vertAlign w:val="baseline"/>
              </w:rPr>
              <w:t xml:space="preserve">309КОЖ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1BF869B">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 </w:t>
            </w:r>
            <w:r>
              <w:rPr>
                <w:rFonts w:ascii="Times New Roman" w:hAnsi="Times New Roman" w:eastAsia="Times New Roman" w:cs="Times New Roman"/>
                <w:b w:val="0"/>
                <w:i w:val="0"/>
                <w:strike w:val="0"/>
                <w:color w:val="000000"/>
                <w:sz w:val="20"/>
                <w:u w:val="none"/>
                <w:vertAlign w:val="baseline"/>
              </w:rPr>
              <w:t xml:space="preserve">(HSV-1,2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82AB25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C9A458A">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92A59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32F638">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CE90B8">
            <w:pPr>
              <w:pBdr/>
              <w:spacing/>
              <w:ind/>
              <w:jc w:val="center"/>
              <w:rPr/>
            </w:pPr>
            <w:r>
              <w:rPr>
                <w:rFonts w:ascii="Times New Roman" w:hAnsi="Times New Roman" w:eastAsia="Times New Roman" w:cs="Times New Roman"/>
                <w:b/>
                <w:i w:val="0"/>
                <w:strike w:val="0"/>
                <w:color w:val="000000"/>
                <w:sz w:val="20"/>
                <w:u w:val="none"/>
                <w:vertAlign w:val="baseline"/>
              </w:rPr>
              <w:t xml:space="preserve">309МОЧ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C62D6F7">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w:t>
            </w:r>
            <w:r>
              <w:rPr>
                <w:rFonts w:ascii="Times New Roman" w:hAnsi="Times New Roman" w:eastAsia="Times New Roman" w:cs="Times New Roman"/>
                <w:b w:val="0"/>
                <w:i w:val="0"/>
                <w:strike w:val="0"/>
                <w:color w:val="000000"/>
                <w:sz w:val="20"/>
                <w:u w:val="none"/>
                <w:vertAlign w:val="baseline"/>
              </w:rPr>
              <w:t xml:space="preserve"> (HSV-1,2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18338A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E4EB4E7">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CACDC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D520B2">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EE7647">
            <w:pPr>
              <w:pBdr/>
              <w:spacing/>
              <w:ind/>
              <w:jc w:val="center"/>
              <w:rPr/>
            </w:pPr>
            <w:r>
              <w:rPr>
                <w:rFonts w:ascii="Times New Roman" w:hAnsi="Times New Roman" w:eastAsia="Times New Roman" w:cs="Times New Roman"/>
                <w:b/>
                <w:i w:val="0"/>
                <w:strike w:val="0"/>
                <w:color w:val="000000"/>
                <w:sz w:val="20"/>
                <w:u w:val="none"/>
                <w:vertAlign w:val="baseline"/>
              </w:rPr>
              <w:t xml:space="preserve">309НОС</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50030B8">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 </w:t>
            </w:r>
            <w:r>
              <w:rPr>
                <w:rFonts w:ascii="Times New Roman" w:hAnsi="Times New Roman" w:eastAsia="Times New Roman" w:cs="Times New Roman"/>
                <w:b w:val="0"/>
                <w:i w:val="0"/>
                <w:strike w:val="0"/>
                <w:color w:val="000000"/>
                <w:sz w:val="20"/>
                <w:u w:val="none"/>
                <w:vertAlign w:val="baseline"/>
              </w:rPr>
              <w:t xml:space="preserve">(HSV-1,2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BF8CC1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D72172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2868F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001150">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4FDA46">
            <w:pPr>
              <w:pBdr/>
              <w:spacing/>
              <w:ind/>
              <w:jc w:val="center"/>
              <w:rPr/>
            </w:pPr>
            <w:r>
              <w:rPr>
                <w:rFonts w:ascii="Times New Roman" w:hAnsi="Times New Roman" w:eastAsia="Times New Roman" w:cs="Times New Roman"/>
                <w:b/>
                <w:i w:val="0"/>
                <w:strike w:val="0"/>
                <w:color w:val="000000"/>
                <w:sz w:val="20"/>
                <w:u w:val="none"/>
                <w:vertAlign w:val="baseline"/>
              </w:rPr>
              <w:t xml:space="preserve">309РОТ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CF11CB3">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w:t>
            </w:r>
            <w:r>
              <w:rPr>
                <w:rFonts w:ascii="Times New Roman" w:hAnsi="Times New Roman" w:eastAsia="Times New Roman" w:cs="Times New Roman"/>
                <w:b w:val="0"/>
                <w:i w:val="0"/>
                <w:strike w:val="0"/>
                <w:color w:val="000000"/>
                <w:sz w:val="20"/>
                <w:u w:val="none"/>
                <w:vertAlign w:val="baseline"/>
              </w:rPr>
              <w:t xml:space="preserve"> (HSV-1,2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B53CE2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41EC3C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99E0C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85F33C">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7FDF26">
            <w:pPr>
              <w:pBdr/>
              <w:spacing/>
              <w:ind/>
              <w:jc w:val="center"/>
              <w:rPr/>
            </w:pPr>
            <w:r>
              <w:rPr>
                <w:rFonts w:ascii="Times New Roman" w:hAnsi="Times New Roman" w:eastAsia="Times New Roman" w:cs="Times New Roman"/>
                <w:b/>
                <w:i w:val="0"/>
                <w:strike w:val="0"/>
                <w:color w:val="000000"/>
                <w:sz w:val="20"/>
                <w:u w:val="none"/>
                <w:vertAlign w:val="baseline"/>
              </w:rPr>
              <w:t xml:space="preserve">309СВ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9A631E0">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w:t>
            </w:r>
            <w:r>
              <w:rPr>
                <w:rFonts w:ascii="Times New Roman" w:hAnsi="Times New Roman" w:eastAsia="Times New Roman" w:cs="Times New Roman"/>
                <w:b w:val="0"/>
                <w:i w:val="0"/>
                <w:strike w:val="0"/>
                <w:color w:val="000000"/>
                <w:sz w:val="20"/>
                <w:u w:val="none"/>
                <w:vertAlign w:val="baseline"/>
              </w:rPr>
              <w:t xml:space="preserve"> (HSV-1,2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432244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0E2759A">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6624E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A31D30">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5DF447">
            <w:pPr>
              <w:pBdr/>
              <w:spacing/>
              <w:ind/>
              <w:jc w:val="center"/>
              <w:rPr/>
            </w:pPr>
            <w:r>
              <w:rPr>
                <w:rFonts w:ascii="Times New Roman" w:hAnsi="Times New Roman" w:eastAsia="Times New Roman" w:cs="Times New Roman"/>
                <w:b/>
                <w:i w:val="0"/>
                <w:strike w:val="0"/>
                <w:color w:val="000000"/>
                <w:sz w:val="20"/>
                <w:u w:val="none"/>
                <w:vertAlign w:val="baseline"/>
              </w:rPr>
              <w:t xml:space="preserve">309СЛН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176694D">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 </w:t>
            </w:r>
            <w:r>
              <w:rPr>
                <w:rFonts w:ascii="Times New Roman" w:hAnsi="Times New Roman" w:eastAsia="Times New Roman" w:cs="Times New Roman"/>
                <w:b w:val="0"/>
                <w:i w:val="0"/>
                <w:strike w:val="0"/>
                <w:color w:val="000000"/>
                <w:sz w:val="20"/>
                <w:u w:val="none"/>
                <w:vertAlign w:val="baseline"/>
              </w:rPr>
              <w:t xml:space="preserve">(HSV-1,2 DNA)</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9BDDDC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79B9D1E">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1298B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BD9E7C">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480EC5">
            <w:pPr>
              <w:pBdr/>
              <w:spacing/>
              <w:ind/>
              <w:jc w:val="center"/>
              <w:rPr/>
            </w:pPr>
            <w:r>
              <w:rPr>
                <w:rFonts w:ascii="Times New Roman" w:hAnsi="Times New Roman" w:eastAsia="Times New Roman" w:cs="Times New Roman"/>
                <w:b/>
                <w:i w:val="0"/>
                <w:strike w:val="0"/>
                <w:color w:val="000000"/>
                <w:sz w:val="20"/>
                <w:u w:val="none"/>
                <w:vertAlign w:val="baseline"/>
              </w:rPr>
              <w:t xml:space="preserve">309СМЖ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7D19FAA">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 </w:t>
            </w:r>
            <w:r>
              <w:rPr>
                <w:rFonts w:ascii="Times New Roman" w:hAnsi="Times New Roman" w:eastAsia="Times New Roman" w:cs="Times New Roman"/>
                <w:b w:val="0"/>
                <w:i w:val="0"/>
                <w:strike w:val="0"/>
                <w:color w:val="000000"/>
                <w:sz w:val="20"/>
                <w:u w:val="none"/>
                <w:vertAlign w:val="baseline"/>
              </w:rPr>
              <w:t xml:space="preserve">(HSV-1,2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7B5B5F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26474A4">
            <w:pPr>
              <w:pBdr/>
              <w:spacing/>
              <w:ind/>
              <w:jc w:val="center"/>
              <w:rPr/>
            </w:pPr>
            <w:r>
              <w:rPr>
                <w:rFonts w:ascii="Times New Roman" w:hAnsi="Times New Roman" w:eastAsia="Times New Roman" w:cs="Times New Roman"/>
                <w:b/>
                <w:i w:val="0"/>
                <w:strike w:val="0"/>
                <w:color w:val="000000"/>
                <w:sz w:val="20"/>
                <w:u w:val="none"/>
                <w:vertAlign w:val="baseline"/>
              </w:rPr>
              <w:t xml:space="preserve">спиномозовая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0C06A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0B65CA">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2C7B46">
            <w:pPr>
              <w:pBdr/>
              <w:spacing/>
              <w:ind/>
              <w:jc w:val="center"/>
              <w:rPr/>
            </w:pPr>
            <w:r>
              <w:rPr>
                <w:rFonts w:ascii="Times New Roman" w:hAnsi="Times New Roman" w:eastAsia="Times New Roman" w:cs="Times New Roman"/>
                <w:b/>
                <w:i w:val="0"/>
                <w:strike w:val="0"/>
                <w:color w:val="000000"/>
                <w:sz w:val="20"/>
                <w:u w:val="none"/>
                <w:vertAlign w:val="baseline"/>
              </w:rPr>
              <w:t xml:space="preserve">309СП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0473786">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w:t>
            </w:r>
            <w:r>
              <w:rPr>
                <w:rFonts w:ascii="Times New Roman" w:hAnsi="Times New Roman" w:eastAsia="Times New Roman" w:cs="Times New Roman"/>
                <w:b w:val="0"/>
                <w:i w:val="0"/>
                <w:strike w:val="0"/>
                <w:color w:val="000000"/>
                <w:sz w:val="20"/>
                <w:u w:val="none"/>
                <w:vertAlign w:val="baseline"/>
              </w:rPr>
              <w:t xml:space="preserve"> (HSV-1,2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05AD348">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90AC9B2">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EA519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0C2C17">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D45588">
            <w:pPr>
              <w:pBdr/>
              <w:spacing/>
              <w:ind/>
              <w:jc w:val="center"/>
              <w:rPr/>
            </w:pPr>
            <w:r>
              <w:rPr>
                <w:rFonts w:ascii="Times New Roman" w:hAnsi="Times New Roman" w:eastAsia="Times New Roman" w:cs="Times New Roman"/>
                <w:b/>
                <w:i w:val="0"/>
                <w:strike w:val="0"/>
                <w:color w:val="000000"/>
                <w:sz w:val="20"/>
                <w:u w:val="none"/>
                <w:vertAlign w:val="baseline"/>
              </w:rPr>
              <w:t xml:space="preserve">309УРО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037124F">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1 и 2 типа , определение ДНК </w:t>
            </w:r>
            <w:r>
              <w:rPr>
                <w:rFonts w:ascii="Times New Roman" w:hAnsi="Times New Roman" w:eastAsia="Times New Roman" w:cs="Times New Roman"/>
                <w:b w:val="0"/>
                <w:i w:val="0"/>
                <w:strike w:val="0"/>
                <w:color w:val="000000"/>
                <w:sz w:val="20"/>
                <w:u w:val="none"/>
                <w:vertAlign w:val="baseline"/>
              </w:rPr>
              <w:t xml:space="preserve">(HSV-1,2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B82F03A">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6575B5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E6B92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F081E2">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727062">
            <w:pPr>
              <w:pBdr/>
              <w:spacing/>
              <w:ind/>
              <w:jc w:val="center"/>
              <w:rPr/>
            </w:pPr>
            <w:r>
              <w:rPr>
                <w:rFonts w:ascii="Times New Roman" w:hAnsi="Times New Roman" w:eastAsia="Times New Roman" w:cs="Times New Roman"/>
                <w:b/>
                <w:i w:val="0"/>
                <w:strike w:val="0"/>
                <w:color w:val="000000"/>
                <w:sz w:val="20"/>
                <w:u w:val="none"/>
                <w:vertAlign w:val="baseline"/>
              </w:rPr>
              <w:t xml:space="preserve">3009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8D3258A">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простого герпеса 1 и 2 типа (Herpes simplex virus 1, 2),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ECAFF6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CD7347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8223F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1DB5A6">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9597A4">
            <w:pPr>
              <w:pBdr/>
              <w:spacing/>
              <w:ind/>
              <w:jc w:val="center"/>
              <w:rPr/>
            </w:pPr>
            <w:r>
              <w:rPr>
                <w:rFonts w:ascii="Times New Roman" w:hAnsi="Times New Roman" w:eastAsia="Times New Roman" w:cs="Times New Roman"/>
                <w:b/>
                <w:i w:val="0"/>
                <w:strike w:val="0"/>
                <w:color w:val="000000"/>
                <w:sz w:val="20"/>
                <w:u w:val="none"/>
                <w:vertAlign w:val="baseline"/>
              </w:rPr>
              <w:t xml:space="preserve">3090ПРК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D438BC9">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(HSV-1,HSV-2), определение ДНК, типирование, в соскобе эпителиальных клеток прямой кишки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09D960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B90376C">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86E46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3A0314">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C08E4E">
            <w:pPr>
              <w:pBdr/>
              <w:spacing/>
              <w:ind/>
              <w:jc w:val="center"/>
              <w:rPr/>
            </w:pPr>
            <w:r>
              <w:rPr>
                <w:rFonts w:ascii="Times New Roman" w:hAnsi="Times New Roman" w:eastAsia="Times New Roman" w:cs="Times New Roman"/>
                <w:b/>
                <w:i w:val="0"/>
                <w:strike w:val="0"/>
                <w:color w:val="000000"/>
                <w:sz w:val="20"/>
                <w:u w:val="none"/>
                <w:vertAlign w:val="baseline"/>
              </w:rPr>
              <w:t xml:space="preserve">3090ВПТ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A831286">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49CC7B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C0448E4">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A9D12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949C20">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43C88C">
            <w:pPr>
              <w:pBdr/>
              <w:spacing/>
              <w:ind/>
              <w:jc w:val="center"/>
              <w:rPr/>
            </w:pPr>
            <w:r>
              <w:rPr>
                <w:rFonts w:ascii="Times New Roman" w:hAnsi="Times New Roman" w:eastAsia="Times New Roman" w:cs="Times New Roman"/>
                <w:b/>
                <w:i w:val="0"/>
                <w:strike w:val="0"/>
                <w:color w:val="000000"/>
                <w:sz w:val="20"/>
                <w:u w:val="none"/>
                <w:vertAlign w:val="baseline"/>
              </w:rPr>
              <w:t xml:space="preserve">3090ГЛЗ</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A751087">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84EB4D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90195D6">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D2E8A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EE205E">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8F90E5">
            <w:pPr>
              <w:pBdr/>
              <w:spacing/>
              <w:ind/>
              <w:jc w:val="center"/>
              <w:rPr/>
            </w:pPr>
            <w:r>
              <w:rPr>
                <w:rFonts w:ascii="Times New Roman" w:hAnsi="Times New Roman" w:eastAsia="Times New Roman" w:cs="Times New Roman"/>
                <w:b/>
                <w:i w:val="0"/>
                <w:strike w:val="0"/>
                <w:color w:val="000000"/>
                <w:sz w:val="20"/>
                <w:u w:val="none"/>
                <w:vertAlign w:val="baseline"/>
              </w:rPr>
              <w:t xml:space="preserve">3090КОЖ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DBA81F3">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E63740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195BBFF">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D6E27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735380">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A4CEC0">
            <w:pPr>
              <w:pBdr/>
              <w:spacing/>
              <w:ind/>
              <w:jc w:val="center"/>
              <w:rPr/>
            </w:pPr>
            <w:r>
              <w:rPr>
                <w:rFonts w:ascii="Times New Roman" w:hAnsi="Times New Roman" w:eastAsia="Times New Roman" w:cs="Times New Roman"/>
                <w:b/>
                <w:i w:val="0"/>
                <w:strike w:val="0"/>
                <w:color w:val="000000"/>
                <w:sz w:val="20"/>
                <w:u w:val="none"/>
                <w:vertAlign w:val="baseline"/>
              </w:rPr>
              <w:t xml:space="preserve">3090МОЧ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A25C45F">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2702FB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BEDD187">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20667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A98496">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B4E64A">
            <w:pPr>
              <w:pBdr/>
              <w:spacing/>
              <w:ind/>
              <w:jc w:val="center"/>
              <w:rPr/>
            </w:pPr>
            <w:r>
              <w:rPr>
                <w:rFonts w:ascii="Times New Roman" w:hAnsi="Times New Roman" w:eastAsia="Times New Roman" w:cs="Times New Roman"/>
                <w:b/>
                <w:i w:val="0"/>
                <w:strike w:val="0"/>
                <w:color w:val="000000"/>
                <w:sz w:val="20"/>
                <w:u w:val="none"/>
                <w:vertAlign w:val="baseline"/>
              </w:rPr>
              <w:t xml:space="preserve">3090НОС</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675C220">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A28873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2A45B7D">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E1F18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236F4C">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9743C6">
            <w:pPr>
              <w:pBdr/>
              <w:spacing/>
              <w:ind/>
              <w:jc w:val="center"/>
              <w:rPr/>
            </w:pPr>
            <w:r>
              <w:rPr>
                <w:rFonts w:ascii="Times New Roman" w:hAnsi="Times New Roman" w:eastAsia="Times New Roman" w:cs="Times New Roman"/>
                <w:b/>
                <w:i w:val="0"/>
                <w:strike w:val="0"/>
                <w:color w:val="000000"/>
                <w:sz w:val="20"/>
                <w:u w:val="none"/>
                <w:vertAlign w:val="baseline"/>
              </w:rPr>
              <w:t xml:space="preserve">3090РОТ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80A6483">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EF547E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40C770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F99C8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25B81B">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0ED8DD">
            <w:pPr>
              <w:pBdr/>
              <w:spacing/>
              <w:ind/>
              <w:jc w:val="center"/>
              <w:rPr/>
            </w:pPr>
            <w:r>
              <w:rPr>
                <w:rFonts w:ascii="Times New Roman" w:hAnsi="Times New Roman" w:eastAsia="Times New Roman" w:cs="Times New Roman"/>
                <w:b/>
                <w:i w:val="0"/>
                <w:strike w:val="0"/>
                <w:color w:val="000000"/>
                <w:sz w:val="20"/>
                <w:u w:val="none"/>
                <w:vertAlign w:val="baseline"/>
              </w:rPr>
              <w:t xml:space="preserve">3090СВ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5509E02">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5E99C0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4E68DE8">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D634F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4EFBE8">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EB233C">
            <w:pPr>
              <w:pBdr/>
              <w:spacing/>
              <w:ind/>
              <w:jc w:val="center"/>
              <w:rPr/>
            </w:pPr>
            <w:r>
              <w:rPr>
                <w:rFonts w:ascii="Times New Roman" w:hAnsi="Times New Roman" w:eastAsia="Times New Roman" w:cs="Times New Roman"/>
                <w:b/>
                <w:i w:val="0"/>
                <w:strike w:val="0"/>
                <w:color w:val="000000"/>
                <w:sz w:val="20"/>
                <w:u w:val="none"/>
                <w:vertAlign w:val="baseline"/>
              </w:rPr>
              <w:t xml:space="preserve">3090СЛН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DEE2014">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97A72B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5FA85A2">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571F4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D3F528">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972216">
            <w:pPr>
              <w:pBdr/>
              <w:spacing/>
              <w:ind/>
              <w:jc w:val="center"/>
              <w:rPr/>
            </w:pPr>
            <w:r>
              <w:rPr>
                <w:rFonts w:ascii="Times New Roman" w:hAnsi="Times New Roman" w:eastAsia="Times New Roman" w:cs="Times New Roman"/>
                <w:b/>
                <w:i w:val="0"/>
                <w:strike w:val="0"/>
                <w:color w:val="000000"/>
                <w:sz w:val="20"/>
                <w:u w:val="none"/>
                <w:vertAlign w:val="baseline"/>
              </w:rPr>
              <w:t xml:space="preserve">3090СМЖ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AB9BBFF">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2A6C66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33918D6">
            <w:pPr>
              <w:pBdr/>
              <w:spacing/>
              <w:ind/>
              <w:jc w:val="center"/>
              <w:rPr/>
            </w:pPr>
            <w:r>
              <w:rPr>
                <w:rFonts w:ascii="Times New Roman" w:hAnsi="Times New Roman" w:eastAsia="Times New Roman" w:cs="Times New Roman"/>
                <w:b/>
                <w:i w:val="0"/>
                <w:strike w:val="0"/>
                <w:color w:val="000000"/>
                <w:sz w:val="20"/>
                <w:u w:val="none"/>
                <w:vertAlign w:val="baseline"/>
              </w:rPr>
              <w:t xml:space="preserve">спиномозовая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B5F6B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49C6C7">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1B1927">
            <w:pPr>
              <w:pBdr/>
              <w:spacing/>
              <w:ind/>
              <w:jc w:val="center"/>
              <w:rPr/>
            </w:pPr>
            <w:r>
              <w:rPr>
                <w:rFonts w:ascii="Times New Roman" w:hAnsi="Times New Roman" w:eastAsia="Times New Roman" w:cs="Times New Roman"/>
                <w:b/>
                <w:i w:val="0"/>
                <w:strike w:val="0"/>
                <w:color w:val="000000"/>
                <w:sz w:val="20"/>
                <w:u w:val="none"/>
                <w:vertAlign w:val="baseline"/>
              </w:rPr>
              <w:t xml:space="preserve">3090СП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451FA78">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49D79C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25A4965">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8D392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3DCCD1">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4D723FC">
            <w:pPr>
              <w:pBdr/>
              <w:spacing/>
              <w:ind/>
              <w:jc w:val="center"/>
              <w:rPr/>
            </w:pPr>
            <w:r>
              <w:rPr>
                <w:rFonts w:ascii="Times New Roman" w:hAnsi="Times New Roman" w:eastAsia="Times New Roman" w:cs="Times New Roman"/>
                <w:b/>
                <w:i w:val="0"/>
                <w:strike w:val="0"/>
                <w:color w:val="000000"/>
                <w:sz w:val="20"/>
                <w:u w:val="none"/>
                <w:vertAlign w:val="baseline"/>
              </w:rPr>
              <w:t xml:space="preserve">3090УРО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821FDE9">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1 и 2 типа, определение ДНК, типирование</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3BD5390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19BDA31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A67623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779C249">
            <w:pPr>
              <w:pBdr/>
              <w:spacing/>
              <w:ind/>
              <w:jc w:val="center"/>
              <w:rPr/>
            </w:pPr>
            <w:r>
              <w:rPr>
                <w:rFonts w:ascii="Times New Roman" w:hAnsi="Times New Roman" w:eastAsia="Times New Roman" w:cs="Times New Roman"/>
                <w:b/>
                <w:i w:val="0"/>
                <w:strike w:val="0"/>
                <w:color w:val="000000"/>
                <w:sz w:val="20"/>
                <w:u w:val="none"/>
                <w:vertAlign w:val="baseline"/>
              </w:rPr>
              <w:t xml:space="preserve">290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21608DE">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6 типа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2C4888">
            <w:pPr>
              <w:pBdr/>
              <w:spacing/>
              <w:ind/>
              <w:jc w:val="center"/>
              <w:rPr/>
            </w:pPr>
            <w:r>
              <w:rPr>
                <w:rFonts w:ascii="Times New Roman" w:hAnsi="Times New Roman" w:eastAsia="Times New Roman" w:cs="Times New Roman"/>
                <w:b/>
                <w:i w:val="0"/>
                <w:strike w:val="0"/>
                <w:color w:val="000000"/>
                <w:sz w:val="20"/>
                <w:u w:val="none"/>
                <w:vertAlign w:val="baseline"/>
              </w:rPr>
              <w:t xml:space="preserve">352ВПТ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F59CDB8">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86A3C0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CBB2C17">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F382E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3C1EDA">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430DEF">
            <w:pPr>
              <w:pBdr/>
              <w:spacing/>
              <w:ind/>
              <w:jc w:val="center"/>
              <w:rPr/>
            </w:pPr>
            <w:r>
              <w:rPr>
                <w:rFonts w:ascii="Times New Roman" w:hAnsi="Times New Roman" w:eastAsia="Times New Roman" w:cs="Times New Roman"/>
                <w:b/>
                <w:i w:val="0"/>
                <w:strike w:val="0"/>
                <w:color w:val="000000"/>
                <w:sz w:val="20"/>
                <w:u w:val="none"/>
                <w:vertAlign w:val="baseline"/>
              </w:rPr>
              <w:t xml:space="preserve">352МОЧ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4117CC2">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3EA658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30152C9">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36157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1D3CC8">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598904">
            <w:pPr>
              <w:pBdr/>
              <w:spacing/>
              <w:ind/>
              <w:jc w:val="center"/>
              <w:rPr/>
            </w:pPr>
            <w:r>
              <w:rPr>
                <w:rFonts w:ascii="Times New Roman" w:hAnsi="Times New Roman" w:eastAsia="Times New Roman" w:cs="Times New Roman"/>
                <w:b/>
                <w:i w:val="0"/>
                <w:strike w:val="0"/>
                <w:color w:val="000000"/>
                <w:sz w:val="20"/>
                <w:u w:val="none"/>
                <w:vertAlign w:val="baseline"/>
              </w:rPr>
              <w:t xml:space="preserve">352НОС</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A0635C2">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6A3E91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6CDEAD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4219F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636159">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B557D1">
            <w:pPr>
              <w:pBdr/>
              <w:spacing/>
              <w:ind/>
              <w:jc w:val="center"/>
              <w:rPr/>
            </w:pPr>
            <w:r>
              <w:rPr>
                <w:rFonts w:ascii="Times New Roman" w:hAnsi="Times New Roman" w:eastAsia="Times New Roman" w:cs="Times New Roman"/>
                <w:b/>
                <w:i w:val="0"/>
                <w:strike w:val="0"/>
                <w:color w:val="000000"/>
                <w:sz w:val="20"/>
                <w:u w:val="none"/>
                <w:vertAlign w:val="baseline"/>
              </w:rPr>
              <w:t xml:space="preserve">352РОТ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28956A2">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2CDE44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7284BCE">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87471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1741C5">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653781">
            <w:pPr>
              <w:pBdr/>
              <w:spacing/>
              <w:ind/>
              <w:jc w:val="center"/>
              <w:rPr/>
            </w:pPr>
            <w:r>
              <w:rPr>
                <w:rFonts w:ascii="Times New Roman" w:hAnsi="Times New Roman" w:eastAsia="Times New Roman" w:cs="Times New Roman"/>
                <w:b/>
                <w:i w:val="0"/>
                <w:strike w:val="0"/>
                <w:color w:val="000000"/>
                <w:sz w:val="20"/>
                <w:u w:val="none"/>
                <w:vertAlign w:val="baseline"/>
              </w:rPr>
              <w:t xml:space="preserve">352СВ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73361DE">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32D552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6F40065">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8F50E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BC83B7">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AF3041">
            <w:pPr>
              <w:pBdr/>
              <w:spacing/>
              <w:ind/>
              <w:jc w:val="center"/>
              <w:rPr/>
            </w:pPr>
            <w:r>
              <w:rPr>
                <w:rFonts w:ascii="Times New Roman" w:hAnsi="Times New Roman" w:eastAsia="Times New Roman" w:cs="Times New Roman"/>
                <w:b/>
                <w:i w:val="0"/>
                <w:strike w:val="0"/>
                <w:color w:val="000000"/>
                <w:sz w:val="20"/>
                <w:u w:val="none"/>
                <w:vertAlign w:val="baseline"/>
              </w:rPr>
              <w:t xml:space="preserve">352СЛН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BC3617B">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A8E4F9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4D9060B">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155FB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353643">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8DD9CD">
            <w:pPr>
              <w:pBdr/>
              <w:spacing/>
              <w:ind/>
              <w:jc w:val="center"/>
              <w:rPr/>
            </w:pPr>
            <w:r>
              <w:rPr>
                <w:rFonts w:ascii="Times New Roman" w:hAnsi="Times New Roman" w:eastAsia="Times New Roman" w:cs="Times New Roman"/>
                <w:b/>
                <w:i w:val="0"/>
                <w:strike w:val="0"/>
                <w:color w:val="000000"/>
                <w:sz w:val="20"/>
                <w:u w:val="none"/>
                <w:vertAlign w:val="baseline"/>
              </w:rPr>
              <w:t xml:space="preserve">352СП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1D5BA60">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121B42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B022D37">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AA62A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B48CC8">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C76EF7">
            <w:pPr>
              <w:pBdr/>
              <w:spacing/>
              <w:ind/>
              <w:jc w:val="center"/>
              <w:rPr/>
            </w:pPr>
            <w:r>
              <w:rPr>
                <w:rFonts w:ascii="Times New Roman" w:hAnsi="Times New Roman" w:eastAsia="Times New Roman" w:cs="Times New Roman"/>
                <w:b/>
                <w:i w:val="0"/>
                <w:strike w:val="0"/>
                <w:color w:val="000000"/>
                <w:sz w:val="20"/>
                <w:u w:val="none"/>
                <w:vertAlign w:val="baseline"/>
              </w:rPr>
              <w:t xml:space="preserve">352СМЖ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33B4D0A">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6 типа, определение ДНК в спинномозговой жидкости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171D76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32E3B42">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27FB1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DF8783">
            <w:pPr>
              <w:pBdr/>
              <w:spacing/>
              <w:ind/>
              <w:jc w:val="center"/>
              <w:rPr/>
            </w:pPr>
            <w:r>
              <w:rPr>
                <w:rFonts w:ascii="Times New Roman" w:hAnsi="Times New Roman" w:eastAsia="Times New Roman" w:cs="Times New Roman"/>
                <w:b/>
                <w:i w:val="0"/>
                <w:strike w:val="0"/>
                <w:color w:val="000000"/>
                <w:sz w:val="20"/>
                <w:u w:val="none"/>
                <w:vertAlign w:val="baseline"/>
              </w:rPr>
              <w:t xml:space="preserve">325</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284E2F">
            <w:pPr>
              <w:pBdr/>
              <w:spacing/>
              <w:ind/>
              <w:jc w:val="center"/>
              <w:rPr/>
            </w:pPr>
            <w:r>
              <w:rPr>
                <w:rFonts w:ascii="Times New Roman" w:hAnsi="Times New Roman" w:eastAsia="Times New Roman" w:cs="Times New Roman"/>
                <w:b/>
                <w:i w:val="0"/>
                <w:strike w:val="0"/>
                <w:color w:val="000000"/>
                <w:sz w:val="20"/>
                <w:u w:val="none"/>
                <w:vertAlign w:val="baseline"/>
              </w:rPr>
              <w:t xml:space="preserve">352УРО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EE728A4">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07B223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F5991E3">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C4F7B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7D5D23">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D7A4DE">
            <w:pPr>
              <w:pBdr/>
              <w:spacing/>
              <w:ind/>
              <w:jc w:val="center"/>
              <w:rPr/>
            </w:pPr>
            <w:r>
              <w:rPr>
                <w:rFonts w:ascii="Times New Roman" w:hAnsi="Times New Roman" w:eastAsia="Times New Roman" w:cs="Times New Roman"/>
                <w:b/>
                <w:i w:val="0"/>
                <w:strike w:val="0"/>
                <w:color w:val="000000"/>
                <w:sz w:val="20"/>
                <w:u w:val="none"/>
                <w:vertAlign w:val="baseline"/>
              </w:rPr>
              <w:t xml:space="preserve">352ПРК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94FCF0D">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(HHV-6), определение ДНК в соскобе эпителиальных клеток прямой кишки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61D7E3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25353DA">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52344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1BF168">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23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A60F038">
            <w:pPr>
              <w:pBdr/>
              <w:spacing/>
              <w:ind/>
              <w:jc w:val="center"/>
              <w:rPr/>
            </w:pPr>
            <w:r>
              <w:rPr>
                <w:rFonts w:ascii="Times New Roman" w:hAnsi="Times New Roman" w:eastAsia="Times New Roman" w:cs="Times New Roman"/>
                <w:b/>
                <w:i w:val="0"/>
                <w:strike w:val="0"/>
                <w:color w:val="000000"/>
                <w:sz w:val="20"/>
                <w:u w:val="none"/>
                <w:vertAlign w:val="baseline"/>
              </w:rPr>
              <w:t xml:space="preserve">3520</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120D147E">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6 типа, определение ДНК</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58282260">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71322876">
            <w:pPr>
              <w:pBdr/>
              <w:spacing/>
              <w:ind/>
              <w:jc w:val="center"/>
              <w:rPr/>
            </w:pPr>
            <w:r>
              <w:rPr>
                <w:rFonts w:ascii="Times New Roman" w:hAnsi="Times New Roman" w:eastAsia="Times New Roman" w:cs="Times New Roman"/>
                <w:b/>
                <w:i w:val="0"/>
                <w:strike w:val="0"/>
                <w:color w:val="000000"/>
                <w:sz w:val="20"/>
                <w:u w:val="none"/>
                <w:vertAlign w:val="baseline"/>
              </w:rPr>
              <w:t xml:space="preserve">Биопсия ткани, слюна, соскоб эпителиальных клеток ротоглотки, спинномозговая жидкость, цельная кровь</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91AF30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BE3A5C7">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p>
        </w:tc>
      </w:tr>
      <w:tr>
        <w:trPr>
          <w:trHeight w:val="36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C4A317D">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7 типа</w:t>
            </w:r>
            <w:r/>
          </w:p>
        </w:tc>
      </w:tr>
      <w:tr>
        <w:trPr>
          <w:trHeight w:val="103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0C0BC4E">
            <w:pPr>
              <w:pBdr/>
              <w:spacing/>
              <w:ind/>
              <w:jc w:val="center"/>
              <w:rPr/>
            </w:pPr>
            <w:r>
              <w:rPr>
                <w:rFonts w:ascii="Times New Roman" w:hAnsi="Times New Roman" w:eastAsia="Times New Roman" w:cs="Times New Roman"/>
                <w:b/>
                <w:i w:val="0"/>
                <w:strike w:val="0"/>
                <w:color w:val="000000"/>
                <w:sz w:val="20"/>
                <w:u w:val="none"/>
                <w:vertAlign w:val="baseline"/>
              </w:rPr>
              <w:t xml:space="preserve">3605</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81A8FA9">
            <w:pPr>
              <w:pBdr/>
              <w:spacing/>
              <w:ind/>
              <w:jc w:val="left"/>
              <w:rPr/>
            </w:pPr>
            <w:r>
              <w:rPr>
                <w:rFonts w:ascii="Times New Roman" w:hAnsi="Times New Roman" w:eastAsia="Times New Roman" w:cs="Times New Roman"/>
                <w:b/>
                <w:i w:val="0"/>
                <w:strike w:val="0"/>
                <w:color w:val="000000"/>
                <w:sz w:val="20"/>
                <w:u w:val="none"/>
                <w:vertAlign w:val="baseline"/>
              </w:rPr>
              <w:t xml:space="preserve">Герпес-вирус человека 7 типа в соскобе эпителиальных клеток ротоглотки,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84A978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A292594">
            <w:pPr>
              <w:pBdr/>
              <w:spacing/>
              <w:ind/>
              <w:jc w:val="center"/>
              <w:rPr/>
            </w:pPr>
            <w:r>
              <w:rPr>
                <w:rFonts w:ascii="Times New Roman" w:hAnsi="Times New Roman" w:eastAsia="Times New Roman" w:cs="Times New Roman"/>
                <w:b/>
                <w:i w:val="0"/>
                <w:strike w:val="0"/>
                <w:color w:val="000000"/>
                <w:sz w:val="20"/>
                <w:u w:val="none"/>
                <w:vertAlign w:val="baseline"/>
              </w:rPr>
              <w:t xml:space="preserve">Мазок из зева (ротоглотки)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BF3889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12"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9FC2CD0">
            <w:pPr>
              <w:pBdr/>
              <w:spacing/>
              <w:ind/>
              <w:jc w:val="center"/>
              <w:rPr/>
            </w:pPr>
            <w:r>
              <w:rPr>
                <w:rFonts w:ascii="Times New Roman" w:hAnsi="Times New Roman" w:eastAsia="Times New Roman" w:cs="Times New Roman"/>
                <w:b/>
                <w:i w:val="0"/>
                <w:strike w:val="0"/>
                <w:color w:val="000000"/>
                <w:sz w:val="20"/>
                <w:u w:val="none"/>
                <w:vertAlign w:val="baseline"/>
              </w:rPr>
              <w:t xml:space="preserve">1 115</w:t>
            </w:r>
            <w:r/>
          </w:p>
        </w:tc>
      </w:tr>
      <w:tr>
        <w:trPr>
          <w:trHeight w:val="51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8205AF4">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Комплексные исследования: вирусные инфекции</w:t>
            </w:r>
            <w:r/>
          </w:p>
        </w:tc>
      </w:tr>
      <w:tr>
        <w:trPr>
          <w:trHeight w:val="154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0797303">
            <w:pPr>
              <w:pBdr/>
              <w:spacing/>
              <w:ind/>
              <w:jc w:val="center"/>
              <w:rPr/>
            </w:pPr>
            <w:r>
              <w:rPr>
                <w:rFonts w:ascii="Times New Roman" w:hAnsi="Times New Roman" w:eastAsia="Times New Roman" w:cs="Times New Roman"/>
                <w:b/>
                <w:i w:val="0"/>
                <w:strike w:val="0"/>
                <w:color w:val="000000"/>
                <w:sz w:val="20"/>
                <w:u w:val="none"/>
                <w:vertAlign w:val="baseline"/>
              </w:rPr>
              <w:t xml:space="preserve">3045</w:t>
            </w:r>
            <w:r/>
          </w:p>
        </w:tc>
        <w:tc>
          <w:tcPr>
            <w:gridSpan w:val="2"/>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6765" w:type="dxa"/>
            <w:vAlign w:val="center"/>
          </w:tcPr>
          <w:p w14:paraId="21627D52">
            <w:pPr>
              <w:pBdr/>
              <w:spacing/>
              <w:ind/>
              <w:jc w:val="left"/>
              <w:rPr/>
            </w:pPr>
            <w:r>
              <w:rPr>
                <w:rFonts w:ascii="Times New Roman" w:hAnsi="Times New Roman" w:eastAsia="Times New Roman" w:cs="Times New Roman"/>
                <w:b/>
                <w:i w:val="0"/>
                <w:strike w:val="0"/>
                <w:color w:val="000000"/>
                <w:sz w:val="20"/>
                <w:u w:val="none"/>
                <w:vertAlign w:val="baseline"/>
              </w:rPr>
              <w:t xml:space="preserve">ДНК Цитомегаловируса/вируса Эпштейна-Барр/вируса герпеса 6 типа, кол. определение </w:t>
            </w:r>
            <w:r>
              <w:rPr>
                <w:rFonts w:ascii="Times New Roman" w:hAnsi="Times New Roman" w:eastAsia="Times New Roman" w:cs="Times New Roman"/>
                <w:b w:val="0"/>
                <w:i w:val="0"/>
                <w:strike w:val="0"/>
                <w:color w:val="000000"/>
                <w:sz w:val="20"/>
                <w:u w:val="none"/>
                <w:vertAlign w:val="baseline"/>
              </w:rPr>
              <w:t xml:space="preserve">(EBV-CMV-HHV6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9066CFB">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AAEAFC5">
            <w:pPr>
              <w:pBdr/>
              <w:spacing/>
              <w:ind/>
              <w:rPr/>
            </w:pPr>
            <w:r>
              <w:rPr>
                <w:rFonts w:ascii="Times New Roman" w:hAnsi="Times New Roman" w:eastAsia="Times New Roman" w:cs="Times New Roman"/>
                <w:b/>
                <w:i w:val="0"/>
                <w:strike w:val="0"/>
                <w:color w:val="000000"/>
                <w:sz w:val="20"/>
                <w:u w:val="none"/>
                <w:vertAlign w:val="baseline"/>
              </w:rPr>
              <w:t xml:space="preserve">Цельная кровь ЭДТА, слюна, соскоб эпиталиальных клеток ротоглотки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7C8960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12"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8E160EB">
            <w:pPr>
              <w:pBdr/>
              <w:spacing/>
              <w:ind/>
              <w:jc w:val="center"/>
              <w:rPr/>
            </w:pPr>
            <w:r>
              <w:rPr>
                <w:rFonts w:ascii="Times New Roman" w:hAnsi="Times New Roman" w:eastAsia="Times New Roman" w:cs="Times New Roman"/>
                <w:b/>
                <w:i w:val="0"/>
                <w:strike w:val="0"/>
                <w:color w:val="000000"/>
                <w:sz w:val="20"/>
                <w:u w:val="none"/>
                <w:vertAlign w:val="baseline"/>
              </w:rPr>
              <w:t xml:space="preserve">1 195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8C0334F">
            <w:pPr>
              <w:pBdr/>
              <w:spacing/>
              <w:ind/>
              <w:jc w:val="left"/>
              <w:rPr/>
            </w:pPr>
            <w:r>
              <w:rPr>
                <w:rFonts w:ascii="Times New Roman" w:hAnsi="Times New Roman" w:eastAsia="Times New Roman" w:cs="Times New Roman"/>
                <w:b/>
                <w:i w:val="0"/>
                <w:strike w:val="0"/>
                <w:color w:val="000000"/>
                <w:sz w:val="20"/>
                <w:u w:val="none"/>
                <w:vertAlign w:val="baseline"/>
              </w:rPr>
              <w:t xml:space="preserve">Гонорея</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5BCBCE">
            <w:pPr>
              <w:pBdr/>
              <w:spacing/>
              <w:ind/>
              <w:jc w:val="center"/>
              <w:rPr/>
            </w:pPr>
            <w:r>
              <w:rPr>
                <w:rFonts w:ascii="Times New Roman" w:hAnsi="Times New Roman" w:eastAsia="Times New Roman" w:cs="Times New Roman"/>
                <w:b/>
                <w:i w:val="0"/>
                <w:strike w:val="0"/>
                <w:color w:val="000000"/>
                <w:sz w:val="20"/>
                <w:u w:val="none"/>
                <w:vertAlign w:val="baseline"/>
              </w:rPr>
              <w:t xml:space="preserve">306ГЛЗ</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E276703">
            <w:pPr>
              <w:pBdr/>
              <w:spacing/>
              <w:ind/>
              <w:jc w:val="left"/>
              <w:rPr/>
            </w:pPr>
            <w:r>
              <w:rPr>
                <w:rFonts w:ascii="Times New Roman" w:hAnsi="Times New Roman" w:eastAsia="Times New Roman" w:cs="Times New Roman"/>
                <w:b/>
                <w:i w:val="0"/>
                <w:strike w:val="0"/>
                <w:color w:val="000000"/>
                <w:sz w:val="20"/>
                <w:u w:val="none"/>
                <w:vertAlign w:val="baseline"/>
              </w:rPr>
              <w:t xml:space="preserve">Гонококк, определение ДНК </w:t>
            </w:r>
            <w:r>
              <w:rPr>
                <w:rFonts w:ascii="Times New Roman" w:hAnsi="Times New Roman" w:eastAsia="Times New Roman" w:cs="Times New Roman"/>
                <w:b w:val="0"/>
                <w:i w:val="0"/>
                <w:strike w:val="0"/>
                <w:color w:val="000000"/>
                <w:sz w:val="20"/>
                <w:u w:val="none"/>
                <w:vertAlign w:val="baseline"/>
              </w:rPr>
              <w:t xml:space="preserve">(Neisseria gonorrhoeae,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721AE9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C94CB2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AC4F7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EAC683">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23D45A">
            <w:pPr>
              <w:pBdr/>
              <w:spacing/>
              <w:ind/>
              <w:jc w:val="center"/>
              <w:rPr/>
            </w:pPr>
            <w:r>
              <w:rPr>
                <w:rFonts w:ascii="Times New Roman" w:hAnsi="Times New Roman" w:eastAsia="Times New Roman" w:cs="Times New Roman"/>
                <w:b/>
                <w:i w:val="0"/>
                <w:strike w:val="0"/>
                <w:color w:val="000000"/>
                <w:sz w:val="20"/>
                <w:u w:val="none"/>
                <w:vertAlign w:val="baseline"/>
              </w:rPr>
              <w:t xml:space="preserve">306МОЧ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DE1ED0E">
            <w:pPr>
              <w:pBdr/>
              <w:spacing/>
              <w:ind/>
              <w:jc w:val="left"/>
              <w:rPr/>
            </w:pPr>
            <w:r>
              <w:rPr>
                <w:rFonts w:ascii="Times New Roman" w:hAnsi="Times New Roman" w:eastAsia="Times New Roman" w:cs="Times New Roman"/>
                <w:b/>
                <w:i w:val="0"/>
                <w:strike w:val="0"/>
                <w:color w:val="000000"/>
                <w:sz w:val="20"/>
                <w:u w:val="none"/>
                <w:vertAlign w:val="baseline"/>
              </w:rPr>
              <w:t xml:space="preserve">Гонококк, определение ДНК </w:t>
            </w:r>
            <w:r>
              <w:rPr>
                <w:rFonts w:ascii="Times New Roman" w:hAnsi="Times New Roman" w:eastAsia="Times New Roman" w:cs="Times New Roman"/>
                <w:b w:val="0"/>
                <w:i w:val="0"/>
                <w:strike w:val="0"/>
                <w:color w:val="000000"/>
                <w:sz w:val="20"/>
                <w:u w:val="none"/>
                <w:vertAlign w:val="baseline"/>
              </w:rPr>
              <w:t xml:space="preserve">(Neisseria gonorrhoeae,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6D2503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1D7CB95">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4BD38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B8C12C">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F2ACD8">
            <w:pPr>
              <w:pBdr/>
              <w:spacing/>
              <w:ind/>
              <w:jc w:val="center"/>
              <w:rPr/>
            </w:pPr>
            <w:r>
              <w:rPr>
                <w:rFonts w:ascii="Times New Roman" w:hAnsi="Times New Roman" w:eastAsia="Times New Roman" w:cs="Times New Roman"/>
                <w:b/>
                <w:i w:val="0"/>
                <w:strike w:val="0"/>
                <w:color w:val="000000"/>
                <w:sz w:val="20"/>
                <w:u w:val="none"/>
                <w:vertAlign w:val="baseline"/>
              </w:rPr>
              <w:t xml:space="preserve">306ПРК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A8BF7C3">
            <w:pPr>
              <w:pBdr/>
              <w:spacing/>
              <w:ind/>
              <w:jc w:val="left"/>
              <w:rPr/>
            </w:pPr>
            <w:r>
              <w:rPr>
                <w:rFonts w:ascii="Times New Roman" w:hAnsi="Times New Roman" w:eastAsia="Times New Roman" w:cs="Times New Roman"/>
                <w:b/>
                <w:i w:val="0"/>
                <w:strike w:val="0"/>
                <w:color w:val="000000"/>
                <w:sz w:val="20"/>
                <w:u w:val="none"/>
                <w:vertAlign w:val="baseline"/>
              </w:rPr>
              <w:t xml:space="preserve">Гонококк, определение ДНК </w:t>
            </w:r>
            <w:r>
              <w:rPr>
                <w:rFonts w:ascii="Times New Roman" w:hAnsi="Times New Roman" w:eastAsia="Times New Roman" w:cs="Times New Roman"/>
                <w:b w:val="0"/>
                <w:i w:val="0"/>
                <w:strike w:val="0"/>
                <w:color w:val="000000"/>
                <w:sz w:val="20"/>
                <w:u w:val="none"/>
                <w:vertAlign w:val="baseline"/>
              </w:rPr>
              <w:t xml:space="preserve">(Neisseria gonorrhoeae,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F5CE81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98556F8">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8CF3A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EEF27D">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CBA0FD">
            <w:pPr>
              <w:pBdr/>
              <w:spacing/>
              <w:ind/>
              <w:jc w:val="center"/>
              <w:rPr/>
            </w:pPr>
            <w:r>
              <w:rPr>
                <w:rFonts w:ascii="Times New Roman" w:hAnsi="Times New Roman" w:eastAsia="Times New Roman" w:cs="Times New Roman"/>
                <w:b/>
                <w:i w:val="0"/>
                <w:strike w:val="0"/>
                <w:color w:val="000000"/>
                <w:sz w:val="20"/>
                <w:u w:val="none"/>
                <w:vertAlign w:val="baseline"/>
              </w:rPr>
              <w:t xml:space="preserve">306РОТ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11B76B8">
            <w:pPr>
              <w:pBdr/>
              <w:spacing/>
              <w:ind/>
              <w:jc w:val="left"/>
              <w:rPr/>
            </w:pPr>
            <w:r>
              <w:rPr>
                <w:rFonts w:ascii="Times New Roman" w:hAnsi="Times New Roman" w:eastAsia="Times New Roman" w:cs="Times New Roman"/>
                <w:b/>
                <w:i w:val="0"/>
                <w:strike w:val="0"/>
                <w:color w:val="000000"/>
                <w:sz w:val="20"/>
                <w:u w:val="none"/>
                <w:vertAlign w:val="baseline"/>
              </w:rPr>
              <w:t xml:space="preserve">Гонококк, определение ДНК</w:t>
            </w:r>
            <w:r>
              <w:rPr>
                <w:rFonts w:ascii="Times New Roman" w:hAnsi="Times New Roman" w:eastAsia="Times New Roman" w:cs="Times New Roman"/>
                <w:b w:val="0"/>
                <w:i w:val="0"/>
                <w:strike w:val="0"/>
                <w:color w:val="000000"/>
                <w:sz w:val="20"/>
                <w:u w:val="none"/>
                <w:vertAlign w:val="baseline"/>
              </w:rPr>
              <w:t xml:space="preserve"> (Neisseria gonorrhoeae,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0CFA99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F908B5C">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33373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438209">
            <w:pPr>
              <w:pBdr/>
              <w:spacing/>
              <w:ind/>
              <w:jc w:val="center"/>
              <w:rPr/>
            </w:pPr>
            <w:r>
              <w:rPr>
                <w:rFonts w:ascii="Times New Roman" w:hAnsi="Times New Roman" w:eastAsia="Times New Roman" w:cs="Times New Roman"/>
                <w:b/>
                <w:i w:val="0"/>
                <w:strike w:val="0"/>
                <w:color w:val="000000"/>
                <w:sz w:val="20"/>
                <w:u w:val="none"/>
                <w:vertAlign w:val="baseline"/>
              </w:rPr>
              <w:t xml:space="preserve">165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1CC912">
            <w:pPr>
              <w:pBdr/>
              <w:spacing/>
              <w:ind/>
              <w:jc w:val="center"/>
              <w:rPr/>
            </w:pPr>
            <w:r>
              <w:rPr>
                <w:rFonts w:ascii="Times New Roman" w:hAnsi="Times New Roman" w:eastAsia="Times New Roman" w:cs="Times New Roman"/>
                <w:b/>
                <w:i w:val="0"/>
                <w:strike w:val="0"/>
                <w:color w:val="000000"/>
                <w:sz w:val="20"/>
                <w:u w:val="none"/>
                <w:vertAlign w:val="baseline"/>
              </w:rPr>
              <w:t xml:space="preserve">306СП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0469798">
            <w:pPr>
              <w:pBdr/>
              <w:spacing/>
              <w:ind/>
              <w:jc w:val="left"/>
              <w:rPr/>
            </w:pPr>
            <w:r>
              <w:rPr>
                <w:rFonts w:ascii="Times New Roman" w:hAnsi="Times New Roman" w:eastAsia="Times New Roman" w:cs="Times New Roman"/>
                <w:b/>
                <w:i w:val="0"/>
                <w:strike w:val="0"/>
                <w:color w:val="000000"/>
                <w:sz w:val="20"/>
                <w:u w:val="none"/>
                <w:vertAlign w:val="baseline"/>
              </w:rPr>
              <w:t xml:space="preserve">Гонококк, определение ДНК </w:t>
            </w:r>
            <w:r>
              <w:rPr>
                <w:rFonts w:ascii="Times New Roman" w:hAnsi="Times New Roman" w:eastAsia="Times New Roman" w:cs="Times New Roman"/>
                <w:b w:val="0"/>
                <w:i w:val="0"/>
                <w:strike w:val="0"/>
                <w:color w:val="000000"/>
                <w:sz w:val="20"/>
                <w:u w:val="none"/>
                <w:vertAlign w:val="baseline"/>
              </w:rPr>
              <w:t xml:space="preserve">(Neisseria gonorrhoeae,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41CEEA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F67C356">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6C336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C1BB3D">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6D5DE5">
            <w:pPr>
              <w:pBdr/>
              <w:spacing/>
              <w:ind/>
              <w:jc w:val="center"/>
              <w:rPr/>
            </w:pPr>
            <w:r>
              <w:rPr>
                <w:rFonts w:ascii="Times New Roman" w:hAnsi="Times New Roman" w:eastAsia="Times New Roman" w:cs="Times New Roman"/>
                <w:b/>
                <w:i w:val="0"/>
                <w:strike w:val="0"/>
                <w:color w:val="000000"/>
                <w:sz w:val="20"/>
                <w:u w:val="none"/>
                <w:vertAlign w:val="baseline"/>
              </w:rPr>
              <w:t xml:space="preserve">306СИН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DA78346">
            <w:pPr>
              <w:pBdr/>
              <w:spacing/>
              <w:ind/>
              <w:jc w:val="left"/>
              <w:rPr/>
            </w:pPr>
            <w:r>
              <w:rPr>
                <w:rFonts w:ascii="Times New Roman" w:hAnsi="Times New Roman" w:eastAsia="Times New Roman" w:cs="Times New Roman"/>
                <w:b/>
                <w:i w:val="0"/>
                <w:strike w:val="0"/>
                <w:color w:val="000000"/>
                <w:sz w:val="20"/>
                <w:u w:val="none"/>
                <w:vertAlign w:val="baseline"/>
              </w:rPr>
              <w:t xml:space="preserve">Гонококк, определение ДНК </w:t>
            </w:r>
            <w:r>
              <w:rPr>
                <w:rFonts w:ascii="Times New Roman" w:hAnsi="Times New Roman" w:eastAsia="Times New Roman" w:cs="Times New Roman"/>
                <w:b w:val="0"/>
                <w:i w:val="0"/>
                <w:strike w:val="0"/>
                <w:color w:val="000000"/>
                <w:sz w:val="20"/>
                <w:u w:val="none"/>
                <w:vertAlign w:val="baseline"/>
              </w:rPr>
              <w:t xml:space="preserve">(Neisseria gonorrhoeae,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FAFCA4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5BB8ACF">
            <w:pPr>
              <w:pBdr/>
              <w:spacing/>
              <w:ind/>
              <w:jc w:val="center"/>
              <w:rPr/>
            </w:pPr>
            <w:r>
              <w:rPr>
                <w:rFonts w:ascii="Times New Roman" w:hAnsi="Times New Roman" w:eastAsia="Times New Roman" w:cs="Times New Roman"/>
                <w:b/>
                <w:i w:val="0"/>
                <w:strike w:val="0"/>
                <w:color w:val="000000"/>
                <w:sz w:val="20"/>
                <w:u w:val="none"/>
                <w:vertAlign w:val="baseline"/>
              </w:rPr>
              <w:t xml:space="preserve">синовиальная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A2E53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CF947D">
            <w:pPr>
              <w:pBdr/>
              <w:spacing/>
              <w:ind/>
              <w:jc w:val="center"/>
              <w:rPr/>
            </w:pPr>
            <w:r>
              <w:rPr>
                <w:rFonts w:ascii="Times New Roman" w:hAnsi="Times New Roman" w:eastAsia="Times New Roman" w:cs="Times New Roman"/>
                <w:b/>
                <w:i w:val="0"/>
                <w:strike w:val="0"/>
                <w:color w:val="000000"/>
                <w:sz w:val="20"/>
                <w:u w:val="none"/>
                <w:vertAlign w:val="baseline"/>
              </w:rPr>
              <w:t xml:space="preserve">390</w:t>
            </w:r>
            <w:r/>
          </w:p>
        </w:tc>
      </w:tr>
      <w:tr>
        <w:trPr>
          <w:trHeight w:val="54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58870BD">
            <w:pPr>
              <w:pBdr/>
              <w:spacing/>
              <w:ind/>
              <w:jc w:val="center"/>
              <w:rPr/>
            </w:pPr>
            <w:r>
              <w:rPr>
                <w:rFonts w:ascii="Times New Roman" w:hAnsi="Times New Roman" w:eastAsia="Times New Roman" w:cs="Times New Roman"/>
                <w:b/>
                <w:i w:val="0"/>
                <w:strike w:val="0"/>
                <w:color w:val="000000"/>
                <w:sz w:val="20"/>
                <w:u w:val="none"/>
                <w:vertAlign w:val="baseline"/>
              </w:rPr>
              <w:t xml:space="preserve">306УРО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73F9FF11">
            <w:pPr>
              <w:pBdr/>
              <w:spacing/>
              <w:ind/>
              <w:jc w:val="left"/>
              <w:rPr/>
            </w:pPr>
            <w:r>
              <w:rPr>
                <w:rFonts w:ascii="Times New Roman" w:hAnsi="Times New Roman" w:eastAsia="Times New Roman" w:cs="Times New Roman"/>
                <w:b/>
                <w:i w:val="0"/>
                <w:strike w:val="0"/>
                <w:color w:val="000000"/>
                <w:sz w:val="20"/>
                <w:u w:val="none"/>
                <w:vertAlign w:val="baseline"/>
              </w:rPr>
              <w:t xml:space="preserve">Гонококк, определение ДНК</w:t>
            </w:r>
            <w:r>
              <w:rPr>
                <w:rFonts w:ascii="Times New Roman" w:hAnsi="Times New Roman" w:eastAsia="Times New Roman" w:cs="Times New Roman"/>
                <w:b w:val="0"/>
                <w:i w:val="0"/>
                <w:strike w:val="0"/>
                <w:color w:val="000000"/>
                <w:sz w:val="20"/>
                <w:u w:val="none"/>
                <w:vertAlign w:val="baseline"/>
              </w:rPr>
              <w:t xml:space="preserve"> (Neisseria gonorrhoeae,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2437AB4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03FAE5A8">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16D7EE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E5D6299">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A8A1E0B">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Кандидоз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1D9AB3">
            <w:pPr>
              <w:pBdr/>
              <w:spacing/>
              <w:ind/>
              <w:jc w:val="center"/>
              <w:rPr/>
            </w:pPr>
            <w:r>
              <w:rPr>
                <w:rFonts w:ascii="Times New Roman" w:hAnsi="Times New Roman" w:eastAsia="Times New Roman" w:cs="Times New Roman"/>
                <w:b/>
                <w:i w:val="0"/>
                <w:strike w:val="0"/>
                <w:color w:val="000000"/>
                <w:sz w:val="20"/>
                <w:u w:val="none"/>
                <w:vertAlign w:val="baseline"/>
              </w:rPr>
              <w:t xml:space="preserve">344ВПТ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61EA183">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w:t>
            </w:r>
            <w:r>
              <w:rPr>
                <w:rFonts w:ascii="Times New Roman" w:hAnsi="Times New Roman" w:eastAsia="Times New Roman" w:cs="Times New Roman"/>
                <w:b w:val="0"/>
                <w:i w:val="0"/>
                <w:strike w:val="0"/>
                <w:color w:val="000000"/>
                <w:sz w:val="20"/>
                <w:u w:val="none"/>
                <w:vertAlign w:val="baseline"/>
              </w:rPr>
              <w:t xml:space="preserve"> (Candida albicans,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90E042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9F0D48D">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AB9E5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640356">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EF4210">
            <w:pPr>
              <w:pBdr/>
              <w:spacing/>
              <w:ind/>
              <w:jc w:val="center"/>
              <w:rPr/>
            </w:pPr>
            <w:r>
              <w:rPr>
                <w:rFonts w:ascii="Times New Roman" w:hAnsi="Times New Roman" w:eastAsia="Times New Roman" w:cs="Times New Roman"/>
                <w:b/>
                <w:i w:val="0"/>
                <w:strike w:val="0"/>
                <w:color w:val="000000"/>
                <w:sz w:val="20"/>
                <w:u w:val="none"/>
                <w:vertAlign w:val="baseline"/>
              </w:rPr>
              <w:t xml:space="preserve">344КОЖ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E194153">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w:t>
            </w:r>
            <w:r>
              <w:rPr>
                <w:rFonts w:ascii="Times New Roman" w:hAnsi="Times New Roman" w:eastAsia="Times New Roman" w:cs="Times New Roman"/>
                <w:b w:val="0"/>
                <w:i w:val="0"/>
                <w:strike w:val="0"/>
                <w:color w:val="000000"/>
                <w:sz w:val="20"/>
                <w:u w:val="none"/>
                <w:vertAlign w:val="baseline"/>
              </w:rPr>
              <w:t xml:space="preserve"> (Candida albicans,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6CDEE6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0B82D3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32A24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1D064B">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5EC17C">
            <w:pPr>
              <w:pBdr/>
              <w:spacing/>
              <w:ind/>
              <w:jc w:val="center"/>
              <w:rPr/>
            </w:pPr>
            <w:r>
              <w:rPr>
                <w:rFonts w:ascii="Times New Roman" w:hAnsi="Times New Roman" w:eastAsia="Times New Roman" w:cs="Times New Roman"/>
                <w:b/>
                <w:i w:val="0"/>
                <w:strike w:val="0"/>
                <w:color w:val="000000"/>
                <w:sz w:val="20"/>
                <w:u w:val="none"/>
                <w:vertAlign w:val="baseline"/>
              </w:rPr>
              <w:t xml:space="preserve">344МОЧ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45D17B2">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w:t>
            </w:r>
            <w:r>
              <w:rPr>
                <w:rFonts w:ascii="Times New Roman" w:hAnsi="Times New Roman" w:eastAsia="Times New Roman" w:cs="Times New Roman"/>
                <w:b w:val="0"/>
                <w:i w:val="0"/>
                <w:strike w:val="0"/>
                <w:color w:val="000000"/>
                <w:sz w:val="20"/>
                <w:u w:val="none"/>
                <w:vertAlign w:val="baseline"/>
              </w:rPr>
              <w:t xml:space="preserve"> (Candida albicans,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94068CC">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C94FA81">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515E5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EBE10A">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046179">
            <w:pPr>
              <w:pBdr/>
              <w:spacing/>
              <w:ind/>
              <w:jc w:val="center"/>
              <w:rPr/>
            </w:pPr>
            <w:r>
              <w:rPr>
                <w:rFonts w:ascii="Times New Roman" w:hAnsi="Times New Roman" w:eastAsia="Times New Roman" w:cs="Times New Roman"/>
                <w:b/>
                <w:i w:val="0"/>
                <w:strike w:val="0"/>
                <w:color w:val="000000"/>
                <w:sz w:val="20"/>
                <w:u w:val="none"/>
                <w:vertAlign w:val="baseline"/>
              </w:rPr>
              <w:t xml:space="preserve">344ПРК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1704727">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 </w:t>
            </w:r>
            <w:r>
              <w:rPr>
                <w:rFonts w:ascii="Times New Roman" w:hAnsi="Times New Roman" w:eastAsia="Times New Roman" w:cs="Times New Roman"/>
                <w:b w:val="0"/>
                <w:i w:val="0"/>
                <w:strike w:val="0"/>
                <w:color w:val="000000"/>
                <w:sz w:val="20"/>
                <w:u w:val="none"/>
                <w:vertAlign w:val="baseline"/>
              </w:rPr>
              <w:t xml:space="preserve">(Candida albicans,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CC2BC7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5D14C3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D7D9A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4AD92E">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AA62BC">
            <w:pPr>
              <w:pBdr/>
              <w:spacing/>
              <w:ind/>
              <w:jc w:val="center"/>
              <w:rPr/>
            </w:pPr>
            <w:r>
              <w:rPr>
                <w:rFonts w:ascii="Times New Roman" w:hAnsi="Times New Roman" w:eastAsia="Times New Roman" w:cs="Times New Roman"/>
                <w:b/>
                <w:i w:val="0"/>
                <w:strike w:val="0"/>
                <w:color w:val="000000"/>
                <w:sz w:val="20"/>
                <w:u w:val="none"/>
                <w:vertAlign w:val="baseline"/>
              </w:rPr>
              <w:t xml:space="preserve">344РОТ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73A868F">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 </w:t>
            </w:r>
            <w:r>
              <w:rPr>
                <w:rFonts w:ascii="Times New Roman" w:hAnsi="Times New Roman" w:eastAsia="Times New Roman" w:cs="Times New Roman"/>
                <w:b w:val="0"/>
                <w:i w:val="0"/>
                <w:strike w:val="0"/>
                <w:color w:val="000000"/>
                <w:sz w:val="20"/>
                <w:u w:val="none"/>
                <w:vertAlign w:val="baseline"/>
              </w:rPr>
              <w:t xml:space="preserve">(Candida albicans,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03D11B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82F9B5E">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1E869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86ED61">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3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68D077">
            <w:pPr>
              <w:pBdr/>
              <w:spacing/>
              <w:ind/>
              <w:jc w:val="center"/>
              <w:rPr/>
            </w:pPr>
            <w:r>
              <w:rPr>
                <w:rFonts w:ascii="Times New Roman" w:hAnsi="Times New Roman" w:eastAsia="Times New Roman" w:cs="Times New Roman"/>
                <w:b/>
                <w:i w:val="0"/>
                <w:strike w:val="0"/>
                <w:color w:val="000000"/>
                <w:sz w:val="20"/>
                <w:u w:val="none"/>
                <w:vertAlign w:val="baseline"/>
              </w:rPr>
              <w:t xml:space="preserve">344СЛН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B19FDCB">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w:t>
            </w:r>
            <w:r>
              <w:rPr>
                <w:rFonts w:ascii="Times New Roman" w:hAnsi="Times New Roman" w:eastAsia="Times New Roman" w:cs="Times New Roman"/>
                <w:b w:val="0"/>
                <w:i w:val="0"/>
                <w:strike w:val="0"/>
                <w:color w:val="000000"/>
                <w:sz w:val="20"/>
                <w:u w:val="none"/>
                <w:vertAlign w:val="baseline"/>
              </w:rPr>
              <w:t xml:space="preserve"> (Candida albicans,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757ACF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355EC9E">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C04E7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8546BE">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71C4B6">
            <w:pPr>
              <w:pBdr/>
              <w:spacing/>
              <w:ind/>
              <w:jc w:val="center"/>
              <w:rPr/>
            </w:pPr>
            <w:r>
              <w:rPr>
                <w:rFonts w:ascii="Times New Roman" w:hAnsi="Times New Roman" w:eastAsia="Times New Roman" w:cs="Times New Roman"/>
                <w:b/>
                <w:i w:val="0"/>
                <w:strike w:val="0"/>
                <w:color w:val="000000"/>
                <w:sz w:val="20"/>
                <w:u w:val="none"/>
                <w:vertAlign w:val="baseline"/>
              </w:rPr>
              <w:t xml:space="preserve">344СП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5D7434E">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 </w:t>
            </w:r>
            <w:r>
              <w:rPr>
                <w:rFonts w:ascii="Times New Roman" w:hAnsi="Times New Roman" w:eastAsia="Times New Roman" w:cs="Times New Roman"/>
                <w:b w:val="0"/>
                <w:i w:val="0"/>
                <w:strike w:val="0"/>
                <w:color w:val="000000"/>
                <w:sz w:val="20"/>
                <w:u w:val="none"/>
                <w:vertAlign w:val="baseline"/>
              </w:rPr>
              <w:t xml:space="preserve">(Candida albicans,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498350C">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95CEED0">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71D57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D49CE1">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30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6514F9F">
            <w:pPr>
              <w:pBdr/>
              <w:spacing/>
              <w:ind/>
              <w:jc w:val="center"/>
              <w:rPr/>
            </w:pPr>
            <w:r>
              <w:rPr>
                <w:rFonts w:ascii="Times New Roman" w:hAnsi="Times New Roman" w:eastAsia="Times New Roman" w:cs="Times New Roman"/>
                <w:b/>
                <w:i w:val="0"/>
                <w:strike w:val="0"/>
                <w:color w:val="000000"/>
                <w:sz w:val="20"/>
                <w:u w:val="none"/>
                <w:vertAlign w:val="baseline"/>
              </w:rPr>
              <w:t xml:space="preserve">344УРО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3C81C12C">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Кандида, определение ДНК</w:t>
            </w:r>
            <w:r>
              <w:rPr>
                <w:rFonts w:ascii="Times New Roman" w:hAnsi="Times New Roman" w:eastAsia="Times New Roman" w:cs="Times New Roman"/>
                <w:b w:val="0"/>
                <w:i w:val="0"/>
                <w:strike w:val="0"/>
                <w:color w:val="000000"/>
                <w:sz w:val="20"/>
                <w:u w:val="none"/>
                <w:vertAlign w:val="baseline"/>
              </w:rPr>
              <w:t xml:space="preserve"> (Candida albicans,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01A3B336">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500F07DA">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C9964F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2BDFA7C">
            <w:pPr>
              <w:pBdr/>
              <w:spacing/>
              <w:ind/>
              <w:jc w:val="center"/>
              <w:rPr/>
            </w:pPr>
            <w:r>
              <w:rPr>
                <w:rFonts w:ascii="Times New Roman" w:hAnsi="Times New Roman" w:eastAsia="Times New Roman" w:cs="Times New Roman"/>
                <w:b/>
                <w:i w:val="0"/>
                <w:strike w:val="0"/>
                <w:color w:val="000000"/>
                <w:sz w:val="20"/>
                <w:u w:val="none"/>
                <w:vertAlign w:val="baseline"/>
              </w:rPr>
              <w:t xml:space="preserve">215</w:t>
            </w:r>
            <w:r/>
          </w:p>
        </w:tc>
      </w:tr>
      <w:tr>
        <w:trPr>
          <w:trHeight w:val="30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30A603A">
            <w:pPr>
              <w:pBdr/>
              <w:spacing/>
              <w:ind/>
              <w:jc w:val="left"/>
              <w:rPr/>
            </w:pPr>
            <w:r>
              <w:rPr>
                <w:rFonts w:ascii="Times New Roman" w:hAnsi="Times New Roman" w:eastAsia="Times New Roman" w:cs="Times New Roman"/>
                <w:b/>
                <w:i w:val="0"/>
                <w:strike w:val="0"/>
                <w:color w:val="000000"/>
                <w:sz w:val="20"/>
                <w:u w:val="none"/>
                <w:vertAlign w:val="baseline"/>
              </w:rPr>
              <w:t xml:space="preserve">Криптококки</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CE0866">
            <w:pPr>
              <w:pBdr/>
              <w:spacing/>
              <w:ind/>
              <w:jc w:val="center"/>
              <w:rPr/>
            </w:pPr>
            <w:r>
              <w:rPr>
                <w:rFonts w:ascii="Times New Roman" w:hAnsi="Times New Roman" w:eastAsia="Times New Roman" w:cs="Times New Roman"/>
                <w:b/>
                <w:i w:val="0"/>
                <w:strike w:val="0"/>
                <w:color w:val="000000"/>
                <w:sz w:val="20"/>
                <w:u w:val="none"/>
                <w:vertAlign w:val="baseline"/>
              </w:rPr>
              <w:t xml:space="preserve">370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6BAFD6E">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ДНК Cryptococcus neoformans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18BE76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532C8A4">
            <w:pPr>
              <w:pBdr/>
              <w:spacing/>
              <w:ind/>
              <w:jc w:val="center"/>
              <w:rPr/>
            </w:pPr>
            <w:r>
              <w:rPr>
                <w:rFonts w:ascii="Times New Roman" w:hAnsi="Times New Roman" w:eastAsia="Times New Roman" w:cs="Times New Roman"/>
                <w:b/>
                <w:i w:val="0"/>
                <w:strike w:val="0"/>
                <w:color w:val="000000"/>
                <w:sz w:val="20"/>
                <w:u w:val="none"/>
                <w:vertAlign w:val="baseline"/>
              </w:rPr>
              <w:t xml:space="preserve">бронхоальвеолярный лаваж (БАЛ), мокрота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F1EF7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95" w:type="dxa"/>
            <w:vAlign w:val="center"/>
          </w:tcPr>
          <w:p w14:paraId="3621DAF5">
            <w:pPr>
              <w:pBdr/>
              <w:spacing/>
              <w:ind/>
              <w:jc w:val="center"/>
              <w:rPr/>
            </w:pPr>
            <w:r>
              <w:rPr>
                <w:rFonts w:ascii="Times New Roman" w:hAnsi="Times New Roman" w:eastAsia="Times New Roman" w:cs="Times New Roman"/>
                <w:b/>
                <w:i w:val="0"/>
                <w:strike w:val="0"/>
                <w:color w:val="000000"/>
                <w:sz w:val="20"/>
                <w:u w:val="none"/>
                <w:vertAlign w:val="baseline"/>
              </w:rPr>
              <w:t xml:space="preserve">995</w:t>
            </w:r>
            <w:r/>
          </w:p>
        </w:tc>
      </w:tr>
      <w:tr>
        <w:trPr>
          <w:trHeight w:val="31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1DC0A3C">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Пневмоциста</w:t>
            </w:r>
            <w:r/>
          </w:p>
        </w:tc>
      </w:tr>
      <w:tr>
        <w:trPr>
          <w:trHeight w:val="136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95B24BD">
            <w:pPr>
              <w:pBdr/>
              <w:spacing/>
              <w:ind/>
              <w:jc w:val="center"/>
              <w:rPr/>
            </w:pPr>
            <w:r>
              <w:rPr>
                <w:rFonts w:ascii="Times New Roman" w:hAnsi="Times New Roman" w:eastAsia="Times New Roman" w:cs="Times New Roman"/>
                <w:b/>
                <w:i w:val="0"/>
                <w:strike w:val="0"/>
                <w:color w:val="000000"/>
                <w:sz w:val="20"/>
                <w:u w:val="none"/>
                <w:vertAlign w:val="baseline"/>
              </w:rPr>
              <w:t xml:space="preserve">3216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0B81FB0">
            <w:pPr>
              <w:pBdr/>
              <w:spacing/>
              <w:ind/>
              <w:jc w:val="left"/>
              <w:rPr/>
            </w:pPr>
            <w:r>
              <w:rPr>
                <w:rFonts w:ascii="Times New Roman" w:hAnsi="Times New Roman" w:eastAsia="Times New Roman" w:cs="Times New Roman"/>
                <w:b/>
                <w:i w:val="0"/>
                <w:strike w:val="0"/>
                <w:color w:val="000000"/>
                <w:sz w:val="20"/>
                <w:u w:val="none"/>
                <w:vertAlign w:val="baseline"/>
              </w:rPr>
              <w:t xml:space="preserve">Pneumocystis jirovecii (carinii) ДНК (кач)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9118AE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A9D1366">
            <w:pPr>
              <w:pBdr/>
              <w:spacing/>
              <w:ind/>
              <w:jc w:val="center"/>
              <w:rPr/>
            </w:pPr>
            <w:r>
              <w:rPr>
                <w:rFonts w:ascii="Times New Roman" w:hAnsi="Times New Roman" w:eastAsia="Times New Roman" w:cs="Times New Roman"/>
                <w:b/>
                <w:i w:val="0"/>
                <w:strike w:val="0"/>
                <w:color w:val="000000"/>
                <w:sz w:val="20"/>
                <w:u w:val="none"/>
                <w:vertAlign w:val="baseline"/>
              </w:rPr>
              <w:t xml:space="preserve">мокрота, смывы, лаважная жидкость, соскоб эпителиальных клеток ротоглотк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B4FF2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95" w:type="dxa"/>
            <w:vAlign w:val="center"/>
          </w:tcPr>
          <w:p w14:paraId="2F85DF2B">
            <w:pPr>
              <w:pBdr/>
              <w:spacing/>
              <w:ind/>
              <w:jc w:val="center"/>
              <w:rPr/>
            </w:pPr>
            <w:r>
              <w:rPr>
                <w:rFonts w:ascii="Times New Roman" w:hAnsi="Times New Roman" w:eastAsia="Times New Roman" w:cs="Times New Roman"/>
                <w:b/>
                <w:i w:val="0"/>
                <w:strike w:val="0"/>
                <w:color w:val="000000"/>
                <w:sz w:val="20"/>
                <w:u w:val="none"/>
                <w:vertAlign w:val="baseline"/>
              </w:rPr>
              <w:t xml:space="preserve">792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73B6AD0">
            <w:pPr>
              <w:pBdr/>
              <w:spacing/>
              <w:ind/>
              <w:jc w:val="left"/>
              <w:rPr/>
            </w:pPr>
            <w:r>
              <w:rPr>
                <w:rFonts w:ascii="Times New Roman" w:hAnsi="Times New Roman" w:eastAsia="Times New Roman" w:cs="Times New Roman"/>
                <w:b/>
                <w:i w:val="0"/>
                <w:strike w:val="0"/>
                <w:color w:val="000000"/>
                <w:sz w:val="20"/>
                <w:u w:val="none"/>
                <w:vertAlign w:val="baseline"/>
              </w:rPr>
              <w:t xml:space="preserve">Кишечные инфекции</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7B3BA7">
            <w:pPr>
              <w:pBdr/>
              <w:spacing/>
              <w:ind/>
              <w:jc w:val="center"/>
              <w:rPr/>
            </w:pPr>
            <w:r>
              <w:rPr>
                <w:rFonts w:ascii="Times New Roman" w:hAnsi="Times New Roman" w:eastAsia="Times New Roman" w:cs="Times New Roman"/>
                <w:b/>
                <w:i w:val="0"/>
                <w:strike w:val="0"/>
                <w:color w:val="000000"/>
                <w:sz w:val="20"/>
                <w:u w:val="none"/>
                <w:vertAlign w:val="baseline"/>
              </w:rPr>
              <w:t xml:space="preserve">33111КАЛ</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E41F804">
            <w:pPr>
              <w:pBdr/>
              <w:spacing/>
              <w:ind/>
              <w:jc w:val="left"/>
              <w:rPr/>
            </w:pPr>
            <w:r>
              <w:rPr>
                <w:rFonts w:ascii="Times New Roman" w:hAnsi="Times New Roman" w:eastAsia="Times New Roman" w:cs="Times New Roman"/>
                <w:b/>
                <w:i w:val="0"/>
                <w:strike w:val="0"/>
                <w:color w:val="000000"/>
                <w:sz w:val="20"/>
                <w:u w:val="none"/>
                <w:vertAlign w:val="baseline"/>
              </w:rPr>
              <w:t xml:space="preserve">Энтеровирусы, определение РНК </w:t>
            </w:r>
            <w:r>
              <w:rPr>
                <w:rFonts w:ascii="Times New Roman" w:hAnsi="Times New Roman" w:eastAsia="Times New Roman" w:cs="Times New Roman"/>
                <w:b w:val="0"/>
                <w:i w:val="0"/>
                <w:strike w:val="0"/>
                <w:color w:val="000000"/>
                <w:sz w:val="20"/>
                <w:u w:val="none"/>
                <w:vertAlign w:val="baseline"/>
              </w:rPr>
              <w:t xml:space="preserve">(Enterovirus, RNA, Fecal)</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BD6733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C272AD3">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D19E3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3AB769">
            <w:pPr>
              <w:pBdr/>
              <w:spacing/>
              <w:ind/>
              <w:jc w:val="center"/>
              <w:rPr/>
            </w:pPr>
            <w:r>
              <w:rPr>
                <w:rFonts w:ascii="Times New Roman" w:hAnsi="Times New Roman" w:eastAsia="Times New Roman" w:cs="Times New Roman"/>
                <w:b/>
                <w:i w:val="0"/>
                <w:strike w:val="0"/>
                <w:color w:val="000000"/>
                <w:sz w:val="20"/>
                <w:u w:val="none"/>
                <w:vertAlign w:val="baseline"/>
              </w:rPr>
              <w:t xml:space="preserve">640</w:t>
            </w:r>
            <w:r/>
          </w:p>
        </w:tc>
      </w:tr>
      <w:tr>
        <w:trPr>
          <w:trHeight w:val="11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2E2887">
            <w:pPr>
              <w:pBdr/>
              <w:spacing/>
              <w:ind/>
              <w:jc w:val="center"/>
              <w:rPr/>
            </w:pPr>
            <w:r>
              <w:rPr>
                <w:rFonts w:ascii="Times New Roman" w:hAnsi="Times New Roman" w:eastAsia="Times New Roman" w:cs="Times New Roman"/>
                <w:b/>
                <w:i w:val="0"/>
                <w:strike w:val="0"/>
                <w:color w:val="000000"/>
                <w:sz w:val="20"/>
                <w:u w:val="none"/>
                <w:vertAlign w:val="baseline"/>
              </w:rPr>
              <w:t xml:space="preserve">33111СМЕШ</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2B6B897">
            <w:pPr>
              <w:pBdr/>
              <w:spacing/>
              <w:ind/>
              <w:jc w:val="left"/>
              <w:rPr/>
            </w:pPr>
            <w:r>
              <w:rPr>
                <w:rFonts w:ascii="Times New Roman" w:hAnsi="Times New Roman" w:eastAsia="Times New Roman" w:cs="Times New Roman"/>
                <w:b/>
                <w:i w:val="0"/>
                <w:strike w:val="0"/>
                <w:color w:val="000000"/>
                <w:sz w:val="20"/>
                <w:u w:val="none"/>
                <w:vertAlign w:val="baseline"/>
              </w:rPr>
              <w:t xml:space="preserve">Энтеровирусы, определение РНК в соскобе эпителиальных клеток ротоглотки и слизистой носа</w:t>
            </w:r>
            <w:r>
              <w:rPr>
                <w:rFonts w:ascii="Times New Roman" w:hAnsi="Times New Roman" w:eastAsia="Times New Roman" w:cs="Times New Roman"/>
                <w:b w:val="0"/>
                <w:i w:val="0"/>
                <w:strike w:val="0"/>
                <w:color w:val="000000"/>
                <w:sz w:val="20"/>
                <w:u w:val="none"/>
                <w:vertAlign w:val="baseline"/>
              </w:rPr>
              <w:t xml:space="preserve"> (смешанный мазок) (Enterovirus, RNA)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E925A8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A96CECD">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носо- и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05ABF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7B90D7">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1DEB04">
            <w:pPr>
              <w:pBdr/>
              <w:spacing/>
              <w:ind/>
              <w:jc w:val="center"/>
              <w:rPr/>
            </w:pPr>
            <w:r>
              <w:rPr>
                <w:rFonts w:ascii="Times New Roman" w:hAnsi="Times New Roman" w:eastAsia="Times New Roman" w:cs="Times New Roman"/>
                <w:b/>
                <w:i w:val="0"/>
                <w:strike w:val="0"/>
                <w:color w:val="000000"/>
                <w:sz w:val="20"/>
                <w:u w:val="none"/>
                <w:vertAlign w:val="baseline"/>
              </w:rPr>
              <w:t xml:space="preserve">33127КАЛ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EBD21AD">
            <w:pPr>
              <w:pBdr/>
              <w:spacing/>
              <w:ind/>
              <w:jc w:val="left"/>
              <w:rPr/>
            </w:pPr>
            <w:r>
              <w:rPr>
                <w:rFonts w:ascii="Times New Roman" w:hAnsi="Times New Roman" w:eastAsia="Times New Roman" w:cs="Times New Roman"/>
                <w:b/>
                <w:i w:val="0"/>
                <w:strike w:val="0"/>
                <w:color w:val="000000"/>
                <w:sz w:val="20"/>
                <w:u w:val="none"/>
                <w:vertAlign w:val="baseline"/>
              </w:rPr>
              <w:t xml:space="preserve">Острые кишечные инфекции. Определение РНК вирусных возбудителей кишечных инфекций </w:t>
            </w:r>
            <w:r>
              <w:rPr>
                <w:rFonts w:ascii="Times New Roman" w:hAnsi="Times New Roman" w:eastAsia="Times New Roman" w:cs="Times New Roman"/>
                <w:b w:val="0"/>
                <w:i w:val="0"/>
                <w:strike w:val="0"/>
                <w:color w:val="000000"/>
                <w:sz w:val="20"/>
                <w:u w:val="none"/>
                <w:vertAlign w:val="baseline"/>
              </w:rPr>
              <w:t xml:space="preserve">(Ротвирус А, Астровирус, Норовирус G I, Норовирус G II)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DF8140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5E8118D">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E4240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85A97C">
            <w:pPr>
              <w:pBdr/>
              <w:spacing/>
              <w:ind/>
              <w:jc w:val="center"/>
              <w:rPr/>
            </w:pPr>
            <w:r>
              <w:rPr>
                <w:rFonts w:ascii="Times New Roman" w:hAnsi="Times New Roman" w:eastAsia="Times New Roman" w:cs="Times New Roman"/>
                <w:b/>
                <w:i w:val="0"/>
                <w:strike w:val="0"/>
                <w:color w:val="000000"/>
                <w:sz w:val="20"/>
                <w:u w:val="none"/>
                <w:vertAlign w:val="baseline"/>
              </w:rPr>
              <w:t xml:space="preserve">1 260</w:t>
            </w:r>
            <w:r/>
          </w:p>
        </w:tc>
      </w:tr>
      <w:tr>
        <w:trPr>
          <w:trHeight w:val="139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C4C9CF">
            <w:pPr>
              <w:pBdr/>
              <w:spacing/>
              <w:ind/>
              <w:jc w:val="center"/>
              <w:rPr/>
            </w:pPr>
            <w:r>
              <w:rPr>
                <w:rFonts w:ascii="Times New Roman" w:hAnsi="Times New Roman" w:eastAsia="Times New Roman" w:cs="Times New Roman"/>
                <w:b/>
                <w:i w:val="0"/>
                <w:strike w:val="0"/>
                <w:color w:val="000000"/>
                <w:sz w:val="20"/>
                <w:u w:val="none"/>
                <w:vertAlign w:val="baseline"/>
              </w:rPr>
              <w:t xml:space="preserve">33128КАЛ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B2E2DE0">
            <w:pPr>
              <w:pBdr/>
              <w:spacing/>
              <w:ind/>
              <w:jc w:val="left"/>
              <w:rPr/>
            </w:pPr>
            <w:r>
              <w:rPr>
                <w:rFonts w:ascii="Times New Roman" w:hAnsi="Times New Roman" w:eastAsia="Times New Roman" w:cs="Times New Roman"/>
                <w:b/>
                <w:i w:val="0"/>
                <w:strike w:val="0"/>
                <w:color w:val="000000"/>
                <w:sz w:val="20"/>
                <w:u w:val="none"/>
                <w:vertAlign w:val="baseline"/>
              </w:rPr>
              <w:t xml:space="preserve">Острые кишечные инфекции. Определение бактериальных и вирусных возбудителей кишечных инфекций (</w:t>
            </w:r>
            <w:r>
              <w:rPr>
                <w:rFonts w:ascii="Times New Roman" w:hAnsi="Times New Roman" w:eastAsia="Times New Roman" w:cs="Times New Roman"/>
                <w:b w:val="0"/>
                <w:i w:val="0"/>
                <w:strike w:val="0"/>
                <w:color w:val="000000"/>
                <w:sz w:val="20"/>
                <w:u w:val="none"/>
                <w:vertAlign w:val="baseline"/>
              </w:rPr>
              <w:t xml:space="preserve">Кампилобактер(термофильная группа</w:t>
            </w:r>
            <w:r>
              <w:rPr>
                <w:rFonts w:ascii="Times New Roman" w:hAnsi="Times New Roman" w:eastAsia="Times New Roman" w:cs="Times New Roman"/>
                <w:b/>
                <w:i w:val="0"/>
                <w:strike w:val="0"/>
                <w:color w:val="000000"/>
                <w:sz w:val="20"/>
                <w:u w:val="none"/>
                <w:vertAlign w:val="baseline"/>
              </w:rPr>
              <w:t xml:space="preserve">),Шигеллы и ЭИКП, Сальмонеллы, Аденовирус F, Ротавирус А, Астровирус, Норовирус G I, Норовирус G II)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19BBDA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03A6FB5">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03429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550C8E">
            <w:pPr>
              <w:pBdr/>
              <w:spacing/>
              <w:ind/>
              <w:jc w:val="center"/>
              <w:rPr/>
            </w:pPr>
            <w:r>
              <w:rPr>
                <w:rFonts w:ascii="Times New Roman" w:hAnsi="Times New Roman" w:eastAsia="Times New Roman" w:cs="Times New Roman"/>
                <w:b/>
                <w:i w:val="0"/>
                <w:strike w:val="0"/>
                <w:color w:val="000000"/>
                <w:sz w:val="20"/>
                <w:u w:val="none"/>
                <w:vertAlign w:val="baseline"/>
              </w:rPr>
              <w:t xml:space="preserve">2 520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62FEB4">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AE214D7">
            <w:pPr>
              <w:pBdr/>
              <w:spacing/>
              <w:ind/>
              <w:jc w:val="left"/>
              <w:rPr/>
            </w:pPr>
            <w:r>
              <w:rPr>
                <w:rFonts w:ascii="Times New Roman" w:hAnsi="Times New Roman" w:eastAsia="Times New Roman" w:cs="Times New Roman"/>
                <w:b/>
                <w:i w:val="0"/>
                <w:strike w:val="0"/>
                <w:color w:val="000000"/>
                <w:sz w:val="20"/>
                <w:u w:val="none"/>
                <w:vertAlign w:val="baseline"/>
              </w:rPr>
              <w:t xml:space="preserve">Острые кишечные инфекции. Кампилобактер(термофильная группа)/ Шигеллы и ЭИКП, определение ДНК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8840C1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C7F599C">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52440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D18E61">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E0A662">
            <w:pPr>
              <w:pBdr/>
              <w:spacing/>
              <w:ind/>
              <w:jc w:val="center"/>
              <w:rPr/>
            </w:pPr>
            <w:r>
              <w:rPr>
                <w:rFonts w:ascii="Times New Roman" w:hAnsi="Times New Roman" w:eastAsia="Times New Roman" w:cs="Times New Roman"/>
                <w:b/>
                <w:i w:val="0"/>
                <w:strike w:val="0"/>
                <w:color w:val="000000"/>
                <w:sz w:val="20"/>
                <w:u w:val="none"/>
                <w:vertAlign w:val="baseline"/>
              </w:rPr>
              <w:t xml:space="preserve">361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4C2A7CB">
            <w:pPr>
              <w:pBdr/>
              <w:spacing/>
              <w:ind/>
              <w:jc w:val="left"/>
              <w:rPr/>
            </w:pPr>
            <w:r>
              <w:rPr>
                <w:rFonts w:ascii="Times New Roman" w:hAnsi="Times New Roman" w:eastAsia="Times New Roman" w:cs="Times New Roman"/>
                <w:b/>
                <w:i w:val="0"/>
                <w:strike w:val="0"/>
                <w:color w:val="000000"/>
                <w:sz w:val="20"/>
                <w:u w:val="none"/>
                <w:vertAlign w:val="baseline"/>
              </w:rPr>
              <w:t xml:space="preserve">Острые кишечные инфекции. Сальмонеллы/Аденовирус F, определение ДНК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A2D51A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20752F9">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0310E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E19431">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43E5B1">
            <w:pPr>
              <w:pBdr/>
              <w:spacing/>
              <w:ind/>
              <w:jc w:val="center"/>
              <w:rPr/>
            </w:pPr>
            <w:r>
              <w:rPr>
                <w:rFonts w:ascii="Times New Roman" w:hAnsi="Times New Roman" w:eastAsia="Times New Roman" w:cs="Times New Roman"/>
                <w:b/>
                <w:i w:val="0"/>
                <w:strike w:val="0"/>
                <w:color w:val="000000"/>
                <w:sz w:val="20"/>
                <w:u w:val="none"/>
                <w:vertAlign w:val="baseline"/>
              </w:rPr>
              <w:t xml:space="preserve">362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6B06A2C">
            <w:pPr>
              <w:pBdr/>
              <w:spacing/>
              <w:ind/>
              <w:jc w:val="left"/>
              <w:rPr/>
            </w:pPr>
            <w:r>
              <w:rPr>
                <w:rFonts w:ascii="Times New Roman" w:hAnsi="Times New Roman" w:eastAsia="Times New Roman" w:cs="Times New Roman"/>
                <w:b/>
                <w:i w:val="0"/>
                <w:strike w:val="0"/>
                <w:color w:val="000000"/>
                <w:sz w:val="20"/>
                <w:u w:val="none"/>
                <w:vertAlign w:val="baseline"/>
              </w:rPr>
              <w:t xml:space="preserve">Острые кишечные инфекции. Ротавирус А/Астровирус, определение РНК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4B3A90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3534822">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A9149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C9B508">
            <w:pPr>
              <w:pBdr/>
              <w:spacing/>
              <w:ind/>
              <w:jc w:val="center"/>
              <w:rPr/>
            </w:pPr>
            <w:r>
              <w:rPr>
                <w:rFonts w:ascii="Times New Roman" w:hAnsi="Times New Roman" w:eastAsia="Times New Roman" w:cs="Times New Roman"/>
                <w:b/>
                <w:i w:val="0"/>
                <w:strike w:val="0"/>
                <w:color w:val="000000"/>
                <w:sz w:val="20"/>
                <w:u w:val="none"/>
                <w:vertAlign w:val="baseline"/>
              </w:rPr>
              <w:t xml:space="preserve">735</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8F28BB">
            <w:pPr>
              <w:pBdr/>
              <w:spacing/>
              <w:ind/>
              <w:jc w:val="center"/>
              <w:rPr/>
            </w:pPr>
            <w:r>
              <w:rPr>
                <w:rFonts w:ascii="Times New Roman" w:hAnsi="Times New Roman" w:eastAsia="Times New Roman" w:cs="Times New Roman"/>
                <w:b/>
                <w:i w:val="0"/>
                <w:strike w:val="0"/>
                <w:color w:val="000000"/>
                <w:sz w:val="20"/>
                <w:u w:val="none"/>
                <w:vertAlign w:val="baseline"/>
              </w:rPr>
              <w:t xml:space="preserve">364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E13B05E">
            <w:pPr>
              <w:pBdr/>
              <w:spacing/>
              <w:ind/>
              <w:jc w:val="left"/>
              <w:rPr/>
            </w:pPr>
            <w:r>
              <w:rPr>
                <w:rFonts w:ascii="Times New Roman" w:hAnsi="Times New Roman" w:eastAsia="Times New Roman" w:cs="Times New Roman"/>
                <w:b/>
                <w:i w:val="0"/>
                <w:strike w:val="0"/>
                <w:color w:val="000000"/>
                <w:sz w:val="20"/>
                <w:u w:val="none"/>
                <w:vertAlign w:val="baseline"/>
              </w:rPr>
              <w:t xml:space="preserve">Острые кишечные инфекции. Норовирус G I/Норовирус G II, определение РНК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D94145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F1AF8F9">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75F7C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2AFFD0">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D51895">
            <w:pPr>
              <w:pBdr/>
              <w:spacing/>
              <w:ind/>
              <w:jc w:val="center"/>
              <w:rPr/>
            </w:pPr>
            <w:r>
              <w:rPr>
                <w:rFonts w:ascii="Times New Roman" w:hAnsi="Times New Roman" w:eastAsia="Times New Roman" w:cs="Times New Roman"/>
                <w:b/>
                <w:i w:val="0"/>
                <w:strike w:val="0"/>
                <w:color w:val="000000"/>
                <w:sz w:val="20"/>
                <w:u w:val="none"/>
                <w:vertAlign w:val="baseline"/>
              </w:rPr>
              <w:t xml:space="preserve">398</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B86140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Исследования состава микробиоты кишечника у детей методом ПЦР, Энтерофлор Дети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077670C">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0973E36">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E0C25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485F5A">
            <w:pPr>
              <w:pBdr/>
              <w:spacing/>
              <w:ind/>
              <w:jc w:val="center"/>
              <w:rPr/>
            </w:pPr>
            <w:r>
              <w:rPr>
                <w:rFonts w:ascii="Times New Roman" w:hAnsi="Times New Roman" w:eastAsia="Times New Roman" w:cs="Times New Roman"/>
                <w:b/>
                <w:i w:val="0"/>
                <w:strike w:val="0"/>
                <w:color w:val="000000"/>
                <w:sz w:val="20"/>
                <w:u w:val="none"/>
                <w:vertAlign w:val="baseline"/>
              </w:rPr>
              <w:t xml:space="preserve">5 500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69948D">
            <w:pPr>
              <w:pBdr/>
              <w:spacing/>
              <w:ind/>
              <w:jc w:val="center"/>
              <w:rPr/>
            </w:pPr>
            <w:r>
              <w:rPr>
                <w:rFonts w:ascii="Times New Roman" w:hAnsi="Times New Roman" w:eastAsia="Times New Roman" w:cs="Times New Roman"/>
                <w:b/>
                <w:i w:val="0"/>
                <w:strike w:val="0"/>
                <w:color w:val="000000"/>
                <w:sz w:val="20"/>
                <w:u w:val="none"/>
                <w:vertAlign w:val="baseline"/>
              </w:rPr>
              <w:t xml:space="preserve">3347</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95DBF64">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состояния микробиоценоза толстого кишечника, 16 показателей </w:t>
            </w:r>
            <w:r>
              <w:rPr>
                <w:rFonts w:ascii="Times New Roman" w:hAnsi="Times New Roman" w:eastAsia="Times New Roman" w:cs="Times New Roman"/>
                <w:b w:val="0"/>
                <w:i w:val="0"/>
                <w:strike w:val="0"/>
                <w:color w:val="000000"/>
                <w:sz w:val="20"/>
                <w:u w:val="none"/>
                <w:vertAlign w:val="baseline"/>
              </w:rPr>
              <w:t xml:space="preserve">(нормофлора, условно-патогенная флора) </w:t>
            </w:r>
            <w:r>
              <w:rPr>
                <w:rFonts w:ascii="Times New Roman" w:hAnsi="Times New Roman" w:eastAsia="Times New Roman" w:cs="Times New Roman"/>
                <w:b/>
                <w:i w:val="0"/>
                <w:strike w:val="0"/>
                <w:color w:val="000000"/>
                <w:sz w:val="20"/>
                <w:u w:val="none"/>
                <w:vertAlign w:val="baseline"/>
              </w:rPr>
              <w:t xml:space="preserve">методом ПЦР. КОЛОНОФЛОР-16 (метаболизм)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3BC6B0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5527D7F">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E8669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FC1A0E">
            <w:pPr>
              <w:pBdr/>
              <w:spacing/>
              <w:ind/>
              <w:jc w:val="center"/>
              <w:rPr/>
            </w:pPr>
            <w:r>
              <w:rPr>
                <w:rFonts w:ascii="Times New Roman" w:hAnsi="Times New Roman" w:eastAsia="Times New Roman" w:cs="Times New Roman"/>
                <w:b/>
                <w:i w:val="0"/>
                <w:strike w:val="0"/>
                <w:color w:val="000000"/>
                <w:sz w:val="20"/>
                <w:u w:val="none"/>
                <w:vertAlign w:val="baseline"/>
              </w:rPr>
              <w:t xml:space="preserve">3 770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3704E6">
            <w:pPr>
              <w:pBdr/>
              <w:spacing/>
              <w:ind/>
              <w:jc w:val="center"/>
              <w:rPr/>
            </w:pPr>
            <w:r>
              <w:rPr>
                <w:rFonts w:ascii="Times New Roman" w:hAnsi="Times New Roman" w:eastAsia="Times New Roman" w:cs="Times New Roman"/>
                <w:b/>
                <w:i w:val="0"/>
                <w:strike w:val="0"/>
                <w:color w:val="000000"/>
                <w:sz w:val="20"/>
                <w:u w:val="none"/>
                <w:vertAlign w:val="baseline"/>
              </w:rPr>
              <w:t xml:space="preserve">3348</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8345285">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состояния микробиоценоза толстого кишечника, 16 показателей</w:t>
            </w:r>
            <w:r>
              <w:rPr>
                <w:rFonts w:ascii="Times New Roman" w:hAnsi="Times New Roman" w:eastAsia="Times New Roman" w:cs="Times New Roman"/>
                <w:b w:val="0"/>
                <w:i w:val="0"/>
                <w:strike w:val="0"/>
                <w:color w:val="000000"/>
                <w:sz w:val="20"/>
                <w:u w:val="none"/>
                <w:vertAlign w:val="baseline"/>
              </w:rPr>
              <w:t xml:space="preserve"> (нормофлора, условно-патогенная и патогенная флора) </w:t>
            </w:r>
            <w:r>
              <w:rPr>
                <w:rFonts w:ascii="Times New Roman" w:hAnsi="Times New Roman" w:eastAsia="Times New Roman" w:cs="Times New Roman"/>
                <w:b/>
                <w:i w:val="0"/>
                <w:strike w:val="0"/>
                <w:color w:val="000000"/>
                <w:sz w:val="20"/>
                <w:u w:val="none"/>
                <w:vertAlign w:val="baseline"/>
              </w:rPr>
              <w:t xml:space="preserve">методом ПЦР. КОЛОНОФЛОР-16 (биоценоз)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7B3C8D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B6E4B09">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76DC7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36AA70">
            <w:pPr>
              <w:pBdr/>
              <w:spacing/>
              <w:ind/>
              <w:jc w:val="center"/>
              <w:rPr/>
            </w:pPr>
            <w:r>
              <w:rPr>
                <w:rFonts w:ascii="Times New Roman" w:hAnsi="Times New Roman" w:eastAsia="Times New Roman" w:cs="Times New Roman"/>
                <w:b/>
                <w:i w:val="0"/>
                <w:strike w:val="0"/>
                <w:color w:val="000000"/>
                <w:sz w:val="20"/>
                <w:u w:val="none"/>
                <w:vertAlign w:val="baseline"/>
              </w:rPr>
              <w:t xml:space="preserve">3 770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1463B4">
            <w:pPr>
              <w:pBdr/>
              <w:spacing/>
              <w:ind/>
              <w:jc w:val="center"/>
              <w:rPr/>
            </w:pPr>
            <w:r>
              <w:rPr>
                <w:rFonts w:ascii="Times New Roman" w:hAnsi="Times New Roman" w:eastAsia="Times New Roman" w:cs="Times New Roman"/>
                <w:b/>
                <w:i w:val="0"/>
                <w:strike w:val="0"/>
                <w:color w:val="000000"/>
                <w:sz w:val="20"/>
                <w:u w:val="none"/>
                <w:vertAlign w:val="baseline"/>
              </w:rPr>
              <w:t xml:space="preserve">3349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7B5E5F7">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Скрининговое исследование направленные на выявление методом ПЦР возбудителей кишечных паразитозов </w:t>
            </w:r>
            <w:r>
              <w:rPr>
                <w:rFonts w:ascii="Times New Roman" w:hAnsi="Times New Roman" w:eastAsia="Times New Roman" w:cs="Times New Roman"/>
                <w:b w:val="0"/>
                <w:i w:val="0"/>
                <w:strike w:val="0"/>
                <w:color w:val="000000"/>
                <w:sz w:val="20"/>
                <w:u w:val="none"/>
                <w:vertAlign w:val="baseline"/>
              </w:rPr>
              <w:t xml:space="preserve">(лямблиоза, амебиаза, бластоцистной инвазии, криптоспоридиоза, изоспороза)</w:t>
            </w:r>
            <w:r>
              <w:rPr>
                <w:rFonts w:ascii="Times New Roman" w:hAnsi="Times New Roman" w:eastAsia="Times New Roman" w:cs="Times New Roman"/>
                <w:b/>
                <w:i w:val="0"/>
                <w:strike w:val="0"/>
                <w:color w:val="000000"/>
                <w:sz w:val="20"/>
                <w:u w:val="none"/>
                <w:vertAlign w:val="baseline"/>
              </w:rPr>
              <w:t xml:space="preserve">. Прото-скрин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9691E0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FFCF242">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8BBFB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50A86C">
            <w:pPr>
              <w:pBdr/>
              <w:spacing/>
              <w:ind/>
              <w:jc w:val="center"/>
              <w:rPr/>
            </w:pPr>
            <w:r>
              <w:rPr>
                <w:rFonts w:ascii="Times New Roman" w:hAnsi="Times New Roman" w:eastAsia="Times New Roman" w:cs="Times New Roman"/>
                <w:b/>
                <w:i w:val="0"/>
                <w:strike w:val="0"/>
                <w:color w:val="000000"/>
                <w:sz w:val="20"/>
                <w:u w:val="none"/>
                <w:vertAlign w:val="baseline"/>
              </w:rPr>
              <w:t xml:space="preserve">2 010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2244B7">
            <w:pPr>
              <w:pBdr/>
              <w:spacing/>
              <w:ind/>
              <w:jc w:val="center"/>
              <w:rPr/>
            </w:pPr>
            <w:r>
              <w:rPr>
                <w:rFonts w:ascii="Times New Roman" w:hAnsi="Times New Roman" w:eastAsia="Times New Roman" w:cs="Times New Roman"/>
                <w:b/>
                <w:i w:val="0"/>
                <w:strike w:val="0"/>
                <w:color w:val="000000"/>
                <w:sz w:val="20"/>
                <w:u w:val="none"/>
                <w:vertAlign w:val="baseline"/>
              </w:rPr>
              <w:t xml:space="preserve">3355</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D0D94D2">
            <w:pPr>
              <w:pBdr/>
              <w:spacing/>
              <w:ind/>
              <w:jc w:val="left"/>
              <w:rPr/>
            </w:pPr>
            <w:r>
              <w:rPr>
                <w:rFonts w:ascii="Times New Roman" w:hAnsi="Times New Roman" w:eastAsia="Times New Roman" w:cs="Times New Roman"/>
                <w:b/>
                <w:i w:val="0"/>
                <w:strike w:val="0"/>
                <w:color w:val="000000"/>
                <w:sz w:val="20"/>
                <w:u w:val="none"/>
                <w:vertAlign w:val="baseline"/>
              </w:rPr>
              <w:t xml:space="preserve">Гельмо-скрин. Скрининговое ПЦР-исследование возбудителей гельминтозов</w:t>
            </w:r>
            <w:r>
              <w:rPr>
                <w:rFonts w:ascii="Times New Roman" w:hAnsi="Times New Roman" w:eastAsia="Times New Roman" w:cs="Times New Roman"/>
                <w:b w:val="0"/>
                <w:i w:val="0"/>
                <w:strike w:val="0"/>
                <w:color w:val="000000"/>
                <w:sz w:val="20"/>
                <w:u w:val="none"/>
                <w:vertAlign w:val="baseline"/>
              </w:rPr>
              <w:t xml:space="preserve"> (энтеробиоза, аскаридоза, дифиллоботриоза, описторхоза, тениоза)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E41A9A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F5EA0D8">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64990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840B43">
            <w:pPr>
              <w:pBdr/>
              <w:spacing/>
              <w:ind/>
              <w:jc w:val="center"/>
              <w:rPr/>
            </w:pPr>
            <w:r>
              <w:rPr>
                <w:rFonts w:ascii="Times New Roman" w:hAnsi="Times New Roman" w:eastAsia="Times New Roman" w:cs="Times New Roman"/>
                <w:b/>
                <w:i w:val="0"/>
                <w:strike w:val="0"/>
                <w:color w:val="000000"/>
                <w:sz w:val="20"/>
                <w:u w:val="none"/>
                <w:vertAlign w:val="baseline"/>
              </w:rPr>
              <w:t xml:space="preserve">1 925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156F13">
            <w:pPr>
              <w:pBdr/>
              <w:spacing/>
              <w:ind/>
              <w:jc w:val="center"/>
              <w:rPr/>
            </w:pPr>
            <w:r>
              <w:rPr>
                <w:rFonts w:ascii="Times New Roman" w:hAnsi="Times New Roman" w:eastAsia="Times New Roman" w:cs="Times New Roman"/>
                <w:b/>
                <w:i w:val="0"/>
                <w:strike w:val="0"/>
                <w:color w:val="000000"/>
                <w:sz w:val="20"/>
                <w:u w:val="none"/>
                <w:vertAlign w:val="baseline"/>
              </w:rPr>
              <w:t xml:space="preserve">3357</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B183505">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состояния микробиоценоза толстого кишечника, 11 показателей </w:t>
            </w:r>
            <w:r>
              <w:rPr>
                <w:rFonts w:ascii="Times New Roman" w:hAnsi="Times New Roman" w:eastAsia="Times New Roman" w:cs="Times New Roman"/>
                <w:b w:val="0"/>
                <w:i w:val="0"/>
                <w:strike w:val="0"/>
                <w:color w:val="000000"/>
                <w:sz w:val="20"/>
                <w:u w:val="none"/>
                <w:vertAlign w:val="baseline"/>
              </w:rPr>
              <w:t xml:space="preserve">(нормофлора и условно-патогенная флора) </w:t>
            </w:r>
            <w:r>
              <w:rPr>
                <w:rFonts w:ascii="Times New Roman" w:hAnsi="Times New Roman" w:eastAsia="Times New Roman" w:cs="Times New Roman"/>
                <w:b/>
                <w:i w:val="0"/>
                <w:strike w:val="0"/>
                <w:color w:val="000000"/>
                <w:sz w:val="20"/>
                <w:u w:val="none"/>
                <w:vertAlign w:val="baseline"/>
              </w:rPr>
              <w:t xml:space="preserve">методом ПЦР. КОЛОНОФЛОР-8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5BC722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4872899">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84345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D76135">
            <w:pPr>
              <w:pBdr/>
              <w:spacing/>
              <w:ind/>
              <w:jc w:val="center"/>
              <w:rPr/>
            </w:pPr>
            <w:r>
              <w:rPr>
                <w:rFonts w:ascii="Times New Roman" w:hAnsi="Times New Roman" w:eastAsia="Times New Roman" w:cs="Times New Roman"/>
                <w:b/>
                <w:i w:val="0"/>
                <w:strike w:val="0"/>
                <w:color w:val="000000"/>
                <w:sz w:val="20"/>
                <w:u w:val="none"/>
                <w:vertAlign w:val="baseline"/>
              </w:rPr>
              <w:t xml:space="preserve">3 915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A16E5B">
            <w:pPr>
              <w:pBdr/>
              <w:spacing/>
              <w:ind/>
              <w:jc w:val="center"/>
              <w:rPr/>
            </w:pPr>
            <w:r>
              <w:rPr>
                <w:rFonts w:ascii="Times New Roman" w:hAnsi="Times New Roman" w:eastAsia="Times New Roman" w:cs="Times New Roman"/>
                <w:b/>
                <w:i w:val="0"/>
                <w:strike w:val="0"/>
                <w:color w:val="000000"/>
                <w:sz w:val="20"/>
                <w:u w:val="none"/>
                <w:vertAlign w:val="baseline"/>
              </w:rPr>
              <w:t xml:space="preserve">3363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A8D489B">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состояния микробиоты толстого кишечника методом ПЦР, тест-система КОЛОНОФЛОР-16 Премиум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C395E2A">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08B1F2C">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F94FF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597E76">
            <w:pPr>
              <w:pBdr/>
              <w:spacing/>
              <w:ind/>
              <w:jc w:val="center"/>
              <w:rPr/>
            </w:pPr>
            <w:r>
              <w:rPr>
                <w:rFonts w:ascii="Times New Roman" w:hAnsi="Times New Roman" w:eastAsia="Times New Roman" w:cs="Times New Roman"/>
                <w:b/>
                <w:i w:val="0"/>
                <w:strike w:val="0"/>
                <w:color w:val="000000"/>
                <w:sz w:val="20"/>
                <w:u w:val="none"/>
                <w:vertAlign w:val="baseline"/>
              </w:rPr>
              <w:t xml:space="preserve">4 530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E24DE0">
            <w:pPr>
              <w:pBdr/>
              <w:spacing/>
              <w:ind/>
              <w:jc w:val="center"/>
              <w:rPr/>
            </w:pPr>
            <w:r>
              <w:rPr>
                <w:rFonts w:ascii="Times New Roman" w:hAnsi="Times New Roman" w:eastAsia="Times New Roman" w:cs="Times New Roman"/>
                <w:b/>
                <w:i w:val="0"/>
                <w:strike w:val="0"/>
                <w:color w:val="000000"/>
                <w:sz w:val="20"/>
                <w:u w:val="none"/>
                <w:vertAlign w:val="baseline"/>
              </w:rPr>
              <w:t xml:space="preserve">3364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522F903">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ДНК возбудителей описторхоза в кале</w:t>
            </w:r>
            <w:r>
              <w:rPr>
                <w:rFonts w:ascii="Times New Roman" w:hAnsi="Times New Roman" w:eastAsia="Times New Roman" w:cs="Times New Roman"/>
                <w:b w:val="0"/>
                <w:i w:val="0"/>
                <w:strike w:val="0"/>
                <w:color w:val="000000"/>
                <w:sz w:val="20"/>
                <w:u w:val="none"/>
                <w:vertAlign w:val="baseline"/>
              </w:rPr>
              <w:t xml:space="preserve"> (Opisthorchis felineus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37B8C5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25B30E8">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DEC08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7A4B71">
            <w:pPr>
              <w:pBdr/>
              <w:spacing/>
              <w:ind/>
              <w:jc w:val="center"/>
              <w:rPr/>
            </w:pPr>
            <w:r>
              <w:rPr>
                <w:rFonts w:ascii="Times New Roman" w:hAnsi="Times New Roman" w:eastAsia="Times New Roman" w:cs="Times New Roman"/>
                <w:b/>
                <w:i w:val="0"/>
                <w:strike w:val="0"/>
                <w:color w:val="000000"/>
                <w:sz w:val="20"/>
                <w:u w:val="none"/>
                <w:vertAlign w:val="baseline"/>
              </w:rPr>
              <w:t xml:space="preserve">915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C85382">
            <w:pPr>
              <w:pBdr/>
              <w:spacing/>
              <w:ind/>
              <w:jc w:val="center"/>
              <w:rPr/>
            </w:pPr>
            <w:r>
              <w:rPr>
                <w:rFonts w:ascii="Times New Roman" w:hAnsi="Times New Roman" w:eastAsia="Times New Roman" w:cs="Times New Roman"/>
                <w:b/>
                <w:i w:val="0"/>
                <w:strike w:val="0"/>
                <w:color w:val="000000"/>
                <w:sz w:val="20"/>
                <w:u w:val="none"/>
                <w:vertAlign w:val="baseline"/>
              </w:rPr>
              <w:t xml:space="preserve">3071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392C320">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возбудителей гельминтозов. Острица, определение ДНК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A824F2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BCEE125">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68ED8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BF611C">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2EF25B">
            <w:pPr>
              <w:pBdr/>
              <w:spacing/>
              <w:ind/>
              <w:jc w:val="center"/>
              <w:rPr/>
            </w:pPr>
            <w:r>
              <w:rPr>
                <w:rFonts w:ascii="Times New Roman" w:hAnsi="Times New Roman" w:eastAsia="Times New Roman" w:cs="Times New Roman"/>
                <w:b/>
                <w:i w:val="0"/>
                <w:strike w:val="0"/>
                <w:color w:val="000000"/>
                <w:sz w:val="20"/>
                <w:u w:val="none"/>
                <w:vertAlign w:val="baseline"/>
              </w:rPr>
              <w:t xml:space="preserve">3072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84302C1">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возбудителей гельминтозов. Аскариды группа/Широкий лентец определение ДНК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4A1FCA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D31C543">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F045A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70BEB5">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2F9327">
            <w:pPr>
              <w:pBdr/>
              <w:spacing/>
              <w:ind/>
              <w:jc w:val="center"/>
              <w:rPr/>
            </w:pPr>
            <w:r>
              <w:rPr>
                <w:rFonts w:ascii="Times New Roman" w:hAnsi="Times New Roman" w:eastAsia="Times New Roman" w:cs="Times New Roman"/>
                <w:b/>
                <w:i w:val="0"/>
                <w:strike w:val="0"/>
                <w:color w:val="000000"/>
                <w:sz w:val="20"/>
                <w:u w:val="none"/>
                <w:vertAlign w:val="baseline"/>
              </w:rPr>
              <w:t xml:space="preserve">3073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3C06F11">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возбудителей гельминтозов. Расширенный: острица, трематоды группа, кошачья двуустка, аскариды группа, широкий лентец, определение ДНК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6576E8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1A54FE8">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69EC3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55027B">
            <w:pPr>
              <w:pBdr/>
              <w:spacing/>
              <w:ind/>
              <w:jc w:val="center"/>
              <w:rPr/>
            </w:pPr>
            <w:r>
              <w:rPr>
                <w:rFonts w:ascii="Times New Roman" w:hAnsi="Times New Roman" w:eastAsia="Times New Roman" w:cs="Times New Roman"/>
                <w:b/>
                <w:i w:val="0"/>
                <w:strike w:val="0"/>
                <w:color w:val="000000"/>
                <w:sz w:val="20"/>
                <w:u w:val="none"/>
                <w:vertAlign w:val="baseline"/>
              </w:rPr>
              <w:t xml:space="preserve">795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B96633">
            <w:pPr>
              <w:pBdr/>
              <w:spacing/>
              <w:ind/>
              <w:jc w:val="center"/>
              <w:rPr/>
            </w:pPr>
            <w:r>
              <w:rPr>
                <w:rFonts w:ascii="Times New Roman" w:hAnsi="Times New Roman" w:eastAsia="Times New Roman" w:cs="Times New Roman"/>
                <w:b/>
                <w:i w:val="0"/>
                <w:strike w:val="0"/>
                <w:color w:val="000000"/>
                <w:sz w:val="20"/>
                <w:u w:val="none"/>
                <w:vertAlign w:val="baseline"/>
              </w:rPr>
              <w:t xml:space="preserve">3074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1403883">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возбудителей гельминтозов. Трематоды группа/Кошачья двуустка, определение ДНК в кале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FA4513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F876282">
            <w:pPr>
              <w:pBdr/>
              <w:spacing/>
              <w:ind/>
              <w:jc w:val="center"/>
              <w:rPr/>
            </w:pPr>
            <w:r>
              <w:rPr>
                <w:rFonts w:ascii="Times New Roman" w:hAnsi="Times New Roman" w:eastAsia="Times New Roman" w:cs="Times New Roman"/>
                <w:b/>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7696D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9D03710">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68CB562">
            <w:pPr>
              <w:pBdr/>
              <w:spacing/>
              <w:ind/>
              <w:jc w:val="left"/>
              <w:rPr/>
            </w:pPr>
            <w:r>
              <w:rPr>
                <w:rFonts w:ascii="Times New Roman" w:hAnsi="Times New Roman" w:eastAsia="Times New Roman" w:cs="Times New Roman"/>
                <w:b/>
                <w:i w:val="0"/>
                <w:strike w:val="0"/>
                <w:color w:val="000000"/>
                <w:sz w:val="20"/>
                <w:u w:val="none"/>
                <w:vertAlign w:val="baseline"/>
              </w:rPr>
              <w:t xml:space="preserve">Коклюш</w:t>
            </w:r>
            <w:r/>
          </w:p>
        </w:tc>
      </w:tr>
      <w:tr>
        <w:trPr>
          <w:trHeight w:val="8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3122E0">
            <w:pPr>
              <w:pBdr/>
              <w:spacing/>
              <w:ind/>
              <w:jc w:val="center"/>
              <w:rPr/>
            </w:pPr>
            <w:r>
              <w:rPr>
                <w:rFonts w:ascii="Times New Roman" w:hAnsi="Times New Roman" w:eastAsia="Times New Roman" w:cs="Times New Roman"/>
                <w:b/>
                <w:i w:val="0"/>
                <w:strike w:val="0"/>
                <w:color w:val="000000"/>
                <w:sz w:val="20"/>
                <w:u w:val="none"/>
                <w:vertAlign w:val="baseline"/>
              </w:rPr>
              <w:t xml:space="preserve">31313</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5F2BDB8">
            <w:pPr>
              <w:pBdr/>
              <w:spacing/>
              <w:ind/>
              <w:jc w:val="left"/>
              <w:rPr/>
            </w:pPr>
            <w:r>
              <w:rPr>
                <w:rFonts w:ascii="Times New Roman" w:hAnsi="Times New Roman" w:eastAsia="Times New Roman" w:cs="Times New Roman"/>
                <w:b/>
                <w:i w:val="0"/>
                <w:strike w:val="0"/>
                <w:color w:val="000000"/>
                <w:sz w:val="20"/>
                <w:u w:val="none"/>
                <w:vertAlign w:val="baseline"/>
              </w:rPr>
              <w:t xml:space="preserve">Острые инфекционные заболевания, ПЦР - скрининг трех бактериальных возбудителей острых инфекционных заболеваний</w:t>
            </w:r>
            <w:r>
              <w:rPr>
                <w:rFonts w:ascii="Times New Roman" w:hAnsi="Times New Roman" w:eastAsia="Times New Roman" w:cs="Times New Roman"/>
                <w:b w:val="0"/>
                <w:i w:val="0"/>
                <w:strike w:val="0"/>
                <w:color w:val="000000"/>
                <w:sz w:val="20"/>
                <w:u w:val="none"/>
                <w:vertAlign w:val="baseline"/>
              </w:rPr>
              <w:t xml:space="preserve"> (Bordetella pertussis, Bordetella parapertussis, Bordetella bronchiseptica)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734505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F561F7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7BB9C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F05FCB">
            <w:pPr>
              <w:pBdr/>
              <w:spacing/>
              <w:ind/>
              <w:jc w:val="center"/>
              <w:rPr/>
            </w:pPr>
            <w:r>
              <w:rPr>
                <w:rFonts w:ascii="Times New Roman" w:hAnsi="Times New Roman" w:eastAsia="Times New Roman" w:cs="Times New Roman"/>
                <w:b/>
                <w:i w:val="0"/>
                <w:strike w:val="0"/>
                <w:color w:val="000000"/>
                <w:sz w:val="20"/>
                <w:u w:val="none"/>
                <w:vertAlign w:val="baseline"/>
              </w:rPr>
              <w:t xml:space="preserve">945</w:t>
            </w:r>
            <w:r/>
          </w:p>
        </w:tc>
      </w:tr>
      <w:tr>
        <w:trPr>
          <w:trHeight w:val="14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0C7F634">
            <w:pPr>
              <w:pBdr/>
              <w:spacing/>
              <w:ind/>
              <w:jc w:val="center"/>
              <w:rPr/>
            </w:pPr>
            <w:r>
              <w:rPr>
                <w:rFonts w:ascii="Times New Roman" w:hAnsi="Times New Roman" w:eastAsia="Times New Roman" w:cs="Times New Roman"/>
                <w:b/>
                <w:i w:val="0"/>
                <w:strike w:val="0"/>
                <w:color w:val="000000"/>
                <w:sz w:val="20"/>
                <w:u w:val="none"/>
                <w:vertAlign w:val="baseline"/>
              </w:rPr>
              <w:t xml:space="preserve">3319</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2CDD387">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выявление ДНК Bordetella species: Bordetella pertussis </w:t>
            </w:r>
            <w:r>
              <w:rPr>
                <w:rFonts w:ascii="Times New Roman" w:hAnsi="Times New Roman" w:eastAsia="Times New Roman" w:cs="Times New Roman"/>
                <w:b w:val="0"/>
                <w:i w:val="0"/>
                <w:strike w:val="0"/>
                <w:color w:val="000000"/>
                <w:sz w:val="20"/>
                <w:u w:val="none"/>
                <w:vertAlign w:val="baseline"/>
              </w:rPr>
              <w:t xml:space="preserve">(возбудитель коклюша)</w:t>
            </w:r>
            <w:r>
              <w:rPr>
                <w:rFonts w:ascii="Times New Roman" w:hAnsi="Times New Roman" w:eastAsia="Times New Roman" w:cs="Times New Roman"/>
                <w:b/>
                <w:i w:val="0"/>
                <w:strike w:val="0"/>
                <w:color w:val="000000"/>
                <w:sz w:val="20"/>
                <w:u w:val="none"/>
                <w:vertAlign w:val="baseline"/>
              </w:rPr>
              <w:t xml:space="preserve"> и Bordetella bronchiseptica</w:t>
            </w:r>
            <w:r>
              <w:rPr>
                <w:rFonts w:ascii="Times New Roman" w:hAnsi="Times New Roman" w:eastAsia="Times New Roman" w:cs="Times New Roman"/>
                <w:b w:val="0"/>
                <w:i w:val="0"/>
                <w:strike w:val="0"/>
                <w:color w:val="000000"/>
                <w:sz w:val="20"/>
                <w:u w:val="none"/>
                <w:vertAlign w:val="baseline"/>
              </w:rPr>
              <w:t xml:space="preserve"> (возбудитель бронхосептикоза)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7BE8F6D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14C1F99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слизистой ротоглотки и/или носоглотки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D181B8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0EF10B2">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388B7BC">
            <w:pPr>
              <w:pBdr/>
              <w:spacing/>
              <w:ind/>
              <w:jc w:val="left"/>
              <w:rPr/>
            </w:pPr>
            <w:r>
              <w:rPr>
                <w:rFonts w:ascii="Times New Roman" w:hAnsi="Times New Roman" w:eastAsia="Times New Roman" w:cs="Times New Roman"/>
                <w:b/>
                <w:i w:val="0"/>
                <w:strike w:val="0"/>
                <w:color w:val="000000"/>
                <w:sz w:val="20"/>
                <w:u w:val="none"/>
                <w:vertAlign w:val="baseline"/>
              </w:rPr>
              <w:t xml:space="preserve">Краснуха</w:t>
            </w:r>
            <w:r/>
          </w:p>
        </w:tc>
      </w:tr>
      <w:tr>
        <w:trPr>
          <w:trHeight w:val="52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607DA2A">
            <w:pPr>
              <w:pBdr/>
              <w:spacing/>
              <w:ind/>
              <w:jc w:val="center"/>
              <w:rPr/>
            </w:pPr>
            <w:r>
              <w:rPr>
                <w:rFonts w:ascii="Times New Roman" w:hAnsi="Times New Roman" w:eastAsia="Times New Roman" w:cs="Times New Roman"/>
                <w:b/>
                <w:i w:val="0"/>
                <w:strike w:val="0"/>
                <w:color w:val="000000"/>
                <w:sz w:val="20"/>
                <w:u w:val="none"/>
                <w:vertAlign w:val="baseline"/>
              </w:rPr>
              <w:t xml:space="preserve">338СВ</w:t>
            </w:r>
            <w:r/>
          </w:p>
        </w:tc>
        <w:tc>
          <w:tcPr>
            <w:gridSpan w:val="2"/>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0C8768F2">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краснухи, определение ДНК</w:t>
            </w:r>
            <w:r>
              <w:rPr>
                <w:rFonts w:ascii="Times New Roman" w:hAnsi="Times New Roman" w:eastAsia="Times New Roman" w:cs="Times New Roman"/>
                <w:b w:val="0"/>
                <w:i w:val="0"/>
                <w:strike w:val="0"/>
                <w:color w:val="000000"/>
                <w:sz w:val="20"/>
                <w:u w:val="none"/>
                <w:vertAlign w:val="baseline"/>
              </w:rPr>
              <w:t xml:space="preserve"> (Rubella virus, DNA)</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4E89B748">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1ED66CB9">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8B26AF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7F60703">
            <w:pPr>
              <w:pBdr/>
              <w:spacing/>
              <w:ind/>
              <w:jc w:val="center"/>
              <w:rPr/>
            </w:pPr>
            <w:r>
              <w:rPr>
                <w:rFonts w:ascii="Times New Roman" w:hAnsi="Times New Roman" w:eastAsia="Times New Roman" w:cs="Times New Roman"/>
                <w:b/>
                <w:i w:val="0"/>
                <w:strike w:val="0"/>
                <w:color w:val="000000"/>
                <w:sz w:val="20"/>
                <w:u w:val="none"/>
                <w:vertAlign w:val="baseline"/>
              </w:rPr>
              <w:t xml:space="preserve">655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E24FE82">
            <w:pPr>
              <w:pBdr/>
              <w:spacing/>
              <w:ind/>
              <w:jc w:val="left"/>
              <w:rPr/>
            </w:pPr>
            <w:r>
              <w:rPr>
                <w:rFonts w:ascii="Times New Roman" w:hAnsi="Times New Roman" w:eastAsia="Times New Roman" w:cs="Times New Roman"/>
                <w:b/>
                <w:i w:val="0"/>
                <w:strike w:val="0"/>
                <w:color w:val="000000"/>
                <w:sz w:val="20"/>
                <w:u w:val="none"/>
                <w:vertAlign w:val="baseline"/>
              </w:rPr>
              <w:t xml:space="preserve">Листериоз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6743C1">
            <w:pPr>
              <w:pBdr/>
              <w:spacing/>
              <w:ind/>
              <w:jc w:val="center"/>
              <w:rPr/>
            </w:pPr>
            <w:r>
              <w:rPr>
                <w:rFonts w:ascii="Times New Roman" w:hAnsi="Times New Roman" w:eastAsia="Times New Roman" w:cs="Times New Roman"/>
                <w:b/>
                <w:i w:val="0"/>
                <w:strike w:val="0"/>
                <w:color w:val="000000"/>
                <w:sz w:val="20"/>
                <w:u w:val="none"/>
                <w:vertAlign w:val="baseline"/>
              </w:rPr>
              <w:t xml:space="preserve">3114МОЧ</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C921CD7">
            <w:pPr>
              <w:pBdr/>
              <w:spacing/>
              <w:ind/>
              <w:jc w:val="left"/>
              <w:rPr/>
            </w:pPr>
            <w:r>
              <w:rPr>
                <w:rFonts w:ascii="Times New Roman" w:hAnsi="Times New Roman" w:eastAsia="Times New Roman" w:cs="Times New Roman"/>
                <w:b/>
                <w:i w:val="0"/>
                <w:strike w:val="0"/>
                <w:color w:val="000000"/>
                <w:sz w:val="20"/>
                <w:u w:val="none"/>
                <w:vertAlign w:val="baseline"/>
              </w:rPr>
              <w:t xml:space="preserve">Листерии, определение ДНК</w:t>
            </w:r>
            <w:r>
              <w:rPr>
                <w:rFonts w:ascii="Times New Roman" w:hAnsi="Times New Roman" w:eastAsia="Times New Roman" w:cs="Times New Roman"/>
                <w:b w:val="0"/>
                <w:i w:val="0"/>
                <w:strike w:val="0"/>
                <w:color w:val="000000"/>
                <w:sz w:val="20"/>
                <w:u w:val="none"/>
                <w:vertAlign w:val="baseline"/>
              </w:rPr>
              <w:t xml:space="preserve"> (Listeria monocytogenes,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00AFA2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EE93CFF">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63424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A0AB5A">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10C147">
            <w:pPr>
              <w:pBdr/>
              <w:spacing/>
              <w:ind/>
              <w:jc w:val="center"/>
              <w:rPr/>
            </w:pPr>
            <w:r>
              <w:rPr>
                <w:rFonts w:ascii="Times New Roman" w:hAnsi="Times New Roman" w:eastAsia="Times New Roman" w:cs="Times New Roman"/>
                <w:b/>
                <w:i w:val="0"/>
                <w:strike w:val="0"/>
                <w:color w:val="000000"/>
                <w:sz w:val="20"/>
                <w:u w:val="none"/>
                <w:vertAlign w:val="baseline"/>
              </w:rPr>
              <w:t xml:space="preserve">3114НОС</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85DB2AB">
            <w:pPr>
              <w:pBdr/>
              <w:spacing/>
              <w:ind/>
              <w:jc w:val="left"/>
              <w:rPr/>
            </w:pPr>
            <w:r>
              <w:rPr>
                <w:rFonts w:ascii="Times New Roman" w:hAnsi="Times New Roman" w:eastAsia="Times New Roman" w:cs="Times New Roman"/>
                <w:b/>
                <w:i w:val="0"/>
                <w:strike w:val="0"/>
                <w:color w:val="000000"/>
                <w:sz w:val="20"/>
                <w:u w:val="none"/>
                <w:vertAlign w:val="baseline"/>
              </w:rPr>
              <w:t xml:space="preserve">Листерии, определение ДНК</w:t>
            </w:r>
            <w:r>
              <w:rPr>
                <w:rFonts w:ascii="Times New Roman" w:hAnsi="Times New Roman" w:eastAsia="Times New Roman" w:cs="Times New Roman"/>
                <w:b w:val="0"/>
                <w:i w:val="0"/>
                <w:strike w:val="0"/>
                <w:color w:val="000000"/>
                <w:sz w:val="20"/>
                <w:u w:val="none"/>
                <w:vertAlign w:val="baseline"/>
              </w:rPr>
              <w:t xml:space="preserve"> (Listeria monocytogenes,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87F7B6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782756F">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8B807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4AD996">
            <w:pPr>
              <w:pBdr/>
              <w:spacing/>
              <w:ind/>
              <w:jc w:val="center"/>
              <w:rPr/>
            </w:pPr>
            <w:r>
              <w:rPr>
                <w:rFonts w:ascii="Times New Roman" w:hAnsi="Times New Roman" w:eastAsia="Times New Roman" w:cs="Times New Roman"/>
                <w:b/>
                <w:i w:val="0"/>
                <w:strike w:val="0"/>
                <w:color w:val="000000"/>
                <w:sz w:val="20"/>
                <w:u w:val="none"/>
                <w:vertAlign w:val="baseline"/>
              </w:rPr>
              <w:t xml:space="preserve">330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A6F09A">
            <w:pPr>
              <w:pBdr/>
              <w:spacing/>
              <w:ind/>
              <w:jc w:val="center"/>
              <w:rPr/>
            </w:pPr>
            <w:r>
              <w:rPr>
                <w:rFonts w:ascii="Times New Roman" w:hAnsi="Times New Roman" w:eastAsia="Times New Roman" w:cs="Times New Roman"/>
                <w:b/>
                <w:i w:val="0"/>
                <w:strike w:val="0"/>
                <w:color w:val="000000"/>
                <w:sz w:val="20"/>
                <w:u w:val="none"/>
                <w:vertAlign w:val="baseline"/>
              </w:rPr>
              <w:t xml:space="preserve">3114ПЛ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D604C6D">
            <w:pPr>
              <w:pBdr/>
              <w:spacing/>
              <w:ind/>
              <w:jc w:val="left"/>
              <w:rPr/>
            </w:pPr>
            <w:r>
              <w:rPr>
                <w:rFonts w:ascii="Times New Roman" w:hAnsi="Times New Roman" w:eastAsia="Times New Roman" w:cs="Times New Roman"/>
                <w:b/>
                <w:i w:val="0"/>
                <w:strike w:val="0"/>
                <w:color w:val="000000"/>
                <w:sz w:val="20"/>
                <w:u w:val="none"/>
                <w:vertAlign w:val="baseline"/>
              </w:rPr>
              <w:t xml:space="preserve">Листерии, определение ДНК</w:t>
            </w:r>
            <w:r>
              <w:rPr>
                <w:rFonts w:ascii="Times New Roman" w:hAnsi="Times New Roman" w:eastAsia="Times New Roman" w:cs="Times New Roman"/>
                <w:b w:val="0"/>
                <w:i w:val="0"/>
                <w:strike w:val="0"/>
                <w:color w:val="000000"/>
                <w:sz w:val="20"/>
                <w:u w:val="none"/>
                <w:vertAlign w:val="baseline"/>
              </w:rPr>
              <w:t xml:space="preserve"> (Listeria monocytogenes,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DE9296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04BE101">
            <w:pPr>
              <w:pBdr/>
              <w:spacing/>
              <w:ind/>
              <w:jc w:val="center"/>
              <w:rPr/>
            </w:pPr>
            <w:r>
              <w:rPr>
                <w:rFonts w:ascii="Times New Roman" w:hAnsi="Times New Roman" w:eastAsia="Times New Roman" w:cs="Times New Roman"/>
                <w:b/>
                <w:i w:val="0"/>
                <w:strike w:val="0"/>
                <w:color w:val="000000"/>
                <w:sz w:val="20"/>
                <w:u w:val="none"/>
                <w:vertAlign w:val="baseline"/>
              </w:rPr>
              <w:t xml:space="preserve">плазма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5F11A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48A00A">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B10395">
            <w:pPr>
              <w:pBdr/>
              <w:spacing/>
              <w:ind/>
              <w:jc w:val="center"/>
              <w:rPr/>
            </w:pPr>
            <w:r>
              <w:rPr>
                <w:rFonts w:ascii="Times New Roman" w:hAnsi="Times New Roman" w:eastAsia="Times New Roman" w:cs="Times New Roman"/>
                <w:b/>
                <w:i w:val="0"/>
                <w:strike w:val="0"/>
                <w:color w:val="000000"/>
                <w:sz w:val="20"/>
                <w:u w:val="none"/>
                <w:vertAlign w:val="baseline"/>
              </w:rPr>
              <w:t xml:space="preserve">3114РОТ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778D285">
            <w:pPr>
              <w:pBdr/>
              <w:spacing/>
              <w:ind/>
              <w:jc w:val="left"/>
              <w:rPr/>
            </w:pPr>
            <w:r>
              <w:rPr>
                <w:rFonts w:ascii="Times New Roman" w:hAnsi="Times New Roman" w:eastAsia="Times New Roman" w:cs="Times New Roman"/>
                <w:b/>
                <w:i w:val="0"/>
                <w:strike w:val="0"/>
                <w:color w:val="000000"/>
                <w:sz w:val="20"/>
                <w:u w:val="none"/>
                <w:vertAlign w:val="baseline"/>
              </w:rPr>
              <w:t xml:space="preserve">Листерии, определение ДНК</w:t>
            </w:r>
            <w:r>
              <w:rPr>
                <w:rFonts w:ascii="Times New Roman" w:hAnsi="Times New Roman" w:eastAsia="Times New Roman" w:cs="Times New Roman"/>
                <w:b w:val="0"/>
                <w:i w:val="0"/>
                <w:strike w:val="0"/>
                <w:color w:val="000000"/>
                <w:sz w:val="20"/>
                <w:u w:val="none"/>
                <w:vertAlign w:val="baseline"/>
              </w:rPr>
              <w:t xml:space="preserve"> (Listeria monocytogenes,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291543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862ED1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4591D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A18A33">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BECF74">
            <w:pPr>
              <w:pBdr/>
              <w:spacing/>
              <w:ind/>
              <w:jc w:val="center"/>
              <w:rPr/>
            </w:pPr>
            <w:r>
              <w:rPr>
                <w:rFonts w:ascii="Times New Roman" w:hAnsi="Times New Roman" w:eastAsia="Times New Roman" w:cs="Times New Roman"/>
                <w:b/>
                <w:i w:val="0"/>
                <w:strike w:val="0"/>
                <w:color w:val="000000"/>
                <w:sz w:val="20"/>
                <w:u w:val="none"/>
                <w:vertAlign w:val="baseline"/>
              </w:rPr>
              <w:t xml:space="preserve">3114СИН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7D232B3">
            <w:pPr>
              <w:pBdr/>
              <w:spacing/>
              <w:ind/>
              <w:jc w:val="left"/>
              <w:rPr/>
            </w:pPr>
            <w:r>
              <w:rPr>
                <w:rFonts w:ascii="Times New Roman" w:hAnsi="Times New Roman" w:eastAsia="Times New Roman" w:cs="Times New Roman"/>
                <w:b/>
                <w:i w:val="0"/>
                <w:strike w:val="0"/>
                <w:color w:val="000000"/>
                <w:sz w:val="20"/>
                <w:u w:val="none"/>
                <w:vertAlign w:val="baseline"/>
              </w:rPr>
              <w:t xml:space="preserve">Листерии, определение ДНК </w:t>
            </w:r>
            <w:r>
              <w:rPr>
                <w:rFonts w:ascii="Times New Roman" w:hAnsi="Times New Roman" w:eastAsia="Times New Roman" w:cs="Times New Roman"/>
                <w:b w:val="0"/>
                <w:i w:val="0"/>
                <w:strike w:val="0"/>
                <w:color w:val="000000"/>
                <w:sz w:val="20"/>
                <w:u w:val="none"/>
                <w:vertAlign w:val="baseline"/>
              </w:rPr>
              <w:t xml:space="preserve">(Listeria monocytogenes,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8A8180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F3E5640">
            <w:pPr>
              <w:pBdr/>
              <w:spacing/>
              <w:ind/>
              <w:jc w:val="center"/>
              <w:rPr/>
            </w:pPr>
            <w:r>
              <w:rPr>
                <w:rFonts w:ascii="Times New Roman" w:hAnsi="Times New Roman" w:eastAsia="Times New Roman" w:cs="Times New Roman"/>
                <w:b/>
                <w:i w:val="0"/>
                <w:strike w:val="0"/>
                <w:color w:val="000000"/>
                <w:sz w:val="20"/>
                <w:u w:val="none"/>
                <w:vertAlign w:val="baseline"/>
              </w:rPr>
              <w:t xml:space="preserve">синовиальная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BF228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D69BA0">
            <w:pPr>
              <w:pBdr/>
              <w:spacing/>
              <w:ind/>
              <w:jc w:val="center"/>
              <w:rPr/>
            </w:pPr>
            <w:r>
              <w:rPr>
                <w:rFonts w:ascii="Times New Roman" w:hAnsi="Times New Roman" w:eastAsia="Times New Roman" w:cs="Times New Roman"/>
                <w:b/>
                <w:i w:val="0"/>
                <w:strike w:val="0"/>
                <w:color w:val="000000"/>
                <w:sz w:val="20"/>
                <w:u w:val="none"/>
                <w:vertAlign w:val="baseline"/>
              </w:rPr>
              <w:t xml:space="preserve">390</w:t>
            </w:r>
            <w:r/>
          </w:p>
        </w:tc>
      </w:tr>
      <w:tr>
        <w:trPr>
          <w:trHeight w:val="5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2DA4F3B">
            <w:pPr>
              <w:pBdr/>
              <w:spacing/>
              <w:ind/>
              <w:jc w:val="center"/>
              <w:rPr/>
            </w:pPr>
            <w:r>
              <w:rPr>
                <w:rFonts w:ascii="Times New Roman" w:hAnsi="Times New Roman" w:eastAsia="Times New Roman" w:cs="Times New Roman"/>
                <w:b/>
                <w:i w:val="0"/>
                <w:strike w:val="0"/>
                <w:color w:val="000000"/>
                <w:sz w:val="20"/>
                <w:u w:val="none"/>
                <w:vertAlign w:val="baseline"/>
              </w:rPr>
              <w:t xml:space="preserve">3114СМЖ</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64F30C95">
            <w:pPr>
              <w:pBdr/>
              <w:spacing/>
              <w:ind/>
              <w:jc w:val="left"/>
              <w:rPr/>
            </w:pPr>
            <w:r>
              <w:rPr>
                <w:rFonts w:ascii="Times New Roman" w:hAnsi="Times New Roman" w:eastAsia="Times New Roman" w:cs="Times New Roman"/>
                <w:b/>
                <w:i w:val="0"/>
                <w:strike w:val="0"/>
                <w:color w:val="000000"/>
                <w:sz w:val="20"/>
                <w:u w:val="none"/>
                <w:vertAlign w:val="baseline"/>
              </w:rPr>
              <w:t xml:space="preserve">Листерии, определение ДНК</w:t>
            </w:r>
            <w:r>
              <w:rPr>
                <w:rFonts w:ascii="Times New Roman" w:hAnsi="Times New Roman" w:eastAsia="Times New Roman" w:cs="Times New Roman"/>
                <w:b w:val="0"/>
                <w:i w:val="0"/>
                <w:strike w:val="0"/>
                <w:color w:val="000000"/>
                <w:sz w:val="20"/>
                <w:u w:val="none"/>
                <w:vertAlign w:val="baseline"/>
              </w:rPr>
              <w:t xml:space="preserve"> (Listeria monocytogenes,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5BBF4F5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5DDE12C5">
            <w:pPr>
              <w:pBdr/>
              <w:spacing/>
              <w:ind/>
              <w:jc w:val="center"/>
              <w:rPr/>
            </w:pPr>
            <w:r>
              <w:rPr>
                <w:rFonts w:ascii="Times New Roman" w:hAnsi="Times New Roman" w:eastAsia="Times New Roman" w:cs="Times New Roman"/>
                <w:b/>
                <w:i w:val="0"/>
                <w:strike w:val="0"/>
                <w:color w:val="000000"/>
                <w:sz w:val="20"/>
                <w:u w:val="none"/>
                <w:vertAlign w:val="baseline"/>
              </w:rPr>
              <w:t xml:space="preserve">спиномозовая жидксть</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D5F0BD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61421ED">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AAFED83">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Микоплазменная инфекция</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649F79">
            <w:pPr>
              <w:pBdr/>
              <w:spacing/>
              <w:ind/>
              <w:jc w:val="center"/>
              <w:rPr/>
            </w:pPr>
            <w:r>
              <w:rPr>
                <w:rFonts w:ascii="Times New Roman" w:hAnsi="Times New Roman" w:eastAsia="Times New Roman" w:cs="Times New Roman"/>
                <w:b/>
                <w:i w:val="0"/>
                <w:strike w:val="0"/>
                <w:color w:val="000000"/>
                <w:sz w:val="20"/>
                <w:u w:val="none"/>
                <w:vertAlign w:val="baseline"/>
              </w:rPr>
              <w:t xml:space="preserve">302МОЧ</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3D1E5F2">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w:t>
            </w:r>
            <w:r>
              <w:rPr>
                <w:rFonts w:ascii="Times New Roman" w:hAnsi="Times New Roman" w:eastAsia="Times New Roman" w:cs="Times New Roman"/>
                <w:b w:val="0"/>
                <w:i w:val="0"/>
                <w:strike w:val="0"/>
                <w:color w:val="000000"/>
                <w:sz w:val="20"/>
                <w:u w:val="none"/>
                <w:vertAlign w:val="baseline"/>
              </w:rPr>
              <w:t xml:space="preserve"> (Mycoplasma hominis,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457748F">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2715B6B">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C9825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4A7051">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A3259E">
            <w:pPr>
              <w:pBdr/>
              <w:spacing/>
              <w:ind/>
              <w:jc w:val="center"/>
              <w:rPr/>
            </w:pPr>
            <w:r>
              <w:rPr>
                <w:rFonts w:ascii="Times New Roman" w:hAnsi="Times New Roman" w:eastAsia="Times New Roman" w:cs="Times New Roman"/>
                <w:b/>
                <w:i w:val="0"/>
                <w:strike w:val="0"/>
                <w:color w:val="000000"/>
                <w:sz w:val="20"/>
                <w:u w:val="none"/>
                <w:vertAlign w:val="baseline"/>
              </w:rPr>
              <w:t xml:space="preserve">302СП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1165ACF">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 </w:t>
            </w:r>
            <w:r>
              <w:rPr>
                <w:rFonts w:ascii="Times New Roman" w:hAnsi="Times New Roman" w:eastAsia="Times New Roman" w:cs="Times New Roman"/>
                <w:b w:val="0"/>
                <w:i w:val="0"/>
                <w:strike w:val="0"/>
                <w:color w:val="000000"/>
                <w:sz w:val="20"/>
                <w:u w:val="none"/>
                <w:vertAlign w:val="baseline"/>
              </w:rPr>
              <w:t xml:space="preserve">(Mycoplasma hominis,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E8E3934">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2245C7B">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A3C04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7C6CAD">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69EAA5">
            <w:pPr>
              <w:pBdr/>
              <w:spacing/>
              <w:ind/>
              <w:jc w:val="center"/>
              <w:rPr/>
            </w:pPr>
            <w:r>
              <w:rPr>
                <w:rFonts w:ascii="Times New Roman" w:hAnsi="Times New Roman" w:eastAsia="Times New Roman" w:cs="Times New Roman"/>
                <w:b/>
                <w:i w:val="0"/>
                <w:strike w:val="0"/>
                <w:color w:val="000000"/>
                <w:sz w:val="20"/>
                <w:u w:val="none"/>
                <w:vertAlign w:val="baseline"/>
              </w:rPr>
              <w:t xml:space="preserve">302УРО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F920D47">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w:t>
            </w:r>
            <w:r>
              <w:rPr>
                <w:rFonts w:ascii="Times New Roman" w:hAnsi="Times New Roman" w:eastAsia="Times New Roman" w:cs="Times New Roman"/>
                <w:b w:val="0"/>
                <w:i w:val="0"/>
                <w:strike w:val="0"/>
                <w:color w:val="000000"/>
                <w:sz w:val="20"/>
                <w:u w:val="none"/>
                <w:vertAlign w:val="baseline"/>
              </w:rPr>
              <w:t xml:space="preserve"> (Mycoplasma hominis,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C7999EB">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A94AF52">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AFFC8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F1F9A1">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06D858">
            <w:pPr>
              <w:pBdr/>
              <w:spacing/>
              <w:ind/>
              <w:jc w:val="center"/>
              <w:rPr/>
            </w:pPr>
            <w:r>
              <w:rPr>
                <w:rFonts w:ascii="Times New Roman" w:hAnsi="Times New Roman" w:eastAsia="Times New Roman" w:cs="Times New Roman"/>
                <w:b/>
                <w:i w:val="0"/>
                <w:strike w:val="0"/>
                <w:color w:val="000000"/>
                <w:sz w:val="20"/>
                <w:u w:val="none"/>
                <w:vertAlign w:val="baseline"/>
              </w:rPr>
              <w:t xml:space="preserve">308МОЧ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2A53B76">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 </w:t>
            </w:r>
            <w:r>
              <w:rPr>
                <w:rFonts w:ascii="Times New Roman" w:hAnsi="Times New Roman" w:eastAsia="Times New Roman" w:cs="Times New Roman"/>
                <w:b w:val="0"/>
                <w:i w:val="0"/>
                <w:strike w:val="0"/>
                <w:color w:val="000000"/>
                <w:sz w:val="20"/>
                <w:u w:val="none"/>
                <w:vertAlign w:val="baseline"/>
              </w:rPr>
              <w:t xml:space="preserve">(Mycoplasma genitalium,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1819DCA">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DCD59DD">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746FD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833218">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37E8F3">
            <w:pPr>
              <w:pBdr/>
              <w:spacing/>
              <w:ind/>
              <w:jc w:val="center"/>
              <w:rPr/>
            </w:pPr>
            <w:r>
              <w:rPr>
                <w:rFonts w:ascii="Times New Roman" w:hAnsi="Times New Roman" w:eastAsia="Times New Roman" w:cs="Times New Roman"/>
                <w:b/>
                <w:i w:val="0"/>
                <w:strike w:val="0"/>
                <w:color w:val="000000"/>
                <w:sz w:val="20"/>
                <w:u w:val="none"/>
                <w:vertAlign w:val="baseline"/>
              </w:rPr>
              <w:t xml:space="preserve">308СП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48B4FD0">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 </w:t>
            </w:r>
            <w:r>
              <w:rPr>
                <w:rFonts w:ascii="Times New Roman" w:hAnsi="Times New Roman" w:eastAsia="Times New Roman" w:cs="Times New Roman"/>
                <w:b w:val="0"/>
                <w:i w:val="0"/>
                <w:strike w:val="0"/>
                <w:color w:val="000000"/>
                <w:sz w:val="20"/>
                <w:u w:val="none"/>
                <w:vertAlign w:val="baseline"/>
              </w:rPr>
              <w:t xml:space="preserve">(Mycoplasma genitalium,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4107A3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058ECA1">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A68D5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CA01E0">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E009C7">
            <w:pPr>
              <w:pBdr/>
              <w:spacing/>
              <w:ind/>
              <w:jc w:val="center"/>
              <w:rPr/>
            </w:pPr>
            <w:r>
              <w:rPr>
                <w:rFonts w:ascii="Times New Roman" w:hAnsi="Times New Roman" w:eastAsia="Times New Roman" w:cs="Times New Roman"/>
                <w:b/>
                <w:i w:val="0"/>
                <w:strike w:val="0"/>
                <w:color w:val="000000"/>
                <w:sz w:val="20"/>
                <w:u w:val="none"/>
                <w:vertAlign w:val="baseline"/>
              </w:rPr>
              <w:t xml:space="preserve">308УРО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8B1ADBD">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w:t>
            </w:r>
            <w:r>
              <w:rPr>
                <w:rFonts w:ascii="Times New Roman" w:hAnsi="Times New Roman" w:eastAsia="Times New Roman" w:cs="Times New Roman"/>
                <w:b w:val="0"/>
                <w:i w:val="0"/>
                <w:strike w:val="0"/>
                <w:color w:val="000000"/>
                <w:sz w:val="20"/>
                <w:u w:val="none"/>
                <w:vertAlign w:val="baseline"/>
              </w:rPr>
              <w:t xml:space="preserve"> (Mycoplasma genitalium,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E25E05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C91A2D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76409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DA5E7C">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20B341">
            <w:pPr>
              <w:pBdr/>
              <w:spacing/>
              <w:ind/>
              <w:jc w:val="center"/>
              <w:rPr/>
            </w:pPr>
            <w:r>
              <w:rPr>
                <w:rFonts w:ascii="Times New Roman" w:hAnsi="Times New Roman" w:eastAsia="Times New Roman" w:cs="Times New Roman"/>
                <w:b/>
                <w:i w:val="0"/>
                <w:strike w:val="0"/>
                <w:color w:val="000000"/>
                <w:sz w:val="20"/>
                <w:u w:val="none"/>
                <w:vertAlign w:val="baseline"/>
              </w:rPr>
              <w:t xml:space="preserve">3008</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2FC3798">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(Mycoplasma genitalium)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3BA6DA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C9AC09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3B693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DFE020">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84A0DC">
            <w:pPr>
              <w:pBdr/>
              <w:spacing/>
              <w:ind/>
              <w:jc w:val="center"/>
              <w:rPr/>
            </w:pPr>
            <w:r>
              <w:rPr>
                <w:rFonts w:ascii="Times New Roman" w:hAnsi="Times New Roman" w:eastAsia="Times New Roman" w:cs="Times New Roman"/>
                <w:b/>
                <w:i w:val="0"/>
                <w:strike w:val="0"/>
                <w:color w:val="000000"/>
                <w:sz w:val="20"/>
                <w:u w:val="none"/>
                <w:vertAlign w:val="baseline"/>
              </w:rPr>
              <w:t xml:space="preserve">347МК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6BB53F3">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 </w:t>
            </w:r>
            <w:r>
              <w:rPr>
                <w:rFonts w:ascii="Times New Roman" w:hAnsi="Times New Roman" w:eastAsia="Times New Roman" w:cs="Times New Roman"/>
                <w:b w:val="0"/>
                <w:i w:val="0"/>
                <w:strike w:val="0"/>
                <w:color w:val="000000"/>
                <w:sz w:val="20"/>
                <w:u w:val="none"/>
                <w:vertAlign w:val="baseline"/>
              </w:rPr>
              <w:t xml:space="preserve">(Mycoplasma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B1AE33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5025911">
            <w:pPr>
              <w:pBdr/>
              <w:spacing/>
              <w:ind/>
              <w:jc w:val="center"/>
              <w:rPr/>
            </w:pPr>
            <w:r>
              <w:rPr>
                <w:rFonts w:ascii="Times New Roman" w:hAnsi="Times New Roman" w:eastAsia="Times New Roman" w:cs="Times New Roman"/>
                <w:b/>
                <w:i w:val="0"/>
                <w:strike w:val="0"/>
                <w:color w:val="000000"/>
                <w:sz w:val="20"/>
                <w:u w:val="none"/>
                <w:vertAlign w:val="baseline"/>
              </w:rPr>
              <w:t xml:space="preserve">мокрота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0186A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4AB0EE">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40BA6C">
            <w:pPr>
              <w:pBdr/>
              <w:spacing/>
              <w:ind/>
              <w:jc w:val="center"/>
              <w:rPr/>
            </w:pPr>
            <w:r>
              <w:rPr>
                <w:rFonts w:ascii="Times New Roman" w:hAnsi="Times New Roman" w:eastAsia="Times New Roman" w:cs="Times New Roman"/>
                <w:b/>
                <w:i w:val="0"/>
                <w:strike w:val="0"/>
                <w:color w:val="000000"/>
                <w:sz w:val="20"/>
                <w:u w:val="none"/>
                <w:vertAlign w:val="baseline"/>
              </w:rPr>
              <w:t xml:space="preserve">347ПЛ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4B496B3">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w:t>
            </w:r>
            <w:r>
              <w:rPr>
                <w:rFonts w:ascii="Times New Roman" w:hAnsi="Times New Roman" w:eastAsia="Times New Roman" w:cs="Times New Roman"/>
                <w:b w:val="0"/>
                <w:i w:val="0"/>
                <w:strike w:val="0"/>
                <w:color w:val="000000"/>
                <w:sz w:val="20"/>
                <w:u w:val="none"/>
                <w:vertAlign w:val="baseline"/>
              </w:rPr>
              <w:t xml:space="preserve"> (Mycoplasma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6017CC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5651C0F">
            <w:pPr>
              <w:pBdr/>
              <w:spacing/>
              <w:ind/>
              <w:jc w:val="center"/>
              <w:rPr/>
            </w:pPr>
            <w:r>
              <w:rPr>
                <w:rFonts w:ascii="Times New Roman" w:hAnsi="Times New Roman" w:eastAsia="Times New Roman" w:cs="Times New Roman"/>
                <w:b/>
                <w:i w:val="0"/>
                <w:strike w:val="0"/>
                <w:color w:val="000000"/>
                <w:sz w:val="20"/>
                <w:u w:val="none"/>
                <w:vertAlign w:val="baseline"/>
              </w:rPr>
              <w:t xml:space="preserve">плазма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BEC6F7">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89A288">
            <w:pPr>
              <w:pBdr/>
              <w:spacing/>
              <w:ind/>
              <w:jc w:val="center"/>
              <w:rPr/>
            </w:pPr>
            <w:r>
              <w:rPr>
                <w:rFonts w:ascii="Times New Roman" w:hAnsi="Times New Roman" w:eastAsia="Times New Roman" w:cs="Times New Roman"/>
                <w:b/>
                <w:i w:val="0"/>
                <w:strike w:val="0"/>
                <w:color w:val="000000"/>
                <w:sz w:val="20"/>
                <w:u w:val="none"/>
                <w:vertAlign w:val="baseline"/>
              </w:rPr>
              <w:t xml:space="preserve">289</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8DE805">
            <w:pPr>
              <w:pBdr/>
              <w:spacing/>
              <w:ind/>
              <w:jc w:val="center"/>
              <w:rPr/>
            </w:pPr>
            <w:r>
              <w:rPr>
                <w:rFonts w:ascii="Times New Roman" w:hAnsi="Times New Roman" w:eastAsia="Times New Roman" w:cs="Times New Roman"/>
                <w:b/>
                <w:i w:val="0"/>
                <w:strike w:val="0"/>
                <w:color w:val="000000"/>
                <w:sz w:val="20"/>
                <w:u w:val="none"/>
                <w:vertAlign w:val="baseline"/>
              </w:rPr>
              <w:t xml:space="preserve">347РОТ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484C83D">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w:t>
            </w:r>
            <w:r>
              <w:rPr>
                <w:rFonts w:ascii="Times New Roman" w:hAnsi="Times New Roman" w:eastAsia="Times New Roman" w:cs="Times New Roman"/>
                <w:b w:val="0"/>
                <w:i w:val="0"/>
                <w:strike w:val="0"/>
                <w:color w:val="000000"/>
                <w:sz w:val="20"/>
                <w:u w:val="none"/>
                <w:vertAlign w:val="baseline"/>
              </w:rPr>
              <w:t xml:space="preserve"> (Mycoplasma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8F4DC9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7B37AB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1EF95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959D14">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AFA0D2">
            <w:pPr>
              <w:pBdr/>
              <w:spacing/>
              <w:ind/>
              <w:jc w:val="center"/>
              <w:rPr/>
            </w:pPr>
            <w:r>
              <w:rPr>
                <w:rFonts w:ascii="Times New Roman" w:hAnsi="Times New Roman" w:eastAsia="Times New Roman" w:cs="Times New Roman"/>
                <w:b/>
                <w:i w:val="0"/>
                <w:strike w:val="0"/>
                <w:color w:val="000000"/>
                <w:sz w:val="20"/>
                <w:u w:val="none"/>
                <w:vertAlign w:val="baseline"/>
              </w:rPr>
              <w:t xml:space="preserve">347СЛН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DBFB0AD">
            <w:pPr>
              <w:pBdr/>
              <w:spacing/>
              <w:ind/>
              <w:jc w:val="left"/>
              <w:rPr/>
            </w:pPr>
            <w:r>
              <w:rPr>
                <w:rFonts w:ascii="Times New Roman" w:hAnsi="Times New Roman" w:eastAsia="Times New Roman" w:cs="Times New Roman"/>
                <w:b/>
                <w:i w:val="0"/>
                <w:strike w:val="0"/>
                <w:color w:val="000000"/>
                <w:sz w:val="20"/>
                <w:u w:val="none"/>
                <w:vertAlign w:val="baseline"/>
              </w:rPr>
              <w:t xml:space="preserve">Микоплазма, определение ДНК</w:t>
            </w:r>
            <w:r>
              <w:rPr>
                <w:rFonts w:ascii="Times New Roman" w:hAnsi="Times New Roman" w:eastAsia="Times New Roman" w:cs="Times New Roman"/>
                <w:b w:val="0"/>
                <w:i w:val="0"/>
                <w:strike w:val="0"/>
                <w:color w:val="000000"/>
                <w:sz w:val="20"/>
                <w:u w:val="none"/>
                <w:vertAlign w:val="baseline"/>
              </w:rPr>
              <w:t xml:space="preserve"> (Mycoplasma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0DB8B5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3CEB87D">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2CD31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60231F">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4545D90">
            <w:pPr>
              <w:pBdr/>
              <w:spacing/>
              <w:ind/>
              <w:jc w:val="left"/>
              <w:rPr/>
            </w:pPr>
            <w:r>
              <w:rPr>
                <w:rFonts w:ascii="Times New Roman" w:hAnsi="Times New Roman" w:eastAsia="Times New Roman" w:cs="Times New Roman"/>
                <w:b/>
                <w:i w:val="0"/>
                <w:strike w:val="0"/>
                <w:color w:val="000000"/>
                <w:sz w:val="20"/>
                <w:u w:val="none"/>
                <w:vertAlign w:val="baseline"/>
              </w:rPr>
              <w:t xml:space="preserve">Папилломавирусная инфекция</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F79F29">
            <w:pPr>
              <w:pBdr/>
              <w:spacing/>
              <w:ind/>
              <w:jc w:val="center"/>
              <w:rPr/>
            </w:pPr>
            <w:r>
              <w:rPr>
                <w:rFonts w:ascii="Times New Roman" w:hAnsi="Times New Roman" w:eastAsia="Times New Roman" w:cs="Times New Roman"/>
                <w:b/>
                <w:i w:val="0"/>
                <w:strike w:val="0"/>
                <w:color w:val="000000"/>
                <w:sz w:val="20"/>
                <w:u w:val="none"/>
                <w:vertAlign w:val="baseline"/>
              </w:rPr>
              <w:t xml:space="preserve">311С-УРО</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8B06138">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ДНК ВПЧ (Вирус папилломы человека, Human papillomavirus, HPV)  высокого онкогенного  риска, скрининг 14 типов (16, 18, 31, 33, 35, 39, 45, 51, 52, 56, 58, 59, 66, 68)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925704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8BA6292">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D75E4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57ABA0">
            <w:pPr>
              <w:pBdr/>
              <w:spacing/>
              <w:ind/>
              <w:jc w:val="center"/>
              <w:rPr/>
            </w:pPr>
            <w:r>
              <w:rPr>
                <w:rFonts w:ascii="Times New Roman" w:hAnsi="Times New Roman" w:eastAsia="Times New Roman" w:cs="Times New Roman"/>
                <w:b/>
                <w:i w:val="0"/>
                <w:strike w:val="0"/>
                <w:color w:val="000000"/>
                <w:sz w:val="20"/>
                <w:u w:val="none"/>
                <w:vertAlign w:val="baseline"/>
              </w:rPr>
              <w:t xml:space="preserve">595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8986B4">
            <w:pPr>
              <w:pBdr/>
              <w:spacing/>
              <w:ind/>
              <w:jc w:val="center"/>
              <w:rPr/>
            </w:pPr>
            <w:r>
              <w:rPr>
                <w:rFonts w:ascii="Times New Roman" w:hAnsi="Times New Roman" w:eastAsia="Times New Roman" w:cs="Times New Roman"/>
                <w:b/>
                <w:i w:val="0"/>
                <w:strike w:val="0"/>
                <w:color w:val="000000"/>
                <w:sz w:val="20"/>
                <w:u w:val="none"/>
                <w:vertAlign w:val="baseline"/>
              </w:rPr>
              <w:t xml:space="preserve">311С-ПРК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6A66414">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ДНК ВПЧ (Вирус папилломы человека, Human papillomavirus, HPV)  высокого онкогенного  риска, скрининг 14 типов (16, 18, 31, 33, 35, 39, 45, 51, 52, 56, 58, 59, 66, 68)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4CEDAE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52013AE">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92EF9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9C76FA">
            <w:pPr>
              <w:pBdr/>
              <w:spacing/>
              <w:ind/>
              <w:jc w:val="center"/>
              <w:rPr/>
            </w:pPr>
            <w:r>
              <w:rPr>
                <w:rFonts w:ascii="Times New Roman" w:hAnsi="Times New Roman" w:eastAsia="Times New Roman" w:cs="Times New Roman"/>
                <w:b/>
                <w:i w:val="0"/>
                <w:strike w:val="0"/>
                <w:color w:val="000000"/>
                <w:sz w:val="20"/>
                <w:u w:val="none"/>
                <w:vertAlign w:val="baseline"/>
              </w:rPr>
              <w:t xml:space="preserve">595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313B38">
            <w:pPr>
              <w:pBdr/>
              <w:spacing/>
              <w:ind/>
              <w:jc w:val="center"/>
              <w:rPr/>
            </w:pPr>
            <w:r>
              <w:rPr>
                <w:rFonts w:ascii="Times New Roman" w:hAnsi="Times New Roman" w:eastAsia="Times New Roman" w:cs="Times New Roman"/>
                <w:b/>
                <w:i w:val="0"/>
                <w:strike w:val="0"/>
                <w:color w:val="000000"/>
                <w:sz w:val="20"/>
                <w:u w:val="none"/>
                <w:vertAlign w:val="baseline"/>
              </w:rPr>
              <w:t xml:space="preserve">311С-РОТ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F1575FD">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ДНК ВПЧ (Вирус папилломы человека, Human papillomavirus, HPV)  высокого онкогенного  риска, скрининг 14 типов (16, 18, 31, 33, 35, 39, 45, 51, 52, 56, 58, 59, 66, 68)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067525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DDDCB0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DB2FA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125218">
            <w:pPr>
              <w:pBdr/>
              <w:spacing/>
              <w:ind/>
              <w:jc w:val="center"/>
              <w:rPr/>
            </w:pPr>
            <w:r>
              <w:rPr>
                <w:rFonts w:ascii="Times New Roman" w:hAnsi="Times New Roman" w:eastAsia="Times New Roman" w:cs="Times New Roman"/>
                <w:b/>
                <w:i w:val="0"/>
                <w:strike w:val="0"/>
                <w:color w:val="000000"/>
                <w:sz w:val="20"/>
                <w:u w:val="none"/>
                <w:vertAlign w:val="baseline"/>
              </w:rPr>
              <w:t xml:space="preserve">595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BC8F74">
            <w:pPr>
              <w:pBdr/>
              <w:spacing/>
              <w:ind/>
              <w:jc w:val="center"/>
              <w:rPr/>
            </w:pPr>
            <w:r>
              <w:rPr>
                <w:rFonts w:ascii="Times New Roman" w:hAnsi="Times New Roman" w:eastAsia="Times New Roman" w:cs="Times New Roman"/>
                <w:b/>
                <w:i w:val="0"/>
                <w:strike w:val="0"/>
                <w:color w:val="000000"/>
                <w:sz w:val="20"/>
                <w:u w:val="none"/>
                <w:vertAlign w:val="baseline"/>
              </w:rPr>
              <w:t xml:space="preserve">313ПРК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A0E3EBF">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высокого онкогенного риска (14 типов): 16, 18, 31, 33, 35, 39, 45, 51, 52, 56, 58, 59,66,68 (313) (соскоб прямой кишки.)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0CF96E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7D3055A">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1654F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82A31A">
            <w:pPr>
              <w:pBdr/>
              <w:spacing/>
              <w:ind/>
              <w:jc w:val="center"/>
              <w:rPr/>
            </w:pPr>
            <w:r>
              <w:rPr>
                <w:rFonts w:ascii="Times New Roman" w:hAnsi="Times New Roman" w:eastAsia="Times New Roman" w:cs="Times New Roman"/>
                <w:b/>
                <w:i w:val="0"/>
                <w:strike w:val="0"/>
                <w:color w:val="000000"/>
                <w:sz w:val="20"/>
                <w:u w:val="none"/>
                <w:vertAlign w:val="baseline"/>
              </w:rPr>
              <w:t xml:space="preserve">940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D248B6">
            <w:pPr>
              <w:pBdr/>
              <w:spacing/>
              <w:ind/>
              <w:jc w:val="center"/>
              <w:rPr/>
            </w:pPr>
            <w:r>
              <w:rPr>
                <w:rFonts w:ascii="Times New Roman" w:hAnsi="Times New Roman" w:eastAsia="Times New Roman" w:cs="Times New Roman"/>
                <w:b/>
                <w:i w:val="0"/>
                <w:strike w:val="0"/>
                <w:color w:val="000000"/>
                <w:sz w:val="20"/>
                <w:u w:val="none"/>
                <w:vertAlign w:val="baseline"/>
              </w:rPr>
              <w:t xml:space="preserve">312С-УРО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181E64F">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16 и 18 типов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0E2A7E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A6BFBF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5201E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212F78">
            <w:pPr>
              <w:pBdr/>
              <w:spacing/>
              <w:ind/>
              <w:jc w:val="center"/>
              <w:rPr/>
            </w:pPr>
            <w:r>
              <w:rPr>
                <w:rFonts w:ascii="Times New Roman" w:hAnsi="Times New Roman" w:eastAsia="Times New Roman" w:cs="Times New Roman"/>
                <w:b/>
                <w:i w:val="0"/>
                <w:strike w:val="0"/>
                <w:color w:val="000000"/>
                <w:sz w:val="20"/>
                <w:u w:val="none"/>
                <w:vertAlign w:val="baseline"/>
              </w:rPr>
              <w:t xml:space="preserve">355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87EC8D">
            <w:pPr>
              <w:pBdr/>
              <w:spacing/>
              <w:ind/>
              <w:jc w:val="center"/>
              <w:rPr/>
            </w:pPr>
            <w:r>
              <w:rPr>
                <w:rFonts w:ascii="Times New Roman" w:hAnsi="Times New Roman" w:eastAsia="Times New Roman" w:cs="Times New Roman"/>
                <w:b/>
                <w:i w:val="0"/>
                <w:strike w:val="0"/>
                <w:color w:val="000000"/>
                <w:sz w:val="20"/>
                <w:u w:val="none"/>
                <w:vertAlign w:val="baseline"/>
              </w:rPr>
              <w:t xml:space="preserve">313С-УРО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CCFD6D2">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высокого онкогенного риска (14 типов): 16, 18, 31, 33, 35, 39, 45, 51, 52, 56, 58, 59, 66, 68 )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F5E926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C52DD3F">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1F452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7626F2">
            <w:pPr>
              <w:pBdr/>
              <w:spacing/>
              <w:ind/>
              <w:jc w:val="center"/>
              <w:rPr/>
            </w:pPr>
            <w:r>
              <w:rPr>
                <w:rFonts w:ascii="Times New Roman" w:hAnsi="Times New Roman" w:eastAsia="Times New Roman" w:cs="Times New Roman"/>
                <w:b/>
                <w:i w:val="0"/>
                <w:strike w:val="0"/>
                <w:color w:val="000000"/>
                <w:sz w:val="20"/>
                <w:u w:val="none"/>
                <w:vertAlign w:val="baseline"/>
              </w:rPr>
              <w:t xml:space="preserve">985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C5B4D9">
            <w:pPr>
              <w:pBdr/>
              <w:spacing/>
              <w:ind/>
              <w:jc w:val="center"/>
              <w:rPr/>
            </w:pPr>
            <w:r>
              <w:rPr>
                <w:rFonts w:ascii="Times New Roman" w:hAnsi="Times New Roman" w:eastAsia="Times New Roman" w:cs="Times New Roman"/>
                <w:b/>
                <w:i w:val="0"/>
                <w:strike w:val="0"/>
                <w:color w:val="000000"/>
                <w:sz w:val="20"/>
                <w:u w:val="none"/>
                <w:vertAlign w:val="baseline"/>
              </w:rPr>
              <w:t xml:space="preserve">399С-УРО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A249BA9">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(Вирус папилломы человека, Human papillomavirus, HPV) низкого онкогенного риска 3-х типов (6, 11, 44) +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E1D993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DE0C793">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C90F5C">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AAB91B">
            <w:pPr>
              <w:pBdr/>
              <w:spacing/>
              <w:ind/>
              <w:jc w:val="center"/>
              <w:rPr/>
            </w:pPr>
            <w:r>
              <w:rPr>
                <w:rFonts w:ascii="Times New Roman" w:hAnsi="Times New Roman" w:eastAsia="Times New Roman" w:cs="Times New Roman"/>
                <w:b/>
                <w:i w:val="0"/>
                <w:strike w:val="0"/>
                <w:color w:val="000000"/>
                <w:sz w:val="20"/>
                <w:u w:val="none"/>
                <w:vertAlign w:val="baseline"/>
              </w:rPr>
              <w:t xml:space="preserve">472</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00C1C6">
            <w:pPr>
              <w:pBdr/>
              <w:spacing/>
              <w:ind/>
              <w:jc w:val="center"/>
              <w:rPr/>
            </w:pPr>
            <w:r>
              <w:rPr>
                <w:rFonts w:ascii="Times New Roman" w:hAnsi="Times New Roman" w:eastAsia="Times New Roman" w:cs="Times New Roman"/>
                <w:b/>
                <w:i w:val="0"/>
                <w:strike w:val="0"/>
                <w:color w:val="000000"/>
                <w:sz w:val="20"/>
                <w:u w:val="none"/>
                <w:vertAlign w:val="baseline"/>
              </w:rPr>
              <w:t xml:space="preserve">399С-ПРК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29170F8">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(Вирус папилломы человека, Human papillomavirus, HPV) низкого онкогенного риска  3-х типов (6, 11 , 44) + КВМ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6C61A8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6D70F2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4636C6">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3A0C07">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35CB22">
            <w:pPr>
              <w:pBdr/>
              <w:spacing/>
              <w:ind/>
              <w:jc w:val="center"/>
              <w:rPr/>
            </w:pPr>
            <w:r>
              <w:rPr>
                <w:rFonts w:ascii="Times New Roman" w:hAnsi="Times New Roman" w:eastAsia="Times New Roman" w:cs="Times New Roman"/>
                <w:b/>
                <w:i w:val="0"/>
                <w:strike w:val="0"/>
                <w:color w:val="000000"/>
                <w:sz w:val="20"/>
                <w:u w:val="none"/>
                <w:vertAlign w:val="baseline"/>
              </w:rPr>
              <w:t xml:space="preserve">399С-РОТ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9F57CD7">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(Вирус папилломы человека, Human papillomavirus, HPV) низкого онкогенного риска  3-х типов (6, 11 , 44) + КВМ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CF962E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B5F35DC">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6E753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650E14">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362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7416DC">
            <w:pPr>
              <w:pBdr/>
              <w:spacing/>
              <w:ind/>
              <w:jc w:val="center"/>
              <w:rPr/>
            </w:pPr>
            <w:r>
              <w:rPr>
                <w:rFonts w:ascii="Times New Roman" w:hAnsi="Times New Roman" w:eastAsia="Times New Roman" w:cs="Times New Roman"/>
                <w:b/>
                <w:i w:val="0"/>
                <w:strike w:val="0"/>
                <w:color w:val="000000"/>
                <w:sz w:val="20"/>
                <w:u w:val="none"/>
                <w:vertAlign w:val="baseline"/>
              </w:rPr>
              <w:t xml:space="preserve">3011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F8213D5">
            <w:pPr>
              <w:pBdr/>
              <w:spacing/>
              <w:ind/>
              <w:jc w:val="left"/>
              <w:rPr/>
            </w:pPr>
            <w:r>
              <w:rPr>
                <w:rFonts w:ascii="Times New Roman" w:hAnsi="Times New Roman" w:eastAsia="Times New Roman" w:cs="Times New Roman"/>
                <w:b/>
                <w:i w:val="0"/>
                <w:strike w:val="0"/>
                <w:color w:val="000000"/>
                <w:sz w:val="20"/>
                <w:u w:val="none"/>
                <w:vertAlign w:val="baseline"/>
              </w:rPr>
              <w:t xml:space="preserve">Вирус папилломы человека (ВПЧ), выявление ДНК (скрининг 14 типов ВПЧ высокого онкогенного риска - 16, 18, 31, 33, 35, 39, 45, 51, 52, 56, 58, 59, 66 и 68 типов, с дифференциальным определением 16 и 18 типов, тест-система РеалБест ВПЧ ОнкоСкрин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999389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E8B3231">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ротоглотки, </w:t>
              <w:br/>
              <w:t xml:space="preserve">Соскоб эпителиальных клеток слизистой прямой кишки, </w:t>
              <w:br/>
              <w:t xml:space="preserve">Соскоб эпителиальных клеток урогенитальный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C6E7A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655FE4">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362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D46930">
            <w:pPr>
              <w:pBdr/>
              <w:spacing/>
              <w:ind/>
              <w:jc w:val="center"/>
              <w:rPr/>
            </w:pPr>
            <w:r>
              <w:rPr>
                <w:rFonts w:ascii="Times New Roman" w:hAnsi="Times New Roman" w:eastAsia="Times New Roman" w:cs="Times New Roman"/>
                <w:b/>
                <w:i w:val="0"/>
                <w:strike w:val="0"/>
                <w:color w:val="000000"/>
                <w:sz w:val="20"/>
                <w:u w:val="none"/>
                <w:vertAlign w:val="baseline"/>
              </w:rPr>
              <w:t xml:space="preserve">3057СПБ</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1BD5DBC">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Расширенный скрининг на ВПЧ-инфекцию и риск рака шейки матки с оценкой состояния урогенитальной микрофлоры - количественное определение ДНК ВПЧ 14 типов, цитологическое исследование соскоба слизистой шейки матки методом жидкостной цитол</w:t>
            </w:r>
            <w:r>
              <w:rPr>
                <w:rFonts w:ascii="Times New Roman" w:hAnsi="Times New Roman" w:eastAsia="Times New Roman" w:cs="Times New Roman"/>
                <w:b/>
                <w:i w:val="0"/>
                <w:strike w:val="0"/>
                <w:color w:val="000000"/>
                <w:sz w:val="20"/>
                <w:u w:val="none"/>
                <w:vertAlign w:val="baseline"/>
              </w:rPr>
              <w:t xml:space="preserve">огии (Advanced screening for HPV infection and the risk of cervical cancer with an assessment of the state of the urogenital microflora - quantitative determination of HPV type 14 DNA, cytological examination of cervical mucosa scraping by liquid cytology)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1480728">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238112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эпителия эктоцервикса и эндоцервикса (смешанный мазок)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93893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082727">
            <w:pPr>
              <w:pBdr/>
              <w:spacing/>
              <w:ind/>
              <w:jc w:val="center"/>
              <w:rPr/>
            </w:pPr>
            <w:r>
              <w:rPr>
                <w:rFonts w:ascii="Times New Roman" w:hAnsi="Times New Roman" w:eastAsia="Times New Roman" w:cs="Times New Roman"/>
                <w:b/>
                <w:i w:val="0"/>
                <w:strike w:val="0"/>
                <w:color w:val="000000"/>
                <w:sz w:val="20"/>
                <w:u w:val="none"/>
                <w:vertAlign w:val="baseline"/>
              </w:rPr>
              <w:t xml:space="preserve">1 592</w:t>
            </w:r>
            <w:r/>
          </w:p>
        </w:tc>
      </w:tr>
      <w:tr>
        <w:trPr>
          <w:trHeight w:val="362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F23470">
            <w:pPr>
              <w:pBdr/>
              <w:spacing/>
              <w:ind/>
              <w:jc w:val="center"/>
              <w:rPr/>
            </w:pPr>
            <w:r>
              <w:rPr>
                <w:rFonts w:ascii="Times New Roman" w:hAnsi="Times New Roman" w:eastAsia="Times New Roman" w:cs="Times New Roman"/>
                <w:b/>
                <w:i w:val="0"/>
                <w:strike w:val="0"/>
                <w:color w:val="000000"/>
                <w:sz w:val="20"/>
                <w:u w:val="none"/>
                <w:vertAlign w:val="baseline"/>
              </w:rPr>
              <w:t xml:space="preserve">3058СПБ</w:t>
            </w:r>
            <w:r/>
          </w:p>
        </w:tc>
        <w:tc>
          <w:tcPr>
            <w:gridSpan w:val="2"/>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65" w:type="dxa"/>
            <w:vAlign w:val="center"/>
          </w:tcPr>
          <w:p w14:paraId="6D0F6E53">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Расширенный скрининг на ВПЧ-инфекцию и риск рака шейки матки с оценкой состояния урогенитальной микрофлоры - количественное определение ДНК ВПЧ 21 типа, цитологическое исследование соскоба слизистой шейки матки методом жидкостной цитологии, Фемофлор Скрин.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91481FB">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F2FDA96">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эпителия эктоцервикса и эндоцервикса (смешанный мазок)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54835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BDCB41">
            <w:pPr>
              <w:pBdr/>
              <w:spacing/>
              <w:ind/>
              <w:jc w:val="center"/>
              <w:rPr/>
            </w:pPr>
            <w:r>
              <w:rPr>
                <w:rFonts w:ascii="Times New Roman" w:hAnsi="Times New Roman" w:eastAsia="Times New Roman" w:cs="Times New Roman"/>
                <w:b/>
                <w:i w:val="0"/>
                <w:strike w:val="0"/>
                <w:color w:val="000000"/>
                <w:sz w:val="20"/>
                <w:u w:val="none"/>
                <w:vertAlign w:val="baseline"/>
              </w:rPr>
              <w:t xml:space="preserve">5 224</w:t>
            </w:r>
            <w:r/>
          </w:p>
        </w:tc>
      </w:tr>
      <w:tr>
        <w:trPr>
          <w:trHeight w:val="159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7E0691">
            <w:pPr>
              <w:pBdr/>
              <w:spacing/>
              <w:ind/>
              <w:jc w:val="center"/>
              <w:rPr/>
            </w:pPr>
            <w:r>
              <w:rPr>
                <w:rFonts w:ascii="Times New Roman" w:hAnsi="Times New Roman" w:eastAsia="Times New Roman" w:cs="Times New Roman"/>
                <w:b/>
                <w:i w:val="0"/>
                <w:strike w:val="0"/>
                <w:color w:val="000000"/>
                <w:sz w:val="20"/>
                <w:u w:val="none"/>
                <w:vertAlign w:val="baseline"/>
              </w:rPr>
              <w:t xml:space="preserve">374С-УРО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C030D1D">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ДНК ВПЧ (Вирус папилломы человека, Human papillomavirus, HPV), скрининг  4 типов (6, 11, 16, 18 )+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B6C8720">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C0FFAD6">
            <w:pPr>
              <w:pBdr/>
              <w:spacing/>
              <w:ind/>
              <w:jc w:val="center"/>
              <w:rPr/>
            </w:pPr>
            <w:r>
              <w:rPr>
                <w:rFonts w:ascii="Times New Roman" w:hAnsi="Times New Roman" w:eastAsia="Times New Roman" w:cs="Times New Roman"/>
                <w:b/>
                <w:i w:val="0"/>
                <w:strike w:val="0"/>
                <w:color w:val="000000"/>
                <w:sz w:val="20"/>
                <w:u w:val="none"/>
                <w:vertAlign w:val="baseline"/>
              </w:rPr>
              <w:t xml:space="preserve">Вагинальный соскоб, Цервикальный соскоб, Уретральный 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68195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2298EA">
            <w:pPr>
              <w:pBdr/>
              <w:spacing/>
              <w:ind/>
              <w:jc w:val="center"/>
              <w:rPr/>
            </w:pPr>
            <w:r>
              <w:rPr>
                <w:rFonts w:ascii="Times New Roman" w:hAnsi="Times New Roman" w:eastAsia="Times New Roman" w:cs="Times New Roman"/>
                <w:b/>
                <w:i w:val="0"/>
                <w:strike w:val="0"/>
                <w:color w:val="000000"/>
                <w:sz w:val="20"/>
                <w:u w:val="none"/>
                <w:vertAlign w:val="baseline"/>
              </w:rPr>
              <w:t xml:space="preserve">745</w:t>
            </w:r>
            <w:r/>
          </w:p>
        </w:tc>
      </w:tr>
      <w:tr>
        <w:trPr>
          <w:trHeight w:val="17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0F686A">
            <w:pPr>
              <w:pBdr/>
              <w:spacing/>
              <w:ind/>
              <w:jc w:val="center"/>
              <w:rPr/>
            </w:pPr>
            <w:r>
              <w:rPr>
                <w:rFonts w:ascii="Times New Roman" w:hAnsi="Times New Roman" w:eastAsia="Times New Roman" w:cs="Times New Roman"/>
                <w:b/>
                <w:i w:val="0"/>
                <w:strike w:val="0"/>
                <w:color w:val="000000"/>
                <w:sz w:val="20"/>
                <w:u w:val="none"/>
                <w:vertAlign w:val="baseline"/>
              </w:rPr>
              <w:t xml:space="preserve">377С-УРО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8BE0541">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(Вирус папилломы человека, Human papillomavirus, HPV) 14 типов (16, 18, 31, 33, 35, 39, 45, 51, 52, 56, 58, 59, 66, 68) +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BF62E1E">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C1FB7DE">
            <w:pPr>
              <w:pBdr/>
              <w:spacing/>
              <w:ind/>
              <w:jc w:val="center"/>
              <w:rPr/>
            </w:pPr>
            <w:r>
              <w:rPr>
                <w:rFonts w:ascii="Times New Roman" w:hAnsi="Times New Roman" w:eastAsia="Times New Roman" w:cs="Times New Roman"/>
                <w:b/>
                <w:i w:val="0"/>
                <w:strike w:val="0"/>
                <w:color w:val="000000"/>
                <w:sz w:val="20"/>
                <w:u w:val="none"/>
                <w:vertAlign w:val="baseline"/>
              </w:rPr>
              <w:t xml:space="preserve">Вагинальный соскоб, Цервикальный соскоб, Уретральный 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3B0C4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D032FF">
            <w:pPr>
              <w:pBdr/>
              <w:spacing/>
              <w:ind/>
              <w:jc w:val="center"/>
              <w:rPr/>
            </w:pPr>
            <w:r>
              <w:rPr>
                <w:rFonts w:ascii="Times New Roman" w:hAnsi="Times New Roman" w:eastAsia="Times New Roman" w:cs="Times New Roman"/>
                <w:b/>
                <w:i w:val="0"/>
                <w:strike w:val="0"/>
                <w:color w:val="000000"/>
                <w:sz w:val="20"/>
                <w:u w:val="none"/>
                <w:vertAlign w:val="baseline"/>
              </w:rPr>
              <w:t xml:space="preserve">1 385</w:t>
            </w:r>
            <w:r/>
          </w:p>
        </w:tc>
      </w:tr>
      <w:tr>
        <w:trPr>
          <w:trHeight w:val="15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075A33">
            <w:pPr>
              <w:pBdr/>
              <w:spacing/>
              <w:ind/>
              <w:jc w:val="center"/>
              <w:rPr/>
            </w:pPr>
            <w:r>
              <w:rPr>
                <w:rFonts w:ascii="Times New Roman" w:hAnsi="Times New Roman" w:eastAsia="Times New Roman" w:cs="Times New Roman"/>
                <w:b/>
                <w:i w:val="0"/>
                <w:strike w:val="0"/>
                <w:color w:val="000000"/>
                <w:sz w:val="20"/>
                <w:u w:val="none"/>
                <w:vertAlign w:val="baseline"/>
              </w:rPr>
              <w:t xml:space="preserve">3120С-УРО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ABCB328">
            <w:pPr>
              <w:pBdr/>
              <w:spacing/>
              <w:ind/>
              <w:jc w:val="left"/>
              <w:rPr/>
            </w:pPr>
            <w:r>
              <w:rPr>
                <w:rFonts w:ascii="Times New Roman" w:hAnsi="Times New Roman" w:eastAsia="Times New Roman" w:cs="Times New Roman"/>
                <w:b/>
                <w:i w:val="0"/>
                <w:strike w:val="0"/>
                <w:color w:val="000000"/>
                <w:sz w:val="20"/>
                <w:u w:val="none"/>
                <w:vertAlign w:val="baseline"/>
              </w:rPr>
              <w:t xml:space="preserve">Количественное определение ДНК ВПЧ (Вирус папилломы человека, Human papillomavirus, HPV), 2-х типов (16, 18) + КВМ в соскобе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7E3DAEE">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F2A9C0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9A0A8A">
            <w:pPr>
              <w:pBdr/>
              <w:spacing/>
              <w:ind/>
              <w:jc w:val="center"/>
              <w:rPr/>
            </w:pPr>
            <w:r>
              <w:rPr>
                <w:rFonts w:ascii="Times New Roman" w:hAnsi="Times New Roman" w:eastAsia="Times New Roman" w:cs="Times New Roman"/>
                <w:b/>
                <w:i w:val="0"/>
                <w:strike w:val="0"/>
                <w:color w:val="000000"/>
                <w:sz w:val="20"/>
                <w:u w:val="none"/>
                <w:vertAlign w:val="baseline"/>
              </w:rPr>
              <w:t xml:space="preserve">до 2 </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93F1AE">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F56B0F">
            <w:pPr>
              <w:pBdr/>
              <w:spacing/>
              <w:ind/>
              <w:jc w:val="center"/>
              <w:rPr/>
            </w:pPr>
            <w:r>
              <w:rPr>
                <w:rFonts w:ascii="Times New Roman" w:hAnsi="Times New Roman" w:eastAsia="Times New Roman" w:cs="Times New Roman"/>
                <w:b/>
                <w:i w:val="0"/>
                <w:strike w:val="0"/>
                <w:color w:val="000000"/>
                <w:sz w:val="20"/>
                <w:u w:val="none"/>
                <w:vertAlign w:val="baseline"/>
              </w:rPr>
              <w:t xml:space="preserve">391С-УРО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1D79A65E">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(Вирус папилломы человека, Human papillomavirus, HPV) 21 типа ( 6, 11, 16, 18, 26, 31, 33, 35, 39, 44, 45, 51, 52, 53, 56, 58, 59, 66, 68, 73, 82) + КВМ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8668762">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9FC3C79">
            <w:pPr>
              <w:pBdr/>
              <w:spacing/>
              <w:ind/>
              <w:jc w:val="center"/>
              <w:rPr/>
            </w:pPr>
            <w:r>
              <w:rPr>
                <w:rFonts w:ascii="Times New Roman" w:hAnsi="Times New Roman" w:eastAsia="Times New Roman" w:cs="Times New Roman"/>
                <w:b/>
                <w:i w:val="0"/>
                <w:strike w:val="0"/>
                <w:color w:val="000000"/>
                <w:sz w:val="20"/>
                <w:u w:val="none"/>
                <w:vertAlign w:val="baseline"/>
              </w:rPr>
              <w:t xml:space="preserve">Вагинальный соскоб, Цервикальный соскоб, Уретральный 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D9808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D86A0C3">
            <w:pPr>
              <w:pBdr/>
              <w:spacing/>
              <w:ind/>
              <w:jc w:val="center"/>
              <w:rPr/>
            </w:pPr>
            <w:r>
              <w:rPr>
                <w:rFonts w:ascii="Times New Roman" w:hAnsi="Times New Roman" w:eastAsia="Times New Roman" w:cs="Times New Roman"/>
                <w:b/>
                <w:i w:val="0"/>
                <w:strike w:val="0"/>
                <w:color w:val="000000"/>
                <w:sz w:val="20"/>
                <w:u w:val="none"/>
                <w:vertAlign w:val="baseline"/>
              </w:rPr>
              <w:t xml:space="preserve">3 265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04490D0">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Пневмококк</w:t>
            </w:r>
            <w:r/>
          </w:p>
        </w:tc>
      </w:tr>
      <w:tr>
        <w:trPr>
          <w:trHeight w:val="70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D836F0">
            <w:pPr>
              <w:pBdr/>
              <w:spacing/>
              <w:ind/>
              <w:jc w:val="center"/>
              <w:rPr/>
            </w:pPr>
            <w:r>
              <w:rPr>
                <w:rFonts w:ascii="Times New Roman" w:hAnsi="Times New Roman" w:eastAsia="Times New Roman" w:cs="Times New Roman"/>
                <w:b/>
                <w:i w:val="0"/>
                <w:strike w:val="0"/>
                <w:color w:val="000000"/>
                <w:sz w:val="20"/>
                <w:u w:val="none"/>
                <w:vertAlign w:val="baseline"/>
              </w:rPr>
              <w:t xml:space="preserve">33103МК</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AD62A5E">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Пневмококк, определение ДНК</w:t>
            </w:r>
            <w:r>
              <w:rPr>
                <w:rFonts w:ascii="Times New Roman" w:hAnsi="Times New Roman" w:eastAsia="Times New Roman" w:cs="Times New Roman"/>
                <w:b w:val="0"/>
                <w:i w:val="0"/>
                <w:strike w:val="0"/>
                <w:color w:val="000000"/>
                <w:sz w:val="20"/>
                <w:u w:val="none"/>
                <w:vertAlign w:val="baseline"/>
              </w:rPr>
              <w:t xml:space="preserve"> (Streptococcus pneumoniae,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0B27F1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E2C33C8">
            <w:pPr>
              <w:pBdr/>
              <w:spacing/>
              <w:ind/>
              <w:jc w:val="center"/>
              <w:rPr/>
            </w:pPr>
            <w:r>
              <w:rPr>
                <w:rFonts w:ascii="Times New Roman" w:hAnsi="Times New Roman" w:eastAsia="Times New Roman" w:cs="Times New Roman"/>
                <w:b/>
                <w:i w:val="0"/>
                <w:strike w:val="0"/>
                <w:color w:val="000000"/>
                <w:sz w:val="20"/>
                <w:u w:val="none"/>
                <w:vertAlign w:val="baseline"/>
              </w:rPr>
              <w:t xml:space="preserve">мокрота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65D587">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14C5FA">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8295DD">
            <w:pPr>
              <w:pBdr/>
              <w:spacing/>
              <w:ind/>
              <w:jc w:val="center"/>
              <w:rPr/>
            </w:pPr>
            <w:r>
              <w:rPr>
                <w:rFonts w:ascii="Times New Roman" w:hAnsi="Times New Roman" w:eastAsia="Times New Roman" w:cs="Times New Roman"/>
                <w:b/>
                <w:i w:val="0"/>
                <w:strike w:val="0"/>
                <w:color w:val="000000"/>
                <w:sz w:val="20"/>
                <w:u w:val="none"/>
                <w:vertAlign w:val="baseline"/>
              </w:rPr>
              <w:t xml:space="preserve">33103ПЛ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3091EA1">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Пневмококк, определение ДНК </w:t>
            </w:r>
            <w:r>
              <w:rPr>
                <w:rFonts w:ascii="Times New Roman" w:hAnsi="Times New Roman" w:eastAsia="Times New Roman" w:cs="Times New Roman"/>
                <w:b w:val="0"/>
                <w:i w:val="0"/>
                <w:strike w:val="0"/>
                <w:color w:val="000000"/>
                <w:sz w:val="20"/>
                <w:u w:val="none"/>
                <w:vertAlign w:val="baseline"/>
              </w:rPr>
              <w:t xml:space="preserve">(Streptococcus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51076D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2F11CE9">
            <w:pPr>
              <w:pBdr/>
              <w:spacing/>
              <w:ind/>
              <w:jc w:val="center"/>
              <w:rPr/>
            </w:pPr>
            <w:r>
              <w:rPr>
                <w:rFonts w:ascii="Times New Roman" w:hAnsi="Times New Roman" w:eastAsia="Times New Roman" w:cs="Times New Roman"/>
                <w:b/>
                <w:i w:val="0"/>
                <w:strike w:val="0"/>
                <w:color w:val="000000"/>
                <w:sz w:val="20"/>
                <w:u w:val="none"/>
                <w:vertAlign w:val="baseline"/>
              </w:rPr>
              <w:t xml:space="preserve">плазма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19F58B">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CEAEF2">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12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356DE5">
            <w:pPr>
              <w:pBdr/>
              <w:spacing/>
              <w:ind/>
              <w:jc w:val="center"/>
              <w:rPr/>
            </w:pPr>
            <w:r>
              <w:rPr>
                <w:rFonts w:ascii="Times New Roman" w:hAnsi="Times New Roman" w:eastAsia="Times New Roman" w:cs="Times New Roman"/>
                <w:b/>
                <w:i w:val="0"/>
                <w:strike w:val="0"/>
                <w:color w:val="000000"/>
                <w:sz w:val="20"/>
                <w:u w:val="none"/>
                <w:vertAlign w:val="baseline"/>
              </w:rPr>
              <w:t xml:space="preserve">33103РОТ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8A80170">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Пневмококк, определение ДНК</w:t>
            </w:r>
            <w:r>
              <w:rPr>
                <w:rFonts w:ascii="Times New Roman" w:hAnsi="Times New Roman" w:eastAsia="Times New Roman" w:cs="Times New Roman"/>
                <w:b w:val="0"/>
                <w:i w:val="0"/>
                <w:strike w:val="0"/>
                <w:color w:val="000000"/>
                <w:sz w:val="20"/>
                <w:u w:val="none"/>
                <w:vertAlign w:val="baseline"/>
              </w:rPr>
              <w:t xml:space="preserve"> (Streptococcus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014A04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2BFE41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F9676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566128">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F80D4F2">
            <w:pPr>
              <w:pBdr/>
              <w:spacing/>
              <w:ind/>
              <w:jc w:val="center"/>
              <w:rPr/>
            </w:pPr>
            <w:r>
              <w:rPr>
                <w:rFonts w:ascii="Times New Roman" w:hAnsi="Times New Roman" w:eastAsia="Times New Roman" w:cs="Times New Roman"/>
                <w:b/>
                <w:i w:val="0"/>
                <w:strike w:val="0"/>
                <w:color w:val="000000"/>
                <w:sz w:val="20"/>
                <w:u w:val="none"/>
                <w:vertAlign w:val="baseline"/>
              </w:rPr>
              <w:t xml:space="preserve">33103СЛН</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36744895">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Пневмококк, определение ДНК </w:t>
            </w:r>
            <w:r>
              <w:rPr>
                <w:rFonts w:ascii="Times New Roman" w:hAnsi="Times New Roman" w:eastAsia="Times New Roman" w:cs="Times New Roman"/>
                <w:b w:val="0"/>
                <w:i w:val="0"/>
                <w:strike w:val="0"/>
                <w:color w:val="000000"/>
                <w:sz w:val="20"/>
                <w:u w:val="none"/>
                <w:vertAlign w:val="baseline"/>
              </w:rPr>
              <w:t xml:space="preserve">(Streptococcus pneumoniae,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5ABF476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4169DB1">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EBE5E6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2430611">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DCFA042">
            <w:pPr>
              <w:pBdr/>
              <w:spacing/>
              <w:ind/>
              <w:jc w:val="left"/>
              <w:rPr/>
            </w:pPr>
            <w:r>
              <w:rPr>
                <w:rFonts w:ascii="Times New Roman" w:hAnsi="Times New Roman" w:eastAsia="Times New Roman" w:cs="Times New Roman"/>
                <w:b/>
                <w:i w:val="0"/>
                <w:strike w:val="0"/>
                <w:color w:val="000000"/>
                <w:sz w:val="20"/>
                <w:u w:val="none"/>
                <w:vertAlign w:val="baseline"/>
              </w:rPr>
              <w:t xml:space="preserve">Сифилис</w:t>
            </w:r>
            <w:r/>
          </w:p>
        </w:tc>
      </w:tr>
      <w:tr>
        <w:trPr>
          <w:trHeight w:val="409"/>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4357E7">
            <w:pPr>
              <w:pBdr/>
              <w:spacing/>
              <w:ind/>
              <w:jc w:val="center"/>
              <w:rPr/>
            </w:pPr>
            <w:r>
              <w:rPr>
                <w:rFonts w:ascii="Times New Roman" w:hAnsi="Times New Roman" w:eastAsia="Times New Roman" w:cs="Times New Roman"/>
                <w:b/>
                <w:i w:val="0"/>
                <w:strike w:val="0"/>
                <w:color w:val="000000"/>
                <w:sz w:val="20"/>
                <w:u w:val="none"/>
                <w:vertAlign w:val="baseline"/>
              </w:rPr>
              <w:t xml:space="preserve">346ГЛЗ</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95765B1">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 </w:t>
            </w:r>
            <w:r>
              <w:rPr>
                <w:rFonts w:ascii="Times New Roman" w:hAnsi="Times New Roman" w:eastAsia="Times New Roman" w:cs="Times New Roman"/>
                <w:b w:val="0"/>
                <w:i w:val="0"/>
                <w:strike w:val="0"/>
                <w:color w:val="000000"/>
                <w:sz w:val="20"/>
                <w:u w:val="none"/>
                <w:vertAlign w:val="baseline"/>
              </w:rPr>
              <w:t xml:space="preserve">(Treponema pallidum,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58F1B6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B5632EF">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56DD5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E9E583">
            <w:pPr>
              <w:pBdr/>
              <w:spacing/>
              <w:ind/>
              <w:jc w:val="center"/>
              <w:rPr/>
            </w:pPr>
            <w:r>
              <w:rPr>
                <w:rFonts w:ascii="Times New Roman" w:hAnsi="Times New Roman" w:eastAsia="Times New Roman" w:cs="Times New Roman"/>
                <w:b/>
                <w:i w:val="0"/>
                <w:strike w:val="0"/>
                <w:color w:val="000000"/>
                <w:sz w:val="20"/>
                <w:u w:val="none"/>
                <w:vertAlign w:val="baseline"/>
              </w:rPr>
              <w:t xml:space="preserve">335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3F64BD">
            <w:pPr>
              <w:pBdr/>
              <w:spacing/>
              <w:ind/>
              <w:jc w:val="center"/>
              <w:rPr/>
            </w:pPr>
            <w:r>
              <w:rPr>
                <w:rFonts w:ascii="Times New Roman" w:hAnsi="Times New Roman" w:eastAsia="Times New Roman" w:cs="Times New Roman"/>
                <w:b/>
                <w:i w:val="0"/>
                <w:strike w:val="0"/>
                <w:color w:val="000000"/>
                <w:sz w:val="20"/>
                <w:u w:val="none"/>
                <w:vertAlign w:val="baseline"/>
              </w:rPr>
              <w:t xml:space="preserve">346КОЖ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317A473">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w:t>
            </w:r>
            <w:r>
              <w:rPr>
                <w:rFonts w:ascii="Times New Roman" w:hAnsi="Times New Roman" w:eastAsia="Times New Roman" w:cs="Times New Roman"/>
                <w:b w:val="0"/>
                <w:i w:val="0"/>
                <w:strike w:val="0"/>
                <w:color w:val="000000"/>
                <w:sz w:val="20"/>
                <w:u w:val="none"/>
                <w:vertAlign w:val="baseline"/>
              </w:rPr>
              <w:t xml:space="preserve"> (Treponema pallidum,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2B8A74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BE2E0F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7F7C0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137063">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40FBB8">
            <w:pPr>
              <w:pBdr/>
              <w:spacing/>
              <w:ind/>
              <w:jc w:val="center"/>
              <w:rPr/>
            </w:pPr>
            <w:r>
              <w:rPr>
                <w:rFonts w:ascii="Times New Roman" w:hAnsi="Times New Roman" w:eastAsia="Times New Roman" w:cs="Times New Roman"/>
                <w:b/>
                <w:i w:val="0"/>
                <w:strike w:val="0"/>
                <w:color w:val="000000"/>
                <w:sz w:val="20"/>
                <w:u w:val="none"/>
                <w:vertAlign w:val="baseline"/>
              </w:rPr>
              <w:t xml:space="preserve">346МОЧ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2ABA3C7">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w:t>
            </w:r>
            <w:r>
              <w:rPr>
                <w:rFonts w:ascii="Times New Roman" w:hAnsi="Times New Roman" w:eastAsia="Times New Roman" w:cs="Times New Roman"/>
                <w:b w:val="0"/>
                <w:i w:val="0"/>
                <w:strike w:val="0"/>
                <w:color w:val="000000"/>
                <w:sz w:val="20"/>
                <w:u w:val="none"/>
                <w:vertAlign w:val="baseline"/>
              </w:rPr>
              <w:t xml:space="preserve"> (Treponema pallidum,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A8725B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3D2F217">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2761C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9E26BE">
            <w:pPr>
              <w:pBdr/>
              <w:spacing/>
              <w:ind/>
              <w:jc w:val="center"/>
              <w:rPr/>
            </w:pPr>
            <w:r>
              <w:rPr>
                <w:rFonts w:ascii="Times New Roman" w:hAnsi="Times New Roman" w:eastAsia="Times New Roman" w:cs="Times New Roman"/>
                <w:b/>
                <w:i w:val="0"/>
                <w:strike w:val="0"/>
                <w:color w:val="000000"/>
                <w:sz w:val="20"/>
                <w:u w:val="none"/>
                <w:vertAlign w:val="baseline"/>
              </w:rPr>
              <w:t xml:space="preserve">335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5B1C8B">
            <w:pPr>
              <w:pBdr/>
              <w:spacing/>
              <w:ind/>
              <w:jc w:val="center"/>
              <w:rPr/>
            </w:pPr>
            <w:r>
              <w:rPr>
                <w:rFonts w:ascii="Times New Roman" w:hAnsi="Times New Roman" w:eastAsia="Times New Roman" w:cs="Times New Roman"/>
                <w:b/>
                <w:i w:val="0"/>
                <w:strike w:val="0"/>
                <w:color w:val="000000"/>
                <w:sz w:val="20"/>
                <w:u w:val="none"/>
                <w:vertAlign w:val="baseline"/>
              </w:rPr>
              <w:t xml:space="preserve">346ОТД</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5ECE51A">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w:t>
            </w:r>
            <w:r>
              <w:rPr>
                <w:rFonts w:ascii="Times New Roman" w:hAnsi="Times New Roman" w:eastAsia="Times New Roman" w:cs="Times New Roman"/>
                <w:b w:val="0"/>
                <w:i w:val="0"/>
                <w:strike w:val="0"/>
                <w:color w:val="000000"/>
                <w:sz w:val="20"/>
                <w:u w:val="none"/>
                <w:vertAlign w:val="baseline"/>
              </w:rPr>
              <w:t xml:space="preserve"> (Treponema pallidum,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C397E6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736161D">
            <w:pPr>
              <w:pBdr/>
              <w:spacing/>
              <w:ind/>
              <w:jc w:val="center"/>
              <w:rPr/>
            </w:pPr>
            <w:r>
              <w:rPr>
                <w:rFonts w:ascii="Times New Roman" w:hAnsi="Times New Roman" w:eastAsia="Times New Roman" w:cs="Times New Roman"/>
                <w:b/>
                <w:i w:val="0"/>
                <w:strike w:val="0"/>
                <w:color w:val="000000"/>
                <w:sz w:val="20"/>
                <w:u w:val="none"/>
                <w:vertAlign w:val="baseline"/>
              </w:rPr>
              <w:t xml:space="preserve">отделяемое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9D88B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FBDB28">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85AD39">
            <w:pPr>
              <w:pBdr/>
              <w:spacing/>
              <w:ind/>
              <w:jc w:val="center"/>
              <w:rPr/>
            </w:pPr>
            <w:r>
              <w:rPr>
                <w:rFonts w:ascii="Times New Roman" w:hAnsi="Times New Roman" w:eastAsia="Times New Roman" w:cs="Times New Roman"/>
                <w:b/>
                <w:i w:val="0"/>
                <w:strike w:val="0"/>
                <w:color w:val="000000"/>
                <w:sz w:val="20"/>
                <w:u w:val="none"/>
                <w:vertAlign w:val="baseline"/>
              </w:rPr>
              <w:t xml:space="preserve">346РОТ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A431E86">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w:t>
            </w:r>
            <w:r>
              <w:rPr>
                <w:rFonts w:ascii="Times New Roman" w:hAnsi="Times New Roman" w:eastAsia="Times New Roman" w:cs="Times New Roman"/>
                <w:b w:val="0"/>
                <w:i w:val="0"/>
                <w:strike w:val="0"/>
                <w:color w:val="000000"/>
                <w:sz w:val="20"/>
                <w:u w:val="none"/>
                <w:vertAlign w:val="baseline"/>
              </w:rPr>
              <w:t xml:space="preserve"> (Treponema pallidum,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AAA7F3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4CB16E8">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54FBA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BC8F3A">
            <w:pPr>
              <w:pBdr/>
              <w:spacing/>
              <w:ind/>
              <w:jc w:val="center"/>
              <w:rPr/>
            </w:pPr>
            <w:r>
              <w:rPr>
                <w:rFonts w:ascii="Times New Roman" w:hAnsi="Times New Roman" w:eastAsia="Times New Roman" w:cs="Times New Roman"/>
                <w:b/>
                <w:i w:val="0"/>
                <w:strike w:val="0"/>
                <w:color w:val="000000"/>
                <w:sz w:val="20"/>
                <w:u w:val="none"/>
                <w:vertAlign w:val="baseline"/>
              </w:rPr>
              <w:t xml:space="preserve">335</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4FED25">
            <w:pPr>
              <w:pBdr/>
              <w:spacing/>
              <w:ind/>
              <w:jc w:val="center"/>
              <w:rPr/>
            </w:pPr>
            <w:r>
              <w:rPr>
                <w:rFonts w:ascii="Times New Roman" w:hAnsi="Times New Roman" w:eastAsia="Times New Roman" w:cs="Times New Roman"/>
                <w:b/>
                <w:i w:val="0"/>
                <w:strike w:val="0"/>
                <w:color w:val="000000"/>
                <w:sz w:val="20"/>
                <w:u w:val="none"/>
                <w:vertAlign w:val="baseline"/>
              </w:rPr>
              <w:t xml:space="preserve">346СВ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8CF7D88">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 </w:t>
            </w:r>
            <w:r>
              <w:rPr>
                <w:rFonts w:ascii="Times New Roman" w:hAnsi="Times New Roman" w:eastAsia="Times New Roman" w:cs="Times New Roman"/>
                <w:b w:val="0"/>
                <w:i w:val="0"/>
                <w:strike w:val="0"/>
                <w:color w:val="000000"/>
                <w:sz w:val="20"/>
                <w:u w:val="none"/>
                <w:vertAlign w:val="baseline"/>
              </w:rPr>
              <w:t xml:space="preserve">(Treponema pallidum,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AEE479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F169AAC">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DCE65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FF3B90">
            <w:pPr>
              <w:pBdr/>
              <w:spacing/>
              <w:ind/>
              <w:jc w:val="center"/>
              <w:rPr/>
            </w:pPr>
            <w:r>
              <w:rPr>
                <w:rFonts w:ascii="Times New Roman" w:hAnsi="Times New Roman" w:eastAsia="Times New Roman" w:cs="Times New Roman"/>
                <w:b/>
                <w:i w:val="0"/>
                <w:strike w:val="0"/>
                <w:color w:val="000000"/>
                <w:sz w:val="20"/>
                <w:u w:val="none"/>
                <w:vertAlign w:val="baseline"/>
              </w:rPr>
              <w:t xml:space="preserve">545</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EEE117">
            <w:pPr>
              <w:pBdr/>
              <w:spacing/>
              <w:ind/>
              <w:jc w:val="center"/>
              <w:rPr/>
            </w:pPr>
            <w:r>
              <w:rPr>
                <w:rFonts w:ascii="Times New Roman" w:hAnsi="Times New Roman" w:eastAsia="Times New Roman" w:cs="Times New Roman"/>
                <w:b/>
                <w:i w:val="0"/>
                <w:strike w:val="0"/>
                <w:color w:val="000000"/>
                <w:sz w:val="20"/>
                <w:u w:val="none"/>
                <w:vertAlign w:val="baseline"/>
              </w:rPr>
              <w:t xml:space="preserve">346СМЖ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4F1DCCF">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 </w:t>
            </w:r>
            <w:r>
              <w:rPr>
                <w:rFonts w:ascii="Times New Roman" w:hAnsi="Times New Roman" w:eastAsia="Times New Roman" w:cs="Times New Roman"/>
                <w:b w:val="0"/>
                <w:i w:val="0"/>
                <w:strike w:val="0"/>
                <w:color w:val="000000"/>
                <w:sz w:val="20"/>
                <w:u w:val="none"/>
                <w:vertAlign w:val="baseline"/>
              </w:rPr>
              <w:t xml:space="preserve">(Treponema pallidum,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97A7F6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7C81174">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59494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0A7707">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DCF851">
            <w:pPr>
              <w:pBdr/>
              <w:spacing/>
              <w:ind/>
              <w:jc w:val="center"/>
              <w:rPr/>
            </w:pPr>
            <w:r>
              <w:rPr>
                <w:rFonts w:ascii="Times New Roman" w:hAnsi="Times New Roman" w:eastAsia="Times New Roman" w:cs="Times New Roman"/>
                <w:b/>
                <w:i w:val="0"/>
                <w:strike w:val="0"/>
                <w:color w:val="000000"/>
                <w:sz w:val="20"/>
                <w:u w:val="none"/>
                <w:vertAlign w:val="baseline"/>
              </w:rPr>
              <w:t xml:space="preserve">346СП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7960A6C">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 </w:t>
            </w:r>
            <w:r>
              <w:rPr>
                <w:rFonts w:ascii="Times New Roman" w:hAnsi="Times New Roman" w:eastAsia="Times New Roman" w:cs="Times New Roman"/>
                <w:b w:val="0"/>
                <w:i w:val="0"/>
                <w:strike w:val="0"/>
                <w:color w:val="000000"/>
                <w:sz w:val="20"/>
                <w:u w:val="none"/>
                <w:vertAlign w:val="baseline"/>
              </w:rPr>
              <w:t xml:space="preserve">(Treponema pallidum,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374D97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68D7804">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1B337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2AED59">
            <w:pPr>
              <w:pBdr/>
              <w:spacing/>
              <w:ind/>
              <w:jc w:val="center"/>
              <w:rPr/>
            </w:pPr>
            <w:r>
              <w:rPr>
                <w:rFonts w:ascii="Times New Roman" w:hAnsi="Times New Roman" w:eastAsia="Times New Roman" w:cs="Times New Roman"/>
                <w:b/>
                <w:i w:val="0"/>
                <w:strike w:val="0"/>
                <w:color w:val="000000"/>
                <w:sz w:val="20"/>
                <w:u w:val="none"/>
                <w:vertAlign w:val="baseline"/>
              </w:rPr>
              <w:t xml:space="preserve">344</w:t>
            </w:r>
            <w:r/>
          </w:p>
        </w:tc>
      </w:tr>
      <w:tr>
        <w:trPr>
          <w:trHeight w:val="409"/>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C1872AC">
            <w:pPr>
              <w:pBdr/>
              <w:spacing/>
              <w:ind/>
              <w:jc w:val="center"/>
              <w:rPr/>
            </w:pPr>
            <w:r>
              <w:rPr>
                <w:rFonts w:ascii="Times New Roman" w:hAnsi="Times New Roman" w:eastAsia="Times New Roman" w:cs="Times New Roman"/>
                <w:b/>
                <w:i w:val="0"/>
                <w:strike w:val="0"/>
                <w:color w:val="000000"/>
                <w:sz w:val="20"/>
                <w:u w:val="none"/>
                <w:vertAlign w:val="baseline"/>
              </w:rPr>
              <w:t xml:space="preserve">346УРО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DAA3081">
            <w:pPr>
              <w:pBdr/>
              <w:spacing/>
              <w:ind/>
              <w:jc w:val="left"/>
              <w:rPr/>
            </w:pPr>
            <w:r>
              <w:rPr>
                <w:rFonts w:ascii="Times New Roman" w:hAnsi="Times New Roman" w:eastAsia="Times New Roman" w:cs="Times New Roman"/>
                <w:b/>
                <w:i w:val="0"/>
                <w:strike w:val="0"/>
                <w:color w:val="000000"/>
                <w:sz w:val="20"/>
                <w:u w:val="none"/>
                <w:vertAlign w:val="baseline"/>
              </w:rPr>
              <w:t xml:space="preserve">Бледная трепонема, определение ДНК</w:t>
            </w:r>
            <w:r>
              <w:rPr>
                <w:rFonts w:ascii="Times New Roman" w:hAnsi="Times New Roman" w:eastAsia="Times New Roman" w:cs="Times New Roman"/>
                <w:b w:val="0"/>
                <w:i w:val="0"/>
                <w:strike w:val="0"/>
                <w:color w:val="000000"/>
                <w:sz w:val="20"/>
                <w:u w:val="none"/>
                <w:vertAlign w:val="baseline"/>
              </w:rPr>
              <w:t xml:space="preserve"> (Treponema pallidum,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538B7B4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91F7B8E">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528BFB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EF51165">
            <w:pPr>
              <w:pBdr/>
              <w:spacing/>
              <w:ind/>
              <w:jc w:val="center"/>
              <w:rPr/>
            </w:pPr>
            <w:r>
              <w:rPr>
                <w:rFonts w:ascii="Times New Roman" w:hAnsi="Times New Roman" w:eastAsia="Times New Roman" w:cs="Times New Roman"/>
                <w:b/>
                <w:i w:val="0"/>
                <w:strike w:val="0"/>
                <w:color w:val="000000"/>
                <w:sz w:val="20"/>
                <w:u w:val="none"/>
                <w:vertAlign w:val="baseline"/>
              </w:rPr>
              <w:t xml:space="preserve">344</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B4056A1">
            <w:pPr>
              <w:pBdr/>
              <w:spacing/>
              <w:ind/>
              <w:jc w:val="left"/>
              <w:rPr/>
            </w:pPr>
            <w:r>
              <w:rPr>
                <w:rFonts w:ascii="Times New Roman" w:hAnsi="Times New Roman" w:eastAsia="Times New Roman" w:cs="Times New Roman"/>
                <w:b/>
                <w:i w:val="0"/>
                <w:strike w:val="0"/>
                <w:color w:val="000000"/>
                <w:sz w:val="20"/>
                <w:u w:val="none"/>
                <w:vertAlign w:val="baseline"/>
              </w:rPr>
              <w:t xml:space="preserve">Специфическая оценка естественной микрофлоры кишечника</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075339">
            <w:pPr>
              <w:pBdr/>
              <w:spacing/>
              <w:ind/>
              <w:jc w:val="center"/>
              <w:rPr/>
            </w:pPr>
            <w:r>
              <w:rPr>
                <w:rFonts w:ascii="Times New Roman" w:hAnsi="Times New Roman" w:eastAsia="Times New Roman" w:cs="Times New Roman"/>
                <w:b/>
                <w:i w:val="0"/>
                <w:strike w:val="0"/>
                <w:color w:val="000000"/>
                <w:sz w:val="20"/>
                <w:u w:val="none"/>
                <w:vertAlign w:val="baseline"/>
              </w:rPr>
              <w:t xml:space="preserve">345УРО</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412CC2C">
            <w:pPr>
              <w:pBdr/>
              <w:spacing/>
              <w:ind/>
              <w:jc w:val="left"/>
              <w:rPr/>
            </w:pPr>
            <w:r>
              <w:rPr>
                <w:rFonts w:ascii="Times New Roman" w:hAnsi="Times New Roman" w:eastAsia="Times New Roman" w:cs="Times New Roman"/>
                <w:b/>
                <w:i w:val="0"/>
                <w:strike w:val="0"/>
                <w:color w:val="000000"/>
                <w:sz w:val="20"/>
                <w:u w:val="none"/>
                <w:vertAlign w:val="baseline"/>
              </w:rPr>
              <w:t xml:space="preserve">Лактобактерии, определение ДНК </w:t>
            </w:r>
            <w:r>
              <w:rPr>
                <w:rFonts w:ascii="Times New Roman" w:hAnsi="Times New Roman" w:eastAsia="Times New Roman" w:cs="Times New Roman"/>
                <w:b w:val="0"/>
                <w:i w:val="0"/>
                <w:strike w:val="0"/>
                <w:color w:val="000000"/>
                <w:sz w:val="20"/>
                <w:u w:val="none"/>
                <w:vertAlign w:val="baseline"/>
              </w:rPr>
              <w:t xml:space="preserve">(Lactobаcillus spp.,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863FA2A">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9A9EE6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0A680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FD5B72">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8429C6">
            <w:pPr>
              <w:pBdr/>
              <w:spacing/>
              <w:ind/>
              <w:jc w:val="center"/>
              <w:rPr/>
            </w:pPr>
            <w:r>
              <w:rPr>
                <w:rFonts w:ascii="Times New Roman" w:hAnsi="Times New Roman" w:eastAsia="Times New Roman" w:cs="Times New Roman"/>
                <w:b/>
                <w:i w:val="0"/>
                <w:strike w:val="0"/>
                <w:color w:val="000000"/>
                <w:sz w:val="20"/>
                <w:u w:val="none"/>
                <w:vertAlign w:val="baseline"/>
              </w:rPr>
              <w:t xml:space="preserve">396УРО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7D21F01">
            <w:pPr>
              <w:pBdr/>
              <w:spacing/>
              <w:ind/>
              <w:jc w:val="left"/>
              <w:rPr/>
            </w:pPr>
            <w:r>
              <w:rPr>
                <w:rFonts w:ascii="Times New Roman" w:hAnsi="Times New Roman" w:eastAsia="Times New Roman" w:cs="Times New Roman"/>
                <w:b/>
                <w:i w:val="0"/>
                <w:strike w:val="0"/>
                <w:color w:val="000000"/>
                <w:sz w:val="20"/>
                <w:u w:val="none"/>
                <w:vertAlign w:val="baseline"/>
              </w:rPr>
              <w:t xml:space="preserve">Бактероиды, определение ДНК </w:t>
            </w:r>
            <w:r>
              <w:rPr>
                <w:rFonts w:ascii="Times New Roman" w:hAnsi="Times New Roman" w:eastAsia="Times New Roman" w:cs="Times New Roman"/>
                <w:b w:val="0"/>
                <w:i w:val="0"/>
                <w:strike w:val="0"/>
                <w:color w:val="000000"/>
                <w:sz w:val="20"/>
                <w:u w:val="none"/>
                <w:vertAlign w:val="baseline"/>
              </w:rPr>
              <w:t xml:space="preserve">(Bacteroides spp., DNA)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C360EB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06E3AF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9F293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3C76A7">
            <w:pPr>
              <w:pBdr/>
              <w:spacing/>
              <w:ind/>
              <w:jc w:val="center"/>
              <w:rPr/>
            </w:pPr>
            <w:r>
              <w:rPr>
                <w:rFonts w:ascii="Times New Roman" w:hAnsi="Times New Roman" w:eastAsia="Times New Roman" w:cs="Times New Roman"/>
                <w:b/>
                <w:i w:val="0"/>
                <w:strike w:val="0"/>
                <w:color w:val="000000"/>
                <w:sz w:val="20"/>
                <w:u w:val="none"/>
                <w:vertAlign w:val="baseline"/>
              </w:rPr>
              <w:t xml:space="preserve">355</w:t>
            </w:r>
            <w:r/>
          </w:p>
        </w:tc>
      </w:tr>
      <w:tr>
        <w:trPr>
          <w:trHeight w:val="28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78E5268">
            <w:pPr>
              <w:pBdr/>
              <w:spacing/>
              <w:ind/>
              <w:jc w:val="center"/>
              <w:rPr/>
            </w:pPr>
            <w:r>
              <w:rPr>
                <w:rFonts w:ascii="Times New Roman" w:hAnsi="Times New Roman" w:eastAsia="Times New Roman" w:cs="Times New Roman"/>
                <w:b/>
                <w:i w:val="0"/>
                <w:strike w:val="0"/>
                <w:color w:val="000000"/>
                <w:sz w:val="20"/>
                <w:u w:val="none"/>
                <w:vertAlign w:val="baseline"/>
              </w:rPr>
              <w:t xml:space="preserve">397УРО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041F427">
            <w:pPr>
              <w:pBdr/>
              <w:spacing/>
              <w:ind/>
              <w:jc w:val="left"/>
              <w:rPr/>
            </w:pPr>
            <w:r>
              <w:rPr>
                <w:rFonts w:ascii="Times New Roman" w:hAnsi="Times New Roman" w:eastAsia="Times New Roman" w:cs="Times New Roman"/>
                <w:b/>
                <w:i w:val="0"/>
                <w:strike w:val="0"/>
                <w:color w:val="000000"/>
                <w:sz w:val="20"/>
                <w:u w:val="none"/>
                <w:vertAlign w:val="baseline"/>
              </w:rPr>
              <w:t xml:space="preserve">Мобилункус, определение ДНК </w:t>
            </w:r>
            <w:r>
              <w:rPr>
                <w:rFonts w:ascii="Times New Roman" w:hAnsi="Times New Roman" w:eastAsia="Times New Roman" w:cs="Times New Roman"/>
                <w:b w:val="0"/>
                <w:i w:val="0"/>
                <w:strike w:val="0"/>
                <w:color w:val="000000"/>
                <w:sz w:val="20"/>
                <w:u w:val="none"/>
                <w:vertAlign w:val="baseline"/>
              </w:rPr>
              <w:t xml:space="preserve">(Mobiluncus curtisii,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776EB62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AF47ED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44F1B7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6CC7990">
            <w:pPr>
              <w:pBdr/>
              <w:spacing/>
              <w:ind/>
              <w:jc w:val="center"/>
              <w:rPr/>
            </w:pPr>
            <w:r>
              <w:rPr>
                <w:rFonts w:ascii="Times New Roman" w:hAnsi="Times New Roman" w:eastAsia="Times New Roman" w:cs="Times New Roman"/>
                <w:b/>
                <w:i w:val="0"/>
                <w:strike w:val="0"/>
                <w:color w:val="000000"/>
                <w:sz w:val="20"/>
                <w:u w:val="none"/>
                <w:vertAlign w:val="baseline"/>
              </w:rPr>
              <w:t xml:space="preserve">250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C327A5D">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Стрептококковая инфекция</w:t>
            </w:r>
            <w:r/>
          </w:p>
        </w:tc>
      </w:tr>
      <w:tr>
        <w:trPr>
          <w:trHeight w:val="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22DA0D">
            <w:pPr>
              <w:pBdr/>
              <w:spacing/>
              <w:ind/>
              <w:jc w:val="center"/>
              <w:rPr/>
            </w:pPr>
            <w:r>
              <w:rPr>
                <w:rFonts w:ascii="Times New Roman" w:hAnsi="Times New Roman" w:eastAsia="Times New Roman" w:cs="Times New Roman"/>
                <w:b/>
                <w:i w:val="0"/>
                <w:strike w:val="0"/>
                <w:color w:val="000000"/>
                <w:sz w:val="20"/>
                <w:u w:val="none"/>
                <w:vertAlign w:val="baseline"/>
              </w:rPr>
              <w:t xml:space="preserve">348МК</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8763DB0">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определение ДНК</w:t>
            </w:r>
            <w:r>
              <w:rPr>
                <w:rFonts w:ascii="Times New Roman" w:hAnsi="Times New Roman" w:eastAsia="Times New Roman" w:cs="Times New Roman"/>
                <w:b w:val="0"/>
                <w:i w:val="0"/>
                <w:strike w:val="0"/>
                <w:color w:val="000000"/>
                <w:sz w:val="20"/>
                <w:u w:val="none"/>
                <w:vertAlign w:val="baseline"/>
              </w:rPr>
              <w:t xml:space="preserve"> (Streptococcus spp.,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7166B0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28D6EDB">
            <w:pPr>
              <w:pBdr/>
              <w:spacing/>
              <w:ind/>
              <w:jc w:val="center"/>
              <w:rPr/>
            </w:pPr>
            <w:r>
              <w:rPr>
                <w:rFonts w:ascii="Times New Roman" w:hAnsi="Times New Roman" w:eastAsia="Times New Roman" w:cs="Times New Roman"/>
                <w:b/>
                <w:i w:val="0"/>
                <w:strike w:val="0"/>
                <w:color w:val="000000"/>
                <w:sz w:val="20"/>
                <w:u w:val="none"/>
                <w:vertAlign w:val="baseline"/>
              </w:rPr>
              <w:t xml:space="preserve">мокрота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9B648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C2DA7F">
            <w:pPr>
              <w:pBdr/>
              <w:spacing/>
              <w:ind/>
              <w:jc w:val="center"/>
              <w:rPr/>
            </w:pPr>
            <w:r>
              <w:rPr>
                <w:rFonts w:ascii="Times New Roman" w:hAnsi="Times New Roman" w:eastAsia="Times New Roman" w:cs="Times New Roman"/>
                <w:b/>
                <w:i w:val="0"/>
                <w:strike w:val="0"/>
                <w:color w:val="000000"/>
                <w:sz w:val="20"/>
                <w:u w:val="none"/>
                <w:vertAlign w:val="baseline"/>
              </w:rPr>
              <w:t xml:space="preserve">565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9AB075">
            <w:pPr>
              <w:pBdr/>
              <w:spacing/>
              <w:ind/>
              <w:jc w:val="center"/>
              <w:rPr/>
            </w:pPr>
            <w:r>
              <w:rPr>
                <w:rFonts w:ascii="Times New Roman" w:hAnsi="Times New Roman" w:eastAsia="Times New Roman" w:cs="Times New Roman"/>
                <w:b/>
                <w:i w:val="0"/>
                <w:strike w:val="0"/>
                <w:color w:val="000000"/>
                <w:sz w:val="20"/>
                <w:u w:val="none"/>
                <w:vertAlign w:val="baseline"/>
              </w:rPr>
              <w:t xml:space="preserve">348ПЛ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56542D4">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определение ДНК </w:t>
            </w:r>
            <w:r>
              <w:rPr>
                <w:rFonts w:ascii="Times New Roman" w:hAnsi="Times New Roman" w:eastAsia="Times New Roman" w:cs="Times New Roman"/>
                <w:b w:val="0"/>
                <w:i w:val="0"/>
                <w:strike w:val="0"/>
                <w:color w:val="000000"/>
                <w:sz w:val="20"/>
                <w:u w:val="none"/>
                <w:vertAlign w:val="baseline"/>
              </w:rPr>
              <w:t xml:space="preserve">(Streptococcus spp.,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8B9A114">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22D56BF">
            <w:pPr>
              <w:pBdr/>
              <w:spacing/>
              <w:ind/>
              <w:jc w:val="center"/>
              <w:rPr/>
            </w:pPr>
            <w:r>
              <w:rPr>
                <w:rFonts w:ascii="Times New Roman" w:hAnsi="Times New Roman" w:eastAsia="Times New Roman" w:cs="Times New Roman"/>
                <w:b/>
                <w:i w:val="0"/>
                <w:strike w:val="0"/>
                <w:color w:val="000000"/>
                <w:sz w:val="20"/>
                <w:u w:val="none"/>
                <w:vertAlign w:val="baseline"/>
              </w:rPr>
              <w:t xml:space="preserve">плазма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DBEF1A">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C19808">
            <w:pPr>
              <w:pBdr/>
              <w:spacing/>
              <w:ind/>
              <w:jc w:val="center"/>
              <w:rPr/>
            </w:pPr>
            <w:r>
              <w:rPr>
                <w:rFonts w:ascii="Times New Roman" w:hAnsi="Times New Roman" w:eastAsia="Times New Roman" w:cs="Times New Roman"/>
                <w:b/>
                <w:i w:val="0"/>
                <w:strike w:val="0"/>
                <w:color w:val="000000"/>
                <w:sz w:val="20"/>
                <w:u w:val="none"/>
                <w:vertAlign w:val="baseline"/>
              </w:rPr>
              <w:t xml:space="preserve">410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50F75A">
            <w:pPr>
              <w:pBdr/>
              <w:spacing/>
              <w:ind/>
              <w:jc w:val="center"/>
              <w:rPr/>
            </w:pPr>
            <w:r>
              <w:rPr>
                <w:rFonts w:ascii="Times New Roman" w:hAnsi="Times New Roman" w:eastAsia="Times New Roman" w:cs="Times New Roman"/>
                <w:b/>
                <w:i w:val="0"/>
                <w:strike w:val="0"/>
                <w:color w:val="000000"/>
                <w:sz w:val="20"/>
                <w:u w:val="none"/>
                <w:vertAlign w:val="baseline"/>
              </w:rPr>
              <w:t xml:space="preserve">348РОТ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FF9CEEA">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определение ДНК</w:t>
            </w:r>
            <w:r>
              <w:rPr>
                <w:rFonts w:ascii="Times New Roman" w:hAnsi="Times New Roman" w:eastAsia="Times New Roman" w:cs="Times New Roman"/>
                <w:b w:val="0"/>
                <w:i w:val="0"/>
                <w:strike w:val="0"/>
                <w:color w:val="000000"/>
                <w:sz w:val="20"/>
                <w:u w:val="none"/>
                <w:vertAlign w:val="baseline"/>
              </w:rPr>
              <w:t xml:space="preserve"> (Streptococcus spp.,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FC0F65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BF403F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56C66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096FCF">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78978C">
            <w:pPr>
              <w:pBdr/>
              <w:spacing/>
              <w:ind/>
              <w:jc w:val="center"/>
              <w:rPr/>
            </w:pPr>
            <w:r>
              <w:rPr>
                <w:rFonts w:ascii="Times New Roman" w:hAnsi="Times New Roman" w:eastAsia="Times New Roman" w:cs="Times New Roman"/>
                <w:b/>
                <w:i w:val="0"/>
                <w:strike w:val="0"/>
                <w:color w:val="000000"/>
                <w:sz w:val="20"/>
                <w:u w:val="none"/>
                <w:vertAlign w:val="baseline"/>
              </w:rPr>
              <w:t xml:space="preserve">348СЛН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340F362">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определение ДНК</w:t>
            </w:r>
            <w:r>
              <w:rPr>
                <w:rFonts w:ascii="Times New Roman" w:hAnsi="Times New Roman" w:eastAsia="Times New Roman" w:cs="Times New Roman"/>
                <w:b w:val="0"/>
                <w:i w:val="0"/>
                <w:strike w:val="0"/>
                <w:color w:val="000000"/>
                <w:sz w:val="20"/>
                <w:u w:val="none"/>
                <w:vertAlign w:val="baseline"/>
              </w:rPr>
              <w:t xml:space="preserve"> (Streptococcus spp.,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66AE19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67E2386">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3BB3A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3E310D">
            <w:pPr>
              <w:pBdr/>
              <w:spacing/>
              <w:ind/>
              <w:jc w:val="center"/>
              <w:rPr/>
            </w:pPr>
            <w:r>
              <w:rPr>
                <w:rFonts w:ascii="Times New Roman" w:hAnsi="Times New Roman" w:eastAsia="Times New Roman" w:cs="Times New Roman"/>
                <w:b/>
                <w:i w:val="0"/>
                <w:strike w:val="0"/>
                <w:color w:val="000000"/>
                <w:sz w:val="20"/>
                <w:u w:val="none"/>
                <w:vertAlign w:val="baseline"/>
              </w:rPr>
              <w:t xml:space="preserve">320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356E57">
            <w:pPr>
              <w:pBdr/>
              <w:spacing/>
              <w:ind/>
              <w:jc w:val="center"/>
              <w:rPr/>
            </w:pPr>
            <w:r>
              <w:rPr>
                <w:rFonts w:ascii="Times New Roman" w:hAnsi="Times New Roman" w:eastAsia="Times New Roman" w:cs="Times New Roman"/>
                <w:b/>
                <w:i w:val="0"/>
                <w:strike w:val="0"/>
                <w:color w:val="000000"/>
                <w:sz w:val="20"/>
                <w:u w:val="none"/>
                <w:vertAlign w:val="baseline"/>
              </w:rPr>
              <w:t xml:space="preserve">354КОЖ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77576F4">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группы В (Streptococcus group B, S.agalactiae) в соскобе эпителиальных клеток кожи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EE7A9A1">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F654F4D">
            <w:pPr>
              <w:pBdr/>
              <w:spacing/>
              <w:ind/>
              <w:jc w:val="center"/>
              <w:rPr/>
            </w:pPr>
            <w:r>
              <w:rPr>
                <w:rFonts w:ascii="Times New Roman" w:hAnsi="Times New Roman" w:eastAsia="Times New Roman" w:cs="Times New Roman"/>
                <w:b/>
                <w:i w:val="0"/>
                <w:strike w:val="0"/>
                <w:color w:val="000000"/>
                <w:sz w:val="20"/>
                <w:u w:val="none"/>
                <w:vertAlign w:val="baseline"/>
              </w:rPr>
              <w:t xml:space="preserve">Взятие мазка/соскоба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FD959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C050FE">
            <w:pPr>
              <w:pBdr/>
              <w:spacing/>
              <w:ind/>
              <w:jc w:val="center"/>
              <w:rPr/>
            </w:pPr>
            <w:r>
              <w:rPr>
                <w:rFonts w:ascii="Times New Roman" w:hAnsi="Times New Roman" w:eastAsia="Times New Roman" w:cs="Times New Roman"/>
                <w:b/>
                <w:i w:val="0"/>
                <w:strike w:val="0"/>
                <w:color w:val="000000"/>
                <w:sz w:val="20"/>
                <w:u w:val="none"/>
                <w:vertAlign w:val="baseline"/>
              </w:rPr>
              <w:t xml:space="preserve">510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A97551">
            <w:pPr>
              <w:pBdr/>
              <w:spacing/>
              <w:ind/>
              <w:jc w:val="center"/>
              <w:rPr/>
            </w:pPr>
            <w:r>
              <w:rPr>
                <w:rFonts w:ascii="Times New Roman" w:hAnsi="Times New Roman" w:eastAsia="Times New Roman" w:cs="Times New Roman"/>
                <w:b/>
                <w:i w:val="0"/>
                <w:strike w:val="0"/>
                <w:color w:val="000000"/>
                <w:sz w:val="20"/>
                <w:u w:val="none"/>
                <w:vertAlign w:val="baseline"/>
              </w:rPr>
              <w:t xml:space="preserve">354РОТ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AF91A9F">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группы В (Streptococcus group B, S.agalactiae) в соскобе эпителиальных клеток слизистой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79C8F2B">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FE4BE65">
            <w:pPr>
              <w:pBdr/>
              <w:spacing/>
              <w:ind/>
              <w:jc w:val="center"/>
              <w:rPr/>
            </w:pPr>
            <w:r>
              <w:rPr>
                <w:rFonts w:ascii="Times New Roman" w:hAnsi="Times New Roman" w:eastAsia="Times New Roman" w:cs="Times New Roman"/>
                <w:b/>
                <w:i w:val="0"/>
                <w:strike w:val="0"/>
                <w:color w:val="000000"/>
                <w:sz w:val="20"/>
                <w:u w:val="none"/>
                <w:vertAlign w:val="baseline"/>
              </w:rPr>
              <w:t xml:space="preserve">Взятие мазка/соскоба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DAEE47">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4CB946">
            <w:pPr>
              <w:pBdr/>
              <w:spacing/>
              <w:ind/>
              <w:jc w:val="center"/>
              <w:rPr/>
            </w:pPr>
            <w:r>
              <w:rPr>
                <w:rFonts w:ascii="Times New Roman" w:hAnsi="Times New Roman" w:eastAsia="Times New Roman" w:cs="Times New Roman"/>
                <w:b/>
                <w:i w:val="0"/>
                <w:strike w:val="0"/>
                <w:color w:val="000000"/>
                <w:sz w:val="20"/>
                <w:u w:val="none"/>
                <w:vertAlign w:val="baseline"/>
              </w:rPr>
              <w:t xml:space="preserve">510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84E5D4">
            <w:pPr>
              <w:pBdr/>
              <w:spacing/>
              <w:ind/>
              <w:jc w:val="center"/>
              <w:rPr/>
            </w:pPr>
            <w:r>
              <w:rPr>
                <w:rFonts w:ascii="Times New Roman" w:hAnsi="Times New Roman" w:eastAsia="Times New Roman" w:cs="Times New Roman"/>
                <w:b/>
                <w:i w:val="0"/>
                <w:strike w:val="0"/>
                <w:color w:val="000000"/>
                <w:sz w:val="20"/>
                <w:u w:val="none"/>
                <w:vertAlign w:val="baseline"/>
              </w:rPr>
              <w:t xml:space="preserve">354ПРК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54BAAC9">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группы В (Streptococcus group B, S.agalactiae) в соскобе эпителиальных клеток слизистой прямой кишки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7404869">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455DF8C">
            <w:pPr>
              <w:pBdr/>
              <w:spacing/>
              <w:ind/>
              <w:jc w:val="center"/>
              <w:rPr/>
            </w:pPr>
            <w:r>
              <w:rPr>
                <w:rFonts w:ascii="Times New Roman" w:hAnsi="Times New Roman" w:eastAsia="Times New Roman" w:cs="Times New Roman"/>
                <w:b/>
                <w:i w:val="0"/>
                <w:strike w:val="0"/>
                <w:color w:val="000000"/>
                <w:sz w:val="20"/>
                <w:u w:val="none"/>
                <w:vertAlign w:val="baseline"/>
              </w:rPr>
              <w:t xml:space="preserve">Взятие мазка/соскоба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C7B38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BD3E3C">
            <w:pPr>
              <w:pBdr/>
              <w:spacing/>
              <w:ind/>
              <w:jc w:val="center"/>
              <w:rPr/>
            </w:pPr>
            <w:r>
              <w:rPr>
                <w:rFonts w:ascii="Times New Roman" w:hAnsi="Times New Roman" w:eastAsia="Times New Roman" w:cs="Times New Roman"/>
                <w:b/>
                <w:i w:val="0"/>
                <w:strike w:val="0"/>
                <w:color w:val="000000"/>
                <w:sz w:val="20"/>
                <w:u w:val="none"/>
                <w:vertAlign w:val="baseline"/>
              </w:rPr>
              <w:t xml:space="preserve">510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49DAAC">
            <w:pPr>
              <w:pBdr/>
              <w:spacing/>
              <w:ind/>
              <w:jc w:val="center"/>
              <w:rPr/>
            </w:pPr>
            <w:r>
              <w:rPr>
                <w:rFonts w:ascii="Times New Roman" w:hAnsi="Times New Roman" w:eastAsia="Times New Roman" w:cs="Times New Roman"/>
                <w:b/>
                <w:i w:val="0"/>
                <w:strike w:val="0"/>
                <w:color w:val="000000"/>
                <w:sz w:val="20"/>
                <w:u w:val="none"/>
                <w:vertAlign w:val="baseline"/>
              </w:rPr>
              <w:t xml:space="preserve">354УРО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09967A2">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группы В (Streptococcus group B, S.agalactiae), в соскобе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344D8FF">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F5A3A19">
            <w:pPr>
              <w:pBdr/>
              <w:spacing/>
              <w:ind/>
              <w:jc w:val="center"/>
              <w:rPr/>
            </w:pPr>
            <w:r>
              <w:rPr>
                <w:rFonts w:ascii="Times New Roman" w:hAnsi="Times New Roman" w:eastAsia="Times New Roman" w:cs="Times New Roman"/>
                <w:b/>
                <w:i w:val="0"/>
                <w:strike w:val="0"/>
                <w:color w:val="000000"/>
                <w:sz w:val="20"/>
                <w:u w:val="none"/>
                <w:vertAlign w:val="baseline"/>
              </w:rPr>
              <w:t xml:space="preserve">Взятие мазка/соскоба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A8023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B1A594">
            <w:pPr>
              <w:pBdr/>
              <w:spacing/>
              <w:ind/>
              <w:jc w:val="center"/>
              <w:rPr/>
            </w:pPr>
            <w:r>
              <w:rPr>
                <w:rFonts w:ascii="Times New Roman" w:hAnsi="Times New Roman" w:eastAsia="Times New Roman" w:cs="Times New Roman"/>
                <w:b/>
                <w:i w:val="0"/>
                <w:strike w:val="0"/>
                <w:color w:val="000000"/>
                <w:sz w:val="20"/>
                <w:u w:val="none"/>
                <w:vertAlign w:val="baseline"/>
              </w:rPr>
              <w:t xml:space="preserve">510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F70305">
            <w:pPr>
              <w:pBdr/>
              <w:spacing/>
              <w:ind/>
              <w:jc w:val="center"/>
              <w:rPr/>
            </w:pPr>
            <w:r>
              <w:rPr>
                <w:rFonts w:ascii="Times New Roman" w:hAnsi="Times New Roman" w:eastAsia="Times New Roman" w:cs="Times New Roman"/>
                <w:b/>
                <w:i w:val="0"/>
                <w:strike w:val="0"/>
                <w:color w:val="000000"/>
                <w:sz w:val="20"/>
                <w:u w:val="none"/>
                <w:vertAlign w:val="baseline"/>
              </w:rPr>
              <w:t xml:space="preserve">354МОЧ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44DF768">
            <w:pPr>
              <w:pBdr/>
              <w:spacing/>
              <w:ind/>
              <w:jc w:val="left"/>
              <w:rPr/>
            </w:pPr>
            <w:r>
              <w:rPr>
                <w:rFonts w:ascii="Times New Roman" w:hAnsi="Times New Roman" w:eastAsia="Times New Roman" w:cs="Times New Roman"/>
                <w:b/>
                <w:i w:val="0"/>
                <w:strike w:val="0"/>
                <w:color w:val="000000"/>
                <w:sz w:val="20"/>
                <w:u w:val="none"/>
                <w:vertAlign w:val="baseline"/>
              </w:rPr>
              <w:t xml:space="preserve">Стрептококк группы В (Streptococcus group B, S.agalactiae) в моче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05D4DE7">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4A67361">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139B81">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13A3B3">
            <w:pPr>
              <w:pBdr/>
              <w:spacing/>
              <w:ind/>
              <w:jc w:val="center"/>
              <w:rPr/>
            </w:pPr>
            <w:r>
              <w:rPr>
                <w:rFonts w:ascii="Times New Roman" w:hAnsi="Times New Roman" w:eastAsia="Times New Roman" w:cs="Times New Roman"/>
                <w:b/>
                <w:i w:val="0"/>
                <w:strike w:val="0"/>
                <w:color w:val="000000"/>
                <w:sz w:val="20"/>
                <w:u w:val="none"/>
                <w:vertAlign w:val="baseline"/>
              </w:rPr>
              <w:t xml:space="preserve">510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E849B9">
            <w:pPr>
              <w:pBdr/>
              <w:spacing/>
              <w:ind/>
              <w:jc w:val="center"/>
              <w:rPr/>
            </w:pPr>
            <w:r>
              <w:rPr>
                <w:rFonts w:ascii="Times New Roman" w:hAnsi="Times New Roman" w:eastAsia="Times New Roman" w:cs="Times New Roman"/>
                <w:b/>
                <w:i w:val="0"/>
                <w:strike w:val="0"/>
                <w:color w:val="000000"/>
                <w:sz w:val="20"/>
                <w:u w:val="none"/>
                <w:vertAlign w:val="baseline"/>
              </w:rPr>
              <w:t xml:space="preserve">3366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7D042BE">
            <w:pPr>
              <w:pBdr/>
              <w:spacing/>
              <w:ind/>
              <w:jc w:val="left"/>
              <w:rPr/>
            </w:pPr>
            <w:r>
              <w:rPr>
                <w:rFonts w:ascii="Times New Roman" w:hAnsi="Times New Roman" w:eastAsia="Times New Roman" w:cs="Times New Roman"/>
                <w:b/>
                <w:i w:val="0"/>
                <w:strike w:val="0"/>
                <w:color w:val="000000"/>
                <w:sz w:val="20"/>
                <w:u w:val="none"/>
                <w:vertAlign w:val="baseline"/>
              </w:rPr>
              <w:t xml:space="preserve">Streptococcus pyogenes, в соскобе эпителиальных клеток ротоглотки, ДНК</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6325570A">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6C379351">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B66086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08BF96F">
            <w:pPr>
              <w:pBdr/>
              <w:spacing/>
              <w:ind/>
              <w:jc w:val="center"/>
              <w:rPr/>
            </w:pPr>
            <w:r>
              <w:rPr>
                <w:rFonts w:ascii="Times New Roman" w:hAnsi="Times New Roman" w:eastAsia="Times New Roman" w:cs="Times New Roman"/>
                <w:b/>
                <w:i w:val="0"/>
                <w:strike w:val="0"/>
                <w:color w:val="000000"/>
                <w:sz w:val="20"/>
                <w:u w:val="none"/>
                <w:vertAlign w:val="baseline"/>
              </w:rPr>
              <w:t xml:space="preserve">552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70C53D9">
            <w:pPr>
              <w:pBdr/>
              <w:spacing/>
              <w:ind/>
              <w:jc w:val="left"/>
              <w:rPr/>
            </w:pPr>
            <w:r>
              <w:rPr>
                <w:rFonts w:ascii="Times New Roman" w:hAnsi="Times New Roman" w:eastAsia="Times New Roman" w:cs="Times New Roman"/>
                <w:b/>
                <w:i w:val="0"/>
                <w:strike w:val="0"/>
                <w:color w:val="000000"/>
                <w:sz w:val="20"/>
                <w:u w:val="none"/>
                <w:vertAlign w:val="baseline"/>
              </w:rPr>
              <w:t xml:space="preserve">Токсоплазмоз</w:t>
            </w:r>
            <w:r/>
          </w:p>
        </w:tc>
      </w:tr>
      <w:tr>
        <w:trPr>
          <w:trHeight w:val="64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F093F6">
            <w:pPr>
              <w:pBdr/>
              <w:spacing/>
              <w:ind/>
              <w:jc w:val="center"/>
              <w:rPr/>
            </w:pPr>
            <w:r>
              <w:rPr>
                <w:rFonts w:ascii="Times New Roman" w:hAnsi="Times New Roman" w:eastAsia="Times New Roman" w:cs="Times New Roman"/>
                <w:b/>
                <w:i w:val="0"/>
                <w:strike w:val="0"/>
                <w:color w:val="000000"/>
                <w:sz w:val="20"/>
                <w:u w:val="none"/>
                <w:vertAlign w:val="baseline"/>
              </w:rPr>
              <w:t xml:space="preserve">335ВПТ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833B4A7">
            <w:pPr>
              <w:pBdr/>
              <w:spacing/>
              <w:ind/>
              <w:jc w:val="left"/>
              <w:rPr/>
            </w:pPr>
            <w:r>
              <w:rPr>
                <w:rFonts w:ascii="Times New Roman" w:hAnsi="Times New Roman" w:eastAsia="Times New Roman" w:cs="Times New Roman"/>
                <w:b/>
                <w:i w:val="0"/>
                <w:strike w:val="0"/>
                <w:color w:val="000000"/>
                <w:sz w:val="20"/>
                <w:u w:val="none"/>
                <w:vertAlign w:val="baseline"/>
              </w:rPr>
              <w:t xml:space="preserve">Токсоплазма, определение ДНК </w:t>
            </w:r>
            <w:r>
              <w:rPr>
                <w:rFonts w:ascii="Times New Roman" w:hAnsi="Times New Roman" w:eastAsia="Times New Roman" w:cs="Times New Roman"/>
                <w:b w:val="0"/>
                <w:i w:val="0"/>
                <w:strike w:val="0"/>
                <w:color w:val="000000"/>
                <w:sz w:val="20"/>
                <w:u w:val="none"/>
                <w:vertAlign w:val="baseline"/>
              </w:rPr>
              <w:t xml:space="preserve">(Toxoplasma gondii,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8AD00F8">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3135527">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A5827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8F0962">
            <w:pPr>
              <w:pBdr/>
              <w:spacing/>
              <w:ind/>
              <w:jc w:val="center"/>
              <w:rPr/>
            </w:pPr>
            <w:r>
              <w:rPr>
                <w:rFonts w:ascii="Times New Roman" w:hAnsi="Times New Roman" w:eastAsia="Times New Roman" w:cs="Times New Roman"/>
                <w:b/>
                <w:i w:val="0"/>
                <w:strike w:val="0"/>
                <w:color w:val="000000"/>
                <w:sz w:val="20"/>
                <w:u w:val="none"/>
                <w:vertAlign w:val="baseline"/>
              </w:rPr>
              <w:t xml:space="preserve">280</w:t>
            </w:r>
            <w:r/>
          </w:p>
        </w:tc>
      </w:tr>
      <w:tr>
        <w:trPr>
          <w:trHeight w:val="7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0BAF8E">
            <w:pPr>
              <w:pBdr/>
              <w:spacing/>
              <w:ind/>
              <w:jc w:val="center"/>
              <w:rPr/>
            </w:pPr>
            <w:r>
              <w:rPr>
                <w:rFonts w:ascii="Times New Roman" w:hAnsi="Times New Roman" w:eastAsia="Times New Roman" w:cs="Times New Roman"/>
                <w:b/>
                <w:i w:val="0"/>
                <w:strike w:val="0"/>
                <w:color w:val="000000"/>
                <w:sz w:val="20"/>
                <w:u w:val="none"/>
                <w:vertAlign w:val="baseline"/>
              </w:rPr>
              <w:t xml:space="preserve">335СМЖ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101F243">
            <w:pPr>
              <w:pBdr/>
              <w:spacing/>
              <w:ind/>
              <w:jc w:val="left"/>
              <w:rPr/>
            </w:pPr>
            <w:r>
              <w:rPr>
                <w:rFonts w:ascii="Times New Roman" w:hAnsi="Times New Roman" w:eastAsia="Times New Roman" w:cs="Times New Roman"/>
                <w:b/>
                <w:i w:val="0"/>
                <w:strike w:val="0"/>
                <w:color w:val="000000"/>
                <w:sz w:val="20"/>
                <w:u w:val="none"/>
                <w:vertAlign w:val="baseline"/>
              </w:rPr>
              <w:t xml:space="preserve">Токсоплазма, определение ДНК</w:t>
            </w:r>
            <w:r>
              <w:rPr>
                <w:rFonts w:ascii="Times New Roman" w:hAnsi="Times New Roman" w:eastAsia="Times New Roman" w:cs="Times New Roman"/>
                <w:b w:val="0"/>
                <w:i w:val="0"/>
                <w:strike w:val="0"/>
                <w:color w:val="000000"/>
                <w:sz w:val="20"/>
                <w:u w:val="none"/>
                <w:vertAlign w:val="baseline"/>
              </w:rPr>
              <w:t xml:space="preserve"> (Toxoplasma gondii,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75512E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4639F84">
            <w:pPr>
              <w:pBdr/>
              <w:spacing/>
              <w:ind/>
              <w:jc w:val="center"/>
              <w:rPr/>
            </w:pPr>
            <w:r>
              <w:rPr>
                <w:rFonts w:ascii="Times New Roman" w:hAnsi="Times New Roman" w:eastAsia="Times New Roman" w:cs="Times New Roman"/>
                <w:b/>
                <w:i w:val="0"/>
                <w:strike w:val="0"/>
                <w:color w:val="000000"/>
                <w:sz w:val="20"/>
                <w:u w:val="none"/>
                <w:vertAlign w:val="baseline"/>
              </w:rPr>
              <w:t xml:space="preserve">синовиальная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83E83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D9C16C">
            <w:pPr>
              <w:pBdr/>
              <w:spacing/>
              <w:ind/>
              <w:jc w:val="center"/>
              <w:rPr/>
            </w:pPr>
            <w:r>
              <w:rPr>
                <w:rFonts w:ascii="Times New Roman" w:hAnsi="Times New Roman" w:eastAsia="Times New Roman" w:cs="Times New Roman"/>
                <w:b/>
                <w:i w:val="0"/>
                <w:strike w:val="0"/>
                <w:color w:val="000000"/>
                <w:sz w:val="20"/>
                <w:u w:val="none"/>
                <w:vertAlign w:val="baseline"/>
              </w:rPr>
              <w:t xml:space="preserve">430</w:t>
            </w:r>
            <w:r/>
          </w:p>
        </w:tc>
      </w:tr>
      <w:tr>
        <w:trPr>
          <w:trHeight w:val="5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96E8F16">
            <w:pPr>
              <w:pBdr/>
              <w:spacing/>
              <w:ind/>
              <w:jc w:val="center"/>
              <w:rPr/>
            </w:pPr>
            <w:r>
              <w:rPr>
                <w:rFonts w:ascii="Times New Roman" w:hAnsi="Times New Roman" w:eastAsia="Times New Roman" w:cs="Times New Roman"/>
                <w:b/>
                <w:i w:val="0"/>
                <w:strike w:val="0"/>
                <w:color w:val="000000"/>
                <w:sz w:val="20"/>
                <w:u w:val="none"/>
                <w:vertAlign w:val="baseline"/>
              </w:rPr>
              <w:t xml:space="preserve">335СВ</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78AD3A52">
            <w:pPr>
              <w:pBdr/>
              <w:spacing/>
              <w:ind/>
              <w:jc w:val="left"/>
              <w:rPr/>
            </w:pPr>
            <w:r>
              <w:rPr>
                <w:rFonts w:ascii="Times New Roman" w:hAnsi="Times New Roman" w:eastAsia="Times New Roman" w:cs="Times New Roman"/>
                <w:b/>
                <w:i w:val="0"/>
                <w:strike w:val="0"/>
                <w:color w:val="000000"/>
                <w:sz w:val="20"/>
                <w:u w:val="none"/>
                <w:vertAlign w:val="baseline"/>
              </w:rPr>
              <w:t xml:space="preserve">Токсоплазма, определение ДНК </w:t>
            </w:r>
            <w:r>
              <w:rPr>
                <w:rFonts w:ascii="Times New Roman" w:hAnsi="Times New Roman" w:eastAsia="Times New Roman" w:cs="Times New Roman"/>
                <w:b w:val="0"/>
                <w:i w:val="0"/>
                <w:strike w:val="0"/>
                <w:color w:val="000000"/>
                <w:sz w:val="20"/>
                <w:u w:val="none"/>
                <w:vertAlign w:val="baseline"/>
              </w:rPr>
              <w:t xml:space="preserve">(Toxoplasma gondii,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0F783F9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24C98EA6">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23B7D3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2A14E08">
            <w:pPr>
              <w:pBdr/>
              <w:spacing/>
              <w:ind/>
              <w:jc w:val="center"/>
              <w:rPr/>
            </w:pPr>
            <w:r>
              <w:rPr>
                <w:rFonts w:ascii="Times New Roman" w:hAnsi="Times New Roman" w:eastAsia="Times New Roman" w:cs="Times New Roman"/>
                <w:b/>
                <w:i w:val="0"/>
                <w:strike w:val="0"/>
                <w:color w:val="000000"/>
                <w:sz w:val="20"/>
                <w:u w:val="none"/>
                <w:vertAlign w:val="baseline"/>
              </w:rPr>
              <w:t xml:space="preserve">520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4827908">
            <w:pPr>
              <w:pBdr/>
              <w:spacing/>
              <w:ind/>
              <w:jc w:val="left"/>
              <w:rPr/>
            </w:pPr>
            <w:r>
              <w:rPr>
                <w:rFonts w:ascii="Times New Roman" w:hAnsi="Times New Roman" w:eastAsia="Times New Roman" w:cs="Times New Roman"/>
                <w:b/>
                <w:i w:val="0"/>
                <w:strike w:val="0"/>
                <w:color w:val="000000"/>
                <w:sz w:val="20"/>
                <w:u w:val="none"/>
                <w:vertAlign w:val="baseline"/>
              </w:rPr>
              <w:t xml:space="preserve">Трихомониаз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B8C983">
            <w:pPr>
              <w:pBdr/>
              <w:spacing/>
              <w:ind/>
              <w:jc w:val="center"/>
              <w:rPr/>
            </w:pPr>
            <w:r>
              <w:rPr>
                <w:rFonts w:ascii="Times New Roman" w:hAnsi="Times New Roman" w:eastAsia="Times New Roman" w:cs="Times New Roman"/>
                <w:b/>
                <w:i w:val="0"/>
                <w:strike w:val="0"/>
                <w:color w:val="000000"/>
                <w:sz w:val="20"/>
                <w:u w:val="none"/>
                <w:vertAlign w:val="baseline"/>
              </w:rPr>
              <w:t xml:space="preserve">307МОЧ</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EE6B51B">
            <w:pPr>
              <w:pBdr/>
              <w:spacing/>
              <w:ind/>
              <w:jc w:val="left"/>
              <w:rPr/>
            </w:pPr>
            <w:r>
              <w:rPr>
                <w:rFonts w:ascii="Times New Roman" w:hAnsi="Times New Roman" w:eastAsia="Times New Roman" w:cs="Times New Roman"/>
                <w:b/>
                <w:i w:val="0"/>
                <w:strike w:val="0"/>
                <w:color w:val="000000"/>
                <w:sz w:val="20"/>
                <w:u w:val="none"/>
                <w:vertAlign w:val="baseline"/>
              </w:rPr>
              <w:t xml:space="preserve">Трихомонада, определение ДНК</w:t>
            </w:r>
            <w:r>
              <w:rPr>
                <w:rFonts w:ascii="Times New Roman" w:hAnsi="Times New Roman" w:eastAsia="Times New Roman" w:cs="Times New Roman"/>
                <w:b w:val="0"/>
                <w:i w:val="0"/>
                <w:strike w:val="0"/>
                <w:color w:val="000000"/>
                <w:sz w:val="20"/>
                <w:u w:val="none"/>
                <w:vertAlign w:val="baseline"/>
              </w:rPr>
              <w:t xml:space="preserve"> (Trichomonas vaginalis,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934FF2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020EA0F">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728F6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FE4A37">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F68186">
            <w:pPr>
              <w:pBdr/>
              <w:spacing/>
              <w:ind/>
              <w:jc w:val="center"/>
              <w:rPr/>
            </w:pPr>
            <w:r>
              <w:rPr>
                <w:rFonts w:ascii="Times New Roman" w:hAnsi="Times New Roman" w:eastAsia="Times New Roman" w:cs="Times New Roman"/>
                <w:b/>
                <w:i w:val="0"/>
                <w:strike w:val="0"/>
                <w:color w:val="000000"/>
                <w:sz w:val="20"/>
                <w:u w:val="none"/>
                <w:vertAlign w:val="baseline"/>
              </w:rPr>
              <w:t xml:space="preserve">307СП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9AF7DFB">
            <w:pPr>
              <w:pBdr/>
              <w:spacing/>
              <w:ind/>
              <w:jc w:val="left"/>
              <w:rPr/>
            </w:pPr>
            <w:r>
              <w:rPr>
                <w:rFonts w:ascii="Times New Roman" w:hAnsi="Times New Roman" w:eastAsia="Times New Roman" w:cs="Times New Roman"/>
                <w:b/>
                <w:i w:val="0"/>
                <w:strike w:val="0"/>
                <w:color w:val="000000"/>
                <w:sz w:val="20"/>
                <w:u w:val="none"/>
                <w:vertAlign w:val="baseline"/>
              </w:rPr>
              <w:t xml:space="preserve">Трихомонада, определение ДНК </w:t>
            </w:r>
            <w:r>
              <w:rPr>
                <w:rFonts w:ascii="Times New Roman" w:hAnsi="Times New Roman" w:eastAsia="Times New Roman" w:cs="Times New Roman"/>
                <w:b w:val="0"/>
                <w:i w:val="0"/>
                <w:strike w:val="0"/>
                <w:color w:val="000000"/>
                <w:sz w:val="20"/>
                <w:u w:val="none"/>
                <w:vertAlign w:val="baseline"/>
              </w:rPr>
              <w:t xml:space="preserve">(Trichomonas vaginalis,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AFB4A4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FEFBC39">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56256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151443">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1BA001F">
            <w:pPr>
              <w:pBdr/>
              <w:spacing/>
              <w:ind/>
              <w:jc w:val="center"/>
              <w:rPr/>
            </w:pPr>
            <w:r>
              <w:rPr>
                <w:rFonts w:ascii="Times New Roman" w:hAnsi="Times New Roman" w:eastAsia="Times New Roman" w:cs="Times New Roman"/>
                <w:b/>
                <w:i w:val="0"/>
                <w:strike w:val="0"/>
                <w:color w:val="000000"/>
                <w:sz w:val="20"/>
                <w:u w:val="none"/>
                <w:vertAlign w:val="baseline"/>
              </w:rPr>
              <w:t xml:space="preserve">307УРО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E45FE85">
            <w:pPr>
              <w:pBdr/>
              <w:spacing/>
              <w:ind/>
              <w:jc w:val="left"/>
              <w:rPr/>
            </w:pPr>
            <w:r>
              <w:rPr>
                <w:rFonts w:ascii="Times New Roman" w:hAnsi="Times New Roman" w:eastAsia="Times New Roman" w:cs="Times New Roman"/>
                <w:b/>
                <w:i w:val="0"/>
                <w:strike w:val="0"/>
                <w:color w:val="000000"/>
                <w:sz w:val="20"/>
                <w:u w:val="none"/>
                <w:vertAlign w:val="baseline"/>
              </w:rPr>
              <w:t xml:space="preserve">Трихомонада, определение ДНК </w:t>
            </w:r>
            <w:r>
              <w:rPr>
                <w:rFonts w:ascii="Times New Roman" w:hAnsi="Times New Roman" w:eastAsia="Times New Roman" w:cs="Times New Roman"/>
                <w:b w:val="0"/>
                <w:i w:val="0"/>
                <w:strike w:val="0"/>
                <w:color w:val="000000"/>
                <w:sz w:val="20"/>
                <w:u w:val="none"/>
                <w:vertAlign w:val="baseline"/>
              </w:rPr>
              <w:t xml:space="preserve">(Trichomonas vaginalis,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4B7EA7A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0F2CD5D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751378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46E8258">
            <w:pPr>
              <w:pBdr/>
              <w:spacing/>
              <w:ind/>
              <w:jc w:val="center"/>
              <w:rPr/>
            </w:pPr>
            <w:r>
              <w:rPr>
                <w:rFonts w:ascii="Times New Roman" w:hAnsi="Times New Roman" w:eastAsia="Times New Roman" w:cs="Times New Roman"/>
                <w:b/>
                <w:i w:val="0"/>
                <w:strike w:val="0"/>
                <w:color w:val="000000"/>
                <w:sz w:val="20"/>
                <w:u w:val="none"/>
                <w:vertAlign w:val="baseline"/>
              </w:rPr>
              <w:t xml:space="preserve">235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D8925DD">
            <w:pPr>
              <w:pBdr/>
              <w:spacing/>
              <w:ind/>
              <w:jc w:val="left"/>
              <w:rPr/>
            </w:pPr>
            <w:r>
              <w:rPr>
                <w:rFonts w:ascii="Times New Roman" w:hAnsi="Times New Roman" w:eastAsia="Times New Roman" w:cs="Times New Roman"/>
                <w:b/>
                <w:i w:val="0"/>
                <w:strike w:val="0"/>
                <w:color w:val="000000"/>
                <w:sz w:val="20"/>
                <w:u w:val="none"/>
                <w:vertAlign w:val="baseline"/>
              </w:rPr>
              <w:t xml:space="preserve">Туберкулез</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83032E">
            <w:pPr>
              <w:pBdr/>
              <w:spacing/>
              <w:ind/>
              <w:jc w:val="center"/>
              <w:rPr/>
            </w:pPr>
            <w:r>
              <w:rPr>
                <w:rFonts w:ascii="Times New Roman" w:hAnsi="Times New Roman" w:eastAsia="Times New Roman" w:cs="Times New Roman"/>
                <w:b/>
                <w:i w:val="0"/>
                <w:strike w:val="0"/>
                <w:color w:val="000000"/>
                <w:sz w:val="20"/>
                <w:u w:val="none"/>
                <w:vertAlign w:val="baseline"/>
              </w:rPr>
              <w:t xml:space="preserve">341ВПТ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D4714BC">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w:t>
            </w:r>
            <w:r>
              <w:rPr>
                <w:rFonts w:ascii="Times New Roman" w:hAnsi="Times New Roman" w:eastAsia="Times New Roman" w:cs="Times New Roman"/>
                <w:b w:val="0"/>
                <w:i w:val="0"/>
                <w:strike w:val="0"/>
                <w:color w:val="000000"/>
                <w:sz w:val="20"/>
                <w:u w:val="none"/>
                <w:vertAlign w:val="baseline"/>
              </w:rPr>
              <w:t xml:space="preserve"> (Mycobacterium tuberculosis,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77D95A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C7940CC">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0F92D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50A6C8">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7FDCF2">
            <w:pPr>
              <w:pBdr/>
              <w:spacing/>
              <w:ind/>
              <w:jc w:val="center"/>
              <w:rPr/>
            </w:pPr>
            <w:r>
              <w:rPr>
                <w:rFonts w:ascii="Times New Roman" w:hAnsi="Times New Roman" w:eastAsia="Times New Roman" w:cs="Times New Roman"/>
                <w:b/>
                <w:i w:val="0"/>
                <w:strike w:val="0"/>
                <w:color w:val="000000"/>
                <w:sz w:val="20"/>
                <w:u w:val="none"/>
                <w:vertAlign w:val="baseline"/>
              </w:rPr>
              <w:t xml:space="preserve">341МК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1DEF575">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w:t>
            </w:r>
            <w:r>
              <w:rPr>
                <w:rFonts w:ascii="Times New Roman" w:hAnsi="Times New Roman" w:eastAsia="Times New Roman" w:cs="Times New Roman"/>
                <w:b w:val="0"/>
                <w:i w:val="0"/>
                <w:strike w:val="0"/>
                <w:color w:val="000000"/>
                <w:sz w:val="20"/>
                <w:u w:val="none"/>
                <w:vertAlign w:val="baseline"/>
              </w:rPr>
              <w:t xml:space="preserve"> (Mycobacterium tuberculosis,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B7E869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C791CCD">
            <w:pPr>
              <w:pBdr/>
              <w:spacing/>
              <w:ind/>
              <w:jc w:val="center"/>
              <w:rPr/>
            </w:pPr>
            <w:r>
              <w:rPr>
                <w:rFonts w:ascii="Times New Roman" w:hAnsi="Times New Roman" w:eastAsia="Times New Roman" w:cs="Times New Roman"/>
                <w:b/>
                <w:i w:val="0"/>
                <w:strike w:val="0"/>
                <w:color w:val="000000"/>
                <w:sz w:val="20"/>
                <w:u w:val="none"/>
                <w:vertAlign w:val="baseline"/>
              </w:rPr>
              <w:t xml:space="preserve">мокрота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A696D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F6425E">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57FDFA">
            <w:pPr>
              <w:pBdr/>
              <w:spacing/>
              <w:ind/>
              <w:jc w:val="center"/>
              <w:rPr/>
            </w:pPr>
            <w:r>
              <w:rPr>
                <w:rFonts w:ascii="Times New Roman" w:hAnsi="Times New Roman" w:eastAsia="Times New Roman" w:cs="Times New Roman"/>
                <w:b/>
                <w:i w:val="0"/>
                <w:strike w:val="0"/>
                <w:color w:val="000000"/>
                <w:sz w:val="20"/>
                <w:u w:val="none"/>
                <w:vertAlign w:val="baseline"/>
              </w:rPr>
              <w:t xml:space="preserve">341МНС</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68B77CC">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 </w:t>
            </w:r>
            <w:r>
              <w:rPr>
                <w:rFonts w:ascii="Times New Roman" w:hAnsi="Times New Roman" w:eastAsia="Times New Roman" w:cs="Times New Roman"/>
                <w:b w:val="0"/>
                <w:i w:val="0"/>
                <w:strike w:val="0"/>
                <w:color w:val="000000"/>
                <w:sz w:val="20"/>
                <w:u w:val="none"/>
                <w:vertAlign w:val="baseline"/>
              </w:rPr>
              <w:t xml:space="preserve">(Mycobacterium tuberculosis,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3471D1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562E6A1">
            <w:pPr>
              <w:pBdr/>
              <w:spacing/>
              <w:ind/>
              <w:jc w:val="center"/>
              <w:rPr/>
            </w:pPr>
            <w:r>
              <w:rPr>
                <w:rFonts w:ascii="Times New Roman" w:hAnsi="Times New Roman" w:eastAsia="Times New Roman" w:cs="Times New Roman"/>
                <w:b/>
                <w:i w:val="0"/>
                <w:strike w:val="0"/>
                <w:color w:val="000000"/>
                <w:sz w:val="20"/>
                <w:u w:val="none"/>
                <w:vertAlign w:val="baseline"/>
              </w:rPr>
              <w:t xml:space="preserve">менструальная 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72B77C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1E7EEA">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D0A3CD">
            <w:pPr>
              <w:pBdr/>
              <w:spacing/>
              <w:ind/>
              <w:jc w:val="center"/>
              <w:rPr/>
            </w:pPr>
            <w:r>
              <w:rPr>
                <w:rFonts w:ascii="Times New Roman" w:hAnsi="Times New Roman" w:eastAsia="Times New Roman" w:cs="Times New Roman"/>
                <w:b/>
                <w:i w:val="0"/>
                <w:strike w:val="0"/>
                <w:color w:val="000000"/>
                <w:sz w:val="20"/>
                <w:u w:val="none"/>
                <w:vertAlign w:val="baseline"/>
              </w:rPr>
              <w:t xml:space="preserve">341МОЧ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C6373BB">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w:t>
            </w:r>
            <w:r>
              <w:rPr>
                <w:rFonts w:ascii="Times New Roman" w:hAnsi="Times New Roman" w:eastAsia="Times New Roman" w:cs="Times New Roman"/>
                <w:b w:val="0"/>
                <w:i w:val="0"/>
                <w:strike w:val="0"/>
                <w:color w:val="000000"/>
                <w:sz w:val="20"/>
                <w:u w:val="none"/>
                <w:vertAlign w:val="baseline"/>
              </w:rPr>
              <w:t xml:space="preserve"> (Mycobacterium tuberculosis,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58827F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CC8F6AA">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983E2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100702">
            <w:pPr>
              <w:pBdr/>
              <w:spacing/>
              <w:ind/>
              <w:jc w:val="center"/>
              <w:rPr/>
            </w:pPr>
            <w:r>
              <w:rPr>
                <w:rFonts w:ascii="Times New Roman" w:hAnsi="Times New Roman" w:eastAsia="Times New Roman" w:cs="Times New Roman"/>
                <w:b/>
                <w:i w:val="0"/>
                <w:strike w:val="0"/>
                <w:color w:val="000000"/>
                <w:sz w:val="20"/>
                <w:u w:val="none"/>
                <w:vertAlign w:val="baseline"/>
              </w:rPr>
              <w:t xml:space="preserve">400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1EA307">
            <w:pPr>
              <w:pBdr/>
              <w:spacing/>
              <w:ind/>
              <w:jc w:val="center"/>
              <w:rPr/>
            </w:pPr>
            <w:r>
              <w:rPr>
                <w:rFonts w:ascii="Times New Roman" w:hAnsi="Times New Roman" w:eastAsia="Times New Roman" w:cs="Times New Roman"/>
                <w:b/>
                <w:i w:val="0"/>
                <w:strike w:val="0"/>
                <w:color w:val="000000"/>
                <w:sz w:val="20"/>
                <w:u w:val="none"/>
                <w:vertAlign w:val="baseline"/>
              </w:rPr>
              <w:t xml:space="preserve">341СВ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22C48DA">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 </w:t>
            </w:r>
            <w:r>
              <w:rPr>
                <w:rFonts w:ascii="Times New Roman" w:hAnsi="Times New Roman" w:eastAsia="Times New Roman" w:cs="Times New Roman"/>
                <w:b w:val="0"/>
                <w:i w:val="0"/>
                <w:strike w:val="0"/>
                <w:color w:val="000000"/>
                <w:sz w:val="20"/>
                <w:u w:val="none"/>
                <w:vertAlign w:val="baseline"/>
              </w:rPr>
              <w:t xml:space="preserve">(Mycobacterium tuberculosis,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359535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5638C08">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9C00D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2B3CEB">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66242F">
            <w:pPr>
              <w:pBdr/>
              <w:spacing/>
              <w:ind/>
              <w:jc w:val="center"/>
              <w:rPr/>
            </w:pPr>
            <w:r>
              <w:rPr>
                <w:rFonts w:ascii="Times New Roman" w:hAnsi="Times New Roman" w:eastAsia="Times New Roman" w:cs="Times New Roman"/>
                <w:b/>
                <w:i w:val="0"/>
                <w:strike w:val="0"/>
                <w:color w:val="000000"/>
                <w:sz w:val="20"/>
                <w:u w:val="none"/>
                <w:vertAlign w:val="baseline"/>
              </w:rPr>
              <w:t xml:space="preserve">341СИН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3655DB0">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w:t>
            </w:r>
            <w:r>
              <w:rPr>
                <w:rFonts w:ascii="Times New Roman" w:hAnsi="Times New Roman" w:eastAsia="Times New Roman" w:cs="Times New Roman"/>
                <w:b w:val="0"/>
                <w:i w:val="0"/>
                <w:strike w:val="0"/>
                <w:color w:val="000000"/>
                <w:sz w:val="20"/>
                <w:u w:val="none"/>
                <w:vertAlign w:val="baseline"/>
              </w:rPr>
              <w:t xml:space="preserve"> (Mycobacterium tuberculosis,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0738428">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077F906">
            <w:pPr>
              <w:pBdr/>
              <w:spacing/>
              <w:ind/>
              <w:jc w:val="center"/>
              <w:rPr/>
            </w:pPr>
            <w:r>
              <w:rPr>
                <w:rFonts w:ascii="Times New Roman" w:hAnsi="Times New Roman" w:eastAsia="Times New Roman" w:cs="Times New Roman"/>
                <w:b/>
                <w:i w:val="0"/>
                <w:strike w:val="0"/>
                <w:color w:val="000000"/>
                <w:sz w:val="20"/>
                <w:u w:val="none"/>
                <w:vertAlign w:val="baseline"/>
              </w:rPr>
              <w:t xml:space="preserve">синовиальная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4C968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C2B671">
            <w:pPr>
              <w:pBdr/>
              <w:spacing/>
              <w:ind/>
              <w:jc w:val="center"/>
              <w:rPr/>
            </w:pPr>
            <w:r>
              <w:rPr>
                <w:rFonts w:ascii="Times New Roman" w:hAnsi="Times New Roman" w:eastAsia="Times New Roman" w:cs="Times New Roman"/>
                <w:b/>
                <w:i w:val="0"/>
                <w:strike w:val="0"/>
                <w:color w:val="000000"/>
                <w:sz w:val="20"/>
                <w:u w:val="none"/>
                <w:vertAlign w:val="baseline"/>
              </w:rPr>
              <w:t xml:space="preserve">390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FE5846">
            <w:pPr>
              <w:pBdr/>
              <w:spacing/>
              <w:ind/>
              <w:jc w:val="center"/>
              <w:rPr/>
            </w:pPr>
            <w:r>
              <w:rPr>
                <w:rFonts w:ascii="Times New Roman" w:hAnsi="Times New Roman" w:eastAsia="Times New Roman" w:cs="Times New Roman"/>
                <w:b/>
                <w:i w:val="0"/>
                <w:strike w:val="0"/>
                <w:color w:val="000000"/>
                <w:sz w:val="20"/>
                <w:u w:val="none"/>
                <w:vertAlign w:val="baseline"/>
              </w:rPr>
              <w:t xml:space="preserve">341СМЖ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D14AB50">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w:t>
            </w:r>
            <w:r>
              <w:rPr>
                <w:rFonts w:ascii="Times New Roman" w:hAnsi="Times New Roman" w:eastAsia="Times New Roman" w:cs="Times New Roman"/>
                <w:b w:val="0"/>
                <w:i w:val="0"/>
                <w:strike w:val="0"/>
                <w:color w:val="000000"/>
                <w:sz w:val="20"/>
                <w:u w:val="none"/>
                <w:vertAlign w:val="baseline"/>
              </w:rPr>
              <w:t xml:space="preserve"> (Mycobacterium tuberculosis,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7FC490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BAB8642">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60A9C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C922E0">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A43790">
            <w:pPr>
              <w:pBdr/>
              <w:spacing/>
              <w:ind/>
              <w:jc w:val="center"/>
              <w:rPr/>
            </w:pPr>
            <w:r>
              <w:rPr>
                <w:rFonts w:ascii="Times New Roman" w:hAnsi="Times New Roman" w:eastAsia="Times New Roman" w:cs="Times New Roman"/>
                <w:b/>
                <w:i w:val="0"/>
                <w:strike w:val="0"/>
                <w:color w:val="000000"/>
                <w:sz w:val="20"/>
                <w:u w:val="none"/>
                <w:vertAlign w:val="baseline"/>
              </w:rPr>
              <w:t xml:space="preserve">341СП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BCD86F5">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определение ДНК</w:t>
            </w:r>
            <w:r>
              <w:rPr>
                <w:rFonts w:ascii="Times New Roman" w:hAnsi="Times New Roman" w:eastAsia="Times New Roman" w:cs="Times New Roman"/>
                <w:b w:val="0"/>
                <w:i w:val="0"/>
                <w:strike w:val="0"/>
                <w:color w:val="000000"/>
                <w:sz w:val="20"/>
                <w:u w:val="none"/>
                <w:vertAlign w:val="baseline"/>
              </w:rPr>
              <w:t xml:space="preserve"> (Mycobacterium tuberculosis,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0EB2B1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CDB6C8F">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64F2C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98E940">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r>
      <w:tr>
        <w:trPr>
          <w:trHeight w:val="27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ACDE1C">
            <w:pPr>
              <w:pBdr/>
              <w:spacing/>
              <w:ind/>
              <w:jc w:val="center"/>
              <w:rPr/>
            </w:pPr>
            <w:r>
              <w:rPr>
                <w:rFonts w:ascii="Times New Roman" w:hAnsi="Times New Roman" w:eastAsia="Times New Roman" w:cs="Times New Roman"/>
                <w:b/>
                <w:i w:val="0"/>
                <w:strike w:val="0"/>
                <w:color w:val="000000"/>
                <w:sz w:val="20"/>
                <w:u w:val="none"/>
                <w:vertAlign w:val="baseline"/>
              </w:rPr>
              <w:t xml:space="preserve">3061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2DB17A9">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(Mycobacterium tuberculosis complex), количественное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42247C8">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691AF40">
            <w:pPr>
              <w:pBdr/>
              <w:spacing/>
              <w:ind/>
              <w:jc w:val="center"/>
              <w:rPr/>
            </w:pPr>
            <w:r>
              <w:rPr>
                <w:rFonts w:ascii="Times New Roman" w:hAnsi="Times New Roman" w:eastAsia="Times New Roman" w:cs="Times New Roman"/>
                <w:b/>
                <w:i w:val="0"/>
                <w:strike w:val="0"/>
                <w:color w:val="000000"/>
                <w:sz w:val="20"/>
                <w:u w:val="none"/>
                <w:vertAlign w:val="baseline"/>
              </w:rPr>
              <w:t xml:space="preserve">бронхоальвеолярный лаваж, ликвор, мокрота, плевральная жидкость, синовиальная жидкость, соскоб эпителиальных клеток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58D4B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07ADC5">
            <w:pPr>
              <w:pBdr/>
              <w:spacing/>
              <w:ind/>
              <w:jc w:val="center"/>
              <w:rPr/>
            </w:pPr>
            <w:r>
              <w:rPr>
                <w:rFonts w:ascii="Times New Roman" w:hAnsi="Times New Roman" w:eastAsia="Times New Roman" w:cs="Times New Roman"/>
                <w:b/>
                <w:i w:val="0"/>
                <w:strike w:val="0"/>
                <w:color w:val="000000"/>
                <w:sz w:val="20"/>
                <w:u w:val="none"/>
                <w:vertAlign w:val="baseline"/>
              </w:rPr>
              <w:t xml:space="preserve">1 595</w:t>
            </w:r>
            <w:r/>
          </w:p>
        </w:tc>
      </w:tr>
      <w:tr>
        <w:trPr>
          <w:trHeight w:val="3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0C05B8">
            <w:pPr>
              <w:pBdr/>
              <w:spacing/>
              <w:ind/>
              <w:jc w:val="center"/>
              <w:rPr/>
            </w:pPr>
            <w:r>
              <w:rPr>
                <w:rFonts w:ascii="Times New Roman" w:hAnsi="Times New Roman" w:eastAsia="Times New Roman" w:cs="Times New Roman"/>
                <w:b/>
                <w:i w:val="0"/>
                <w:strike w:val="0"/>
                <w:color w:val="000000"/>
                <w:sz w:val="20"/>
                <w:u w:val="none"/>
                <w:vertAlign w:val="baseline"/>
              </w:rPr>
              <w:t xml:space="preserve">3062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A29FBCC">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(Mycobacterium tuberculosis complex), количественное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2DD6E5D">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1A8E572">
            <w:pPr>
              <w:pBdr/>
              <w:spacing/>
              <w:ind/>
              <w:jc w:val="center"/>
              <w:rPr/>
            </w:pPr>
            <w:r>
              <w:rPr>
                <w:rFonts w:ascii="Times New Roman" w:hAnsi="Times New Roman" w:eastAsia="Times New Roman" w:cs="Times New Roman"/>
                <w:b/>
                <w:i w:val="0"/>
                <w:strike w:val="0"/>
                <w:color w:val="000000"/>
                <w:sz w:val="20"/>
                <w:u w:val="none"/>
                <w:vertAlign w:val="baseline"/>
              </w:rPr>
              <w:t xml:space="preserve">бронхоальвеолярный лаваж, ликвор, мокрота, плевральная жидкость, синовиальная жидкость, соскоб эпителиальных клеток ротоглотки, соскоб эпителиальных клеток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AD96C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32A5EC">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72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B2656B9">
            <w:pPr>
              <w:pBdr/>
              <w:spacing/>
              <w:ind/>
              <w:jc w:val="center"/>
              <w:rPr/>
            </w:pPr>
            <w:r>
              <w:rPr>
                <w:rFonts w:ascii="Times New Roman" w:hAnsi="Times New Roman" w:eastAsia="Times New Roman" w:cs="Times New Roman"/>
                <w:b/>
                <w:i w:val="0"/>
                <w:strike w:val="0"/>
                <w:color w:val="000000"/>
                <w:sz w:val="20"/>
                <w:u w:val="none"/>
                <w:vertAlign w:val="baseline"/>
              </w:rPr>
              <w:t xml:space="preserve">3063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018ED7E">
            <w:pPr>
              <w:pBdr/>
              <w:spacing/>
              <w:ind/>
              <w:jc w:val="left"/>
              <w:rPr/>
            </w:pPr>
            <w:r>
              <w:rPr>
                <w:rFonts w:ascii="Times New Roman" w:hAnsi="Times New Roman" w:eastAsia="Times New Roman" w:cs="Times New Roman"/>
                <w:b/>
                <w:i w:val="0"/>
                <w:strike w:val="0"/>
                <w:color w:val="000000"/>
                <w:sz w:val="20"/>
                <w:u w:val="none"/>
                <w:vertAlign w:val="baseline"/>
              </w:rPr>
              <w:t xml:space="preserve">Микобактерии туберкулеза (Mycobacterium tuberculosis complex), количественное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D79FD2C">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8E050EB">
            <w:pPr>
              <w:pBdr/>
              <w:spacing/>
              <w:ind/>
              <w:jc w:val="center"/>
              <w:rPr/>
            </w:pPr>
            <w:r>
              <w:rPr>
                <w:rFonts w:ascii="Times New Roman" w:hAnsi="Times New Roman" w:eastAsia="Times New Roman" w:cs="Times New Roman"/>
                <w:b/>
                <w:i w:val="0"/>
                <w:strike w:val="0"/>
                <w:color w:val="000000"/>
                <w:sz w:val="20"/>
                <w:u w:val="none"/>
                <w:vertAlign w:val="baseline"/>
              </w:rPr>
              <w:t xml:space="preserve">моча разовая, секрет простаты</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297D92E">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D8CC14F">
            <w:pPr>
              <w:pBdr/>
              <w:spacing/>
              <w:ind/>
              <w:jc w:val="center"/>
              <w:rPr/>
            </w:pPr>
            <w:r>
              <w:rPr>
                <w:rFonts w:ascii="Times New Roman" w:hAnsi="Times New Roman" w:eastAsia="Times New Roman" w:cs="Times New Roman"/>
                <w:b/>
                <w:i w:val="0"/>
                <w:strike w:val="0"/>
                <w:color w:val="000000"/>
                <w:sz w:val="20"/>
                <w:u w:val="none"/>
                <w:vertAlign w:val="baseline"/>
              </w:rPr>
              <w:t xml:space="preserve">1 595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34B17B8">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Уреаплазмоз</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F6A7AE">
            <w:pPr>
              <w:pBdr/>
              <w:spacing/>
              <w:ind/>
              <w:jc w:val="center"/>
              <w:rPr/>
            </w:pPr>
            <w:r>
              <w:rPr>
                <w:rFonts w:ascii="Times New Roman" w:hAnsi="Times New Roman" w:eastAsia="Times New Roman" w:cs="Times New Roman"/>
                <w:b/>
                <w:i w:val="0"/>
                <w:strike w:val="0"/>
                <w:color w:val="000000"/>
                <w:sz w:val="20"/>
                <w:u w:val="none"/>
                <w:vertAlign w:val="baseline"/>
              </w:rPr>
              <w:t xml:space="preserve">303МОЧ</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78B447A">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w:t>
            </w:r>
            <w:r>
              <w:rPr>
                <w:rFonts w:ascii="Times New Roman" w:hAnsi="Times New Roman" w:eastAsia="Times New Roman" w:cs="Times New Roman"/>
                <w:b w:val="0"/>
                <w:i w:val="0"/>
                <w:strike w:val="0"/>
                <w:color w:val="000000"/>
                <w:sz w:val="20"/>
                <w:u w:val="none"/>
                <w:vertAlign w:val="baseline"/>
              </w:rPr>
              <w:t xml:space="preserve"> (Ureaplasma urealyticum (T-960),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B3D47AA">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66B6F75">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03A86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1CDD96">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5F5AFC">
            <w:pPr>
              <w:pBdr/>
              <w:spacing/>
              <w:ind/>
              <w:jc w:val="center"/>
              <w:rPr/>
            </w:pPr>
            <w:r>
              <w:rPr>
                <w:rFonts w:ascii="Times New Roman" w:hAnsi="Times New Roman" w:eastAsia="Times New Roman" w:cs="Times New Roman"/>
                <w:b/>
                <w:i w:val="0"/>
                <w:strike w:val="0"/>
                <w:color w:val="000000"/>
                <w:sz w:val="20"/>
                <w:u w:val="none"/>
                <w:vertAlign w:val="baseline"/>
              </w:rPr>
              <w:t xml:space="preserve">303СП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1C715EF">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w:t>
            </w:r>
            <w:r>
              <w:rPr>
                <w:rFonts w:ascii="Times New Roman" w:hAnsi="Times New Roman" w:eastAsia="Times New Roman" w:cs="Times New Roman"/>
                <w:b w:val="0"/>
                <w:i w:val="0"/>
                <w:strike w:val="0"/>
                <w:color w:val="000000"/>
                <w:sz w:val="20"/>
                <w:u w:val="none"/>
                <w:vertAlign w:val="baseline"/>
              </w:rPr>
              <w:t xml:space="preserve"> (Ureaplasma urealyticum (T-960),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2550501">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AC21092">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1047B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2CD8F1">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r>
      <w:tr>
        <w:trPr>
          <w:trHeight w:val="40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6B9E0E">
            <w:pPr>
              <w:pBdr/>
              <w:spacing/>
              <w:ind/>
              <w:jc w:val="center"/>
              <w:rPr/>
            </w:pPr>
            <w:r>
              <w:rPr>
                <w:rFonts w:ascii="Times New Roman" w:hAnsi="Times New Roman" w:eastAsia="Times New Roman" w:cs="Times New Roman"/>
                <w:b/>
                <w:i w:val="0"/>
                <w:strike w:val="0"/>
                <w:color w:val="000000"/>
                <w:sz w:val="20"/>
                <w:u w:val="none"/>
                <w:vertAlign w:val="baseline"/>
              </w:rPr>
              <w:t xml:space="preserve">303УРО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E7DDC12">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w:t>
            </w:r>
            <w:r>
              <w:rPr>
                <w:rFonts w:ascii="Times New Roman" w:hAnsi="Times New Roman" w:eastAsia="Times New Roman" w:cs="Times New Roman"/>
                <w:b w:val="0"/>
                <w:i w:val="0"/>
                <w:strike w:val="0"/>
                <w:color w:val="000000"/>
                <w:sz w:val="20"/>
                <w:u w:val="none"/>
                <w:vertAlign w:val="baseline"/>
              </w:rPr>
              <w:t xml:space="preserve"> (Ureaplasma urealyticum (T-960),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3534F10">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CA440C3">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D6263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E6FE49">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r>
      <w:tr>
        <w:trPr>
          <w:trHeight w:val="7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207B6A">
            <w:pPr>
              <w:pBdr/>
              <w:spacing/>
              <w:ind/>
              <w:jc w:val="center"/>
              <w:rPr/>
            </w:pPr>
            <w:r>
              <w:rPr>
                <w:rFonts w:ascii="Times New Roman" w:hAnsi="Times New Roman" w:eastAsia="Times New Roman" w:cs="Times New Roman"/>
                <w:b/>
                <w:i w:val="0"/>
                <w:strike w:val="0"/>
                <w:color w:val="000000"/>
                <w:sz w:val="20"/>
                <w:u w:val="none"/>
                <w:vertAlign w:val="baseline"/>
              </w:rPr>
              <w:t xml:space="preserve">342МОЧ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12BE1CB">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w:t>
            </w:r>
            <w:r>
              <w:rPr>
                <w:rFonts w:ascii="Times New Roman" w:hAnsi="Times New Roman" w:eastAsia="Times New Roman" w:cs="Times New Roman"/>
                <w:b w:val="0"/>
                <w:i w:val="0"/>
                <w:strike w:val="0"/>
                <w:color w:val="000000"/>
                <w:sz w:val="20"/>
                <w:u w:val="none"/>
                <w:vertAlign w:val="baseline"/>
              </w:rPr>
              <w:t xml:space="preserve"> (Ureaplasma parvum,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527ED32">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C24AFD0">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F82C3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13B219">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D9E72E">
            <w:pPr>
              <w:pBdr/>
              <w:spacing/>
              <w:ind/>
              <w:jc w:val="center"/>
              <w:rPr/>
            </w:pPr>
            <w:r>
              <w:rPr>
                <w:rFonts w:ascii="Times New Roman" w:hAnsi="Times New Roman" w:eastAsia="Times New Roman" w:cs="Times New Roman"/>
                <w:b/>
                <w:i w:val="0"/>
                <w:strike w:val="0"/>
                <w:color w:val="000000"/>
                <w:sz w:val="20"/>
                <w:u w:val="none"/>
                <w:vertAlign w:val="baseline"/>
              </w:rPr>
              <w:t xml:space="preserve">342СП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C10BE35">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w:t>
            </w:r>
            <w:r>
              <w:rPr>
                <w:rFonts w:ascii="Times New Roman" w:hAnsi="Times New Roman" w:eastAsia="Times New Roman" w:cs="Times New Roman"/>
                <w:b w:val="0"/>
                <w:i w:val="0"/>
                <w:strike w:val="0"/>
                <w:color w:val="000000"/>
                <w:sz w:val="20"/>
                <w:u w:val="none"/>
                <w:vertAlign w:val="baseline"/>
              </w:rPr>
              <w:t xml:space="preserve"> (Ureaplasma parvum,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751AF39">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10D14B4">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88AB1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7228E3">
            <w:pPr>
              <w:pBdr/>
              <w:spacing/>
              <w:ind/>
              <w:jc w:val="center"/>
              <w:rPr/>
            </w:pPr>
            <w:r>
              <w:rPr>
                <w:rFonts w:ascii="Times New Roman" w:hAnsi="Times New Roman" w:eastAsia="Times New Roman" w:cs="Times New Roman"/>
                <w:b/>
                <w:i w:val="0"/>
                <w:strike w:val="0"/>
                <w:color w:val="000000"/>
                <w:sz w:val="20"/>
                <w:u w:val="none"/>
                <w:vertAlign w:val="baseline"/>
              </w:rPr>
              <w:t xml:space="preserve">175</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87D4EC">
            <w:pPr>
              <w:pBdr/>
              <w:spacing/>
              <w:ind/>
              <w:jc w:val="center"/>
              <w:rPr/>
            </w:pPr>
            <w:r>
              <w:rPr>
                <w:rFonts w:ascii="Times New Roman" w:hAnsi="Times New Roman" w:eastAsia="Times New Roman" w:cs="Times New Roman"/>
                <w:b/>
                <w:i w:val="0"/>
                <w:strike w:val="0"/>
                <w:color w:val="000000"/>
                <w:sz w:val="20"/>
                <w:u w:val="none"/>
                <w:vertAlign w:val="baseline"/>
              </w:rPr>
              <w:t xml:space="preserve">342УРО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FCCF200">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w:t>
            </w:r>
            <w:r>
              <w:rPr>
                <w:rFonts w:ascii="Times New Roman" w:hAnsi="Times New Roman" w:eastAsia="Times New Roman" w:cs="Times New Roman"/>
                <w:b w:val="0"/>
                <w:i w:val="0"/>
                <w:strike w:val="0"/>
                <w:color w:val="000000"/>
                <w:sz w:val="20"/>
                <w:u w:val="none"/>
                <w:vertAlign w:val="baseline"/>
              </w:rPr>
              <w:t xml:space="preserve"> (Ureaplasma parvum,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9B40821">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013DF6C">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15D3F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023398">
            <w:pPr>
              <w:pBdr/>
              <w:spacing/>
              <w:ind/>
              <w:jc w:val="center"/>
              <w:rPr/>
            </w:pPr>
            <w:r>
              <w:rPr>
                <w:rFonts w:ascii="Times New Roman" w:hAnsi="Times New Roman" w:eastAsia="Times New Roman" w:cs="Times New Roman"/>
                <w:b/>
                <w:i w:val="0"/>
                <w:strike w:val="0"/>
                <w:color w:val="000000"/>
                <w:sz w:val="20"/>
                <w:u w:val="none"/>
                <w:vertAlign w:val="baseline"/>
              </w:rPr>
              <w:t xml:space="preserve">155</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3657DC">
            <w:pPr>
              <w:pBdr/>
              <w:spacing/>
              <w:ind/>
              <w:jc w:val="center"/>
              <w:rPr/>
            </w:pPr>
            <w:r>
              <w:rPr>
                <w:rFonts w:ascii="Times New Roman" w:hAnsi="Times New Roman" w:eastAsia="Times New Roman" w:cs="Times New Roman"/>
                <w:b/>
                <w:i w:val="0"/>
                <w:strike w:val="0"/>
                <w:color w:val="000000"/>
                <w:sz w:val="20"/>
                <w:u w:val="none"/>
                <w:vertAlign w:val="baseline"/>
              </w:rPr>
              <w:t xml:space="preserve">343МОЧ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1F18291">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 </w:t>
            </w:r>
            <w:r>
              <w:rPr>
                <w:rFonts w:ascii="Times New Roman" w:hAnsi="Times New Roman" w:eastAsia="Times New Roman" w:cs="Times New Roman"/>
                <w:b w:val="0"/>
                <w:i w:val="0"/>
                <w:strike w:val="0"/>
                <w:color w:val="000000"/>
                <w:sz w:val="20"/>
                <w:u w:val="none"/>
                <w:vertAlign w:val="baseline"/>
              </w:rPr>
              <w:t xml:space="preserve">(Ureaplasma urealyticum+parvum,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7890288">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5CD9627">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80685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A5FD8B">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4B576E">
            <w:pPr>
              <w:pBdr/>
              <w:spacing/>
              <w:ind/>
              <w:jc w:val="center"/>
              <w:rPr/>
            </w:pPr>
            <w:r>
              <w:rPr>
                <w:rFonts w:ascii="Times New Roman" w:hAnsi="Times New Roman" w:eastAsia="Times New Roman" w:cs="Times New Roman"/>
                <w:b/>
                <w:i w:val="0"/>
                <w:strike w:val="0"/>
                <w:color w:val="000000"/>
                <w:sz w:val="20"/>
                <w:u w:val="none"/>
                <w:vertAlign w:val="baseline"/>
              </w:rPr>
              <w:t xml:space="preserve">343СП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A35BCCB">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 </w:t>
            </w:r>
            <w:r>
              <w:rPr>
                <w:rFonts w:ascii="Times New Roman" w:hAnsi="Times New Roman" w:eastAsia="Times New Roman" w:cs="Times New Roman"/>
                <w:b w:val="0"/>
                <w:i w:val="0"/>
                <w:strike w:val="0"/>
                <w:color w:val="000000"/>
                <w:sz w:val="20"/>
                <w:u w:val="none"/>
                <w:vertAlign w:val="baseline"/>
              </w:rPr>
              <w:t xml:space="preserve">(Ureaplasma urealyticum+parvum,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FA927C5">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66598E7">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68335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D6CEAB">
            <w:pPr>
              <w:pBdr/>
              <w:spacing/>
              <w:ind/>
              <w:jc w:val="center"/>
              <w:rPr/>
            </w:pPr>
            <w:r>
              <w:rPr>
                <w:rFonts w:ascii="Times New Roman" w:hAnsi="Times New Roman" w:eastAsia="Times New Roman" w:cs="Times New Roman"/>
                <w:b/>
                <w:i w:val="0"/>
                <w:strike w:val="0"/>
                <w:color w:val="000000"/>
                <w:sz w:val="20"/>
                <w:u w:val="none"/>
                <w:vertAlign w:val="baseline"/>
              </w:rPr>
              <w:t xml:space="preserve">180</w:t>
            </w:r>
            <w:r/>
          </w:p>
        </w:tc>
      </w:tr>
      <w:tr>
        <w:trPr>
          <w:trHeight w:val="8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0A13BC6">
            <w:pPr>
              <w:pBdr/>
              <w:spacing/>
              <w:ind/>
              <w:jc w:val="center"/>
              <w:rPr/>
            </w:pPr>
            <w:r>
              <w:rPr>
                <w:rFonts w:ascii="Times New Roman" w:hAnsi="Times New Roman" w:eastAsia="Times New Roman" w:cs="Times New Roman"/>
                <w:b/>
                <w:i w:val="0"/>
                <w:strike w:val="0"/>
                <w:color w:val="000000"/>
                <w:sz w:val="20"/>
                <w:u w:val="none"/>
                <w:vertAlign w:val="baseline"/>
              </w:rPr>
              <w:t xml:space="preserve">343УРО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00BF304F">
            <w:pPr>
              <w:pBdr/>
              <w:spacing/>
              <w:ind/>
              <w:jc w:val="left"/>
              <w:rPr/>
            </w:pPr>
            <w:r>
              <w:rPr>
                <w:rFonts w:ascii="Times New Roman" w:hAnsi="Times New Roman" w:eastAsia="Times New Roman" w:cs="Times New Roman"/>
                <w:b/>
                <w:i w:val="0"/>
                <w:strike w:val="0"/>
                <w:color w:val="000000"/>
                <w:sz w:val="20"/>
                <w:u w:val="none"/>
                <w:vertAlign w:val="baseline"/>
              </w:rPr>
              <w:t xml:space="preserve">Уреаплазма, определение ДНК </w:t>
            </w:r>
            <w:r>
              <w:rPr>
                <w:rFonts w:ascii="Times New Roman" w:hAnsi="Times New Roman" w:eastAsia="Times New Roman" w:cs="Times New Roman"/>
                <w:b w:val="0"/>
                <w:i w:val="0"/>
                <w:strike w:val="0"/>
                <w:color w:val="000000"/>
                <w:sz w:val="20"/>
                <w:u w:val="none"/>
                <w:vertAlign w:val="baseline"/>
              </w:rPr>
              <w:t xml:space="preserve">(Ureaplasma urealyticum+parvum,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4ABCFECD">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0A20A68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EFA5D3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98AC3FA">
            <w:pPr>
              <w:pBdr/>
              <w:spacing/>
              <w:ind/>
              <w:jc w:val="center"/>
              <w:rPr/>
            </w:pPr>
            <w:r>
              <w:rPr>
                <w:rFonts w:ascii="Times New Roman" w:hAnsi="Times New Roman" w:eastAsia="Times New Roman" w:cs="Times New Roman"/>
                <w:b/>
                <w:i w:val="0"/>
                <w:strike w:val="0"/>
                <w:color w:val="000000"/>
                <w:sz w:val="20"/>
                <w:u w:val="none"/>
                <w:vertAlign w:val="baseline"/>
              </w:rPr>
              <w:t xml:space="preserve">370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D801F35">
            <w:pPr>
              <w:pBdr/>
              <w:spacing/>
              <w:ind/>
              <w:jc w:val="left"/>
              <w:rPr/>
            </w:pPr>
            <w:r>
              <w:rPr>
                <w:rFonts w:ascii="Times New Roman" w:hAnsi="Times New Roman" w:eastAsia="Times New Roman" w:cs="Times New Roman"/>
                <w:b/>
                <w:i w:val="0"/>
                <w:strike w:val="0"/>
                <w:color w:val="000000"/>
                <w:sz w:val="20"/>
                <w:u w:val="none"/>
                <w:vertAlign w:val="baseline"/>
              </w:rPr>
              <w:t xml:space="preserve">Хеликобактер пилори</w:t>
            </w:r>
            <w:r/>
          </w:p>
        </w:tc>
      </w:tr>
      <w:tr>
        <w:trPr>
          <w:trHeight w:val="1275"/>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E8CA135">
            <w:pPr>
              <w:pBdr/>
              <w:spacing/>
              <w:ind/>
              <w:jc w:val="center"/>
              <w:rPr/>
            </w:pPr>
            <w:r>
              <w:rPr>
                <w:rFonts w:ascii="Times New Roman" w:hAnsi="Times New Roman" w:eastAsia="Times New Roman" w:cs="Times New Roman"/>
                <w:b/>
                <w:i w:val="0"/>
                <w:strike w:val="0"/>
                <w:color w:val="000000"/>
                <w:sz w:val="20"/>
                <w:u w:val="none"/>
                <w:vertAlign w:val="baseline"/>
              </w:rPr>
              <w:t xml:space="preserve">3158ХЕЛ</w:t>
            </w:r>
            <w:r/>
          </w:p>
        </w:tc>
        <w:tc>
          <w:tcPr>
            <w:gridSpan w:val="2"/>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09807275">
            <w:pPr>
              <w:pBdr/>
              <w:spacing/>
              <w:ind/>
              <w:jc w:val="left"/>
              <w:rPr/>
            </w:pPr>
            <w:r>
              <w:rPr>
                <w:rFonts w:ascii="Times New Roman" w:hAnsi="Times New Roman" w:eastAsia="Times New Roman" w:cs="Times New Roman"/>
                <w:b/>
                <w:i w:val="0"/>
                <w:strike w:val="0"/>
                <w:color w:val="000000"/>
                <w:sz w:val="20"/>
                <w:u w:val="none"/>
                <w:vertAlign w:val="baseline"/>
              </w:rPr>
              <w:t xml:space="preserve">Хеликобактер пилори, определение ДНК </w:t>
            </w:r>
            <w:r>
              <w:rPr>
                <w:rFonts w:ascii="Times New Roman" w:hAnsi="Times New Roman" w:eastAsia="Times New Roman" w:cs="Times New Roman"/>
                <w:b w:val="0"/>
                <w:i w:val="0"/>
                <w:strike w:val="0"/>
                <w:color w:val="000000"/>
                <w:sz w:val="20"/>
                <w:u w:val="none"/>
                <w:vertAlign w:val="baseline"/>
              </w:rPr>
              <w:t xml:space="preserve">(REAL-TIME)</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135FCD88">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1F65860B">
            <w:pPr>
              <w:pBdr/>
              <w:spacing/>
              <w:ind/>
              <w:jc w:val="center"/>
              <w:rPr/>
            </w:pPr>
            <w:r>
              <w:rPr>
                <w:rFonts w:ascii="Times New Roman" w:hAnsi="Times New Roman" w:eastAsia="Times New Roman" w:cs="Times New Roman"/>
                <w:b/>
                <w:i w:val="0"/>
                <w:strike w:val="0"/>
                <w:color w:val="000000"/>
                <w:sz w:val="20"/>
                <w:u w:val="none"/>
                <w:vertAlign w:val="baseline"/>
              </w:rPr>
              <w:t xml:space="preserve">биоптат желудок, биоптат кишечник</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D1952C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F40177A">
            <w:pPr>
              <w:pBdr/>
              <w:spacing/>
              <w:ind/>
              <w:jc w:val="center"/>
              <w:rPr/>
            </w:pPr>
            <w:r>
              <w:rPr>
                <w:rFonts w:ascii="Times New Roman" w:hAnsi="Times New Roman" w:eastAsia="Times New Roman" w:cs="Times New Roman"/>
                <w:b/>
                <w:i w:val="0"/>
                <w:strike w:val="0"/>
                <w:color w:val="000000"/>
                <w:sz w:val="20"/>
                <w:u w:val="none"/>
                <w:vertAlign w:val="baseline"/>
              </w:rPr>
              <w:t xml:space="preserve">730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865D254">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Хламидийная инфекция</w:t>
            </w:r>
            <w:r/>
          </w:p>
        </w:tc>
      </w:tr>
      <w:tr>
        <w:trPr>
          <w:trHeight w:val="66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EE8F0B">
            <w:pPr>
              <w:pBdr/>
              <w:spacing/>
              <w:ind/>
              <w:jc w:val="center"/>
              <w:rPr/>
            </w:pPr>
            <w:r>
              <w:rPr>
                <w:rFonts w:ascii="Times New Roman" w:hAnsi="Times New Roman" w:eastAsia="Times New Roman" w:cs="Times New Roman"/>
                <w:b/>
                <w:i w:val="0"/>
                <w:strike w:val="0"/>
                <w:color w:val="000000"/>
                <w:sz w:val="20"/>
                <w:u w:val="none"/>
                <w:vertAlign w:val="baseline"/>
              </w:rPr>
              <w:t xml:space="preserve">3001</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57B0C1F">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Хламидия (Chlamydia trachomatis), ДНК, количественное определение 310ВПТ</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CB40716">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B566FA5">
            <w:pPr>
              <w:pBdr/>
              <w:spacing/>
              <w:ind/>
              <w:jc w:val="center"/>
              <w:rPr/>
            </w:pPr>
            <w:r>
              <w:rPr>
                <w:rFonts w:ascii="Times New Roman" w:hAnsi="Times New Roman" w:eastAsia="Times New Roman" w:cs="Times New Roman"/>
                <w:b/>
                <w:i w:val="0"/>
                <w:strike w:val="0"/>
                <w:color w:val="000000"/>
                <w:sz w:val="20"/>
                <w:u w:val="none"/>
                <w:vertAlign w:val="baseline"/>
              </w:rPr>
              <w:t xml:space="preserve">моча                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8F702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D696C8">
            <w:pPr>
              <w:pBdr/>
              <w:spacing/>
              <w:ind/>
              <w:jc w:val="center"/>
              <w:rPr/>
            </w:pPr>
            <w:r>
              <w:rPr>
                <w:rFonts w:ascii="Times New Roman" w:hAnsi="Times New Roman" w:eastAsia="Times New Roman" w:cs="Times New Roman"/>
                <w:b/>
                <w:i w:val="0"/>
                <w:strike w:val="0"/>
                <w:color w:val="000000"/>
                <w:sz w:val="20"/>
                <w:u w:val="none"/>
                <w:vertAlign w:val="baseline"/>
              </w:rPr>
              <w:t xml:space="preserve">345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29816C">
            <w:pPr>
              <w:pBdr/>
              <w:spacing/>
              <w:ind/>
              <w:jc w:val="center"/>
              <w:rPr/>
            </w:pPr>
            <w:r>
              <w:rPr>
                <w:rFonts w:ascii="Times New Roman" w:hAnsi="Times New Roman" w:eastAsia="Times New Roman" w:cs="Times New Roman"/>
                <w:b/>
                <w:i w:val="0"/>
                <w:strike w:val="0"/>
                <w:color w:val="000000"/>
                <w:sz w:val="20"/>
                <w:u w:val="none"/>
                <w:vertAlign w:val="baseline"/>
              </w:rPr>
              <w:t xml:space="preserve">301ВПТ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8D73216">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w:t>
            </w:r>
            <w:r>
              <w:rPr>
                <w:rFonts w:ascii="Times New Roman" w:hAnsi="Times New Roman" w:eastAsia="Times New Roman" w:cs="Times New Roman"/>
                <w:b w:val="0"/>
                <w:i w:val="0"/>
                <w:strike w:val="0"/>
                <w:color w:val="000000"/>
                <w:sz w:val="20"/>
                <w:u w:val="none"/>
                <w:vertAlign w:val="baseline"/>
              </w:rPr>
              <w:t xml:space="preserve"> (Chlamydia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FFEE35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DC95855">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3D431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CF9D3E">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FA890C">
            <w:pPr>
              <w:pBdr/>
              <w:spacing/>
              <w:ind/>
              <w:jc w:val="center"/>
              <w:rPr/>
            </w:pPr>
            <w:r>
              <w:rPr>
                <w:rFonts w:ascii="Times New Roman" w:hAnsi="Times New Roman" w:eastAsia="Times New Roman" w:cs="Times New Roman"/>
                <w:b/>
                <w:i w:val="0"/>
                <w:strike w:val="0"/>
                <w:color w:val="000000"/>
                <w:sz w:val="20"/>
                <w:u w:val="none"/>
                <w:vertAlign w:val="baseline"/>
              </w:rPr>
              <w:t xml:space="preserve">301ГЛЗ</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A807F8F">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w:t>
            </w:r>
            <w:r>
              <w:rPr>
                <w:rFonts w:ascii="Times New Roman" w:hAnsi="Times New Roman" w:eastAsia="Times New Roman" w:cs="Times New Roman"/>
                <w:b w:val="0"/>
                <w:i w:val="0"/>
                <w:strike w:val="0"/>
                <w:color w:val="000000"/>
                <w:sz w:val="20"/>
                <w:u w:val="none"/>
                <w:vertAlign w:val="baseline"/>
              </w:rPr>
              <w:t xml:space="preserve"> (Chlamydia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E70CF2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6DDA48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3E676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E6815A">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5D0305">
            <w:pPr>
              <w:pBdr/>
              <w:spacing/>
              <w:ind/>
              <w:jc w:val="center"/>
              <w:rPr/>
            </w:pPr>
            <w:r>
              <w:rPr>
                <w:rFonts w:ascii="Times New Roman" w:hAnsi="Times New Roman" w:eastAsia="Times New Roman" w:cs="Times New Roman"/>
                <w:b/>
                <w:i w:val="0"/>
                <w:strike w:val="0"/>
                <w:color w:val="000000"/>
                <w:sz w:val="20"/>
                <w:u w:val="none"/>
                <w:vertAlign w:val="baseline"/>
              </w:rPr>
              <w:t xml:space="preserve">301МОЧ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03E9079">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w:t>
            </w:r>
            <w:r>
              <w:rPr>
                <w:rFonts w:ascii="Times New Roman" w:hAnsi="Times New Roman" w:eastAsia="Times New Roman" w:cs="Times New Roman"/>
                <w:b w:val="0"/>
                <w:i w:val="0"/>
                <w:strike w:val="0"/>
                <w:color w:val="000000"/>
                <w:sz w:val="20"/>
                <w:u w:val="none"/>
                <w:vertAlign w:val="baseline"/>
              </w:rPr>
              <w:t xml:space="preserve"> (Chlamydia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47A1B1A">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B9651BF">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0FA82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118A13">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D74B7B">
            <w:pPr>
              <w:pBdr/>
              <w:spacing/>
              <w:ind/>
              <w:jc w:val="center"/>
              <w:rPr/>
            </w:pPr>
            <w:r>
              <w:rPr>
                <w:rFonts w:ascii="Times New Roman" w:hAnsi="Times New Roman" w:eastAsia="Times New Roman" w:cs="Times New Roman"/>
                <w:b/>
                <w:i w:val="0"/>
                <w:strike w:val="0"/>
                <w:color w:val="000000"/>
                <w:sz w:val="20"/>
                <w:u w:val="none"/>
                <w:vertAlign w:val="baseline"/>
              </w:rPr>
              <w:t xml:space="preserve">301ПРК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421C6CF">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w:t>
            </w:r>
            <w:r>
              <w:rPr>
                <w:rFonts w:ascii="Times New Roman" w:hAnsi="Times New Roman" w:eastAsia="Times New Roman" w:cs="Times New Roman"/>
                <w:b w:val="0"/>
                <w:i w:val="0"/>
                <w:strike w:val="0"/>
                <w:color w:val="000000"/>
                <w:sz w:val="20"/>
                <w:u w:val="none"/>
                <w:vertAlign w:val="baseline"/>
              </w:rPr>
              <w:t xml:space="preserve"> (Chlamydia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84FA50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42B311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7D88A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5141EE">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0EEEEC">
            <w:pPr>
              <w:pBdr/>
              <w:spacing/>
              <w:ind/>
              <w:jc w:val="center"/>
              <w:rPr/>
            </w:pPr>
            <w:r>
              <w:rPr>
                <w:rFonts w:ascii="Times New Roman" w:hAnsi="Times New Roman" w:eastAsia="Times New Roman" w:cs="Times New Roman"/>
                <w:b/>
                <w:i w:val="0"/>
                <w:strike w:val="0"/>
                <w:color w:val="000000"/>
                <w:sz w:val="20"/>
                <w:u w:val="none"/>
                <w:vertAlign w:val="baseline"/>
              </w:rPr>
              <w:t xml:space="preserve">301РОТ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0CCE291">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 </w:t>
            </w:r>
            <w:r>
              <w:rPr>
                <w:rFonts w:ascii="Times New Roman" w:hAnsi="Times New Roman" w:eastAsia="Times New Roman" w:cs="Times New Roman"/>
                <w:b w:val="0"/>
                <w:i w:val="0"/>
                <w:strike w:val="0"/>
                <w:color w:val="000000"/>
                <w:sz w:val="20"/>
                <w:u w:val="none"/>
                <w:vertAlign w:val="baseline"/>
              </w:rPr>
              <w:t xml:space="preserve">(Chlamydia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260CC4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FC8675A">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BD978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42511A">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2F02B9">
            <w:pPr>
              <w:pBdr/>
              <w:spacing/>
              <w:ind/>
              <w:jc w:val="center"/>
              <w:rPr/>
            </w:pPr>
            <w:r>
              <w:rPr>
                <w:rFonts w:ascii="Times New Roman" w:hAnsi="Times New Roman" w:eastAsia="Times New Roman" w:cs="Times New Roman"/>
                <w:b/>
                <w:i w:val="0"/>
                <w:strike w:val="0"/>
                <w:color w:val="000000"/>
                <w:sz w:val="20"/>
                <w:u w:val="none"/>
                <w:vertAlign w:val="baseline"/>
              </w:rPr>
              <w:t xml:space="preserve">301СИН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4D51A45">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 </w:t>
            </w:r>
            <w:r>
              <w:rPr>
                <w:rFonts w:ascii="Times New Roman" w:hAnsi="Times New Roman" w:eastAsia="Times New Roman" w:cs="Times New Roman"/>
                <w:b w:val="0"/>
                <w:i w:val="0"/>
                <w:strike w:val="0"/>
                <w:color w:val="000000"/>
                <w:sz w:val="20"/>
                <w:u w:val="none"/>
                <w:vertAlign w:val="baseline"/>
              </w:rPr>
              <w:t xml:space="preserve">(Chlamydia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151E67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E6C8A17">
            <w:pPr>
              <w:pBdr/>
              <w:spacing/>
              <w:ind/>
              <w:jc w:val="center"/>
              <w:rPr/>
            </w:pPr>
            <w:r>
              <w:rPr>
                <w:rFonts w:ascii="Times New Roman" w:hAnsi="Times New Roman" w:eastAsia="Times New Roman" w:cs="Times New Roman"/>
                <w:b/>
                <w:i w:val="0"/>
                <w:strike w:val="0"/>
                <w:color w:val="000000"/>
                <w:sz w:val="20"/>
                <w:u w:val="none"/>
                <w:vertAlign w:val="baseline"/>
              </w:rPr>
              <w:t xml:space="preserve">синовиальная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0290C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30C63A">
            <w:pPr>
              <w:pBdr/>
              <w:spacing/>
              <w:ind/>
              <w:jc w:val="center"/>
              <w:rPr/>
            </w:pPr>
            <w:r>
              <w:rPr>
                <w:rFonts w:ascii="Times New Roman" w:hAnsi="Times New Roman" w:eastAsia="Times New Roman" w:cs="Times New Roman"/>
                <w:b/>
                <w:i w:val="0"/>
                <w:strike w:val="0"/>
                <w:color w:val="000000"/>
                <w:sz w:val="20"/>
                <w:u w:val="none"/>
                <w:vertAlign w:val="baseline"/>
              </w:rPr>
              <w:t xml:space="preserve">390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D202A7">
            <w:pPr>
              <w:pBdr/>
              <w:spacing/>
              <w:ind/>
              <w:jc w:val="center"/>
              <w:rPr/>
            </w:pPr>
            <w:r>
              <w:rPr>
                <w:rFonts w:ascii="Times New Roman" w:hAnsi="Times New Roman" w:eastAsia="Times New Roman" w:cs="Times New Roman"/>
                <w:b/>
                <w:i w:val="0"/>
                <w:strike w:val="0"/>
                <w:color w:val="000000"/>
                <w:sz w:val="20"/>
                <w:u w:val="none"/>
                <w:vertAlign w:val="baseline"/>
              </w:rPr>
              <w:t xml:space="preserve">301СМЖ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3DA3634">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w:t>
            </w:r>
            <w:r>
              <w:rPr>
                <w:rFonts w:ascii="Times New Roman" w:hAnsi="Times New Roman" w:eastAsia="Times New Roman" w:cs="Times New Roman"/>
                <w:b w:val="0"/>
                <w:i w:val="0"/>
                <w:strike w:val="0"/>
                <w:color w:val="000000"/>
                <w:sz w:val="20"/>
                <w:u w:val="none"/>
                <w:vertAlign w:val="baseline"/>
              </w:rPr>
              <w:t xml:space="preserve"> (Chlamydia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DC2789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2F1F3D9">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DF6E2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B76F3D">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9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0D3174">
            <w:pPr>
              <w:pBdr/>
              <w:spacing/>
              <w:ind/>
              <w:jc w:val="center"/>
              <w:rPr/>
            </w:pPr>
            <w:r>
              <w:rPr>
                <w:rFonts w:ascii="Times New Roman" w:hAnsi="Times New Roman" w:eastAsia="Times New Roman" w:cs="Times New Roman"/>
                <w:b/>
                <w:i w:val="0"/>
                <w:strike w:val="0"/>
                <w:color w:val="000000"/>
                <w:sz w:val="20"/>
                <w:u w:val="none"/>
                <w:vertAlign w:val="baseline"/>
              </w:rPr>
              <w:t xml:space="preserve">301СП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5E3A3C6">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 </w:t>
            </w:r>
            <w:r>
              <w:rPr>
                <w:rFonts w:ascii="Times New Roman" w:hAnsi="Times New Roman" w:eastAsia="Times New Roman" w:cs="Times New Roman"/>
                <w:b w:val="0"/>
                <w:i w:val="0"/>
                <w:strike w:val="0"/>
                <w:color w:val="000000"/>
                <w:sz w:val="20"/>
                <w:u w:val="none"/>
                <w:vertAlign w:val="baseline"/>
              </w:rPr>
              <w:t xml:space="preserve">(Chlamydia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8DDD19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8F4C344">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D26B5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ABFDA9">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B1F915">
            <w:pPr>
              <w:pBdr/>
              <w:spacing/>
              <w:ind/>
              <w:jc w:val="center"/>
              <w:rPr/>
            </w:pPr>
            <w:r>
              <w:rPr>
                <w:rFonts w:ascii="Times New Roman" w:hAnsi="Times New Roman" w:eastAsia="Times New Roman" w:cs="Times New Roman"/>
                <w:b/>
                <w:i w:val="0"/>
                <w:strike w:val="0"/>
                <w:color w:val="000000"/>
                <w:sz w:val="20"/>
                <w:u w:val="none"/>
                <w:vertAlign w:val="baseline"/>
              </w:rPr>
              <w:t xml:space="preserve">301УРО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80E01C8">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Хламидии, определение ДНК </w:t>
            </w:r>
            <w:r>
              <w:rPr>
                <w:rFonts w:ascii="Times New Roman" w:hAnsi="Times New Roman" w:eastAsia="Times New Roman" w:cs="Times New Roman"/>
                <w:b w:val="0"/>
                <w:i w:val="0"/>
                <w:strike w:val="0"/>
                <w:color w:val="000000"/>
                <w:sz w:val="20"/>
                <w:u w:val="none"/>
                <w:vertAlign w:val="baseline"/>
              </w:rPr>
              <w:t xml:space="preserve">(Chlamydia trachomatis,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7440533">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0D1DFDF">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A7315E">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6B3240">
            <w:pPr>
              <w:pBdr/>
              <w:spacing/>
              <w:ind/>
              <w:jc w:val="center"/>
              <w:rPr/>
            </w:pPr>
            <w:r>
              <w:rPr>
                <w:rFonts w:ascii="Times New Roman" w:hAnsi="Times New Roman" w:eastAsia="Times New Roman" w:cs="Times New Roman"/>
                <w:b/>
                <w:i w:val="0"/>
                <w:strike w:val="0"/>
                <w:color w:val="000000"/>
                <w:sz w:val="20"/>
                <w:u w:val="none"/>
                <w:vertAlign w:val="baseline"/>
              </w:rPr>
              <w:t xml:space="preserve">185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67C92D">
            <w:pPr>
              <w:pBdr/>
              <w:spacing/>
              <w:ind/>
              <w:jc w:val="center"/>
              <w:rPr/>
            </w:pPr>
            <w:r>
              <w:rPr>
                <w:rFonts w:ascii="Times New Roman" w:hAnsi="Times New Roman" w:eastAsia="Times New Roman" w:cs="Times New Roman"/>
                <w:b/>
                <w:i w:val="0"/>
                <w:strike w:val="0"/>
                <w:color w:val="000000"/>
                <w:sz w:val="20"/>
                <w:u w:val="none"/>
                <w:vertAlign w:val="baseline"/>
              </w:rPr>
              <w:t xml:space="preserve">349МК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BEA1A6B">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Хламидия, определение ДНК </w:t>
            </w:r>
            <w:r>
              <w:rPr>
                <w:rFonts w:ascii="Times New Roman" w:hAnsi="Times New Roman" w:eastAsia="Times New Roman" w:cs="Times New Roman"/>
                <w:b w:val="0"/>
                <w:i w:val="0"/>
                <w:strike w:val="0"/>
                <w:color w:val="000000"/>
                <w:sz w:val="20"/>
                <w:u w:val="none"/>
                <w:vertAlign w:val="baseline"/>
              </w:rPr>
              <w:t xml:space="preserve">(Chlamydophila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69C443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EFC8E07">
            <w:pPr>
              <w:pBdr/>
              <w:spacing/>
              <w:ind/>
              <w:jc w:val="center"/>
              <w:rPr/>
            </w:pPr>
            <w:r>
              <w:rPr>
                <w:rFonts w:ascii="Times New Roman" w:hAnsi="Times New Roman" w:eastAsia="Times New Roman" w:cs="Times New Roman"/>
                <w:b/>
                <w:i w:val="0"/>
                <w:strike w:val="0"/>
                <w:color w:val="000000"/>
                <w:sz w:val="20"/>
                <w:u w:val="none"/>
                <w:vertAlign w:val="baseline"/>
              </w:rPr>
              <w:t xml:space="preserve">мокрота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C01E2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EAFFA3">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29ACE4">
            <w:pPr>
              <w:pBdr/>
              <w:spacing/>
              <w:ind/>
              <w:jc w:val="center"/>
              <w:rPr/>
            </w:pPr>
            <w:r>
              <w:rPr>
                <w:rFonts w:ascii="Times New Roman" w:hAnsi="Times New Roman" w:eastAsia="Times New Roman" w:cs="Times New Roman"/>
                <w:b/>
                <w:i w:val="0"/>
                <w:strike w:val="0"/>
                <w:color w:val="000000"/>
                <w:sz w:val="20"/>
                <w:u w:val="none"/>
                <w:vertAlign w:val="baseline"/>
              </w:rPr>
              <w:t xml:space="preserve">349ПЛ</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1A8B894">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Хламидия, определение ДНК </w:t>
            </w:r>
            <w:r>
              <w:rPr>
                <w:rFonts w:ascii="Times New Roman" w:hAnsi="Times New Roman" w:eastAsia="Times New Roman" w:cs="Times New Roman"/>
                <w:b w:val="0"/>
                <w:i w:val="0"/>
                <w:strike w:val="0"/>
                <w:color w:val="000000"/>
                <w:sz w:val="20"/>
                <w:u w:val="none"/>
                <w:vertAlign w:val="baseline"/>
              </w:rPr>
              <w:t xml:space="preserve">(Chlamydophila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756F9F7">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642C081">
            <w:pPr>
              <w:pBdr/>
              <w:spacing/>
              <w:ind/>
              <w:jc w:val="center"/>
              <w:rPr/>
            </w:pPr>
            <w:r>
              <w:rPr>
                <w:rFonts w:ascii="Times New Roman" w:hAnsi="Times New Roman" w:eastAsia="Times New Roman" w:cs="Times New Roman"/>
                <w:b/>
                <w:i w:val="0"/>
                <w:strike w:val="0"/>
                <w:color w:val="000000"/>
                <w:sz w:val="20"/>
                <w:u w:val="none"/>
                <w:vertAlign w:val="baseline"/>
              </w:rPr>
              <w:t xml:space="preserve">плазма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5AA0F8">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47C0CC">
            <w:pPr>
              <w:pBdr/>
              <w:spacing/>
              <w:ind/>
              <w:jc w:val="center"/>
              <w:rPr/>
            </w:pPr>
            <w:r>
              <w:rPr>
                <w:rFonts w:ascii="Times New Roman" w:hAnsi="Times New Roman" w:eastAsia="Times New Roman" w:cs="Times New Roman"/>
                <w:b/>
                <w:i w:val="0"/>
                <w:strike w:val="0"/>
                <w:color w:val="000000"/>
                <w:sz w:val="20"/>
                <w:u w:val="none"/>
                <w:vertAlign w:val="baseline"/>
              </w:rPr>
              <w:t xml:space="preserve">405</w:t>
            </w:r>
            <w:r/>
          </w:p>
        </w:tc>
      </w:tr>
      <w:tr>
        <w:trPr>
          <w:trHeight w:val="4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2A647E">
            <w:pPr>
              <w:pBdr/>
              <w:spacing/>
              <w:ind/>
              <w:jc w:val="center"/>
              <w:rPr/>
            </w:pPr>
            <w:r>
              <w:rPr>
                <w:rFonts w:ascii="Times New Roman" w:hAnsi="Times New Roman" w:eastAsia="Times New Roman" w:cs="Times New Roman"/>
                <w:b/>
                <w:i w:val="0"/>
                <w:strike w:val="0"/>
                <w:color w:val="000000"/>
                <w:sz w:val="20"/>
                <w:u w:val="none"/>
                <w:vertAlign w:val="baseline"/>
              </w:rPr>
              <w:t xml:space="preserve">349РОТ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19F0B87">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Хламидия, определение ДНК</w:t>
            </w:r>
            <w:r>
              <w:rPr>
                <w:rFonts w:ascii="Times New Roman" w:hAnsi="Times New Roman" w:eastAsia="Times New Roman" w:cs="Times New Roman"/>
                <w:b w:val="0"/>
                <w:i w:val="0"/>
                <w:strike w:val="0"/>
                <w:color w:val="000000"/>
                <w:sz w:val="20"/>
                <w:u w:val="none"/>
                <w:vertAlign w:val="baseline"/>
              </w:rPr>
              <w:t xml:space="preserve"> (Chlamydophila pneumoniae,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2AB3378">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0D48AA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F7CDB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94342B">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r>
      <w:tr>
        <w:trPr>
          <w:trHeight w:val="409"/>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46FD982">
            <w:pPr>
              <w:pBdr/>
              <w:spacing/>
              <w:ind/>
              <w:jc w:val="center"/>
              <w:rPr/>
            </w:pPr>
            <w:r>
              <w:rPr>
                <w:rFonts w:ascii="Times New Roman" w:hAnsi="Times New Roman" w:eastAsia="Times New Roman" w:cs="Times New Roman"/>
                <w:b/>
                <w:i w:val="0"/>
                <w:strike w:val="0"/>
                <w:color w:val="000000"/>
                <w:sz w:val="20"/>
                <w:u w:val="none"/>
                <w:vertAlign w:val="baseline"/>
              </w:rPr>
              <w:t xml:space="preserve">349СЛН</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167C73B3">
            <w:pPr>
              <w:pBdr/>
              <w:spacing/>
              <w:ind/>
              <w:jc w:val="left"/>
              <w:rPr/>
            </w:pPr>
            <w:r>
              <w:rPr>
                <w:rFonts w:ascii="Times New Roman" w:hAnsi="Times New Roman" w:eastAsia="Times New Roman" w:cs="Times New Roman"/>
                <w:b/>
                <w:i w:val="0"/>
                <w:strike w:val="0"/>
                <w:color w:val="000000"/>
                <w:sz w:val="20"/>
                <w:u w:val="none"/>
                <w:vertAlign w:val="baseline"/>
              </w:rPr>
              <w:t xml:space="preserve">Хламидия, определение ДНК </w:t>
            </w:r>
            <w:r>
              <w:rPr>
                <w:rFonts w:ascii="Times New Roman" w:hAnsi="Times New Roman" w:eastAsia="Times New Roman" w:cs="Times New Roman"/>
                <w:b w:val="0"/>
                <w:i w:val="0"/>
                <w:strike w:val="0"/>
                <w:color w:val="000000"/>
                <w:sz w:val="20"/>
                <w:u w:val="none"/>
                <w:vertAlign w:val="baseline"/>
              </w:rPr>
              <w:t xml:space="preserve">(Chlamydophila pneumoniae,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36C5D16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418921C2">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262896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2DE7222">
            <w:pPr>
              <w:pBdr/>
              <w:spacing/>
              <w:ind/>
              <w:jc w:val="center"/>
              <w:rPr/>
            </w:pPr>
            <w:r>
              <w:rPr>
                <w:rFonts w:ascii="Times New Roman" w:hAnsi="Times New Roman" w:eastAsia="Times New Roman" w:cs="Times New Roman"/>
                <w:b/>
                <w:i w:val="0"/>
                <w:strike w:val="0"/>
                <w:color w:val="000000"/>
                <w:sz w:val="20"/>
                <w:u w:val="none"/>
                <w:vertAlign w:val="baseline"/>
              </w:rPr>
              <w:t xml:space="preserve">360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E9C00FC">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Цитомегаловирусная инфекция</w:t>
            </w:r>
            <w:r/>
          </w:p>
        </w:tc>
      </w:tr>
      <w:tr>
        <w:trPr>
          <w:trHeight w:val="432"/>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7D914C">
            <w:pPr>
              <w:pBdr/>
              <w:spacing/>
              <w:ind/>
              <w:jc w:val="center"/>
              <w:rPr/>
            </w:pPr>
            <w:r>
              <w:rPr>
                <w:rFonts w:ascii="Times New Roman" w:hAnsi="Times New Roman" w:eastAsia="Times New Roman" w:cs="Times New Roman"/>
                <w:b/>
                <w:i w:val="0"/>
                <w:strike w:val="0"/>
                <w:color w:val="000000"/>
                <w:sz w:val="20"/>
                <w:u w:val="none"/>
                <w:vertAlign w:val="baseline"/>
              </w:rPr>
              <w:t xml:space="preserve">310ВПТ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0A96608">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2A09E3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2F47F21">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A9430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C630A7">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43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FF70A3">
            <w:pPr>
              <w:pBdr/>
              <w:spacing/>
              <w:ind/>
              <w:jc w:val="center"/>
              <w:rPr/>
            </w:pPr>
            <w:r>
              <w:rPr>
                <w:rFonts w:ascii="Times New Roman" w:hAnsi="Times New Roman" w:eastAsia="Times New Roman" w:cs="Times New Roman"/>
                <w:b/>
                <w:i w:val="0"/>
                <w:strike w:val="0"/>
                <w:color w:val="000000"/>
                <w:sz w:val="20"/>
                <w:u w:val="none"/>
                <w:vertAlign w:val="baseline"/>
              </w:rPr>
              <w:t xml:space="preserve">310ГЛЗ</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0010FAE">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5FA0FAA">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CAEC7F2">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E0069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408868">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43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AF8D80">
            <w:pPr>
              <w:pBdr/>
              <w:spacing/>
              <w:ind/>
              <w:jc w:val="center"/>
              <w:rPr/>
            </w:pPr>
            <w:r>
              <w:rPr>
                <w:rFonts w:ascii="Times New Roman" w:hAnsi="Times New Roman" w:eastAsia="Times New Roman" w:cs="Times New Roman"/>
                <w:b/>
                <w:i w:val="0"/>
                <w:strike w:val="0"/>
                <w:color w:val="000000"/>
                <w:sz w:val="20"/>
                <w:u w:val="none"/>
                <w:vertAlign w:val="baseline"/>
              </w:rPr>
              <w:t xml:space="preserve">310КОЖ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80A6775">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0F09DE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BEDA6C6">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D28AB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DDDA2B">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43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1B6C2A">
            <w:pPr>
              <w:pBdr/>
              <w:spacing/>
              <w:ind/>
              <w:jc w:val="center"/>
              <w:rPr/>
            </w:pPr>
            <w:r>
              <w:rPr>
                <w:rFonts w:ascii="Times New Roman" w:hAnsi="Times New Roman" w:eastAsia="Times New Roman" w:cs="Times New Roman"/>
                <w:b/>
                <w:i w:val="0"/>
                <w:strike w:val="0"/>
                <w:color w:val="000000"/>
                <w:sz w:val="20"/>
                <w:u w:val="none"/>
                <w:vertAlign w:val="baseline"/>
              </w:rPr>
              <w:t xml:space="preserve">310МОЧ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5A5C406">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43CC59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66A78CF">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41AB0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314EF2">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r>
      <w:tr>
        <w:trPr>
          <w:trHeight w:val="43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4A2BBE">
            <w:pPr>
              <w:pBdr/>
              <w:spacing/>
              <w:ind/>
              <w:jc w:val="center"/>
              <w:rPr/>
            </w:pPr>
            <w:r>
              <w:rPr>
                <w:rFonts w:ascii="Times New Roman" w:hAnsi="Times New Roman" w:eastAsia="Times New Roman" w:cs="Times New Roman"/>
                <w:b/>
                <w:i w:val="0"/>
                <w:strike w:val="0"/>
                <w:color w:val="000000"/>
                <w:sz w:val="20"/>
                <w:u w:val="none"/>
                <w:vertAlign w:val="baseline"/>
              </w:rPr>
              <w:t xml:space="preserve">310НОС</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270111A">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A3942D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D78722A">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8085D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88A414">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43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FAEE69">
            <w:pPr>
              <w:pBdr/>
              <w:spacing/>
              <w:ind/>
              <w:jc w:val="center"/>
              <w:rPr/>
            </w:pPr>
            <w:r>
              <w:rPr>
                <w:rFonts w:ascii="Times New Roman" w:hAnsi="Times New Roman" w:eastAsia="Times New Roman" w:cs="Times New Roman"/>
                <w:b/>
                <w:i w:val="0"/>
                <w:strike w:val="0"/>
                <w:color w:val="000000"/>
                <w:sz w:val="20"/>
                <w:u w:val="none"/>
                <w:vertAlign w:val="baseline"/>
              </w:rPr>
              <w:t xml:space="preserve">310РОТ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0246C2B">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84185D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3EA0DD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8ED47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3991E2">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85B76C">
            <w:pPr>
              <w:pBdr/>
              <w:spacing/>
              <w:ind/>
              <w:jc w:val="center"/>
              <w:rPr/>
            </w:pPr>
            <w:r>
              <w:rPr>
                <w:rFonts w:ascii="Times New Roman" w:hAnsi="Times New Roman" w:eastAsia="Times New Roman" w:cs="Times New Roman"/>
                <w:b/>
                <w:i w:val="0"/>
                <w:strike w:val="0"/>
                <w:color w:val="000000"/>
                <w:sz w:val="20"/>
                <w:u w:val="none"/>
                <w:vertAlign w:val="baseline"/>
              </w:rPr>
              <w:t xml:space="preserve">310СВ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C873234">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8BD09C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9AB481B">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CC74F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7D93CE">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A05D26">
            <w:pPr>
              <w:pBdr/>
              <w:spacing/>
              <w:ind/>
              <w:jc w:val="center"/>
              <w:rPr/>
            </w:pPr>
            <w:r>
              <w:rPr>
                <w:rFonts w:ascii="Times New Roman" w:hAnsi="Times New Roman" w:eastAsia="Times New Roman" w:cs="Times New Roman"/>
                <w:b/>
                <w:i w:val="0"/>
                <w:strike w:val="0"/>
                <w:color w:val="000000"/>
                <w:sz w:val="20"/>
                <w:u w:val="none"/>
                <w:vertAlign w:val="baseline"/>
              </w:rPr>
              <w:t xml:space="preserve">3156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1E02D34">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870AF48">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9411EA1">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113E02">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F9F057">
            <w:pPr>
              <w:pBdr/>
              <w:spacing/>
              <w:ind/>
              <w:jc w:val="center"/>
              <w:rPr/>
            </w:pPr>
            <w:r>
              <w:rPr>
                <w:rFonts w:ascii="Times New Roman" w:hAnsi="Times New Roman" w:eastAsia="Times New Roman" w:cs="Times New Roman"/>
                <w:b/>
                <w:i w:val="0"/>
                <w:strike w:val="0"/>
                <w:color w:val="000000"/>
                <w:sz w:val="20"/>
                <w:u w:val="none"/>
                <w:vertAlign w:val="baseline"/>
              </w:rPr>
              <w:t xml:space="preserve">430</w:t>
            </w:r>
            <w:r/>
          </w:p>
        </w:tc>
      </w:tr>
      <w:tr>
        <w:trPr>
          <w:trHeight w:val="43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527777">
            <w:pPr>
              <w:pBdr/>
              <w:spacing/>
              <w:ind/>
              <w:jc w:val="center"/>
              <w:rPr/>
            </w:pPr>
            <w:r>
              <w:rPr>
                <w:rFonts w:ascii="Times New Roman" w:hAnsi="Times New Roman" w:eastAsia="Times New Roman" w:cs="Times New Roman"/>
                <w:b/>
                <w:i w:val="0"/>
                <w:strike w:val="0"/>
                <w:color w:val="000000"/>
                <w:sz w:val="20"/>
                <w:u w:val="none"/>
                <w:vertAlign w:val="baseline"/>
              </w:rPr>
              <w:t xml:space="preserve">310СЛН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0E415D6">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7FEF63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68D1263">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B7CF1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EFF987">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F7E3DD">
            <w:pPr>
              <w:pBdr/>
              <w:spacing/>
              <w:ind/>
              <w:jc w:val="center"/>
              <w:rPr/>
            </w:pPr>
            <w:r>
              <w:rPr>
                <w:rFonts w:ascii="Times New Roman" w:hAnsi="Times New Roman" w:eastAsia="Times New Roman" w:cs="Times New Roman"/>
                <w:b/>
                <w:i w:val="0"/>
                <w:strike w:val="0"/>
                <w:color w:val="000000"/>
                <w:sz w:val="20"/>
                <w:u w:val="none"/>
                <w:vertAlign w:val="baseline"/>
              </w:rPr>
              <w:t xml:space="preserve">310СМЖ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F7C5416">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64579C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62A65DE">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9FDB1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9694FE">
            <w:pPr>
              <w:pBdr/>
              <w:spacing/>
              <w:ind/>
              <w:jc w:val="center"/>
              <w:rPr/>
            </w:pPr>
            <w:r>
              <w:rPr>
                <w:rFonts w:ascii="Times New Roman" w:hAnsi="Times New Roman" w:eastAsia="Times New Roman" w:cs="Times New Roman"/>
                <w:b/>
                <w:i w:val="0"/>
                <w:strike w:val="0"/>
                <w:color w:val="000000"/>
                <w:sz w:val="20"/>
                <w:u w:val="none"/>
                <w:vertAlign w:val="baseline"/>
              </w:rPr>
              <w:t xml:space="preserve">170</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B95E2B">
            <w:pPr>
              <w:pBdr/>
              <w:spacing/>
              <w:ind/>
              <w:jc w:val="center"/>
              <w:rPr/>
            </w:pPr>
            <w:r>
              <w:rPr>
                <w:rFonts w:ascii="Times New Roman" w:hAnsi="Times New Roman" w:eastAsia="Times New Roman" w:cs="Times New Roman"/>
                <w:b/>
                <w:i w:val="0"/>
                <w:strike w:val="0"/>
                <w:color w:val="000000"/>
                <w:sz w:val="20"/>
                <w:u w:val="none"/>
                <w:vertAlign w:val="baseline"/>
              </w:rPr>
              <w:t xml:space="preserve">310СП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4A3B9DB">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AFAF62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C237864">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4958F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626458">
            <w:pPr>
              <w:pBdr/>
              <w:spacing/>
              <w:ind/>
              <w:jc w:val="center"/>
              <w:rPr/>
            </w:pPr>
            <w:r>
              <w:rPr>
                <w:rFonts w:ascii="Times New Roman" w:hAnsi="Times New Roman" w:eastAsia="Times New Roman" w:cs="Times New Roman"/>
                <w:b/>
                <w:i w:val="0"/>
                <w:strike w:val="0"/>
                <w:color w:val="000000"/>
                <w:sz w:val="20"/>
                <w:u w:val="none"/>
                <w:vertAlign w:val="baseline"/>
              </w:rPr>
              <w:t xml:space="preserve">190</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8EE29B">
            <w:pPr>
              <w:pBdr/>
              <w:spacing/>
              <w:ind/>
              <w:jc w:val="center"/>
              <w:rPr/>
            </w:pPr>
            <w:r>
              <w:rPr>
                <w:rFonts w:ascii="Times New Roman" w:hAnsi="Times New Roman" w:eastAsia="Times New Roman" w:cs="Times New Roman"/>
                <w:b/>
                <w:i w:val="0"/>
                <w:strike w:val="0"/>
                <w:color w:val="000000"/>
                <w:sz w:val="20"/>
                <w:u w:val="none"/>
                <w:vertAlign w:val="baseline"/>
              </w:rPr>
              <w:t xml:space="preserve">310КР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E34FF33">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(CMV DNA,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4F41C0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7D38CBA">
            <w:pPr>
              <w:pBdr/>
              <w:spacing/>
              <w:ind/>
              <w:jc w:val="center"/>
              <w:rPr/>
            </w:pPr>
            <w:r>
              <w:rPr>
                <w:rFonts w:ascii="Times New Roman" w:hAnsi="Times New Roman" w:eastAsia="Times New Roman" w:cs="Times New Roman"/>
                <w:b/>
                <w:i w:val="0"/>
                <w:strike w:val="0"/>
                <w:color w:val="000000"/>
                <w:sz w:val="20"/>
                <w:u w:val="none"/>
                <w:vertAlign w:val="baseline"/>
              </w:rPr>
              <w:t xml:space="preserve">венозная 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D5EC9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128170">
            <w:pPr>
              <w:pBdr/>
              <w:spacing/>
              <w:ind/>
              <w:jc w:val="center"/>
              <w:rPr/>
            </w:pPr>
            <w:r>
              <w:rPr>
                <w:rFonts w:ascii="Times New Roman" w:hAnsi="Times New Roman" w:eastAsia="Times New Roman" w:cs="Times New Roman"/>
                <w:b/>
                <w:i w:val="0"/>
                <w:strike w:val="0"/>
                <w:color w:val="000000"/>
                <w:sz w:val="20"/>
                <w:u w:val="none"/>
                <w:vertAlign w:val="baseline"/>
              </w:rPr>
              <w:t xml:space="preserve">265</w:t>
            </w:r>
            <w:r/>
          </w:p>
        </w:tc>
      </w:tr>
      <w:tr>
        <w:trPr>
          <w:trHeight w:val="432"/>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0565B3F">
            <w:pPr>
              <w:pBdr/>
              <w:spacing/>
              <w:ind/>
              <w:jc w:val="center"/>
              <w:rPr/>
            </w:pPr>
            <w:r>
              <w:rPr>
                <w:rFonts w:ascii="Times New Roman" w:hAnsi="Times New Roman" w:eastAsia="Times New Roman" w:cs="Times New Roman"/>
                <w:b/>
                <w:i w:val="0"/>
                <w:strike w:val="0"/>
                <w:color w:val="000000"/>
                <w:sz w:val="20"/>
                <w:u w:val="none"/>
                <w:vertAlign w:val="baseline"/>
              </w:rPr>
              <w:t xml:space="preserve">310УРО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6D7ACB12">
            <w:pPr>
              <w:pBdr/>
              <w:spacing/>
              <w:ind/>
              <w:jc w:val="left"/>
              <w:rPr/>
            </w:pPr>
            <w:r>
              <w:rPr>
                <w:rFonts w:ascii="Times New Roman" w:hAnsi="Times New Roman" w:eastAsia="Times New Roman" w:cs="Times New Roman"/>
                <w:b/>
                <w:i w:val="0"/>
                <w:strike w:val="0"/>
                <w:color w:val="000000"/>
                <w:sz w:val="20"/>
                <w:u w:val="none"/>
                <w:vertAlign w:val="baseline"/>
              </w:rPr>
              <w:t xml:space="preserve">Цитомегаловирус, определение ДНК, Cytomegalovirus, DNA</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6D6645A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56FE07AD">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649A83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4546D29">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77FADEA">
            <w:pPr>
              <w:pBdr/>
              <w:spacing/>
              <w:ind/>
              <w:jc w:val="left"/>
              <w:rPr/>
            </w:pPr>
            <w:r>
              <w:rPr>
                <w:rFonts w:ascii="Times New Roman" w:hAnsi="Times New Roman" w:eastAsia="Times New Roman" w:cs="Times New Roman"/>
                <w:b/>
                <w:i w:val="0"/>
                <w:strike w:val="0"/>
                <w:color w:val="000000"/>
                <w:sz w:val="20"/>
                <w:u w:val="none"/>
                <w:vertAlign w:val="baseline"/>
              </w:rPr>
              <w:t xml:space="preserve">Эпштейна-Барр вирусная инфекция</w:t>
            </w:r>
            <w:r/>
          </w:p>
        </w:tc>
      </w:tr>
      <w:tr>
        <w:trPr>
          <w:trHeight w:val="45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583906">
            <w:pPr>
              <w:pBdr/>
              <w:spacing/>
              <w:ind/>
              <w:jc w:val="center"/>
              <w:rPr/>
            </w:pPr>
            <w:r>
              <w:rPr>
                <w:rFonts w:ascii="Times New Roman" w:hAnsi="Times New Roman" w:eastAsia="Times New Roman" w:cs="Times New Roman"/>
                <w:b/>
                <w:i w:val="0"/>
                <w:strike w:val="0"/>
                <w:color w:val="000000"/>
                <w:sz w:val="20"/>
                <w:u w:val="none"/>
                <w:vertAlign w:val="baseline"/>
              </w:rPr>
              <w:t xml:space="preserve">351ВПТ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72FE320">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 </w:t>
            </w:r>
            <w:r>
              <w:rPr>
                <w:rFonts w:ascii="Times New Roman" w:hAnsi="Times New Roman" w:eastAsia="Times New Roman" w:cs="Times New Roman"/>
                <w:b w:val="0"/>
                <w:i w:val="0"/>
                <w:strike w:val="0"/>
                <w:color w:val="000000"/>
                <w:sz w:val="20"/>
                <w:u w:val="none"/>
                <w:vertAlign w:val="baseline"/>
              </w:rPr>
              <w:t xml:space="preserve">(Epstein Barr virus, DNA)</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11609E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06B0DEC">
            <w:pPr>
              <w:pBdr/>
              <w:spacing/>
              <w:ind/>
              <w:jc w:val="center"/>
              <w:rPr/>
            </w:pPr>
            <w:r>
              <w:rPr>
                <w:rFonts w:ascii="Times New Roman" w:hAnsi="Times New Roman" w:eastAsia="Times New Roman" w:cs="Times New Roman"/>
                <w:b/>
                <w:i w:val="0"/>
                <w:strike w:val="0"/>
                <w:color w:val="000000"/>
                <w:sz w:val="20"/>
                <w:u w:val="none"/>
                <w:vertAlign w:val="baseline"/>
              </w:rPr>
              <w:t xml:space="preserve">выпоты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7DFBC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6C7D2E">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5D9D9A">
            <w:pPr>
              <w:pBdr/>
              <w:spacing/>
              <w:ind/>
              <w:jc w:val="center"/>
              <w:rPr/>
            </w:pPr>
            <w:r>
              <w:rPr>
                <w:rFonts w:ascii="Times New Roman" w:hAnsi="Times New Roman" w:eastAsia="Times New Roman" w:cs="Times New Roman"/>
                <w:b/>
                <w:i w:val="0"/>
                <w:strike w:val="0"/>
                <w:color w:val="000000"/>
                <w:sz w:val="20"/>
                <w:u w:val="none"/>
                <w:vertAlign w:val="baseline"/>
              </w:rPr>
              <w:t xml:space="preserve">351МОЧ</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6AAC5D9">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 </w:t>
            </w:r>
            <w:r>
              <w:rPr>
                <w:rFonts w:ascii="Times New Roman" w:hAnsi="Times New Roman" w:eastAsia="Times New Roman" w:cs="Times New Roman"/>
                <w:b w:val="0"/>
                <w:i w:val="0"/>
                <w:strike w:val="0"/>
                <w:color w:val="000000"/>
                <w:sz w:val="20"/>
                <w:u w:val="none"/>
                <w:vertAlign w:val="baseline"/>
              </w:rPr>
              <w:t xml:space="preserve">(Epstein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114AC5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35854A9">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2F35E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E77F2F">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E7E700">
            <w:pPr>
              <w:pBdr/>
              <w:spacing/>
              <w:ind/>
              <w:jc w:val="center"/>
              <w:rPr/>
            </w:pPr>
            <w:r>
              <w:rPr>
                <w:rFonts w:ascii="Times New Roman" w:hAnsi="Times New Roman" w:eastAsia="Times New Roman" w:cs="Times New Roman"/>
                <w:b/>
                <w:i w:val="0"/>
                <w:strike w:val="0"/>
                <w:color w:val="000000"/>
                <w:sz w:val="20"/>
                <w:u w:val="none"/>
                <w:vertAlign w:val="baseline"/>
              </w:rPr>
              <w:t xml:space="preserve">351НОС</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9CEF115">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 </w:t>
            </w:r>
            <w:r>
              <w:rPr>
                <w:rFonts w:ascii="Times New Roman" w:hAnsi="Times New Roman" w:eastAsia="Times New Roman" w:cs="Times New Roman"/>
                <w:b w:val="0"/>
                <w:i w:val="0"/>
                <w:strike w:val="0"/>
                <w:color w:val="000000"/>
                <w:sz w:val="20"/>
                <w:u w:val="none"/>
                <w:vertAlign w:val="baseline"/>
              </w:rPr>
              <w:t xml:space="preserve">(Epstein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31AEF5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9C4CA79">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3265D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2D863D">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5A3C6A">
            <w:pPr>
              <w:pBdr/>
              <w:spacing/>
              <w:ind/>
              <w:jc w:val="center"/>
              <w:rPr/>
            </w:pPr>
            <w:r>
              <w:rPr>
                <w:rFonts w:ascii="Times New Roman" w:hAnsi="Times New Roman" w:eastAsia="Times New Roman" w:cs="Times New Roman"/>
                <w:b/>
                <w:i w:val="0"/>
                <w:strike w:val="0"/>
                <w:color w:val="000000"/>
                <w:sz w:val="20"/>
                <w:u w:val="none"/>
                <w:vertAlign w:val="baseline"/>
              </w:rPr>
              <w:t xml:space="preserve">351РОТ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1100F12">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w:t>
            </w:r>
            <w:r>
              <w:rPr>
                <w:rFonts w:ascii="Times New Roman" w:hAnsi="Times New Roman" w:eastAsia="Times New Roman" w:cs="Times New Roman"/>
                <w:b w:val="0"/>
                <w:i w:val="0"/>
                <w:strike w:val="0"/>
                <w:color w:val="000000"/>
                <w:sz w:val="20"/>
                <w:u w:val="none"/>
                <w:vertAlign w:val="baseline"/>
              </w:rPr>
              <w:t xml:space="preserve"> (Epstein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3A8BD21">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2F2C68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CA35E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62CF00">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EB4C34">
            <w:pPr>
              <w:pBdr/>
              <w:spacing/>
              <w:ind/>
              <w:jc w:val="center"/>
              <w:rPr/>
            </w:pPr>
            <w:r>
              <w:rPr>
                <w:rFonts w:ascii="Times New Roman" w:hAnsi="Times New Roman" w:eastAsia="Times New Roman" w:cs="Times New Roman"/>
                <w:b/>
                <w:i w:val="0"/>
                <w:strike w:val="0"/>
                <w:color w:val="000000"/>
                <w:sz w:val="20"/>
                <w:u w:val="none"/>
                <w:vertAlign w:val="baseline"/>
              </w:rPr>
              <w:t xml:space="preserve">351СВ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6AA7FB8">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 </w:t>
            </w:r>
            <w:r>
              <w:rPr>
                <w:rFonts w:ascii="Times New Roman" w:hAnsi="Times New Roman" w:eastAsia="Times New Roman" w:cs="Times New Roman"/>
                <w:b w:val="0"/>
                <w:i w:val="0"/>
                <w:strike w:val="0"/>
                <w:color w:val="000000"/>
                <w:sz w:val="20"/>
                <w:u w:val="none"/>
                <w:vertAlign w:val="baseline"/>
              </w:rPr>
              <w:t xml:space="preserve">(Epstein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102F55E">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95ED43D">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EA6DF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E3559C">
            <w:pPr>
              <w:pBdr/>
              <w:spacing/>
              <w:ind/>
              <w:jc w:val="center"/>
              <w:rPr/>
            </w:pPr>
            <w:r>
              <w:rPr>
                <w:rFonts w:ascii="Times New Roman" w:hAnsi="Times New Roman" w:eastAsia="Times New Roman" w:cs="Times New Roman"/>
                <w:b/>
                <w:i w:val="0"/>
                <w:strike w:val="0"/>
                <w:color w:val="000000"/>
                <w:sz w:val="20"/>
                <w:u w:val="none"/>
                <w:vertAlign w:val="baseline"/>
              </w:rPr>
              <w:t xml:space="preserve">305</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C95F7F">
            <w:pPr>
              <w:pBdr/>
              <w:spacing/>
              <w:ind/>
              <w:jc w:val="center"/>
              <w:rPr/>
            </w:pPr>
            <w:r>
              <w:rPr>
                <w:rFonts w:ascii="Times New Roman" w:hAnsi="Times New Roman" w:eastAsia="Times New Roman" w:cs="Times New Roman"/>
                <w:b/>
                <w:i w:val="0"/>
                <w:strike w:val="0"/>
                <w:color w:val="000000"/>
                <w:sz w:val="20"/>
                <w:u w:val="none"/>
                <w:vertAlign w:val="baseline"/>
              </w:rPr>
              <w:t xml:space="preserve">3511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E0B0DA2">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w:t>
            </w:r>
            <w:r>
              <w:rPr>
                <w:rFonts w:ascii="Times New Roman" w:hAnsi="Times New Roman" w:eastAsia="Times New Roman" w:cs="Times New Roman"/>
                <w:b w:val="0"/>
                <w:i w:val="0"/>
                <w:strike w:val="0"/>
                <w:color w:val="000000"/>
                <w:sz w:val="20"/>
                <w:u w:val="none"/>
                <w:vertAlign w:val="baseline"/>
              </w:rPr>
              <w:t xml:space="preserve"> (Epstein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475C8A5">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92BEAA6">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3103CA">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6EEC90">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4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00F382">
            <w:pPr>
              <w:pBdr/>
              <w:spacing/>
              <w:ind/>
              <w:jc w:val="center"/>
              <w:rPr/>
            </w:pPr>
            <w:r>
              <w:rPr>
                <w:rFonts w:ascii="Times New Roman" w:hAnsi="Times New Roman" w:eastAsia="Times New Roman" w:cs="Times New Roman"/>
                <w:b/>
                <w:i w:val="0"/>
                <w:strike w:val="0"/>
                <w:color w:val="000000"/>
                <w:sz w:val="20"/>
                <w:u w:val="none"/>
                <w:vertAlign w:val="baseline"/>
              </w:rPr>
              <w:t xml:space="preserve">351СЛН</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1F93FB1">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 </w:t>
            </w:r>
            <w:r>
              <w:rPr>
                <w:rFonts w:ascii="Times New Roman" w:hAnsi="Times New Roman" w:eastAsia="Times New Roman" w:cs="Times New Roman"/>
                <w:b w:val="0"/>
                <w:i w:val="0"/>
                <w:strike w:val="0"/>
                <w:color w:val="000000"/>
                <w:sz w:val="20"/>
                <w:u w:val="none"/>
                <w:vertAlign w:val="baseline"/>
              </w:rPr>
              <w:t xml:space="preserve">(Epstein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748A1A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64EDF61">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7D254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3BCA0C">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BD7159">
            <w:pPr>
              <w:pBdr/>
              <w:spacing/>
              <w:ind/>
              <w:jc w:val="center"/>
              <w:rPr/>
            </w:pPr>
            <w:r>
              <w:rPr>
                <w:rFonts w:ascii="Times New Roman" w:hAnsi="Times New Roman" w:eastAsia="Times New Roman" w:cs="Times New Roman"/>
                <w:b/>
                <w:i w:val="0"/>
                <w:strike w:val="0"/>
                <w:color w:val="000000"/>
                <w:sz w:val="20"/>
                <w:u w:val="none"/>
                <w:vertAlign w:val="baseline"/>
              </w:rPr>
              <w:t xml:space="preserve">351СМЖ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75F6D73">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w:t>
            </w:r>
            <w:r>
              <w:rPr>
                <w:rFonts w:ascii="Times New Roman" w:hAnsi="Times New Roman" w:eastAsia="Times New Roman" w:cs="Times New Roman"/>
                <w:b w:val="0"/>
                <w:i w:val="0"/>
                <w:strike w:val="0"/>
                <w:color w:val="000000"/>
                <w:sz w:val="20"/>
                <w:u w:val="none"/>
                <w:vertAlign w:val="baseline"/>
              </w:rPr>
              <w:t xml:space="preserve"> (Epstein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8990CA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339F4B9">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2BB15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0E0BC0">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06D676">
            <w:pPr>
              <w:pBdr/>
              <w:spacing/>
              <w:ind/>
              <w:jc w:val="center"/>
              <w:rPr/>
            </w:pPr>
            <w:r>
              <w:rPr>
                <w:rFonts w:ascii="Times New Roman" w:hAnsi="Times New Roman" w:eastAsia="Times New Roman" w:cs="Times New Roman"/>
                <w:b/>
                <w:i w:val="0"/>
                <w:strike w:val="0"/>
                <w:color w:val="000000"/>
                <w:sz w:val="20"/>
                <w:u w:val="none"/>
                <w:vertAlign w:val="baseline"/>
              </w:rPr>
              <w:t xml:space="preserve">351СП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CF78F27">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 </w:t>
            </w:r>
            <w:r>
              <w:rPr>
                <w:rFonts w:ascii="Times New Roman" w:hAnsi="Times New Roman" w:eastAsia="Times New Roman" w:cs="Times New Roman"/>
                <w:b w:val="0"/>
                <w:i w:val="0"/>
                <w:strike w:val="0"/>
                <w:color w:val="000000"/>
                <w:sz w:val="20"/>
                <w:u w:val="none"/>
                <w:vertAlign w:val="baseline"/>
              </w:rPr>
              <w:t xml:space="preserve">(Epstein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1DA040A">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D5326C0">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 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462A47">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F566F7">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5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E16D671">
            <w:pPr>
              <w:pBdr/>
              <w:spacing/>
              <w:ind/>
              <w:jc w:val="center"/>
              <w:rPr/>
            </w:pPr>
            <w:r>
              <w:rPr>
                <w:rFonts w:ascii="Times New Roman" w:hAnsi="Times New Roman" w:eastAsia="Times New Roman" w:cs="Times New Roman"/>
                <w:b/>
                <w:i w:val="0"/>
                <w:strike w:val="0"/>
                <w:color w:val="000000"/>
                <w:sz w:val="20"/>
                <w:u w:val="none"/>
                <w:vertAlign w:val="baseline"/>
              </w:rPr>
              <w:t xml:space="preserve">351УРО</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02682F6B">
            <w:pPr>
              <w:pBdr/>
              <w:spacing/>
              <w:ind/>
              <w:jc w:val="left"/>
              <w:rPr/>
            </w:pPr>
            <w:r>
              <w:rPr>
                <w:rFonts w:ascii="Times New Roman" w:hAnsi="Times New Roman" w:eastAsia="Times New Roman" w:cs="Times New Roman"/>
                <w:b/>
                <w:i w:val="0"/>
                <w:strike w:val="0"/>
                <w:color w:val="000000"/>
                <w:sz w:val="20"/>
                <w:u w:val="none"/>
                <w:vertAlign w:val="baseline"/>
              </w:rPr>
              <w:t xml:space="preserve">Вирус Эпштейна-Барр, определение ДНК </w:t>
            </w:r>
            <w:r>
              <w:rPr>
                <w:rFonts w:ascii="Times New Roman" w:hAnsi="Times New Roman" w:eastAsia="Times New Roman" w:cs="Times New Roman"/>
                <w:b w:val="0"/>
                <w:i w:val="0"/>
                <w:strike w:val="0"/>
                <w:color w:val="000000"/>
                <w:sz w:val="20"/>
                <w:u w:val="none"/>
                <w:vertAlign w:val="baseline"/>
              </w:rPr>
              <w:t xml:space="preserve">(Epstein Barr 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F34B60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7FF3D3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BB9EF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0A9070F">
            <w:pPr>
              <w:pBdr/>
              <w:spacing/>
              <w:ind/>
              <w:jc w:val="center"/>
              <w:rPr/>
            </w:pPr>
            <w:r>
              <w:rPr>
                <w:rFonts w:ascii="Times New Roman" w:hAnsi="Times New Roman" w:eastAsia="Times New Roman" w:cs="Times New Roman"/>
                <w:b/>
                <w:i w:val="0"/>
                <w:strike w:val="0"/>
                <w:color w:val="000000"/>
                <w:sz w:val="20"/>
                <w:u w:val="none"/>
                <w:vertAlign w:val="baseline"/>
              </w:rPr>
              <w:t xml:space="preserve">195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3EE4C67">
            <w:pPr>
              <w:pBdr/>
              <w:spacing/>
              <w:ind/>
              <w:jc w:val="left"/>
              <w:rPr/>
            </w:pPr>
            <w:r>
              <w:rPr>
                <w:rFonts w:ascii="Times New Roman" w:hAnsi="Times New Roman" w:eastAsia="Times New Roman" w:cs="Times New Roman"/>
                <w:b/>
                <w:i w:val="0"/>
                <w:strike w:val="0"/>
                <w:color w:val="000000"/>
                <w:sz w:val="20"/>
                <w:u w:val="none"/>
                <w:vertAlign w:val="baseline"/>
              </w:rPr>
              <w:t xml:space="preserve">Вирус Varicella-Zoster</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4F5060">
            <w:pPr>
              <w:pBdr/>
              <w:spacing/>
              <w:ind/>
              <w:jc w:val="center"/>
              <w:rPr/>
            </w:pPr>
            <w:r>
              <w:rPr>
                <w:rFonts w:ascii="Times New Roman" w:hAnsi="Times New Roman" w:eastAsia="Times New Roman" w:cs="Times New Roman"/>
                <w:b/>
                <w:i w:val="0"/>
                <w:strike w:val="0"/>
                <w:color w:val="000000"/>
                <w:sz w:val="20"/>
                <w:u w:val="none"/>
                <w:vertAlign w:val="baseline"/>
              </w:rPr>
              <w:t xml:space="preserve">3215КОЖ</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21BA285">
            <w:pPr>
              <w:pBdr/>
              <w:spacing/>
              <w:ind/>
              <w:jc w:val="left"/>
              <w:rPr/>
            </w:pPr>
            <w:r>
              <w:rPr>
                <w:rFonts w:ascii="Times New Roman" w:hAnsi="Times New Roman" w:eastAsia="Times New Roman" w:cs="Times New Roman"/>
                <w:b/>
                <w:i w:val="0"/>
                <w:strike w:val="0"/>
                <w:color w:val="000000"/>
                <w:sz w:val="20"/>
                <w:u w:val="none"/>
                <w:vertAlign w:val="baseline"/>
              </w:rPr>
              <w:t xml:space="preserve">Вирус Varicella-Zoster, определение ДНК </w:t>
            </w:r>
            <w:r>
              <w:rPr>
                <w:rFonts w:ascii="Times New Roman" w:hAnsi="Times New Roman" w:eastAsia="Times New Roman" w:cs="Times New Roman"/>
                <w:b w:val="0"/>
                <w:i w:val="0"/>
                <w:strike w:val="0"/>
                <w:color w:val="000000"/>
                <w:sz w:val="20"/>
                <w:u w:val="none"/>
                <w:vertAlign w:val="baseline"/>
              </w:rPr>
              <w:t xml:space="preserve">(Varicella Zoster Virus)</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ED6889F">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CEFADA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95ED9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D37D03">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0C6D66">
            <w:pPr>
              <w:pBdr/>
              <w:spacing/>
              <w:ind/>
              <w:jc w:val="center"/>
              <w:rPr/>
            </w:pPr>
            <w:r>
              <w:rPr>
                <w:rFonts w:ascii="Times New Roman" w:hAnsi="Times New Roman" w:eastAsia="Times New Roman" w:cs="Times New Roman"/>
                <w:b/>
                <w:i w:val="0"/>
                <w:strike w:val="0"/>
                <w:color w:val="000000"/>
                <w:sz w:val="20"/>
                <w:u w:val="none"/>
                <w:vertAlign w:val="baseline"/>
              </w:rPr>
              <w:t xml:space="preserve">3215РОТ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8C9E22A">
            <w:pPr>
              <w:pBdr/>
              <w:spacing/>
              <w:ind/>
              <w:jc w:val="left"/>
              <w:rPr/>
            </w:pPr>
            <w:r>
              <w:rPr>
                <w:rFonts w:ascii="Times New Roman" w:hAnsi="Times New Roman" w:eastAsia="Times New Roman" w:cs="Times New Roman"/>
                <w:b/>
                <w:i w:val="0"/>
                <w:strike w:val="0"/>
                <w:color w:val="000000"/>
                <w:sz w:val="20"/>
                <w:u w:val="none"/>
                <w:vertAlign w:val="baseline"/>
              </w:rPr>
              <w:t xml:space="preserve">Вирус Varicella-Zoster, определение ДНК</w:t>
            </w:r>
            <w:r>
              <w:rPr>
                <w:rFonts w:ascii="Times New Roman" w:hAnsi="Times New Roman" w:eastAsia="Times New Roman" w:cs="Times New Roman"/>
                <w:b w:val="0"/>
                <w:i w:val="0"/>
                <w:strike w:val="0"/>
                <w:color w:val="000000"/>
                <w:sz w:val="20"/>
                <w:u w:val="none"/>
                <w:vertAlign w:val="baseline"/>
              </w:rPr>
              <w:t xml:space="preserve"> (Varicella Zoster Virus)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0B06E8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1CF57D3">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AF08D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029A44">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330E27">
            <w:pPr>
              <w:pBdr/>
              <w:spacing/>
              <w:ind/>
              <w:jc w:val="center"/>
              <w:rPr/>
            </w:pPr>
            <w:r>
              <w:rPr>
                <w:rFonts w:ascii="Times New Roman" w:hAnsi="Times New Roman" w:eastAsia="Times New Roman" w:cs="Times New Roman"/>
                <w:b/>
                <w:i w:val="0"/>
                <w:strike w:val="0"/>
                <w:color w:val="000000"/>
                <w:sz w:val="20"/>
                <w:u w:val="none"/>
                <w:vertAlign w:val="baseline"/>
              </w:rPr>
              <w:t xml:space="preserve">3215СВ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AFE6765">
            <w:pPr>
              <w:pBdr/>
              <w:spacing/>
              <w:ind/>
              <w:jc w:val="left"/>
              <w:rPr/>
            </w:pPr>
            <w:r>
              <w:rPr>
                <w:rFonts w:ascii="Times New Roman" w:hAnsi="Times New Roman" w:eastAsia="Times New Roman" w:cs="Times New Roman"/>
                <w:b/>
                <w:i w:val="0"/>
                <w:strike w:val="0"/>
                <w:color w:val="000000"/>
                <w:sz w:val="20"/>
                <w:u w:val="none"/>
                <w:vertAlign w:val="baseline"/>
              </w:rPr>
              <w:t xml:space="preserve">Вирус Varicella-Zoster, определение ДНК </w:t>
            </w:r>
            <w:r>
              <w:rPr>
                <w:rFonts w:ascii="Times New Roman" w:hAnsi="Times New Roman" w:eastAsia="Times New Roman" w:cs="Times New Roman"/>
                <w:b w:val="0"/>
                <w:i w:val="0"/>
                <w:strike w:val="0"/>
                <w:color w:val="000000"/>
                <w:sz w:val="20"/>
                <w:u w:val="none"/>
                <w:vertAlign w:val="baseline"/>
              </w:rPr>
              <w:t xml:space="preserve">(Varicella Zoster Virus)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03B9B35">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62D1AD9">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2436E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605340">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D555B1">
            <w:pPr>
              <w:pBdr/>
              <w:spacing/>
              <w:ind/>
              <w:jc w:val="center"/>
              <w:rPr/>
            </w:pPr>
            <w:r>
              <w:rPr>
                <w:rFonts w:ascii="Times New Roman" w:hAnsi="Times New Roman" w:eastAsia="Times New Roman" w:cs="Times New Roman"/>
                <w:b/>
                <w:i w:val="0"/>
                <w:strike w:val="0"/>
                <w:color w:val="000000"/>
                <w:sz w:val="20"/>
                <w:u w:val="none"/>
                <w:vertAlign w:val="baseline"/>
              </w:rPr>
              <w:t xml:space="preserve">3215СЛН</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031DD2F4">
            <w:pPr>
              <w:pBdr/>
              <w:spacing/>
              <w:ind/>
              <w:jc w:val="left"/>
              <w:rPr/>
            </w:pPr>
            <w:r>
              <w:rPr>
                <w:rFonts w:ascii="Times New Roman" w:hAnsi="Times New Roman" w:eastAsia="Times New Roman" w:cs="Times New Roman"/>
                <w:b/>
                <w:i w:val="0"/>
                <w:strike w:val="0"/>
                <w:color w:val="000000"/>
                <w:sz w:val="20"/>
                <w:u w:val="none"/>
                <w:vertAlign w:val="baseline"/>
              </w:rPr>
              <w:t xml:space="preserve">Вирус Varicella-Zoster, определение ДНК </w:t>
            </w:r>
            <w:r>
              <w:rPr>
                <w:rFonts w:ascii="Times New Roman" w:hAnsi="Times New Roman" w:eastAsia="Times New Roman" w:cs="Times New Roman"/>
                <w:b w:val="0"/>
                <w:i w:val="0"/>
                <w:strike w:val="0"/>
                <w:color w:val="000000"/>
                <w:sz w:val="20"/>
                <w:u w:val="none"/>
                <w:vertAlign w:val="baseline"/>
              </w:rPr>
              <w:t xml:space="preserve">(Varicella Zoster Virus)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15DD11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7DA554B">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4471DA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CA998DE">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86EA8A1">
            <w:pPr>
              <w:pBdr/>
              <w:spacing/>
              <w:ind/>
              <w:jc w:val="left"/>
              <w:rPr/>
            </w:pPr>
            <w:r>
              <w:rPr>
                <w:rFonts w:ascii="Times New Roman" w:hAnsi="Times New Roman" w:eastAsia="Times New Roman" w:cs="Times New Roman"/>
                <w:b/>
                <w:i w:val="0"/>
                <w:strike w:val="0"/>
                <w:color w:val="000000"/>
                <w:sz w:val="20"/>
                <w:u w:val="none"/>
                <w:vertAlign w:val="baseline"/>
              </w:rPr>
              <w:t xml:space="preserve">Парвовирус В19</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29C0FF">
            <w:pPr>
              <w:pBdr/>
              <w:spacing/>
              <w:ind/>
              <w:jc w:val="center"/>
              <w:rPr/>
            </w:pPr>
            <w:r>
              <w:rPr>
                <w:rFonts w:ascii="Times New Roman" w:hAnsi="Times New Roman" w:eastAsia="Times New Roman" w:cs="Times New Roman"/>
                <w:b/>
                <w:i w:val="0"/>
                <w:strike w:val="0"/>
                <w:color w:val="000000"/>
                <w:sz w:val="20"/>
                <w:u w:val="none"/>
                <w:vertAlign w:val="baseline"/>
              </w:rPr>
              <w:t xml:space="preserve">3324РОТ</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84F6856">
            <w:pPr>
              <w:pBdr/>
              <w:spacing/>
              <w:ind/>
              <w:jc w:val="left"/>
              <w:rPr/>
            </w:pPr>
            <w:r>
              <w:rPr>
                <w:rFonts w:ascii="Times New Roman" w:hAnsi="Times New Roman" w:eastAsia="Times New Roman" w:cs="Times New Roman"/>
                <w:b/>
                <w:i w:val="0"/>
                <w:strike w:val="0"/>
                <w:color w:val="000000"/>
                <w:sz w:val="20"/>
                <w:u w:val="none"/>
                <w:vertAlign w:val="baseline"/>
              </w:rPr>
              <w:t xml:space="preserve">Парвовирус В19, определение ДНК</w:t>
            </w:r>
            <w:r>
              <w:rPr>
                <w:rFonts w:ascii="Times New Roman" w:hAnsi="Times New Roman" w:eastAsia="Times New Roman" w:cs="Times New Roman"/>
                <w:b w:val="0"/>
                <w:i w:val="0"/>
                <w:strike w:val="0"/>
                <w:color w:val="000000"/>
                <w:sz w:val="20"/>
                <w:u w:val="none"/>
                <w:vertAlign w:val="baseline"/>
              </w:rPr>
              <w:t xml:space="preserve"> (Parvovirus В19)</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A51D67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7F6B84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DD391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BDD729">
            <w:pPr>
              <w:pBdr/>
              <w:spacing/>
              <w:ind/>
              <w:jc w:val="center"/>
              <w:rPr/>
            </w:pPr>
            <w:r>
              <w:rPr>
                <w:rFonts w:ascii="Times New Roman" w:hAnsi="Times New Roman" w:eastAsia="Times New Roman" w:cs="Times New Roman"/>
                <w:b/>
                <w:i w:val="0"/>
                <w:strike w:val="0"/>
                <w:color w:val="000000"/>
                <w:sz w:val="20"/>
                <w:u w:val="none"/>
                <w:vertAlign w:val="baseline"/>
              </w:rPr>
              <w:t xml:space="preserve">925</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B1F9C3">
            <w:pPr>
              <w:pBdr/>
              <w:spacing/>
              <w:ind/>
              <w:jc w:val="center"/>
              <w:rPr/>
            </w:pPr>
            <w:r>
              <w:rPr>
                <w:rFonts w:ascii="Times New Roman" w:hAnsi="Times New Roman" w:eastAsia="Times New Roman" w:cs="Times New Roman"/>
                <w:b/>
                <w:i w:val="0"/>
                <w:strike w:val="0"/>
                <w:color w:val="000000"/>
                <w:sz w:val="20"/>
                <w:u w:val="none"/>
                <w:vertAlign w:val="baseline"/>
              </w:rPr>
              <w:t xml:space="preserve">3324СВ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6AF7AC7">
            <w:pPr>
              <w:pBdr/>
              <w:spacing/>
              <w:ind/>
              <w:jc w:val="left"/>
              <w:rPr/>
            </w:pPr>
            <w:r>
              <w:rPr>
                <w:rFonts w:ascii="Times New Roman" w:hAnsi="Times New Roman" w:eastAsia="Times New Roman" w:cs="Times New Roman"/>
                <w:b/>
                <w:i w:val="0"/>
                <w:strike w:val="0"/>
                <w:color w:val="000000"/>
                <w:sz w:val="20"/>
                <w:u w:val="none"/>
                <w:vertAlign w:val="baseline"/>
              </w:rPr>
              <w:t xml:space="preserve">Парвовирус В19, определение ДНК</w:t>
            </w:r>
            <w:r>
              <w:rPr>
                <w:rFonts w:ascii="Times New Roman" w:hAnsi="Times New Roman" w:eastAsia="Times New Roman" w:cs="Times New Roman"/>
                <w:b w:val="0"/>
                <w:i w:val="0"/>
                <w:strike w:val="0"/>
                <w:color w:val="000000"/>
                <w:sz w:val="20"/>
                <w:u w:val="none"/>
                <w:vertAlign w:val="baseline"/>
              </w:rPr>
              <w:t xml:space="preserve"> (Parvovirus В19)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2D1212D">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158490A">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436AD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73FE44">
            <w:pPr>
              <w:pBdr/>
              <w:spacing/>
              <w:ind/>
              <w:jc w:val="center"/>
              <w:rPr/>
            </w:pPr>
            <w:r>
              <w:rPr>
                <w:rFonts w:ascii="Times New Roman" w:hAnsi="Times New Roman" w:eastAsia="Times New Roman" w:cs="Times New Roman"/>
                <w:b/>
                <w:i w:val="0"/>
                <w:strike w:val="0"/>
                <w:color w:val="000000"/>
                <w:sz w:val="20"/>
                <w:u w:val="none"/>
                <w:vertAlign w:val="baseline"/>
              </w:rPr>
              <w:t xml:space="preserve">925</w:t>
            </w:r>
            <w:r/>
          </w:p>
        </w:tc>
      </w:tr>
      <w:tr>
        <w:trPr>
          <w:trHeight w:val="54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AE8D9B3">
            <w:pPr>
              <w:pBdr/>
              <w:spacing/>
              <w:ind/>
              <w:jc w:val="center"/>
              <w:rPr/>
            </w:pPr>
            <w:r>
              <w:rPr>
                <w:rFonts w:ascii="Times New Roman" w:hAnsi="Times New Roman" w:eastAsia="Times New Roman" w:cs="Times New Roman"/>
                <w:b/>
                <w:i w:val="0"/>
                <w:strike w:val="0"/>
                <w:color w:val="000000"/>
                <w:sz w:val="20"/>
                <w:u w:val="none"/>
                <w:vertAlign w:val="baseline"/>
              </w:rPr>
              <w:t xml:space="preserve">3324СЛН</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6ED9A8A">
            <w:pPr>
              <w:pBdr/>
              <w:spacing/>
              <w:ind/>
              <w:jc w:val="left"/>
              <w:rPr/>
            </w:pPr>
            <w:r>
              <w:rPr>
                <w:rFonts w:ascii="Times New Roman" w:hAnsi="Times New Roman" w:eastAsia="Times New Roman" w:cs="Times New Roman"/>
                <w:b/>
                <w:i w:val="0"/>
                <w:strike w:val="0"/>
                <w:color w:val="000000"/>
                <w:sz w:val="20"/>
                <w:u w:val="none"/>
                <w:vertAlign w:val="baseline"/>
              </w:rPr>
              <w:t xml:space="preserve">Парвовирус В19, определение ДНК</w:t>
            </w:r>
            <w:r>
              <w:rPr>
                <w:rFonts w:ascii="Times New Roman" w:hAnsi="Times New Roman" w:eastAsia="Times New Roman" w:cs="Times New Roman"/>
                <w:b w:val="0"/>
                <w:i w:val="0"/>
                <w:strike w:val="0"/>
                <w:color w:val="000000"/>
                <w:sz w:val="20"/>
                <w:u w:val="none"/>
                <w:vertAlign w:val="baseline"/>
              </w:rPr>
              <w:t xml:space="preserve"> (Parvovirus В19)</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08B54AE9">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209FCE1D">
            <w:pPr>
              <w:pBdr/>
              <w:spacing/>
              <w:ind/>
              <w:jc w:val="center"/>
              <w:rPr/>
            </w:pPr>
            <w:r>
              <w:rPr>
                <w:rFonts w:ascii="Times New Roman" w:hAnsi="Times New Roman" w:eastAsia="Times New Roman" w:cs="Times New Roman"/>
                <w:b/>
                <w:i w:val="0"/>
                <w:strike w:val="0"/>
                <w:color w:val="000000"/>
                <w:sz w:val="20"/>
                <w:u w:val="none"/>
                <w:vertAlign w:val="baseline"/>
              </w:rPr>
              <w:t xml:space="preserve">слюна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CA76DC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BE23ACF">
            <w:pPr>
              <w:pBdr/>
              <w:spacing/>
              <w:ind/>
              <w:jc w:val="center"/>
              <w:rPr/>
            </w:pPr>
            <w:r>
              <w:rPr>
                <w:rFonts w:ascii="Times New Roman" w:hAnsi="Times New Roman" w:eastAsia="Times New Roman" w:cs="Times New Roman"/>
                <w:b/>
                <w:i w:val="0"/>
                <w:strike w:val="0"/>
                <w:color w:val="000000"/>
                <w:sz w:val="20"/>
                <w:u w:val="none"/>
                <w:vertAlign w:val="baseline"/>
              </w:rPr>
              <w:t xml:space="preserve">925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F2BC870">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микробиоценоза урогенитального тракта</w:t>
            </w:r>
            <w:r/>
          </w:p>
        </w:tc>
      </w:tr>
      <w:tr>
        <w:trPr>
          <w:trHeight w:val="216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08D319">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E1A5412">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микрофлоры урогенитального тракта. Фемофлор Скрин.</w:t>
            </w:r>
            <w:r>
              <w:rPr>
                <w:rFonts w:ascii="Times New Roman" w:hAnsi="Times New Roman" w:eastAsia="Times New Roman" w:cs="Times New Roman"/>
                <w:b w:val="0"/>
                <w:i w:val="0"/>
                <w:strike w:val="0"/>
                <w:color w:val="000000"/>
                <w:sz w:val="20"/>
                <w:u w:val="none"/>
                <w:vertAlign w:val="baseline"/>
              </w:rPr>
              <w:t xml:space="preserve">, общая бактериальная масса (ОБМ), микоплазмы (Mycoplasma hominis, Ureaplasma spp.), дрожжеподобные грибы (Candida spp.) – абсолютные значения;нормофлора (Lactobacillus spp.), облигатно-анаэробные микроорганизмы </w:t>
            </w:r>
            <w:r>
              <w:rPr>
                <w:rFonts w:ascii="Times New Roman" w:hAnsi="Times New Roman" w:eastAsia="Times New Roman" w:cs="Times New Roman"/>
                <w:b w:val="0"/>
                <w:i w:val="0"/>
                <w:strike w:val="0"/>
                <w:color w:val="000000"/>
                <w:sz w:val="20"/>
                <w:u w:val="none"/>
                <w:vertAlign w:val="baseline"/>
              </w:rPr>
              <w:t xml:space="preserve">Gardnerella vaginalis/ Prevotella spp. – относительные количества генетически родственных групп микроорганизмов в ОБМ; идентификация патогенов (Chlamydia trachomatis, Trichomonas vaginalis, Neisseria gonorrhoeae, Mycoplasma genitalium, CMV, HSV-1, HSV-2).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61769E0">
            <w:pPr>
              <w:pBdr/>
              <w:spacing/>
              <w:ind/>
              <w:jc w:val="center"/>
              <w:rPr/>
            </w:pPr>
            <w:r>
              <w:rPr>
                <w:rFonts w:ascii="Times New Roman" w:hAnsi="Times New Roman" w:eastAsia="Times New Roman" w:cs="Times New Roman"/>
                <w:b/>
                <w:i w:val="0"/>
                <w:strike w:val="0"/>
                <w:color w:val="000000"/>
                <w:sz w:val="20"/>
                <w:u w:val="none"/>
                <w:vertAlign w:val="baseline"/>
              </w:rPr>
              <w:t xml:space="preserve">кач., 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A7DB8A4">
            <w:pPr>
              <w:pBdr/>
              <w:spacing/>
              <w:ind/>
              <w:jc w:val="center"/>
              <w:rPr/>
            </w:pPr>
            <w:r>
              <w:rPr>
                <w:rFonts w:ascii="Times New Roman" w:hAnsi="Times New Roman" w:eastAsia="Times New Roman" w:cs="Times New Roman"/>
                <w:b/>
                <w:i w:val="0"/>
                <w:strike w:val="0"/>
                <w:color w:val="000000"/>
                <w:sz w:val="20"/>
                <w:u w:val="none"/>
                <w:vertAlign w:val="baseline"/>
              </w:rPr>
              <w:t xml:space="preserve">Вагинальный соскоб, Цервикальный соскоб, Уретральный соскоб</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AE450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253BC3">
            <w:pPr>
              <w:pBdr/>
              <w:spacing/>
              <w:ind/>
              <w:jc w:val="center"/>
              <w:rPr/>
            </w:pPr>
            <w:r>
              <w:rPr>
                <w:rFonts w:ascii="Times New Roman" w:hAnsi="Times New Roman" w:eastAsia="Times New Roman" w:cs="Times New Roman"/>
                <w:b/>
                <w:i w:val="0"/>
                <w:strike w:val="0"/>
                <w:color w:val="000000"/>
                <w:sz w:val="20"/>
                <w:u w:val="none"/>
                <w:vertAlign w:val="baseline"/>
              </w:rPr>
              <w:t xml:space="preserve">1 270</w:t>
            </w:r>
            <w:r/>
          </w:p>
        </w:tc>
      </w:tr>
      <w:tr>
        <w:trPr>
          <w:trHeight w:val="24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47F4FF">
            <w:pPr>
              <w:pBdr/>
              <w:spacing/>
              <w:ind/>
              <w:jc w:val="center"/>
              <w:rPr/>
            </w:pPr>
            <w:r>
              <w:rPr>
                <w:rFonts w:ascii="Times New Roman" w:hAnsi="Times New Roman" w:eastAsia="Times New Roman" w:cs="Times New Roman"/>
                <w:b/>
                <w:i w:val="0"/>
                <w:strike w:val="0"/>
                <w:color w:val="000000"/>
                <w:sz w:val="20"/>
                <w:u w:val="none"/>
                <w:vertAlign w:val="baseline"/>
              </w:rPr>
              <w:t xml:space="preserve">383СПБ</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B141DF8">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возбудителей ИППП (7+КВМ)" </w:t>
            </w:r>
            <w:r>
              <w:rPr>
                <w:rFonts w:ascii="Times New Roman" w:hAnsi="Times New Roman" w:eastAsia="Times New Roman" w:cs="Times New Roman"/>
                <w:b w:val="0"/>
                <w:i w:val="0"/>
                <w:strike w:val="0"/>
                <w:color w:val="000000"/>
                <w:sz w:val="20"/>
                <w:u w:val="none"/>
                <w:vertAlign w:val="baseline"/>
              </w:rPr>
              <w:t xml:space="preserve">КВМ (контроль взятия материала), определение ДНК (соскоб). </w:t>
              <w:br/>
              <w:t xml:space="preserve">Хламидия (Chlamydia trachomatis), определение ДНК (соскоб), Гонококк (Neisseria gonorrhoeae), определение ДНК (соскоб),Трихомонада (Trichomonas vaginalis), определен</w:t>
            </w:r>
            <w:r>
              <w:rPr>
                <w:rFonts w:ascii="Times New Roman" w:hAnsi="Times New Roman" w:eastAsia="Times New Roman" w:cs="Times New Roman"/>
                <w:b w:val="0"/>
                <w:i w:val="0"/>
                <w:strike w:val="0"/>
                <w:color w:val="000000"/>
                <w:sz w:val="20"/>
                <w:u w:val="none"/>
                <w:vertAlign w:val="baseline"/>
              </w:rPr>
              <w:t xml:space="preserve">ие ДНК (соскоб), Микоплазма (Mycoplasma genitalium), определение ДНК (соскоб), Вирус простого герпеса 1 типа (HSV 1), определение ДНК (соскоб), Вирус простого герпеса 2 типа (HSV 2), определение ДНК (соскоб), Цитомегаловирус (CMV), определение ДНК (соскоб)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29155BB">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4C7F03A">
            <w:pPr>
              <w:pBdr/>
              <w:spacing/>
              <w:ind/>
              <w:jc w:val="center"/>
              <w:rPr/>
            </w:pPr>
            <w:r>
              <w:rPr>
                <w:rFonts w:ascii="Times New Roman" w:hAnsi="Times New Roman" w:eastAsia="Times New Roman" w:cs="Times New Roman"/>
                <w:b/>
                <w:i w:val="0"/>
                <w:strike w:val="0"/>
                <w:color w:val="000000"/>
                <w:sz w:val="20"/>
                <w:u w:val="none"/>
                <w:vertAlign w:val="baseline"/>
              </w:rPr>
              <w:t xml:space="preserve">Вагинальный соскоб, Цервикальный соскоб, Уретральный 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1555D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419FF5">
            <w:pPr>
              <w:pBdr/>
              <w:spacing/>
              <w:ind/>
              <w:jc w:val="center"/>
              <w:rPr/>
            </w:pPr>
            <w:r>
              <w:rPr>
                <w:rFonts w:ascii="Times New Roman" w:hAnsi="Times New Roman" w:eastAsia="Times New Roman" w:cs="Times New Roman"/>
                <w:b/>
                <w:i w:val="0"/>
                <w:strike w:val="0"/>
                <w:color w:val="000000"/>
                <w:sz w:val="20"/>
                <w:u w:val="none"/>
                <w:vertAlign w:val="baseline"/>
              </w:rPr>
              <w:t xml:space="preserve">990</w:t>
            </w:r>
            <w:r/>
          </w:p>
        </w:tc>
      </w:tr>
      <w:tr>
        <w:trPr>
          <w:trHeight w:val="23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953439">
            <w:pPr>
              <w:pBdr/>
              <w:spacing/>
              <w:ind/>
              <w:jc w:val="center"/>
              <w:rPr/>
            </w:pPr>
            <w:r>
              <w:rPr>
                <w:rFonts w:ascii="Times New Roman" w:hAnsi="Times New Roman" w:eastAsia="Times New Roman" w:cs="Times New Roman"/>
                <w:b/>
                <w:i w:val="0"/>
                <w:strike w:val="0"/>
                <w:color w:val="000000"/>
                <w:sz w:val="20"/>
                <w:u w:val="none"/>
                <w:vertAlign w:val="baseline"/>
              </w:rPr>
              <w:t xml:space="preserve">386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A831DF0">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биоценоза урогенитального тракта. Фемофлор 8.</w:t>
            </w:r>
            <w:r>
              <w:rPr>
                <w:rFonts w:ascii="Times New Roman" w:hAnsi="Times New Roman" w:eastAsia="Times New Roman" w:cs="Times New Roman"/>
                <w:b w:val="0"/>
                <w:i w:val="0"/>
                <w:strike w:val="0"/>
                <w:color w:val="000000"/>
                <w:sz w:val="20"/>
                <w:u w:val="none"/>
                <w:vertAlign w:val="baseline"/>
              </w:rPr>
              <w:t xml:space="preserve">, ОБМ (общая бактериальная масса), микоплазмы (Mycoplasma hominis), дрожжеподобные грибы (Candida spp.) – абсолютные значения; нормофлора (Lactobacillus spp.), факультативно-анаэробные (Enterobacterium spp., Streptococ</w:t>
            </w:r>
            <w:r>
              <w:rPr>
                <w:rFonts w:ascii="Times New Roman" w:hAnsi="Times New Roman" w:eastAsia="Times New Roman" w:cs="Times New Roman"/>
                <w:b w:val="0"/>
                <w:i w:val="0"/>
                <w:strike w:val="0"/>
                <w:color w:val="000000"/>
                <w:sz w:val="20"/>
                <w:u w:val="none"/>
                <w:vertAlign w:val="baseline"/>
              </w:rPr>
              <w:t xml:space="preserve">cus spp.,), облигатно-анаэробные микроорганизмы (Gardnerella vaginalis/Prevotella bivia/Porphyromonas spp., Eubacterium spp.) – относительные количества генетически родственных групп микроорганизмов в ОБМ; идентификация патогенов (Mycoplasma genitalium).  </w:t>
            </w:r>
            <w:r>
              <w:rPr>
                <w:rFonts w:ascii="Times New Roman" w:hAnsi="Times New Roman" w:eastAsia="Times New Roman" w:cs="Times New Roman"/>
                <w:b/>
                <w:i w:val="0"/>
                <w:strike w:val="0"/>
                <w:color w:val="000000"/>
                <w:sz w:val="20"/>
                <w:u w:val="none"/>
                <w:vertAlign w:val="baseline"/>
              </w:rPr>
              <w:t xml:space="preserve">                                                                                                                           </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B56CC06">
            <w:pPr>
              <w:pBdr/>
              <w:spacing/>
              <w:ind/>
              <w:jc w:val="center"/>
              <w:rPr/>
            </w:pPr>
            <w:r>
              <w:rPr>
                <w:rFonts w:ascii="Times New Roman" w:hAnsi="Times New Roman" w:eastAsia="Times New Roman" w:cs="Times New Roman"/>
                <w:b/>
                <w:i w:val="0"/>
                <w:strike w:val="0"/>
                <w:color w:val="000000"/>
                <w:sz w:val="20"/>
                <w:u w:val="none"/>
                <w:vertAlign w:val="baseline"/>
              </w:rPr>
              <w:t xml:space="preserve">кач., 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3AA2384">
            <w:pPr>
              <w:pBdr/>
              <w:spacing/>
              <w:ind/>
              <w:jc w:val="center"/>
              <w:rPr/>
            </w:pPr>
            <w:r>
              <w:rPr>
                <w:rFonts w:ascii="Times New Roman" w:hAnsi="Times New Roman" w:eastAsia="Times New Roman" w:cs="Times New Roman"/>
                <w:b/>
                <w:i w:val="0"/>
                <w:strike w:val="0"/>
                <w:color w:val="000000"/>
                <w:sz w:val="20"/>
                <w:u w:val="none"/>
                <w:vertAlign w:val="baseline"/>
              </w:rPr>
              <w:t xml:space="preserve">Вагинальный соскоб, Цервикальный соскоб, Уретральный 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92E1D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80CB29">
            <w:pPr>
              <w:pBdr/>
              <w:spacing/>
              <w:ind/>
              <w:jc w:val="center"/>
              <w:rPr/>
            </w:pPr>
            <w:r>
              <w:rPr>
                <w:rFonts w:ascii="Times New Roman" w:hAnsi="Times New Roman" w:eastAsia="Times New Roman" w:cs="Times New Roman"/>
                <w:b/>
                <w:i w:val="0"/>
                <w:strike w:val="0"/>
                <w:color w:val="000000"/>
                <w:sz w:val="20"/>
                <w:u w:val="none"/>
                <w:vertAlign w:val="baseline"/>
              </w:rPr>
              <w:t xml:space="preserve">1 065</w:t>
            </w:r>
            <w:r/>
          </w:p>
        </w:tc>
      </w:tr>
      <w:tr>
        <w:trPr>
          <w:trHeight w:val="3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3AD3E8">
            <w:pPr>
              <w:pBdr/>
              <w:spacing/>
              <w:ind/>
              <w:jc w:val="center"/>
              <w:rPr/>
            </w:pPr>
            <w:r>
              <w:rPr>
                <w:rFonts w:ascii="Times New Roman" w:hAnsi="Times New Roman" w:eastAsia="Times New Roman" w:cs="Times New Roman"/>
                <w:b/>
                <w:i w:val="0"/>
                <w:strike w:val="0"/>
                <w:color w:val="000000"/>
                <w:sz w:val="20"/>
                <w:u w:val="none"/>
                <w:vertAlign w:val="baseline"/>
              </w:rPr>
              <w:t xml:space="preserve">372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EA1A19C">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биоценоза урогенитального тракта. Фемофлор 16. </w:t>
            </w:r>
            <w:r>
              <w:rPr>
                <w:rFonts w:ascii="Times New Roman" w:hAnsi="Times New Roman" w:eastAsia="Times New Roman" w:cs="Times New Roman"/>
                <w:b w:val="0"/>
                <w:i w:val="0"/>
                <w:strike w:val="0"/>
                <w:color w:val="000000"/>
                <w:sz w:val="20"/>
                <w:u w:val="none"/>
                <w:vertAlign w:val="baseline"/>
              </w:rPr>
              <w:t xml:space="preserve">ОБМ (общая бактериальная масса), микоплазмы (Mycoplasma hominis, Ureaplasma spp.), дрожжеподобные грибы (Candida spp.) – абсолютные значения; нормофлора (Lactobacillus spp.), факультативно-анаэробные (Enterobacterium </w:t>
            </w:r>
            <w:r>
              <w:rPr>
                <w:rFonts w:ascii="Times New Roman" w:hAnsi="Times New Roman" w:eastAsia="Times New Roman" w:cs="Times New Roman"/>
                <w:b w:val="0"/>
                <w:i w:val="0"/>
                <w:strike w:val="0"/>
                <w:color w:val="000000"/>
                <w:sz w:val="20"/>
                <w:u w:val="none"/>
                <w:vertAlign w:val="baseline"/>
              </w:rPr>
              <w:t xml:space="preserve">spp., Streptococcus spp., Staphylococcus spp.), облигатно-анаэробные микроорганизмы (Gardnerella vaginalis/Prevotella bivia/Porphyromonas spp., Eubacterium spp., Sneathia spp./Leptotrichia spp./Fusobacterium spp., Megasphaera spp./Veillonella spp./Dialiste</w:t>
            </w:r>
            <w:r>
              <w:rPr>
                <w:rFonts w:ascii="Times New Roman" w:hAnsi="Times New Roman" w:eastAsia="Times New Roman" w:cs="Times New Roman"/>
                <w:b w:val="0"/>
                <w:i w:val="0"/>
                <w:strike w:val="0"/>
                <w:color w:val="000000"/>
                <w:sz w:val="20"/>
                <w:u w:val="none"/>
                <w:vertAlign w:val="baseline"/>
              </w:rPr>
              <w:t xml:space="preserve">r spp., Lachnobacterium spp./Clostridium spp., Mobiluncus spp./Corinebacterium spp., Peptostreptococcus spp., Atopobium vaginae) – относительные количества генетически родственных групп микроорганизмов в ОБМ;идентификация патогенов (Mycoplasma genitalium).</w:t>
            </w:r>
            <w:r>
              <w:rPr>
                <w:rFonts w:ascii="Times New Roman" w:hAnsi="Times New Roman" w:eastAsia="Times New Roman" w:cs="Times New Roman"/>
                <w:b/>
                <w:i w:val="0"/>
                <w:strike w:val="0"/>
                <w:color w:val="000000"/>
                <w:sz w:val="20"/>
                <w:u w:val="none"/>
                <w:vertAlign w:val="baseline"/>
              </w:rPr>
              <w:t xml:space="preserve">                                                                                                                            </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30BF8BD">
            <w:pPr>
              <w:pBdr/>
              <w:spacing/>
              <w:ind/>
              <w:jc w:val="center"/>
              <w:rPr/>
            </w:pPr>
            <w:r>
              <w:rPr>
                <w:rFonts w:ascii="Times New Roman" w:hAnsi="Times New Roman" w:eastAsia="Times New Roman" w:cs="Times New Roman"/>
                <w:b/>
                <w:i w:val="0"/>
                <w:strike w:val="0"/>
                <w:color w:val="000000"/>
                <w:sz w:val="20"/>
                <w:u w:val="none"/>
                <w:vertAlign w:val="baseline"/>
              </w:rPr>
              <w:t xml:space="preserve">кач., 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A29ACCF">
            <w:pPr>
              <w:pBdr/>
              <w:spacing/>
              <w:ind/>
              <w:jc w:val="center"/>
              <w:rPr/>
            </w:pPr>
            <w:r>
              <w:rPr>
                <w:rFonts w:ascii="Times New Roman" w:hAnsi="Times New Roman" w:eastAsia="Times New Roman" w:cs="Times New Roman"/>
                <w:b/>
                <w:i w:val="0"/>
                <w:strike w:val="0"/>
                <w:color w:val="000000"/>
                <w:sz w:val="20"/>
                <w:u w:val="none"/>
                <w:vertAlign w:val="baseline"/>
              </w:rPr>
              <w:t xml:space="preserve">Вагинальный соскоб, Цервикальный соскоб, Уретральный соскоб</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4FFD3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56FC38">
            <w:pPr>
              <w:pBdr/>
              <w:spacing/>
              <w:ind/>
              <w:jc w:val="center"/>
              <w:rPr/>
            </w:pPr>
            <w:r>
              <w:rPr>
                <w:rFonts w:ascii="Times New Roman" w:hAnsi="Times New Roman" w:eastAsia="Times New Roman" w:cs="Times New Roman"/>
                <w:b/>
                <w:i w:val="0"/>
                <w:strike w:val="0"/>
                <w:color w:val="000000"/>
                <w:sz w:val="20"/>
                <w:u w:val="none"/>
                <w:vertAlign w:val="baseline"/>
              </w:rPr>
              <w:t xml:space="preserve">1 805</w:t>
            </w:r>
            <w:r/>
          </w:p>
        </w:tc>
      </w:tr>
      <w:tr>
        <w:trPr>
          <w:trHeight w:val="21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7E1D68">
            <w:pPr>
              <w:pBdr/>
              <w:spacing/>
              <w:ind/>
              <w:jc w:val="center"/>
              <w:rPr/>
            </w:pPr>
            <w:r>
              <w:rPr>
                <w:rFonts w:ascii="Times New Roman" w:hAnsi="Times New Roman" w:eastAsia="Times New Roman" w:cs="Times New Roman"/>
                <w:b/>
                <w:i w:val="0"/>
                <w:strike w:val="0"/>
                <w:color w:val="000000"/>
                <w:sz w:val="20"/>
                <w:u w:val="none"/>
                <w:vertAlign w:val="baseline"/>
              </w:rPr>
              <w:t xml:space="preserve">3020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4DEDB45">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микрофлоры урогенитального тракта</w:t>
            </w:r>
            <w:r>
              <w:rPr>
                <w:rFonts w:ascii="Times New Roman" w:hAnsi="Times New Roman" w:eastAsia="Times New Roman" w:cs="Times New Roman"/>
                <w:b w:val="0"/>
                <w:i w:val="0"/>
                <w:strike w:val="0"/>
                <w:color w:val="000000"/>
                <w:sz w:val="20"/>
                <w:u w:val="none"/>
                <w:vertAlign w:val="baseline"/>
              </w:rPr>
              <w:t xml:space="preserve"> (определение ДНК Lactobasillus spp., ОБМ (общая бактериальная масса), ДНК Gardnerella vaginalis, Atopobium vaginae, Prevotella spp., Leptotrichia amnionii group, Chlamydia trachomatis, Neisseria gonorrhoeae, Trichomonas vaginalis, Mycoplasm</w:t>
            </w:r>
            <w:r>
              <w:rPr>
                <w:rFonts w:ascii="Times New Roman" w:hAnsi="Times New Roman" w:eastAsia="Times New Roman" w:cs="Times New Roman"/>
                <w:b w:val="0"/>
                <w:i w:val="0"/>
                <w:strike w:val="0"/>
                <w:color w:val="000000"/>
                <w:sz w:val="20"/>
                <w:u w:val="none"/>
                <w:vertAlign w:val="baseline"/>
              </w:rPr>
              <w:t xml:space="preserve">a genitalium, Ureaplasma urеalyticum, Ureaplasma parvum, Mycoplasma hominis, Candida albicans, Candida krusei, Candida glabrata, Candida parapsilosis, Candida tropicalis, Candida famata, Candida guillermondii, общей ДНК грибов (Fungi) и ДНК человека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4176C45">
            <w:pPr>
              <w:pBdr/>
              <w:spacing/>
              <w:ind/>
              <w:jc w:val="center"/>
              <w:rPr/>
            </w:pPr>
            <w:r>
              <w:rPr>
                <w:rFonts w:ascii="Times New Roman" w:hAnsi="Times New Roman" w:eastAsia="Times New Roman" w:cs="Times New Roman"/>
                <w:b/>
                <w:i w:val="0"/>
                <w:strike w:val="0"/>
                <w:color w:val="000000"/>
                <w:sz w:val="20"/>
                <w:u w:val="none"/>
                <w:vertAlign w:val="baseline"/>
              </w:rPr>
              <w:t xml:space="preserve">кач., 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25F1F8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F058C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2A930D">
            <w:pPr>
              <w:pBdr/>
              <w:spacing/>
              <w:ind/>
              <w:jc w:val="center"/>
              <w:rPr/>
            </w:pPr>
            <w:r>
              <w:rPr>
                <w:rFonts w:ascii="Times New Roman" w:hAnsi="Times New Roman" w:eastAsia="Times New Roman" w:cs="Times New Roman"/>
                <w:b/>
                <w:i w:val="0"/>
                <w:strike w:val="0"/>
                <w:color w:val="000000"/>
                <w:sz w:val="20"/>
                <w:u w:val="none"/>
                <w:vertAlign w:val="baseline"/>
              </w:rPr>
              <w:t xml:space="preserve">4 380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8D3FFC">
            <w:pPr>
              <w:pBdr/>
              <w:spacing/>
              <w:ind/>
              <w:jc w:val="center"/>
              <w:rPr/>
            </w:pPr>
            <w:r>
              <w:rPr>
                <w:rFonts w:ascii="Times New Roman" w:hAnsi="Times New Roman" w:eastAsia="Times New Roman" w:cs="Times New Roman"/>
                <w:b/>
                <w:i w:val="0"/>
                <w:strike w:val="0"/>
                <w:color w:val="000000"/>
                <w:sz w:val="20"/>
                <w:u w:val="none"/>
                <w:vertAlign w:val="baseline"/>
              </w:rPr>
              <w:t xml:space="preserve">3021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57BBB13">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Кандидоз, скрининг и типирование</w:t>
            </w:r>
            <w:r>
              <w:rPr>
                <w:rFonts w:ascii="Times New Roman" w:hAnsi="Times New Roman" w:eastAsia="Times New Roman" w:cs="Times New Roman"/>
                <w:b w:val="0"/>
                <w:i w:val="0"/>
                <w:strike w:val="0"/>
                <w:color w:val="000000"/>
                <w:sz w:val="20"/>
                <w:u w:val="none"/>
                <w:vertAlign w:val="baseline"/>
              </w:rPr>
              <w:t xml:space="preserve"> (определение общей ДНК грибов (Fungi), ДНК  Candida albicans. Типирование грибов рода кандида : Candida krusei, Candida glabrata, Candida parapsilosis, Candida tropicalis, Candida famata, Candida guillermondii)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3E3E0F8">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2D10A28">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C25A3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FF76D1">
            <w:pPr>
              <w:pBdr/>
              <w:spacing/>
              <w:ind/>
              <w:jc w:val="center"/>
              <w:rPr/>
            </w:pPr>
            <w:r>
              <w:rPr>
                <w:rFonts w:ascii="Times New Roman" w:hAnsi="Times New Roman" w:eastAsia="Times New Roman" w:cs="Times New Roman"/>
                <w:b/>
                <w:i w:val="0"/>
                <w:strike w:val="0"/>
                <w:color w:val="000000"/>
                <w:sz w:val="20"/>
                <w:u w:val="none"/>
                <w:vertAlign w:val="baseline"/>
              </w:rPr>
              <w:t xml:space="preserve">720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B7D9CD">
            <w:pPr>
              <w:pBdr/>
              <w:spacing/>
              <w:ind/>
              <w:jc w:val="center"/>
              <w:rPr/>
            </w:pPr>
            <w:r>
              <w:rPr>
                <w:rFonts w:ascii="Times New Roman" w:hAnsi="Times New Roman" w:eastAsia="Times New Roman" w:cs="Times New Roman"/>
                <w:b/>
                <w:i w:val="0"/>
                <w:strike w:val="0"/>
                <w:color w:val="000000"/>
                <w:sz w:val="20"/>
                <w:u w:val="none"/>
                <w:vertAlign w:val="baseline"/>
              </w:rPr>
              <w:t xml:space="preserve">3022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9F30427">
            <w:pPr>
              <w:pBdr/>
              <w:spacing/>
              <w:ind/>
              <w:jc w:val="left"/>
              <w:rPr/>
            </w:pPr>
            <w:r>
              <w:rPr>
                <w:rFonts w:ascii="Times New Roman" w:hAnsi="Times New Roman" w:eastAsia="Times New Roman" w:cs="Times New Roman"/>
                <w:b/>
                <w:i w:val="0"/>
                <w:strike w:val="0"/>
                <w:color w:val="000000"/>
                <w:sz w:val="20"/>
                <w:u w:val="none"/>
                <w:vertAlign w:val="baseline"/>
              </w:rPr>
              <w:t xml:space="preserve">Бактериальный вагиноз </w:t>
            </w:r>
            <w:r>
              <w:rPr>
                <w:rFonts w:ascii="Times New Roman" w:hAnsi="Times New Roman" w:eastAsia="Times New Roman" w:cs="Times New Roman"/>
                <w:b w:val="0"/>
                <w:i w:val="0"/>
                <w:strike w:val="0"/>
                <w:color w:val="000000"/>
                <w:sz w:val="20"/>
                <w:u w:val="none"/>
                <w:vertAlign w:val="baseline"/>
              </w:rPr>
              <w:t xml:space="preserve">(определение ДНК Lactobasillus spp., ОБМ (общая бактериальная масса), Gardnerella vaginalis, Atopobium vaginae, Prevotella spp., Leptotrichia amnionii group, ДНК человека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E2DE258">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37D3DF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B8221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948302">
            <w:pPr>
              <w:pBdr/>
              <w:spacing/>
              <w:ind/>
              <w:jc w:val="center"/>
              <w:rPr/>
            </w:pPr>
            <w:r>
              <w:rPr>
                <w:rFonts w:ascii="Times New Roman" w:hAnsi="Times New Roman" w:eastAsia="Times New Roman" w:cs="Times New Roman"/>
                <w:b/>
                <w:i w:val="0"/>
                <w:strike w:val="0"/>
                <w:color w:val="000000"/>
                <w:sz w:val="20"/>
                <w:u w:val="none"/>
                <w:vertAlign w:val="baseline"/>
              </w:rPr>
              <w:t xml:space="preserve">880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59DABE">
            <w:pPr>
              <w:pBdr/>
              <w:spacing/>
              <w:ind/>
              <w:jc w:val="center"/>
              <w:rPr/>
            </w:pPr>
            <w:r>
              <w:rPr>
                <w:rFonts w:ascii="Times New Roman" w:hAnsi="Times New Roman" w:eastAsia="Times New Roman" w:cs="Times New Roman"/>
                <w:b/>
                <w:i w:val="0"/>
                <w:strike w:val="0"/>
                <w:color w:val="000000"/>
                <w:sz w:val="20"/>
                <w:u w:val="none"/>
                <w:vertAlign w:val="baseline"/>
              </w:rPr>
              <w:t xml:space="preserve">3023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E05F9C3">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Кандидоз скрининг</w:t>
            </w:r>
            <w:r>
              <w:rPr>
                <w:rFonts w:ascii="Times New Roman" w:hAnsi="Times New Roman" w:eastAsia="Times New Roman" w:cs="Times New Roman"/>
                <w:b w:val="0"/>
                <w:i w:val="0"/>
                <w:strike w:val="0"/>
                <w:color w:val="000000"/>
                <w:sz w:val="20"/>
                <w:u w:val="none"/>
                <w:vertAlign w:val="baseline"/>
              </w:rPr>
              <w:t xml:space="preserve"> (определение  общей ДНК грибов (Fungi), ДНК  Candida albicans)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34068C0">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F23D84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72C4F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none" w:color="000000" w:sz="4" w:space="0"/>
              <w:right w:val="single" w:color="000000" w:sz="12" w:space="0"/>
            </w:tcBorders>
            <w:tcMar>
              <w:left w:w="0" w:type="dxa"/>
              <w:top w:w="0" w:type="dxa"/>
              <w:right w:w="0" w:type="dxa"/>
              <w:bottom w:w="0" w:type="dxa"/>
            </w:tcMar>
            <w:tcW w:w="1095" w:type="dxa"/>
            <w:vAlign w:val="center"/>
          </w:tcPr>
          <w:p w14:paraId="0CC95203">
            <w:pPr>
              <w:pBdr/>
              <w:spacing/>
              <w:ind/>
              <w:jc w:val="center"/>
              <w:rPr/>
            </w:pPr>
            <w:r>
              <w:rPr>
                <w:rFonts w:ascii="Times New Roman" w:hAnsi="Times New Roman" w:eastAsia="Times New Roman" w:cs="Times New Roman"/>
                <w:b/>
                <w:i w:val="0"/>
                <w:strike w:val="0"/>
                <w:color w:val="000000"/>
                <w:sz w:val="20"/>
                <w:u w:val="none"/>
                <w:vertAlign w:val="baseline"/>
              </w:rPr>
              <w:t xml:space="preserve">385</w:t>
            </w:r>
            <w:r/>
          </w:p>
        </w:tc>
      </w:tr>
    </w:tbl>
    <w:tbl>
      <w:tblPr>
        <w:tblStyle w:val="739"/>
        <w:tblW w:w="0" w:type="auto"/>
        <w:tblBorders/>
        <w:tblLook w:val="04A0" w:firstRow="1" w:lastRow="0" w:firstColumn="1" w:lastColumn="0" w:noHBand="0" w:noVBand="1"/>
      </w:tblPr>
      <w:tblGrid>
        <w:gridCol w:w="1575"/>
        <w:gridCol w:w="1380"/>
        <w:gridCol w:w="5385"/>
        <w:gridCol w:w="1470"/>
        <w:gridCol w:w="1665"/>
        <w:gridCol w:w="1350"/>
        <w:gridCol w:w="1095"/>
      </w:tblGrid>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A45784">
            <w:pPr>
              <w:pBdr/>
              <w:spacing/>
              <w:ind/>
              <w:jc w:val="center"/>
              <w:rPr/>
            </w:pPr>
            <w:r>
              <w:rPr>
                <w:rFonts w:ascii="Times New Roman" w:hAnsi="Times New Roman" w:eastAsia="Times New Roman" w:cs="Times New Roman"/>
                <w:b/>
                <w:i w:val="0"/>
                <w:strike w:val="0"/>
                <w:color w:val="000000"/>
                <w:sz w:val="20"/>
                <w:u w:val="none"/>
                <w:vertAlign w:val="baseline"/>
              </w:rPr>
              <w:t xml:space="preserve">3024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FC42FED">
            <w:pPr>
              <w:pBdr/>
              <w:spacing/>
              <w:ind/>
              <w:jc w:val="left"/>
              <w:rPr/>
            </w:pPr>
            <w:r>
              <w:rPr>
                <w:rFonts w:ascii="Times New Roman" w:hAnsi="Times New Roman" w:eastAsia="Times New Roman" w:cs="Times New Roman"/>
                <w:b/>
                <w:i w:val="0"/>
                <w:strike w:val="0"/>
                <w:color w:val="000000"/>
                <w:sz w:val="20"/>
                <w:u w:val="none"/>
                <w:vertAlign w:val="baseline"/>
              </w:rPr>
              <w:t xml:space="preserve">Кандидоз типирование</w:t>
            </w:r>
            <w:r>
              <w:rPr>
                <w:rFonts w:ascii="Times New Roman" w:hAnsi="Times New Roman" w:eastAsia="Times New Roman" w:cs="Times New Roman"/>
                <w:b w:val="0"/>
                <w:i w:val="0"/>
                <w:strike w:val="0"/>
                <w:color w:val="000000"/>
                <w:sz w:val="20"/>
                <w:u w:val="none"/>
                <w:vertAlign w:val="baseline"/>
              </w:rPr>
              <w:t xml:space="preserve"> (определение ДНК грибов рода кандида: Candida krusei, Candida glabrata, Candida parapsilosis, Candida  tropicalis, Candida famata, Candida guillermondii)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7E8E059">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3D5E997">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A00E4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C62721">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DA4207">
            <w:pPr>
              <w:pBdr/>
              <w:spacing/>
              <w:ind/>
              <w:jc w:val="center"/>
              <w:rPr/>
            </w:pPr>
            <w:r>
              <w:rPr>
                <w:rFonts w:ascii="Times New Roman" w:hAnsi="Times New Roman" w:eastAsia="Times New Roman" w:cs="Times New Roman"/>
                <w:b/>
                <w:i w:val="0"/>
                <w:strike w:val="0"/>
                <w:color w:val="000000"/>
                <w:sz w:val="20"/>
                <w:u w:val="none"/>
                <w:vertAlign w:val="baseline"/>
              </w:rPr>
              <w:t xml:space="preserve">3025СПБ</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DC0EF79">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возбудителей ИППП (4 + КВМ): </w:t>
            </w:r>
            <w:r>
              <w:rPr>
                <w:rFonts w:ascii="Times New Roman" w:hAnsi="Times New Roman" w:eastAsia="Times New Roman" w:cs="Times New Roman"/>
                <w:b w:val="0"/>
                <w:i w:val="0"/>
                <w:strike w:val="0"/>
                <w:color w:val="000000"/>
                <w:sz w:val="20"/>
                <w:u w:val="none"/>
                <w:vertAlign w:val="baseline"/>
              </w:rPr>
              <w:t xml:space="preserve">определение ДНК Chlamydia trachomatis, Neisseria gonorrhoeae, Trichomonas vaginalis, Mycoplasma genitalium, ДНК человека  (Identification of Sexually Transmitted Infections)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B1D370C">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EEFB29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C1BBF4">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41819C">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0F2801">
            <w:pPr>
              <w:pBdr/>
              <w:spacing/>
              <w:ind/>
              <w:jc w:val="center"/>
              <w:rPr/>
            </w:pPr>
            <w:r>
              <w:rPr>
                <w:rFonts w:ascii="Times New Roman" w:hAnsi="Times New Roman" w:eastAsia="Times New Roman" w:cs="Times New Roman"/>
                <w:b/>
                <w:i w:val="0"/>
                <w:strike w:val="0"/>
                <w:color w:val="000000"/>
                <w:sz w:val="20"/>
                <w:u w:val="none"/>
                <w:vertAlign w:val="baseline"/>
              </w:rPr>
              <w:t xml:space="preserve">3026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496F5D7">
            <w:pPr>
              <w:pBdr/>
              <w:spacing/>
              <w:ind/>
              <w:jc w:val="left"/>
              <w:rPr/>
            </w:pPr>
            <w:r>
              <w:rPr>
                <w:rFonts w:ascii="Times New Roman" w:hAnsi="Times New Roman" w:eastAsia="Times New Roman" w:cs="Times New Roman"/>
                <w:b/>
                <w:i w:val="0"/>
                <w:strike w:val="0"/>
                <w:color w:val="000000"/>
                <w:sz w:val="20"/>
                <w:u w:val="none"/>
                <w:vertAlign w:val="baseline"/>
              </w:rPr>
              <w:t xml:space="preserve">Условно - патогенные микоплазмы (урогенитальный скрининг) </w:t>
            </w:r>
            <w:r>
              <w:rPr>
                <w:rFonts w:ascii="Times New Roman" w:hAnsi="Times New Roman" w:eastAsia="Times New Roman" w:cs="Times New Roman"/>
                <w:b w:val="0"/>
                <w:i w:val="0"/>
                <w:strike w:val="0"/>
                <w:color w:val="000000"/>
                <w:sz w:val="20"/>
                <w:u w:val="none"/>
                <w:vertAlign w:val="baseline"/>
              </w:rPr>
              <w:t xml:space="preserve">(определение ДНК Ureaplasma urеalyticum, Ureaplasma parvum, Mycoplasma hominis, ДНК человека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27F5E0D">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F384893">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E51919">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9489F2">
            <w:pPr>
              <w:pBdr/>
              <w:spacing/>
              <w:ind/>
              <w:jc w:val="center"/>
              <w:rPr/>
            </w:pPr>
            <w:r>
              <w:rPr>
                <w:rFonts w:ascii="Times New Roman" w:hAnsi="Times New Roman" w:eastAsia="Times New Roman" w:cs="Times New Roman"/>
                <w:b/>
                <w:i w:val="0"/>
                <w:strike w:val="0"/>
                <w:color w:val="000000"/>
                <w:sz w:val="20"/>
                <w:u w:val="none"/>
                <w:vertAlign w:val="baseline"/>
              </w:rPr>
              <w:t xml:space="preserve">315</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2D955E">
            <w:pPr>
              <w:pBdr/>
              <w:spacing/>
              <w:ind/>
              <w:jc w:val="center"/>
              <w:rPr/>
            </w:pPr>
            <w:r>
              <w:rPr>
                <w:rFonts w:ascii="Times New Roman" w:hAnsi="Times New Roman" w:eastAsia="Times New Roman" w:cs="Times New Roman"/>
                <w:b/>
                <w:i w:val="0"/>
                <w:strike w:val="0"/>
                <w:color w:val="000000"/>
                <w:sz w:val="20"/>
                <w:u w:val="none"/>
                <w:vertAlign w:val="baseline"/>
              </w:rPr>
              <w:t xml:space="preserve">3027</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5FDEF56">
            <w:pPr>
              <w:pBdr/>
              <w:spacing/>
              <w:ind/>
              <w:jc w:val="left"/>
              <w:rPr/>
            </w:pPr>
            <w:r>
              <w:rPr>
                <w:rFonts w:ascii="Times New Roman" w:hAnsi="Times New Roman" w:eastAsia="Times New Roman" w:cs="Times New Roman"/>
                <w:b/>
                <w:i w:val="0"/>
                <w:strike w:val="0"/>
                <w:color w:val="000000"/>
                <w:sz w:val="20"/>
                <w:u w:val="none"/>
                <w:vertAlign w:val="baseline"/>
              </w:rPr>
              <w:t xml:space="preserve">Условно-патогенные микоплазмы (мониторинг эффективности лечения) </w:t>
            </w:r>
            <w:r>
              <w:rPr>
                <w:rFonts w:ascii="Times New Roman" w:hAnsi="Times New Roman" w:eastAsia="Times New Roman" w:cs="Times New Roman"/>
                <w:b w:val="0"/>
                <w:i w:val="0"/>
                <w:strike w:val="0"/>
                <w:color w:val="000000"/>
                <w:sz w:val="20"/>
                <w:u w:val="none"/>
                <w:vertAlign w:val="baseline"/>
              </w:rPr>
              <w:t xml:space="preserve">(отдельное определение ДНК Ureaplasma urеalyticum, ДНК человека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48BA7D0">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12DF5E0">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4432D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C9D435">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DC107E">
            <w:pPr>
              <w:pBdr/>
              <w:spacing/>
              <w:ind/>
              <w:jc w:val="center"/>
              <w:rPr/>
            </w:pPr>
            <w:r>
              <w:rPr>
                <w:rFonts w:ascii="Times New Roman" w:hAnsi="Times New Roman" w:eastAsia="Times New Roman" w:cs="Times New Roman"/>
                <w:b/>
                <w:i w:val="0"/>
                <w:strike w:val="0"/>
                <w:color w:val="000000"/>
                <w:sz w:val="20"/>
                <w:u w:val="none"/>
                <w:vertAlign w:val="baseline"/>
              </w:rPr>
              <w:t xml:space="preserve">3028</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344A926">
            <w:pPr>
              <w:pBdr/>
              <w:spacing/>
              <w:ind/>
              <w:jc w:val="left"/>
              <w:rPr/>
            </w:pPr>
            <w:r>
              <w:rPr>
                <w:rFonts w:ascii="Times New Roman" w:hAnsi="Times New Roman" w:eastAsia="Times New Roman" w:cs="Times New Roman"/>
                <w:b/>
                <w:i w:val="0"/>
                <w:strike w:val="0"/>
                <w:color w:val="000000"/>
                <w:sz w:val="20"/>
                <w:u w:val="none"/>
                <w:vertAlign w:val="baseline"/>
              </w:rPr>
              <w:t xml:space="preserve">Условно-патогенные микоплазмы (мониторинг эффективности лечения) </w:t>
            </w:r>
            <w:r>
              <w:rPr>
                <w:rFonts w:ascii="Times New Roman" w:hAnsi="Times New Roman" w:eastAsia="Times New Roman" w:cs="Times New Roman"/>
                <w:b w:val="0"/>
                <w:i w:val="0"/>
                <w:strike w:val="0"/>
                <w:color w:val="000000"/>
                <w:sz w:val="20"/>
                <w:u w:val="none"/>
                <w:vertAlign w:val="baseline"/>
              </w:rPr>
              <w:t xml:space="preserve">(отдельное определение ДНК Ureaplasma parvum, ДНК человека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02A4B8F">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7F6D289">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B17A56">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43B5D8">
            <w:pPr>
              <w:pBdr/>
              <w:spacing/>
              <w:ind/>
              <w:jc w:val="center"/>
              <w:rPr/>
            </w:pPr>
            <w:r>
              <w:rPr>
                <w:rFonts w:ascii="Times New Roman" w:hAnsi="Times New Roman" w:eastAsia="Times New Roman" w:cs="Times New Roman"/>
                <w:b/>
                <w:i w:val="0"/>
                <w:strike w:val="0"/>
                <w:color w:val="000000"/>
                <w:sz w:val="20"/>
                <w:u w:val="none"/>
                <w:vertAlign w:val="baseline"/>
              </w:rPr>
              <w:t xml:space="preserve">250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8BBE7A">
            <w:pPr>
              <w:pBdr/>
              <w:spacing/>
              <w:ind/>
              <w:jc w:val="center"/>
              <w:rPr/>
            </w:pPr>
            <w:r>
              <w:rPr>
                <w:rFonts w:ascii="Times New Roman" w:hAnsi="Times New Roman" w:eastAsia="Times New Roman" w:cs="Times New Roman"/>
                <w:b/>
                <w:i w:val="0"/>
                <w:strike w:val="0"/>
                <w:color w:val="000000"/>
                <w:sz w:val="20"/>
                <w:u w:val="none"/>
                <w:vertAlign w:val="baseline"/>
              </w:rPr>
              <w:t xml:space="preserve">3029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8AAE4F2">
            <w:pPr>
              <w:pBdr/>
              <w:spacing/>
              <w:ind/>
              <w:jc w:val="left"/>
              <w:rPr/>
            </w:pPr>
            <w:r>
              <w:rPr>
                <w:rFonts w:ascii="Times New Roman" w:hAnsi="Times New Roman" w:eastAsia="Times New Roman" w:cs="Times New Roman"/>
                <w:b/>
                <w:i w:val="0"/>
                <w:strike w:val="0"/>
                <w:color w:val="000000"/>
                <w:sz w:val="20"/>
                <w:u w:val="none"/>
                <w:vertAlign w:val="baseline"/>
              </w:rPr>
              <w:t xml:space="preserve">Условно-патогенные микоплазмы (мониторинг эффективности лечения) </w:t>
            </w:r>
            <w:r>
              <w:rPr>
                <w:rFonts w:ascii="Times New Roman" w:hAnsi="Times New Roman" w:eastAsia="Times New Roman" w:cs="Times New Roman"/>
                <w:b w:val="0"/>
                <w:i w:val="0"/>
                <w:strike w:val="0"/>
                <w:color w:val="000000"/>
                <w:sz w:val="20"/>
                <w:u w:val="none"/>
                <w:vertAlign w:val="baseline"/>
              </w:rPr>
              <w:t xml:space="preserve">(отдельное определение ДНК Mycoplasma hominis, ДНК человека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8B9D10D">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16C21C2">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92DAD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EE44D8">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3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C36461">
            <w:pPr>
              <w:pBdr/>
              <w:spacing/>
              <w:ind/>
              <w:jc w:val="center"/>
              <w:rPr/>
            </w:pPr>
            <w:r>
              <w:rPr>
                <w:rFonts w:ascii="Times New Roman" w:hAnsi="Times New Roman" w:eastAsia="Times New Roman" w:cs="Times New Roman"/>
                <w:b/>
                <w:i w:val="0"/>
                <w:strike w:val="0"/>
                <w:color w:val="000000"/>
                <w:sz w:val="20"/>
                <w:u w:val="none"/>
                <w:vertAlign w:val="baseline"/>
              </w:rPr>
              <w:t xml:space="preserve">3032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56462E4">
            <w:pPr>
              <w:pBdr/>
              <w:spacing/>
              <w:ind/>
              <w:jc w:val="left"/>
              <w:rPr/>
            </w:pPr>
            <w:r>
              <w:rPr>
                <w:rFonts w:ascii="Times New Roman" w:hAnsi="Times New Roman" w:eastAsia="Times New Roman" w:cs="Times New Roman"/>
                <w:b/>
                <w:i w:val="0"/>
                <w:strike w:val="0"/>
                <w:color w:val="000000"/>
                <w:sz w:val="20"/>
                <w:u w:val="none"/>
                <w:vertAlign w:val="baseline"/>
              </w:rPr>
              <w:t xml:space="preserve">ИНБИОФЛОР-ЭКСПЕРТ. Расширенное исследование микрофлоры урогенитального тракта </w:t>
            </w:r>
            <w:r>
              <w:rPr>
                <w:rFonts w:ascii="Times New Roman" w:hAnsi="Times New Roman" w:eastAsia="Times New Roman" w:cs="Times New Roman"/>
                <w:b w:val="0"/>
                <w:i w:val="0"/>
                <w:strike w:val="0"/>
                <w:color w:val="000000"/>
                <w:sz w:val="20"/>
                <w:u w:val="none"/>
                <w:vertAlign w:val="baseline"/>
              </w:rPr>
              <w:t xml:space="preserve">(№ 3022 Исследование микробиоценоза урогенитального тракта (ИНБИОФЛОР). Бактериальный ваг</w:t>
            </w:r>
            <w:r>
              <w:rPr>
                <w:rFonts w:ascii="Times New Roman" w:hAnsi="Times New Roman" w:eastAsia="Times New Roman" w:cs="Times New Roman"/>
                <w:b w:val="0"/>
                <w:i w:val="0"/>
                <w:strike w:val="0"/>
                <w:color w:val="000000"/>
                <w:sz w:val="20"/>
                <w:u w:val="none"/>
                <w:vertAlign w:val="baseline"/>
              </w:rPr>
              <w:t xml:space="preserve">иноз (Общая бактериальная масса (ОБМ), ДНК Lactobаcillus spp., Gardnerella vaginalis, Prevotella spp., Atopobium vaginae, Leptotrichia amnionii group, Mobiluncus curtisii, Mobiluncus mulieris, контроль взятия материала (КВМ)</w:t>
              <w:br/>
              <w:t xml:space="preserve">№ 3021 ИНБИОФЛОР. Кандидоз, скр</w:t>
            </w:r>
            <w:r>
              <w:rPr>
                <w:rFonts w:ascii="Times New Roman" w:hAnsi="Times New Roman" w:eastAsia="Times New Roman" w:cs="Times New Roman"/>
                <w:b w:val="0"/>
                <w:i w:val="0"/>
                <w:strike w:val="0"/>
                <w:color w:val="000000"/>
                <w:sz w:val="20"/>
                <w:u w:val="none"/>
                <w:vertAlign w:val="baseline"/>
              </w:rPr>
              <w:t xml:space="preserve">ининг и типирование (ДНК микроскопических грибков (тест Fungi), ДНК Candida albicans, Candida krusei, Candida glabrata, Candida parapsilosis, Candida tropicalis, Candida famata, Candida guillermondii). №303УРО Ureaplasma urealyticum, DNA, №342УРО Ureaplasm</w:t>
            </w:r>
            <w:r>
              <w:rPr>
                <w:rFonts w:ascii="Times New Roman" w:hAnsi="Times New Roman" w:eastAsia="Times New Roman" w:cs="Times New Roman"/>
                <w:b w:val="0"/>
                <w:i w:val="0"/>
                <w:strike w:val="0"/>
                <w:color w:val="000000"/>
                <w:sz w:val="20"/>
                <w:u w:val="none"/>
                <w:vertAlign w:val="baseline"/>
              </w:rPr>
              <w:t xml:space="preserve">a parvum, DNA, №302УРО Mycoplasma hominis, DNA, №308УРО Mycoplasma genitalium, DNA, №307УРО Trichomonas vaginalis, DNA, №301УРО Chlamydia trachomatis, DNA, №306УРО Neisseria gonorrhoeae, DNA, №3090УРО Herpes simplex virus 1, 2, №310УРО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ACEE744">
            <w:pPr>
              <w:pBdr/>
              <w:spacing/>
              <w:ind/>
              <w:jc w:val="center"/>
              <w:rPr/>
            </w:pPr>
            <w:r>
              <w:rPr>
                <w:rFonts w:ascii="Times New Roman" w:hAnsi="Times New Roman" w:eastAsia="Times New Roman" w:cs="Times New Roman"/>
                <w:b/>
                <w:i w:val="0"/>
                <w:strike w:val="0"/>
                <w:color w:val="000000"/>
                <w:sz w:val="20"/>
                <w:u w:val="none"/>
                <w:vertAlign w:val="baseline"/>
              </w:rPr>
              <w:t xml:space="preserve">полукол.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DABCA0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81921B">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5CFE46">
            <w:pPr>
              <w:pBdr/>
              <w:spacing/>
              <w:ind/>
              <w:jc w:val="center"/>
              <w:rPr/>
            </w:pPr>
            <w:r>
              <w:rPr>
                <w:rFonts w:ascii="Times New Roman" w:hAnsi="Times New Roman" w:eastAsia="Times New Roman" w:cs="Times New Roman"/>
                <w:b/>
                <w:i w:val="0"/>
                <w:strike w:val="0"/>
                <w:color w:val="000000"/>
                <w:sz w:val="20"/>
                <w:u w:val="none"/>
                <w:vertAlign w:val="baseline"/>
              </w:rPr>
              <w:t xml:space="preserve">2 845</w:t>
            </w:r>
            <w:r/>
          </w:p>
        </w:tc>
      </w:tr>
      <w:tr>
        <w:trPr>
          <w:trHeight w:val="26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08B671">
            <w:pPr>
              <w:pBdr/>
              <w:spacing/>
              <w:ind/>
              <w:jc w:val="center"/>
              <w:rPr/>
            </w:pPr>
            <w:r>
              <w:rPr>
                <w:rFonts w:ascii="Times New Roman" w:hAnsi="Times New Roman" w:eastAsia="Times New Roman" w:cs="Times New Roman"/>
                <w:b/>
                <w:i w:val="0"/>
                <w:strike w:val="0"/>
                <w:color w:val="000000"/>
                <w:sz w:val="20"/>
                <w:u w:val="none"/>
                <w:vertAlign w:val="baseline"/>
              </w:rPr>
              <w:t xml:space="preserve">3033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6F2ED69">
            <w:pPr>
              <w:pBdr/>
              <w:spacing/>
              <w:ind/>
              <w:jc w:val="left"/>
              <w:rPr/>
            </w:pPr>
            <w:r>
              <w:rPr>
                <w:rFonts w:ascii="Times New Roman" w:hAnsi="Times New Roman" w:eastAsia="Times New Roman" w:cs="Times New Roman"/>
                <w:b/>
                <w:i w:val="0"/>
                <w:strike w:val="0"/>
                <w:color w:val="000000"/>
                <w:sz w:val="20"/>
                <w:u w:val="none"/>
                <w:vertAlign w:val="baseline"/>
              </w:rPr>
              <w:t xml:space="preserve">ИНБИОФЛОР-СКРИН. Скрининговое исследование микрофлоры урогенитального тракта </w:t>
            </w:r>
            <w:r>
              <w:rPr>
                <w:rFonts w:ascii="Times New Roman" w:hAnsi="Times New Roman" w:eastAsia="Times New Roman" w:cs="Times New Roman"/>
                <w:b w:val="0"/>
                <w:i w:val="0"/>
                <w:strike w:val="0"/>
                <w:color w:val="000000"/>
                <w:sz w:val="20"/>
                <w:u w:val="none"/>
                <w:vertAlign w:val="baseline"/>
              </w:rPr>
              <w:t xml:space="preserve">(№345УРО Lactobаcillus spp., DNA, №305УРО Gardnerella vaginalis, DNA, №3023 ИНБИОФЛОР. Кандидоз, скрининг (ДНК микроскопических грибков (тест Fungi), ДНК Candida albicans), №303УРО Ureaplasma urealyticum, DNA, №342УРО Ureaplasma parvum, DNA, №302УР</w:t>
            </w:r>
            <w:r>
              <w:rPr>
                <w:rFonts w:ascii="Times New Roman" w:hAnsi="Times New Roman" w:eastAsia="Times New Roman" w:cs="Times New Roman"/>
                <w:b w:val="0"/>
                <w:i w:val="0"/>
                <w:strike w:val="0"/>
                <w:color w:val="000000"/>
                <w:sz w:val="20"/>
                <w:u w:val="none"/>
                <w:vertAlign w:val="baseline"/>
              </w:rPr>
              <w:t xml:space="preserve">О Mycoplasma hominis, DNA, №308УРО Mycoplasma genitalium, DNA, №307УРО Trichomonas vaginalis, DNA, №301УРО Chlamydia trachomatis, DNA, №306УРО Neisseria gonorrhoeae, DNA, №3090УРО Herpes simplex virus 1, 2 (HSV-1, HSV-2), DNA), №310УРО Cytomegalovirus,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1F02FC2">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6D734A3">
            <w:pPr>
              <w:pBdr/>
              <w:spacing/>
              <w:ind/>
              <w:jc w:val="center"/>
              <w:rPr/>
            </w:pPr>
            <w:r>
              <w:rPr>
                <w:rFonts w:ascii="Times New Roman" w:hAnsi="Times New Roman" w:eastAsia="Times New Roman" w:cs="Times New Roman"/>
                <w:b/>
                <w:i w:val="0"/>
                <w:strike w:val="0"/>
                <w:color w:val="000000"/>
                <w:sz w:val="20"/>
                <w:u w:val="none"/>
                <w:vertAlign w:val="baseline"/>
              </w:rPr>
              <w:t xml:space="preserve">Взятие мазка/соскоба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CA31B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249839">
            <w:pPr>
              <w:pBdr/>
              <w:spacing/>
              <w:ind/>
              <w:jc w:val="center"/>
              <w:rPr/>
            </w:pPr>
            <w:r>
              <w:rPr>
                <w:rFonts w:ascii="Times New Roman" w:hAnsi="Times New Roman" w:eastAsia="Times New Roman" w:cs="Times New Roman"/>
                <w:b/>
                <w:i w:val="0"/>
                <w:strike w:val="0"/>
                <w:color w:val="000000"/>
                <w:sz w:val="20"/>
                <w:u w:val="none"/>
                <w:vertAlign w:val="baseline"/>
              </w:rPr>
              <w:t xml:space="preserve">1 470</w:t>
            </w:r>
            <w:r/>
          </w:p>
        </w:tc>
      </w:tr>
      <w:tr>
        <w:trPr>
          <w:trHeight w:val="3630"/>
        </w:trPr>
        <w:tc>
          <w:tcPr>
            <w:tcBorders>
              <w:top w:val="single" w:color="000000" w:sz="6" w:space="0"/>
              <w:left w:val="none" w:color="000000" w:sz="4" w:space="0"/>
              <w:bottom w:val="single" w:color="000000" w:sz="6" w:space="0"/>
              <w:right w:val="single" w:color="000000" w:sz="6" w:space="0"/>
            </w:tcBorders>
            <w:tcMar>
              <w:left w:w="0" w:type="dxa"/>
              <w:top w:w="0" w:type="dxa"/>
              <w:right w:w="0" w:type="dxa"/>
              <w:bottom w:w="0" w:type="dxa"/>
            </w:tcMar>
            <w:tcW w:w="1575" w:type="dxa"/>
            <w:vAlign w:val="center"/>
          </w:tcPr>
          <w:p w14:paraId="018E2DA8">
            <w:pPr>
              <w:pBdr/>
              <w:spacing/>
              <w:ind/>
              <w:jc w:val="center"/>
              <w:rPr/>
            </w:pPr>
            <w:r>
              <w:rPr>
                <w:rFonts w:ascii="Times New Roman" w:hAnsi="Times New Roman" w:eastAsia="Times New Roman" w:cs="Times New Roman"/>
                <w:b/>
                <w:i w:val="0"/>
                <w:strike w:val="0"/>
                <w:color w:val="000000"/>
                <w:sz w:val="20"/>
                <w:u w:val="none"/>
                <w:vertAlign w:val="baseline"/>
              </w:rPr>
              <w:t xml:space="preserve">3034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C5AAAC3">
            <w:pPr>
              <w:pBdr/>
              <w:spacing/>
              <w:ind/>
              <w:jc w:val="left"/>
              <w:rPr/>
            </w:pPr>
            <w:r>
              <w:rPr>
                <w:rFonts w:ascii="Times New Roman" w:hAnsi="Times New Roman" w:eastAsia="Times New Roman" w:cs="Times New Roman"/>
                <w:b/>
                <w:i w:val="0"/>
                <w:strike w:val="0"/>
                <w:color w:val="000000"/>
                <w:sz w:val="20"/>
                <w:u w:val="none"/>
                <w:vertAlign w:val="baseline"/>
              </w:rPr>
              <w:t xml:space="preserve">Инбиофлор Макси</w:t>
            </w:r>
            <w:r>
              <w:rPr>
                <w:rFonts w:ascii="Times New Roman" w:hAnsi="Times New Roman" w:eastAsia="Times New Roman" w:cs="Times New Roman"/>
                <w:b w:val="0"/>
                <w:i w:val="0"/>
                <w:strike w:val="0"/>
                <w:color w:val="000000"/>
                <w:sz w:val="20"/>
                <w:u w:val="none"/>
                <w:vertAlign w:val="baseline"/>
              </w:rPr>
              <w:t xml:space="preserve"> (№ 3036 Биофлор. Исследование микробиоц</w:t>
            </w:r>
            <w:r>
              <w:rPr>
                <w:rFonts w:ascii="Times New Roman" w:hAnsi="Times New Roman" w:eastAsia="Times New Roman" w:cs="Times New Roman"/>
                <w:b w:val="0"/>
                <w:i w:val="0"/>
                <w:strike w:val="0"/>
                <w:color w:val="000000"/>
                <w:sz w:val="20"/>
                <w:u w:val="none"/>
                <w:vertAlign w:val="baseline"/>
              </w:rPr>
              <w:t xml:space="preserve">еноза урогенитального тракта. (Общая бактериальная масса (ОБМ), ДНК Lactobаcillus spp., Atopobium vaginae, Gardnerella vaginalis, Prevotella spp., Leptotrichia amnionii group, Staphylococcus spp., Streptococcus spp., Enterococcus spp., контроль взятия мате</w:t>
            </w:r>
            <w:r>
              <w:rPr>
                <w:rFonts w:ascii="Times New Roman" w:hAnsi="Times New Roman" w:eastAsia="Times New Roman" w:cs="Times New Roman"/>
                <w:b w:val="0"/>
                <w:i w:val="0"/>
                <w:strike w:val="0"/>
                <w:color w:val="000000"/>
                <w:sz w:val="20"/>
                <w:u w:val="none"/>
                <w:vertAlign w:val="baseline"/>
              </w:rPr>
              <w:t xml:space="preserve">риала (КВМ))</w:t>
              <w:br/>
              <w:t xml:space="preserve">№ 3023 ИНБИОФЛОР. Кандидоз, скрининг (ДНК микроскопических грибков (тест Fungi), ДНК Candida albicans) </w:t>
              <w:br/>
              <w:t xml:space="preserve">№303УРО Ureaplasma urealyticum, DNA, № 342УРО Ureaplasma parvum, DNA, № 302УРО Mycoplasma hominis, DNA, № 308УРО Mycoplasma genitalium, DNA</w:t>
            </w:r>
            <w:r>
              <w:rPr>
                <w:rFonts w:ascii="Times New Roman" w:hAnsi="Times New Roman" w:eastAsia="Times New Roman" w:cs="Times New Roman"/>
                <w:b w:val="0"/>
                <w:i w:val="0"/>
                <w:strike w:val="0"/>
                <w:color w:val="000000"/>
                <w:sz w:val="20"/>
                <w:u w:val="none"/>
                <w:vertAlign w:val="baseline"/>
              </w:rPr>
              <w:t xml:space="preserve">, № 307УРО Trichomonas vaginalis, DNA, № 301УРО Chlamydia trachomatis, DNA, № 306УРО Neisseria gonorrhoeae, DNA, № 3090УРО Herpes simplex virus 1, 2 (HSV-1, HSV-2), DNA), № 310УРО Cytomegalovirus, DNA, № 397УРО Mobiluncus curtisii, Mobiluncus mulieris,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CD07E02">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65C61AD">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A7C34C">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176697">
            <w:pPr>
              <w:pBdr/>
              <w:spacing/>
              <w:ind/>
              <w:jc w:val="center"/>
              <w:rPr/>
            </w:pPr>
            <w:r>
              <w:rPr>
                <w:rFonts w:ascii="Times New Roman" w:hAnsi="Times New Roman" w:eastAsia="Times New Roman" w:cs="Times New Roman"/>
                <w:b/>
                <w:i w:val="0"/>
                <w:strike w:val="0"/>
                <w:color w:val="000000"/>
                <w:sz w:val="20"/>
                <w:u w:val="none"/>
                <w:vertAlign w:val="baseline"/>
              </w:rPr>
              <w:t xml:space="preserve">5 040</w:t>
            </w:r>
            <w:r/>
          </w:p>
        </w:tc>
      </w:tr>
      <w:tr>
        <w:trPr>
          <w:trHeight w:val="1740"/>
        </w:trPr>
        <w:tc>
          <w:tcPr>
            <w:tcBorders>
              <w:top w:val="single" w:color="000000" w:sz="6" w:space="0"/>
              <w:left w:val="none" w:color="000000" w:sz="4" w:space="0"/>
              <w:bottom w:val="single" w:color="000000" w:sz="6" w:space="0"/>
              <w:right w:val="single" w:color="000000" w:sz="6" w:space="0"/>
            </w:tcBorders>
            <w:tcMar>
              <w:left w:w="0" w:type="dxa"/>
              <w:top w:w="0" w:type="dxa"/>
              <w:right w:w="0" w:type="dxa"/>
              <w:bottom w:w="0" w:type="dxa"/>
            </w:tcMar>
            <w:tcW w:w="1575" w:type="dxa"/>
            <w:vAlign w:val="center"/>
          </w:tcPr>
          <w:p w14:paraId="5C87E482">
            <w:pPr>
              <w:pBdr/>
              <w:spacing/>
              <w:ind/>
              <w:jc w:val="center"/>
              <w:rPr/>
            </w:pPr>
            <w:r>
              <w:rPr>
                <w:rFonts w:ascii="Times New Roman" w:hAnsi="Times New Roman" w:eastAsia="Times New Roman" w:cs="Times New Roman"/>
                <w:b/>
                <w:i w:val="0"/>
                <w:strike w:val="0"/>
                <w:color w:val="000000"/>
                <w:sz w:val="20"/>
                <w:u w:val="none"/>
                <w:vertAlign w:val="baseline"/>
              </w:rPr>
              <w:t xml:space="preserve">3036</w:t>
            </w:r>
            <w:r/>
          </w:p>
        </w:tc>
        <w:tc>
          <w:tcPr>
            <w:gridSpan w:val="2"/>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65" w:type="dxa"/>
            <w:vAlign w:val="center"/>
          </w:tcPr>
          <w:p w14:paraId="5BC6846C">
            <w:pPr>
              <w:pBdr/>
              <w:spacing/>
              <w:ind/>
              <w:jc w:val="left"/>
              <w:rPr/>
            </w:pPr>
            <w:r>
              <w:rPr>
                <w:rFonts w:ascii="Times New Roman" w:hAnsi="Times New Roman" w:eastAsia="Times New Roman" w:cs="Times New Roman"/>
                <w:b/>
                <w:i w:val="0"/>
                <w:strike w:val="0"/>
                <w:color w:val="000000"/>
                <w:sz w:val="20"/>
                <w:u w:val="none"/>
                <w:vertAlign w:val="baseline"/>
              </w:rPr>
              <w:t xml:space="preserve">Биофлор. </w:t>
            </w:r>
            <w:r>
              <w:rPr>
                <w:rFonts w:ascii="Times New Roman" w:hAnsi="Times New Roman" w:eastAsia="Times New Roman" w:cs="Times New Roman"/>
                <w:b w:val="0"/>
                <w:i w:val="0"/>
                <w:strike w:val="0"/>
                <w:color w:val="000000"/>
                <w:sz w:val="20"/>
                <w:u w:val="none"/>
                <w:vertAlign w:val="baseline"/>
              </w:rPr>
              <w:t xml:space="preserve">Исследование микробиоценоза урог</w:t>
            </w:r>
            <w:r>
              <w:rPr>
                <w:rFonts w:ascii="Times New Roman" w:hAnsi="Times New Roman" w:eastAsia="Times New Roman" w:cs="Times New Roman"/>
                <w:b w:val="0"/>
                <w:i w:val="0"/>
                <w:strike w:val="0"/>
                <w:color w:val="000000"/>
                <w:sz w:val="20"/>
                <w:u w:val="none"/>
                <w:vertAlign w:val="baseline"/>
              </w:rPr>
              <w:t xml:space="preserve">енитального тракта (Общая бактериальная масса (ОБМ), ДНК Lactobаcillus spp., Gardnerella vaginalis, Atopobium vaginae, Prevotella spp., Leptotrichia amnionii group, Staphylococcus spp., Streptococcus spp., Enterococcus spp., контроль взятия материала (КВМ)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85ED2DE">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C340D3F">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37784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5DA07A">
            <w:pPr>
              <w:pBdr/>
              <w:spacing/>
              <w:ind/>
              <w:jc w:val="center"/>
              <w:rPr/>
            </w:pPr>
            <w:r>
              <w:rPr>
                <w:rFonts w:ascii="Times New Roman" w:hAnsi="Times New Roman" w:eastAsia="Times New Roman" w:cs="Times New Roman"/>
                <w:b/>
                <w:i w:val="0"/>
                <w:strike w:val="0"/>
                <w:color w:val="000000"/>
                <w:sz w:val="20"/>
                <w:u w:val="none"/>
                <w:vertAlign w:val="baseline"/>
              </w:rPr>
              <w:t xml:space="preserve">1 140</w:t>
            </w:r>
            <w:r/>
          </w:p>
        </w:tc>
      </w:tr>
      <w:tr>
        <w:trPr>
          <w:trHeight w:val="17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CEF491">
            <w:pPr>
              <w:pBdr/>
              <w:spacing/>
              <w:ind/>
              <w:jc w:val="center"/>
              <w:rPr/>
            </w:pPr>
            <w:r>
              <w:rPr>
                <w:rFonts w:ascii="Times New Roman" w:hAnsi="Times New Roman" w:eastAsia="Times New Roman" w:cs="Times New Roman"/>
                <w:b/>
                <w:i w:val="0"/>
                <w:strike w:val="0"/>
                <w:color w:val="000000"/>
                <w:sz w:val="20"/>
                <w:u w:val="none"/>
                <w:vertAlign w:val="baseline"/>
              </w:rPr>
              <w:t xml:space="preserve">3054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438E431">
            <w:pPr>
              <w:pBdr/>
              <w:spacing/>
              <w:ind/>
              <w:jc w:val="left"/>
              <w:rPr/>
            </w:pPr>
            <w:r>
              <w:rPr>
                <w:rFonts w:ascii="Times New Roman" w:hAnsi="Times New Roman" w:eastAsia="Times New Roman" w:cs="Times New Roman"/>
                <w:b/>
                <w:i w:val="0"/>
                <w:strike w:val="0"/>
                <w:color w:val="000000"/>
                <w:sz w:val="20"/>
                <w:u w:val="none"/>
                <w:vertAlign w:val="baseline"/>
              </w:rPr>
              <w:t xml:space="preserve">Лакто-скрин: </w:t>
            </w:r>
            <w:r>
              <w:rPr>
                <w:rFonts w:ascii="Times New Roman" w:hAnsi="Times New Roman" w:eastAsia="Times New Roman" w:cs="Times New Roman"/>
                <w:b w:val="0"/>
                <w:i w:val="0"/>
                <w:strike w:val="0"/>
                <w:color w:val="000000"/>
                <w:sz w:val="20"/>
                <w:u w:val="none"/>
                <w:vertAlign w:val="baseline"/>
              </w:rPr>
              <w:t xml:space="preserve">выявление и количественное оп</w:t>
            </w:r>
            <w:r>
              <w:rPr>
                <w:rFonts w:ascii="Times New Roman" w:hAnsi="Times New Roman" w:eastAsia="Times New Roman" w:cs="Times New Roman"/>
                <w:b w:val="0"/>
                <w:i w:val="0"/>
                <w:strike w:val="0"/>
                <w:color w:val="000000"/>
                <w:sz w:val="20"/>
                <w:u w:val="none"/>
                <w:vertAlign w:val="baseline"/>
              </w:rPr>
              <w:t xml:space="preserve">ределение ДНК Lactobacillus iners, Lactobacillus gasseri, Lactobacillus crispatus и Lactobacillus jensenii (Lacto-screen: detection and quantification of DNA of Lactobacillus iners, Lactobacillus gasseri, Lactobacillus crispatus and Lactobacillus jensenii)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6A06DD6">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F7012B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146FF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8E7E93">
            <w:pPr>
              <w:pBdr/>
              <w:spacing/>
              <w:ind/>
              <w:jc w:val="center"/>
              <w:rPr/>
            </w:pPr>
            <w:r>
              <w:rPr>
                <w:rFonts w:ascii="Times New Roman" w:hAnsi="Times New Roman" w:eastAsia="Times New Roman" w:cs="Times New Roman"/>
                <w:b/>
                <w:i w:val="0"/>
                <w:strike w:val="0"/>
                <w:color w:val="000000"/>
                <w:sz w:val="20"/>
                <w:u w:val="none"/>
                <w:vertAlign w:val="baseline"/>
              </w:rPr>
              <w:t xml:space="preserve">1 890</w:t>
            </w:r>
            <w:r/>
          </w:p>
        </w:tc>
      </w:tr>
      <w:tr>
        <w:trPr>
          <w:trHeight w:val="1740"/>
        </w:trPr>
        <w:tc>
          <w:tcPr>
            <w:tcBorders>
              <w:top w:val="single" w:color="000000" w:sz="6" w:space="0"/>
              <w:left w:val="none" w:color="000000" w:sz="4" w:space="0"/>
              <w:bottom w:val="single" w:color="000000" w:sz="6" w:space="0"/>
              <w:right w:val="single" w:color="000000" w:sz="6" w:space="0"/>
            </w:tcBorders>
            <w:tcMar>
              <w:left w:w="0" w:type="dxa"/>
              <w:top w:w="0" w:type="dxa"/>
              <w:right w:w="0" w:type="dxa"/>
              <w:bottom w:w="0" w:type="dxa"/>
            </w:tcMar>
            <w:tcW w:w="1575" w:type="dxa"/>
            <w:vAlign w:val="center"/>
          </w:tcPr>
          <w:p w14:paraId="694D9D9F">
            <w:pPr>
              <w:pBdr/>
              <w:spacing/>
              <w:ind/>
              <w:jc w:val="center"/>
              <w:rPr/>
            </w:pPr>
            <w:r>
              <w:rPr>
                <w:rFonts w:ascii="Times New Roman" w:hAnsi="Times New Roman" w:eastAsia="Times New Roman" w:cs="Times New Roman"/>
                <w:b/>
                <w:i w:val="0"/>
                <w:strike w:val="0"/>
                <w:color w:val="000000"/>
                <w:sz w:val="20"/>
                <w:u w:val="none"/>
                <w:vertAlign w:val="baseline"/>
              </w:rPr>
              <w:t xml:space="preserve">3060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841C145">
            <w:pPr>
              <w:pBdr/>
              <w:spacing/>
              <w:ind/>
              <w:jc w:val="left"/>
              <w:rPr/>
            </w:pPr>
            <w:r>
              <w:rPr>
                <w:rFonts w:ascii="Times New Roman" w:hAnsi="Times New Roman" w:eastAsia="Times New Roman" w:cs="Times New Roman"/>
                <w:b/>
                <w:i w:val="0"/>
                <w:strike w:val="0"/>
                <w:color w:val="000000"/>
                <w:sz w:val="20"/>
                <w:u w:val="none"/>
                <w:vertAlign w:val="baseline"/>
              </w:rPr>
              <w:t xml:space="preserve">ФЕМОФЛОР®II, комплексная оценка микробиоты урогенитального тракта женщин методом ПЦР </w:t>
            </w:r>
            <w:r>
              <w:rPr>
                <w:rFonts w:ascii="Times New Roman" w:hAnsi="Times New Roman" w:eastAsia="Times New Roman" w:cs="Times New Roman"/>
                <w:b w:val="0"/>
                <w:i w:val="0"/>
                <w:strike w:val="0"/>
                <w:color w:val="000000"/>
                <w:sz w:val="20"/>
                <w:u w:val="none"/>
                <w:vertAlign w:val="baseline"/>
              </w:rPr>
              <w:t xml:space="preserve">(Femoflor®II,  comprehensive assessment of the female urogenital microbiome, PCR real-time)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145E46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8D0E9C3">
            <w:pPr>
              <w:pBdr/>
              <w:spacing/>
              <w:ind/>
              <w:jc w:val="center"/>
              <w:rPr/>
            </w:pPr>
            <w:r>
              <w:rPr>
                <w:rFonts w:ascii="Times New Roman" w:hAnsi="Times New Roman" w:eastAsia="Times New Roman" w:cs="Times New Roman"/>
                <w:b/>
                <w:i w:val="0"/>
                <w:strike w:val="0"/>
                <w:color w:val="000000"/>
                <w:sz w:val="20"/>
                <w:u w:val="none"/>
                <w:vertAlign w:val="baseline"/>
              </w:rPr>
              <w:t xml:space="preserve"> соскоб эпителиальных клеток урогенитального тракта</w:t>
              <w:b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9B1DD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CC4D75">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p>
        </w:tc>
      </w:tr>
      <w:tr>
        <w:trPr>
          <w:trHeight w:val="34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69B5F4">
            <w:pPr>
              <w:pBdr/>
              <w:spacing/>
              <w:ind/>
              <w:jc w:val="center"/>
              <w:rPr/>
            </w:pPr>
            <w:r>
              <w:rPr>
                <w:rFonts w:ascii="Times New Roman" w:hAnsi="Times New Roman" w:eastAsia="Times New Roman" w:cs="Times New Roman"/>
                <w:b/>
                <w:i w:val="0"/>
                <w:strike w:val="0"/>
                <w:color w:val="000000"/>
                <w:sz w:val="20"/>
                <w:u w:val="none"/>
                <w:vertAlign w:val="baseline"/>
              </w:rPr>
              <w:t xml:space="preserve">3802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D64890F">
            <w:pPr>
              <w:pBdr/>
              <w:spacing/>
              <w:ind/>
              <w:jc w:val="left"/>
              <w:rPr/>
            </w:pPr>
            <w:r>
              <w:rPr>
                <w:rFonts w:ascii="Times New Roman" w:hAnsi="Times New Roman" w:eastAsia="Times New Roman" w:cs="Times New Roman"/>
                <w:b/>
                <w:i w:val="0"/>
                <w:strike w:val="0"/>
                <w:color w:val="000000"/>
                <w:sz w:val="20"/>
                <w:u w:val="none"/>
                <w:vertAlign w:val="baseline"/>
              </w:rPr>
              <w:t xml:space="preserve">Грибковые инфекции - выявление и типирование возбудителей микозов родов Candida, Malassezia, Saccharomyces и Debaryomyces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D72D050">
            <w:pPr>
              <w:pBdr/>
              <w:spacing/>
              <w:ind/>
              <w:jc w:val="center"/>
              <w:rPr/>
            </w:pPr>
            <w:r>
              <w:rPr>
                <w:rFonts w:ascii="Times New Roman" w:hAnsi="Times New Roman" w:eastAsia="Times New Roman" w:cs="Times New Roman"/>
                <w:b/>
                <w:i w:val="0"/>
                <w:strike w:val="0"/>
                <w:color w:val="000000"/>
                <w:sz w:val="20"/>
                <w:u w:val="none"/>
                <w:vertAlign w:val="baseline"/>
              </w:rPr>
              <w:t xml:space="preserve">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5C8596B">
            <w:pPr>
              <w:pBdr/>
              <w:spacing/>
              <w:ind/>
              <w:jc w:val="center"/>
              <w:rPr/>
            </w:pPr>
            <w:r>
              <w:rPr>
                <w:rFonts w:ascii="Times New Roman" w:hAnsi="Times New Roman" w:eastAsia="Times New Roman" w:cs="Times New Roman"/>
                <w:b/>
                <w:i w:val="0"/>
                <w:strike w:val="0"/>
                <w:color w:val="000000"/>
                <w:sz w:val="18"/>
                <w:u w:val="none"/>
                <w:vertAlign w:val="baseline"/>
              </w:rPr>
              <w:t xml:space="preserve">Моча, Мокрота,</w:t>
              <w:br/>
              <w:t xml:space="preserve">Соскоб эпителиальных клеток урогенитальный, эпителиальных клеток носоглотки,  эпителиальных клеток ротоглотки,</w:t>
              <w:br/>
              <w:t xml:space="preserve">эпителиальных клеток прямой кишки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E9BFA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4CED4E">
            <w:pPr>
              <w:pBdr/>
              <w:spacing/>
              <w:ind/>
              <w:jc w:val="center"/>
              <w:rPr/>
            </w:pPr>
            <w:r>
              <w:rPr>
                <w:rFonts w:ascii="Times New Roman" w:hAnsi="Times New Roman" w:eastAsia="Times New Roman" w:cs="Times New Roman"/>
                <w:b/>
                <w:i w:val="0"/>
                <w:strike w:val="0"/>
                <w:color w:val="000000"/>
                <w:sz w:val="20"/>
                <w:u w:val="none"/>
                <w:vertAlign w:val="baseline"/>
              </w:rPr>
              <w:t xml:space="preserve">2 485</w:t>
            </w:r>
            <w:r/>
          </w:p>
        </w:tc>
      </w:tr>
      <w:tr>
        <w:trPr>
          <w:trHeight w:val="12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CD2428">
            <w:pPr>
              <w:pBdr/>
              <w:spacing/>
              <w:ind/>
              <w:jc w:val="center"/>
              <w:rPr/>
            </w:pPr>
            <w:r>
              <w:rPr>
                <w:rFonts w:ascii="Times New Roman" w:hAnsi="Times New Roman" w:eastAsia="Times New Roman" w:cs="Times New Roman"/>
                <w:b/>
                <w:i w:val="0"/>
                <w:strike w:val="0"/>
                <w:color w:val="000000"/>
                <w:sz w:val="20"/>
                <w:u w:val="none"/>
                <w:vertAlign w:val="baseline"/>
              </w:rPr>
              <w:t xml:space="preserve">3254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61DADFF">
            <w:pPr>
              <w:pBdr/>
              <w:spacing/>
              <w:ind/>
              <w:jc w:val="left"/>
              <w:rPr/>
            </w:pPr>
            <w:r>
              <w:rPr>
                <w:rFonts w:ascii="Times New Roman" w:hAnsi="Times New Roman" w:eastAsia="Times New Roman" w:cs="Times New Roman"/>
                <w:b/>
                <w:i w:val="0"/>
                <w:strike w:val="0"/>
                <w:color w:val="000000"/>
                <w:sz w:val="20"/>
                <w:u w:val="none"/>
                <w:vertAlign w:val="baseline"/>
              </w:rPr>
              <w:t xml:space="preserve">Флороценоз - комплексное исследование (включает NCMT)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F07747F">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31E0394">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51D104">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163972">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12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2C67CE">
            <w:pPr>
              <w:pBdr/>
              <w:spacing/>
              <w:ind/>
              <w:jc w:val="center"/>
              <w:rPr/>
            </w:pPr>
            <w:r>
              <w:rPr>
                <w:rFonts w:ascii="Times New Roman" w:hAnsi="Times New Roman" w:eastAsia="Times New Roman" w:cs="Times New Roman"/>
                <w:b/>
                <w:i w:val="0"/>
                <w:strike w:val="0"/>
                <w:color w:val="000000"/>
                <w:sz w:val="20"/>
                <w:u w:val="none"/>
                <w:vertAlign w:val="baseline"/>
              </w:rPr>
              <w:t xml:space="preserve">3067</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3B296B5">
            <w:pPr>
              <w:pBdr/>
              <w:spacing/>
              <w:ind/>
              <w:jc w:val="left"/>
              <w:rPr/>
            </w:pPr>
            <w:r>
              <w:rPr>
                <w:rFonts w:ascii="Times New Roman" w:hAnsi="Times New Roman" w:eastAsia="Times New Roman" w:cs="Times New Roman"/>
                <w:b/>
                <w:i w:val="0"/>
                <w:strike w:val="0"/>
                <w:color w:val="000000"/>
                <w:sz w:val="20"/>
                <w:u w:val="none"/>
                <w:vertAlign w:val="baseline"/>
              </w:rPr>
              <w:t xml:space="preserve">ФЕМОФЛОР ДельтаСкрин, комплексная оценка микробиоты урогенитального тракта женщин (25 параметров) методом ПЦР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D5878E7">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2968324F">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CD9DF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3DC153">
            <w:pPr>
              <w:pBdr/>
              <w:spacing/>
              <w:ind/>
              <w:jc w:val="center"/>
              <w:rPr/>
            </w:pPr>
            <w:r>
              <w:rPr>
                <w:rFonts w:ascii="Times New Roman" w:hAnsi="Times New Roman" w:eastAsia="Times New Roman" w:cs="Times New Roman"/>
                <w:b/>
                <w:i w:val="0"/>
                <w:strike w:val="0"/>
                <w:color w:val="000000"/>
                <w:sz w:val="20"/>
                <w:u w:val="none"/>
                <w:vertAlign w:val="baseline"/>
              </w:rPr>
              <w:t xml:space="preserve">1 275</w:t>
            </w:r>
            <w:r/>
          </w:p>
        </w:tc>
      </w:tr>
      <w:tr>
        <w:trPr>
          <w:trHeight w:val="153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6FAC98C">
            <w:pPr>
              <w:pBdr/>
              <w:spacing/>
              <w:ind/>
              <w:jc w:val="center"/>
              <w:rPr/>
            </w:pPr>
            <w:r>
              <w:rPr>
                <w:rFonts w:ascii="Times New Roman" w:hAnsi="Times New Roman" w:eastAsia="Times New Roman" w:cs="Times New Roman"/>
                <w:b/>
                <w:i w:val="0"/>
                <w:strike w:val="0"/>
                <w:color w:val="000000"/>
                <w:sz w:val="20"/>
                <w:u w:val="none"/>
                <w:vertAlign w:val="baseline"/>
              </w:rPr>
              <w:t xml:space="preserve">3068</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1E4969C">
            <w:pPr>
              <w:pBdr/>
              <w:spacing/>
              <w:ind/>
              <w:jc w:val="left"/>
              <w:rPr/>
            </w:pPr>
            <w:r>
              <w:rPr>
                <w:rFonts w:ascii="Times New Roman" w:hAnsi="Times New Roman" w:eastAsia="Times New Roman" w:cs="Times New Roman"/>
                <w:b/>
                <w:i w:val="0"/>
                <w:strike w:val="0"/>
                <w:color w:val="000000"/>
                <w:sz w:val="20"/>
                <w:u w:val="none"/>
                <w:vertAlign w:val="baseline"/>
              </w:rPr>
              <w:t xml:space="preserve">ФЕМОФЛОР АльфаСкрин, комплексная оценка микробиоты урогенитального тракта женщин (19 параметров) методом ПЦР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511A6F6C">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791C0CE">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урогенитальный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DF86E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B908435">
            <w:pPr>
              <w:pBdr/>
              <w:spacing/>
              <w:ind/>
              <w:jc w:val="center"/>
              <w:rPr/>
            </w:pPr>
            <w:r>
              <w:rPr>
                <w:rFonts w:ascii="Times New Roman" w:hAnsi="Times New Roman" w:eastAsia="Times New Roman" w:cs="Times New Roman"/>
                <w:b/>
                <w:i w:val="0"/>
                <w:strike w:val="0"/>
                <w:color w:val="000000"/>
                <w:sz w:val="20"/>
                <w:u w:val="none"/>
                <w:vertAlign w:val="baseline"/>
              </w:rPr>
              <w:t xml:space="preserve">1 595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3CD135D">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(доступен с 01.09.17)</w:t>
            </w:r>
            <w:r/>
          </w:p>
        </w:tc>
      </w:tr>
      <w:tr>
        <w:trPr>
          <w:trHeight w:val="1358"/>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336F34">
            <w:pPr>
              <w:pBdr/>
              <w:spacing/>
              <w:ind/>
              <w:jc w:val="center"/>
              <w:rPr/>
            </w:pPr>
            <w:r>
              <w:rPr>
                <w:rFonts w:ascii="Times New Roman" w:hAnsi="Times New Roman" w:eastAsia="Times New Roman" w:cs="Times New Roman"/>
                <w:b/>
                <w:i w:val="0"/>
                <w:strike w:val="0"/>
                <w:color w:val="000000"/>
                <w:sz w:val="20"/>
                <w:u w:val="none"/>
                <w:vertAlign w:val="baseline"/>
              </w:rPr>
              <w:t xml:space="preserve">3150УРО</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C6C0F9B">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исследование микрофлоры урогенитального тракта мужчин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CEB27E5">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5C3E92A">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соскобе эпителиальных клеток урогенитального тракта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D41E9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9A8CC7">
            <w:pPr>
              <w:pBdr/>
              <w:spacing/>
              <w:ind/>
              <w:jc w:val="center"/>
              <w:rPr/>
            </w:pPr>
            <w:r>
              <w:rPr>
                <w:rFonts w:ascii="Times New Roman" w:hAnsi="Times New Roman" w:eastAsia="Times New Roman" w:cs="Times New Roman"/>
                <w:b/>
                <w:i w:val="0"/>
                <w:strike w:val="0"/>
                <w:color w:val="000000"/>
                <w:sz w:val="20"/>
                <w:u w:val="none"/>
                <w:vertAlign w:val="baseline"/>
              </w:rPr>
              <w:t xml:space="preserve">1 945</w:t>
            </w:r>
            <w:r/>
          </w:p>
        </w:tc>
      </w:tr>
      <w:tr>
        <w:trPr>
          <w:trHeight w:val="14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D5A20D">
            <w:pPr>
              <w:pBdr/>
              <w:spacing/>
              <w:ind/>
              <w:jc w:val="center"/>
              <w:rPr/>
            </w:pPr>
            <w:r>
              <w:rPr>
                <w:rFonts w:ascii="Times New Roman" w:hAnsi="Times New Roman" w:eastAsia="Times New Roman" w:cs="Times New Roman"/>
                <w:b/>
                <w:i w:val="0"/>
                <w:strike w:val="0"/>
                <w:color w:val="000000"/>
                <w:sz w:val="20"/>
                <w:u w:val="none"/>
                <w:vertAlign w:val="baseline"/>
              </w:rPr>
              <w:t xml:space="preserve">3250УРО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541504E">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Скрин, исследование микрофлоры урогенитального тракта мужчин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B71ED5D">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B9B2CAB">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соскобе эпителиальных клеток урогенитального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4C703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E105E0">
            <w:pPr>
              <w:pBdr/>
              <w:spacing/>
              <w:ind/>
              <w:jc w:val="center"/>
              <w:rPr/>
            </w:pPr>
            <w:r>
              <w:rPr>
                <w:rFonts w:ascii="Times New Roman" w:hAnsi="Times New Roman" w:eastAsia="Times New Roman" w:cs="Times New Roman"/>
                <w:b/>
                <w:i w:val="0"/>
                <w:strike w:val="0"/>
                <w:color w:val="000000"/>
                <w:sz w:val="20"/>
                <w:u w:val="none"/>
                <w:vertAlign w:val="baseline"/>
              </w:rPr>
              <w:t xml:space="preserve">1 620</w:t>
            </w:r>
            <w:r/>
          </w:p>
        </w:tc>
      </w:tr>
      <w:tr>
        <w:trPr>
          <w:trHeight w:val="12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F64D18">
            <w:pPr>
              <w:pBdr/>
              <w:spacing/>
              <w:ind/>
              <w:jc w:val="center"/>
              <w:rPr/>
            </w:pPr>
            <w:r>
              <w:rPr>
                <w:rFonts w:ascii="Times New Roman" w:hAnsi="Times New Roman" w:eastAsia="Times New Roman" w:cs="Times New Roman"/>
                <w:b/>
                <w:i w:val="0"/>
                <w:strike w:val="0"/>
                <w:color w:val="000000"/>
                <w:sz w:val="20"/>
                <w:u w:val="none"/>
                <w:vertAlign w:val="baseline"/>
              </w:rPr>
              <w:t xml:space="preserve">3152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5140D5D">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исследование микрофлоры урогенитального тракта мужчин в эякуляте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BCF418D">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A758E09">
            <w:pPr>
              <w:pBdr/>
              <w:spacing/>
              <w:ind/>
              <w:jc w:val="center"/>
              <w:rPr/>
            </w:pPr>
            <w:r>
              <w:rPr>
                <w:rFonts w:ascii="Times New Roman" w:hAnsi="Times New Roman" w:eastAsia="Times New Roman" w:cs="Times New Roman"/>
                <w:b/>
                <w:i w:val="0"/>
                <w:strike w:val="0"/>
                <w:color w:val="000000"/>
                <w:sz w:val="20"/>
                <w:u w:val="none"/>
                <w:vertAlign w:val="baseline"/>
              </w:rPr>
              <w:t xml:space="preserve">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677CE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EAA38D">
            <w:pPr>
              <w:pBdr/>
              <w:spacing/>
              <w:ind/>
              <w:jc w:val="center"/>
              <w:rPr/>
            </w:pPr>
            <w:r>
              <w:rPr>
                <w:rFonts w:ascii="Times New Roman" w:hAnsi="Times New Roman" w:eastAsia="Times New Roman" w:cs="Times New Roman"/>
                <w:b/>
                <w:i w:val="0"/>
                <w:strike w:val="0"/>
                <w:color w:val="000000"/>
                <w:sz w:val="20"/>
                <w:u w:val="none"/>
                <w:vertAlign w:val="baseline"/>
              </w:rPr>
              <w:t xml:space="preserve">2 285</w:t>
            </w:r>
            <w:r/>
          </w:p>
        </w:tc>
      </w:tr>
      <w:tr>
        <w:trPr>
          <w:trHeight w:val="12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14355B">
            <w:pPr>
              <w:pBdr/>
              <w:spacing/>
              <w:ind/>
              <w:jc w:val="center"/>
              <w:rPr/>
            </w:pPr>
            <w:r>
              <w:rPr>
                <w:rFonts w:ascii="Times New Roman" w:hAnsi="Times New Roman" w:eastAsia="Times New Roman" w:cs="Times New Roman"/>
                <w:b/>
                <w:i w:val="0"/>
                <w:strike w:val="0"/>
                <w:color w:val="000000"/>
                <w:sz w:val="20"/>
                <w:u w:val="none"/>
                <w:vertAlign w:val="baseline"/>
              </w:rPr>
              <w:t xml:space="preserve">3252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D865EC0">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Скрин, исследование микрофлоры урогенитального тракта мужчин в эякуляте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FAE11E6">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FB03EBB">
            <w:pPr>
              <w:pBdr/>
              <w:spacing/>
              <w:ind/>
              <w:jc w:val="center"/>
              <w:rPr/>
            </w:pPr>
            <w:r>
              <w:rPr>
                <w:rFonts w:ascii="Times New Roman" w:hAnsi="Times New Roman" w:eastAsia="Times New Roman" w:cs="Times New Roman"/>
                <w:b/>
                <w:i w:val="0"/>
                <w:strike w:val="0"/>
                <w:color w:val="000000"/>
                <w:sz w:val="20"/>
                <w:u w:val="none"/>
                <w:vertAlign w:val="baseline"/>
              </w:rPr>
              <w:t xml:space="preserve">эякулят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C7204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2ECCA2">
            <w:pPr>
              <w:pBdr/>
              <w:spacing/>
              <w:ind/>
              <w:jc w:val="center"/>
              <w:rPr/>
            </w:pPr>
            <w:r>
              <w:rPr>
                <w:rFonts w:ascii="Times New Roman" w:hAnsi="Times New Roman" w:eastAsia="Times New Roman" w:cs="Times New Roman"/>
                <w:b/>
                <w:i w:val="0"/>
                <w:strike w:val="0"/>
                <w:color w:val="000000"/>
                <w:sz w:val="20"/>
                <w:u w:val="none"/>
                <w:vertAlign w:val="baseline"/>
              </w:rPr>
              <w:t xml:space="preserve">1 670</w:t>
            </w:r>
            <w:r/>
          </w:p>
        </w:tc>
      </w:tr>
      <w:tr>
        <w:trPr>
          <w:trHeight w:val="12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48B6CB">
            <w:pPr>
              <w:pBdr/>
              <w:spacing/>
              <w:ind/>
              <w:jc w:val="center"/>
              <w:rPr/>
            </w:pPr>
            <w:r>
              <w:rPr>
                <w:rFonts w:ascii="Times New Roman" w:hAnsi="Times New Roman" w:eastAsia="Times New Roman" w:cs="Times New Roman"/>
                <w:b/>
                <w:i w:val="0"/>
                <w:strike w:val="0"/>
                <w:color w:val="000000"/>
                <w:sz w:val="20"/>
                <w:u w:val="none"/>
                <w:vertAlign w:val="baseline"/>
              </w:rPr>
              <w:t xml:space="preserve">3153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777EBA2">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исследование микрофлоры урогенитального тракта мужчин в секрете предстательной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351A15E">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EFE13F5">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D326C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0ADD9E">
            <w:pPr>
              <w:pBdr/>
              <w:spacing/>
              <w:ind/>
              <w:jc w:val="center"/>
              <w:rPr/>
            </w:pPr>
            <w:r>
              <w:rPr>
                <w:rFonts w:ascii="Times New Roman" w:hAnsi="Times New Roman" w:eastAsia="Times New Roman" w:cs="Times New Roman"/>
                <w:b/>
                <w:i w:val="0"/>
                <w:strike w:val="0"/>
                <w:color w:val="000000"/>
                <w:sz w:val="20"/>
                <w:u w:val="none"/>
                <w:vertAlign w:val="baseline"/>
              </w:rPr>
              <w:t xml:space="preserve">2 285</w:t>
            </w:r>
            <w:r/>
          </w:p>
        </w:tc>
      </w:tr>
      <w:tr>
        <w:trPr>
          <w:trHeight w:val="12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312995">
            <w:pPr>
              <w:pBdr/>
              <w:spacing/>
              <w:ind/>
              <w:jc w:val="center"/>
              <w:rPr/>
            </w:pPr>
            <w:r>
              <w:rPr>
                <w:rFonts w:ascii="Times New Roman" w:hAnsi="Times New Roman" w:eastAsia="Times New Roman" w:cs="Times New Roman"/>
                <w:b/>
                <w:i w:val="0"/>
                <w:strike w:val="0"/>
                <w:color w:val="000000"/>
                <w:sz w:val="20"/>
                <w:u w:val="none"/>
                <w:vertAlign w:val="baseline"/>
              </w:rPr>
              <w:t xml:space="preserve">3251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71DEAAE">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Скрин (моча)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091FAF9">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ABAB5FA">
            <w:pPr>
              <w:pBdr/>
              <w:spacing/>
              <w:ind/>
              <w:jc w:val="center"/>
              <w:rPr/>
            </w:pPr>
            <w:r>
              <w:rPr>
                <w:rFonts w:ascii="Times New Roman" w:hAnsi="Times New Roman" w:eastAsia="Times New Roman" w:cs="Times New Roman"/>
                <w:b/>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0C8E2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D01B9E">
            <w:pPr>
              <w:pBdr/>
              <w:spacing/>
              <w:ind/>
              <w:jc w:val="center"/>
              <w:rPr/>
            </w:pPr>
            <w:r>
              <w:rPr>
                <w:rFonts w:ascii="Times New Roman" w:hAnsi="Times New Roman" w:eastAsia="Times New Roman" w:cs="Times New Roman"/>
                <w:b/>
                <w:i w:val="0"/>
                <w:strike w:val="0"/>
                <w:color w:val="000000"/>
                <w:sz w:val="20"/>
                <w:u w:val="none"/>
                <w:vertAlign w:val="baseline"/>
              </w:rPr>
              <w:t xml:space="preserve">1 770</w:t>
            </w:r>
            <w:r/>
          </w:p>
        </w:tc>
      </w:tr>
      <w:tr>
        <w:trPr>
          <w:trHeight w:val="12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B7CD98">
            <w:pPr>
              <w:pBdr/>
              <w:spacing/>
              <w:ind/>
              <w:jc w:val="center"/>
              <w:rPr/>
            </w:pPr>
            <w:r>
              <w:rPr>
                <w:rFonts w:ascii="Times New Roman" w:hAnsi="Times New Roman" w:eastAsia="Times New Roman" w:cs="Times New Roman"/>
                <w:b/>
                <w:i w:val="0"/>
                <w:strike w:val="0"/>
                <w:color w:val="000000"/>
                <w:sz w:val="20"/>
                <w:u w:val="none"/>
                <w:vertAlign w:val="baseline"/>
              </w:rPr>
              <w:t xml:space="preserve">3253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577D58A">
            <w:pPr>
              <w:pBdr/>
              <w:spacing/>
              <w:ind/>
              <w:jc w:val="left"/>
              <w:rPr/>
            </w:pPr>
            <w:r>
              <w:rPr>
                <w:rFonts w:ascii="Times New Roman" w:hAnsi="Times New Roman" w:eastAsia="Times New Roman" w:cs="Times New Roman"/>
                <w:b/>
                <w:i w:val="0"/>
                <w:strike w:val="0"/>
                <w:color w:val="000000"/>
                <w:sz w:val="20"/>
                <w:u w:val="none"/>
                <w:vertAlign w:val="baseline"/>
              </w:rPr>
              <w:t xml:space="preserve">Андрофлор Скрин, исследование микрофлоры урогенитального тракта мужчин в секрете предстательной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6A4E226D">
            <w:pPr>
              <w:pBdr/>
              <w:spacing/>
              <w:ind/>
              <w:jc w:val="center"/>
              <w:rPr/>
            </w:pPr>
            <w:r>
              <w:rPr>
                <w:rFonts w:ascii="Times New Roman" w:hAnsi="Times New Roman" w:eastAsia="Times New Roman" w:cs="Times New Roman"/>
                <w:b/>
                <w:i w:val="0"/>
                <w:strike w:val="0"/>
                <w:color w:val="000000"/>
                <w:sz w:val="20"/>
                <w:u w:val="none"/>
                <w:vertAlign w:val="baseline"/>
              </w:rPr>
              <w:t xml:space="preserve">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EA163C3">
            <w:pPr>
              <w:pBdr/>
              <w:spacing/>
              <w:ind/>
              <w:jc w:val="center"/>
              <w:rPr/>
            </w:pPr>
            <w:r>
              <w:rPr>
                <w:rFonts w:ascii="Times New Roman" w:hAnsi="Times New Roman" w:eastAsia="Times New Roman" w:cs="Times New Roman"/>
                <w:b/>
                <w:i w:val="0"/>
                <w:strike w:val="0"/>
                <w:color w:val="000000"/>
                <w:sz w:val="20"/>
                <w:u w:val="none"/>
                <w:vertAlign w:val="baseline"/>
              </w:rPr>
              <w:t xml:space="preserve">секрет простаты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A6DDB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E08DA7">
            <w:pPr>
              <w:pBdr/>
              <w:spacing/>
              <w:ind/>
              <w:jc w:val="center"/>
              <w:rPr/>
            </w:pPr>
            <w:r>
              <w:rPr>
                <w:rFonts w:ascii="Times New Roman" w:hAnsi="Times New Roman" w:eastAsia="Times New Roman" w:cs="Times New Roman"/>
                <w:b/>
                <w:i w:val="0"/>
                <w:strike w:val="0"/>
                <w:color w:val="000000"/>
                <w:sz w:val="20"/>
                <w:u w:val="none"/>
                <w:vertAlign w:val="baseline"/>
              </w:rPr>
              <w:t xml:space="preserve">1 670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3F008DD">
            <w:pPr>
              <w:pBdr/>
              <w:spacing/>
              <w:ind/>
              <w:jc w:val="left"/>
              <w:rPr/>
            </w:pPr>
            <w:r>
              <w:rPr>
                <w:rFonts w:ascii="Times New Roman" w:hAnsi="Times New Roman" w:eastAsia="Times New Roman" w:cs="Times New Roman"/>
                <w:b/>
                <w:i w:val="0"/>
                <w:strike w:val="0"/>
                <w:color w:val="000000"/>
                <w:sz w:val="20"/>
                <w:u w:val="none"/>
                <w:vertAlign w:val="baseline"/>
              </w:rPr>
              <w:t xml:space="preserve">Боррелиоз (Болезнь Лайма)</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8EC54D">
            <w:pPr>
              <w:pBdr/>
              <w:spacing/>
              <w:ind/>
              <w:jc w:val="center"/>
              <w:rPr/>
            </w:pPr>
            <w:r>
              <w:rPr>
                <w:rFonts w:ascii="Times New Roman" w:hAnsi="Times New Roman" w:eastAsia="Times New Roman" w:cs="Times New Roman"/>
                <w:b/>
                <w:i w:val="0"/>
                <w:strike w:val="0"/>
                <w:color w:val="000000"/>
                <w:sz w:val="20"/>
                <w:u w:val="none"/>
                <w:vertAlign w:val="baseline"/>
              </w:rPr>
              <w:t xml:space="preserve">3112СИН</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3368E22">
            <w:pPr>
              <w:pBdr/>
              <w:spacing/>
              <w:ind/>
              <w:jc w:val="left"/>
              <w:rPr/>
            </w:pPr>
            <w:r>
              <w:rPr>
                <w:rFonts w:ascii="Times New Roman" w:hAnsi="Times New Roman" w:eastAsia="Times New Roman" w:cs="Times New Roman"/>
                <w:b/>
                <w:i w:val="0"/>
                <w:strike w:val="0"/>
                <w:color w:val="000000"/>
                <w:sz w:val="20"/>
                <w:u w:val="none"/>
                <w:vertAlign w:val="baseline"/>
              </w:rPr>
              <w:t xml:space="preserve">Боррелиоз, определение ДНК</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E450B19">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A94482F">
            <w:pPr>
              <w:pBdr/>
              <w:spacing/>
              <w:ind/>
              <w:jc w:val="center"/>
              <w:rPr/>
            </w:pPr>
            <w:r>
              <w:rPr>
                <w:rFonts w:ascii="Times New Roman" w:hAnsi="Times New Roman" w:eastAsia="Times New Roman" w:cs="Times New Roman"/>
                <w:b/>
                <w:i w:val="0"/>
                <w:strike w:val="0"/>
                <w:color w:val="000000"/>
                <w:sz w:val="20"/>
                <w:u w:val="none"/>
                <w:vertAlign w:val="baseline"/>
              </w:rPr>
              <w:t xml:space="preserve">синовиальная жидкость</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0C58D1">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E01CC8">
            <w:pPr>
              <w:pBdr/>
              <w:spacing/>
              <w:ind/>
              <w:jc w:val="center"/>
              <w:rPr/>
            </w:pPr>
            <w:r>
              <w:rPr>
                <w:rFonts w:ascii="Times New Roman" w:hAnsi="Times New Roman" w:eastAsia="Times New Roman" w:cs="Times New Roman"/>
                <w:b/>
                <w:i w:val="0"/>
                <w:strike w:val="0"/>
                <w:color w:val="000000"/>
                <w:sz w:val="20"/>
                <w:u w:val="none"/>
                <w:vertAlign w:val="baseline"/>
              </w:rPr>
              <w:t xml:space="preserve">455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7DCCED">
            <w:pPr>
              <w:pBdr/>
              <w:spacing/>
              <w:ind/>
              <w:jc w:val="center"/>
              <w:rPr/>
            </w:pPr>
            <w:r>
              <w:rPr>
                <w:rFonts w:ascii="Times New Roman" w:hAnsi="Times New Roman" w:eastAsia="Times New Roman" w:cs="Times New Roman"/>
                <w:b/>
                <w:i w:val="0"/>
                <w:strike w:val="0"/>
                <w:color w:val="000000"/>
                <w:sz w:val="20"/>
                <w:u w:val="none"/>
                <w:vertAlign w:val="baseline"/>
              </w:rPr>
              <w:t xml:space="preserve">3112СМЖ</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530BA5F">
            <w:pPr>
              <w:pBdr/>
              <w:spacing/>
              <w:ind/>
              <w:jc w:val="left"/>
              <w:rPr/>
            </w:pPr>
            <w:r>
              <w:rPr>
                <w:rFonts w:ascii="Times New Roman" w:hAnsi="Times New Roman" w:eastAsia="Times New Roman" w:cs="Times New Roman"/>
                <w:b/>
                <w:i w:val="0"/>
                <w:strike w:val="0"/>
                <w:color w:val="000000"/>
                <w:sz w:val="20"/>
                <w:u w:val="none"/>
                <w:vertAlign w:val="baseline"/>
              </w:rPr>
              <w:t xml:space="preserve">Боррелиоз, определение ДНК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C032D82">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FD96AAD">
            <w:pPr>
              <w:pBdr/>
              <w:spacing/>
              <w:ind/>
              <w:jc w:val="center"/>
              <w:rPr/>
            </w:pPr>
            <w:r>
              <w:rPr>
                <w:rFonts w:ascii="Times New Roman" w:hAnsi="Times New Roman" w:eastAsia="Times New Roman" w:cs="Times New Roman"/>
                <w:b/>
                <w:i w:val="0"/>
                <w:strike w:val="0"/>
                <w:color w:val="000000"/>
                <w:sz w:val="20"/>
                <w:u w:val="none"/>
                <w:vertAlign w:val="baseline"/>
              </w:rPr>
              <w:t xml:space="preserve">спинномозговая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A5FA98">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883E6D1">
            <w:pPr>
              <w:pBdr/>
              <w:spacing/>
              <w:ind/>
              <w:jc w:val="center"/>
              <w:rPr/>
            </w:pPr>
            <w:r>
              <w:rPr>
                <w:rFonts w:ascii="Times New Roman" w:hAnsi="Times New Roman" w:eastAsia="Times New Roman" w:cs="Times New Roman"/>
                <w:b/>
                <w:i w:val="0"/>
                <w:strike w:val="0"/>
                <w:color w:val="000000"/>
                <w:sz w:val="20"/>
                <w:u w:val="none"/>
                <w:vertAlign w:val="baseline"/>
              </w:rPr>
              <w:t xml:space="preserve">455</w:t>
            </w:r>
            <w:r/>
          </w:p>
        </w:tc>
      </w:tr>
      <w:tr>
        <w:trPr>
          <w:trHeight w:val="51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A60829A">
            <w:pPr>
              <w:pBdr/>
              <w:spacing/>
              <w:ind/>
              <w:jc w:val="left"/>
              <w:rPr/>
            </w:pPr>
            <w:r>
              <w:rPr>
                <w:rFonts w:ascii="Times New Roman" w:hAnsi="Times New Roman" w:eastAsia="Times New Roman" w:cs="Times New Roman"/>
                <w:b/>
                <w:i w:val="0"/>
                <w:strike w:val="0"/>
                <w:color w:val="000000"/>
                <w:sz w:val="20"/>
                <w:u w:val="none"/>
                <w:vertAlign w:val="baseline"/>
              </w:rPr>
              <w:t xml:space="preserve">Легионеллы</w:t>
            </w:r>
            <w:r/>
          </w:p>
        </w:tc>
      </w:tr>
      <w:tr>
        <w:trPr>
          <w:trHeight w:val="106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A6CFF4">
            <w:pPr>
              <w:pBdr/>
              <w:spacing/>
              <w:ind/>
              <w:jc w:val="center"/>
              <w:rPr/>
            </w:pPr>
            <w:r>
              <w:rPr>
                <w:rFonts w:ascii="Times New Roman" w:hAnsi="Times New Roman" w:eastAsia="Times New Roman" w:cs="Times New Roman"/>
                <w:b/>
                <w:i w:val="0"/>
                <w:strike w:val="0"/>
                <w:color w:val="000000"/>
                <w:sz w:val="20"/>
                <w:u w:val="none"/>
                <w:vertAlign w:val="baseline"/>
              </w:rPr>
              <w:t xml:space="preserve">3015</w:t>
            </w:r>
            <w:r/>
          </w:p>
        </w:tc>
        <w:tc>
          <w:tcPr>
            <w:gridSpan w:val="2"/>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6765" w:type="dxa"/>
            <w:vAlign w:val="center"/>
          </w:tcPr>
          <w:p w14:paraId="630EB483">
            <w:pPr>
              <w:pBdr/>
              <w:spacing/>
              <w:ind/>
              <w:jc w:val="left"/>
              <w:rPr/>
            </w:pPr>
            <w:r>
              <w:rPr>
                <w:rFonts w:ascii="Times New Roman" w:hAnsi="Times New Roman" w:eastAsia="Times New Roman" w:cs="Times New Roman"/>
                <w:b/>
                <w:i w:val="0"/>
                <w:strike w:val="0"/>
                <w:color w:val="000000"/>
                <w:sz w:val="20"/>
                <w:u w:val="none"/>
                <w:vertAlign w:val="baseline"/>
              </w:rPr>
              <w:t xml:space="preserve">Legionella pneumophila (кач.) ДНК, соскоб эпителиальных клеток слизистой носа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731BCC91">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1755020E">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слизистой носа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D5E38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1F10EF">
            <w:pPr>
              <w:pBdr/>
              <w:spacing/>
              <w:ind/>
              <w:jc w:val="center"/>
              <w:rPr/>
            </w:pPr>
            <w:r>
              <w:rPr>
                <w:rFonts w:ascii="Times New Roman" w:hAnsi="Times New Roman" w:eastAsia="Times New Roman" w:cs="Times New Roman"/>
                <w:b/>
                <w:i w:val="0"/>
                <w:strike w:val="0"/>
                <w:color w:val="000000"/>
                <w:sz w:val="20"/>
                <w:u w:val="none"/>
                <w:vertAlign w:val="baseline"/>
              </w:rPr>
              <w:t xml:space="preserve">712</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37907F">
            <w:pPr>
              <w:pBdr/>
              <w:spacing/>
              <w:ind/>
              <w:jc w:val="center"/>
              <w:rPr/>
            </w:pPr>
            <w:r>
              <w:rPr>
                <w:rFonts w:ascii="Times New Roman" w:hAnsi="Times New Roman" w:eastAsia="Times New Roman" w:cs="Times New Roman"/>
                <w:b/>
                <w:i w:val="0"/>
                <w:strike w:val="0"/>
                <w:color w:val="000000"/>
                <w:sz w:val="20"/>
                <w:u w:val="none"/>
                <w:vertAlign w:val="baseline"/>
              </w:rPr>
              <w:t xml:space="preserve">3016</w:t>
            </w:r>
            <w:r/>
          </w:p>
        </w:tc>
        <w:tc>
          <w:tcPr>
            <w:gridSpan w:val="2"/>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65" w:type="dxa"/>
            <w:vAlign w:val="center"/>
          </w:tcPr>
          <w:p w14:paraId="19B3280B">
            <w:pPr>
              <w:pBdr/>
              <w:spacing/>
              <w:ind/>
              <w:jc w:val="left"/>
              <w:rPr/>
            </w:pPr>
            <w:r>
              <w:rPr>
                <w:rFonts w:ascii="Times New Roman" w:hAnsi="Times New Roman" w:eastAsia="Times New Roman" w:cs="Times New Roman"/>
                <w:b/>
                <w:i w:val="0"/>
                <w:strike w:val="0"/>
                <w:color w:val="000000"/>
                <w:sz w:val="20"/>
                <w:u w:val="none"/>
                <w:vertAlign w:val="baseline"/>
              </w:rPr>
              <w:t xml:space="preserve">Legionella pneumophila (кач.) ДНК, соскоб эпителиальных клеток слизистой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3AC20FF8">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4075CAE">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1F2BE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21110E">
            <w:pPr>
              <w:pBdr/>
              <w:spacing/>
              <w:ind/>
              <w:jc w:val="center"/>
              <w:rPr/>
            </w:pPr>
            <w:r>
              <w:rPr>
                <w:rFonts w:ascii="Times New Roman" w:hAnsi="Times New Roman" w:eastAsia="Times New Roman" w:cs="Times New Roman"/>
                <w:b/>
                <w:i w:val="0"/>
                <w:strike w:val="0"/>
                <w:color w:val="000000"/>
                <w:sz w:val="20"/>
                <w:u w:val="none"/>
                <w:vertAlign w:val="baseline"/>
              </w:rPr>
              <w:t xml:space="preserve">712</w:t>
            </w:r>
            <w:r/>
          </w:p>
        </w:tc>
      </w:tr>
      <w:tr>
        <w:trPr>
          <w:trHeight w:val="91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2802D03">
            <w:pPr>
              <w:pBdr/>
              <w:spacing/>
              <w:ind/>
              <w:jc w:val="center"/>
              <w:rPr/>
            </w:pPr>
            <w:r>
              <w:rPr>
                <w:rFonts w:ascii="Times New Roman" w:hAnsi="Times New Roman" w:eastAsia="Times New Roman" w:cs="Times New Roman"/>
                <w:b/>
                <w:i w:val="0"/>
                <w:strike w:val="0"/>
                <w:color w:val="000000"/>
                <w:sz w:val="20"/>
                <w:u w:val="none"/>
                <w:vertAlign w:val="baseline"/>
              </w:rPr>
              <w:t xml:space="preserve">3017</w:t>
            </w:r>
            <w:r/>
          </w:p>
        </w:tc>
        <w:tc>
          <w:tcPr>
            <w:gridSpan w:val="2"/>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6765" w:type="dxa"/>
            <w:vAlign w:val="center"/>
          </w:tcPr>
          <w:p w14:paraId="2DC4FB24">
            <w:pPr>
              <w:pBdr/>
              <w:spacing/>
              <w:ind/>
              <w:jc w:val="left"/>
              <w:rPr/>
            </w:pPr>
            <w:r>
              <w:rPr>
                <w:rFonts w:ascii="Times New Roman" w:hAnsi="Times New Roman" w:eastAsia="Times New Roman" w:cs="Times New Roman"/>
                <w:b/>
                <w:i w:val="0"/>
                <w:strike w:val="0"/>
                <w:color w:val="000000"/>
                <w:sz w:val="20"/>
                <w:u w:val="none"/>
                <w:vertAlign w:val="baseline"/>
              </w:rPr>
              <w:t xml:space="preserve">Legionella pneumophila (кач.) ДНК, мокрота и промывные воды бронхов</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2F9473E1">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4723A48A">
            <w:pPr>
              <w:pBdr/>
              <w:spacing/>
              <w:ind/>
              <w:jc w:val="center"/>
              <w:rPr/>
            </w:pPr>
            <w:r>
              <w:rPr>
                <w:rFonts w:ascii="Times New Roman" w:hAnsi="Times New Roman" w:eastAsia="Times New Roman" w:cs="Times New Roman"/>
                <w:b/>
                <w:i w:val="0"/>
                <w:strike w:val="0"/>
                <w:color w:val="000000"/>
                <w:sz w:val="20"/>
                <w:u w:val="none"/>
                <w:vertAlign w:val="baseline"/>
              </w:rPr>
              <w:t xml:space="preserve">Мокрота и промывные воды бронхов</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EF930E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696431E">
            <w:pPr>
              <w:pBdr/>
              <w:spacing/>
              <w:ind/>
              <w:jc w:val="center"/>
              <w:rPr/>
            </w:pPr>
            <w:r>
              <w:rPr>
                <w:rFonts w:ascii="Times New Roman" w:hAnsi="Times New Roman" w:eastAsia="Times New Roman" w:cs="Times New Roman"/>
                <w:b/>
                <w:i w:val="0"/>
                <w:strike w:val="0"/>
                <w:color w:val="000000"/>
                <w:sz w:val="20"/>
                <w:u w:val="none"/>
                <w:vertAlign w:val="baseline"/>
              </w:rPr>
              <w:t xml:space="preserve">712</w:t>
            </w:r>
            <w:r/>
          </w:p>
        </w:tc>
      </w:tr>
      <w:tr>
        <w:trPr>
          <w:trHeight w:val="51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F3703CE">
            <w:pPr>
              <w:pBdr/>
              <w:spacing/>
              <w:ind/>
              <w:jc w:val="left"/>
              <w:rPr/>
            </w:pPr>
            <w:r>
              <w:rPr>
                <w:rFonts w:ascii="Times New Roman" w:hAnsi="Times New Roman" w:eastAsia="Times New Roman" w:cs="Times New Roman"/>
                <w:b/>
                <w:i w:val="0"/>
                <w:strike w:val="0"/>
                <w:color w:val="000000"/>
                <w:sz w:val="20"/>
                <w:u w:val="none"/>
                <w:vertAlign w:val="baseline"/>
              </w:rPr>
              <w:t xml:space="preserve"> Аспергиллы</w:t>
            </w:r>
            <w:r/>
          </w:p>
        </w:tc>
      </w:tr>
      <w:tr>
        <w:trPr>
          <w:trHeight w:val="196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FB7900">
            <w:pPr>
              <w:pBdr/>
              <w:spacing/>
              <w:ind/>
              <w:jc w:val="center"/>
              <w:rPr/>
            </w:pPr>
            <w:r>
              <w:rPr>
                <w:rFonts w:ascii="Times New Roman" w:hAnsi="Times New Roman" w:eastAsia="Times New Roman" w:cs="Times New Roman"/>
                <w:b/>
                <w:i w:val="0"/>
                <w:strike w:val="0"/>
                <w:color w:val="000000"/>
                <w:sz w:val="20"/>
                <w:u w:val="none"/>
                <w:vertAlign w:val="baseline"/>
              </w:rPr>
              <w:t xml:space="preserve">3039</w:t>
            </w:r>
            <w:r/>
          </w:p>
        </w:tc>
        <w:tc>
          <w:tcPr>
            <w:gridSpan w:val="2"/>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6765" w:type="dxa"/>
            <w:vAlign w:val="center"/>
          </w:tcPr>
          <w:p w14:paraId="4900C23F">
            <w:pPr>
              <w:pBdr/>
              <w:spacing/>
              <w:ind/>
              <w:jc w:val="left"/>
              <w:rPr/>
            </w:pPr>
            <w:r>
              <w:rPr>
                <w:rFonts w:ascii="Times New Roman" w:hAnsi="Times New Roman" w:eastAsia="Times New Roman" w:cs="Times New Roman"/>
                <w:b/>
                <w:i w:val="0"/>
                <w:strike w:val="0"/>
                <w:color w:val="000000"/>
                <w:sz w:val="20"/>
                <w:u w:val="none"/>
                <w:vertAlign w:val="baseline"/>
              </w:rPr>
              <w:t xml:space="preserve">Аспергилл земляной, Аспергилл чёрный (Aspergillus Terreus, Aspergillus niger, DNA), дифференцированое определение ДНК в</w:t>
            </w:r>
            <w:r>
              <w:rPr>
                <w:rFonts w:ascii="Times New Roman" w:hAnsi="Times New Roman" w:eastAsia="Times New Roman" w:cs="Times New Roman"/>
                <w:b/>
                <w:i w:val="0"/>
                <w:strike w:val="0"/>
                <w:color w:val="000000"/>
                <w:sz w:val="20"/>
                <w:u w:val="none"/>
                <w:vertAlign w:val="baseline"/>
              </w:rPr>
              <w:t xml:space="preserve"> соскобе эпителиальных клеток кожи, слизистой, раневого отделяемого, мокроты, БАЛ "Aspergillus terreus, Aspergillus niger, DNA, differential determination of DNA in scrapings of epithelial cells of the skin,  mucous membranes, wound discharge, sputum, BAL"</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0C177747">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99CE5A5">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 эпителиальных клеток кожи, слизистой, раневого отделяемого, мокроты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3373E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CC791C">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187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D737315">
            <w:pPr>
              <w:pBdr/>
              <w:spacing/>
              <w:ind/>
              <w:jc w:val="center"/>
              <w:rPr/>
            </w:pPr>
            <w:r>
              <w:rPr>
                <w:rFonts w:ascii="Times New Roman" w:hAnsi="Times New Roman" w:eastAsia="Times New Roman" w:cs="Times New Roman"/>
                <w:b/>
                <w:i w:val="0"/>
                <w:strike w:val="0"/>
                <w:color w:val="000000"/>
                <w:sz w:val="20"/>
                <w:u w:val="none"/>
                <w:vertAlign w:val="baseline"/>
              </w:rPr>
              <w:t xml:space="preserve">3040</w:t>
            </w:r>
            <w:r/>
          </w:p>
        </w:tc>
        <w:tc>
          <w:tcPr>
            <w:gridSpan w:val="2"/>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65" w:type="dxa"/>
            <w:vAlign w:val="center"/>
          </w:tcPr>
          <w:p w14:paraId="18996DC0">
            <w:pPr>
              <w:pBdr/>
              <w:spacing/>
              <w:ind/>
              <w:jc w:val="left"/>
              <w:rPr/>
            </w:pPr>
            <w:r>
              <w:rPr>
                <w:rFonts w:ascii="Times New Roman" w:hAnsi="Times New Roman" w:eastAsia="Times New Roman" w:cs="Times New Roman"/>
                <w:b/>
                <w:i w:val="0"/>
                <w:strike w:val="0"/>
                <w:color w:val="000000"/>
                <w:sz w:val="20"/>
                <w:u w:val="none"/>
                <w:vertAlign w:val="baseline"/>
              </w:rPr>
              <w:t xml:space="preserve">Аспергилл дымящий, аспергилл жёлтый (Aspergillus fumigatus, Aspergillus flavus), дифференцированое определение</w:t>
            </w:r>
            <w:r>
              <w:rPr>
                <w:rFonts w:ascii="Times New Roman" w:hAnsi="Times New Roman" w:eastAsia="Times New Roman" w:cs="Times New Roman"/>
                <w:b/>
                <w:i w:val="0"/>
                <w:strike w:val="0"/>
                <w:color w:val="000000"/>
                <w:sz w:val="20"/>
                <w:u w:val="none"/>
                <w:vertAlign w:val="baseline"/>
              </w:rPr>
              <w:t xml:space="preserve"> ДНК в соскобе эпителиальных клеток кожи, слизистой, раневого отделяемого, мокроты, БАЛ    "Aspergillus fumigatus, Aspergillus flavus, differential DNA detection in scrapings of epithelial cells of the skin,  mucous membranes, wound discharge, sputum, BAL"</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494511B9">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30F309C2">
            <w:pPr>
              <w:pBdr/>
              <w:spacing/>
              <w:ind/>
              <w:jc w:val="center"/>
              <w:rPr/>
            </w:pPr>
            <w:r>
              <w:rPr>
                <w:rFonts w:ascii="Times New Roman" w:hAnsi="Times New Roman" w:eastAsia="Times New Roman" w:cs="Times New Roman"/>
                <w:b/>
                <w:i w:val="0"/>
                <w:strike w:val="0"/>
                <w:color w:val="000000"/>
                <w:sz w:val="20"/>
                <w:u w:val="none"/>
                <w:vertAlign w:val="baseline"/>
              </w:rPr>
              <w:t xml:space="preserve">Соскобе эпителиальных клеток кожи, слизистой, раневого отделяемого, мокроты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5AFE6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1F4221E">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3601959">
            <w:pPr>
              <w:pBdr/>
              <w:spacing/>
              <w:ind/>
              <w:rPr/>
            </w:pPr>
            <w:r>
              <w:rPr>
                <w:rFonts w:ascii="Times New Roman" w:hAnsi="Times New Roman" w:eastAsia="Times New Roman" w:cs="Times New Roman"/>
                <w:b/>
                <w:i w:val="0"/>
                <w:strike w:val="0"/>
                <w:color w:val="000000"/>
                <w:sz w:val="24"/>
                <w:u w:val="none"/>
                <w:vertAlign w:val="baseline"/>
              </w:rPr>
              <w:t xml:space="preserve">ДЕМОДЕКС  (Доставка в лабораторию СТРОГО в день взятия до 19:00 часов)</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4ABB6B">
            <w:pPr>
              <w:pBdr/>
              <w:spacing/>
              <w:ind/>
              <w:jc w:val="center"/>
              <w:rPr/>
            </w:pPr>
            <w:r>
              <w:rPr>
                <w:rFonts w:ascii="Times New Roman" w:hAnsi="Times New Roman" w:eastAsia="Times New Roman" w:cs="Times New Roman"/>
                <w:b/>
                <w:i w:val="0"/>
                <w:strike w:val="0"/>
                <w:color w:val="000000"/>
                <w:sz w:val="20"/>
                <w:u w:val="none"/>
                <w:vertAlign w:val="baseline"/>
              </w:rPr>
              <w:t xml:space="preserve">24Д</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944B85A">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на наличие клеща демодекс</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2F6F8122">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0D5B5E96">
            <w:pPr>
              <w:pBdr/>
              <w:spacing/>
              <w:ind/>
              <w:jc w:val="center"/>
              <w:rPr/>
            </w:pPr>
            <w:r>
              <w:rPr>
                <w:rFonts w:ascii="Times New Roman" w:hAnsi="Times New Roman" w:eastAsia="Times New Roman" w:cs="Times New Roman"/>
                <w:b/>
                <w:i w:val="0"/>
                <w:strike w:val="0"/>
                <w:color w:val="000000"/>
                <w:sz w:val="20"/>
                <w:u w:val="none"/>
                <w:vertAlign w:val="baseline"/>
              </w:rPr>
              <w:t xml:space="preserve">ресницы</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AFD7C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4626D3">
            <w:pPr>
              <w:pBdr/>
              <w:spacing/>
              <w:ind/>
              <w:jc w:val="center"/>
              <w:rPr/>
            </w:pPr>
            <w:r>
              <w:rPr>
                <w:rFonts w:ascii="Times New Roman" w:hAnsi="Times New Roman" w:eastAsia="Times New Roman" w:cs="Times New Roman"/>
                <w:b/>
                <w:i w:val="0"/>
                <w:strike w:val="0"/>
                <w:color w:val="000000"/>
                <w:sz w:val="20"/>
                <w:u w:val="none"/>
                <w:vertAlign w:val="baseline"/>
              </w:rPr>
              <w:t xml:space="preserve">355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D188D13">
            <w:pPr>
              <w:pBdr/>
              <w:spacing/>
              <w:ind/>
              <w:jc w:val="center"/>
              <w:rPr/>
            </w:pPr>
            <w:r>
              <w:rPr>
                <w:rFonts w:ascii="Times New Roman" w:hAnsi="Times New Roman" w:eastAsia="Times New Roman" w:cs="Times New Roman"/>
                <w:b/>
                <w:i w:val="0"/>
                <w:strike w:val="0"/>
                <w:color w:val="000000"/>
                <w:sz w:val="20"/>
                <w:u w:val="none"/>
                <w:vertAlign w:val="baseline"/>
              </w:rPr>
              <w:t xml:space="preserve">25Д</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2B948CCD">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на наличие клеща демодекс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77619063">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FB601C6">
            <w:pPr>
              <w:pBdr/>
              <w:spacing/>
              <w:ind/>
              <w:jc w:val="center"/>
              <w:rPr/>
            </w:pPr>
            <w:r>
              <w:rPr>
                <w:rFonts w:ascii="Times New Roman" w:hAnsi="Times New Roman" w:eastAsia="Times New Roman" w:cs="Times New Roman"/>
                <w:b/>
                <w:i w:val="0"/>
                <w:strike w:val="0"/>
                <w:color w:val="000000"/>
                <w:sz w:val="20"/>
                <w:u w:val="none"/>
                <w:vertAlign w:val="baseline"/>
              </w:rPr>
              <w:t xml:space="preserve">кожа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62E447D">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B7CF1E5">
            <w:pPr>
              <w:pBdr/>
              <w:spacing/>
              <w:ind/>
              <w:jc w:val="center"/>
              <w:rPr/>
            </w:pPr>
            <w:r>
              <w:rPr>
                <w:rFonts w:ascii="Times New Roman" w:hAnsi="Times New Roman" w:eastAsia="Times New Roman" w:cs="Times New Roman"/>
                <w:b/>
                <w:i w:val="0"/>
                <w:strike w:val="0"/>
                <w:color w:val="000000"/>
                <w:sz w:val="20"/>
                <w:u w:val="none"/>
                <w:vertAlign w:val="baseline"/>
              </w:rPr>
              <w:t xml:space="preserve">355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4896BF3">
            <w:pPr>
              <w:pBdr/>
              <w:spacing/>
              <w:ind/>
              <w:rPr/>
            </w:pPr>
            <w:r>
              <w:rPr>
                <w:rFonts w:ascii="Times New Roman" w:hAnsi="Times New Roman" w:eastAsia="Times New Roman" w:cs="Times New Roman"/>
                <w:b/>
                <w:i w:val="0"/>
                <w:strike w:val="0"/>
                <w:color w:val="000000"/>
                <w:sz w:val="24"/>
                <w:u w:val="none"/>
                <w:vertAlign w:val="baseline"/>
              </w:rPr>
              <w:t xml:space="preserve">Дерматофиты</w:t>
            </w:r>
            <w:r/>
          </w:p>
        </w:tc>
      </w:tr>
      <w:tr>
        <w:trPr>
          <w:trHeight w:val="578"/>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7D6A090">
            <w:pPr>
              <w:pBdr/>
              <w:spacing/>
              <w:ind/>
              <w:jc w:val="center"/>
              <w:rPr/>
            </w:pPr>
            <w:r>
              <w:rPr>
                <w:rFonts w:ascii="Times New Roman" w:hAnsi="Times New Roman" w:eastAsia="Times New Roman" w:cs="Times New Roman"/>
                <w:b/>
                <w:i w:val="0"/>
                <w:strike w:val="0"/>
                <w:color w:val="000000"/>
                <w:sz w:val="20"/>
                <w:u w:val="none"/>
                <w:vertAlign w:val="baseline"/>
              </w:rPr>
              <w:t xml:space="preserve">3014</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71F95C05">
            <w:pPr>
              <w:pBdr/>
              <w:spacing/>
              <w:ind/>
              <w:jc w:val="left"/>
              <w:rPr/>
            </w:pPr>
            <w:r>
              <w:rPr>
                <w:rFonts w:ascii="Times New Roman" w:hAnsi="Times New Roman" w:eastAsia="Times New Roman" w:cs="Times New Roman"/>
                <w:b/>
                <w:i w:val="0"/>
                <w:strike w:val="0"/>
                <w:color w:val="000000"/>
                <w:sz w:val="20"/>
                <w:u w:val="none"/>
                <w:vertAlign w:val="baseline"/>
              </w:rPr>
              <w:t xml:space="preserve">Дерматофиты, ДНК</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470" w:type="dxa"/>
            <w:vAlign w:val="center"/>
          </w:tcPr>
          <w:p w14:paraId="3D5FF016">
            <w:pPr>
              <w:pBdr/>
              <w:spacing/>
              <w:ind/>
              <w:jc w:val="center"/>
              <w:rPr/>
            </w:pPr>
            <w:r>
              <w:rPr>
                <w:rFonts w:ascii="Times New Roman" w:hAnsi="Times New Roman" w:eastAsia="Times New Roman" w:cs="Times New Roman"/>
                <w:b/>
                <w:i w:val="0"/>
                <w:strike w:val="0"/>
                <w:color w:val="000000"/>
                <w:sz w:val="20"/>
                <w:u w:val="none"/>
                <w:vertAlign w:val="baseline"/>
              </w:rPr>
              <w:t xml:space="preserve">кач. </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31995EFA">
            <w:pPr>
              <w:pBdr/>
              <w:spacing/>
              <w:ind/>
              <w:jc w:val="center"/>
              <w:rPr/>
            </w:pPr>
            <w:r>
              <w:rPr>
                <w:rFonts w:ascii="Times New Roman" w:hAnsi="Times New Roman" w:eastAsia="Times New Roman" w:cs="Times New Roman"/>
                <w:b/>
                <w:i w:val="0"/>
                <w:strike w:val="0"/>
                <w:color w:val="000000"/>
                <w:sz w:val="20"/>
                <w:u w:val="none"/>
                <w:vertAlign w:val="baseline"/>
              </w:rPr>
              <w:t xml:space="preserve">кожа, волосы, ногти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DC4E88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56A5892">
            <w:pPr>
              <w:pBdr/>
              <w:spacing/>
              <w:ind/>
              <w:jc w:val="center"/>
              <w:rPr/>
            </w:pPr>
            <w:r>
              <w:rPr>
                <w:rFonts w:ascii="Times New Roman" w:hAnsi="Times New Roman" w:eastAsia="Times New Roman" w:cs="Times New Roman"/>
                <w:b/>
                <w:i w:val="0"/>
                <w:strike w:val="0"/>
                <w:color w:val="000000"/>
                <w:sz w:val="20"/>
                <w:u w:val="none"/>
                <w:vertAlign w:val="baseline"/>
              </w:rPr>
              <w:t xml:space="preserve">915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555851B">
            <w:pPr>
              <w:pBdr/>
              <w:spacing/>
              <w:ind/>
              <w:rPr/>
            </w:pPr>
            <w:r>
              <w:rPr>
                <w:rFonts w:ascii="Times New Roman" w:hAnsi="Times New Roman" w:eastAsia="Times New Roman" w:cs="Times New Roman"/>
                <w:b/>
                <w:i w:val="0"/>
                <w:strike w:val="0"/>
                <w:color w:val="000000"/>
                <w:sz w:val="24"/>
                <w:u w:val="none"/>
                <w:vertAlign w:val="baseline"/>
              </w:rPr>
              <w:t xml:space="preserve">Грибковые инфекции</w:t>
            </w:r>
            <w:r/>
          </w:p>
        </w:tc>
      </w:tr>
      <w:tr>
        <w:trPr>
          <w:trHeight w:val="61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4B3642">
            <w:pPr>
              <w:pBdr/>
              <w:spacing/>
              <w:ind/>
              <w:jc w:val="center"/>
              <w:rPr/>
            </w:pPr>
            <w:r>
              <w:rPr>
                <w:rFonts w:ascii="Times New Roman" w:hAnsi="Times New Roman" w:eastAsia="Times New Roman" w:cs="Times New Roman"/>
                <w:b/>
                <w:i w:val="0"/>
                <w:strike w:val="0"/>
                <w:color w:val="000000"/>
                <w:sz w:val="20"/>
                <w:u w:val="none"/>
                <w:vertAlign w:val="baseline"/>
              </w:rPr>
              <w:t xml:space="preserve">278</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9280E9A">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исследование антигена Aspergillus (галактоманнан) в сыворотке крови </w:t>
            </w:r>
            <w:r>
              <w:rPr>
                <w:rFonts w:ascii="Times New Roman" w:hAnsi="Times New Roman" w:eastAsia="Times New Roman" w:cs="Times New Roman"/>
                <w:b w:val="0"/>
                <w:i w:val="0"/>
                <w:strike w:val="0"/>
                <w:color w:val="000000"/>
                <w:sz w:val="20"/>
                <w:u w:val="none"/>
                <w:vertAlign w:val="baseline"/>
              </w:rPr>
              <w:t xml:space="preserve">(Aspergillus antigen (galactomannan) in serum)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4B28A6E6">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19CDBE7">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FED378">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12621C">
            <w:pPr>
              <w:pBdr/>
              <w:spacing/>
              <w:ind/>
              <w:jc w:val="center"/>
              <w:rPr/>
            </w:pPr>
            <w:r>
              <w:rPr>
                <w:rFonts w:ascii="Times New Roman" w:hAnsi="Times New Roman" w:eastAsia="Times New Roman" w:cs="Times New Roman"/>
                <w:b/>
                <w:i w:val="0"/>
                <w:strike w:val="0"/>
                <w:color w:val="000000"/>
                <w:sz w:val="20"/>
                <w:u w:val="none"/>
                <w:vertAlign w:val="baseline"/>
              </w:rPr>
              <w:t xml:space="preserve">6 040</w:t>
            </w:r>
            <w:r/>
          </w:p>
        </w:tc>
      </w:tr>
      <w:tr>
        <w:trPr>
          <w:trHeight w:val="82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04098BD7">
            <w:pPr>
              <w:pBdr/>
              <w:spacing/>
              <w:ind/>
              <w:jc w:val="center"/>
              <w:rPr/>
            </w:pPr>
            <w:r>
              <w:rPr>
                <w:rFonts w:ascii="Times New Roman" w:hAnsi="Times New Roman" w:eastAsia="Times New Roman" w:cs="Times New Roman"/>
                <w:b/>
                <w:i w:val="0"/>
                <w:strike w:val="0"/>
                <w:color w:val="000000"/>
                <w:sz w:val="20"/>
                <w:u w:val="none"/>
                <w:vertAlign w:val="baseline"/>
              </w:rPr>
              <w:t xml:space="preserve">279</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39D06B89">
            <w:pPr>
              <w:pBdr/>
              <w:spacing/>
              <w:ind/>
              <w:jc w:val="left"/>
              <w:rPr/>
            </w:pPr>
            <w:r>
              <w:rPr>
                <w:rFonts w:ascii="Times New Roman" w:hAnsi="Times New Roman" w:eastAsia="Times New Roman" w:cs="Times New Roman"/>
                <w:b/>
                <w:i w:val="0"/>
                <w:strike w:val="0"/>
                <w:color w:val="000000"/>
                <w:sz w:val="20"/>
                <w:u w:val="none"/>
                <w:vertAlign w:val="baseline"/>
              </w:rPr>
              <w:t xml:space="preserve">Лабораторное исследование антигена Aspergillus (галактоманнан) в бронхо-альвеолярном лаваже</w:t>
            </w:r>
            <w:r>
              <w:rPr>
                <w:rFonts w:ascii="Times New Roman" w:hAnsi="Times New Roman" w:eastAsia="Times New Roman" w:cs="Times New Roman"/>
                <w:b w:val="0"/>
                <w:i w:val="0"/>
                <w:strike w:val="0"/>
                <w:color w:val="000000"/>
                <w:sz w:val="20"/>
                <w:u w:val="none"/>
                <w:vertAlign w:val="baseline"/>
              </w:rPr>
              <w:t xml:space="preserve"> (Aspergillus antigen (galactomannan) in bronchoalveolar lavage)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70" w:type="dxa"/>
            <w:vAlign w:val="center"/>
          </w:tcPr>
          <w:p w14:paraId="1B196D4D">
            <w:pPr>
              <w:pBdr/>
              <w:spacing/>
              <w:ind/>
              <w:jc w:val="center"/>
              <w:rPr/>
            </w:pPr>
            <w:r>
              <w:rPr>
                <w:rFonts w:ascii="Times New Roman" w:hAnsi="Times New Roman" w:eastAsia="Times New Roman" w:cs="Times New Roman"/>
                <w:b/>
                <w:i w:val="0"/>
                <w:strike w:val="0"/>
                <w:color w:val="000000"/>
                <w:sz w:val="20"/>
                <w:u w:val="none"/>
                <w:vertAlign w:val="baseline"/>
              </w:rPr>
              <w:t xml:space="preserve">колич.</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65D5F48E">
            <w:pPr>
              <w:pBdr/>
              <w:spacing/>
              <w:ind/>
              <w:jc w:val="center"/>
              <w:rPr/>
            </w:pPr>
            <w:r>
              <w:rPr>
                <w:rFonts w:ascii="Times New Roman" w:hAnsi="Times New Roman" w:eastAsia="Times New Roman" w:cs="Times New Roman"/>
                <w:b/>
                <w:i w:val="0"/>
                <w:strike w:val="0"/>
                <w:color w:val="000000"/>
                <w:sz w:val="20"/>
                <w:u w:val="none"/>
                <w:vertAlign w:val="baseline"/>
              </w:rPr>
              <w:t xml:space="preserve">Бронхоальвеолярный лаваж смыв</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720CFD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80A5115">
            <w:pPr>
              <w:pBdr/>
              <w:spacing/>
              <w:ind/>
              <w:jc w:val="center"/>
              <w:rPr/>
            </w:pPr>
            <w:r>
              <w:rPr>
                <w:rFonts w:ascii="Times New Roman" w:hAnsi="Times New Roman" w:eastAsia="Times New Roman" w:cs="Times New Roman"/>
                <w:b/>
                <w:i w:val="0"/>
                <w:strike w:val="0"/>
                <w:color w:val="000000"/>
                <w:sz w:val="20"/>
                <w:u w:val="none"/>
                <w:vertAlign w:val="baseline"/>
              </w:rPr>
              <w:t xml:space="preserve">6 040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ACFC24B">
            <w:pPr>
              <w:pBdr/>
              <w:spacing/>
              <w:ind/>
              <w:rPr/>
            </w:pPr>
            <w:r>
              <w:rPr>
                <w:rFonts w:ascii="Times New Roman" w:hAnsi="Times New Roman" w:eastAsia="Times New Roman" w:cs="Times New Roman"/>
                <w:b/>
                <w:i w:val="0"/>
                <w:strike w:val="0"/>
                <w:color w:val="000000"/>
                <w:sz w:val="24"/>
                <w:u w:val="none"/>
                <w:vertAlign w:val="baseline"/>
              </w:rPr>
              <w:t xml:space="preserve">ПРОТОЗОЙНЫЕ И ПАРАЗИТАРНЫЕ ИНФЕКЦИИ</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EC81CE">
            <w:pPr>
              <w:pBdr/>
              <w:spacing/>
              <w:ind/>
              <w:jc w:val="center"/>
              <w:rPr/>
            </w:pPr>
            <w:r>
              <w:rPr>
                <w:rFonts w:ascii="Times New Roman" w:hAnsi="Times New Roman" w:eastAsia="Times New Roman" w:cs="Times New Roman"/>
                <w:b/>
                <w:i w:val="0"/>
                <w:strike w:val="0"/>
                <w:color w:val="000000"/>
                <w:sz w:val="20"/>
                <w:u w:val="none"/>
                <w:vertAlign w:val="baseline"/>
              </w:rPr>
              <w:t xml:space="preserve">232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8DBCAF">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токсокаре IgG</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E54FF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51F44E">
            <w:pPr>
              <w:pBdr/>
              <w:spacing/>
              <w:ind/>
              <w:jc w:val="center"/>
              <w:rPr/>
            </w:pPr>
            <w:r>
              <w:rPr>
                <w:rFonts w:ascii="Times New Roman" w:hAnsi="Times New Roman" w:eastAsia="Times New Roman" w:cs="Times New Roman"/>
                <w:b/>
                <w:i w:val="0"/>
                <w:strike w:val="0"/>
                <w:color w:val="000000"/>
                <w:sz w:val="20"/>
                <w:u w:val="none"/>
                <w:vertAlign w:val="baseline"/>
              </w:rPr>
              <w:t xml:space="preserve">315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5FCEAF">
            <w:pPr>
              <w:pBdr/>
              <w:spacing/>
              <w:ind/>
              <w:jc w:val="center"/>
              <w:rPr/>
            </w:pPr>
            <w:r>
              <w:rPr>
                <w:rFonts w:ascii="Times New Roman" w:hAnsi="Times New Roman" w:eastAsia="Times New Roman" w:cs="Times New Roman"/>
                <w:b/>
                <w:i w:val="0"/>
                <w:strike w:val="0"/>
                <w:color w:val="000000"/>
                <w:sz w:val="20"/>
                <w:u w:val="none"/>
                <w:vertAlign w:val="baseline"/>
              </w:rPr>
              <w:t xml:space="preserve">233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5F3368">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трихинелле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ADA743">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6B8467">
            <w:pPr>
              <w:pBdr/>
              <w:spacing/>
              <w:ind/>
              <w:jc w:val="center"/>
              <w:rPr/>
            </w:pPr>
            <w:r>
              <w:rPr>
                <w:rFonts w:ascii="Times New Roman" w:hAnsi="Times New Roman" w:eastAsia="Times New Roman" w:cs="Times New Roman"/>
                <w:b/>
                <w:i w:val="0"/>
                <w:strike w:val="0"/>
                <w:color w:val="000000"/>
                <w:sz w:val="20"/>
                <w:u w:val="none"/>
                <w:vertAlign w:val="baseline"/>
              </w:rPr>
              <w:t xml:space="preserve">315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542B0D">
            <w:pPr>
              <w:pBdr/>
              <w:spacing/>
              <w:ind/>
              <w:jc w:val="center"/>
              <w:rPr/>
            </w:pPr>
            <w:r>
              <w:rPr>
                <w:rFonts w:ascii="Times New Roman" w:hAnsi="Times New Roman" w:eastAsia="Times New Roman" w:cs="Times New Roman"/>
                <w:b/>
                <w:i w:val="0"/>
                <w:strike w:val="0"/>
                <w:color w:val="000000"/>
                <w:sz w:val="20"/>
                <w:u w:val="none"/>
                <w:vertAlign w:val="baseline"/>
              </w:rPr>
              <w:t xml:space="preserve">234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781EAE">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лямблиям</w:t>
            </w:r>
            <w:r>
              <w:rPr>
                <w:rFonts w:ascii="Times New Roman" w:hAnsi="Times New Roman" w:eastAsia="Times New Roman" w:cs="Times New Roman"/>
                <w:b w:val="0"/>
                <w:i w:val="0"/>
                <w:strike w:val="0"/>
                <w:color w:val="000000"/>
                <w:sz w:val="20"/>
                <w:u w:val="none"/>
                <w:vertAlign w:val="baseline"/>
              </w:rPr>
              <w:t xml:space="preserve"> (суммарные – IgA, IgM,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7E2EC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BBF7615">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4A7E99">
            <w:pPr>
              <w:pBdr/>
              <w:spacing/>
              <w:ind/>
              <w:jc w:val="center"/>
              <w:rPr/>
            </w:pPr>
            <w:r>
              <w:rPr>
                <w:rFonts w:ascii="Times New Roman" w:hAnsi="Times New Roman" w:eastAsia="Times New Roman" w:cs="Times New Roman"/>
                <w:b/>
                <w:i w:val="0"/>
                <w:strike w:val="0"/>
                <w:color w:val="000000"/>
                <w:sz w:val="20"/>
                <w:u w:val="none"/>
                <w:vertAlign w:val="baseline"/>
              </w:rPr>
              <w:t xml:space="preserve">229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45597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эхинококку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9FBC3F">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D76462">
            <w:pPr>
              <w:pBdr/>
              <w:spacing/>
              <w:ind/>
              <w:jc w:val="center"/>
              <w:rPr/>
            </w:pPr>
            <w:r>
              <w:rPr>
                <w:rFonts w:ascii="Times New Roman" w:hAnsi="Times New Roman" w:eastAsia="Times New Roman" w:cs="Times New Roman"/>
                <w:b/>
                <w:i w:val="0"/>
                <w:strike w:val="0"/>
                <w:color w:val="000000"/>
                <w:sz w:val="20"/>
                <w:u w:val="none"/>
                <w:vertAlign w:val="baseline"/>
              </w:rPr>
              <w:t xml:space="preserve">520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AC4575">
            <w:pPr>
              <w:pBdr/>
              <w:spacing/>
              <w:ind/>
              <w:jc w:val="center"/>
              <w:rPr/>
            </w:pPr>
            <w:r>
              <w:rPr>
                <w:rFonts w:ascii="Times New Roman" w:hAnsi="Times New Roman" w:eastAsia="Times New Roman" w:cs="Times New Roman"/>
                <w:b/>
                <w:i w:val="0"/>
                <w:strike w:val="0"/>
                <w:color w:val="000000"/>
                <w:sz w:val="20"/>
                <w:u w:val="none"/>
                <w:vertAlign w:val="baseline"/>
              </w:rPr>
              <w:t xml:space="preserve">230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9514C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описторхиям IgG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DD768D">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5A775A">
            <w:pPr>
              <w:pBdr/>
              <w:spacing/>
              <w:ind/>
              <w:jc w:val="center"/>
              <w:rPr/>
            </w:pPr>
            <w:r>
              <w:rPr>
                <w:rFonts w:ascii="Times New Roman" w:hAnsi="Times New Roman" w:eastAsia="Times New Roman" w:cs="Times New Roman"/>
                <w:b/>
                <w:i w:val="0"/>
                <w:strike w:val="0"/>
                <w:color w:val="000000"/>
                <w:sz w:val="20"/>
                <w:u w:val="none"/>
                <w:vertAlign w:val="baseline"/>
              </w:rPr>
              <w:t xml:space="preserve">520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D45F1A">
            <w:pPr>
              <w:pBdr/>
              <w:spacing/>
              <w:ind/>
              <w:jc w:val="center"/>
              <w:rPr/>
            </w:pPr>
            <w:r>
              <w:rPr>
                <w:rFonts w:ascii="Times New Roman" w:hAnsi="Times New Roman" w:eastAsia="Times New Roman" w:cs="Times New Roman"/>
                <w:b/>
                <w:i w:val="0"/>
                <w:strike w:val="0"/>
                <w:color w:val="000000"/>
                <w:sz w:val="20"/>
                <w:u w:val="none"/>
                <w:vertAlign w:val="baseline"/>
              </w:rPr>
              <w:t xml:space="preserve">237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EFE08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аскаридам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D1F065">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817A91">
            <w:pPr>
              <w:pBdr/>
              <w:spacing/>
              <w:ind/>
              <w:jc w:val="center"/>
              <w:rPr/>
            </w:pPr>
            <w:r>
              <w:rPr>
                <w:rFonts w:ascii="Times New Roman" w:hAnsi="Times New Roman" w:eastAsia="Times New Roman" w:cs="Times New Roman"/>
                <w:b/>
                <w:i w:val="0"/>
                <w:strike w:val="0"/>
                <w:color w:val="000000"/>
                <w:sz w:val="20"/>
                <w:u w:val="none"/>
                <w:vertAlign w:val="baseline"/>
              </w:rPr>
              <w:t xml:space="preserve">600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BDA5A9">
            <w:pPr>
              <w:pBdr/>
              <w:spacing/>
              <w:ind/>
              <w:jc w:val="center"/>
              <w:rPr/>
            </w:pPr>
            <w:r>
              <w:rPr>
                <w:rFonts w:ascii="Times New Roman" w:hAnsi="Times New Roman" w:eastAsia="Times New Roman" w:cs="Times New Roman"/>
                <w:b/>
                <w:i w:val="0"/>
                <w:strike w:val="0"/>
                <w:color w:val="000000"/>
                <w:sz w:val="20"/>
                <w:u w:val="none"/>
                <w:vertAlign w:val="baseline"/>
              </w:rPr>
              <w:t xml:space="preserve">238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B74B3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IgA к антигенам Yersinia Enterocolitica </w:t>
            </w:r>
            <w:r>
              <w:rPr>
                <w:rFonts w:ascii="Times New Roman" w:hAnsi="Times New Roman" w:eastAsia="Times New Roman" w:cs="Times New Roman"/>
                <w:b w:val="0"/>
                <w:i w:val="0"/>
                <w:strike w:val="0"/>
                <w:color w:val="000000"/>
                <w:sz w:val="20"/>
                <w:u w:val="none"/>
                <w:vertAlign w:val="baseline"/>
              </w:rPr>
              <w:t xml:space="preserve">(Аnti-Yersinia Enterocolitica IgA)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4379C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C1E86A">
            <w:pPr>
              <w:pBdr/>
              <w:spacing/>
              <w:ind/>
              <w:jc w:val="center"/>
              <w:rPr/>
            </w:pPr>
            <w:r>
              <w:rPr>
                <w:rFonts w:ascii="Times New Roman" w:hAnsi="Times New Roman" w:eastAsia="Times New Roman" w:cs="Times New Roman"/>
                <w:b/>
                <w:i w:val="0"/>
                <w:strike w:val="0"/>
                <w:color w:val="000000"/>
                <w:sz w:val="20"/>
                <w:u w:val="none"/>
                <w:vertAlign w:val="baseline"/>
              </w:rPr>
              <w:t xml:space="preserve">755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9A3E3C">
            <w:pPr>
              <w:pBdr/>
              <w:spacing/>
              <w:ind/>
              <w:jc w:val="center"/>
              <w:rPr/>
            </w:pPr>
            <w:r>
              <w:rPr>
                <w:rFonts w:ascii="Times New Roman" w:hAnsi="Times New Roman" w:eastAsia="Times New Roman" w:cs="Times New Roman"/>
                <w:b/>
                <w:i w:val="0"/>
                <w:strike w:val="0"/>
                <w:color w:val="000000"/>
                <w:sz w:val="20"/>
                <w:u w:val="none"/>
                <w:vertAlign w:val="baseline"/>
              </w:rPr>
              <w:t xml:space="preserve">239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916945">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антигенам Yersinia Enterocolitica </w:t>
            </w:r>
            <w:r>
              <w:rPr>
                <w:rFonts w:ascii="Times New Roman" w:hAnsi="Times New Roman" w:eastAsia="Times New Roman" w:cs="Times New Roman"/>
                <w:b w:val="0"/>
                <w:i w:val="0"/>
                <w:strike w:val="0"/>
                <w:color w:val="000000"/>
                <w:sz w:val="20"/>
                <w:u w:val="none"/>
                <w:vertAlign w:val="baseline"/>
              </w:rPr>
              <w:t xml:space="preserve">(Аnti-Yersinia Enterocolitica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3C681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A43C1A">
            <w:pPr>
              <w:pBdr/>
              <w:spacing/>
              <w:ind/>
              <w:jc w:val="center"/>
              <w:rPr/>
            </w:pPr>
            <w:r>
              <w:rPr>
                <w:rFonts w:ascii="Times New Roman" w:hAnsi="Times New Roman" w:eastAsia="Times New Roman" w:cs="Times New Roman"/>
                <w:b/>
                <w:i w:val="0"/>
                <w:strike w:val="0"/>
                <w:color w:val="000000"/>
                <w:sz w:val="20"/>
                <w:u w:val="none"/>
                <w:vertAlign w:val="baseline"/>
              </w:rPr>
              <w:t xml:space="preserve">755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7D2469">
            <w:pPr>
              <w:pBdr/>
              <w:spacing/>
              <w:ind/>
              <w:jc w:val="center"/>
              <w:rPr/>
            </w:pPr>
            <w:r>
              <w:rPr>
                <w:rFonts w:ascii="Times New Roman" w:hAnsi="Times New Roman" w:eastAsia="Times New Roman" w:cs="Times New Roman"/>
                <w:b/>
                <w:i w:val="0"/>
                <w:strike w:val="0"/>
                <w:color w:val="000000"/>
                <w:sz w:val="20"/>
                <w:u w:val="none"/>
                <w:vertAlign w:val="baseline"/>
              </w:rPr>
              <w:t xml:space="preserve">1420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178AED">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антигенам Yersinia еnterocolitica и Yersinia pseudotuberculosis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3CB1D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C52AED">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B0C66A">
            <w:pPr>
              <w:pBdr/>
              <w:spacing/>
              <w:ind/>
              <w:jc w:val="center"/>
              <w:rPr/>
            </w:pPr>
            <w:r>
              <w:rPr>
                <w:rFonts w:ascii="Times New Roman" w:hAnsi="Times New Roman" w:eastAsia="Times New Roman" w:cs="Times New Roman"/>
                <w:b/>
                <w:i w:val="0"/>
                <w:strike w:val="0"/>
                <w:color w:val="000000"/>
                <w:sz w:val="20"/>
                <w:u w:val="none"/>
                <w:vertAlign w:val="baseline"/>
              </w:rPr>
              <w:t xml:space="preserve">2381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11B3FA">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IgA к антигенам Yersinia Enterocolitica и Yersinia pseudotuberculosis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5BB629">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2AE1A6">
            <w:pPr>
              <w:pBdr/>
              <w:spacing/>
              <w:ind/>
              <w:jc w:val="center"/>
              <w:rPr/>
            </w:pPr>
            <w:r>
              <w:rPr>
                <w:rFonts w:ascii="Times New Roman" w:hAnsi="Times New Roman" w:eastAsia="Times New Roman" w:cs="Times New Roman"/>
                <w:b/>
                <w:i w:val="0"/>
                <w:strike w:val="0"/>
                <w:color w:val="000000"/>
                <w:sz w:val="20"/>
                <w:u w:val="none"/>
                <w:vertAlign w:val="baseline"/>
              </w:rPr>
              <w:t xml:space="preserve">775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912B95">
            <w:pPr>
              <w:pBdr/>
              <w:spacing/>
              <w:ind/>
              <w:jc w:val="center"/>
              <w:rPr/>
            </w:pPr>
            <w:r>
              <w:rPr>
                <w:rFonts w:ascii="Times New Roman" w:hAnsi="Times New Roman" w:eastAsia="Times New Roman" w:cs="Times New Roman"/>
                <w:b/>
                <w:i w:val="0"/>
                <w:strike w:val="0"/>
                <w:color w:val="000000"/>
                <w:sz w:val="20"/>
                <w:u w:val="none"/>
                <w:vertAlign w:val="baseline"/>
              </w:rPr>
              <w:t xml:space="preserve">2391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4F4207">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антигенам Yersinia Enterocolitica и Yersinia pseudotuberculosis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D0659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A979E6">
            <w:pPr>
              <w:pBdr/>
              <w:spacing/>
              <w:ind/>
              <w:jc w:val="center"/>
              <w:rPr/>
            </w:pPr>
            <w:r>
              <w:rPr>
                <w:rFonts w:ascii="Times New Roman" w:hAnsi="Times New Roman" w:eastAsia="Times New Roman" w:cs="Times New Roman"/>
                <w:b/>
                <w:i w:val="0"/>
                <w:strike w:val="0"/>
                <w:color w:val="000000"/>
                <w:sz w:val="20"/>
                <w:u w:val="none"/>
                <w:vertAlign w:val="baseline"/>
              </w:rPr>
              <w:t xml:space="preserve">720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598F94">
            <w:pPr>
              <w:pBdr/>
              <w:spacing/>
              <w:ind/>
              <w:jc w:val="center"/>
              <w:rPr/>
            </w:pPr>
            <w:r>
              <w:rPr>
                <w:rFonts w:ascii="Times New Roman" w:hAnsi="Times New Roman" w:eastAsia="Times New Roman" w:cs="Times New Roman"/>
                <w:b/>
                <w:i w:val="0"/>
                <w:strike w:val="0"/>
                <w:color w:val="000000"/>
                <w:sz w:val="20"/>
                <w:u w:val="none"/>
                <w:vertAlign w:val="baseline"/>
              </w:rPr>
              <w:t xml:space="preserve">235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4F9C03">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Entamoeba Histolitica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ACD2DF">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9A2498">
            <w:pPr>
              <w:pBdr/>
              <w:spacing/>
              <w:ind/>
              <w:jc w:val="center"/>
              <w:rPr/>
            </w:pPr>
            <w:r>
              <w:rPr>
                <w:rFonts w:ascii="Times New Roman" w:hAnsi="Times New Roman" w:eastAsia="Times New Roman" w:cs="Times New Roman"/>
                <w:b/>
                <w:i w:val="0"/>
                <w:strike w:val="0"/>
                <w:color w:val="000000"/>
                <w:sz w:val="20"/>
                <w:u w:val="none"/>
                <w:vertAlign w:val="baseline"/>
              </w:rPr>
              <w:t xml:space="preserve">395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A83511">
            <w:pPr>
              <w:pBdr/>
              <w:spacing/>
              <w:ind/>
              <w:jc w:val="center"/>
              <w:rPr/>
            </w:pPr>
            <w:r>
              <w:rPr>
                <w:rFonts w:ascii="Times New Roman" w:hAnsi="Times New Roman" w:eastAsia="Times New Roman" w:cs="Times New Roman"/>
                <w:b/>
                <w:i w:val="0"/>
                <w:strike w:val="0"/>
                <w:color w:val="000000"/>
                <w:sz w:val="20"/>
                <w:u w:val="none"/>
                <w:vertAlign w:val="baseline"/>
              </w:rPr>
              <w:t xml:space="preserve">297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5A1D8C">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возбудителю анизакидоза</w:t>
            </w:r>
            <w:r>
              <w:rPr>
                <w:rFonts w:ascii="Times New Roman" w:hAnsi="Times New Roman" w:eastAsia="Times New Roman" w:cs="Times New Roman"/>
                <w:b w:val="0"/>
                <w:i w:val="0"/>
                <w:strike w:val="0"/>
                <w:color w:val="000000"/>
                <w:sz w:val="20"/>
                <w:u w:val="none"/>
                <w:vertAlign w:val="baseline"/>
              </w:rPr>
              <w:t xml:space="preserve"> (нематодам рода Anisakis)</w:t>
            </w:r>
            <w:r>
              <w:rPr>
                <w:rFonts w:ascii="Times New Roman" w:hAnsi="Times New Roman" w:eastAsia="Times New Roman" w:cs="Times New Roman"/>
                <w:b/>
                <w:i w:val="0"/>
                <w:strike w:val="0"/>
                <w:color w:val="000000"/>
                <w:sz w:val="20"/>
                <w:u w:val="none"/>
                <w:vertAlign w:val="baseline"/>
              </w:rPr>
              <w:t xml:space="preserve">,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B4F9B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06D06B">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B74BAC">
            <w:pPr>
              <w:pBdr/>
              <w:spacing/>
              <w:ind/>
              <w:jc w:val="center"/>
              <w:rPr/>
            </w:pPr>
            <w:r>
              <w:rPr>
                <w:rFonts w:ascii="Times New Roman" w:hAnsi="Times New Roman" w:eastAsia="Times New Roman" w:cs="Times New Roman"/>
                <w:b/>
                <w:i w:val="0"/>
                <w:strike w:val="0"/>
                <w:color w:val="000000"/>
                <w:sz w:val="20"/>
                <w:u w:val="none"/>
                <w:vertAlign w:val="baseline"/>
              </w:rPr>
              <w:t xml:space="preserve">299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5CFF19">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возбудителю клонорхоза, IgG</w:t>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1350" w:type="dxa"/>
            <w:vAlign w:val="center"/>
          </w:tcPr>
          <w:p w14:paraId="6AC77EA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FAD566">
            <w:pPr>
              <w:pBdr/>
              <w:spacing/>
              <w:ind/>
              <w:jc w:val="center"/>
              <w:rPr/>
            </w:pPr>
            <w:r>
              <w:rPr>
                <w:rFonts w:ascii="Times New Roman" w:hAnsi="Times New Roman" w:eastAsia="Times New Roman" w:cs="Times New Roman"/>
                <w:b/>
                <w:i w:val="0"/>
                <w:strike w:val="0"/>
                <w:color w:val="000000"/>
                <w:sz w:val="20"/>
                <w:u w:val="none"/>
                <w:vertAlign w:val="baseline"/>
              </w:rPr>
              <w:t xml:space="preserve">735</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EDCBA7">
            <w:pPr>
              <w:pBdr/>
              <w:spacing/>
              <w:ind/>
              <w:jc w:val="center"/>
              <w:rPr/>
            </w:pPr>
            <w:r>
              <w:rPr>
                <w:rFonts w:ascii="Times New Roman" w:hAnsi="Times New Roman" w:eastAsia="Times New Roman" w:cs="Times New Roman"/>
                <w:b/>
                <w:i w:val="0"/>
                <w:strike w:val="0"/>
                <w:color w:val="000000"/>
                <w:sz w:val="20"/>
                <w:u w:val="none"/>
                <w:vertAlign w:val="baseline"/>
              </w:rPr>
              <w:t xml:space="preserve">1186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C4F9D9">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 Паразиты</w:t>
            </w:r>
            <w:r>
              <w:rPr>
                <w:rFonts w:ascii="Times New Roman" w:hAnsi="Times New Roman" w:eastAsia="Times New Roman" w:cs="Times New Roman"/>
                <w:b w:val="0"/>
                <w:i w:val="0"/>
                <w:strike w:val="0"/>
                <w:color w:val="000000"/>
                <w:sz w:val="20"/>
                <w:u w:val="none"/>
                <w:vertAlign w:val="baseline"/>
              </w:rPr>
              <w:t xml:space="preserve"> (описторхис, эхинококк, токсокароз, трихинеллез)</w:t>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674A7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D01F74">
            <w:pPr>
              <w:pBdr/>
              <w:spacing/>
              <w:ind/>
              <w:jc w:val="center"/>
              <w:rPr/>
            </w:pPr>
            <w:r>
              <w:rPr>
                <w:rFonts w:ascii="Times New Roman" w:hAnsi="Times New Roman" w:eastAsia="Times New Roman" w:cs="Times New Roman"/>
                <w:b/>
                <w:i w:val="0"/>
                <w:strike w:val="0"/>
                <w:color w:val="000000"/>
                <w:sz w:val="20"/>
                <w:u w:val="none"/>
                <w:vertAlign w:val="baseline"/>
              </w:rPr>
              <w:t xml:space="preserve">1 670</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99F4FA">
            <w:pPr>
              <w:pBdr/>
              <w:spacing/>
              <w:ind/>
              <w:jc w:val="center"/>
              <w:rPr/>
            </w:pPr>
            <w:r>
              <w:rPr>
                <w:rFonts w:ascii="Times New Roman" w:hAnsi="Times New Roman" w:eastAsia="Times New Roman" w:cs="Times New Roman"/>
                <w:b/>
                <w:i w:val="0"/>
                <w:strike w:val="0"/>
                <w:color w:val="000000"/>
                <w:sz w:val="20"/>
                <w:u w:val="none"/>
                <w:vertAlign w:val="baseline"/>
              </w:rPr>
              <w:t xml:space="preserve">1372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1CD83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 Strongyloides stercoralis, возбудителю стронгилоидоза, IgG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0ABD8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8FBFDD">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56A58F">
            <w:pPr>
              <w:pBdr/>
              <w:spacing/>
              <w:ind/>
              <w:jc w:val="center"/>
              <w:rPr/>
            </w:pPr>
            <w:r>
              <w:rPr>
                <w:rFonts w:ascii="Times New Roman" w:hAnsi="Times New Roman" w:eastAsia="Times New Roman" w:cs="Times New Roman"/>
                <w:b/>
                <w:i w:val="0"/>
                <w:strike w:val="0"/>
                <w:color w:val="000000"/>
                <w:sz w:val="20"/>
                <w:u w:val="none"/>
                <w:vertAlign w:val="baseline"/>
              </w:rPr>
              <w:t xml:space="preserve">1563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D2A27A">
            <w:pPr>
              <w:pBdr/>
              <w:spacing/>
              <w:ind/>
              <w:jc w:val="left"/>
              <w:rPr/>
            </w:pPr>
            <w:r>
              <w:rPr>
                <w:rFonts w:ascii="Times New Roman" w:hAnsi="Times New Roman" w:eastAsia="Times New Roman" w:cs="Times New Roman"/>
                <w:b/>
                <w:i w:val="0"/>
                <w:strike w:val="0"/>
                <w:color w:val="000000"/>
                <w:sz w:val="20"/>
                <w:u w:val="none"/>
                <w:vertAlign w:val="baseline"/>
              </w:rPr>
              <w:t xml:space="preserve">Anti-Opisthorchis felineus IgM</w:t>
            </w:r>
            <w:r>
              <w:rPr>
                <w:rFonts w:ascii="Times New Roman" w:hAnsi="Times New Roman" w:eastAsia="Times New Roman" w:cs="Times New Roman"/>
                <w:b w:val="0"/>
                <w:i w:val="0"/>
                <w:strike w:val="0"/>
                <w:color w:val="000000"/>
                <w:sz w:val="20"/>
                <w:u w:val="none"/>
                <w:vertAlign w:val="baseline"/>
              </w:rPr>
              <w:t xml:space="preserve"> (антитела класса IgM к антигенам кошачьей двуустки, Opisthorchis felineus)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061EB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78693F">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413FBC">
            <w:pPr>
              <w:pBdr/>
              <w:spacing/>
              <w:ind/>
              <w:jc w:val="center"/>
              <w:rPr/>
            </w:pPr>
            <w:r>
              <w:rPr>
                <w:rFonts w:ascii="Times New Roman" w:hAnsi="Times New Roman" w:eastAsia="Times New Roman" w:cs="Times New Roman"/>
                <w:b/>
                <w:i w:val="0"/>
                <w:strike w:val="0"/>
                <w:color w:val="000000"/>
                <w:sz w:val="20"/>
                <w:u w:val="none"/>
                <w:vertAlign w:val="baseline"/>
              </w:rPr>
              <w:t xml:space="preserve">1564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EFADCB">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IgM к антигенам трихинелл </w:t>
            </w:r>
            <w:r>
              <w:rPr>
                <w:rFonts w:ascii="Times New Roman" w:hAnsi="Times New Roman" w:eastAsia="Times New Roman" w:cs="Times New Roman"/>
                <w:b w:val="0"/>
                <w:i w:val="0"/>
                <w:strike w:val="0"/>
                <w:color w:val="000000"/>
                <w:sz w:val="20"/>
                <w:u w:val="none"/>
                <w:vertAlign w:val="baseline"/>
              </w:rPr>
              <w:t xml:space="preserve">(anti-Trichinella IgМ)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576F2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DC7F76">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454AAF">
            <w:pPr>
              <w:pBdr/>
              <w:spacing/>
              <w:ind/>
              <w:jc w:val="center"/>
              <w:rPr/>
            </w:pPr>
            <w:r>
              <w:rPr>
                <w:rFonts w:ascii="Times New Roman" w:hAnsi="Times New Roman" w:eastAsia="Times New Roman" w:cs="Times New Roman"/>
                <w:b/>
                <w:i w:val="0"/>
                <w:strike w:val="0"/>
                <w:color w:val="000000"/>
                <w:sz w:val="20"/>
                <w:u w:val="none"/>
                <w:vertAlign w:val="baseline"/>
              </w:rPr>
              <w:t xml:space="preserve">1858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40686B">
            <w:pPr>
              <w:pBdr/>
              <w:spacing/>
              <w:ind/>
              <w:jc w:val="left"/>
              <w:rPr/>
            </w:pPr>
            <w:r>
              <w:rPr>
                <w:rFonts w:ascii="Times New Roman" w:hAnsi="Times New Roman" w:eastAsia="Times New Roman" w:cs="Times New Roman"/>
                <w:b/>
                <w:i w:val="0"/>
                <w:strike w:val="0"/>
                <w:color w:val="000000"/>
                <w:sz w:val="20"/>
                <w:u w:val="none"/>
                <w:vertAlign w:val="baseline"/>
              </w:rPr>
              <w:t xml:space="preserve">Anti-Opisthorchis felineus, IgM</w:t>
            </w:r>
            <w:r>
              <w:rPr>
                <w:rFonts w:ascii="Times New Roman" w:hAnsi="Times New Roman" w:eastAsia="Times New Roman" w:cs="Times New Roman"/>
                <w:b w:val="0"/>
                <w:i w:val="0"/>
                <w:strike w:val="0"/>
                <w:color w:val="000000"/>
                <w:sz w:val="20"/>
                <w:u w:val="none"/>
                <w:vertAlign w:val="baseline"/>
              </w:rPr>
              <w:t xml:space="preserve"> (антитела класса IgM к антигенам кошачьей двуустки Opisthorchis felineus) </w:t>
            </w:r>
            <w:r>
              <w:rPr>
                <w:rFonts w:ascii="Times New Roman" w:hAnsi="Times New Roman" w:eastAsia="Times New Roman" w:cs="Times New Roman"/>
                <w:b/>
                <w:i w:val="0"/>
                <w:strike w:val="0"/>
                <w:color w:val="000000"/>
                <w:sz w:val="20"/>
                <w:u w:val="none"/>
                <w:vertAlign w:val="baseline"/>
              </w:rPr>
              <w:t xml:space="preserve">- определение титра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F3AF51">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EA59E0">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31C8F6">
            <w:pPr>
              <w:pBdr/>
              <w:spacing/>
              <w:ind/>
              <w:jc w:val="center"/>
              <w:rPr/>
            </w:pPr>
            <w:r>
              <w:rPr>
                <w:rFonts w:ascii="Times New Roman" w:hAnsi="Times New Roman" w:eastAsia="Times New Roman" w:cs="Times New Roman"/>
                <w:b/>
                <w:i w:val="0"/>
                <w:strike w:val="0"/>
                <w:color w:val="000000"/>
                <w:sz w:val="20"/>
                <w:u w:val="none"/>
                <w:vertAlign w:val="baseline"/>
              </w:rPr>
              <w:t xml:space="preserve">1859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ACBC30">
            <w:pPr>
              <w:pBdr/>
              <w:spacing/>
              <w:ind/>
              <w:jc w:val="left"/>
              <w:rPr/>
            </w:pPr>
            <w:r>
              <w:rPr>
                <w:rFonts w:ascii="Times New Roman" w:hAnsi="Times New Roman" w:eastAsia="Times New Roman" w:cs="Times New Roman"/>
                <w:b/>
                <w:i w:val="0"/>
                <w:strike w:val="0"/>
                <w:color w:val="000000"/>
                <w:sz w:val="20"/>
                <w:u w:val="none"/>
                <w:vertAlign w:val="baseline"/>
              </w:rPr>
              <w:t xml:space="preserve">Anti-Opisthorchis felineus, IgG</w:t>
            </w:r>
            <w:r>
              <w:rPr>
                <w:rFonts w:ascii="Times New Roman" w:hAnsi="Times New Roman" w:eastAsia="Times New Roman" w:cs="Times New Roman"/>
                <w:b w:val="0"/>
                <w:i w:val="0"/>
                <w:strike w:val="0"/>
                <w:color w:val="000000"/>
                <w:sz w:val="20"/>
                <w:u w:val="none"/>
                <w:vertAlign w:val="baseline"/>
              </w:rPr>
              <w:t xml:space="preserve"> (антитела класса IgG к антигенам кошачьей двуустки Opisthorchis felineus) </w:t>
            </w:r>
            <w:r>
              <w:rPr>
                <w:rFonts w:ascii="Times New Roman" w:hAnsi="Times New Roman" w:eastAsia="Times New Roman" w:cs="Times New Roman"/>
                <w:b/>
                <w:i w:val="0"/>
                <w:strike w:val="0"/>
                <w:color w:val="000000"/>
                <w:sz w:val="20"/>
                <w:u w:val="none"/>
                <w:vertAlign w:val="baseline"/>
              </w:rPr>
              <w:t xml:space="preserve"> - определение титра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3D48F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35BDE5">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5D51C8">
            <w:pPr>
              <w:pBdr/>
              <w:spacing/>
              <w:ind/>
              <w:jc w:val="center"/>
              <w:rPr/>
            </w:pPr>
            <w:r>
              <w:rPr>
                <w:rFonts w:ascii="Times New Roman" w:hAnsi="Times New Roman" w:eastAsia="Times New Roman" w:cs="Times New Roman"/>
                <w:b/>
                <w:i w:val="0"/>
                <w:strike w:val="0"/>
                <w:color w:val="000000"/>
                <w:sz w:val="20"/>
                <w:u w:val="none"/>
                <w:vertAlign w:val="baseline"/>
              </w:rPr>
              <w:t xml:space="preserve">1860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28ECD0">
            <w:pPr>
              <w:pBdr/>
              <w:spacing/>
              <w:ind/>
              <w:jc w:val="left"/>
              <w:rPr/>
            </w:pPr>
            <w:r>
              <w:rPr>
                <w:rFonts w:ascii="Times New Roman" w:hAnsi="Times New Roman" w:eastAsia="Times New Roman" w:cs="Times New Roman"/>
                <w:b/>
                <w:i w:val="0"/>
                <w:strike w:val="0"/>
                <w:color w:val="000000"/>
                <w:sz w:val="20"/>
                <w:u w:val="none"/>
                <w:vertAlign w:val="baseline"/>
              </w:rPr>
              <w:t xml:space="preserve">Антитела класса IgG к антигенам токсокар </w:t>
            </w:r>
            <w:r>
              <w:rPr>
                <w:rFonts w:ascii="Times New Roman" w:hAnsi="Times New Roman" w:eastAsia="Times New Roman" w:cs="Times New Roman"/>
                <w:b w:val="0"/>
                <w:i w:val="0"/>
                <w:strike w:val="0"/>
                <w:color w:val="000000"/>
                <w:sz w:val="20"/>
                <w:u w:val="none"/>
                <w:vertAlign w:val="baseline"/>
              </w:rPr>
              <w:t xml:space="preserve">(Anti-Toxocara, IgG)</w:t>
            </w:r>
            <w:r>
              <w:rPr>
                <w:rFonts w:ascii="Times New Roman" w:hAnsi="Times New Roman" w:eastAsia="Times New Roman" w:cs="Times New Roman"/>
                <w:b/>
                <w:i w:val="0"/>
                <w:strike w:val="0"/>
                <w:color w:val="000000"/>
                <w:sz w:val="20"/>
                <w:u w:val="none"/>
                <w:vertAlign w:val="baseline"/>
              </w:rPr>
              <w:t xml:space="preserve"> - определение титра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FC21C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72DC027">
            <w:pPr>
              <w:pBdr/>
              <w:spacing/>
              <w:ind/>
              <w:jc w:val="center"/>
              <w:rPr/>
            </w:pPr>
            <w:r>
              <w:rPr>
                <w:rFonts w:ascii="Times New Roman" w:hAnsi="Times New Roman" w:eastAsia="Times New Roman" w:cs="Times New Roman"/>
                <w:b/>
                <w:i w:val="0"/>
                <w:strike w:val="0"/>
                <w:color w:val="000000"/>
                <w:sz w:val="20"/>
                <w:u w:val="none"/>
                <w:vertAlign w:val="baseline"/>
              </w:rPr>
              <w:t xml:space="preserve">2 395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BDC8593">
            <w:pPr>
              <w:pBdr/>
              <w:spacing/>
              <w:ind/>
              <w:rPr/>
            </w:pPr>
            <w:r>
              <w:rPr>
                <w:rFonts w:ascii="Times New Roman" w:hAnsi="Times New Roman" w:eastAsia="Times New Roman" w:cs="Times New Roman"/>
                <w:b/>
                <w:i w:val="0"/>
                <w:strike w:val="0"/>
                <w:color w:val="000000"/>
                <w:sz w:val="24"/>
                <w:u w:val="none"/>
                <w:vertAlign w:val="baseline"/>
              </w:rPr>
              <w:t xml:space="preserve">ЦИТОЛОГИЧЕСКИЕ ИССЛЕДОВАНИЯ </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3F5DD1">
            <w:pPr>
              <w:pBdr/>
              <w:spacing/>
              <w:ind/>
              <w:jc w:val="center"/>
              <w:rPr/>
            </w:pPr>
            <w:r>
              <w:rPr>
                <w:rFonts w:ascii="Times New Roman" w:hAnsi="Times New Roman" w:eastAsia="Times New Roman" w:cs="Times New Roman"/>
                <w:b/>
                <w:i w:val="0"/>
                <w:strike w:val="0"/>
                <w:color w:val="000000"/>
                <w:sz w:val="20"/>
                <w:u w:val="none"/>
                <w:vertAlign w:val="baseline"/>
              </w:rPr>
              <w:t xml:space="preserve">500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CD47A0">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материала, полученного при хирургических операциях </w:t>
            </w:r>
            <w:r>
              <w:rPr>
                <w:rFonts w:ascii="Times New Roman" w:hAnsi="Times New Roman" w:eastAsia="Times New Roman" w:cs="Times New Roman"/>
                <w:b w:val="0"/>
                <w:i w:val="0"/>
                <w:strike w:val="0"/>
                <w:color w:val="000000"/>
                <w:sz w:val="20"/>
                <w:u w:val="none"/>
                <w:vertAlign w:val="baseline"/>
              </w:rPr>
              <w:t xml:space="preserve">(соскобы, отпечатки, перепечатки, скарификаты, полученные в ходе хирургических операций)</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5D794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0692CB">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2DD1E4">
            <w:pPr>
              <w:pBdr/>
              <w:spacing/>
              <w:ind/>
              <w:jc w:val="center"/>
              <w:rPr/>
            </w:pPr>
            <w:r>
              <w:rPr>
                <w:rFonts w:ascii="Times New Roman" w:hAnsi="Times New Roman" w:eastAsia="Times New Roman" w:cs="Times New Roman"/>
                <w:b/>
                <w:i w:val="0"/>
                <w:strike w:val="0"/>
                <w:color w:val="000000"/>
                <w:sz w:val="20"/>
                <w:u w:val="none"/>
                <w:vertAlign w:val="baseline"/>
              </w:rPr>
              <w:t xml:space="preserve">502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A04493">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соскобов и отпечатков с поверхности кожи </w:t>
            </w:r>
            <w:r>
              <w:rPr>
                <w:rFonts w:ascii="Times New Roman" w:hAnsi="Times New Roman" w:eastAsia="Times New Roman" w:cs="Times New Roman"/>
                <w:b w:val="0"/>
                <w:i w:val="0"/>
                <w:strike w:val="0"/>
                <w:color w:val="000000"/>
                <w:sz w:val="20"/>
                <w:u w:val="none"/>
                <w:vertAlign w:val="baseline"/>
              </w:rPr>
              <w:t xml:space="preserve">(кроме иссл. на грибы)</w:t>
            </w:r>
            <w:r>
              <w:rPr>
                <w:rFonts w:ascii="Times New Roman" w:hAnsi="Times New Roman" w:eastAsia="Times New Roman" w:cs="Times New Roman"/>
                <w:b/>
                <w:i w:val="0"/>
                <w:strike w:val="0"/>
                <w:color w:val="000000"/>
                <w:sz w:val="20"/>
                <w:u w:val="none"/>
                <w:vertAlign w:val="baseline"/>
              </w:rPr>
              <w:t xml:space="preserve"> и слизистых </w:t>
            </w:r>
            <w:r>
              <w:rPr>
                <w:rFonts w:ascii="Times New Roman" w:hAnsi="Times New Roman" w:eastAsia="Times New Roman" w:cs="Times New Roman"/>
                <w:b w:val="0"/>
                <w:i w:val="0"/>
                <w:strike w:val="0"/>
                <w:color w:val="000000"/>
                <w:sz w:val="20"/>
                <w:u w:val="none"/>
                <w:vertAlign w:val="baseline"/>
              </w:rPr>
              <w:t xml:space="preserve">(в том числе соскобы из влагалища)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7D97D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27D915">
            <w:pPr>
              <w:pBdr/>
              <w:spacing/>
              <w:ind/>
              <w:jc w:val="center"/>
              <w:rPr/>
            </w:pPr>
            <w:r>
              <w:rPr>
                <w:rFonts w:ascii="Times New Roman" w:hAnsi="Times New Roman" w:eastAsia="Times New Roman" w:cs="Times New Roman"/>
                <w:b/>
                <w:i w:val="0"/>
                <w:strike w:val="0"/>
                <w:color w:val="000000"/>
                <w:sz w:val="20"/>
                <w:u w:val="none"/>
                <w:vertAlign w:val="baseline"/>
              </w:rPr>
              <w:t xml:space="preserve">330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633EAC">
            <w:pPr>
              <w:pBdr/>
              <w:spacing/>
              <w:ind/>
              <w:jc w:val="center"/>
              <w:rPr/>
            </w:pPr>
            <w:r>
              <w:rPr>
                <w:rFonts w:ascii="Times New Roman" w:hAnsi="Times New Roman" w:eastAsia="Times New Roman" w:cs="Times New Roman"/>
                <w:b/>
                <w:i w:val="0"/>
                <w:strike w:val="0"/>
                <w:color w:val="000000"/>
                <w:sz w:val="20"/>
                <w:u w:val="none"/>
                <w:vertAlign w:val="baseline"/>
              </w:rPr>
              <w:t xml:space="preserve">503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F9D95F">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соскобов и отпечатков опухолей и опухолеподобных образований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F0888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095640">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CF8E5C">
            <w:pPr>
              <w:pBdr/>
              <w:spacing/>
              <w:ind/>
              <w:jc w:val="center"/>
              <w:rPr/>
            </w:pPr>
            <w:r>
              <w:rPr>
                <w:rFonts w:ascii="Times New Roman" w:hAnsi="Times New Roman" w:eastAsia="Times New Roman" w:cs="Times New Roman"/>
                <w:b/>
                <w:i w:val="0"/>
                <w:strike w:val="0"/>
                <w:color w:val="000000"/>
                <w:sz w:val="20"/>
                <w:u w:val="none"/>
                <w:vertAlign w:val="baseline"/>
              </w:rPr>
              <w:t xml:space="preserve">504ЭНД</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EBEF4C">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эндоскопического материала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CB313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F0D53B">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914BC1">
            <w:pPr>
              <w:pBdr/>
              <w:spacing/>
              <w:ind/>
              <w:jc w:val="center"/>
              <w:rPr/>
            </w:pPr>
            <w:r>
              <w:rPr>
                <w:rFonts w:ascii="Times New Roman" w:hAnsi="Times New Roman" w:eastAsia="Times New Roman" w:cs="Times New Roman"/>
                <w:b/>
                <w:i w:val="0"/>
                <w:strike w:val="0"/>
                <w:color w:val="000000"/>
                <w:sz w:val="20"/>
                <w:u w:val="none"/>
                <w:vertAlign w:val="baseline"/>
              </w:rPr>
              <w:t xml:space="preserve">504СБР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E8567D">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смывов с бронхов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EB9CD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70BCFE">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323B89">
            <w:pPr>
              <w:pBdr/>
              <w:spacing/>
              <w:ind/>
              <w:jc w:val="center"/>
              <w:rPr/>
            </w:pPr>
            <w:r>
              <w:rPr>
                <w:rFonts w:ascii="Times New Roman" w:hAnsi="Times New Roman" w:eastAsia="Times New Roman" w:cs="Times New Roman"/>
                <w:b/>
                <w:i w:val="0"/>
                <w:strike w:val="0"/>
                <w:color w:val="000000"/>
                <w:sz w:val="20"/>
                <w:u w:val="none"/>
                <w:vertAlign w:val="baseline"/>
              </w:rPr>
              <w:t xml:space="preserve">505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5EEDE0">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соскобов шейки экто- и эндоцервикса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70984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8B42DD">
            <w:pPr>
              <w:pBdr/>
              <w:spacing/>
              <w:ind/>
              <w:jc w:val="center"/>
              <w:rPr/>
            </w:pPr>
            <w:r>
              <w:rPr>
                <w:rFonts w:ascii="Times New Roman" w:hAnsi="Times New Roman" w:eastAsia="Times New Roman" w:cs="Times New Roman"/>
                <w:b/>
                <w:i w:val="0"/>
                <w:strike w:val="0"/>
                <w:color w:val="000000"/>
                <w:sz w:val="20"/>
                <w:u w:val="none"/>
                <w:vertAlign w:val="baseline"/>
              </w:rPr>
              <w:t xml:space="preserve">325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5AD81D">
            <w:pPr>
              <w:pBdr/>
              <w:spacing/>
              <w:ind/>
              <w:jc w:val="center"/>
              <w:rPr/>
            </w:pPr>
            <w:r>
              <w:rPr>
                <w:rFonts w:ascii="Times New Roman" w:hAnsi="Times New Roman" w:eastAsia="Times New Roman" w:cs="Times New Roman"/>
                <w:b/>
                <w:i w:val="0"/>
                <w:strike w:val="0"/>
                <w:color w:val="000000"/>
                <w:sz w:val="20"/>
                <w:u w:val="none"/>
                <w:vertAlign w:val="baseline"/>
              </w:rPr>
              <w:t xml:space="preserve">505Б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ED670E">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биологического материала эпителия шейки матки с описанием по терминологической системе Бетесда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D757F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60E33E">
            <w:pPr>
              <w:pBdr/>
              <w:spacing/>
              <w:ind/>
              <w:jc w:val="center"/>
              <w:rPr/>
            </w:pPr>
            <w:r>
              <w:rPr>
                <w:rFonts w:ascii="Times New Roman" w:hAnsi="Times New Roman" w:eastAsia="Times New Roman" w:cs="Times New Roman"/>
                <w:b/>
                <w:i w:val="0"/>
                <w:strike w:val="0"/>
                <w:color w:val="000000"/>
                <w:sz w:val="20"/>
                <w:u w:val="none"/>
                <w:vertAlign w:val="baseline"/>
              </w:rPr>
              <w:t xml:space="preserve">325</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038A57">
            <w:pPr>
              <w:pBdr/>
              <w:spacing/>
              <w:ind/>
              <w:jc w:val="center"/>
              <w:rPr/>
            </w:pPr>
            <w:r>
              <w:rPr>
                <w:rFonts w:ascii="Times New Roman" w:hAnsi="Times New Roman" w:eastAsia="Times New Roman" w:cs="Times New Roman"/>
                <w:b/>
                <w:i w:val="0"/>
                <w:strike w:val="0"/>
                <w:color w:val="000000"/>
                <w:sz w:val="20"/>
                <w:u w:val="none"/>
                <w:vertAlign w:val="baseline"/>
              </w:rPr>
              <w:t xml:space="preserve">506АСП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76DFC4">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аспиратов из полости матки</w:t>
            </w:r>
            <w:r>
              <w:rPr>
                <w:rFonts w:ascii="Times New Roman" w:hAnsi="Times New Roman" w:eastAsia="Times New Roman" w:cs="Times New Roman"/>
                <w:b w:val="0"/>
                <w:i w:val="0"/>
                <w:strike w:val="0"/>
                <w:color w:val="000000"/>
                <w:sz w:val="20"/>
                <w:u w:val="none"/>
                <w:vertAlign w:val="baseline"/>
              </w:rPr>
              <w:t xml:space="preserve"> (мазки)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DE4F35">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BB08AA">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8F22E3">
            <w:pPr>
              <w:pBdr/>
              <w:spacing/>
              <w:ind/>
              <w:jc w:val="center"/>
              <w:rPr/>
            </w:pPr>
            <w:r>
              <w:rPr>
                <w:rFonts w:ascii="Times New Roman" w:hAnsi="Times New Roman" w:eastAsia="Times New Roman" w:cs="Times New Roman"/>
                <w:b/>
                <w:i w:val="0"/>
                <w:strike w:val="0"/>
                <w:color w:val="000000"/>
                <w:sz w:val="20"/>
                <w:u w:val="none"/>
                <w:vertAlign w:val="baseline"/>
              </w:rPr>
              <w:t xml:space="preserve">506ВМС</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38101C">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отпечатка с внутриматочной спирали </w:t>
            </w:r>
            <w:r>
              <w:rPr>
                <w:rFonts w:ascii="Times New Roman" w:hAnsi="Times New Roman" w:eastAsia="Times New Roman" w:cs="Times New Roman"/>
                <w:b w:val="0"/>
                <w:i w:val="0"/>
                <w:strike w:val="0"/>
                <w:color w:val="000000"/>
                <w:sz w:val="20"/>
                <w:u w:val="none"/>
                <w:vertAlign w:val="baseline"/>
              </w:rPr>
              <w:t xml:space="preserve">(ВМС)</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6AB64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8AACA3">
            <w:pPr>
              <w:pBdr/>
              <w:spacing/>
              <w:ind/>
              <w:jc w:val="center"/>
              <w:rPr/>
            </w:pPr>
            <w:r>
              <w:rPr>
                <w:rFonts w:ascii="Times New Roman" w:hAnsi="Times New Roman" w:eastAsia="Times New Roman" w:cs="Times New Roman"/>
                <w:b/>
                <w:i w:val="0"/>
                <w:strike w:val="0"/>
                <w:color w:val="000000"/>
                <w:sz w:val="20"/>
                <w:u w:val="none"/>
                <w:vertAlign w:val="baseline"/>
              </w:rPr>
              <w:t xml:space="preserve">455</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0F5FCB">
            <w:pPr>
              <w:pBdr/>
              <w:spacing/>
              <w:ind/>
              <w:jc w:val="center"/>
              <w:rPr/>
            </w:pPr>
            <w:r>
              <w:rPr>
                <w:rFonts w:ascii="Times New Roman" w:hAnsi="Times New Roman" w:eastAsia="Times New Roman" w:cs="Times New Roman"/>
                <w:b/>
                <w:i w:val="0"/>
                <w:strike w:val="0"/>
                <w:color w:val="000000"/>
                <w:sz w:val="20"/>
                <w:u w:val="none"/>
                <w:vertAlign w:val="baseline"/>
              </w:rPr>
              <w:t xml:space="preserve">507МОЧ</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7D63F7">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мочи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DB22E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EF75F2">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0F39F6">
            <w:pPr>
              <w:pBdr/>
              <w:spacing/>
              <w:ind/>
              <w:jc w:val="center"/>
              <w:rPr/>
            </w:pPr>
            <w:r>
              <w:rPr>
                <w:rFonts w:ascii="Times New Roman" w:hAnsi="Times New Roman" w:eastAsia="Times New Roman" w:cs="Times New Roman"/>
                <w:b/>
                <w:i w:val="0"/>
                <w:strike w:val="0"/>
                <w:color w:val="000000"/>
                <w:sz w:val="20"/>
                <w:u w:val="none"/>
                <w:vertAlign w:val="baseline"/>
              </w:rPr>
              <w:t xml:space="preserve">507МЖЕ</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2E0449">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выделений из молочной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4D786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71FF5A">
            <w:pPr>
              <w:pBdr/>
              <w:spacing/>
              <w:ind/>
              <w:jc w:val="center"/>
              <w:rPr/>
            </w:pPr>
            <w:r>
              <w:rPr>
                <w:rFonts w:ascii="Times New Roman" w:hAnsi="Times New Roman" w:eastAsia="Times New Roman" w:cs="Times New Roman"/>
                <w:b/>
                <w:i w:val="0"/>
                <w:strike w:val="0"/>
                <w:color w:val="000000"/>
                <w:sz w:val="20"/>
                <w:u w:val="none"/>
                <w:vertAlign w:val="baseline"/>
              </w:rPr>
              <w:t xml:space="preserve">500</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0C394E">
            <w:pPr>
              <w:pBdr/>
              <w:spacing/>
              <w:ind/>
              <w:jc w:val="center"/>
              <w:rPr/>
            </w:pPr>
            <w:r>
              <w:rPr>
                <w:rFonts w:ascii="Times New Roman" w:hAnsi="Times New Roman" w:eastAsia="Times New Roman" w:cs="Times New Roman"/>
                <w:b/>
                <w:i w:val="0"/>
                <w:strike w:val="0"/>
                <w:color w:val="000000"/>
                <w:sz w:val="20"/>
                <w:u w:val="none"/>
                <w:vertAlign w:val="baseline"/>
              </w:rPr>
              <w:t xml:space="preserve">507ТЭС</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5414DC">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транссудатов, экссудатов, секретов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4309BA">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A543DB">
            <w:pPr>
              <w:pBdr/>
              <w:spacing/>
              <w:ind/>
              <w:jc w:val="center"/>
              <w:rPr/>
            </w:pPr>
            <w:r>
              <w:rPr>
                <w:rFonts w:ascii="Times New Roman" w:hAnsi="Times New Roman" w:eastAsia="Times New Roman" w:cs="Times New Roman"/>
                <w:b/>
                <w:i w:val="0"/>
                <w:strike w:val="0"/>
                <w:color w:val="000000"/>
                <w:sz w:val="20"/>
                <w:u w:val="none"/>
                <w:vertAlign w:val="baseline"/>
              </w:rPr>
              <w:t xml:space="preserve">586</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B84008">
            <w:pPr>
              <w:pBdr/>
              <w:spacing/>
              <w:ind/>
              <w:jc w:val="center"/>
              <w:rPr/>
            </w:pPr>
            <w:r>
              <w:rPr>
                <w:rFonts w:ascii="Times New Roman" w:hAnsi="Times New Roman" w:eastAsia="Times New Roman" w:cs="Times New Roman"/>
                <w:b/>
                <w:i w:val="0"/>
                <w:strike w:val="0"/>
                <w:color w:val="000000"/>
                <w:sz w:val="20"/>
                <w:u w:val="none"/>
                <w:vertAlign w:val="baseline"/>
              </w:rPr>
              <w:t xml:space="preserve">508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957327">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мокроты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4A209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1DE6D9">
            <w:pPr>
              <w:pBdr/>
              <w:spacing/>
              <w:ind/>
              <w:jc w:val="center"/>
              <w:rPr/>
            </w:pPr>
            <w:r>
              <w:rPr>
                <w:rFonts w:ascii="Times New Roman" w:hAnsi="Times New Roman" w:eastAsia="Times New Roman" w:cs="Times New Roman"/>
                <w:b/>
                <w:i w:val="0"/>
                <w:strike w:val="0"/>
                <w:color w:val="000000"/>
                <w:sz w:val="20"/>
                <w:u w:val="none"/>
                <w:vertAlign w:val="baseline"/>
              </w:rPr>
              <w:t xml:space="preserve">665</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EC9B65">
            <w:pPr>
              <w:pBdr/>
              <w:spacing/>
              <w:ind/>
              <w:jc w:val="center"/>
              <w:rPr/>
            </w:pPr>
            <w:r>
              <w:rPr>
                <w:rFonts w:ascii="Times New Roman" w:hAnsi="Times New Roman" w:eastAsia="Times New Roman" w:cs="Times New Roman"/>
                <w:b/>
                <w:i w:val="0"/>
                <w:strike w:val="0"/>
                <w:color w:val="000000"/>
                <w:sz w:val="20"/>
                <w:u w:val="none"/>
                <w:vertAlign w:val="baseline"/>
              </w:rPr>
              <w:t xml:space="preserve">509МЖЕ</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7517BD">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пунктатов молочной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37C503">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07E98A">
            <w:pPr>
              <w:pBdr/>
              <w:spacing/>
              <w:ind/>
              <w:jc w:val="center"/>
              <w:rPr/>
            </w:pPr>
            <w:r>
              <w:rPr>
                <w:rFonts w:ascii="Times New Roman" w:hAnsi="Times New Roman" w:eastAsia="Times New Roman" w:cs="Times New Roman"/>
                <w:b/>
                <w:i w:val="0"/>
                <w:strike w:val="0"/>
                <w:color w:val="000000"/>
                <w:sz w:val="20"/>
                <w:u w:val="none"/>
                <w:vertAlign w:val="baseline"/>
              </w:rPr>
              <w:t xml:space="preserve">500</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7F0E00">
            <w:pPr>
              <w:pBdr/>
              <w:spacing/>
              <w:ind/>
              <w:jc w:val="center"/>
              <w:rPr/>
            </w:pPr>
            <w:r>
              <w:rPr>
                <w:rFonts w:ascii="Times New Roman" w:hAnsi="Times New Roman" w:eastAsia="Times New Roman" w:cs="Times New Roman"/>
                <w:b/>
                <w:i w:val="0"/>
                <w:strike w:val="0"/>
                <w:color w:val="000000"/>
                <w:sz w:val="20"/>
                <w:u w:val="none"/>
                <w:vertAlign w:val="baseline"/>
              </w:rPr>
              <w:t xml:space="preserve">509КОЖ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3273B4">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пунктатов кожи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8A4979">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16A939">
            <w:pPr>
              <w:pBdr/>
              <w:spacing/>
              <w:ind/>
              <w:jc w:val="center"/>
              <w:rPr/>
            </w:pPr>
            <w:r>
              <w:rPr>
                <w:rFonts w:ascii="Times New Roman" w:hAnsi="Times New Roman" w:eastAsia="Times New Roman" w:cs="Times New Roman"/>
                <w:b/>
                <w:i w:val="0"/>
                <w:strike w:val="0"/>
                <w:color w:val="000000"/>
                <w:sz w:val="20"/>
                <w:u w:val="none"/>
                <w:vertAlign w:val="baseline"/>
              </w:rPr>
              <w:t xml:space="preserve">450</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91E0B8">
            <w:pPr>
              <w:pBdr/>
              <w:spacing/>
              <w:ind/>
              <w:jc w:val="center"/>
              <w:rPr/>
            </w:pPr>
            <w:r>
              <w:rPr>
                <w:rFonts w:ascii="Times New Roman" w:hAnsi="Times New Roman" w:eastAsia="Times New Roman" w:cs="Times New Roman"/>
                <w:b/>
                <w:i w:val="0"/>
                <w:strike w:val="0"/>
                <w:color w:val="000000"/>
                <w:sz w:val="20"/>
                <w:u w:val="none"/>
                <w:vertAlign w:val="baseline"/>
              </w:rPr>
              <w:t xml:space="preserve">510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03FFF5">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пунктатов других органов и тканей</w:t>
            </w:r>
            <w:r>
              <w:rPr>
                <w:rFonts w:ascii="Times New Roman" w:hAnsi="Times New Roman" w:eastAsia="Times New Roman" w:cs="Times New Roman"/>
                <w:b w:val="0"/>
                <w:i w:val="0"/>
                <w:strike w:val="0"/>
                <w:color w:val="000000"/>
                <w:sz w:val="20"/>
                <w:u w:val="none"/>
                <w:vertAlign w:val="baseline"/>
              </w:rPr>
              <w:t xml:space="preserve"> (печень, почки, лёгкие, забрюшинные опухоли, опухоли средостения, щитовидная железа, предстательная железа, яичко, яичники, лимфатические узлы, миндалины, мягкие ткани, кости, кроме костного мозга)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D3A32C">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7B9053">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3CE8DE">
            <w:pPr>
              <w:pBdr/>
              <w:spacing/>
              <w:ind/>
              <w:jc w:val="center"/>
              <w:rPr/>
            </w:pPr>
            <w:r>
              <w:rPr>
                <w:rFonts w:ascii="Times New Roman" w:hAnsi="Times New Roman" w:eastAsia="Times New Roman" w:cs="Times New Roman"/>
                <w:b/>
                <w:i w:val="0"/>
                <w:strike w:val="0"/>
                <w:color w:val="000000"/>
                <w:sz w:val="20"/>
                <w:u w:val="none"/>
                <w:vertAlign w:val="baseline"/>
              </w:rPr>
              <w:t xml:space="preserve">510Б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12557E">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пунктата щитовидной железы с описанием по терминологической классификации Бетесда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189754">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83F9E5">
            <w:pPr>
              <w:pBdr/>
              <w:spacing/>
              <w:ind/>
              <w:jc w:val="center"/>
              <w:rPr/>
            </w:pPr>
            <w:r>
              <w:rPr>
                <w:rFonts w:ascii="Times New Roman" w:hAnsi="Times New Roman" w:eastAsia="Times New Roman" w:cs="Times New Roman"/>
                <w:b/>
                <w:i w:val="0"/>
                <w:strike w:val="0"/>
                <w:color w:val="000000"/>
                <w:sz w:val="20"/>
                <w:u w:val="none"/>
                <w:vertAlign w:val="baseline"/>
              </w:rPr>
              <w:t xml:space="preserve">590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D99D9E">
            <w:pPr>
              <w:pBdr/>
              <w:spacing/>
              <w:ind/>
              <w:jc w:val="center"/>
              <w:rPr/>
            </w:pPr>
            <w:r>
              <w:rPr>
                <w:rFonts w:ascii="Times New Roman" w:hAnsi="Times New Roman" w:eastAsia="Times New Roman" w:cs="Times New Roman"/>
                <w:b/>
                <w:i w:val="0"/>
                <w:strike w:val="0"/>
                <w:color w:val="000000"/>
                <w:sz w:val="20"/>
                <w:u w:val="none"/>
                <w:vertAlign w:val="baseline"/>
              </w:rPr>
              <w:t xml:space="preserve">512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DBD989">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соскобов (мазков) со слизистой оболочки полости носа, в том числе на наличие эозинофилов </w:t>
            </w:r>
            <w:r>
              <w:rPr>
                <w:rFonts w:ascii="Times New Roman" w:hAnsi="Times New Roman" w:eastAsia="Times New Roman" w:cs="Times New Roman"/>
                <w:b w:val="0"/>
                <w:i w:val="0"/>
                <w:strike w:val="0"/>
                <w:color w:val="000000"/>
                <w:sz w:val="20"/>
                <w:u w:val="none"/>
                <w:vertAlign w:val="baseline"/>
              </w:rPr>
              <w:t xml:space="preserve">(Риноцитограмма, назальный секрет)(1 локализация)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F69E6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AB5755">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8BA695">
            <w:pPr>
              <w:pBdr/>
              <w:spacing/>
              <w:ind/>
              <w:jc w:val="center"/>
              <w:rPr/>
            </w:pPr>
            <w:r>
              <w:rPr>
                <w:rFonts w:ascii="Times New Roman" w:hAnsi="Times New Roman" w:eastAsia="Times New Roman" w:cs="Times New Roman"/>
                <w:b/>
                <w:i w:val="0"/>
                <w:strike w:val="0"/>
                <w:color w:val="000000"/>
                <w:sz w:val="20"/>
                <w:u w:val="none"/>
                <w:vertAlign w:val="baseline"/>
              </w:rPr>
              <w:t xml:space="preserve">514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949FEF">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эндоскопического материала на наличие Helicobacter pylori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AA225D">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0302A4">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167783">
            <w:pPr>
              <w:pBdr/>
              <w:spacing/>
              <w:ind/>
              <w:jc w:val="center"/>
              <w:rPr/>
            </w:pPr>
            <w:r>
              <w:rPr>
                <w:rFonts w:ascii="Times New Roman" w:hAnsi="Times New Roman" w:eastAsia="Times New Roman" w:cs="Times New Roman"/>
                <w:b/>
                <w:i w:val="0"/>
                <w:strike w:val="0"/>
                <w:color w:val="000000"/>
                <w:sz w:val="20"/>
                <w:u w:val="none"/>
                <w:vertAlign w:val="baseline"/>
              </w:rPr>
              <w:t xml:space="preserve">517СПБ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BE3291">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биоматериала шейки матки</w:t>
            </w:r>
            <w:r>
              <w:rPr>
                <w:rFonts w:ascii="Times New Roman" w:hAnsi="Times New Roman" w:eastAsia="Times New Roman" w:cs="Times New Roman"/>
                <w:b w:val="0"/>
                <w:i w:val="0"/>
                <w:strike w:val="0"/>
                <w:color w:val="000000"/>
                <w:sz w:val="20"/>
                <w:u w:val="none"/>
                <w:vertAlign w:val="baseline"/>
              </w:rPr>
              <w:t xml:space="preserve"> (окраска по Папаниколау, Рар-тест)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52C78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46FBB1">
            <w:pPr>
              <w:pBdr/>
              <w:spacing/>
              <w:ind/>
              <w:jc w:val="center"/>
              <w:rPr/>
            </w:pPr>
            <w:r>
              <w:rPr>
                <w:rFonts w:ascii="Times New Roman" w:hAnsi="Times New Roman" w:eastAsia="Times New Roman" w:cs="Times New Roman"/>
                <w:b/>
                <w:i w:val="0"/>
                <w:strike w:val="0"/>
                <w:color w:val="000000"/>
                <w:sz w:val="20"/>
                <w:u w:val="none"/>
                <w:vertAlign w:val="baseline"/>
              </w:rPr>
              <w:t xml:space="preserve">875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F4CF83">
            <w:pPr>
              <w:pBdr/>
              <w:spacing/>
              <w:ind/>
              <w:jc w:val="center"/>
              <w:rPr/>
            </w:pPr>
            <w:r>
              <w:rPr>
                <w:rFonts w:ascii="Times New Roman" w:hAnsi="Times New Roman" w:eastAsia="Times New Roman" w:cs="Times New Roman"/>
                <w:b/>
                <w:i w:val="0"/>
                <w:strike w:val="0"/>
                <w:color w:val="000000"/>
                <w:sz w:val="20"/>
                <w:u w:val="none"/>
                <w:vertAlign w:val="baseline"/>
              </w:rPr>
              <w:t xml:space="preserve">519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36462B">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исследование биоматериала различных локализаций, кроме шейки матки </w:t>
            </w:r>
            <w:r>
              <w:rPr>
                <w:rFonts w:ascii="Times New Roman" w:hAnsi="Times New Roman" w:eastAsia="Times New Roman" w:cs="Times New Roman"/>
                <w:b w:val="0"/>
                <w:i w:val="0"/>
                <w:strike w:val="0"/>
                <w:color w:val="000000"/>
                <w:sz w:val="20"/>
                <w:u w:val="none"/>
                <w:vertAlign w:val="baseline"/>
              </w:rPr>
              <w:t xml:space="preserve">(окраска по Папаниколау, Рар-тест)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78FB0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142072">
            <w:pPr>
              <w:pBdr/>
              <w:spacing/>
              <w:ind/>
              <w:jc w:val="center"/>
              <w:rPr/>
            </w:pPr>
            <w:r>
              <w:rPr>
                <w:rFonts w:ascii="Times New Roman" w:hAnsi="Times New Roman" w:eastAsia="Times New Roman" w:cs="Times New Roman"/>
                <w:b/>
                <w:i w:val="0"/>
                <w:strike w:val="0"/>
                <w:color w:val="000000"/>
                <w:sz w:val="20"/>
                <w:u w:val="none"/>
                <w:vertAlign w:val="baseline"/>
              </w:rPr>
              <w:t xml:space="preserve">950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217664">
            <w:pPr>
              <w:pBdr/>
              <w:spacing/>
              <w:ind/>
              <w:jc w:val="center"/>
              <w:rPr/>
            </w:pPr>
            <w:r>
              <w:rPr>
                <w:rFonts w:ascii="Times New Roman" w:hAnsi="Times New Roman" w:eastAsia="Times New Roman" w:cs="Times New Roman"/>
                <w:b/>
                <w:i w:val="0"/>
                <w:strike w:val="0"/>
                <w:color w:val="000000"/>
                <w:sz w:val="20"/>
                <w:u w:val="none"/>
                <w:vertAlign w:val="baseline"/>
              </w:rPr>
              <w:t xml:space="preserve">518СПБ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B8AD19">
            <w:pPr>
              <w:pBdr/>
              <w:spacing/>
              <w:ind/>
              <w:jc w:val="left"/>
              <w:rPr/>
            </w:pPr>
            <w:r>
              <w:rPr>
                <w:rFonts w:ascii="Times New Roman" w:hAnsi="Times New Roman" w:eastAsia="Times New Roman" w:cs="Times New Roman"/>
                <w:b/>
                <w:i w:val="0"/>
                <w:strike w:val="0"/>
                <w:color w:val="000000"/>
                <w:sz w:val="20"/>
                <w:u w:val="none"/>
                <w:vertAlign w:val="baseline"/>
              </w:rPr>
              <w:t xml:space="preserve">Жидкостная цитология. Цитологическое исследование биоматериала шейки матки</w:t>
            </w:r>
            <w:r>
              <w:rPr>
                <w:rFonts w:ascii="Times New Roman" w:hAnsi="Times New Roman" w:eastAsia="Times New Roman" w:cs="Times New Roman"/>
                <w:b w:val="0"/>
                <w:i w:val="0"/>
                <w:strike w:val="0"/>
                <w:color w:val="000000"/>
                <w:sz w:val="20"/>
                <w:u w:val="none"/>
                <w:vertAlign w:val="baseline"/>
              </w:rPr>
              <w:t xml:space="preserve"> (окрашивание по Папаниколау, технология ThinPrep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C72B4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5F8E3E">
            <w:pPr>
              <w:pBdr/>
              <w:spacing/>
              <w:ind/>
              <w:jc w:val="center"/>
              <w:rPr/>
            </w:pPr>
            <w:r>
              <w:rPr>
                <w:rFonts w:ascii="Times New Roman" w:hAnsi="Times New Roman" w:eastAsia="Times New Roman" w:cs="Times New Roman"/>
                <w:b/>
                <w:i w:val="0"/>
                <w:strike w:val="0"/>
                <w:color w:val="000000"/>
                <w:sz w:val="20"/>
                <w:u w:val="none"/>
                <w:vertAlign w:val="baseline"/>
              </w:rPr>
              <w:t xml:space="preserve">1 020</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94F77E">
            <w:pPr>
              <w:pBdr/>
              <w:spacing/>
              <w:ind/>
              <w:jc w:val="center"/>
              <w:rPr/>
            </w:pPr>
            <w:r>
              <w:rPr>
                <w:rFonts w:ascii="Times New Roman" w:hAnsi="Times New Roman" w:eastAsia="Times New Roman" w:cs="Times New Roman"/>
                <w:b/>
                <w:i w:val="0"/>
                <w:strike w:val="0"/>
                <w:color w:val="000000"/>
                <w:sz w:val="20"/>
                <w:u w:val="none"/>
                <w:vertAlign w:val="baseline"/>
              </w:rPr>
              <w:t xml:space="preserve">2019СПБ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5DCE13">
            <w:pPr>
              <w:pBdr/>
              <w:spacing/>
              <w:ind/>
              <w:jc w:val="left"/>
              <w:rPr/>
            </w:pPr>
            <w:r>
              <w:rPr>
                <w:rFonts w:ascii="Times New Roman" w:hAnsi="Times New Roman" w:eastAsia="Times New Roman" w:cs="Times New Roman"/>
                <w:b/>
                <w:i w:val="0"/>
                <w:strike w:val="0"/>
                <w:color w:val="000000"/>
                <w:sz w:val="20"/>
                <w:u w:val="none"/>
                <w:vertAlign w:val="baseline"/>
              </w:rPr>
              <w:t xml:space="preserve">Программа скрининга рака шейки матки – определение ДНК ВПЧ и цитологическое исследование соскоба шейки матки и цервикального канала методом жидкостной цитологии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FD9E5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D9AD00">
            <w:pPr>
              <w:pBdr/>
              <w:spacing/>
              <w:ind/>
              <w:jc w:val="center"/>
              <w:rPr/>
            </w:pPr>
            <w:r>
              <w:rPr>
                <w:rFonts w:ascii="Times New Roman" w:hAnsi="Times New Roman" w:eastAsia="Times New Roman" w:cs="Times New Roman"/>
                <w:b/>
                <w:i w:val="0"/>
                <w:strike w:val="0"/>
                <w:color w:val="000000"/>
                <w:sz w:val="20"/>
                <w:u w:val="none"/>
                <w:vertAlign w:val="baseline"/>
              </w:rPr>
              <w:t xml:space="preserve">1 534</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B05841">
            <w:pPr>
              <w:pBdr/>
              <w:spacing/>
              <w:ind/>
              <w:jc w:val="center"/>
              <w:rPr/>
            </w:pPr>
            <w:r>
              <w:rPr>
                <w:rFonts w:ascii="Times New Roman" w:hAnsi="Times New Roman" w:eastAsia="Times New Roman" w:cs="Times New Roman"/>
                <w:b/>
                <w:i w:val="0"/>
                <w:strike w:val="0"/>
                <w:color w:val="000000"/>
                <w:sz w:val="20"/>
                <w:u w:val="none"/>
                <w:vertAlign w:val="baseline"/>
              </w:rPr>
              <w:t xml:space="preserve">547СПБ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30EDAE">
            <w:pPr>
              <w:pBdr/>
              <w:spacing/>
              <w:ind/>
              <w:jc w:val="left"/>
              <w:rPr/>
            </w:pPr>
            <w:r>
              <w:rPr>
                <w:rFonts w:ascii="Times New Roman" w:hAnsi="Times New Roman" w:eastAsia="Times New Roman" w:cs="Times New Roman"/>
                <w:b/>
                <w:i w:val="0"/>
                <w:strike w:val="0"/>
                <w:color w:val="000000"/>
                <w:sz w:val="20"/>
                <w:u w:val="none"/>
                <w:vertAlign w:val="baseline"/>
              </w:rPr>
              <w:t xml:space="preserve">Цитологическое и иммуноцитохимическое исследование экспрессии белков p16INK4a и Ki-67 в мазках слизистой шейки матки </w:t>
            </w:r>
            <w:r>
              <w:rPr>
                <w:rFonts w:ascii="Times New Roman" w:hAnsi="Times New Roman" w:eastAsia="Times New Roman" w:cs="Times New Roman"/>
                <w:b w:val="0"/>
                <w:i w:val="0"/>
                <w:strike w:val="0"/>
                <w:color w:val="000000"/>
                <w:sz w:val="20"/>
                <w:u w:val="none"/>
                <w:vertAlign w:val="baseline"/>
              </w:rPr>
              <w:t xml:space="preserve">(Cytology and p16 and Ki-67 immunocytochemistry test in cervical mucosa smears)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6EEE17">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3BBB00">
            <w:pPr>
              <w:pBdr/>
              <w:spacing/>
              <w:ind/>
              <w:jc w:val="center"/>
              <w:rPr/>
            </w:pPr>
            <w:r>
              <w:rPr>
                <w:rFonts w:ascii="Times New Roman" w:hAnsi="Times New Roman" w:eastAsia="Times New Roman" w:cs="Times New Roman"/>
                <w:b/>
                <w:i w:val="0"/>
                <w:strike w:val="0"/>
                <w:color w:val="000000"/>
                <w:sz w:val="20"/>
                <w:u w:val="none"/>
                <w:vertAlign w:val="baseline"/>
              </w:rPr>
              <w:t xml:space="preserve">4 392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722B82">
            <w:pPr>
              <w:pBdr/>
              <w:spacing/>
              <w:ind/>
              <w:jc w:val="center"/>
              <w:rPr/>
            </w:pPr>
            <w:r>
              <w:rPr>
                <w:rFonts w:ascii="Times New Roman" w:hAnsi="Times New Roman" w:eastAsia="Times New Roman" w:cs="Times New Roman"/>
                <w:b/>
                <w:i w:val="0"/>
                <w:strike w:val="0"/>
                <w:color w:val="000000"/>
                <w:sz w:val="20"/>
                <w:u w:val="none"/>
                <w:vertAlign w:val="baseline"/>
              </w:rPr>
              <w:t xml:space="preserve">5000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353B5A">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цитологических препаратов </w:t>
            </w:r>
            <w:r>
              <w:rPr>
                <w:rFonts w:ascii="Times New Roman" w:hAnsi="Times New Roman" w:eastAsia="Times New Roman" w:cs="Times New Roman"/>
                <w:b w:val="0"/>
                <w:i w:val="0"/>
                <w:strike w:val="0"/>
                <w:color w:val="000000"/>
                <w:sz w:val="20"/>
                <w:u w:val="none"/>
                <w:vertAlign w:val="baseline"/>
              </w:rPr>
              <w:t xml:space="preserve">(максимум 3 стекла)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4F215E">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174B06">
            <w:pPr>
              <w:pBdr/>
              <w:spacing/>
              <w:ind/>
              <w:jc w:val="center"/>
              <w:rPr/>
            </w:pPr>
            <w:r>
              <w:rPr>
                <w:rFonts w:ascii="Times New Roman" w:hAnsi="Times New Roman" w:eastAsia="Times New Roman" w:cs="Times New Roman"/>
                <w:b/>
                <w:i w:val="0"/>
                <w:strike w:val="0"/>
                <w:color w:val="000000"/>
                <w:sz w:val="20"/>
                <w:u w:val="none"/>
                <w:vertAlign w:val="baseline"/>
              </w:rPr>
              <w:t xml:space="preserve">265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CC44BD3">
            <w:pPr>
              <w:pBdr/>
              <w:spacing/>
              <w:ind/>
              <w:jc w:val="center"/>
              <w:rPr/>
            </w:pPr>
            <w:r>
              <w:rPr>
                <w:rFonts w:ascii="Times New Roman" w:hAnsi="Times New Roman" w:eastAsia="Times New Roman" w:cs="Times New Roman"/>
                <w:b/>
                <w:i w:val="0"/>
                <w:strike w:val="0"/>
                <w:color w:val="000000"/>
                <w:sz w:val="20"/>
                <w:u w:val="none"/>
                <w:vertAlign w:val="baseline"/>
              </w:rPr>
              <w:t xml:space="preserve">ИЦХСПБ</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7B52EBE">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Иммуноцитохимическое исследование экспрессии белков p16INK4a и Ki-67 в мазках слизистой шейки матки</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54EAA1C">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A43E9D1">
            <w:pPr>
              <w:pBdr/>
              <w:spacing/>
              <w:ind/>
              <w:jc w:val="center"/>
              <w:rPr/>
            </w:pPr>
            <w:r>
              <w:rPr>
                <w:rFonts w:ascii="Times New Roman" w:hAnsi="Times New Roman" w:eastAsia="Times New Roman" w:cs="Times New Roman"/>
                <w:b/>
                <w:i w:val="0"/>
                <w:strike w:val="0"/>
                <w:color w:val="000000"/>
                <w:sz w:val="20"/>
                <w:u w:val="none"/>
                <w:vertAlign w:val="baseline"/>
              </w:rPr>
              <w:t xml:space="preserve">5 068</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C7E7EC6">
            <w:pPr>
              <w:pBdr/>
              <w:spacing/>
              <w:ind/>
              <w:rPr/>
            </w:pPr>
            <w:r>
              <w:rPr>
                <w:rFonts w:ascii="Times New Roman" w:hAnsi="Times New Roman" w:eastAsia="Times New Roman" w:cs="Times New Roman"/>
                <w:b/>
                <w:i w:val="0"/>
                <w:strike w:val="0"/>
                <w:color w:val="000000"/>
                <w:sz w:val="24"/>
                <w:u w:val="none"/>
                <w:vertAlign w:val="baseline"/>
              </w:rPr>
              <w:t xml:space="preserve">ГИСТОЛОГИЧЕСКИЕ ИССЛЕДОВАНИЯ</w:t>
            </w:r>
            <w:r/>
          </w:p>
        </w:tc>
      </w:tr>
      <w:tr>
        <w:trPr>
          <w:trHeight w:val="612"/>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508CDA">
            <w:pPr>
              <w:pBdr/>
              <w:spacing/>
              <w:ind/>
              <w:jc w:val="center"/>
              <w:rPr/>
            </w:pPr>
            <w:r>
              <w:rPr>
                <w:rFonts w:ascii="Times New Roman" w:hAnsi="Times New Roman" w:eastAsia="Times New Roman" w:cs="Times New Roman"/>
                <w:b/>
                <w:i w:val="0"/>
                <w:strike w:val="0"/>
                <w:color w:val="000000"/>
                <w:sz w:val="20"/>
                <w:u w:val="none"/>
                <w:vertAlign w:val="baseline"/>
              </w:rPr>
              <w:t xml:space="preserve">511ГИЭСПБ</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75A63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биопсийного материала </w:t>
            </w:r>
            <w:r>
              <w:rPr>
                <w:rFonts w:ascii="Times New Roman" w:hAnsi="Times New Roman" w:eastAsia="Times New Roman" w:cs="Times New Roman"/>
                <w:b w:val="0"/>
                <w:i w:val="0"/>
                <w:strike w:val="0"/>
                <w:color w:val="000000"/>
                <w:sz w:val="20"/>
                <w:u w:val="none"/>
                <w:vertAlign w:val="baseline"/>
              </w:rPr>
              <w:t xml:space="preserve">(эндоскопического материала, тканей женской половой системы, кожи, мягких тканей, кроветворной и лимфоидной ткани, костно-хрящевой ткани) (1 локализация, до 6 кусочков)</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C711BB">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7A6313">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F60574">
            <w:pPr>
              <w:pBdr/>
              <w:spacing/>
              <w:ind/>
              <w:jc w:val="center"/>
              <w:rPr/>
            </w:pPr>
            <w:r>
              <w:rPr>
                <w:rFonts w:ascii="Times New Roman" w:hAnsi="Times New Roman" w:eastAsia="Times New Roman" w:cs="Times New Roman"/>
                <w:b/>
                <w:i w:val="0"/>
                <w:strike w:val="0"/>
                <w:color w:val="000000"/>
                <w:sz w:val="20"/>
                <w:u w:val="none"/>
                <w:vertAlign w:val="baseline"/>
              </w:rPr>
              <w:t xml:space="preserve">511МФ</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CC73C0">
            <w:pPr>
              <w:pBdr/>
              <w:spacing/>
              <w:ind/>
              <w:jc w:val="left"/>
              <w:rPr/>
            </w:pPr>
            <w:r>
              <w:rPr>
                <w:rFonts w:ascii="Times New Roman" w:hAnsi="Times New Roman" w:eastAsia="Times New Roman" w:cs="Times New Roman"/>
                <w:b/>
                <w:i w:val="0"/>
                <w:strike w:val="0"/>
                <w:color w:val="000000"/>
                <w:sz w:val="20"/>
                <w:u w:val="none"/>
                <w:vertAlign w:val="baseline"/>
              </w:rPr>
              <w:t xml:space="preserve">Микрофотография биопсийного и операционного материала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7B77D0">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02EB8D">
            <w:pPr>
              <w:pBdr/>
              <w:spacing/>
              <w:ind/>
              <w:jc w:val="center"/>
              <w:rPr/>
            </w:pPr>
            <w:r>
              <w:rPr>
                <w:rFonts w:ascii="Times New Roman" w:hAnsi="Times New Roman" w:eastAsia="Times New Roman" w:cs="Times New Roman"/>
                <w:b/>
                <w:i w:val="0"/>
                <w:strike w:val="0"/>
                <w:color w:val="000000"/>
                <w:sz w:val="20"/>
                <w:u w:val="none"/>
                <w:vertAlign w:val="baseline"/>
              </w:rPr>
              <w:t xml:space="preserve">2 072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9705D1">
            <w:pPr>
              <w:pBdr/>
              <w:spacing/>
              <w:ind/>
              <w:jc w:val="center"/>
              <w:rPr/>
            </w:pPr>
            <w:r>
              <w:rPr>
                <w:rFonts w:ascii="Times New Roman" w:hAnsi="Times New Roman" w:eastAsia="Times New Roman" w:cs="Times New Roman"/>
                <w:b/>
                <w:i w:val="0"/>
                <w:strike w:val="0"/>
                <w:color w:val="000000"/>
                <w:sz w:val="20"/>
                <w:u w:val="none"/>
                <w:vertAlign w:val="baseline"/>
              </w:rPr>
              <w:t xml:space="preserve">511ПЖСПБ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D88284">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мультифокальной биопсии предстательной железы (ПЖ)</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C3626D">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29E472">
            <w:pPr>
              <w:pBdr/>
              <w:spacing/>
              <w:ind/>
              <w:jc w:val="center"/>
              <w:rPr/>
            </w:pPr>
            <w:r>
              <w:rPr>
                <w:rFonts w:ascii="Times New Roman" w:hAnsi="Times New Roman" w:eastAsia="Times New Roman" w:cs="Times New Roman"/>
                <w:b/>
                <w:i w:val="0"/>
                <w:strike w:val="0"/>
                <w:color w:val="000000"/>
                <w:sz w:val="20"/>
                <w:u w:val="none"/>
                <w:vertAlign w:val="baseline"/>
              </w:rPr>
              <w:t xml:space="preserve">4 360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978E64">
            <w:pPr>
              <w:pBdr/>
              <w:spacing/>
              <w:ind/>
              <w:jc w:val="center"/>
              <w:rPr/>
            </w:pPr>
            <w:r>
              <w:rPr>
                <w:rFonts w:ascii="Times New Roman" w:hAnsi="Times New Roman" w:eastAsia="Times New Roman" w:cs="Times New Roman"/>
                <w:b/>
                <w:i w:val="0"/>
                <w:strike w:val="0"/>
                <w:color w:val="000000"/>
                <w:sz w:val="20"/>
                <w:u w:val="none"/>
                <w:vertAlign w:val="baseline"/>
              </w:rPr>
              <w:t xml:space="preserve">511МКБСПБ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694993">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плаценты</w:t>
            </w:r>
            <w:r>
              <w:rPr>
                <w:rFonts w:ascii="Times New Roman" w:hAnsi="Times New Roman" w:eastAsia="Times New Roman" w:cs="Times New Roman"/>
                <w:b w:val="0"/>
                <w:i w:val="0"/>
                <w:strike w:val="0"/>
                <w:color w:val="000000"/>
                <w:sz w:val="20"/>
                <w:u w:val="none"/>
                <w:vertAlign w:val="baseline"/>
              </w:rPr>
              <w:t xml:space="preserve"> (Histologic examination of the placenta)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7FF72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DC7C71">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284145">
            <w:pPr>
              <w:pBdr/>
              <w:spacing/>
              <w:ind/>
              <w:jc w:val="center"/>
              <w:rPr/>
            </w:pPr>
            <w:r>
              <w:rPr>
                <w:rFonts w:ascii="Times New Roman" w:hAnsi="Times New Roman" w:eastAsia="Times New Roman" w:cs="Times New Roman"/>
                <w:b/>
                <w:i w:val="0"/>
                <w:strike w:val="0"/>
                <w:color w:val="000000"/>
                <w:sz w:val="20"/>
                <w:u w:val="none"/>
                <w:vertAlign w:val="baseline"/>
              </w:rPr>
              <w:t xml:space="preserve">511СТЕКЛО</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A16730">
            <w:pPr>
              <w:pBdr/>
              <w:spacing/>
              <w:ind/>
              <w:jc w:val="left"/>
              <w:rPr/>
            </w:pPr>
            <w:r>
              <w:rPr>
                <w:rFonts w:ascii="Times New Roman" w:hAnsi="Times New Roman" w:eastAsia="Times New Roman" w:cs="Times New Roman"/>
                <w:b/>
                <w:i w:val="0"/>
                <w:strike w:val="0"/>
                <w:color w:val="000000"/>
                <w:sz w:val="20"/>
                <w:u w:val="none"/>
                <w:vertAlign w:val="baseline"/>
              </w:rPr>
              <w:t xml:space="preserve">Изготовление стекла, окрашенного гематоксилин-эозином, с готового парафинового блока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C4A5A2">
            <w:pPr>
              <w:pBdr/>
              <w:spacing/>
              <w:ind/>
              <w:jc w:val="center"/>
              <w:rPr/>
            </w:pPr>
            <w:r>
              <w:rPr>
                <w:rFonts w:ascii="Times New Roman" w:hAnsi="Times New Roman" w:eastAsia="Times New Roman" w:cs="Times New Roman"/>
                <w:b/>
                <w:i w:val="0"/>
                <w:strike w:val="0"/>
                <w:color w:val="000000"/>
                <w:sz w:val="20"/>
                <w:u w:val="none"/>
                <w:vertAlign w:val="baseline"/>
              </w:rPr>
              <w:t xml:space="preserve">до 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46441C">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16F591">
            <w:pPr>
              <w:pBdr/>
              <w:spacing/>
              <w:ind/>
              <w:jc w:val="center"/>
              <w:rPr/>
            </w:pPr>
            <w:r>
              <w:rPr>
                <w:rFonts w:ascii="Times New Roman" w:hAnsi="Times New Roman" w:eastAsia="Times New Roman" w:cs="Times New Roman"/>
                <w:b/>
                <w:i w:val="0"/>
                <w:strike w:val="0"/>
                <w:color w:val="000000"/>
                <w:sz w:val="20"/>
                <w:u w:val="none"/>
                <w:vertAlign w:val="baseline"/>
              </w:rPr>
              <w:t xml:space="preserve">511-1КСПБ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6CF5F0">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малого операционного материала первого класса сложности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09D7B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E91092">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295F61">
            <w:pPr>
              <w:pBdr/>
              <w:spacing/>
              <w:ind/>
              <w:jc w:val="center"/>
              <w:rPr/>
            </w:pPr>
            <w:r>
              <w:rPr>
                <w:rFonts w:ascii="Times New Roman" w:hAnsi="Times New Roman" w:eastAsia="Times New Roman" w:cs="Times New Roman"/>
                <w:b/>
                <w:i w:val="0"/>
                <w:strike w:val="0"/>
                <w:color w:val="000000"/>
                <w:sz w:val="20"/>
                <w:u w:val="none"/>
                <w:vertAlign w:val="baseline"/>
              </w:rPr>
              <w:t xml:space="preserve">511-2КСПБ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D4775C">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операционного материала второго класса сложности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44BA1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1F0BE9">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A64ADF">
            <w:pPr>
              <w:pBdr/>
              <w:spacing/>
              <w:ind/>
              <w:jc w:val="center"/>
              <w:rPr/>
            </w:pPr>
            <w:r>
              <w:rPr>
                <w:rFonts w:ascii="Times New Roman" w:hAnsi="Times New Roman" w:eastAsia="Times New Roman" w:cs="Times New Roman"/>
                <w:b/>
                <w:i w:val="0"/>
                <w:strike w:val="0"/>
                <w:color w:val="000000"/>
                <w:sz w:val="20"/>
                <w:u w:val="none"/>
                <w:vertAlign w:val="baseline"/>
              </w:rPr>
              <w:t xml:space="preserve">511-3КСПБ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DBA8C8">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операционного материала третьего класса сложности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2BA3B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14A775">
            <w:pPr>
              <w:pBdr/>
              <w:spacing/>
              <w:ind/>
              <w:jc w:val="center"/>
              <w:rPr/>
            </w:pPr>
            <w:r>
              <w:rPr>
                <w:rFonts w:ascii="Times New Roman" w:hAnsi="Times New Roman" w:eastAsia="Times New Roman" w:cs="Times New Roman"/>
                <w:b/>
                <w:i w:val="0"/>
                <w:strike w:val="0"/>
                <w:color w:val="000000"/>
                <w:sz w:val="20"/>
                <w:u w:val="none"/>
                <w:vertAlign w:val="baseline"/>
              </w:rPr>
              <w:t xml:space="preserve">6 392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4B3634">
            <w:pPr>
              <w:pBdr/>
              <w:spacing/>
              <w:ind/>
              <w:jc w:val="center"/>
              <w:rPr/>
            </w:pPr>
            <w:r>
              <w:rPr>
                <w:rFonts w:ascii="Times New Roman" w:hAnsi="Times New Roman" w:eastAsia="Times New Roman" w:cs="Times New Roman"/>
                <w:b/>
                <w:i w:val="0"/>
                <w:strike w:val="0"/>
                <w:color w:val="000000"/>
                <w:sz w:val="20"/>
                <w:u w:val="none"/>
                <w:vertAlign w:val="baseline"/>
              </w:rPr>
              <w:t xml:space="preserve">511-4КСПБ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510144">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операционного материала четвертого класса сложности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E2535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FEB68C">
            <w:pPr>
              <w:pBdr/>
              <w:spacing/>
              <w:ind/>
              <w:jc w:val="center"/>
              <w:rPr/>
            </w:pPr>
            <w:r>
              <w:rPr>
                <w:rFonts w:ascii="Times New Roman" w:hAnsi="Times New Roman" w:eastAsia="Times New Roman" w:cs="Times New Roman"/>
                <w:b/>
                <w:i w:val="0"/>
                <w:strike w:val="0"/>
                <w:color w:val="000000"/>
                <w:sz w:val="20"/>
                <w:u w:val="none"/>
                <w:vertAlign w:val="baseline"/>
              </w:rPr>
              <w:t xml:space="preserve">8 792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C01D5F">
            <w:pPr>
              <w:pBdr/>
              <w:spacing/>
              <w:ind/>
              <w:jc w:val="center"/>
              <w:rPr/>
            </w:pPr>
            <w:r>
              <w:rPr>
                <w:rFonts w:ascii="Times New Roman" w:hAnsi="Times New Roman" w:eastAsia="Times New Roman" w:cs="Times New Roman"/>
                <w:b/>
                <w:i w:val="0"/>
                <w:strike w:val="0"/>
                <w:color w:val="000000"/>
                <w:sz w:val="20"/>
                <w:u w:val="none"/>
                <w:vertAlign w:val="baseline"/>
              </w:rPr>
              <w:t xml:space="preserve">511-5КСПБ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FFF897">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операционного материала пятого класса сложности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42942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CDC388">
            <w:pPr>
              <w:pBdr/>
              <w:spacing/>
              <w:ind/>
              <w:jc w:val="center"/>
              <w:rPr/>
            </w:pPr>
            <w:r>
              <w:rPr>
                <w:rFonts w:ascii="Times New Roman" w:hAnsi="Times New Roman" w:eastAsia="Times New Roman" w:cs="Times New Roman"/>
                <w:b/>
                <w:i w:val="0"/>
                <w:strike w:val="0"/>
                <w:color w:val="000000"/>
                <w:sz w:val="20"/>
                <w:u w:val="none"/>
                <w:vertAlign w:val="baseline"/>
              </w:rPr>
              <w:t xml:space="preserve">15 992</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6A46FB">
            <w:pPr>
              <w:pBdr/>
              <w:spacing/>
              <w:ind/>
              <w:jc w:val="center"/>
              <w:rPr/>
            </w:pPr>
            <w:r>
              <w:rPr>
                <w:rFonts w:ascii="Times New Roman" w:hAnsi="Times New Roman" w:eastAsia="Times New Roman" w:cs="Times New Roman"/>
                <w:b/>
                <w:i w:val="0"/>
                <w:strike w:val="0"/>
                <w:color w:val="000000"/>
                <w:sz w:val="20"/>
                <w:u w:val="none"/>
                <w:vertAlign w:val="baseline"/>
              </w:rPr>
              <w:t xml:space="preserve">511ГИН-СПБ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BAEE66">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соскобов цервикального канала и полости матки при раздельном диагностическом выскабливании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91F95C">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6F5876">
            <w:pPr>
              <w:pBdr/>
              <w:spacing/>
              <w:ind/>
              <w:jc w:val="center"/>
              <w:rPr/>
            </w:pPr>
            <w:r>
              <w:rPr>
                <w:rFonts w:ascii="Times New Roman" w:hAnsi="Times New Roman" w:eastAsia="Times New Roman" w:cs="Times New Roman"/>
                <w:b/>
                <w:i w:val="0"/>
                <w:strike w:val="0"/>
                <w:color w:val="000000"/>
                <w:sz w:val="20"/>
                <w:u w:val="none"/>
                <w:vertAlign w:val="baseline"/>
              </w:rPr>
              <w:t xml:space="preserve">1 992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DA8B6A">
            <w:pPr>
              <w:pBdr/>
              <w:spacing/>
              <w:ind/>
              <w:jc w:val="center"/>
              <w:rPr/>
            </w:pPr>
            <w:r>
              <w:rPr>
                <w:rFonts w:ascii="Times New Roman" w:hAnsi="Times New Roman" w:eastAsia="Times New Roman" w:cs="Times New Roman"/>
                <w:b/>
                <w:i w:val="0"/>
                <w:strike w:val="0"/>
                <w:color w:val="000000"/>
                <w:sz w:val="20"/>
                <w:u w:val="none"/>
                <w:vertAlign w:val="baseline"/>
              </w:rPr>
              <w:t xml:space="preserve">511КОЖ-СПБ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54F553">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новообразований кожи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FDF346">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DA86F4">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27C526">
            <w:pPr>
              <w:pBdr/>
              <w:spacing/>
              <w:ind/>
              <w:jc w:val="center"/>
              <w:rPr/>
            </w:pPr>
            <w:r>
              <w:rPr>
                <w:rFonts w:ascii="Times New Roman" w:hAnsi="Times New Roman" w:eastAsia="Times New Roman" w:cs="Times New Roman"/>
                <w:b/>
                <w:i w:val="0"/>
                <w:strike w:val="0"/>
                <w:color w:val="000000"/>
                <w:sz w:val="20"/>
                <w:u w:val="none"/>
                <w:vertAlign w:val="baseline"/>
              </w:rPr>
              <w:t xml:space="preserve">515ИГХ</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B81424">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иследование трепанобиоптата костного мозга</w:t>
            </w:r>
            <w:r>
              <w:rPr>
                <w:rFonts w:ascii="Times New Roman" w:hAnsi="Times New Roman" w:eastAsia="Times New Roman" w:cs="Times New Roman"/>
                <w:b w:val="0"/>
                <w:i w:val="0"/>
                <w:strike w:val="0"/>
                <w:color w:val="000000"/>
                <w:sz w:val="20"/>
                <w:u w:val="none"/>
                <w:vertAlign w:val="baseline"/>
              </w:rPr>
              <w:t xml:space="preserve"> (Парафиновый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2AEFB9">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E5D880">
            <w:pPr>
              <w:pBdr/>
              <w:spacing/>
              <w:ind/>
              <w:jc w:val="center"/>
              <w:rPr/>
            </w:pPr>
            <w:r>
              <w:rPr>
                <w:rFonts w:ascii="Times New Roman" w:hAnsi="Times New Roman" w:eastAsia="Times New Roman" w:cs="Times New Roman"/>
                <w:b/>
                <w:i w:val="0"/>
                <w:strike w:val="0"/>
                <w:color w:val="000000"/>
                <w:sz w:val="20"/>
                <w:u w:val="none"/>
                <w:vertAlign w:val="baseline"/>
              </w:rPr>
              <w:t xml:space="preserve">47 992</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6AC11B">
            <w:pPr>
              <w:pBdr/>
              <w:spacing/>
              <w:ind/>
              <w:jc w:val="center"/>
              <w:rPr/>
            </w:pPr>
            <w:r>
              <w:rPr>
                <w:rFonts w:ascii="Times New Roman" w:hAnsi="Times New Roman" w:eastAsia="Times New Roman" w:cs="Times New Roman"/>
                <w:b/>
                <w:i w:val="0"/>
                <w:strike w:val="0"/>
                <w:color w:val="000000"/>
                <w:sz w:val="20"/>
                <w:u w:val="none"/>
                <w:vertAlign w:val="baseline"/>
              </w:rPr>
              <w:t xml:space="preserve">51101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E5E13C">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стандартизированной мультифокальной биопсии при воспалительных заболеваниях кишечника </w:t>
            </w:r>
            <w:r>
              <w:rPr>
                <w:rFonts w:ascii="Times New Roman" w:hAnsi="Times New Roman" w:eastAsia="Times New Roman" w:cs="Times New Roman"/>
                <w:b w:val="0"/>
                <w:i w:val="0"/>
                <w:strike w:val="0"/>
                <w:color w:val="000000"/>
                <w:sz w:val="20"/>
                <w:u w:val="none"/>
                <w:vertAlign w:val="baseline"/>
              </w:rPr>
              <w:t xml:space="preserve">(7 локализаций, каждая локализация до 6 кусочков)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F6C7B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184E5E">
            <w:pPr>
              <w:pBdr/>
              <w:spacing/>
              <w:ind/>
              <w:jc w:val="center"/>
              <w:rPr/>
            </w:pPr>
            <w:r>
              <w:rPr>
                <w:rFonts w:ascii="Times New Roman" w:hAnsi="Times New Roman" w:eastAsia="Times New Roman" w:cs="Times New Roman"/>
                <w:b/>
                <w:i w:val="0"/>
                <w:strike w:val="0"/>
                <w:color w:val="000000"/>
                <w:sz w:val="20"/>
                <w:u w:val="none"/>
                <w:vertAlign w:val="baseline"/>
              </w:rPr>
              <w:t xml:space="preserve">5 760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6759F5">
            <w:pPr>
              <w:pBdr/>
              <w:spacing/>
              <w:ind/>
              <w:jc w:val="center"/>
              <w:rPr/>
            </w:pPr>
            <w:r>
              <w:rPr>
                <w:rFonts w:ascii="Times New Roman" w:hAnsi="Times New Roman" w:eastAsia="Times New Roman" w:cs="Times New Roman"/>
                <w:b/>
                <w:i w:val="0"/>
                <w:strike w:val="0"/>
                <w:color w:val="000000"/>
                <w:sz w:val="20"/>
                <w:u w:val="none"/>
                <w:vertAlign w:val="baseline"/>
              </w:rPr>
              <w:t xml:space="preserve">51103СПБ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2A8224">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материала, полученного при малых хирургических операциях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72C47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C9366F">
            <w:pPr>
              <w:pBdr/>
              <w:spacing/>
              <w:ind/>
              <w:jc w:val="center"/>
              <w:rPr/>
            </w:pPr>
            <w:r>
              <w:rPr>
                <w:rFonts w:ascii="Times New Roman" w:hAnsi="Times New Roman" w:eastAsia="Times New Roman" w:cs="Times New Roman"/>
                <w:b/>
                <w:i w:val="0"/>
                <w:strike w:val="0"/>
                <w:color w:val="000000"/>
                <w:sz w:val="20"/>
                <w:u w:val="none"/>
                <w:vertAlign w:val="baseline"/>
              </w:rPr>
              <w:t xml:space="preserve">2 120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3B0519">
            <w:pPr>
              <w:pBdr/>
              <w:spacing/>
              <w:ind/>
              <w:jc w:val="center"/>
              <w:rPr/>
            </w:pPr>
            <w:r>
              <w:rPr>
                <w:rFonts w:ascii="Times New Roman" w:hAnsi="Times New Roman" w:eastAsia="Times New Roman" w:cs="Times New Roman"/>
                <w:b/>
                <w:i w:val="0"/>
                <w:strike w:val="0"/>
                <w:color w:val="000000"/>
                <w:sz w:val="20"/>
                <w:u w:val="none"/>
                <w:vertAlign w:val="baseline"/>
              </w:rPr>
              <w:t xml:space="preserve">51104СПБ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76E2FF">
            <w:pPr>
              <w:pBdr/>
              <w:spacing/>
              <w:ind/>
              <w:jc w:val="left"/>
              <w:rPr/>
            </w:pPr>
            <w:r>
              <w:rPr>
                <w:rFonts w:ascii="Times New Roman" w:hAnsi="Times New Roman" w:eastAsia="Times New Roman" w:cs="Times New Roman"/>
                <w:b/>
                <w:i w:val="0"/>
                <w:strike w:val="0"/>
                <w:color w:val="000000"/>
                <w:sz w:val="20"/>
                <w:u w:val="none"/>
                <w:vertAlign w:val="baseline"/>
              </w:rPr>
              <w:t xml:space="preserve">Патологоанатомическое исследование операционного материала</w:t>
            </w:r>
            <w:r>
              <w:rPr>
                <w:rFonts w:ascii="Times New Roman" w:hAnsi="Times New Roman" w:eastAsia="Times New Roman" w:cs="Times New Roman"/>
                <w:b w:val="0"/>
                <w:i w:val="0"/>
                <w:strike w:val="0"/>
                <w:color w:val="000000"/>
                <w:sz w:val="20"/>
                <w:u w:val="none"/>
                <w:vertAlign w:val="baseline"/>
              </w:rPr>
              <w:t xml:space="preserve"> (до 6-ти парафиновых блоков)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4D323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AAFAE7">
            <w:pPr>
              <w:pBdr/>
              <w:spacing/>
              <w:ind/>
              <w:jc w:val="center"/>
              <w:rPr/>
            </w:pPr>
            <w:r>
              <w:rPr>
                <w:rFonts w:ascii="Times New Roman" w:hAnsi="Times New Roman" w:eastAsia="Times New Roman" w:cs="Times New Roman"/>
                <w:b/>
                <w:i w:val="0"/>
                <w:strike w:val="0"/>
                <w:color w:val="000000"/>
                <w:sz w:val="20"/>
                <w:u w:val="none"/>
                <w:vertAlign w:val="baseline"/>
              </w:rPr>
              <w:t xml:space="preserve">2 330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729A49">
            <w:pPr>
              <w:pBdr/>
              <w:spacing/>
              <w:ind/>
              <w:jc w:val="center"/>
              <w:rPr/>
            </w:pPr>
            <w:r>
              <w:rPr>
                <w:rFonts w:ascii="Times New Roman" w:hAnsi="Times New Roman" w:eastAsia="Times New Roman" w:cs="Times New Roman"/>
                <w:b/>
                <w:i w:val="0"/>
                <w:strike w:val="0"/>
                <w:color w:val="000000"/>
                <w:sz w:val="20"/>
                <w:u w:val="none"/>
                <w:vertAlign w:val="baseline"/>
              </w:rPr>
              <w:t xml:space="preserve">51105СПБ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CF938E">
            <w:pPr>
              <w:pBdr/>
              <w:spacing/>
              <w:ind/>
              <w:jc w:val="left"/>
              <w:rPr/>
            </w:pPr>
            <w:r>
              <w:rPr>
                <w:rFonts w:ascii="Times New Roman" w:hAnsi="Times New Roman" w:eastAsia="Times New Roman" w:cs="Times New Roman"/>
                <w:b/>
                <w:i w:val="0"/>
                <w:strike w:val="0"/>
                <w:color w:val="000000"/>
                <w:sz w:val="20"/>
                <w:u w:val="none"/>
                <w:vertAlign w:val="baseline"/>
              </w:rPr>
              <w:t xml:space="preserve">Патологоанатомическое исследование операционного материала </w:t>
            </w:r>
            <w:r>
              <w:rPr>
                <w:rFonts w:ascii="Times New Roman" w:hAnsi="Times New Roman" w:eastAsia="Times New Roman" w:cs="Times New Roman"/>
                <w:b w:val="0"/>
                <w:i w:val="0"/>
                <w:strike w:val="0"/>
                <w:color w:val="000000"/>
                <w:sz w:val="20"/>
                <w:u w:val="none"/>
                <w:vertAlign w:val="baseline"/>
              </w:rPr>
              <w:t xml:space="preserve">(более 6-ти парафиновых блоков)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98CCE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935F8F">
            <w:pPr>
              <w:pBdr/>
              <w:spacing/>
              <w:ind/>
              <w:jc w:val="center"/>
              <w:rPr/>
            </w:pPr>
            <w:r>
              <w:rPr>
                <w:rFonts w:ascii="Times New Roman" w:hAnsi="Times New Roman" w:eastAsia="Times New Roman" w:cs="Times New Roman"/>
                <w:b/>
                <w:i w:val="0"/>
                <w:strike w:val="0"/>
                <w:color w:val="000000"/>
                <w:sz w:val="20"/>
                <w:u w:val="none"/>
                <w:vertAlign w:val="baseline"/>
              </w:rPr>
              <w:t xml:space="preserve">4 360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8F749B">
            <w:pPr>
              <w:pBdr/>
              <w:spacing/>
              <w:ind/>
              <w:jc w:val="center"/>
              <w:rPr/>
            </w:pPr>
            <w:r>
              <w:rPr>
                <w:rFonts w:ascii="Times New Roman" w:hAnsi="Times New Roman" w:eastAsia="Times New Roman" w:cs="Times New Roman"/>
                <w:b/>
                <w:i w:val="0"/>
                <w:strike w:val="0"/>
                <w:color w:val="000000"/>
                <w:sz w:val="20"/>
                <w:u w:val="none"/>
                <w:vertAlign w:val="baseline"/>
              </w:rPr>
              <w:t xml:space="preserve">51106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AD48DD">
            <w:pPr>
              <w:pBdr/>
              <w:spacing/>
              <w:ind/>
              <w:jc w:val="left"/>
              <w:rPr/>
            </w:pPr>
            <w:r>
              <w:rPr>
                <w:rFonts w:ascii="Times New Roman" w:hAnsi="Times New Roman" w:eastAsia="Times New Roman" w:cs="Times New Roman"/>
                <w:b/>
                <w:i w:val="0"/>
                <w:strike w:val="0"/>
                <w:color w:val="000000"/>
                <w:sz w:val="20"/>
                <w:u w:val="none"/>
                <w:vertAlign w:val="baseline"/>
              </w:rPr>
              <w:t xml:space="preserve">Стандартизованное морфологическое исследование слизистой оболочки тонкой кишки на целиакию (H&amp;E)</w:t>
            </w:r>
            <w:r>
              <w:rPr>
                <w:rFonts w:ascii="Times New Roman" w:hAnsi="Times New Roman" w:eastAsia="Times New Roman" w:cs="Times New Roman"/>
                <w:b w:val="0"/>
                <w:i w:val="0"/>
                <w:strike w:val="0"/>
                <w:color w:val="000000"/>
                <w:sz w:val="20"/>
                <w:u w:val="none"/>
                <w:vertAlign w:val="baseline"/>
              </w:rPr>
              <w:t xml:space="preserve"> (1 локализация-двенадцатиперстная кишка  до 6 кусочков)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01128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B04A94">
            <w:pPr>
              <w:pBdr/>
              <w:spacing/>
              <w:ind/>
              <w:jc w:val="center"/>
              <w:rPr/>
            </w:pPr>
            <w:r>
              <w:rPr>
                <w:rFonts w:ascii="Times New Roman" w:hAnsi="Times New Roman" w:eastAsia="Times New Roman" w:cs="Times New Roman"/>
                <w:b/>
                <w:i w:val="0"/>
                <w:strike w:val="0"/>
                <w:color w:val="000000"/>
                <w:sz w:val="20"/>
                <w:u w:val="none"/>
                <w:vertAlign w:val="baseline"/>
              </w:rPr>
              <w:t xml:space="preserve">4 552</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9C9064">
            <w:pPr>
              <w:pBdr/>
              <w:spacing/>
              <w:ind/>
              <w:jc w:val="center"/>
              <w:rPr/>
            </w:pPr>
            <w:r>
              <w:rPr>
                <w:rFonts w:ascii="Times New Roman" w:hAnsi="Times New Roman" w:eastAsia="Times New Roman" w:cs="Times New Roman"/>
                <w:b/>
                <w:i w:val="0"/>
                <w:strike w:val="0"/>
                <w:color w:val="000000"/>
                <w:sz w:val="20"/>
                <w:u w:val="none"/>
                <w:vertAlign w:val="baseline"/>
              </w:rPr>
              <w:t xml:space="preserve">51106К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4915E2">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 слизистой оболочки тонкой кишки при диагностике целиакии </w:t>
            </w:r>
            <w:r>
              <w:rPr>
                <w:rFonts w:ascii="Times New Roman" w:hAnsi="Times New Roman" w:eastAsia="Times New Roman" w:cs="Times New Roman"/>
                <w:b w:val="0"/>
                <w:i w:val="0"/>
                <w:strike w:val="0"/>
                <w:color w:val="000000"/>
                <w:sz w:val="20"/>
                <w:u w:val="none"/>
                <w:vertAlign w:val="baseline"/>
              </w:rPr>
              <w:t xml:space="preserve">(1 блок + 1 стекло)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C0FCEA">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DD9090">
            <w:pPr>
              <w:pBdr/>
              <w:spacing/>
              <w:ind/>
              <w:jc w:val="center"/>
              <w:rPr/>
            </w:pPr>
            <w:r>
              <w:rPr>
                <w:rFonts w:ascii="Times New Roman" w:hAnsi="Times New Roman" w:eastAsia="Times New Roman" w:cs="Times New Roman"/>
                <w:b/>
                <w:i w:val="0"/>
                <w:strike w:val="0"/>
                <w:color w:val="000000"/>
                <w:sz w:val="20"/>
                <w:u w:val="none"/>
                <w:vertAlign w:val="baseline"/>
              </w:rPr>
              <w:t xml:space="preserve">4 552</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53BECC">
            <w:pPr>
              <w:pBdr/>
              <w:spacing/>
              <w:ind/>
              <w:jc w:val="center"/>
              <w:rPr/>
            </w:pPr>
            <w:r>
              <w:rPr>
                <w:rFonts w:ascii="Times New Roman" w:hAnsi="Times New Roman" w:eastAsia="Times New Roman" w:cs="Times New Roman"/>
                <w:b/>
                <w:i w:val="0"/>
                <w:strike w:val="0"/>
                <w:color w:val="000000"/>
                <w:sz w:val="20"/>
                <w:u w:val="none"/>
                <w:vertAlign w:val="baseline"/>
              </w:rPr>
              <w:t xml:space="preserve">51106МСК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54C7A5">
            <w:pPr>
              <w:pBdr/>
              <w:spacing/>
              <w:ind/>
              <w:jc w:val="left"/>
              <w:rPr/>
            </w:pPr>
            <w:r>
              <w:rPr>
                <w:rFonts w:ascii="Times New Roman" w:hAnsi="Times New Roman" w:eastAsia="Times New Roman" w:cs="Times New Roman"/>
                <w:b/>
                <w:i w:val="0"/>
                <w:strike w:val="0"/>
                <w:color w:val="000000"/>
                <w:sz w:val="20"/>
                <w:u w:val="none"/>
                <w:vertAlign w:val="baseline"/>
              </w:rPr>
              <w:t xml:space="preserve">Стандартизованное гистологическое исследование биоптатов слизистой оболочки тонкой кишки при диагностике целиакии </w:t>
            </w:r>
            <w:r>
              <w:rPr>
                <w:rFonts w:ascii="Times New Roman" w:hAnsi="Times New Roman" w:eastAsia="Times New Roman" w:cs="Times New Roman"/>
                <w:b w:val="0"/>
                <w:i w:val="0"/>
                <w:strike w:val="0"/>
                <w:color w:val="000000"/>
                <w:sz w:val="20"/>
                <w:u w:val="none"/>
                <w:vertAlign w:val="baseline"/>
              </w:rPr>
              <w:t xml:space="preserve">(морфологическая и морфометрическая диагностика)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13101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03B39A">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00521C">
            <w:pPr>
              <w:pBdr/>
              <w:spacing/>
              <w:ind/>
              <w:jc w:val="center"/>
              <w:rPr/>
            </w:pPr>
            <w:r>
              <w:rPr>
                <w:rFonts w:ascii="Times New Roman" w:hAnsi="Times New Roman" w:eastAsia="Times New Roman" w:cs="Times New Roman"/>
                <w:b/>
                <w:i w:val="0"/>
                <w:strike w:val="0"/>
                <w:color w:val="000000"/>
                <w:sz w:val="20"/>
                <w:u w:val="none"/>
                <w:vertAlign w:val="baseline"/>
              </w:rPr>
              <w:t xml:space="preserve">51107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C3182D">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операционного материала </w:t>
            </w:r>
            <w:r>
              <w:rPr>
                <w:rFonts w:ascii="Times New Roman" w:hAnsi="Times New Roman" w:eastAsia="Times New Roman" w:cs="Times New Roman"/>
                <w:b w:val="0"/>
                <w:i w:val="0"/>
                <w:strike w:val="0"/>
                <w:color w:val="000000"/>
                <w:sz w:val="20"/>
                <w:u w:val="none"/>
                <w:vertAlign w:val="baseline"/>
              </w:rPr>
              <w:t xml:space="preserve">(13-40 парафиновых блоков)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9216B2">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724F3C">
            <w:pPr>
              <w:pBdr/>
              <w:spacing/>
              <w:ind/>
              <w:jc w:val="center"/>
              <w:rPr/>
            </w:pPr>
            <w:r>
              <w:rPr>
                <w:rFonts w:ascii="Times New Roman" w:hAnsi="Times New Roman" w:eastAsia="Times New Roman" w:cs="Times New Roman"/>
                <w:b/>
                <w:i w:val="0"/>
                <w:strike w:val="0"/>
                <w:color w:val="000000"/>
                <w:sz w:val="20"/>
                <w:u w:val="none"/>
                <w:vertAlign w:val="baseline"/>
              </w:rPr>
              <w:t xml:space="preserve">25 832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BAFB34">
            <w:pPr>
              <w:pBdr/>
              <w:spacing/>
              <w:ind/>
              <w:jc w:val="center"/>
              <w:rPr/>
            </w:pPr>
            <w:r>
              <w:rPr>
                <w:rFonts w:ascii="Times New Roman" w:hAnsi="Times New Roman" w:eastAsia="Times New Roman" w:cs="Times New Roman"/>
                <w:b/>
                <w:i w:val="0"/>
                <w:strike w:val="0"/>
                <w:color w:val="000000"/>
                <w:sz w:val="20"/>
                <w:u w:val="none"/>
                <w:vertAlign w:val="baseline"/>
              </w:rPr>
              <w:t xml:space="preserve">516ГХСПБ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521ED9">
            <w:pPr>
              <w:pBdr/>
              <w:spacing/>
              <w:ind/>
              <w:jc w:val="left"/>
              <w:rPr/>
            </w:pPr>
            <w:r>
              <w:rPr>
                <w:rFonts w:ascii="Times New Roman" w:hAnsi="Times New Roman" w:eastAsia="Times New Roman" w:cs="Times New Roman"/>
                <w:b/>
                <w:i w:val="0"/>
                <w:strike w:val="0"/>
                <w:color w:val="000000"/>
                <w:sz w:val="20"/>
                <w:u w:val="none"/>
                <w:vertAlign w:val="baseline"/>
              </w:rPr>
              <w:t xml:space="preserve">Гистохимическое исследование </w:t>
            </w:r>
            <w:r>
              <w:rPr>
                <w:rFonts w:ascii="Times New Roman" w:hAnsi="Times New Roman" w:eastAsia="Times New Roman" w:cs="Times New Roman"/>
                <w:b w:val="0"/>
                <w:i w:val="0"/>
                <w:strike w:val="0"/>
                <w:color w:val="000000"/>
                <w:sz w:val="20"/>
                <w:u w:val="none"/>
                <w:vertAlign w:val="baseline"/>
              </w:rPr>
              <w:t xml:space="preserve">(Helicobacter pylori, слизь)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793D4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3E1B14">
            <w:pPr>
              <w:pBdr/>
              <w:spacing/>
              <w:ind/>
              <w:jc w:val="center"/>
              <w:rPr/>
            </w:pPr>
            <w:r>
              <w:rPr>
                <w:rFonts w:ascii="Times New Roman" w:hAnsi="Times New Roman" w:eastAsia="Times New Roman" w:cs="Times New Roman"/>
                <w:b/>
                <w:i w:val="0"/>
                <w:strike w:val="0"/>
                <w:color w:val="000000"/>
                <w:sz w:val="20"/>
                <w:u w:val="none"/>
                <w:vertAlign w:val="baseline"/>
              </w:rPr>
              <w:t xml:space="preserve">832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A88499">
            <w:pPr>
              <w:pBdr/>
              <w:spacing/>
              <w:ind/>
              <w:jc w:val="center"/>
              <w:rPr/>
            </w:pPr>
            <w:r>
              <w:rPr>
                <w:rFonts w:ascii="Times New Roman" w:hAnsi="Times New Roman" w:eastAsia="Times New Roman" w:cs="Times New Roman"/>
                <w:b/>
                <w:i w:val="0"/>
                <w:strike w:val="0"/>
                <w:color w:val="000000"/>
                <w:sz w:val="20"/>
                <w:u w:val="none"/>
                <w:vertAlign w:val="baseline"/>
              </w:rPr>
              <w:t xml:space="preserve">51120ГИЭ</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EC7A04">
            <w:pPr>
              <w:pBdr/>
              <w:spacing/>
              <w:ind/>
              <w:jc w:val="left"/>
              <w:rPr/>
            </w:pPr>
            <w:r>
              <w:rPr>
                <w:rFonts w:ascii="Times New Roman" w:hAnsi="Times New Roman" w:eastAsia="Times New Roman" w:cs="Times New Roman"/>
                <w:b/>
                <w:i w:val="0"/>
                <w:strike w:val="0"/>
                <w:color w:val="000000"/>
                <w:sz w:val="20"/>
                <w:u w:val="none"/>
                <w:vertAlign w:val="baseline"/>
              </w:rPr>
              <w:t xml:space="preserve">Патологоанатомическое исследование операционного материала </w:t>
            </w:r>
            <w:r>
              <w:rPr>
                <w:rFonts w:ascii="Times New Roman" w:hAnsi="Times New Roman" w:eastAsia="Times New Roman" w:cs="Times New Roman"/>
                <w:b w:val="0"/>
                <w:i w:val="0"/>
                <w:strike w:val="0"/>
                <w:color w:val="000000"/>
                <w:sz w:val="20"/>
                <w:u w:val="none"/>
                <w:vertAlign w:val="baseline"/>
              </w:rPr>
              <w:t xml:space="preserve">(более 12-ти блоков)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53319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A1393A">
            <w:pPr>
              <w:pBdr/>
              <w:spacing/>
              <w:ind/>
              <w:jc w:val="center"/>
              <w:rPr/>
            </w:pPr>
            <w:r>
              <w:rPr>
                <w:rFonts w:ascii="Times New Roman" w:hAnsi="Times New Roman" w:eastAsia="Times New Roman" w:cs="Times New Roman"/>
                <w:b/>
                <w:i w:val="0"/>
                <w:strike w:val="0"/>
                <w:color w:val="000000"/>
                <w:sz w:val="20"/>
                <w:u w:val="none"/>
                <w:vertAlign w:val="baseline"/>
              </w:rPr>
              <w:t xml:space="preserve">6 552</w:t>
            </w:r>
            <w:r/>
          </w:p>
        </w:tc>
      </w:tr>
      <w:tr>
        <w:trPr>
          <w:trHeight w:val="3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A183C4">
            <w:pPr>
              <w:pBdr/>
              <w:spacing/>
              <w:ind/>
              <w:jc w:val="center"/>
              <w:rPr/>
            </w:pPr>
            <w:r>
              <w:rPr>
                <w:rFonts w:ascii="Times New Roman" w:hAnsi="Times New Roman" w:eastAsia="Times New Roman" w:cs="Times New Roman"/>
                <w:b/>
                <w:i w:val="0"/>
                <w:strike w:val="0"/>
                <w:color w:val="000000"/>
                <w:sz w:val="20"/>
                <w:u w:val="none"/>
                <w:vertAlign w:val="baseline"/>
              </w:rPr>
              <w:t xml:space="preserve">524СПБ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3A7B04">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 гистохимическое исследование при хеликобактер-ассоциированном гастрите (Нр-гастрит)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5821A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AEE0A5">
            <w:pPr>
              <w:pBdr/>
              <w:spacing/>
              <w:ind/>
              <w:jc w:val="center"/>
              <w:rPr/>
            </w:pPr>
            <w:r>
              <w:rPr>
                <w:rFonts w:ascii="Times New Roman" w:hAnsi="Times New Roman" w:eastAsia="Times New Roman" w:cs="Times New Roman"/>
                <w:b/>
                <w:i w:val="0"/>
                <w:strike w:val="0"/>
                <w:color w:val="000000"/>
                <w:sz w:val="20"/>
                <w:u w:val="none"/>
                <w:vertAlign w:val="baseline"/>
              </w:rPr>
              <w:t xml:space="preserve">2 152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632083">
            <w:pPr>
              <w:pBdr/>
              <w:spacing/>
              <w:ind/>
              <w:jc w:val="center"/>
              <w:rPr/>
            </w:pPr>
            <w:r>
              <w:rPr>
                <w:rFonts w:ascii="Times New Roman" w:hAnsi="Times New Roman" w:eastAsia="Times New Roman" w:cs="Times New Roman"/>
                <w:b/>
                <w:i w:val="0"/>
                <w:strike w:val="0"/>
                <w:color w:val="000000"/>
                <w:sz w:val="20"/>
                <w:u w:val="none"/>
                <w:vertAlign w:val="baseline"/>
              </w:rPr>
              <w:t xml:space="preserve">525СПБ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58E8E1">
            <w:pPr>
              <w:pBdr/>
              <w:spacing/>
              <w:ind/>
              <w:jc w:val="left"/>
              <w:rPr/>
            </w:pPr>
            <w:r>
              <w:rPr>
                <w:rFonts w:ascii="Times New Roman" w:hAnsi="Times New Roman" w:eastAsia="Times New Roman" w:cs="Times New Roman"/>
                <w:b/>
                <w:i w:val="0"/>
                <w:strike w:val="0"/>
                <w:color w:val="000000"/>
                <w:sz w:val="20"/>
                <w:u w:val="none"/>
                <w:vertAlign w:val="baseline"/>
              </w:rPr>
              <w:t xml:space="preserve">ИГХ  Рецепторы к эстрогенам и прогестерону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B9329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E5F1BE">
            <w:pPr>
              <w:pBdr/>
              <w:spacing/>
              <w:ind/>
              <w:jc w:val="center"/>
              <w:rPr/>
            </w:pPr>
            <w:r>
              <w:rPr>
                <w:rFonts w:ascii="Times New Roman" w:hAnsi="Times New Roman" w:eastAsia="Times New Roman" w:cs="Times New Roman"/>
                <w:b/>
                <w:i w:val="0"/>
                <w:strike w:val="0"/>
                <w:color w:val="000000"/>
                <w:sz w:val="20"/>
                <w:u w:val="none"/>
                <w:vertAlign w:val="baseline"/>
              </w:rPr>
              <w:t xml:space="preserve">7 560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45C036">
            <w:pPr>
              <w:pBdr/>
              <w:spacing/>
              <w:ind/>
              <w:jc w:val="center"/>
              <w:rPr/>
            </w:pPr>
            <w:r>
              <w:rPr>
                <w:rFonts w:ascii="Times New Roman" w:hAnsi="Times New Roman" w:eastAsia="Times New Roman" w:cs="Times New Roman"/>
                <w:b/>
                <w:i w:val="0"/>
                <w:strike w:val="0"/>
                <w:color w:val="000000"/>
                <w:sz w:val="20"/>
                <w:u w:val="none"/>
                <w:vertAlign w:val="baseline"/>
              </w:rPr>
              <w:t xml:space="preserve">528СПБ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1F90DF">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биоптатов желудка </w:t>
            </w:r>
            <w:r>
              <w:rPr>
                <w:rFonts w:ascii="Times New Roman" w:hAnsi="Times New Roman" w:eastAsia="Times New Roman" w:cs="Times New Roman"/>
                <w:b w:val="0"/>
                <w:i w:val="0"/>
                <w:strike w:val="0"/>
                <w:color w:val="000000"/>
                <w:sz w:val="20"/>
                <w:u w:val="none"/>
                <w:vertAlign w:val="baseline"/>
              </w:rPr>
              <w:t xml:space="preserve">(PAS-реакция)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92CF2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28011F">
            <w:pPr>
              <w:pBdr/>
              <w:spacing/>
              <w:ind/>
              <w:jc w:val="center"/>
              <w:rPr/>
            </w:pPr>
            <w:r>
              <w:rPr>
                <w:rFonts w:ascii="Times New Roman" w:hAnsi="Times New Roman" w:eastAsia="Times New Roman" w:cs="Times New Roman"/>
                <w:b/>
                <w:i w:val="0"/>
                <w:strike w:val="0"/>
                <w:color w:val="000000"/>
                <w:sz w:val="20"/>
                <w:u w:val="none"/>
                <w:vertAlign w:val="baseline"/>
              </w:rPr>
              <w:t xml:space="preserve">2 552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CCFC6A">
            <w:pPr>
              <w:pBdr/>
              <w:spacing/>
              <w:ind/>
              <w:jc w:val="center"/>
              <w:rPr/>
            </w:pPr>
            <w:r>
              <w:rPr>
                <w:rFonts w:ascii="Times New Roman" w:hAnsi="Times New Roman" w:eastAsia="Times New Roman" w:cs="Times New Roman"/>
                <w:b/>
                <w:i w:val="0"/>
                <w:strike w:val="0"/>
                <w:color w:val="000000"/>
                <w:sz w:val="20"/>
                <w:u w:val="none"/>
                <w:vertAlign w:val="baseline"/>
              </w:rPr>
              <w:t xml:space="preserve">5251СПБ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FCDDB8">
            <w:pPr>
              <w:pBdr/>
              <w:spacing/>
              <w:ind/>
              <w:jc w:val="left"/>
              <w:rPr/>
            </w:pPr>
            <w:r>
              <w:rPr>
                <w:rFonts w:ascii="Times New Roman" w:hAnsi="Times New Roman" w:eastAsia="Times New Roman" w:cs="Times New Roman"/>
                <w:b/>
                <w:i w:val="0"/>
                <w:strike w:val="0"/>
                <w:color w:val="000000"/>
                <w:sz w:val="20"/>
                <w:u w:val="none"/>
                <w:vertAlign w:val="baseline"/>
              </w:rPr>
              <w:t xml:space="preserve">Рецепторы к эстрогенам и прогестерону (иммуногистохимическое исследование) </w:t>
            </w:r>
            <w:r>
              <w:rPr>
                <w:rFonts w:ascii="Times New Roman" w:hAnsi="Times New Roman" w:eastAsia="Times New Roman" w:cs="Times New Roman"/>
                <w:b w:val="0"/>
                <w:i w:val="0"/>
                <w:strike w:val="0"/>
                <w:color w:val="000000"/>
                <w:sz w:val="20"/>
                <w:u w:val="none"/>
                <w:vertAlign w:val="baseline"/>
              </w:rPr>
              <w:t xml:space="preserve">в парафиновом блоке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96A84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9EEF1D">
            <w:pPr>
              <w:pBdr/>
              <w:spacing/>
              <w:ind/>
              <w:jc w:val="center"/>
              <w:rPr/>
            </w:pPr>
            <w:r>
              <w:rPr>
                <w:rFonts w:ascii="Times New Roman" w:hAnsi="Times New Roman" w:eastAsia="Times New Roman" w:cs="Times New Roman"/>
                <w:b/>
                <w:i w:val="0"/>
                <w:strike w:val="0"/>
                <w:color w:val="000000"/>
                <w:sz w:val="20"/>
                <w:u w:val="none"/>
                <w:vertAlign w:val="baseline"/>
              </w:rPr>
              <w:t xml:space="preserve">7 560</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77CD76">
            <w:pPr>
              <w:pBdr/>
              <w:spacing/>
              <w:ind/>
              <w:jc w:val="center"/>
              <w:rPr/>
            </w:pPr>
            <w:r>
              <w:rPr>
                <w:rFonts w:ascii="Times New Roman" w:hAnsi="Times New Roman" w:eastAsia="Times New Roman" w:cs="Times New Roman"/>
                <w:b/>
                <w:i w:val="0"/>
                <w:strike w:val="0"/>
                <w:color w:val="000000"/>
                <w:sz w:val="20"/>
                <w:u w:val="none"/>
                <w:vertAlign w:val="baseline"/>
              </w:rPr>
              <w:t xml:space="preserve">532СПБ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BBD3D6">
            <w:pPr>
              <w:pBdr/>
              <w:spacing/>
              <w:ind/>
              <w:jc w:val="left"/>
              <w:rPr/>
            </w:pPr>
            <w:r>
              <w:rPr>
                <w:rFonts w:ascii="Times New Roman" w:hAnsi="Times New Roman" w:eastAsia="Times New Roman" w:cs="Times New Roman"/>
                <w:b/>
                <w:i w:val="0"/>
                <w:strike w:val="0"/>
                <w:color w:val="000000"/>
                <w:sz w:val="20"/>
                <w:u w:val="none"/>
                <w:vertAlign w:val="baseline"/>
              </w:rPr>
              <w:t xml:space="preserve">Рак предстательной железы – комплексное иммуногистохимическое исследование с оценкой экспрессии: альфа-метилацил-КоА-рацемазы (P504S, AMACR), цитокератинов высокого молекулярного веса (34ßE12), белка p63. </w:t>
            </w:r>
            <w:r>
              <w:rPr>
                <w:rFonts w:ascii="Times New Roman" w:hAnsi="Times New Roman" w:eastAsia="Times New Roman" w:cs="Times New Roman"/>
                <w:b w:val="0"/>
                <w:i w:val="0"/>
                <w:strike w:val="0"/>
                <w:color w:val="000000"/>
                <w:sz w:val="20"/>
                <w:u w:val="none"/>
                <w:vertAlign w:val="baseline"/>
              </w:rPr>
              <w:t xml:space="preserve">Биоматериал, фиксированный в формалиновом буфере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A2480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E93DE7">
            <w:pPr>
              <w:pBdr/>
              <w:spacing/>
              <w:ind/>
              <w:jc w:val="center"/>
              <w:rPr/>
            </w:pPr>
            <w:r>
              <w:rPr>
                <w:rFonts w:ascii="Times New Roman" w:hAnsi="Times New Roman" w:eastAsia="Times New Roman" w:cs="Times New Roman"/>
                <w:b/>
                <w:i w:val="0"/>
                <w:strike w:val="0"/>
                <w:color w:val="000000"/>
                <w:sz w:val="20"/>
                <w:u w:val="none"/>
                <w:vertAlign w:val="baseline"/>
              </w:rPr>
              <w:t xml:space="preserve">8 820</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AE2141">
            <w:pPr>
              <w:pBdr/>
              <w:spacing/>
              <w:ind/>
              <w:jc w:val="center"/>
              <w:rPr/>
            </w:pPr>
            <w:r>
              <w:rPr>
                <w:rFonts w:ascii="Times New Roman" w:hAnsi="Times New Roman" w:eastAsia="Times New Roman" w:cs="Times New Roman"/>
                <w:b/>
                <w:i w:val="0"/>
                <w:strike w:val="0"/>
                <w:color w:val="000000"/>
                <w:sz w:val="20"/>
                <w:u w:val="none"/>
                <w:vertAlign w:val="baseline"/>
              </w:rPr>
              <w:t xml:space="preserve">533СПБ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D4C919">
            <w:pPr>
              <w:pBdr/>
              <w:spacing/>
              <w:ind/>
              <w:jc w:val="left"/>
              <w:rPr/>
            </w:pPr>
            <w:r>
              <w:rPr>
                <w:rFonts w:ascii="Times New Roman" w:hAnsi="Times New Roman" w:eastAsia="Times New Roman" w:cs="Times New Roman"/>
                <w:b/>
                <w:i w:val="0"/>
                <w:strike w:val="0"/>
                <w:color w:val="000000"/>
                <w:sz w:val="20"/>
                <w:u w:val="none"/>
                <w:vertAlign w:val="baseline"/>
              </w:rPr>
              <w:t xml:space="preserve">Рак предстательной железы – комплексное иммуногистохимическое исследование с оценкой экспрессии: альфа-метилацил-КоА-рацемазы (P504S, AMACR), цитокератинов высокого молекулярного веса (34ßE12), белка p63. </w:t>
            </w:r>
            <w:r>
              <w:rPr>
                <w:rFonts w:ascii="Times New Roman" w:hAnsi="Times New Roman" w:eastAsia="Times New Roman" w:cs="Times New Roman"/>
                <w:b w:val="0"/>
                <w:i w:val="0"/>
                <w:strike w:val="0"/>
                <w:color w:val="000000"/>
                <w:sz w:val="20"/>
                <w:u w:val="none"/>
                <w:vertAlign w:val="baseline"/>
              </w:rPr>
              <w:t xml:space="preserve">Биоматериал, фиксированный в парафиновом блоке.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DFD6C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81CB6D">
            <w:pPr>
              <w:pBdr/>
              <w:spacing/>
              <w:ind/>
              <w:jc w:val="center"/>
              <w:rPr/>
            </w:pPr>
            <w:r>
              <w:rPr>
                <w:rFonts w:ascii="Times New Roman" w:hAnsi="Times New Roman" w:eastAsia="Times New Roman" w:cs="Times New Roman"/>
                <w:b/>
                <w:i w:val="0"/>
                <w:strike w:val="0"/>
                <w:color w:val="000000"/>
                <w:sz w:val="20"/>
                <w:u w:val="none"/>
                <w:vertAlign w:val="baseline"/>
              </w:rPr>
              <w:t xml:space="preserve">8 820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94A38D">
            <w:pPr>
              <w:pBdr/>
              <w:spacing/>
              <w:ind/>
              <w:jc w:val="center"/>
              <w:rPr/>
            </w:pPr>
            <w:r>
              <w:rPr>
                <w:rFonts w:ascii="Times New Roman" w:hAnsi="Times New Roman" w:eastAsia="Times New Roman" w:cs="Times New Roman"/>
                <w:b/>
                <w:i w:val="0"/>
                <w:strike w:val="0"/>
                <w:color w:val="000000"/>
                <w:sz w:val="20"/>
                <w:u w:val="none"/>
                <w:vertAlign w:val="baseline"/>
              </w:rPr>
              <w:t xml:space="preserve">534СПБ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1CFA48">
            <w:pPr>
              <w:pBdr/>
              <w:spacing/>
              <w:ind/>
              <w:jc w:val="left"/>
              <w:rPr/>
            </w:pPr>
            <w:r>
              <w:rPr>
                <w:rFonts w:ascii="Times New Roman" w:hAnsi="Times New Roman" w:eastAsia="Times New Roman" w:cs="Times New Roman"/>
                <w:b/>
                <w:i w:val="0"/>
                <w:strike w:val="0"/>
                <w:color w:val="000000"/>
                <w:sz w:val="20"/>
                <w:u w:val="none"/>
                <w:vertAlign w:val="baseline"/>
              </w:rPr>
              <w:t xml:space="preserve">Биопсийная диагностика дерматозов - морфологическое исследование биоптатов </w:t>
              <w:br/>
              <w:t xml:space="preserve">в целях диагностики заболеваний кожи </w:t>
            </w:r>
            <w:r>
              <w:rPr>
                <w:rFonts w:ascii="Times New Roman" w:hAnsi="Times New Roman" w:eastAsia="Times New Roman" w:cs="Times New Roman"/>
                <w:b w:val="0"/>
                <w:i w:val="0"/>
                <w:strike w:val="0"/>
                <w:color w:val="000000"/>
                <w:sz w:val="20"/>
                <w:u w:val="none"/>
                <w:vertAlign w:val="baseline"/>
              </w:rPr>
              <w:t xml:space="preserve">(кроме новообразований) (Pathology of skin biopsies)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F3311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7846A5">
            <w:pPr>
              <w:pBdr/>
              <w:spacing/>
              <w:ind/>
              <w:jc w:val="center"/>
              <w:rPr/>
            </w:pPr>
            <w:r>
              <w:rPr>
                <w:rFonts w:ascii="Times New Roman" w:hAnsi="Times New Roman" w:eastAsia="Times New Roman" w:cs="Times New Roman"/>
                <w:b/>
                <w:i w:val="0"/>
                <w:strike w:val="0"/>
                <w:color w:val="000000"/>
                <w:sz w:val="20"/>
                <w:u w:val="none"/>
                <w:vertAlign w:val="baseline"/>
              </w:rPr>
              <w:t xml:space="preserve">1 690</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01287D">
            <w:pPr>
              <w:pBdr/>
              <w:spacing/>
              <w:ind/>
              <w:jc w:val="center"/>
              <w:rPr/>
            </w:pPr>
            <w:r>
              <w:rPr>
                <w:rFonts w:ascii="Times New Roman" w:hAnsi="Times New Roman" w:eastAsia="Times New Roman" w:cs="Times New Roman"/>
                <w:b/>
                <w:i w:val="0"/>
                <w:strike w:val="0"/>
                <w:color w:val="000000"/>
                <w:sz w:val="20"/>
                <w:u w:val="none"/>
                <w:vertAlign w:val="baseline"/>
              </w:rPr>
              <w:t xml:space="preserve">535СПБ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D47A1F">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Дифференциальная диагностика меланомы, иммуногистохимическое (ИГХ) исследование</w:t>
              <w:br/>
              <w:t xml:space="preserve">контейнер Histopot с биоматериалом в растворе формалина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7BE3EF">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0459CD">
            <w:pPr>
              <w:pBdr/>
              <w:spacing/>
              <w:ind/>
              <w:jc w:val="center"/>
              <w:rPr/>
            </w:pPr>
            <w:r>
              <w:rPr>
                <w:rFonts w:ascii="Times New Roman" w:hAnsi="Times New Roman" w:eastAsia="Times New Roman" w:cs="Times New Roman"/>
                <w:b/>
                <w:i w:val="0"/>
                <w:strike w:val="0"/>
                <w:color w:val="000000"/>
                <w:sz w:val="20"/>
                <w:u w:val="none"/>
                <w:vertAlign w:val="baseline"/>
              </w:rPr>
              <w:t xml:space="preserve">16690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5942A4">
            <w:pPr>
              <w:pBdr/>
              <w:spacing/>
              <w:ind/>
              <w:jc w:val="center"/>
              <w:rPr/>
            </w:pPr>
            <w:r>
              <w:rPr>
                <w:rFonts w:ascii="Times New Roman" w:hAnsi="Times New Roman" w:eastAsia="Times New Roman" w:cs="Times New Roman"/>
                <w:b/>
                <w:i w:val="0"/>
                <w:strike w:val="0"/>
                <w:color w:val="000000"/>
                <w:sz w:val="20"/>
                <w:u w:val="none"/>
                <w:vertAlign w:val="baseline"/>
              </w:rPr>
              <w:t xml:space="preserve">536СПБ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C7441D">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Дифференциальная диагностика меланомы, иммуногистохимическое (ИГХ) исследование</w:t>
              <w:b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CB530A">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379362">
            <w:pPr>
              <w:pBdr/>
              <w:spacing/>
              <w:ind/>
              <w:jc w:val="center"/>
              <w:rPr/>
            </w:pPr>
            <w:r>
              <w:rPr>
                <w:rFonts w:ascii="Times New Roman" w:hAnsi="Times New Roman" w:eastAsia="Times New Roman" w:cs="Times New Roman"/>
                <w:b/>
                <w:i w:val="0"/>
                <w:strike w:val="0"/>
                <w:color w:val="000000"/>
                <w:sz w:val="20"/>
                <w:u w:val="none"/>
                <w:vertAlign w:val="baseline"/>
              </w:rPr>
              <w:t xml:space="preserve">16 490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3F1B17">
            <w:pPr>
              <w:pBdr/>
              <w:spacing/>
              <w:ind/>
              <w:jc w:val="center"/>
              <w:rPr/>
            </w:pPr>
            <w:r>
              <w:rPr>
                <w:rFonts w:ascii="Times New Roman" w:hAnsi="Times New Roman" w:eastAsia="Times New Roman" w:cs="Times New Roman"/>
                <w:b/>
                <w:i w:val="0"/>
                <w:strike w:val="0"/>
                <w:color w:val="000000"/>
                <w:sz w:val="20"/>
                <w:u w:val="none"/>
                <w:vertAlign w:val="baseline"/>
              </w:rPr>
              <w:t xml:space="preserve">537П-СПБ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2FFF80">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окрашивание</w:t>
            </w:r>
            <w:r>
              <w:rPr>
                <w:rFonts w:ascii="Times New Roman" w:hAnsi="Times New Roman" w:eastAsia="Times New Roman" w:cs="Times New Roman"/>
                <w:b w:val="0"/>
                <w:i w:val="0"/>
                <w:strike w:val="0"/>
                <w:color w:val="000000"/>
                <w:sz w:val="20"/>
                <w:u w:val="none"/>
                <w:vertAlign w:val="baseline"/>
              </w:rPr>
              <w:t xml:space="preserve"> (1 маркер) с антителами высокой ценовой категории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16F40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4C7E68">
            <w:pPr>
              <w:pBdr/>
              <w:spacing/>
              <w:ind/>
              <w:jc w:val="center"/>
              <w:rPr/>
            </w:pPr>
            <w:r>
              <w:rPr>
                <w:rFonts w:ascii="Times New Roman" w:hAnsi="Times New Roman" w:eastAsia="Times New Roman" w:cs="Times New Roman"/>
                <w:b/>
                <w:i w:val="0"/>
                <w:strike w:val="0"/>
                <w:color w:val="000000"/>
                <w:sz w:val="20"/>
                <w:u w:val="none"/>
                <w:vertAlign w:val="baseline"/>
              </w:rPr>
              <w:t xml:space="preserve">3 192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1F6228">
            <w:pPr>
              <w:pBdr/>
              <w:spacing/>
              <w:ind/>
              <w:jc w:val="center"/>
              <w:rPr/>
            </w:pPr>
            <w:r>
              <w:rPr>
                <w:rFonts w:ascii="Times New Roman" w:hAnsi="Times New Roman" w:eastAsia="Times New Roman" w:cs="Times New Roman"/>
                <w:b/>
                <w:i w:val="0"/>
                <w:strike w:val="0"/>
                <w:color w:val="000000"/>
                <w:sz w:val="20"/>
                <w:u w:val="none"/>
                <w:vertAlign w:val="baseline"/>
              </w:rPr>
              <w:t xml:space="preserve">537-2СПБ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18E400">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w:t>
            </w:r>
            <w:r>
              <w:rPr>
                <w:rFonts w:ascii="Times New Roman" w:hAnsi="Times New Roman" w:eastAsia="Times New Roman" w:cs="Times New Roman"/>
                <w:b w:val="0"/>
                <w:i w:val="0"/>
                <w:strike w:val="0"/>
                <w:color w:val="000000"/>
                <w:sz w:val="20"/>
                <w:u w:val="none"/>
                <w:vertAlign w:val="baseline"/>
              </w:rPr>
              <w:t xml:space="preserve"> (2 антитела) (Immunohistochemical study (2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20003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421514">
            <w:pPr>
              <w:pBdr/>
              <w:spacing/>
              <w:ind/>
              <w:jc w:val="center"/>
              <w:rPr/>
            </w:pPr>
            <w:r>
              <w:rPr>
                <w:rFonts w:ascii="Times New Roman" w:hAnsi="Times New Roman" w:eastAsia="Times New Roman" w:cs="Times New Roman"/>
                <w:b/>
                <w:i w:val="0"/>
                <w:strike w:val="0"/>
                <w:color w:val="000000"/>
                <w:sz w:val="20"/>
                <w:u w:val="none"/>
                <w:vertAlign w:val="baseline"/>
              </w:rPr>
              <w:t xml:space="preserve">6 290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266674">
            <w:pPr>
              <w:pBdr/>
              <w:spacing/>
              <w:ind/>
              <w:jc w:val="center"/>
              <w:rPr/>
            </w:pPr>
            <w:r>
              <w:rPr>
                <w:rFonts w:ascii="Times New Roman" w:hAnsi="Times New Roman" w:eastAsia="Times New Roman" w:cs="Times New Roman"/>
                <w:b/>
                <w:i w:val="0"/>
                <w:strike w:val="0"/>
                <w:color w:val="000000"/>
                <w:sz w:val="20"/>
                <w:u w:val="none"/>
                <w:vertAlign w:val="baseline"/>
              </w:rPr>
              <w:t xml:space="preserve">537-3СПБ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A4B033">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w:t>
            </w:r>
            <w:r>
              <w:rPr>
                <w:rFonts w:ascii="Times New Roman" w:hAnsi="Times New Roman" w:eastAsia="Times New Roman" w:cs="Times New Roman"/>
                <w:b w:val="0"/>
                <w:i w:val="0"/>
                <w:strike w:val="0"/>
                <w:color w:val="000000"/>
                <w:sz w:val="20"/>
                <w:u w:val="none"/>
                <w:vertAlign w:val="baseline"/>
              </w:rPr>
              <w:t xml:space="preserve">(3 антитела) (Immunohistochemical study (3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280A4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795CF1">
            <w:pPr>
              <w:pBdr/>
              <w:spacing/>
              <w:ind/>
              <w:jc w:val="center"/>
              <w:rPr/>
            </w:pPr>
            <w:r>
              <w:rPr>
                <w:rFonts w:ascii="Times New Roman" w:hAnsi="Times New Roman" w:eastAsia="Times New Roman" w:cs="Times New Roman"/>
                <w:b/>
                <w:i w:val="0"/>
                <w:strike w:val="0"/>
                <w:color w:val="000000"/>
                <w:sz w:val="20"/>
                <w:u w:val="none"/>
                <w:vertAlign w:val="baseline"/>
              </w:rPr>
              <w:t xml:space="preserve">8 890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EE6943">
            <w:pPr>
              <w:pBdr/>
              <w:spacing/>
              <w:ind/>
              <w:jc w:val="center"/>
              <w:rPr/>
            </w:pPr>
            <w:r>
              <w:rPr>
                <w:rFonts w:ascii="Times New Roman" w:hAnsi="Times New Roman" w:eastAsia="Times New Roman" w:cs="Times New Roman"/>
                <w:b/>
                <w:i w:val="0"/>
                <w:strike w:val="0"/>
                <w:color w:val="000000"/>
                <w:sz w:val="20"/>
                <w:u w:val="none"/>
                <w:vertAlign w:val="baseline"/>
              </w:rPr>
              <w:t xml:space="preserve">537-4СПБ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0154E9">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w:t>
            </w:r>
            <w:r>
              <w:rPr>
                <w:rFonts w:ascii="Times New Roman" w:hAnsi="Times New Roman" w:eastAsia="Times New Roman" w:cs="Times New Roman"/>
                <w:b w:val="0"/>
                <w:i w:val="0"/>
                <w:strike w:val="0"/>
                <w:color w:val="000000"/>
                <w:sz w:val="20"/>
                <w:u w:val="none"/>
                <w:vertAlign w:val="baseline"/>
              </w:rPr>
              <w:t xml:space="preserve"> (4 антитела) (Immunohistochemical study (4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E3B03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FA605C">
            <w:pPr>
              <w:pBdr/>
              <w:spacing/>
              <w:ind/>
              <w:jc w:val="center"/>
              <w:rPr/>
            </w:pPr>
            <w:r>
              <w:rPr>
                <w:rFonts w:ascii="Times New Roman" w:hAnsi="Times New Roman" w:eastAsia="Times New Roman" w:cs="Times New Roman"/>
                <w:b/>
                <w:i w:val="0"/>
                <w:strike w:val="0"/>
                <w:color w:val="000000"/>
                <w:sz w:val="20"/>
                <w:u w:val="none"/>
                <w:vertAlign w:val="baseline"/>
              </w:rPr>
              <w:t xml:space="preserve">11 890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2B72E0">
            <w:pPr>
              <w:pBdr/>
              <w:spacing/>
              <w:ind/>
              <w:jc w:val="center"/>
              <w:rPr/>
            </w:pPr>
            <w:r>
              <w:rPr>
                <w:rFonts w:ascii="Times New Roman" w:hAnsi="Times New Roman" w:eastAsia="Times New Roman" w:cs="Times New Roman"/>
                <w:b/>
                <w:i w:val="0"/>
                <w:strike w:val="0"/>
                <w:color w:val="000000"/>
                <w:sz w:val="20"/>
                <w:u w:val="none"/>
                <w:vertAlign w:val="baseline"/>
              </w:rPr>
              <w:t xml:space="preserve">537-5СПБ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AB6160">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w:t>
            </w:r>
            <w:r>
              <w:rPr>
                <w:rFonts w:ascii="Times New Roman" w:hAnsi="Times New Roman" w:eastAsia="Times New Roman" w:cs="Times New Roman"/>
                <w:b w:val="0"/>
                <w:i w:val="0"/>
                <w:strike w:val="0"/>
                <w:color w:val="000000"/>
                <w:sz w:val="20"/>
                <w:u w:val="none"/>
                <w:vertAlign w:val="baseline"/>
              </w:rPr>
              <w:t xml:space="preserve"> (5 антител) (Immunohistochemical study (5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15B0C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A36970">
            <w:pPr>
              <w:pBdr/>
              <w:spacing/>
              <w:ind/>
              <w:jc w:val="center"/>
              <w:rPr/>
            </w:pPr>
            <w:r>
              <w:rPr>
                <w:rFonts w:ascii="Times New Roman" w:hAnsi="Times New Roman" w:eastAsia="Times New Roman" w:cs="Times New Roman"/>
                <w:b/>
                <w:i w:val="0"/>
                <w:strike w:val="0"/>
                <w:color w:val="000000"/>
                <w:sz w:val="20"/>
                <w:u w:val="none"/>
                <w:vertAlign w:val="baseline"/>
              </w:rPr>
              <w:t xml:space="preserve">14 290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5415F3">
            <w:pPr>
              <w:pBdr/>
              <w:spacing/>
              <w:ind/>
              <w:jc w:val="center"/>
              <w:rPr/>
            </w:pPr>
            <w:r>
              <w:rPr>
                <w:rFonts w:ascii="Times New Roman" w:hAnsi="Times New Roman" w:eastAsia="Times New Roman" w:cs="Times New Roman"/>
                <w:b/>
                <w:i w:val="0"/>
                <w:strike w:val="0"/>
                <w:color w:val="000000"/>
                <w:sz w:val="20"/>
                <w:u w:val="none"/>
                <w:vertAlign w:val="baseline"/>
              </w:rPr>
              <w:t xml:space="preserve">537-6СПБ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F11E7C">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w:t>
            </w:r>
            <w:r>
              <w:rPr>
                <w:rFonts w:ascii="Times New Roman" w:hAnsi="Times New Roman" w:eastAsia="Times New Roman" w:cs="Times New Roman"/>
                <w:b w:val="0"/>
                <w:i w:val="0"/>
                <w:strike w:val="0"/>
                <w:color w:val="000000"/>
                <w:sz w:val="20"/>
                <w:u w:val="none"/>
                <w:vertAlign w:val="baseline"/>
              </w:rPr>
              <w:t xml:space="preserve"> (6 антител) (Immunohistochemical study (6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2250EE">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3E1818">
            <w:pPr>
              <w:pBdr/>
              <w:spacing/>
              <w:ind/>
              <w:jc w:val="center"/>
              <w:rPr/>
            </w:pPr>
            <w:r>
              <w:rPr>
                <w:rFonts w:ascii="Times New Roman" w:hAnsi="Times New Roman" w:eastAsia="Times New Roman" w:cs="Times New Roman"/>
                <w:b/>
                <w:i w:val="0"/>
                <w:strike w:val="0"/>
                <w:color w:val="000000"/>
                <w:sz w:val="20"/>
                <w:u w:val="none"/>
                <w:vertAlign w:val="baseline"/>
              </w:rPr>
              <w:t xml:space="preserve">17 090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467466">
            <w:pPr>
              <w:pBdr/>
              <w:spacing/>
              <w:ind/>
              <w:jc w:val="center"/>
              <w:rPr/>
            </w:pPr>
            <w:r>
              <w:rPr>
                <w:rFonts w:ascii="Times New Roman" w:hAnsi="Times New Roman" w:eastAsia="Times New Roman" w:cs="Times New Roman"/>
                <w:b/>
                <w:i w:val="0"/>
                <w:strike w:val="0"/>
                <w:color w:val="000000"/>
                <w:sz w:val="20"/>
                <w:u w:val="none"/>
                <w:vertAlign w:val="baseline"/>
              </w:rPr>
              <w:t xml:space="preserve">537-7СПБ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974F83">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w:t>
            </w:r>
            <w:r>
              <w:rPr>
                <w:rFonts w:ascii="Times New Roman" w:hAnsi="Times New Roman" w:eastAsia="Times New Roman" w:cs="Times New Roman"/>
                <w:b w:val="0"/>
                <w:i w:val="0"/>
                <w:strike w:val="0"/>
                <w:color w:val="000000"/>
                <w:sz w:val="20"/>
                <w:u w:val="none"/>
                <w:vertAlign w:val="baseline"/>
              </w:rPr>
              <w:t xml:space="preserve"> (7 антител) (Immunohistochemical study (7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05BD79">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4D761B">
            <w:pPr>
              <w:pBdr/>
              <w:spacing/>
              <w:ind/>
              <w:jc w:val="center"/>
              <w:rPr/>
            </w:pPr>
            <w:r>
              <w:rPr>
                <w:rFonts w:ascii="Times New Roman" w:hAnsi="Times New Roman" w:eastAsia="Times New Roman" w:cs="Times New Roman"/>
                <w:b/>
                <w:i w:val="0"/>
                <w:strike w:val="0"/>
                <w:color w:val="000000"/>
                <w:sz w:val="20"/>
                <w:u w:val="none"/>
                <w:vertAlign w:val="baseline"/>
              </w:rPr>
              <w:t xml:space="preserve">20 390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6FA058">
            <w:pPr>
              <w:pBdr/>
              <w:spacing/>
              <w:ind/>
              <w:jc w:val="center"/>
              <w:rPr/>
            </w:pPr>
            <w:r>
              <w:rPr>
                <w:rFonts w:ascii="Times New Roman" w:hAnsi="Times New Roman" w:eastAsia="Times New Roman" w:cs="Times New Roman"/>
                <w:b/>
                <w:i w:val="0"/>
                <w:strike w:val="0"/>
                <w:color w:val="000000"/>
                <w:sz w:val="20"/>
                <w:u w:val="none"/>
                <w:vertAlign w:val="baseline"/>
              </w:rPr>
              <w:t xml:space="preserve">537-8СПБ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4D21C2">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w:t>
            </w:r>
            <w:r>
              <w:rPr>
                <w:rFonts w:ascii="Times New Roman" w:hAnsi="Times New Roman" w:eastAsia="Times New Roman" w:cs="Times New Roman"/>
                <w:b w:val="0"/>
                <w:i w:val="0"/>
                <w:strike w:val="0"/>
                <w:color w:val="000000"/>
                <w:sz w:val="20"/>
                <w:u w:val="none"/>
                <w:vertAlign w:val="baseline"/>
              </w:rPr>
              <w:t xml:space="preserve">(8 антител) (Immunohistochemical study (8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E3F5F5">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9BF3AA">
            <w:pPr>
              <w:pBdr/>
              <w:spacing/>
              <w:ind/>
              <w:jc w:val="center"/>
              <w:rPr/>
            </w:pPr>
            <w:r>
              <w:rPr>
                <w:rFonts w:ascii="Times New Roman" w:hAnsi="Times New Roman" w:eastAsia="Times New Roman" w:cs="Times New Roman"/>
                <w:b/>
                <w:i w:val="0"/>
                <w:strike w:val="0"/>
                <w:color w:val="000000"/>
                <w:sz w:val="20"/>
                <w:u w:val="none"/>
                <w:vertAlign w:val="baseline"/>
              </w:rPr>
              <w:t xml:space="preserve">22 890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C6CE11">
            <w:pPr>
              <w:pBdr/>
              <w:spacing/>
              <w:ind/>
              <w:jc w:val="center"/>
              <w:rPr/>
            </w:pPr>
            <w:r>
              <w:rPr>
                <w:rFonts w:ascii="Times New Roman" w:hAnsi="Times New Roman" w:eastAsia="Times New Roman" w:cs="Times New Roman"/>
                <w:b/>
                <w:i w:val="0"/>
                <w:strike w:val="0"/>
                <w:color w:val="000000"/>
                <w:sz w:val="20"/>
                <w:u w:val="none"/>
                <w:vertAlign w:val="baseline"/>
              </w:rPr>
              <w:t xml:space="preserve">537-9СПБ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26855C">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w:t>
            </w:r>
            <w:r>
              <w:rPr>
                <w:rFonts w:ascii="Times New Roman" w:hAnsi="Times New Roman" w:eastAsia="Times New Roman" w:cs="Times New Roman"/>
                <w:b w:val="0"/>
                <w:i w:val="0"/>
                <w:strike w:val="0"/>
                <w:color w:val="000000"/>
                <w:sz w:val="20"/>
                <w:u w:val="none"/>
                <w:vertAlign w:val="baseline"/>
              </w:rPr>
              <w:t xml:space="preserve">(9 антител) (Immunohistochemical study (9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11522F">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9D1B29">
            <w:pPr>
              <w:pBdr/>
              <w:spacing/>
              <w:ind/>
              <w:jc w:val="center"/>
              <w:rPr/>
            </w:pPr>
            <w:r>
              <w:rPr>
                <w:rFonts w:ascii="Times New Roman" w:hAnsi="Times New Roman" w:eastAsia="Times New Roman" w:cs="Times New Roman"/>
                <w:b/>
                <w:i w:val="0"/>
                <w:strike w:val="0"/>
                <w:color w:val="000000"/>
                <w:sz w:val="20"/>
                <w:u w:val="none"/>
                <w:vertAlign w:val="baseline"/>
              </w:rPr>
              <w:t xml:space="preserve">25 890</w:t>
            </w:r>
            <w:r/>
          </w:p>
        </w:tc>
      </w:tr>
      <w:tr>
        <w:trPr>
          <w:trHeight w:val="3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A46392">
            <w:pPr>
              <w:pBdr/>
              <w:spacing/>
              <w:ind/>
              <w:jc w:val="center"/>
              <w:rPr/>
            </w:pPr>
            <w:r>
              <w:rPr>
                <w:rFonts w:ascii="Times New Roman" w:hAnsi="Times New Roman" w:eastAsia="Times New Roman" w:cs="Times New Roman"/>
                <w:b/>
                <w:i w:val="0"/>
                <w:strike w:val="0"/>
                <w:color w:val="000000"/>
                <w:sz w:val="20"/>
                <w:u w:val="none"/>
                <w:vertAlign w:val="baseline"/>
              </w:rPr>
              <w:t xml:space="preserve">537-10СПБ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A2B58D">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w:t>
            </w:r>
            <w:r>
              <w:rPr>
                <w:rFonts w:ascii="Times New Roman" w:hAnsi="Times New Roman" w:eastAsia="Times New Roman" w:cs="Times New Roman"/>
                <w:b w:val="0"/>
                <w:i w:val="0"/>
                <w:strike w:val="0"/>
                <w:color w:val="000000"/>
                <w:sz w:val="20"/>
                <w:u w:val="none"/>
                <w:vertAlign w:val="baseline"/>
              </w:rPr>
              <w:t xml:space="preserve">(10 антител) (Immunohistochemical study (10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29A67C">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7269E7">
            <w:pPr>
              <w:pBdr/>
              <w:spacing/>
              <w:ind/>
              <w:jc w:val="center"/>
              <w:rPr/>
            </w:pPr>
            <w:r>
              <w:rPr>
                <w:rFonts w:ascii="Times New Roman" w:hAnsi="Times New Roman" w:eastAsia="Times New Roman" w:cs="Times New Roman"/>
                <w:b/>
                <w:i w:val="0"/>
                <w:strike w:val="0"/>
                <w:color w:val="000000"/>
                <w:sz w:val="20"/>
                <w:u w:val="none"/>
                <w:vertAlign w:val="baseline"/>
              </w:rPr>
              <w:t xml:space="preserve">23 890</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7ACFDE">
            <w:pPr>
              <w:pBdr/>
              <w:spacing/>
              <w:ind/>
              <w:jc w:val="center"/>
              <w:rPr/>
            </w:pPr>
            <w:r>
              <w:rPr>
                <w:rFonts w:ascii="Times New Roman" w:hAnsi="Times New Roman" w:eastAsia="Times New Roman" w:cs="Times New Roman"/>
                <w:b/>
                <w:i w:val="0"/>
                <w:strike w:val="0"/>
                <w:color w:val="000000"/>
                <w:sz w:val="20"/>
                <w:u w:val="none"/>
                <w:vertAlign w:val="baseline"/>
              </w:rPr>
              <w:t xml:space="preserve">549СПБ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CFA4E5">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экспрессии белка PD-L1 в ткани опухоли методом ИГХ c использованием антител к PD-L1 клон SP263</w:t>
            </w:r>
            <w:r>
              <w:rPr>
                <w:rFonts w:ascii="Times New Roman" w:hAnsi="Times New Roman" w:eastAsia="Times New Roman" w:cs="Times New Roman"/>
                <w:b w:val="0"/>
                <w:i w:val="0"/>
                <w:strike w:val="0"/>
                <w:color w:val="000000"/>
                <w:sz w:val="20"/>
                <w:u w:val="none"/>
                <w:vertAlign w:val="baseline"/>
              </w:rPr>
              <w:t xml:space="preserve"> (Ventana). (PD-L1 expression in tumor tissue by IHC using PD-L1 clone SP263 (Ventana)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D400B8">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0020DE">
            <w:pPr>
              <w:pBdr/>
              <w:spacing/>
              <w:ind/>
              <w:jc w:val="center"/>
              <w:rPr/>
            </w:pPr>
            <w:r>
              <w:rPr>
                <w:rFonts w:ascii="Times New Roman" w:hAnsi="Times New Roman" w:eastAsia="Times New Roman" w:cs="Times New Roman"/>
                <w:b/>
                <w:i w:val="0"/>
                <w:strike w:val="0"/>
                <w:color w:val="000000"/>
                <w:sz w:val="20"/>
                <w:u w:val="none"/>
                <w:vertAlign w:val="baseline"/>
              </w:rPr>
              <w:t xml:space="preserve">12 690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6E928F">
            <w:pPr>
              <w:pBdr/>
              <w:spacing/>
              <w:ind/>
              <w:jc w:val="center"/>
              <w:rPr/>
            </w:pPr>
            <w:r>
              <w:rPr>
                <w:rFonts w:ascii="Times New Roman" w:hAnsi="Times New Roman" w:eastAsia="Times New Roman" w:cs="Times New Roman"/>
                <w:b/>
                <w:i w:val="0"/>
                <w:strike w:val="0"/>
                <w:color w:val="000000"/>
                <w:sz w:val="20"/>
                <w:u w:val="none"/>
                <w:vertAlign w:val="baseline"/>
              </w:rPr>
              <w:t xml:space="preserve">548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9F3211">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экспрессии PDL1</w:t>
            </w:r>
            <w:r>
              <w:rPr>
                <w:rFonts w:ascii="Times New Roman" w:hAnsi="Times New Roman" w:eastAsia="Times New Roman" w:cs="Times New Roman"/>
                <w:b w:val="0"/>
                <w:i w:val="0"/>
                <w:strike w:val="0"/>
                <w:color w:val="000000"/>
                <w:sz w:val="20"/>
                <w:u w:val="none"/>
                <w:vertAlign w:val="baseline"/>
              </w:rPr>
              <w:t xml:space="preserve"> (парафиновый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28E01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95FB1E">
            <w:pPr>
              <w:pBdr/>
              <w:spacing/>
              <w:ind/>
              <w:jc w:val="center"/>
              <w:rPr/>
            </w:pPr>
            <w:r>
              <w:rPr>
                <w:rFonts w:ascii="Times New Roman" w:hAnsi="Times New Roman" w:eastAsia="Times New Roman" w:cs="Times New Roman"/>
                <w:b/>
                <w:i w:val="0"/>
                <w:strike w:val="0"/>
                <w:color w:val="000000"/>
                <w:sz w:val="20"/>
                <w:u w:val="none"/>
                <w:vertAlign w:val="baseline"/>
              </w:rPr>
              <w:t xml:space="preserve">5 460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91DBFE">
            <w:pPr>
              <w:pBdr/>
              <w:spacing/>
              <w:ind/>
              <w:jc w:val="center"/>
              <w:rPr/>
            </w:pPr>
            <w:r>
              <w:rPr>
                <w:rFonts w:ascii="Times New Roman" w:hAnsi="Times New Roman" w:eastAsia="Times New Roman" w:cs="Times New Roman"/>
                <w:b/>
                <w:i w:val="0"/>
                <w:strike w:val="0"/>
                <w:color w:val="000000"/>
                <w:sz w:val="20"/>
                <w:u w:val="none"/>
                <w:vertAlign w:val="baseline"/>
              </w:rPr>
              <w:t xml:space="preserve">550СПБ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25DF9E">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экспрессии белка PD-L1 в ткани опухоли методом ИГХ c использованием антител к PD-L1 клон SP142 </w:t>
            </w:r>
            <w:r>
              <w:rPr>
                <w:rFonts w:ascii="Times New Roman" w:hAnsi="Times New Roman" w:eastAsia="Times New Roman" w:cs="Times New Roman"/>
                <w:b w:val="0"/>
                <w:i w:val="0"/>
                <w:strike w:val="0"/>
                <w:color w:val="000000"/>
                <w:sz w:val="20"/>
                <w:u w:val="none"/>
                <w:vertAlign w:val="baseline"/>
              </w:rPr>
              <w:t xml:space="preserve">(Ventana). (PD-L1 expression in tumor tissue by IHC using PD-L1 clone SP142 (Ventana) antibodies)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8E7688">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D7D604">
            <w:pPr>
              <w:pBdr/>
              <w:spacing/>
              <w:ind/>
              <w:jc w:val="center"/>
              <w:rPr/>
            </w:pPr>
            <w:r>
              <w:rPr>
                <w:rFonts w:ascii="Times New Roman" w:hAnsi="Times New Roman" w:eastAsia="Times New Roman" w:cs="Times New Roman"/>
                <w:b/>
                <w:i w:val="0"/>
                <w:strike w:val="0"/>
                <w:color w:val="000000"/>
                <w:sz w:val="20"/>
                <w:u w:val="none"/>
                <w:vertAlign w:val="baseline"/>
              </w:rPr>
              <w:t xml:space="preserve">12 690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F995BF">
            <w:pPr>
              <w:pBdr/>
              <w:spacing/>
              <w:ind/>
              <w:jc w:val="center"/>
              <w:rPr/>
            </w:pPr>
            <w:r>
              <w:rPr>
                <w:rFonts w:ascii="Times New Roman" w:hAnsi="Times New Roman" w:eastAsia="Times New Roman" w:cs="Times New Roman"/>
                <w:b/>
                <w:i w:val="0"/>
                <w:strike w:val="0"/>
                <w:color w:val="000000"/>
                <w:sz w:val="20"/>
                <w:u w:val="none"/>
                <w:vertAlign w:val="baseline"/>
              </w:rPr>
              <w:t xml:space="preserve">551СПБ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EF7329">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Комплексная гистохимическая диагностика заболеваний верхних отделов ЖКТ </w:t>
            </w:r>
            <w:r>
              <w:rPr>
                <w:rFonts w:ascii="Times New Roman" w:hAnsi="Times New Roman" w:eastAsia="Times New Roman" w:cs="Times New Roman"/>
                <w:b w:val="0"/>
                <w:i w:val="0"/>
                <w:strike w:val="0"/>
                <w:color w:val="000000"/>
                <w:sz w:val="20"/>
                <w:u w:val="none"/>
                <w:vertAlign w:val="baseline"/>
              </w:rPr>
              <w:t xml:space="preserve">(пищевода, желудка, 12-перстной кишки) (Complex morphological and histochemical assessment of diseases upper digestive system)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A5222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BD6971">
            <w:pPr>
              <w:pBdr/>
              <w:spacing/>
              <w:ind/>
              <w:jc w:val="center"/>
              <w:rPr/>
            </w:pPr>
            <w:r>
              <w:rPr>
                <w:rFonts w:ascii="Times New Roman" w:hAnsi="Times New Roman" w:eastAsia="Times New Roman" w:cs="Times New Roman"/>
                <w:b/>
                <w:i w:val="0"/>
                <w:strike w:val="0"/>
                <w:color w:val="000000"/>
                <w:sz w:val="20"/>
                <w:u w:val="none"/>
                <w:vertAlign w:val="baseline"/>
              </w:rPr>
              <w:t xml:space="preserve">1 490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589ECE">
            <w:pPr>
              <w:pBdr/>
              <w:spacing/>
              <w:ind/>
              <w:jc w:val="center"/>
              <w:rPr/>
            </w:pPr>
            <w:r>
              <w:rPr>
                <w:rFonts w:ascii="Times New Roman" w:hAnsi="Times New Roman" w:eastAsia="Times New Roman" w:cs="Times New Roman"/>
                <w:b/>
                <w:i w:val="0"/>
                <w:strike w:val="0"/>
                <w:color w:val="000000"/>
                <w:sz w:val="20"/>
                <w:u w:val="none"/>
                <w:vertAlign w:val="baseline"/>
              </w:rPr>
              <w:t xml:space="preserve">554СПБ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F5D554">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экспрессии белка PD-L1 в ткани опухоли методом ИГХ с использованием антител к PD-L1 клон 22С3 </w:t>
            </w:r>
            <w:r>
              <w:rPr>
                <w:rFonts w:ascii="Times New Roman" w:hAnsi="Times New Roman" w:eastAsia="Times New Roman" w:cs="Times New Roman"/>
                <w:b w:val="0"/>
                <w:i w:val="0"/>
                <w:strike w:val="0"/>
                <w:color w:val="000000"/>
                <w:sz w:val="20"/>
                <w:u w:val="none"/>
                <w:vertAlign w:val="baseline"/>
              </w:rPr>
              <w:t xml:space="preserve">(Dako)</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ACFE40">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550738">
            <w:pPr>
              <w:pBdr/>
              <w:spacing/>
              <w:ind/>
              <w:jc w:val="center"/>
              <w:rPr/>
            </w:pPr>
            <w:r>
              <w:rPr>
                <w:rFonts w:ascii="Times New Roman" w:hAnsi="Times New Roman" w:eastAsia="Times New Roman" w:cs="Times New Roman"/>
                <w:b/>
                <w:i w:val="0"/>
                <w:strike w:val="0"/>
                <w:color w:val="000000"/>
                <w:sz w:val="20"/>
                <w:u w:val="none"/>
                <w:vertAlign w:val="baseline"/>
              </w:rPr>
              <w:t xml:space="preserve">22 032</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AAD4C0">
            <w:pPr>
              <w:pBdr/>
              <w:spacing/>
              <w:ind/>
              <w:jc w:val="center"/>
              <w:rPr/>
            </w:pPr>
            <w:r>
              <w:rPr>
                <w:rFonts w:ascii="Times New Roman" w:hAnsi="Times New Roman" w:eastAsia="Times New Roman" w:cs="Times New Roman"/>
                <w:b/>
                <w:i w:val="0"/>
                <w:strike w:val="0"/>
                <w:color w:val="000000"/>
                <w:sz w:val="20"/>
                <w:u w:val="none"/>
                <w:vertAlign w:val="baseline"/>
              </w:rPr>
              <w:t xml:space="preserve">560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663555">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распространенных мутаций генов BRCA1,BRCA2 при раке молочной железы и яичников в биопсийном материале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3A56C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219466">
            <w:pPr>
              <w:pBdr/>
              <w:spacing/>
              <w:ind/>
              <w:jc w:val="center"/>
              <w:rPr/>
            </w:pPr>
            <w:r>
              <w:rPr>
                <w:rFonts w:ascii="Times New Roman" w:hAnsi="Times New Roman" w:eastAsia="Times New Roman" w:cs="Times New Roman"/>
                <w:b/>
                <w:i w:val="0"/>
                <w:strike w:val="0"/>
                <w:color w:val="000000"/>
                <w:sz w:val="20"/>
                <w:u w:val="none"/>
                <w:vertAlign w:val="baseline"/>
              </w:rPr>
              <w:t xml:space="preserve">5 355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A9F4D1">
            <w:pPr>
              <w:pBdr/>
              <w:spacing/>
              <w:ind/>
              <w:jc w:val="center"/>
              <w:rPr/>
            </w:pPr>
            <w:r>
              <w:rPr>
                <w:rFonts w:ascii="Times New Roman" w:hAnsi="Times New Roman" w:eastAsia="Times New Roman" w:cs="Times New Roman"/>
                <w:b/>
                <w:i w:val="0"/>
                <w:strike w:val="0"/>
                <w:color w:val="000000"/>
                <w:sz w:val="20"/>
                <w:u w:val="none"/>
                <w:vertAlign w:val="baseline"/>
              </w:rPr>
              <w:t xml:space="preserve">562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CE8854">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 18,19, 20, 21 экзонах гена EGFR </w:t>
            </w:r>
            <w:r>
              <w:rPr>
                <w:rFonts w:ascii="Times New Roman" w:hAnsi="Times New Roman" w:eastAsia="Times New Roman" w:cs="Times New Roman"/>
                <w:b w:val="0"/>
                <w:i w:val="0"/>
                <w:strike w:val="0"/>
                <w:color w:val="000000"/>
                <w:sz w:val="20"/>
                <w:u w:val="none"/>
                <w:vertAlign w:val="baseline"/>
              </w:rPr>
              <w:t xml:space="preserve">(парафиновый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573C9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5769E3">
            <w:pPr>
              <w:pBdr/>
              <w:spacing/>
              <w:ind/>
              <w:jc w:val="center"/>
              <w:rPr/>
            </w:pPr>
            <w:r>
              <w:rPr>
                <w:rFonts w:ascii="Times New Roman" w:hAnsi="Times New Roman" w:eastAsia="Times New Roman" w:cs="Times New Roman"/>
                <w:b/>
                <w:i w:val="0"/>
                <w:strike w:val="0"/>
                <w:color w:val="000000"/>
                <w:sz w:val="20"/>
                <w:u w:val="none"/>
                <w:vertAlign w:val="baseline"/>
              </w:rPr>
              <w:t xml:space="preserve">11 655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4D485E">
            <w:pPr>
              <w:pBdr/>
              <w:spacing/>
              <w:ind/>
              <w:jc w:val="center"/>
              <w:rPr/>
            </w:pPr>
            <w:r>
              <w:rPr>
                <w:rFonts w:ascii="Times New Roman" w:hAnsi="Times New Roman" w:eastAsia="Times New Roman" w:cs="Times New Roman"/>
                <w:b/>
                <w:i w:val="0"/>
                <w:strike w:val="0"/>
                <w:color w:val="000000"/>
                <w:sz w:val="20"/>
                <w:u w:val="none"/>
                <w:vertAlign w:val="baseline"/>
              </w:rPr>
              <w:t xml:space="preserve">563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2FE574">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гиперэкспрессии гена HER2 (копийность гена) </w:t>
            </w:r>
            <w:r>
              <w:rPr>
                <w:rFonts w:ascii="Times New Roman" w:hAnsi="Times New Roman" w:eastAsia="Times New Roman" w:cs="Times New Roman"/>
                <w:b w:val="0"/>
                <w:i w:val="0"/>
                <w:strike w:val="0"/>
                <w:color w:val="000000"/>
                <w:sz w:val="20"/>
                <w:u w:val="none"/>
                <w:vertAlign w:val="baseline"/>
              </w:rPr>
              <w:t xml:space="preserve">(парафиновый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E66C2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447F87">
            <w:pPr>
              <w:pBdr/>
              <w:spacing/>
              <w:ind/>
              <w:jc w:val="center"/>
              <w:rPr/>
            </w:pPr>
            <w:r>
              <w:rPr>
                <w:rFonts w:ascii="Times New Roman" w:hAnsi="Times New Roman" w:eastAsia="Times New Roman" w:cs="Times New Roman"/>
                <w:b/>
                <w:i w:val="0"/>
                <w:strike w:val="0"/>
                <w:color w:val="000000"/>
                <w:sz w:val="20"/>
                <w:u w:val="none"/>
                <w:vertAlign w:val="baseline"/>
              </w:rPr>
              <w:t xml:space="preserve">8 400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7FFC5F">
            <w:pPr>
              <w:pBdr/>
              <w:spacing/>
              <w:ind/>
              <w:jc w:val="center"/>
              <w:rPr/>
            </w:pPr>
            <w:r>
              <w:rPr>
                <w:rFonts w:ascii="Times New Roman" w:hAnsi="Times New Roman" w:eastAsia="Times New Roman" w:cs="Times New Roman"/>
                <w:b/>
                <w:i w:val="0"/>
                <w:strike w:val="0"/>
                <w:color w:val="000000"/>
                <w:sz w:val="20"/>
                <w:u w:val="none"/>
                <w:vertAlign w:val="baseline"/>
              </w:rPr>
              <w:t xml:space="preserve">565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E344F1">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 15 экзоне гена BRAF </w:t>
            </w:r>
            <w:r>
              <w:rPr>
                <w:rFonts w:ascii="Times New Roman" w:hAnsi="Times New Roman" w:eastAsia="Times New Roman" w:cs="Times New Roman"/>
                <w:b w:val="0"/>
                <w:i w:val="0"/>
                <w:strike w:val="0"/>
                <w:color w:val="000000"/>
                <w:sz w:val="20"/>
                <w:u w:val="none"/>
                <w:vertAlign w:val="baseline"/>
              </w:rPr>
              <w:t xml:space="preserve">(парафиновый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4969B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C9AA9C">
            <w:pPr>
              <w:pBdr/>
              <w:spacing/>
              <w:ind/>
              <w:jc w:val="center"/>
              <w:rPr/>
            </w:pPr>
            <w:r>
              <w:rPr>
                <w:rFonts w:ascii="Times New Roman" w:hAnsi="Times New Roman" w:eastAsia="Times New Roman" w:cs="Times New Roman"/>
                <w:b/>
                <w:i w:val="0"/>
                <w:strike w:val="0"/>
                <w:color w:val="000000"/>
                <w:sz w:val="20"/>
                <w:u w:val="none"/>
                <w:vertAlign w:val="baseline"/>
              </w:rPr>
              <w:t xml:space="preserve">6 825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E4DF2C">
            <w:pPr>
              <w:pBdr/>
              <w:spacing/>
              <w:ind/>
              <w:jc w:val="center"/>
              <w:rPr/>
            </w:pPr>
            <w:r>
              <w:rPr>
                <w:rFonts w:ascii="Times New Roman" w:hAnsi="Times New Roman" w:eastAsia="Times New Roman" w:cs="Times New Roman"/>
                <w:b/>
                <w:i w:val="0"/>
                <w:strike w:val="0"/>
                <w:color w:val="000000"/>
                <w:sz w:val="20"/>
                <w:u w:val="none"/>
                <w:vertAlign w:val="baseline"/>
              </w:rPr>
              <w:t xml:space="preserve">568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88BF5D">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гена PDGFRa </w:t>
            </w:r>
            <w:r>
              <w:rPr>
                <w:rFonts w:ascii="Times New Roman" w:hAnsi="Times New Roman" w:eastAsia="Times New Roman" w:cs="Times New Roman"/>
                <w:b w:val="0"/>
                <w:i w:val="0"/>
                <w:strike w:val="0"/>
                <w:color w:val="000000"/>
                <w:sz w:val="20"/>
                <w:u w:val="none"/>
                <w:vertAlign w:val="baseline"/>
              </w:rPr>
              <w:t xml:space="preserve">(парафиновый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2C46FC">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D66B04">
            <w:pPr>
              <w:pBdr/>
              <w:spacing/>
              <w:ind/>
              <w:jc w:val="center"/>
              <w:rPr/>
            </w:pPr>
            <w:r>
              <w:rPr>
                <w:rFonts w:ascii="Times New Roman" w:hAnsi="Times New Roman" w:eastAsia="Times New Roman" w:cs="Times New Roman"/>
                <w:b/>
                <w:i w:val="0"/>
                <w:strike w:val="0"/>
                <w:color w:val="000000"/>
                <w:sz w:val="20"/>
                <w:u w:val="none"/>
                <w:vertAlign w:val="baseline"/>
              </w:rPr>
              <w:t xml:space="preserve">9 870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B10B4A">
            <w:pPr>
              <w:pBdr/>
              <w:spacing/>
              <w:ind/>
              <w:jc w:val="center"/>
              <w:rPr/>
            </w:pPr>
            <w:r>
              <w:rPr>
                <w:rFonts w:ascii="Times New Roman" w:hAnsi="Times New Roman" w:eastAsia="Times New Roman" w:cs="Times New Roman"/>
                <w:b/>
                <w:i w:val="0"/>
                <w:strike w:val="0"/>
                <w:color w:val="000000"/>
                <w:sz w:val="20"/>
                <w:u w:val="none"/>
                <w:vertAlign w:val="baseline"/>
              </w:rPr>
              <w:t xml:space="preserve">569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4C31A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во 2,3,4 экзоне гена KRAS</w:t>
            </w:r>
            <w:r>
              <w:rPr>
                <w:rFonts w:ascii="Times New Roman" w:hAnsi="Times New Roman" w:eastAsia="Times New Roman" w:cs="Times New Roman"/>
                <w:b w:val="0"/>
                <w:i w:val="0"/>
                <w:strike w:val="0"/>
                <w:color w:val="000000"/>
                <w:sz w:val="20"/>
                <w:u w:val="none"/>
                <w:vertAlign w:val="baseline"/>
              </w:rPr>
              <w:t xml:space="preserve"> (парафиновый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F4D1E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C03556">
            <w:pPr>
              <w:pBdr/>
              <w:spacing/>
              <w:ind/>
              <w:jc w:val="center"/>
              <w:rPr/>
            </w:pPr>
            <w:r>
              <w:rPr>
                <w:rFonts w:ascii="Times New Roman" w:hAnsi="Times New Roman" w:eastAsia="Times New Roman" w:cs="Times New Roman"/>
                <w:b/>
                <w:i w:val="0"/>
                <w:strike w:val="0"/>
                <w:color w:val="000000"/>
                <w:sz w:val="20"/>
                <w:u w:val="none"/>
                <w:vertAlign w:val="baseline"/>
              </w:rPr>
              <w:t xml:space="preserve">7 770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80171D">
            <w:pPr>
              <w:pBdr/>
              <w:spacing/>
              <w:ind/>
              <w:jc w:val="center"/>
              <w:rPr/>
            </w:pPr>
            <w:r>
              <w:rPr>
                <w:rFonts w:ascii="Times New Roman" w:hAnsi="Times New Roman" w:eastAsia="Times New Roman" w:cs="Times New Roman"/>
                <w:b/>
                <w:i w:val="0"/>
                <w:strike w:val="0"/>
                <w:color w:val="000000"/>
                <w:sz w:val="20"/>
                <w:u w:val="none"/>
                <w:vertAlign w:val="baseline"/>
              </w:rPr>
              <w:t xml:space="preserve">571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20499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во 2,3,4 экзоне гена NRAS </w:t>
            </w:r>
            <w:r>
              <w:rPr>
                <w:rFonts w:ascii="Times New Roman" w:hAnsi="Times New Roman" w:eastAsia="Times New Roman" w:cs="Times New Roman"/>
                <w:b w:val="0"/>
                <w:i w:val="0"/>
                <w:strike w:val="0"/>
                <w:color w:val="000000"/>
                <w:sz w:val="20"/>
                <w:u w:val="none"/>
                <w:vertAlign w:val="baseline"/>
              </w:rPr>
              <w:t xml:space="preserve">(парафиновый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27FB5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4A4514">
            <w:pPr>
              <w:pBdr/>
              <w:spacing/>
              <w:ind/>
              <w:jc w:val="center"/>
              <w:rPr/>
            </w:pPr>
            <w:r>
              <w:rPr>
                <w:rFonts w:ascii="Times New Roman" w:hAnsi="Times New Roman" w:eastAsia="Times New Roman" w:cs="Times New Roman"/>
                <w:b/>
                <w:i w:val="0"/>
                <w:strike w:val="0"/>
                <w:color w:val="000000"/>
                <w:sz w:val="20"/>
                <w:u w:val="none"/>
                <w:vertAlign w:val="baseline"/>
              </w:rPr>
              <w:t xml:space="preserve">7 770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C3AD43">
            <w:pPr>
              <w:pBdr/>
              <w:spacing/>
              <w:ind/>
              <w:jc w:val="center"/>
              <w:rPr/>
            </w:pPr>
            <w:r>
              <w:rPr>
                <w:rFonts w:ascii="Times New Roman" w:hAnsi="Times New Roman" w:eastAsia="Times New Roman" w:cs="Times New Roman"/>
                <w:b/>
                <w:i w:val="0"/>
                <w:strike w:val="0"/>
                <w:color w:val="000000"/>
                <w:sz w:val="20"/>
                <w:u w:val="none"/>
                <w:vertAlign w:val="baseline"/>
              </w:rPr>
              <w:t xml:space="preserve">574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DE9C84">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микросателлитной нестабильности (MSI)</w:t>
            </w:r>
            <w:r>
              <w:rPr>
                <w:rFonts w:ascii="Times New Roman" w:hAnsi="Times New Roman" w:eastAsia="Times New Roman" w:cs="Times New Roman"/>
                <w:b w:val="0"/>
                <w:i w:val="0"/>
                <w:strike w:val="0"/>
                <w:color w:val="000000"/>
                <w:sz w:val="20"/>
                <w:u w:val="none"/>
                <w:vertAlign w:val="baseline"/>
              </w:rPr>
              <w:t xml:space="preserve"> (парафиновый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8A6C4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10189A">
            <w:pPr>
              <w:pBdr/>
              <w:spacing/>
              <w:ind/>
              <w:jc w:val="center"/>
              <w:rPr/>
            </w:pPr>
            <w:r>
              <w:rPr>
                <w:rFonts w:ascii="Times New Roman" w:hAnsi="Times New Roman" w:eastAsia="Times New Roman" w:cs="Times New Roman"/>
                <w:b/>
                <w:i w:val="0"/>
                <w:strike w:val="0"/>
                <w:color w:val="000000"/>
                <w:sz w:val="20"/>
                <w:u w:val="none"/>
                <w:vertAlign w:val="baseline"/>
              </w:rPr>
              <w:t xml:space="preserve">2 520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2519FB">
            <w:pPr>
              <w:pBdr/>
              <w:spacing/>
              <w:ind/>
              <w:jc w:val="center"/>
              <w:rPr/>
            </w:pPr>
            <w:r>
              <w:rPr>
                <w:rFonts w:ascii="Times New Roman" w:hAnsi="Times New Roman" w:eastAsia="Times New Roman" w:cs="Times New Roman"/>
                <w:b/>
                <w:i w:val="0"/>
                <w:strike w:val="0"/>
                <w:color w:val="000000"/>
                <w:sz w:val="20"/>
                <w:u w:val="none"/>
                <w:vertAlign w:val="baseline"/>
              </w:rPr>
              <w:t xml:space="preserve">576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EA60C5">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гена сKIT</w:t>
            </w:r>
            <w:r>
              <w:rPr>
                <w:rFonts w:ascii="Times New Roman" w:hAnsi="Times New Roman" w:eastAsia="Times New Roman" w:cs="Times New Roman"/>
                <w:b w:val="0"/>
                <w:i w:val="0"/>
                <w:strike w:val="0"/>
                <w:color w:val="000000"/>
                <w:sz w:val="20"/>
                <w:u w:val="none"/>
                <w:vertAlign w:val="baseline"/>
              </w:rPr>
              <w:t xml:space="preserve"> (парафиновый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770FBD">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1C6949">
            <w:pPr>
              <w:pBdr/>
              <w:spacing/>
              <w:ind/>
              <w:jc w:val="center"/>
              <w:rPr/>
            </w:pPr>
            <w:r>
              <w:rPr>
                <w:rFonts w:ascii="Times New Roman" w:hAnsi="Times New Roman" w:eastAsia="Times New Roman" w:cs="Times New Roman"/>
                <w:b/>
                <w:i w:val="0"/>
                <w:strike w:val="0"/>
                <w:color w:val="000000"/>
                <w:sz w:val="20"/>
                <w:u w:val="none"/>
                <w:vertAlign w:val="baseline"/>
              </w:rPr>
              <w:t xml:space="preserve">8 400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39D0FE">
            <w:pPr>
              <w:pBdr/>
              <w:spacing/>
              <w:ind/>
              <w:jc w:val="center"/>
              <w:rPr/>
            </w:pPr>
            <w:r>
              <w:rPr>
                <w:rFonts w:ascii="Times New Roman" w:hAnsi="Times New Roman" w:eastAsia="Times New Roman" w:cs="Times New Roman"/>
                <w:b/>
                <w:i w:val="0"/>
                <w:strike w:val="0"/>
                <w:color w:val="000000"/>
                <w:sz w:val="20"/>
                <w:u w:val="none"/>
                <w:vertAlign w:val="baseline"/>
              </w:rPr>
              <w:t xml:space="preserve">577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66B56C">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перестроек гена ALK </w:t>
            </w:r>
            <w:r>
              <w:rPr>
                <w:rFonts w:ascii="Times New Roman" w:hAnsi="Times New Roman" w:eastAsia="Times New Roman" w:cs="Times New Roman"/>
                <w:b w:val="0"/>
                <w:i w:val="0"/>
                <w:strike w:val="0"/>
                <w:color w:val="000000"/>
                <w:sz w:val="20"/>
                <w:u w:val="none"/>
                <w:vertAlign w:val="baseline"/>
              </w:rPr>
              <w:t xml:space="preserve">(парафиновый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1B6DC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CDDD83">
            <w:pPr>
              <w:pBdr/>
              <w:spacing/>
              <w:ind/>
              <w:jc w:val="center"/>
              <w:rPr/>
            </w:pPr>
            <w:r>
              <w:rPr>
                <w:rFonts w:ascii="Times New Roman" w:hAnsi="Times New Roman" w:eastAsia="Times New Roman" w:cs="Times New Roman"/>
                <w:b/>
                <w:i w:val="0"/>
                <w:strike w:val="0"/>
                <w:color w:val="000000"/>
                <w:sz w:val="20"/>
                <w:u w:val="none"/>
                <w:vertAlign w:val="baseline"/>
              </w:rPr>
              <w:t xml:space="preserve">5 880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53BC03">
            <w:pPr>
              <w:pBdr/>
              <w:spacing/>
              <w:ind/>
              <w:jc w:val="center"/>
              <w:rPr/>
            </w:pPr>
            <w:r>
              <w:rPr>
                <w:rFonts w:ascii="Times New Roman" w:hAnsi="Times New Roman" w:eastAsia="Times New Roman" w:cs="Times New Roman"/>
                <w:b/>
                <w:i w:val="0"/>
                <w:strike w:val="0"/>
                <w:color w:val="000000"/>
                <w:sz w:val="20"/>
                <w:u w:val="none"/>
                <w:vertAlign w:val="baseline"/>
              </w:rPr>
              <w:t xml:space="preserve">578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2BCF45">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перестроек гена ROS1 </w:t>
            </w:r>
            <w:r>
              <w:rPr>
                <w:rFonts w:ascii="Times New Roman" w:hAnsi="Times New Roman" w:eastAsia="Times New Roman" w:cs="Times New Roman"/>
                <w:b w:val="0"/>
                <w:i w:val="0"/>
                <w:strike w:val="0"/>
                <w:color w:val="000000"/>
                <w:sz w:val="20"/>
                <w:u w:val="none"/>
                <w:vertAlign w:val="baseline"/>
              </w:rPr>
              <w:t xml:space="preserve">(парафиновый блок, стёкла)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E66EA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9D09FA">
            <w:pPr>
              <w:pBdr/>
              <w:spacing/>
              <w:ind/>
              <w:jc w:val="center"/>
              <w:rPr/>
            </w:pPr>
            <w:r>
              <w:rPr>
                <w:rFonts w:ascii="Times New Roman" w:hAnsi="Times New Roman" w:eastAsia="Times New Roman" w:cs="Times New Roman"/>
                <w:b/>
                <w:i w:val="0"/>
                <w:strike w:val="0"/>
                <w:color w:val="000000"/>
                <w:sz w:val="20"/>
                <w:u w:val="none"/>
                <w:vertAlign w:val="baseline"/>
              </w:rPr>
              <w:t xml:space="preserve">5 880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C895F1">
            <w:pPr>
              <w:pBdr/>
              <w:spacing/>
              <w:ind/>
              <w:jc w:val="center"/>
              <w:rPr/>
            </w:pPr>
            <w:r>
              <w:rPr>
                <w:rFonts w:ascii="Times New Roman" w:hAnsi="Times New Roman" w:eastAsia="Times New Roman" w:cs="Times New Roman"/>
                <w:b/>
                <w:i w:val="0"/>
                <w:strike w:val="0"/>
                <w:color w:val="000000"/>
                <w:sz w:val="20"/>
                <w:u w:val="none"/>
                <w:vertAlign w:val="baseline"/>
              </w:rPr>
              <w:t xml:space="preserve">579СПБ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55D770">
            <w:pPr>
              <w:pBdr/>
              <w:spacing/>
              <w:ind/>
              <w:jc w:val="left"/>
              <w:rPr/>
            </w:pPr>
            <w:r>
              <w:rPr>
                <w:rFonts w:ascii="Times New Roman" w:hAnsi="Times New Roman" w:eastAsia="Times New Roman" w:cs="Times New Roman"/>
                <w:b/>
                <w:i w:val="0"/>
                <w:strike w:val="0"/>
                <w:color w:val="000000"/>
                <w:sz w:val="20"/>
                <w:u w:val="none"/>
                <w:vertAlign w:val="baseline"/>
              </w:rPr>
              <w:t xml:space="preserve">Гистохимическое исследование биопсийного и операционного материала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6D397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E6B7D3">
            <w:pPr>
              <w:pBdr/>
              <w:spacing/>
              <w:ind/>
              <w:jc w:val="center"/>
              <w:rPr/>
            </w:pPr>
            <w:r>
              <w:rPr>
                <w:rFonts w:ascii="Times New Roman" w:hAnsi="Times New Roman" w:eastAsia="Times New Roman" w:cs="Times New Roman"/>
                <w:b/>
                <w:i w:val="0"/>
                <w:strike w:val="0"/>
                <w:color w:val="000000"/>
                <w:sz w:val="20"/>
                <w:u w:val="none"/>
                <w:vertAlign w:val="baseline"/>
              </w:rPr>
              <w:t xml:space="preserve">1 490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F387A4">
            <w:pPr>
              <w:pBdr/>
              <w:spacing/>
              <w:ind/>
              <w:jc w:val="center"/>
              <w:rPr/>
            </w:pPr>
            <w:r>
              <w:rPr>
                <w:rFonts w:ascii="Times New Roman" w:hAnsi="Times New Roman" w:eastAsia="Times New Roman" w:cs="Times New Roman"/>
                <w:b/>
                <w:i w:val="0"/>
                <w:strike w:val="0"/>
                <w:color w:val="000000"/>
                <w:sz w:val="20"/>
                <w:u w:val="none"/>
                <w:vertAlign w:val="baseline"/>
              </w:rPr>
              <w:t xml:space="preserve">580СПБ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6A1A3E">
            <w:pPr>
              <w:pBdr/>
              <w:spacing/>
              <w:ind/>
              <w:jc w:val="left"/>
              <w:rPr/>
            </w:pPr>
            <w:r>
              <w:rPr>
                <w:rFonts w:ascii="Times New Roman" w:hAnsi="Times New Roman" w:eastAsia="Times New Roman" w:cs="Times New Roman"/>
                <w:b/>
                <w:i w:val="0"/>
                <w:strike w:val="0"/>
                <w:color w:val="000000"/>
                <w:sz w:val="20"/>
                <w:u w:val="none"/>
                <w:vertAlign w:val="baseline"/>
              </w:rPr>
              <w:t xml:space="preserve">Биопсийное исследование слизистой желудка по стандарту международной классификации OLGA-system  </w:t>
            </w:r>
            <w:r>
              <w:rPr>
                <w:rFonts w:ascii="Times New Roman" w:hAnsi="Times New Roman" w:eastAsia="Times New Roman" w:cs="Times New Roman"/>
                <w:b w:val="0"/>
                <w:i w:val="0"/>
                <w:strike w:val="0"/>
                <w:color w:val="000000"/>
                <w:sz w:val="20"/>
                <w:u w:val="none"/>
                <w:vertAlign w:val="baseline"/>
              </w:rPr>
              <w:t xml:space="preserve">(биопсийный (желудок))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37AB3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E057E9">
            <w:pPr>
              <w:pBdr/>
              <w:spacing/>
              <w:ind/>
              <w:jc w:val="center"/>
              <w:rPr/>
            </w:pPr>
            <w:r>
              <w:rPr>
                <w:rFonts w:ascii="Times New Roman" w:hAnsi="Times New Roman" w:eastAsia="Times New Roman" w:cs="Times New Roman"/>
                <w:b/>
                <w:i w:val="0"/>
                <w:strike w:val="0"/>
                <w:color w:val="000000"/>
                <w:sz w:val="20"/>
                <w:u w:val="none"/>
                <w:vertAlign w:val="baseline"/>
              </w:rPr>
              <w:t xml:space="preserve">3 035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B6528C">
            <w:pPr>
              <w:pBdr/>
              <w:spacing/>
              <w:ind/>
              <w:jc w:val="center"/>
              <w:rPr/>
            </w:pPr>
            <w:r>
              <w:rPr>
                <w:rFonts w:ascii="Times New Roman" w:hAnsi="Times New Roman" w:eastAsia="Times New Roman" w:cs="Times New Roman"/>
                <w:b/>
                <w:i w:val="0"/>
                <w:strike w:val="0"/>
                <w:color w:val="000000"/>
                <w:sz w:val="20"/>
                <w:u w:val="none"/>
                <w:vertAlign w:val="baseline"/>
              </w:rPr>
              <w:t xml:space="preserve">581СПБ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3823EC">
            <w:pPr>
              <w:pBdr/>
              <w:spacing/>
              <w:ind/>
              <w:jc w:val="left"/>
              <w:rPr/>
            </w:pPr>
            <w:r>
              <w:rPr>
                <w:rFonts w:ascii="Times New Roman" w:hAnsi="Times New Roman" w:eastAsia="Times New Roman" w:cs="Times New Roman"/>
                <w:b/>
                <w:i w:val="0"/>
                <w:strike w:val="0"/>
                <w:color w:val="000000"/>
                <w:sz w:val="20"/>
                <w:u w:val="none"/>
                <w:vertAlign w:val="baseline"/>
              </w:rPr>
              <w:t xml:space="preserve">Гистологическое исследование с применением декальцинации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33E3C3">
            <w:pPr>
              <w:pBdr/>
              <w:spacing/>
              <w:ind/>
              <w:jc w:val="center"/>
              <w:rPr/>
            </w:pPr>
            <w:r>
              <w:rPr>
                <w:rFonts w:ascii="Times New Roman" w:hAnsi="Times New Roman" w:eastAsia="Times New Roman" w:cs="Times New Roman"/>
                <w:b/>
                <w:i w:val="0"/>
                <w:strike w:val="0"/>
                <w:color w:val="000000"/>
                <w:sz w:val="20"/>
                <w:u w:val="none"/>
                <w:vertAlign w:val="baseline"/>
              </w:rPr>
              <w:t xml:space="preserve">до 40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17066E">
            <w:pPr>
              <w:pBdr/>
              <w:spacing/>
              <w:ind/>
              <w:jc w:val="center"/>
              <w:rPr/>
            </w:pPr>
            <w:r>
              <w:rPr>
                <w:rFonts w:ascii="Times New Roman" w:hAnsi="Times New Roman" w:eastAsia="Times New Roman" w:cs="Times New Roman"/>
                <w:b/>
                <w:i w:val="0"/>
                <w:strike w:val="0"/>
                <w:color w:val="000000"/>
                <w:sz w:val="20"/>
                <w:u w:val="none"/>
                <w:vertAlign w:val="baseline"/>
              </w:rPr>
              <w:t xml:space="preserve">5 600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42D6CE">
            <w:pPr>
              <w:pBdr/>
              <w:spacing/>
              <w:ind/>
              <w:jc w:val="center"/>
              <w:rPr/>
            </w:pPr>
            <w:r>
              <w:rPr>
                <w:rFonts w:ascii="Times New Roman" w:hAnsi="Times New Roman" w:eastAsia="Times New Roman" w:cs="Times New Roman"/>
                <w:b/>
                <w:i w:val="0"/>
                <w:strike w:val="0"/>
                <w:color w:val="000000"/>
                <w:sz w:val="20"/>
                <w:u w:val="none"/>
                <w:vertAlign w:val="baseline"/>
              </w:rPr>
              <w:t xml:space="preserve">5110ГКСПБ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B9BF05">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w:t>
            </w:r>
            <w:r>
              <w:rPr>
                <w:rFonts w:ascii="Times New Roman" w:hAnsi="Times New Roman" w:eastAsia="Times New Roman" w:cs="Times New Roman"/>
                <w:b w:val="0"/>
                <w:i w:val="0"/>
                <w:strike w:val="0"/>
                <w:color w:val="000000"/>
                <w:sz w:val="20"/>
                <w:u w:val="none"/>
                <w:vertAlign w:val="baseline"/>
              </w:rPr>
              <w:t xml:space="preserve"> (1 стекло + 1 блок)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99FCA0">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C02C15">
            <w:pPr>
              <w:pBdr/>
              <w:spacing/>
              <w:ind/>
              <w:jc w:val="center"/>
              <w:rPr/>
            </w:pPr>
            <w:r>
              <w:rPr>
                <w:rFonts w:ascii="Times New Roman" w:hAnsi="Times New Roman" w:eastAsia="Times New Roman" w:cs="Times New Roman"/>
                <w:b/>
                <w:i w:val="0"/>
                <w:strike w:val="0"/>
                <w:color w:val="000000"/>
                <w:sz w:val="20"/>
                <w:u w:val="none"/>
                <w:vertAlign w:val="baseline"/>
              </w:rPr>
              <w:t xml:space="preserve">1 835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852B89">
            <w:pPr>
              <w:pBdr/>
              <w:spacing/>
              <w:ind/>
              <w:jc w:val="center"/>
              <w:rPr/>
            </w:pPr>
            <w:r>
              <w:rPr>
                <w:rFonts w:ascii="Times New Roman" w:hAnsi="Times New Roman" w:eastAsia="Times New Roman" w:cs="Times New Roman"/>
                <w:b/>
                <w:i w:val="0"/>
                <w:strike w:val="0"/>
                <w:color w:val="000000"/>
                <w:sz w:val="20"/>
                <w:u w:val="none"/>
                <w:vertAlign w:val="baseline"/>
              </w:rPr>
              <w:t xml:space="preserve">5110-5СПБ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45931A">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 </w:t>
            </w:r>
            <w:r>
              <w:rPr>
                <w:rFonts w:ascii="Times New Roman" w:hAnsi="Times New Roman" w:eastAsia="Times New Roman" w:cs="Times New Roman"/>
                <w:b w:val="0"/>
                <w:i w:val="0"/>
                <w:strike w:val="0"/>
                <w:color w:val="000000"/>
                <w:sz w:val="20"/>
                <w:u w:val="none"/>
                <w:vertAlign w:val="baseline"/>
              </w:rPr>
              <w:t xml:space="preserve">(до 5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10B71D">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FB2C0F">
            <w:pPr>
              <w:pBdr/>
              <w:spacing/>
              <w:ind/>
              <w:jc w:val="center"/>
              <w:rPr/>
            </w:pPr>
            <w:r>
              <w:rPr>
                <w:rFonts w:ascii="Times New Roman" w:hAnsi="Times New Roman" w:eastAsia="Times New Roman" w:cs="Times New Roman"/>
                <w:b/>
                <w:i w:val="0"/>
                <w:strike w:val="0"/>
                <w:color w:val="000000"/>
                <w:sz w:val="20"/>
                <w:u w:val="none"/>
                <w:vertAlign w:val="baseline"/>
              </w:rPr>
              <w:t xml:space="preserve">4 792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954112">
            <w:pPr>
              <w:pBdr/>
              <w:spacing/>
              <w:ind/>
              <w:jc w:val="center"/>
              <w:rPr/>
            </w:pPr>
            <w:r>
              <w:rPr>
                <w:rFonts w:ascii="Times New Roman" w:hAnsi="Times New Roman" w:eastAsia="Times New Roman" w:cs="Times New Roman"/>
                <w:b/>
                <w:i w:val="0"/>
                <w:strike w:val="0"/>
                <w:color w:val="000000"/>
                <w:sz w:val="20"/>
                <w:u w:val="none"/>
                <w:vertAlign w:val="baseline"/>
              </w:rPr>
              <w:t xml:space="preserve">5110-10СПБ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4F3856">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w:t>
            </w:r>
            <w:r>
              <w:rPr>
                <w:rFonts w:ascii="Times New Roman" w:hAnsi="Times New Roman" w:eastAsia="Times New Roman" w:cs="Times New Roman"/>
                <w:b w:val="0"/>
                <w:i w:val="0"/>
                <w:strike w:val="0"/>
                <w:color w:val="000000"/>
                <w:sz w:val="20"/>
                <w:u w:val="none"/>
                <w:vertAlign w:val="baseline"/>
              </w:rPr>
              <w:t xml:space="preserve"> (до 10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714F0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11558A">
            <w:pPr>
              <w:pBdr/>
              <w:spacing/>
              <w:ind/>
              <w:jc w:val="center"/>
              <w:rPr/>
            </w:pPr>
            <w:r>
              <w:rPr>
                <w:rFonts w:ascii="Times New Roman" w:hAnsi="Times New Roman" w:eastAsia="Times New Roman" w:cs="Times New Roman"/>
                <w:b/>
                <w:i w:val="0"/>
                <w:strike w:val="0"/>
                <w:color w:val="000000"/>
                <w:sz w:val="20"/>
                <w:u w:val="none"/>
                <w:vertAlign w:val="baseline"/>
              </w:rPr>
              <w:t xml:space="preserve">10 392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0F4E5A">
            <w:pPr>
              <w:pBdr/>
              <w:spacing/>
              <w:ind/>
              <w:jc w:val="center"/>
              <w:rPr/>
            </w:pPr>
            <w:r>
              <w:rPr>
                <w:rFonts w:ascii="Times New Roman" w:hAnsi="Times New Roman" w:eastAsia="Times New Roman" w:cs="Times New Roman"/>
                <w:b/>
                <w:i w:val="0"/>
                <w:strike w:val="0"/>
                <w:color w:val="000000"/>
                <w:sz w:val="20"/>
                <w:u w:val="none"/>
                <w:vertAlign w:val="baseline"/>
              </w:rPr>
              <w:t xml:space="preserve">5110-15СПБ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4F0C12">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w:t>
            </w:r>
            <w:r>
              <w:rPr>
                <w:rFonts w:ascii="Times New Roman" w:hAnsi="Times New Roman" w:eastAsia="Times New Roman" w:cs="Times New Roman"/>
                <w:b w:val="0"/>
                <w:i w:val="0"/>
                <w:strike w:val="0"/>
                <w:color w:val="000000"/>
                <w:sz w:val="20"/>
                <w:u w:val="none"/>
                <w:vertAlign w:val="baseline"/>
              </w:rPr>
              <w:t xml:space="preserve"> (до 15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FD4543">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5E4B1F">
            <w:pPr>
              <w:pBdr/>
              <w:spacing/>
              <w:ind/>
              <w:jc w:val="center"/>
              <w:rPr/>
            </w:pPr>
            <w:r>
              <w:rPr>
                <w:rFonts w:ascii="Times New Roman" w:hAnsi="Times New Roman" w:eastAsia="Times New Roman" w:cs="Times New Roman"/>
                <w:b/>
                <w:i w:val="0"/>
                <w:strike w:val="0"/>
                <w:color w:val="000000"/>
                <w:sz w:val="20"/>
                <w:u w:val="none"/>
                <w:vertAlign w:val="baseline"/>
              </w:rPr>
              <w:t xml:space="preserve">15 992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DB1F18">
            <w:pPr>
              <w:pBdr/>
              <w:spacing/>
              <w:ind/>
              <w:jc w:val="center"/>
              <w:rPr/>
            </w:pPr>
            <w:r>
              <w:rPr>
                <w:rFonts w:ascii="Times New Roman" w:hAnsi="Times New Roman" w:eastAsia="Times New Roman" w:cs="Times New Roman"/>
                <w:b/>
                <w:i w:val="0"/>
                <w:strike w:val="0"/>
                <w:color w:val="000000"/>
                <w:sz w:val="20"/>
                <w:u w:val="none"/>
                <w:vertAlign w:val="baseline"/>
              </w:rPr>
              <w:t xml:space="preserve">5110-20СПБ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EEF9CE">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w:t>
            </w:r>
            <w:r>
              <w:rPr>
                <w:rFonts w:ascii="Times New Roman" w:hAnsi="Times New Roman" w:eastAsia="Times New Roman" w:cs="Times New Roman"/>
                <w:b w:val="0"/>
                <w:i w:val="0"/>
                <w:strike w:val="0"/>
                <w:color w:val="000000"/>
                <w:sz w:val="20"/>
                <w:u w:val="none"/>
                <w:vertAlign w:val="baseline"/>
              </w:rPr>
              <w:t xml:space="preserve"> (до 20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4FE91E">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F0B452">
            <w:pPr>
              <w:pBdr/>
              <w:spacing/>
              <w:ind/>
              <w:jc w:val="center"/>
              <w:rPr/>
            </w:pPr>
            <w:r>
              <w:rPr>
                <w:rFonts w:ascii="Times New Roman" w:hAnsi="Times New Roman" w:eastAsia="Times New Roman" w:cs="Times New Roman"/>
                <w:b/>
                <w:i w:val="0"/>
                <w:strike w:val="0"/>
                <w:color w:val="000000"/>
                <w:sz w:val="20"/>
                <w:u w:val="none"/>
                <w:vertAlign w:val="baseline"/>
              </w:rPr>
              <w:t xml:space="preserve">20 792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C8B0AA">
            <w:pPr>
              <w:pBdr/>
              <w:spacing/>
              <w:ind/>
              <w:jc w:val="center"/>
              <w:rPr/>
            </w:pPr>
            <w:r>
              <w:rPr>
                <w:rFonts w:ascii="Times New Roman" w:hAnsi="Times New Roman" w:eastAsia="Times New Roman" w:cs="Times New Roman"/>
                <w:b/>
                <w:i w:val="0"/>
                <w:strike w:val="0"/>
                <w:color w:val="000000"/>
                <w:sz w:val="20"/>
                <w:u w:val="none"/>
                <w:vertAlign w:val="baseline"/>
              </w:rPr>
              <w:t xml:space="preserve">5110-25СПБ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6731AA">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w:t>
            </w:r>
            <w:r>
              <w:rPr>
                <w:rFonts w:ascii="Times New Roman" w:hAnsi="Times New Roman" w:eastAsia="Times New Roman" w:cs="Times New Roman"/>
                <w:b w:val="0"/>
                <w:i w:val="0"/>
                <w:strike w:val="0"/>
                <w:color w:val="000000"/>
                <w:sz w:val="20"/>
                <w:u w:val="none"/>
                <w:vertAlign w:val="baseline"/>
              </w:rPr>
              <w:t xml:space="preserve"> (до 25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D24DE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D5FF08">
            <w:pPr>
              <w:pBdr/>
              <w:spacing/>
              <w:ind/>
              <w:jc w:val="center"/>
              <w:rPr/>
            </w:pPr>
            <w:r>
              <w:rPr>
                <w:rFonts w:ascii="Times New Roman" w:hAnsi="Times New Roman" w:eastAsia="Times New Roman" w:cs="Times New Roman"/>
                <w:b/>
                <w:i w:val="0"/>
                <w:strike w:val="0"/>
                <w:color w:val="000000"/>
                <w:sz w:val="20"/>
                <w:u w:val="none"/>
                <w:vertAlign w:val="baseline"/>
              </w:rPr>
              <w:t xml:space="preserve">26 392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614846">
            <w:pPr>
              <w:pBdr/>
              <w:spacing/>
              <w:ind/>
              <w:jc w:val="center"/>
              <w:rPr/>
            </w:pPr>
            <w:r>
              <w:rPr>
                <w:rFonts w:ascii="Times New Roman" w:hAnsi="Times New Roman" w:eastAsia="Times New Roman" w:cs="Times New Roman"/>
                <w:b/>
                <w:i w:val="0"/>
                <w:strike w:val="0"/>
                <w:color w:val="000000"/>
                <w:sz w:val="20"/>
                <w:u w:val="none"/>
                <w:vertAlign w:val="baseline"/>
              </w:rPr>
              <w:t xml:space="preserve">5110-30СПБ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0CFCE5">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w:t>
            </w:r>
            <w:r>
              <w:rPr>
                <w:rFonts w:ascii="Times New Roman" w:hAnsi="Times New Roman" w:eastAsia="Times New Roman" w:cs="Times New Roman"/>
                <w:b w:val="0"/>
                <w:i w:val="0"/>
                <w:strike w:val="0"/>
                <w:color w:val="000000"/>
                <w:sz w:val="20"/>
                <w:u w:val="none"/>
                <w:vertAlign w:val="baseline"/>
              </w:rPr>
              <w:t xml:space="preserve"> (до 30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CA7755">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47F247">
            <w:pPr>
              <w:pBdr/>
              <w:spacing/>
              <w:ind/>
              <w:jc w:val="center"/>
              <w:rPr/>
            </w:pPr>
            <w:r>
              <w:rPr>
                <w:rFonts w:ascii="Times New Roman" w:hAnsi="Times New Roman" w:eastAsia="Times New Roman" w:cs="Times New Roman"/>
                <w:b/>
                <w:i w:val="0"/>
                <w:strike w:val="0"/>
                <w:color w:val="000000"/>
                <w:sz w:val="20"/>
                <w:u w:val="none"/>
                <w:vertAlign w:val="baseline"/>
              </w:rPr>
              <w:t xml:space="preserve">31 192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5AF5A5">
            <w:pPr>
              <w:pBdr/>
              <w:spacing/>
              <w:ind/>
              <w:jc w:val="center"/>
              <w:rPr/>
            </w:pPr>
            <w:r>
              <w:rPr>
                <w:rFonts w:ascii="Times New Roman" w:hAnsi="Times New Roman" w:eastAsia="Times New Roman" w:cs="Times New Roman"/>
                <w:b/>
                <w:i w:val="0"/>
                <w:strike w:val="0"/>
                <w:color w:val="000000"/>
                <w:sz w:val="20"/>
                <w:u w:val="none"/>
                <w:vertAlign w:val="baseline"/>
              </w:rPr>
              <w:t xml:space="preserve">5110-35СПБ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D3FC5D">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 </w:t>
            </w:r>
            <w:r>
              <w:rPr>
                <w:rFonts w:ascii="Times New Roman" w:hAnsi="Times New Roman" w:eastAsia="Times New Roman" w:cs="Times New Roman"/>
                <w:b w:val="0"/>
                <w:i w:val="0"/>
                <w:strike w:val="0"/>
                <w:color w:val="000000"/>
                <w:sz w:val="20"/>
                <w:u w:val="none"/>
                <w:vertAlign w:val="baseline"/>
              </w:rPr>
              <w:t xml:space="preserve">(до 35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20A42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65820D">
            <w:pPr>
              <w:pBdr/>
              <w:spacing/>
              <w:ind/>
              <w:jc w:val="center"/>
              <w:rPr/>
            </w:pPr>
            <w:r>
              <w:rPr>
                <w:rFonts w:ascii="Times New Roman" w:hAnsi="Times New Roman" w:eastAsia="Times New Roman" w:cs="Times New Roman"/>
                <w:b/>
                <w:i w:val="0"/>
                <w:strike w:val="0"/>
                <w:color w:val="000000"/>
                <w:sz w:val="20"/>
                <w:u w:val="none"/>
                <w:vertAlign w:val="baseline"/>
              </w:rPr>
              <w:t xml:space="preserve">36 792</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6C4784">
            <w:pPr>
              <w:pBdr/>
              <w:spacing/>
              <w:ind/>
              <w:jc w:val="center"/>
              <w:rPr/>
            </w:pPr>
            <w:r>
              <w:rPr>
                <w:rFonts w:ascii="Times New Roman" w:hAnsi="Times New Roman" w:eastAsia="Times New Roman" w:cs="Times New Roman"/>
                <w:b/>
                <w:i w:val="0"/>
                <w:strike w:val="0"/>
                <w:color w:val="000000"/>
                <w:sz w:val="20"/>
                <w:u w:val="none"/>
                <w:vertAlign w:val="baseline"/>
              </w:rPr>
              <w:t xml:space="preserve">5110-40СПБ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17D394">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Консультация готовых гистологических препаратов</w:t>
            </w:r>
            <w:r>
              <w:rPr>
                <w:rFonts w:ascii="Times New Roman" w:hAnsi="Times New Roman" w:eastAsia="Times New Roman" w:cs="Times New Roman"/>
                <w:b w:val="0"/>
                <w:i w:val="0"/>
                <w:strike w:val="0"/>
                <w:color w:val="000000"/>
                <w:sz w:val="20"/>
                <w:u w:val="none"/>
                <w:vertAlign w:val="baseline"/>
              </w:rPr>
              <w:t xml:space="preserve"> (до 40 парафиновых блоков и стекол)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81498B">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C1FB91">
            <w:pPr>
              <w:pBdr/>
              <w:spacing/>
              <w:ind/>
              <w:jc w:val="center"/>
              <w:rPr/>
            </w:pPr>
            <w:r>
              <w:rPr>
                <w:rFonts w:ascii="Times New Roman" w:hAnsi="Times New Roman" w:eastAsia="Times New Roman" w:cs="Times New Roman"/>
                <w:b/>
                <w:i w:val="0"/>
                <w:strike w:val="0"/>
                <w:color w:val="000000"/>
                <w:sz w:val="20"/>
                <w:u w:val="none"/>
                <w:vertAlign w:val="baseline"/>
              </w:rPr>
              <w:t xml:space="preserve">41 592</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3F0DCA">
            <w:pPr>
              <w:pBdr/>
              <w:spacing/>
              <w:ind/>
              <w:jc w:val="center"/>
              <w:rPr/>
            </w:pPr>
            <w:r>
              <w:rPr>
                <w:rFonts w:ascii="Times New Roman" w:hAnsi="Times New Roman" w:eastAsia="Times New Roman" w:cs="Times New Roman"/>
                <w:b/>
                <w:i w:val="0"/>
                <w:strike w:val="0"/>
                <w:color w:val="000000"/>
                <w:sz w:val="20"/>
                <w:u w:val="none"/>
                <w:vertAlign w:val="baseline"/>
              </w:rPr>
              <w:t xml:space="preserve">5111СПБ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36D6DB">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пролиферативной активности (Ki-67)</w:t>
            </w:r>
            <w:r>
              <w:rPr>
                <w:rFonts w:ascii="Times New Roman" w:hAnsi="Times New Roman" w:eastAsia="Times New Roman" w:cs="Times New Roman"/>
                <w:b w:val="0"/>
                <w:i w:val="0"/>
                <w:strike w:val="0"/>
                <w:color w:val="000000"/>
                <w:sz w:val="20"/>
                <w:u w:val="none"/>
                <w:vertAlign w:val="baseline"/>
              </w:rPr>
              <w:t xml:space="preserve"> (оценка пролиферативной активности по экспрессии Ki-67 (MIB-1) (флакон с раствором формалина (HISTOPOT)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59389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700092">
            <w:pPr>
              <w:pBdr/>
              <w:spacing/>
              <w:ind/>
              <w:jc w:val="center"/>
              <w:rPr/>
            </w:pPr>
            <w:r>
              <w:rPr>
                <w:rFonts w:ascii="Times New Roman" w:hAnsi="Times New Roman" w:eastAsia="Times New Roman" w:cs="Times New Roman"/>
                <w:b/>
                <w:i w:val="0"/>
                <w:strike w:val="0"/>
                <w:color w:val="000000"/>
                <w:sz w:val="20"/>
                <w:u w:val="none"/>
                <w:vertAlign w:val="baseline"/>
              </w:rPr>
              <w:t xml:space="preserve">4 450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D994E3">
            <w:pPr>
              <w:pBdr/>
              <w:spacing/>
              <w:ind/>
              <w:jc w:val="center"/>
              <w:rPr/>
            </w:pPr>
            <w:r>
              <w:rPr>
                <w:rFonts w:ascii="Times New Roman" w:hAnsi="Times New Roman" w:eastAsia="Times New Roman" w:cs="Times New Roman"/>
                <w:b/>
                <w:i w:val="0"/>
                <w:strike w:val="0"/>
                <w:color w:val="000000"/>
                <w:sz w:val="20"/>
                <w:u w:val="none"/>
                <w:vertAlign w:val="baseline"/>
              </w:rPr>
              <w:t xml:space="preserve">5112СПБ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E9D556">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HER2/neu-статуса </w:t>
            </w:r>
            <w:r>
              <w:rPr>
                <w:rFonts w:ascii="Times New Roman" w:hAnsi="Times New Roman" w:eastAsia="Times New Roman" w:cs="Times New Roman"/>
                <w:b w:val="0"/>
                <w:i w:val="0"/>
                <w:strike w:val="0"/>
                <w:color w:val="000000"/>
                <w:sz w:val="20"/>
                <w:u w:val="none"/>
                <w:vertAlign w:val="baseline"/>
              </w:rPr>
              <w:t xml:space="preserve">(HER2-статус, иммуногистохимическое исследование, ИГХ; HER2 status immunohistochemistry, IHC (флакон с раствором формалина (HISTOPOT)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CADA7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44074E">
            <w:pPr>
              <w:pBdr/>
              <w:spacing/>
              <w:ind/>
              <w:jc w:val="center"/>
              <w:rPr/>
            </w:pPr>
            <w:r>
              <w:rPr>
                <w:rFonts w:ascii="Times New Roman" w:hAnsi="Times New Roman" w:eastAsia="Times New Roman" w:cs="Times New Roman"/>
                <w:b/>
                <w:i w:val="0"/>
                <w:strike w:val="0"/>
                <w:color w:val="000000"/>
                <w:sz w:val="20"/>
                <w:u w:val="none"/>
                <w:vertAlign w:val="baseline"/>
              </w:rPr>
              <w:t xml:space="preserve">4 450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09B2DD">
            <w:pPr>
              <w:pBdr/>
              <w:spacing/>
              <w:ind/>
              <w:jc w:val="center"/>
              <w:rPr/>
            </w:pPr>
            <w:r>
              <w:rPr>
                <w:rFonts w:ascii="Times New Roman" w:hAnsi="Times New Roman" w:eastAsia="Times New Roman" w:cs="Times New Roman"/>
                <w:b/>
                <w:i w:val="0"/>
                <w:strike w:val="0"/>
                <w:color w:val="000000"/>
                <w:sz w:val="20"/>
                <w:u w:val="none"/>
                <w:vertAlign w:val="baseline"/>
              </w:rPr>
              <w:t xml:space="preserve">5113СПБ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CB6BF5">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HER2/neu-статуса </w:t>
            </w:r>
            <w:r>
              <w:rPr>
                <w:rFonts w:ascii="Times New Roman" w:hAnsi="Times New Roman" w:eastAsia="Times New Roman" w:cs="Times New Roman"/>
                <w:b w:val="0"/>
                <w:i w:val="0"/>
                <w:strike w:val="0"/>
                <w:color w:val="000000"/>
                <w:sz w:val="20"/>
                <w:u w:val="none"/>
                <w:vertAlign w:val="baseline"/>
              </w:rPr>
              <w:t xml:space="preserve">(HER2-статус, иммуногистохимическое исследование, ИГХ; HER2 status immunohistochemistry, IHC (парафиновый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0C795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1A5365">
            <w:pPr>
              <w:pBdr/>
              <w:spacing/>
              <w:ind/>
              <w:jc w:val="center"/>
              <w:rPr/>
            </w:pPr>
            <w:r>
              <w:rPr>
                <w:rFonts w:ascii="Times New Roman" w:hAnsi="Times New Roman" w:eastAsia="Times New Roman" w:cs="Times New Roman"/>
                <w:b/>
                <w:i w:val="0"/>
                <w:strike w:val="0"/>
                <w:color w:val="000000"/>
                <w:sz w:val="20"/>
                <w:u w:val="none"/>
                <w:vertAlign w:val="baseline"/>
              </w:rPr>
              <w:t xml:space="preserve">4 450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3D004FF">
            <w:pPr>
              <w:pBdr/>
              <w:spacing/>
              <w:ind/>
              <w:jc w:val="center"/>
              <w:rPr/>
            </w:pPr>
            <w:r>
              <w:rPr>
                <w:rFonts w:ascii="Times New Roman" w:hAnsi="Times New Roman" w:eastAsia="Times New Roman" w:cs="Times New Roman"/>
                <w:b/>
                <w:i w:val="0"/>
                <w:strike w:val="0"/>
                <w:color w:val="000000"/>
                <w:sz w:val="20"/>
                <w:u w:val="none"/>
                <w:vertAlign w:val="baseline"/>
              </w:rPr>
              <w:t xml:space="preserve">530FISН</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93E968">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HER2 статуса опухоли методом иммунофлуоресцентной гибридизации in situ (FISH) </w:t>
            </w:r>
            <w:r>
              <w:rPr>
                <w:rFonts w:ascii="Times New Roman" w:hAnsi="Times New Roman" w:eastAsia="Times New Roman" w:cs="Times New Roman"/>
                <w:b w:val="0"/>
                <w:i w:val="0"/>
                <w:strike w:val="0"/>
                <w:color w:val="000000"/>
                <w:sz w:val="20"/>
                <w:u w:val="none"/>
                <w:vertAlign w:val="baseline"/>
              </w:rP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4F2C5E">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028A5B">
            <w:pPr>
              <w:pBdr/>
              <w:spacing/>
              <w:ind/>
              <w:jc w:val="center"/>
              <w:rPr/>
            </w:pPr>
            <w:r>
              <w:rPr>
                <w:rFonts w:ascii="Times New Roman" w:hAnsi="Times New Roman" w:eastAsia="Times New Roman" w:cs="Times New Roman"/>
                <w:b/>
                <w:i w:val="0"/>
                <w:strike w:val="0"/>
                <w:color w:val="000000"/>
                <w:sz w:val="20"/>
                <w:u w:val="none"/>
                <w:vertAlign w:val="baseline"/>
              </w:rPr>
              <w:t xml:space="preserve">22 520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D79843">
            <w:pPr>
              <w:pBdr/>
              <w:spacing/>
              <w:ind/>
              <w:jc w:val="center"/>
              <w:rPr/>
            </w:pPr>
            <w:r>
              <w:rPr>
                <w:rFonts w:ascii="Times New Roman" w:hAnsi="Times New Roman" w:eastAsia="Times New Roman" w:cs="Times New Roman"/>
                <w:b/>
                <w:i w:val="0"/>
                <w:strike w:val="0"/>
                <w:color w:val="000000"/>
                <w:sz w:val="20"/>
                <w:u w:val="none"/>
                <w:vertAlign w:val="baseline"/>
              </w:rPr>
              <w:t xml:space="preserve">552СПБ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F8EED0">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новообразований желудочно-кишечного тракта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4106E2">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687AF1">
            <w:pPr>
              <w:pBdr/>
              <w:spacing/>
              <w:ind/>
              <w:jc w:val="center"/>
              <w:rPr/>
            </w:pPr>
            <w:r>
              <w:rPr>
                <w:rFonts w:ascii="Times New Roman" w:hAnsi="Times New Roman" w:eastAsia="Times New Roman" w:cs="Times New Roman"/>
                <w:b/>
                <w:i w:val="0"/>
                <w:strike w:val="0"/>
                <w:color w:val="000000"/>
                <w:sz w:val="20"/>
                <w:u w:val="none"/>
                <w:vertAlign w:val="baseline"/>
              </w:rPr>
              <w:t xml:space="preserve">12 390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ED3015">
            <w:pPr>
              <w:pBdr/>
              <w:spacing/>
              <w:ind/>
              <w:jc w:val="center"/>
              <w:rPr/>
            </w:pPr>
            <w:r>
              <w:rPr>
                <w:rFonts w:ascii="Times New Roman" w:hAnsi="Times New Roman" w:eastAsia="Times New Roman" w:cs="Times New Roman"/>
                <w:b/>
                <w:i w:val="0"/>
                <w:strike w:val="0"/>
                <w:color w:val="000000"/>
                <w:sz w:val="20"/>
                <w:u w:val="none"/>
                <w:vertAlign w:val="baseline"/>
              </w:rPr>
              <w:t xml:space="preserve">553СПБ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3BEF7F">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новообразований легкого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DD1330">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938DB8">
            <w:pPr>
              <w:pBdr/>
              <w:spacing/>
              <w:ind/>
              <w:jc w:val="center"/>
              <w:rPr/>
            </w:pPr>
            <w:r>
              <w:rPr>
                <w:rFonts w:ascii="Times New Roman" w:hAnsi="Times New Roman" w:eastAsia="Times New Roman" w:cs="Times New Roman"/>
                <w:b/>
                <w:i w:val="0"/>
                <w:strike w:val="0"/>
                <w:color w:val="000000"/>
                <w:sz w:val="20"/>
                <w:u w:val="none"/>
                <w:vertAlign w:val="baseline"/>
              </w:rPr>
              <w:t xml:space="preserve">11 890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63B2C0">
            <w:pPr>
              <w:pBdr/>
              <w:spacing/>
              <w:ind/>
              <w:jc w:val="center"/>
              <w:rPr/>
            </w:pPr>
            <w:r>
              <w:rPr>
                <w:rFonts w:ascii="Times New Roman" w:hAnsi="Times New Roman" w:eastAsia="Times New Roman" w:cs="Times New Roman"/>
                <w:b/>
                <w:i w:val="0"/>
                <w:strike w:val="0"/>
                <w:color w:val="000000"/>
                <w:sz w:val="20"/>
                <w:u w:val="none"/>
                <w:vertAlign w:val="baseline"/>
              </w:rPr>
              <w:t xml:space="preserve">555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85039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SS18(SYT) методом флуоресцентной in situ гибридизации (FISH) (Determination of SS18(SYT) gene translocation using fluorescent in situ hybridization (FISH)) </w:t>
            </w:r>
            <w:r>
              <w:rPr>
                <w:rFonts w:ascii="Times New Roman" w:hAnsi="Times New Roman" w:eastAsia="Times New Roman" w:cs="Times New Roman"/>
                <w:b w:val="0"/>
                <w:i w:val="0"/>
                <w:strike w:val="0"/>
                <w:color w:val="000000"/>
                <w:sz w:val="20"/>
                <w:u w:val="none"/>
                <w:vertAlign w:val="baseline"/>
              </w:rP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73117B">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21BC39">
            <w:pPr>
              <w:pBdr/>
              <w:spacing/>
              <w:ind/>
              <w:jc w:val="center"/>
              <w:rPr/>
            </w:pPr>
            <w:r>
              <w:rPr>
                <w:rFonts w:ascii="Times New Roman" w:hAnsi="Times New Roman" w:eastAsia="Times New Roman" w:cs="Times New Roman"/>
                <w:b/>
                <w:i w:val="0"/>
                <w:strike w:val="0"/>
                <w:color w:val="000000"/>
                <w:sz w:val="20"/>
                <w:u w:val="none"/>
                <w:vertAlign w:val="baseline"/>
              </w:rPr>
              <w:t xml:space="preserve">15 992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C23D61">
            <w:pPr>
              <w:pBdr/>
              <w:spacing/>
              <w:ind/>
              <w:jc w:val="center"/>
              <w:rPr/>
            </w:pPr>
            <w:r>
              <w:rPr>
                <w:rFonts w:ascii="Times New Roman" w:hAnsi="Times New Roman" w:eastAsia="Times New Roman" w:cs="Times New Roman"/>
                <w:b/>
                <w:i w:val="0"/>
                <w:strike w:val="0"/>
                <w:color w:val="000000"/>
                <w:sz w:val="20"/>
                <w:u w:val="none"/>
                <w:vertAlign w:val="baseline"/>
              </w:rPr>
              <w:t xml:space="preserve">556СПБ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A04286">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новообразований органов женской репродуктивной системы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0E49F8">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62CA87">
            <w:pPr>
              <w:pBdr/>
              <w:spacing/>
              <w:ind/>
              <w:jc w:val="center"/>
              <w:rPr/>
            </w:pPr>
            <w:r>
              <w:rPr>
                <w:rFonts w:ascii="Times New Roman" w:hAnsi="Times New Roman" w:eastAsia="Times New Roman" w:cs="Times New Roman"/>
                <w:b/>
                <w:i w:val="0"/>
                <w:strike w:val="0"/>
                <w:color w:val="000000"/>
                <w:sz w:val="20"/>
                <w:u w:val="none"/>
                <w:vertAlign w:val="baseline"/>
              </w:rPr>
              <w:t xml:space="preserve">15 890</w:t>
            </w:r>
            <w:r/>
          </w:p>
        </w:tc>
      </w:tr>
      <w:tr>
        <w:trPr>
          <w:trHeight w:val="4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524D6A">
            <w:pPr>
              <w:pBdr/>
              <w:spacing/>
              <w:ind/>
              <w:jc w:val="center"/>
              <w:rPr/>
            </w:pPr>
            <w:r>
              <w:rPr>
                <w:rFonts w:ascii="Times New Roman" w:hAnsi="Times New Roman" w:eastAsia="Times New Roman" w:cs="Times New Roman"/>
                <w:b/>
                <w:i w:val="0"/>
                <w:strike w:val="0"/>
                <w:color w:val="000000"/>
                <w:sz w:val="20"/>
                <w:u w:val="none"/>
                <w:vertAlign w:val="baseline"/>
              </w:rPr>
              <w:t xml:space="preserve">558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86091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EWSR1 методом флуоресцентной in situ гибридизации (FISH) </w:t>
            </w:r>
            <w:r>
              <w:rPr>
                <w:rFonts w:ascii="Times New Roman" w:hAnsi="Times New Roman" w:eastAsia="Times New Roman" w:cs="Times New Roman"/>
                <w:b w:val="0"/>
                <w:i w:val="0"/>
                <w:strike w:val="0"/>
                <w:color w:val="000000"/>
                <w:sz w:val="20"/>
                <w:u w:val="none"/>
                <w:vertAlign w:val="baseline"/>
              </w:rP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367407">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E93EB2">
            <w:pPr>
              <w:pBdr/>
              <w:spacing/>
              <w:ind/>
              <w:jc w:val="center"/>
              <w:rPr/>
            </w:pPr>
            <w:r>
              <w:rPr>
                <w:rFonts w:ascii="Times New Roman" w:hAnsi="Times New Roman" w:eastAsia="Times New Roman" w:cs="Times New Roman"/>
                <w:b/>
                <w:i w:val="0"/>
                <w:strike w:val="0"/>
                <w:color w:val="000000"/>
                <w:sz w:val="20"/>
                <w:u w:val="none"/>
                <w:vertAlign w:val="baseline"/>
              </w:rPr>
              <w:t xml:space="preserve">17 592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B84E64">
            <w:pPr>
              <w:pBdr/>
              <w:spacing/>
              <w:ind/>
              <w:jc w:val="center"/>
              <w:rPr/>
            </w:pPr>
            <w:r>
              <w:rPr>
                <w:rFonts w:ascii="Times New Roman" w:hAnsi="Times New Roman" w:eastAsia="Times New Roman" w:cs="Times New Roman"/>
                <w:b/>
                <w:i w:val="0"/>
                <w:strike w:val="0"/>
                <w:color w:val="000000"/>
                <w:sz w:val="20"/>
                <w:u w:val="none"/>
                <w:vertAlign w:val="baseline"/>
              </w:rPr>
              <w:t xml:space="preserve">584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3D39E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ALK методом флуоресцентной in situ гибридизации </w:t>
            </w:r>
            <w:r>
              <w:rPr>
                <w:rFonts w:ascii="Times New Roman" w:hAnsi="Times New Roman" w:eastAsia="Times New Roman" w:cs="Times New Roman"/>
                <w:b w:val="0"/>
                <w:i w:val="0"/>
                <w:strike w:val="0"/>
                <w:color w:val="000000"/>
                <w:sz w:val="20"/>
                <w:u w:val="none"/>
                <w:vertAlign w:val="baseline"/>
              </w:rPr>
              <w:t xml:space="preserve">(FISH)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97A47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DB0140">
            <w:pPr>
              <w:pBdr/>
              <w:spacing/>
              <w:ind/>
              <w:jc w:val="center"/>
              <w:rPr/>
            </w:pPr>
            <w:r>
              <w:rPr>
                <w:rFonts w:ascii="Times New Roman" w:hAnsi="Times New Roman" w:eastAsia="Times New Roman" w:cs="Times New Roman"/>
                <w:b/>
                <w:i w:val="0"/>
                <w:strike w:val="0"/>
                <w:color w:val="000000"/>
                <w:sz w:val="20"/>
                <w:u w:val="none"/>
                <w:vertAlign w:val="baseline"/>
              </w:rPr>
              <w:t xml:space="preserve">11 992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6EA7F4">
            <w:pPr>
              <w:pBdr/>
              <w:spacing/>
              <w:ind/>
              <w:jc w:val="center"/>
              <w:rPr/>
            </w:pPr>
            <w:r>
              <w:rPr>
                <w:rFonts w:ascii="Times New Roman" w:hAnsi="Times New Roman" w:eastAsia="Times New Roman" w:cs="Times New Roman"/>
                <w:b/>
                <w:i w:val="0"/>
                <w:strike w:val="0"/>
                <w:color w:val="000000"/>
                <w:sz w:val="20"/>
                <w:u w:val="none"/>
                <w:vertAlign w:val="baseline"/>
              </w:rPr>
              <w:t xml:space="preserve">585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9076CC">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ROS1 методом флуоресцентной in situ гибридизации</w:t>
            </w:r>
            <w:r>
              <w:rPr>
                <w:rFonts w:ascii="Times New Roman" w:hAnsi="Times New Roman" w:eastAsia="Times New Roman" w:cs="Times New Roman"/>
                <w:b w:val="0"/>
                <w:i w:val="0"/>
                <w:strike w:val="0"/>
                <w:color w:val="000000"/>
                <w:sz w:val="20"/>
                <w:u w:val="none"/>
                <w:vertAlign w:val="baseline"/>
              </w:rPr>
              <w:t xml:space="preserve"> (FISH)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567C9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E2A620">
            <w:pPr>
              <w:pBdr/>
              <w:spacing/>
              <w:ind/>
              <w:jc w:val="center"/>
              <w:rPr/>
            </w:pPr>
            <w:r>
              <w:rPr>
                <w:rFonts w:ascii="Times New Roman" w:hAnsi="Times New Roman" w:eastAsia="Times New Roman" w:cs="Times New Roman"/>
                <w:b/>
                <w:i w:val="0"/>
                <w:strike w:val="0"/>
                <w:color w:val="000000"/>
                <w:sz w:val="20"/>
                <w:u w:val="none"/>
                <w:vertAlign w:val="baseline"/>
              </w:rPr>
              <w:t xml:space="preserve">11 992</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1910D1">
            <w:pPr>
              <w:pBdr/>
              <w:spacing/>
              <w:ind/>
              <w:jc w:val="center"/>
              <w:rPr/>
            </w:pPr>
            <w:r>
              <w:rPr>
                <w:rFonts w:ascii="Times New Roman" w:hAnsi="Times New Roman" w:eastAsia="Times New Roman" w:cs="Times New Roman"/>
                <w:b/>
                <w:i w:val="0"/>
                <w:strike w:val="0"/>
                <w:color w:val="000000"/>
                <w:sz w:val="20"/>
                <w:u w:val="none"/>
                <w:vertAlign w:val="baseline"/>
              </w:rPr>
              <w:t xml:space="preserve">586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68241B">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первичных новообразований центральной нервной системы</w:t>
            </w:r>
            <w:r>
              <w:rPr>
                <w:rFonts w:ascii="Times New Roman" w:hAnsi="Times New Roman" w:eastAsia="Times New Roman" w:cs="Times New Roman"/>
                <w:b w:val="0"/>
                <w:i w:val="0"/>
                <w:strike w:val="0"/>
                <w:color w:val="000000"/>
                <w:sz w:val="20"/>
                <w:u w:val="none"/>
                <w:vertAlign w:val="baseline"/>
              </w:rPr>
              <w:t xml:space="preserve"> (Immunohistochemical diagnostics of primary tumors of the central nervous system)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F00657">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03BA7B">
            <w:pPr>
              <w:pBdr/>
              <w:spacing/>
              <w:ind/>
              <w:jc w:val="center"/>
              <w:rPr/>
            </w:pPr>
            <w:r>
              <w:rPr>
                <w:rFonts w:ascii="Times New Roman" w:hAnsi="Times New Roman" w:eastAsia="Times New Roman" w:cs="Times New Roman"/>
                <w:b/>
                <w:i w:val="0"/>
                <w:strike w:val="0"/>
                <w:color w:val="000000"/>
                <w:sz w:val="20"/>
                <w:u w:val="none"/>
                <w:vertAlign w:val="baseline"/>
              </w:rPr>
              <w:t xml:space="preserve">34 320</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B33752">
            <w:pPr>
              <w:pBdr/>
              <w:spacing/>
              <w:ind/>
              <w:jc w:val="center"/>
              <w:rPr/>
            </w:pPr>
            <w:r>
              <w:rPr>
                <w:rFonts w:ascii="Times New Roman" w:hAnsi="Times New Roman" w:eastAsia="Times New Roman" w:cs="Times New Roman"/>
                <w:b/>
                <w:i w:val="0"/>
                <w:strike w:val="0"/>
                <w:color w:val="000000"/>
                <w:sz w:val="20"/>
                <w:u w:val="none"/>
                <w:vertAlign w:val="baseline"/>
              </w:rPr>
              <w:t xml:space="preserve">587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7E074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ALK иммуногистохимическим методом исследования</w:t>
            </w:r>
            <w:r>
              <w:rPr>
                <w:rFonts w:ascii="Times New Roman" w:hAnsi="Times New Roman" w:eastAsia="Times New Roman" w:cs="Times New Roman"/>
                <w:b w:val="0"/>
                <w:i w:val="0"/>
                <w:strike w:val="0"/>
                <w:color w:val="000000"/>
                <w:sz w:val="20"/>
                <w:u w:val="none"/>
                <w:vertAlign w:val="baseline"/>
              </w:rPr>
              <w:t xml:space="preserve"> (ALK gene translocation testing, IHC method)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A48326">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88BDAA">
            <w:pPr>
              <w:pBdr/>
              <w:spacing/>
              <w:ind/>
              <w:jc w:val="center"/>
              <w:rPr/>
            </w:pPr>
            <w:r>
              <w:rPr>
                <w:rFonts w:ascii="Times New Roman" w:hAnsi="Times New Roman" w:eastAsia="Times New Roman" w:cs="Times New Roman"/>
                <w:b/>
                <w:i w:val="0"/>
                <w:strike w:val="0"/>
                <w:color w:val="000000"/>
                <w:sz w:val="20"/>
                <w:u w:val="none"/>
                <w:vertAlign w:val="baseline"/>
              </w:rPr>
              <w:t xml:space="preserve">8 792</w:t>
            </w:r>
            <w:r/>
          </w:p>
        </w:tc>
      </w:tr>
      <w:tr>
        <w:trPr>
          <w:trHeight w:val="4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AE0BED">
            <w:pPr>
              <w:pBdr/>
              <w:spacing/>
              <w:ind/>
              <w:jc w:val="center"/>
              <w:rPr/>
            </w:pPr>
            <w:r>
              <w:rPr>
                <w:rFonts w:ascii="Times New Roman" w:hAnsi="Times New Roman" w:eastAsia="Times New Roman" w:cs="Times New Roman"/>
                <w:b/>
                <w:i w:val="0"/>
                <w:strike w:val="0"/>
                <w:color w:val="000000"/>
                <w:sz w:val="20"/>
                <w:u w:val="none"/>
                <w:vertAlign w:val="baseline"/>
              </w:rPr>
              <w:t xml:space="preserve">588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D4B609">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ROS1 иммуногистохимическим методом </w:t>
            </w:r>
            <w:r>
              <w:rPr>
                <w:rFonts w:ascii="Times New Roman" w:hAnsi="Times New Roman" w:eastAsia="Times New Roman" w:cs="Times New Roman"/>
                <w:b w:val="0"/>
                <w:i w:val="0"/>
                <w:strike w:val="0"/>
                <w:color w:val="000000"/>
                <w:sz w:val="20"/>
                <w:u w:val="none"/>
                <w:vertAlign w:val="baseline"/>
              </w:rPr>
              <w:t xml:space="preserve">(ROS1 gene translocation testing, IHC method)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1BF5F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CC4EFC">
            <w:pPr>
              <w:pBdr/>
              <w:spacing/>
              <w:ind/>
              <w:jc w:val="center"/>
              <w:rPr/>
            </w:pPr>
            <w:r>
              <w:rPr>
                <w:rFonts w:ascii="Times New Roman" w:hAnsi="Times New Roman" w:eastAsia="Times New Roman" w:cs="Times New Roman"/>
                <w:b/>
                <w:i w:val="0"/>
                <w:strike w:val="0"/>
                <w:color w:val="000000"/>
                <w:sz w:val="20"/>
                <w:u w:val="none"/>
                <w:vertAlign w:val="baseline"/>
              </w:rPr>
              <w:t xml:space="preserve">8 792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46AC59">
            <w:pPr>
              <w:pBdr/>
              <w:spacing/>
              <w:ind/>
              <w:jc w:val="center"/>
              <w:rPr/>
            </w:pPr>
            <w:r>
              <w:rPr>
                <w:rFonts w:ascii="Times New Roman" w:hAnsi="Times New Roman" w:eastAsia="Times New Roman" w:cs="Times New Roman"/>
                <w:b/>
                <w:i w:val="0"/>
                <w:strike w:val="0"/>
                <w:color w:val="000000"/>
                <w:sz w:val="20"/>
                <w:u w:val="none"/>
                <w:vertAlign w:val="baseline"/>
              </w:rPr>
              <w:t xml:space="preserve">589СПБ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191DAD">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микросателлитной нестабильности </w:t>
            </w:r>
            <w:r>
              <w:rPr>
                <w:rFonts w:ascii="Times New Roman" w:hAnsi="Times New Roman" w:eastAsia="Times New Roman" w:cs="Times New Roman"/>
                <w:b w:val="0"/>
                <w:i w:val="0"/>
                <w:strike w:val="0"/>
                <w:color w:val="000000"/>
                <w:sz w:val="20"/>
                <w:u w:val="none"/>
                <w:vertAlign w:val="baseline"/>
              </w:rPr>
              <w:t xml:space="preserve">(MSH2, MSH6, PMS2, MLH1)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69DC4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4F08AC">
            <w:pPr>
              <w:pBdr/>
              <w:spacing/>
              <w:ind/>
              <w:jc w:val="center"/>
              <w:rPr/>
            </w:pPr>
            <w:r>
              <w:rPr>
                <w:rFonts w:ascii="Times New Roman" w:hAnsi="Times New Roman" w:eastAsia="Times New Roman" w:cs="Times New Roman"/>
                <w:b/>
                <w:i w:val="0"/>
                <w:strike w:val="0"/>
                <w:color w:val="000000"/>
                <w:sz w:val="20"/>
                <w:u w:val="none"/>
                <w:vertAlign w:val="baseline"/>
              </w:rPr>
              <w:t xml:space="preserve">19 890</w:t>
            </w:r>
            <w:r/>
          </w:p>
        </w:tc>
      </w:tr>
      <w:tr>
        <w:trPr>
          <w:trHeight w:val="5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DEB351">
            <w:pPr>
              <w:pBdr/>
              <w:spacing/>
              <w:ind/>
              <w:jc w:val="center"/>
              <w:rPr/>
            </w:pPr>
            <w:r>
              <w:rPr>
                <w:rFonts w:ascii="Times New Roman" w:hAnsi="Times New Roman" w:eastAsia="Times New Roman" w:cs="Times New Roman"/>
                <w:b/>
                <w:i w:val="0"/>
                <w:strike w:val="0"/>
                <w:color w:val="000000"/>
                <w:sz w:val="20"/>
                <w:u w:val="none"/>
                <w:vertAlign w:val="baseline"/>
              </w:rPr>
              <w:t xml:space="preserve">590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0A130F">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NTRK1, NTRK2, NTRK3 методом флуоресцентной in situ гибридизации</w:t>
            </w:r>
            <w:r>
              <w:rPr>
                <w:rFonts w:ascii="Times New Roman" w:hAnsi="Times New Roman" w:eastAsia="Times New Roman" w:cs="Times New Roman"/>
                <w:b w:val="0"/>
                <w:i w:val="0"/>
                <w:strike w:val="0"/>
                <w:color w:val="000000"/>
                <w:sz w:val="20"/>
                <w:u w:val="none"/>
                <w:vertAlign w:val="baseline"/>
              </w:rPr>
              <w:t xml:space="preserve"> (FISH)</w:t>
            </w:r>
            <w:r>
              <w:rPr>
                <w:rFonts w:ascii="Times New Roman" w:hAnsi="Times New Roman" w:eastAsia="Times New Roman" w:cs="Times New Roman"/>
                <w:b/>
                <w:i w:val="0"/>
                <w:strike w:val="0"/>
                <w:color w:val="000000"/>
                <w:sz w:val="20"/>
                <w:u w:val="none"/>
                <w:vertAlign w:val="baseline"/>
              </w:rPr>
              <w:t xml:space="preserve"> </w:t>
            </w:r>
            <w:r>
              <w:rPr>
                <w:rFonts w:ascii="Times New Roman" w:hAnsi="Times New Roman" w:eastAsia="Times New Roman" w:cs="Times New Roman"/>
                <w:b w:val="0"/>
                <w:i w:val="0"/>
                <w:strike w:val="0"/>
                <w:color w:val="000000"/>
                <w:sz w:val="20"/>
                <w:u w:val="none"/>
                <w:vertAlign w:val="baseline"/>
              </w:rP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8AFE99">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F97FD8">
            <w:pPr>
              <w:pBdr/>
              <w:spacing/>
              <w:ind/>
              <w:jc w:val="center"/>
              <w:rPr/>
            </w:pPr>
            <w:r>
              <w:rPr>
                <w:rFonts w:ascii="Times New Roman" w:hAnsi="Times New Roman" w:eastAsia="Times New Roman" w:cs="Times New Roman"/>
                <w:b/>
                <w:i w:val="0"/>
                <w:strike w:val="0"/>
                <w:color w:val="000000"/>
                <w:sz w:val="20"/>
                <w:u w:val="none"/>
                <w:vertAlign w:val="baseline"/>
              </w:rPr>
              <w:t xml:space="preserve">28 990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28F044">
            <w:pPr>
              <w:pBdr/>
              <w:spacing/>
              <w:ind/>
              <w:jc w:val="center"/>
              <w:rPr/>
            </w:pPr>
            <w:r>
              <w:rPr>
                <w:rFonts w:ascii="Times New Roman" w:hAnsi="Times New Roman" w:eastAsia="Times New Roman" w:cs="Times New Roman"/>
                <w:b/>
                <w:i w:val="0"/>
                <w:strike w:val="0"/>
                <w:color w:val="000000"/>
                <w:sz w:val="20"/>
                <w:u w:val="none"/>
                <w:vertAlign w:val="baseline"/>
              </w:rPr>
              <w:t xml:space="preserve">5006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D39694">
            <w:pPr>
              <w:pBdr/>
              <w:spacing/>
              <w:ind/>
              <w:jc w:val="left"/>
              <w:rPr/>
            </w:pPr>
            <w:r>
              <w:rPr>
                <w:rFonts w:ascii="Times New Roman" w:hAnsi="Times New Roman" w:eastAsia="Times New Roman" w:cs="Times New Roman"/>
                <w:b/>
                <w:i w:val="0"/>
                <w:strike w:val="0"/>
                <w:color w:val="000000"/>
                <w:sz w:val="20"/>
                <w:u w:val="none"/>
                <w:vertAlign w:val="baseline"/>
              </w:rPr>
              <w:t xml:space="preserve">Флуоресцентная гибридизация in situ (FISH): FISH-исследование с использованием 1 флуоресцентного ДНК-зонда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69257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DBF242">
            <w:pPr>
              <w:pBdr/>
              <w:spacing/>
              <w:ind/>
              <w:jc w:val="center"/>
              <w:rPr/>
            </w:pPr>
            <w:r>
              <w:rPr>
                <w:rFonts w:ascii="Times New Roman" w:hAnsi="Times New Roman" w:eastAsia="Times New Roman" w:cs="Times New Roman"/>
                <w:b/>
                <w:i w:val="0"/>
                <w:strike w:val="0"/>
                <w:color w:val="000000"/>
                <w:sz w:val="20"/>
                <w:u w:val="none"/>
                <w:vertAlign w:val="baseline"/>
              </w:rPr>
              <w:t xml:space="preserve">14 740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D111E8">
            <w:pPr>
              <w:pBdr/>
              <w:spacing/>
              <w:ind/>
              <w:jc w:val="center"/>
              <w:rPr/>
            </w:pPr>
            <w:r>
              <w:rPr>
                <w:rFonts w:ascii="Times New Roman" w:hAnsi="Times New Roman" w:eastAsia="Times New Roman" w:cs="Times New Roman"/>
                <w:b/>
                <w:i w:val="0"/>
                <w:strike w:val="0"/>
                <w:color w:val="000000"/>
                <w:sz w:val="20"/>
                <w:u w:val="none"/>
                <w:vertAlign w:val="baseline"/>
              </w:rPr>
              <w:t xml:space="preserve">5007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1E6CD0">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BCL6 методом флуоресцентной гибридизации in situ </w:t>
            </w:r>
            <w:r>
              <w:rPr>
                <w:rFonts w:ascii="Times New Roman" w:hAnsi="Times New Roman" w:eastAsia="Times New Roman" w:cs="Times New Roman"/>
                <w:b w:val="0"/>
                <w:i w:val="0"/>
                <w:strike w:val="0"/>
                <w:color w:val="000000"/>
                <w:sz w:val="20"/>
                <w:u w:val="none"/>
                <w:vertAlign w:val="baseline"/>
              </w:rPr>
              <w:t xml:space="preserve">(FISH)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2CE1E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DB4195">
            <w:pPr>
              <w:pBdr/>
              <w:spacing/>
              <w:ind/>
              <w:jc w:val="center"/>
              <w:rPr/>
            </w:pPr>
            <w:r>
              <w:rPr>
                <w:rFonts w:ascii="Times New Roman" w:hAnsi="Times New Roman" w:eastAsia="Times New Roman" w:cs="Times New Roman"/>
                <w:b/>
                <w:i w:val="0"/>
                <w:strike w:val="0"/>
                <w:color w:val="000000"/>
                <w:sz w:val="20"/>
                <w:u w:val="none"/>
                <w:vertAlign w:val="baseline"/>
              </w:rPr>
              <w:t xml:space="preserve">14 740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6C6E1F">
            <w:pPr>
              <w:pBdr/>
              <w:spacing/>
              <w:ind/>
              <w:jc w:val="center"/>
              <w:rPr/>
            </w:pPr>
            <w:r>
              <w:rPr>
                <w:rFonts w:ascii="Times New Roman" w:hAnsi="Times New Roman" w:eastAsia="Times New Roman" w:cs="Times New Roman"/>
                <w:b/>
                <w:i w:val="0"/>
                <w:strike w:val="0"/>
                <w:color w:val="000000"/>
                <w:sz w:val="20"/>
                <w:u w:val="none"/>
                <w:vertAlign w:val="baseline"/>
              </w:rPr>
              <w:t xml:space="preserve">5008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0C3B23">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MYC методом флуоресцентной гибридизации in situ </w:t>
            </w:r>
            <w:r>
              <w:rPr>
                <w:rFonts w:ascii="Times New Roman" w:hAnsi="Times New Roman" w:eastAsia="Times New Roman" w:cs="Times New Roman"/>
                <w:b w:val="0"/>
                <w:i w:val="0"/>
                <w:strike w:val="0"/>
                <w:color w:val="000000"/>
                <w:sz w:val="20"/>
                <w:u w:val="none"/>
                <w:vertAlign w:val="baseline"/>
              </w:rPr>
              <w:t xml:space="preserve">(FISH)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D1E807">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963DCC">
            <w:pPr>
              <w:pBdr/>
              <w:spacing/>
              <w:ind/>
              <w:jc w:val="center"/>
              <w:rPr/>
            </w:pPr>
            <w:r>
              <w:rPr>
                <w:rFonts w:ascii="Times New Roman" w:hAnsi="Times New Roman" w:eastAsia="Times New Roman" w:cs="Times New Roman"/>
                <w:b/>
                <w:i w:val="0"/>
                <w:strike w:val="0"/>
                <w:color w:val="000000"/>
                <w:sz w:val="20"/>
                <w:u w:val="none"/>
                <w:vertAlign w:val="baseline"/>
              </w:rPr>
              <w:t xml:space="preserve">14 740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EFEA79">
            <w:pPr>
              <w:pBdr/>
              <w:spacing/>
              <w:ind/>
              <w:jc w:val="center"/>
              <w:rPr/>
            </w:pPr>
            <w:r>
              <w:rPr>
                <w:rFonts w:ascii="Times New Roman" w:hAnsi="Times New Roman" w:eastAsia="Times New Roman" w:cs="Times New Roman"/>
                <w:b/>
                <w:i w:val="0"/>
                <w:strike w:val="0"/>
                <w:color w:val="000000"/>
                <w:sz w:val="20"/>
                <w:u w:val="none"/>
                <w:vertAlign w:val="baseline"/>
              </w:rPr>
              <w:t xml:space="preserve">5009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8AF589">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DDIT3 методом флуоресцентной гибридизации in situ </w:t>
            </w:r>
            <w:r>
              <w:rPr>
                <w:rFonts w:ascii="Times New Roman" w:hAnsi="Times New Roman" w:eastAsia="Times New Roman" w:cs="Times New Roman"/>
                <w:b w:val="0"/>
                <w:i w:val="0"/>
                <w:strike w:val="0"/>
                <w:color w:val="000000"/>
                <w:sz w:val="20"/>
                <w:u w:val="none"/>
                <w:vertAlign w:val="baseline"/>
              </w:rPr>
              <w:t xml:space="preserve">(FISH)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627E1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1DD513">
            <w:pPr>
              <w:pBdr/>
              <w:spacing/>
              <w:ind/>
              <w:jc w:val="center"/>
              <w:rPr/>
            </w:pPr>
            <w:r>
              <w:rPr>
                <w:rFonts w:ascii="Times New Roman" w:hAnsi="Times New Roman" w:eastAsia="Times New Roman" w:cs="Times New Roman"/>
                <w:b/>
                <w:i w:val="0"/>
                <w:strike w:val="0"/>
                <w:color w:val="000000"/>
                <w:sz w:val="20"/>
                <w:u w:val="none"/>
                <w:vertAlign w:val="baseline"/>
              </w:rPr>
              <w:t xml:space="preserve">14 740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EA8841">
            <w:pPr>
              <w:pBdr/>
              <w:spacing/>
              <w:ind/>
              <w:jc w:val="center"/>
              <w:rPr/>
            </w:pPr>
            <w:r>
              <w:rPr>
                <w:rFonts w:ascii="Times New Roman" w:hAnsi="Times New Roman" w:eastAsia="Times New Roman" w:cs="Times New Roman"/>
                <w:b/>
                <w:i w:val="0"/>
                <w:strike w:val="0"/>
                <w:color w:val="000000"/>
                <w:sz w:val="20"/>
                <w:u w:val="none"/>
                <w:vertAlign w:val="baseline"/>
              </w:rPr>
              <w:t xml:space="preserve">5010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ADABA2">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амплицикации гена CDK4 методом флуоресцентной in situ гибридизации</w:t>
            </w:r>
            <w:r>
              <w:rPr>
                <w:rFonts w:ascii="Times New Roman" w:hAnsi="Times New Roman" w:eastAsia="Times New Roman" w:cs="Times New Roman"/>
                <w:b w:val="0"/>
                <w:i w:val="0"/>
                <w:strike w:val="0"/>
                <w:color w:val="000000"/>
                <w:sz w:val="20"/>
                <w:u w:val="none"/>
                <w:vertAlign w:val="baseline"/>
              </w:rPr>
              <w:t xml:space="preserve"> (FISH)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ACCB61">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30C898">
            <w:pPr>
              <w:pBdr/>
              <w:spacing/>
              <w:ind/>
              <w:jc w:val="center"/>
              <w:rPr/>
            </w:pPr>
            <w:r>
              <w:rPr>
                <w:rFonts w:ascii="Times New Roman" w:hAnsi="Times New Roman" w:eastAsia="Times New Roman" w:cs="Times New Roman"/>
                <w:b/>
                <w:i w:val="0"/>
                <w:strike w:val="0"/>
                <w:color w:val="000000"/>
                <w:sz w:val="20"/>
                <w:u w:val="none"/>
                <w:vertAlign w:val="baseline"/>
              </w:rPr>
              <w:t xml:space="preserve">14 740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7DA2B7">
            <w:pPr>
              <w:pBdr/>
              <w:spacing/>
              <w:ind/>
              <w:jc w:val="center"/>
              <w:rPr/>
            </w:pPr>
            <w:r>
              <w:rPr>
                <w:rFonts w:ascii="Times New Roman" w:hAnsi="Times New Roman" w:eastAsia="Times New Roman" w:cs="Times New Roman"/>
                <w:b/>
                <w:i w:val="0"/>
                <w:strike w:val="0"/>
                <w:color w:val="000000"/>
                <w:sz w:val="20"/>
                <w:u w:val="none"/>
                <w:vertAlign w:val="baseline"/>
              </w:rPr>
              <w:t xml:space="preserve">5015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067F3A">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FUS методом флуоресцентной гибридизации in situ</w:t>
            </w:r>
            <w:r>
              <w:rPr>
                <w:rFonts w:ascii="Times New Roman" w:hAnsi="Times New Roman" w:eastAsia="Times New Roman" w:cs="Times New Roman"/>
                <w:b w:val="0"/>
                <w:i w:val="0"/>
                <w:strike w:val="0"/>
                <w:color w:val="000000"/>
                <w:sz w:val="20"/>
                <w:u w:val="none"/>
                <w:vertAlign w:val="baseline"/>
              </w:rPr>
              <w:t xml:space="preserve"> (FISH)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FC2A4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FE0D14">
            <w:pPr>
              <w:pBdr/>
              <w:spacing/>
              <w:ind/>
              <w:jc w:val="center"/>
              <w:rPr/>
            </w:pPr>
            <w:r>
              <w:rPr>
                <w:rFonts w:ascii="Times New Roman" w:hAnsi="Times New Roman" w:eastAsia="Times New Roman" w:cs="Times New Roman"/>
                <w:b/>
                <w:i w:val="0"/>
                <w:strike w:val="0"/>
                <w:color w:val="000000"/>
                <w:sz w:val="20"/>
                <w:u w:val="none"/>
                <w:vertAlign w:val="baseline"/>
              </w:rPr>
              <w:t xml:space="preserve">13 010</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340208">
            <w:pPr>
              <w:pBdr/>
              <w:spacing/>
              <w:ind/>
              <w:jc w:val="center"/>
              <w:rPr/>
            </w:pPr>
            <w:r>
              <w:rPr>
                <w:rFonts w:ascii="Times New Roman" w:hAnsi="Times New Roman" w:eastAsia="Times New Roman" w:cs="Times New Roman"/>
                <w:b/>
                <w:i w:val="0"/>
                <w:strike w:val="0"/>
                <w:color w:val="000000"/>
                <w:sz w:val="20"/>
                <w:u w:val="none"/>
                <w:vertAlign w:val="baseline"/>
              </w:rPr>
              <w:t xml:space="preserve">5012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A980EC">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гена RET методом флуоресцентной in situ гибридизации </w:t>
            </w:r>
            <w:r>
              <w:rPr>
                <w:rFonts w:ascii="Times New Roman" w:hAnsi="Times New Roman" w:eastAsia="Times New Roman" w:cs="Times New Roman"/>
                <w:b w:val="0"/>
                <w:i w:val="0"/>
                <w:strike w:val="0"/>
                <w:color w:val="000000"/>
                <w:sz w:val="20"/>
                <w:u w:val="none"/>
                <w:vertAlign w:val="baseline"/>
              </w:rPr>
              <w:t xml:space="preserve">(FISH)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7BAC61">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D4ED62">
            <w:pPr>
              <w:pBdr/>
              <w:spacing/>
              <w:ind/>
              <w:jc w:val="center"/>
              <w:rPr/>
            </w:pPr>
            <w:r>
              <w:rPr>
                <w:rFonts w:ascii="Times New Roman" w:hAnsi="Times New Roman" w:eastAsia="Times New Roman" w:cs="Times New Roman"/>
                <w:b/>
                <w:i w:val="0"/>
                <w:strike w:val="0"/>
                <w:color w:val="000000"/>
                <w:sz w:val="20"/>
                <w:u w:val="none"/>
                <w:vertAlign w:val="baseline"/>
              </w:rPr>
              <w:t xml:space="preserve">15 992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94E5D0">
            <w:pPr>
              <w:pBdr/>
              <w:spacing/>
              <w:ind/>
              <w:jc w:val="center"/>
              <w:rPr/>
            </w:pPr>
            <w:r>
              <w:rPr>
                <w:rFonts w:ascii="Times New Roman" w:hAnsi="Times New Roman" w:eastAsia="Times New Roman" w:cs="Times New Roman"/>
                <w:b/>
                <w:i w:val="0"/>
                <w:strike w:val="0"/>
                <w:color w:val="000000"/>
                <w:sz w:val="20"/>
                <w:u w:val="none"/>
                <w:vertAlign w:val="baseline"/>
              </w:rPr>
              <w:t xml:space="preserve">5013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E01B0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амплификации гена MET методом флуоресцентной in situ гибридизации</w:t>
            </w:r>
            <w:r>
              <w:rPr>
                <w:rFonts w:ascii="Times New Roman" w:hAnsi="Times New Roman" w:eastAsia="Times New Roman" w:cs="Times New Roman"/>
                <w:b w:val="0"/>
                <w:i w:val="0"/>
                <w:strike w:val="0"/>
                <w:color w:val="000000"/>
                <w:sz w:val="20"/>
                <w:u w:val="none"/>
                <w:vertAlign w:val="baseline"/>
              </w:rPr>
              <w:t xml:space="preserve"> (FISH)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A28D8B">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AF8803">
            <w:pPr>
              <w:pBdr/>
              <w:spacing/>
              <w:ind/>
              <w:jc w:val="center"/>
              <w:rPr/>
            </w:pPr>
            <w:r>
              <w:rPr>
                <w:rFonts w:ascii="Times New Roman" w:hAnsi="Times New Roman" w:eastAsia="Times New Roman" w:cs="Times New Roman"/>
                <w:b/>
                <w:i w:val="0"/>
                <w:strike w:val="0"/>
                <w:color w:val="000000"/>
                <w:sz w:val="20"/>
                <w:u w:val="none"/>
                <w:vertAlign w:val="baseline"/>
              </w:rPr>
              <w:t xml:space="preserve">12 792</w:t>
            </w:r>
            <w:r/>
          </w:p>
        </w:tc>
      </w:tr>
      <w:tr>
        <w:trPr>
          <w:trHeight w:val="2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2C76B8">
            <w:pPr>
              <w:pBdr/>
              <w:spacing/>
              <w:ind/>
              <w:jc w:val="center"/>
              <w:rPr/>
            </w:pPr>
            <w:r>
              <w:rPr>
                <w:rFonts w:ascii="Times New Roman" w:hAnsi="Times New Roman" w:eastAsia="Times New Roman" w:cs="Times New Roman"/>
                <w:b/>
                <w:i w:val="0"/>
                <w:strike w:val="0"/>
                <w:color w:val="000000"/>
                <w:sz w:val="20"/>
                <w:u w:val="none"/>
                <w:vertAlign w:val="baseline"/>
              </w:rPr>
              <w:t xml:space="preserve">5014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7D618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амплификации гена MDM2 методом флуоресцентной in situ гибридизации </w:t>
            </w:r>
            <w:r>
              <w:rPr>
                <w:rFonts w:ascii="Times New Roman" w:hAnsi="Times New Roman" w:eastAsia="Times New Roman" w:cs="Times New Roman"/>
                <w:b w:val="0"/>
                <w:i w:val="0"/>
                <w:strike w:val="0"/>
                <w:color w:val="000000"/>
                <w:sz w:val="20"/>
                <w:u w:val="none"/>
                <w:vertAlign w:val="baseline"/>
              </w:rPr>
              <w:t xml:space="preserve">(FISH)</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333334">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2C6DB4">
            <w:pPr>
              <w:pBdr/>
              <w:spacing/>
              <w:ind/>
              <w:jc w:val="center"/>
              <w:rPr/>
            </w:pPr>
            <w:r>
              <w:rPr>
                <w:rFonts w:ascii="Times New Roman" w:hAnsi="Times New Roman" w:eastAsia="Times New Roman" w:cs="Times New Roman"/>
                <w:b/>
                <w:i w:val="0"/>
                <w:strike w:val="0"/>
                <w:color w:val="000000"/>
                <w:sz w:val="20"/>
                <w:u w:val="none"/>
                <w:vertAlign w:val="baseline"/>
              </w:rPr>
              <w:t xml:space="preserve">11 992</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12C3D6">
            <w:pPr>
              <w:pBdr/>
              <w:spacing/>
              <w:ind/>
              <w:jc w:val="center"/>
              <w:rPr/>
            </w:pPr>
            <w:r>
              <w:rPr>
                <w:rFonts w:ascii="Times New Roman" w:hAnsi="Times New Roman" w:eastAsia="Times New Roman" w:cs="Times New Roman"/>
                <w:b/>
                <w:i w:val="0"/>
                <w:strike w:val="0"/>
                <w:color w:val="000000"/>
                <w:sz w:val="20"/>
                <w:u w:val="none"/>
                <w:vertAlign w:val="baseline"/>
              </w:rPr>
              <w:t xml:space="preserve">5114СПБ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5A9E9E">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хронического эндометрита – выявление плазматических клеток </w:t>
            </w:r>
            <w:r>
              <w:rPr>
                <w:rFonts w:ascii="Times New Roman" w:hAnsi="Times New Roman" w:eastAsia="Times New Roman" w:cs="Times New Roman"/>
                <w:b w:val="0"/>
                <w:i w:val="0"/>
                <w:strike w:val="0"/>
                <w:color w:val="000000"/>
                <w:sz w:val="20"/>
                <w:u w:val="none"/>
                <w:vertAlign w:val="baseline"/>
              </w:rPr>
              <w:t xml:space="preserve">(CD138) (флакон с раствором формалина (HISTOPOT)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5C6BD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689CF2">
            <w:pPr>
              <w:pBdr/>
              <w:spacing/>
              <w:ind/>
              <w:jc w:val="center"/>
              <w:rPr/>
            </w:pPr>
            <w:r>
              <w:rPr>
                <w:rFonts w:ascii="Times New Roman" w:hAnsi="Times New Roman" w:eastAsia="Times New Roman" w:cs="Times New Roman"/>
                <w:b/>
                <w:i w:val="0"/>
                <w:strike w:val="0"/>
                <w:color w:val="000000"/>
                <w:sz w:val="20"/>
                <w:u w:val="none"/>
                <w:vertAlign w:val="baseline"/>
              </w:rPr>
              <w:t xml:space="preserve">2 690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27B938">
            <w:pPr>
              <w:pBdr/>
              <w:spacing/>
              <w:ind/>
              <w:jc w:val="center"/>
              <w:rPr/>
            </w:pPr>
            <w:r>
              <w:rPr>
                <w:rFonts w:ascii="Times New Roman" w:hAnsi="Times New Roman" w:eastAsia="Times New Roman" w:cs="Times New Roman"/>
                <w:b/>
                <w:i w:val="0"/>
                <w:strike w:val="0"/>
                <w:color w:val="000000"/>
                <w:sz w:val="20"/>
                <w:u w:val="none"/>
                <w:vertAlign w:val="baseline"/>
              </w:rPr>
              <w:t xml:space="preserve">5115СПБ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F2F321">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хронического эндометрита – выявление плазматических клеток </w:t>
            </w:r>
            <w:r>
              <w:rPr>
                <w:rFonts w:ascii="Times New Roman" w:hAnsi="Times New Roman" w:eastAsia="Times New Roman" w:cs="Times New Roman"/>
                <w:b w:val="0"/>
                <w:i w:val="0"/>
                <w:strike w:val="0"/>
                <w:color w:val="000000"/>
                <w:sz w:val="20"/>
                <w:u w:val="none"/>
                <w:vertAlign w:val="baseline"/>
              </w:rPr>
              <w:t xml:space="preserve">(CD138) (парафиновый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68548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B85F3A">
            <w:pPr>
              <w:pBdr/>
              <w:spacing/>
              <w:ind/>
              <w:jc w:val="center"/>
              <w:rPr/>
            </w:pPr>
            <w:r>
              <w:rPr>
                <w:rFonts w:ascii="Times New Roman" w:hAnsi="Times New Roman" w:eastAsia="Times New Roman" w:cs="Times New Roman"/>
                <w:b/>
                <w:i w:val="0"/>
                <w:strike w:val="0"/>
                <w:color w:val="000000"/>
                <w:sz w:val="20"/>
                <w:u w:val="none"/>
                <w:vertAlign w:val="baseline"/>
              </w:rPr>
              <w:t xml:space="preserve">2 690</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BF9E1A">
            <w:pPr>
              <w:pBdr/>
              <w:spacing/>
              <w:ind/>
              <w:jc w:val="center"/>
              <w:rPr/>
            </w:pPr>
            <w:r>
              <w:rPr>
                <w:rFonts w:ascii="Times New Roman" w:hAnsi="Times New Roman" w:eastAsia="Times New Roman" w:cs="Times New Roman"/>
                <w:b/>
                <w:i w:val="0"/>
                <w:strike w:val="0"/>
                <w:color w:val="000000"/>
                <w:sz w:val="20"/>
                <w:u w:val="none"/>
                <w:vertAlign w:val="baseline"/>
              </w:rPr>
              <w:t xml:space="preserve">5115К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9754A1">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хронического эндометрита – выявление и подсчет иммунопозитивных плазматических клеток (CD138) </w:t>
            </w:r>
            <w:r>
              <w:rPr>
                <w:rFonts w:ascii="Times New Roman" w:hAnsi="Times New Roman" w:eastAsia="Times New Roman" w:cs="Times New Roman"/>
                <w:b w:val="0"/>
                <w:i w:val="0"/>
                <w:strike w:val="0"/>
                <w:color w:val="000000"/>
                <w:sz w:val="20"/>
                <w:u w:val="none"/>
                <w:vertAlign w:val="baseline"/>
              </w:rPr>
              <w:t xml:space="preserve">(биоматериал, фиксированный в парафиновом блоке)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57E9E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6C869D">
            <w:pPr>
              <w:pBdr/>
              <w:spacing/>
              <w:ind/>
              <w:jc w:val="center"/>
              <w:rPr/>
            </w:pPr>
            <w:r>
              <w:rPr>
                <w:rFonts w:ascii="Times New Roman" w:hAnsi="Times New Roman" w:eastAsia="Times New Roman" w:cs="Times New Roman"/>
                <w:b/>
                <w:i w:val="0"/>
                <w:strike w:val="0"/>
                <w:color w:val="000000"/>
                <w:sz w:val="20"/>
                <w:u w:val="none"/>
                <w:vertAlign w:val="baseline"/>
              </w:rPr>
              <w:t xml:space="preserve">6 392</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A92047">
            <w:pPr>
              <w:pBdr/>
              <w:spacing/>
              <w:ind/>
              <w:jc w:val="center"/>
              <w:rPr/>
            </w:pPr>
            <w:r>
              <w:rPr>
                <w:rFonts w:ascii="Times New Roman" w:hAnsi="Times New Roman" w:eastAsia="Times New Roman" w:cs="Times New Roman"/>
                <w:b/>
                <w:i w:val="0"/>
                <w:strike w:val="0"/>
                <w:color w:val="000000"/>
                <w:sz w:val="20"/>
                <w:u w:val="none"/>
                <w:vertAlign w:val="baseline"/>
              </w:rPr>
              <w:t xml:space="preserve">5116СПБ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DD64B8">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маркера ранней диагностики дисплазии с высокой степенью риска озлокачествления: p16INK4a</w:t>
            </w:r>
            <w:r>
              <w:rPr>
                <w:rFonts w:ascii="Times New Roman" w:hAnsi="Times New Roman" w:eastAsia="Times New Roman" w:cs="Times New Roman"/>
                <w:b w:val="0"/>
                <w:i w:val="0"/>
                <w:strike w:val="0"/>
                <w:color w:val="000000"/>
                <w:sz w:val="20"/>
                <w:u w:val="none"/>
                <w:vertAlign w:val="baseline"/>
              </w:rPr>
              <w:t xml:space="preserve"> (флакон с раствором формалина (HISTOPOT)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DE444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63CD54">
            <w:pPr>
              <w:pBdr/>
              <w:spacing/>
              <w:ind/>
              <w:jc w:val="center"/>
              <w:rPr/>
            </w:pPr>
            <w:r>
              <w:rPr>
                <w:rFonts w:ascii="Times New Roman" w:hAnsi="Times New Roman" w:eastAsia="Times New Roman" w:cs="Times New Roman"/>
                <w:b/>
                <w:i w:val="0"/>
                <w:strike w:val="0"/>
                <w:color w:val="000000"/>
                <w:sz w:val="20"/>
                <w:u w:val="none"/>
                <w:vertAlign w:val="baseline"/>
              </w:rPr>
              <w:t xml:space="preserve">4 370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A5C8EC">
            <w:pPr>
              <w:pBdr/>
              <w:spacing/>
              <w:ind/>
              <w:jc w:val="center"/>
              <w:rPr/>
            </w:pPr>
            <w:r>
              <w:rPr>
                <w:rFonts w:ascii="Times New Roman" w:hAnsi="Times New Roman" w:eastAsia="Times New Roman" w:cs="Times New Roman"/>
                <w:b/>
                <w:i w:val="0"/>
                <w:strike w:val="0"/>
                <w:color w:val="000000"/>
                <w:sz w:val="20"/>
                <w:u w:val="none"/>
                <w:vertAlign w:val="baseline"/>
              </w:rPr>
              <w:t xml:space="preserve">5117СПБ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B4AA06">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маркера ранней диагностики дисплазии с высокой степенью риска озлокачествления: p16INK4a</w:t>
            </w:r>
            <w:r>
              <w:rPr>
                <w:rFonts w:ascii="Times New Roman" w:hAnsi="Times New Roman" w:eastAsia="Times New Roman" w:cs="Times New Roman"/>
                <w:b w:val="0"/>
                <w:i w:val="0"/>
                <w:strike w:val="0"/>
                <w:color w:val="000000"/>
                <w:sz w:val="20"/>
                <w:u w:val="none"/>
                <w:vertAlign w:val="baseline"/>
              </w:rPr>
              <w:t xml:space="preserve"> (парафиновый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5D9B0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0643DB">
            <w:pPr>
              <w:pBdr/>
              <w:spacing/>
              <w:ind/>
              <w:jc w:val="center"/>
              <w:rPr/>
            </w:pPr>
            <w:r>
              <w:rPr>
                <w:rFonts w:ascii="Times New Roman" w:hAnsi="Times New Roman" w:eastAsia="Times New Roman" w:cs="Times New Roman"/>
                <w:b/>
                <w:i w:val="0"/>
                <w:strike w:val="0"/>
                <w:color w:val="000000"/>
                <w:sz w:val="20"/>
                <w:u w:val="none"/>
                <w:vertAlign w:val="baseline"/>
              </w:rPr>
              <w:t xml:space="preserve">4 370</w:t>
            </w:r>
            <w:r/>
          </w:p>
        </w:tc>
      </w:tr>
      <w:tr>
        <w:trPr>
          <w:trHeight w:val="3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A77429">
            <w:pPr>
              <w:pBdr/>
              <w:spacing/>
              <w:ind/>
              <w:jc w:val="center"/>
              <w:rPr/>
            </w:pPr>
            <w:r>
              <w:rPr>
                <w:rFonts w:ascii="Times New Roman" w:hAnsi="Times New Roman" w:eastAsia="Times New Roman" w:cs="Times New Roman"/>
                <w:b/>
                <w:i w:val="0"/>
                <w:strike w:val="0"/>
                <w:color w:val="000000"/>
                <w:sz w:val="20"/>
                <w:u w:val="none"/>
                <w:vertAlign w:val="baseline"/>
              </w:rPr>
              <w:t xml:space="preserve">5118СПБ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B9DC2A">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диагностика лимфопролиферативных заболеваний </w:t>
            </w:r>
            <w:r>
              <w:rPr>
                <w:rFonts w:ascii="Times New Roman" w:hAnsi="Times New Roman" w:eastAsia="Times New Roman" w:cs="Times New Roman"/>
                <w:b w:val="0"/>
                <w:i w:val="0"/>
                <w:strike w:val="0"/>
                <w:color w:val="000000"/>
                <w:sz w:val="20"/>
                <w:u w:val="none"/>
                <w:vertAlign w:val="baseline"/>
              </w:rP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395D82">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07ADD1">
            <w:pPr>
              <w:pBdr/>
              <w:spacing/>
              <w:ind/>
              <w:jc w:val="center"/>
              <w:rPr/>
            </w:pPr>
            <w:r>
              <w:rPr>
                <w:rFonts w:ascii="Times New Roman" w:hAnsi="Times New Roman" w:eastAsia="Times New Roman" w:cs="Times New Roman"/>
                <w:b/>
                <w:i w:val="0"/>
                <w:strike w:val="0"/>
                <w:color w:val="000000"/>
                <w:sz w:val="20"/>
                <w:u w:val="none"/>
                <w:vertAlign w:val="baseline"/>
              </w:rPr>
              <w:t xml:space="preserve">39 975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EFF631">
            <w:pPr>
              <w:pBdr/>
              <w:spacing/>
              <w:ind/>
              <w:jc w:val="center"/>
              <w:rPr/>
            </w:pPr>
            <w:r>
              <w:rPr>
                <w:rFonts w:ascii="Times New Roman" w:hAnsi="Times New Roman" w:eastAsia="Times New Roman" w:cs="Times New Roman"/>
                <w:b/>
                <w:i w:val="0"/>
                <w:strike w:val="0"/>
                <w:color w:val="000000"/>
                <w:sz w:val="20"/>
                <w:u w:val="none"/>
                <w:vertAlign w:val="baseline"/>
              </w:rPr>
              <w:t xml:space="preserve">5119СПБ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B877C6">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диагностика лимфопролиферативных заболеваний </w:t>
            </w:r>
            <w:r>
              <w:rPr>
                <w:rFonts w:ascii="Times New Roman" w:hAnsi="Times New Roman" w:eastAsia="Times New Roman" w:cs="Times New Roman"/>
                <w:b w:val="0"/>
                <w:i w:val="0"/>
                <w:strike w:val="0"/>
                <w:color w:val="000000"/>
                <w:sz w:val="20"/>
                <w:u w:val="none"/>
                <w:vertAlign w:val="baseline"/>
              </w:rPr>
              <w:t xml:space="preserve">(контейнер Histopot с биоматериалом в растворе формалина)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9A5E8B">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31671E">
            <w:pPr>
              <w:pBdr/>
              <w:spacing/>
              <w:ind/>
              <w:jc w:val="center"/>
              <w:rPr/>
            </w:pPr>
            <w:r>
              <w:rPr>
                <w:rFonts w:ascii="Times New Roman" w:hAnsi="Times New Roman" w:eastAsia="Times New Roman" w:cs="Times New Roman"/>
                <w:b/>
                <w:i w:val="0"/>
                <w:strike w:val="0"/>
                <w:color w:val="000000"/>
                <w:sz w:val="20"/>
                <w:u w:val="none"/>
                <w:vertAlign w:val="baseline"/>
              </w:rPr>
              <w:t xml:space="preserve">40 190</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65F42F">
            <w:pPr>
              <w:pBdr/>
              <w:spacing/>
              <w:ind/>
              <w:jc w:val="center"/>
              <w:rPr/>
            </w:pPr>
            <w:r>
              <w:rPr>
                <w:rFonts w:ascii="Times New Roman" w:hAnsi="Times New Roman" w:eastAsia="Times New Roman" w:cs="Times New Roman"/>
                <w:b/>
                <w:i w:val="0"/>
                <w:strike w:val="0"/>
                <w:color w:val="000000"/>
                <w:sz w:val="20"/>
                <w:u w:val="none"/>
                <w:vertAlign w:val="baseline"/>
              </w:rPr>
              <w:t xml:space="preserve">5120СПБ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94D081">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диагностика гистогенеза метастазов при неустановленном первичном очаге (спектр маркеров для выявления тканевой принадлежности)  </w:t>
            </w:r>
            <w:r>
              <w:rPr>
                <w:rFonts w:ascii="Times New Roman" w:hAnsi="Times New Roman" w:eastAsia="Times New Roman" w:cs="Times New Roman"/>
                <w:b w:val="0"/>
                <w:i w:val="0"/>
                <w:strike w:val="0"/>
                <w:color w:val="000000"/>
                <w:sz w:val="20"/>
                <w:u w:val="none"/>
                <w:vertAlign w:val="baseline"/>
              </w:rP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71EDA1">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1453D9">
            <w:pPr>
              <w:pBdr/>
              <w:spacing/>
              <w:ind/>
              <w:jc w:val="center"/>
              <w:rPr/>
            </w:pPr>
            <w:r>
              <w:rPr>
                <w:rFonts w:ascii="Times New Roman" w:hAnsi="Times New Roman" w:eastAsia="Times New Roman" w:cs="Times New Roman"/>
                <w:b/>
                <w:i w:val="0"/>
                <w:strike w:val="0"/>
                <w:color w:val="000000"/>
                <w:sz w:val="20"/>
                <w:u w:val="none"/>
                <w:vertAlign w:val="baseline"/>
              </w:rPr>
              <w:t xml:space="preserve">34 595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8417F5">
            <w:pPr>
              <w:pBdr/>
              <w:spacing/>
              <w:ind/>
              <w:jc w:val="center"/>
              <w:rPr/>
            </w:pPr>
            <w:r>
              <w:rPr>
                <w:rFonts w:ascii="Times New Roman" w:hAnsi="Times New Roman" w:eastAsia="Times New Roman" w:cs="Times New Roman"/>
                <w:b/>
                <w:i w:val="0"/>
                <w:strike w:val="0"/>
                <w:color w:val="000000"/>
                <w:sz w:val="20"/>
                <w:u w:val="none"/>
                <w:vertAlign w:val="baseline"/>
              </w:rPr>
              <w:t xml:space="preserve">537СПБ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B2D1D2">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(1 маркер): уточняющее ИГХ-исследование с использованием 1 антитела (маркера)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A7C2D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A1B877">
            <w:pPr>
              <w:pBdr/>
              <w:spacing/>
              <w:ind/>
              <w:jc w:val="center"/>
              <w:rPr/>
            </w:pPr>
            <w:r>
              <w:rPr>
                <w:rFonts w:ascii="Times New Roman" w:hAnsi="Times New Roman" w:eastAsia="Times New Roman" w:cs="Times New Roman"/>
                <w:b/>
                <w:i w:val="0"/>
                <w:strike w:val="0"/>
                <w:color w:val="000000"/>
                <w:sz w:val="20"/>
                <w:u w:val="none"/>
                <w:vertAlign w:val="baseline"/>
              </w:rPr>
              <w:t xml:space="preserve">3 095</w:t>
            </w:r>
            <w:r/>
          </w:p>
        </w:tc>
      </w:tr>
      <w:tr>
        <w:trPr>
          <w:trHeight w:val="3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2F2596">
            <w:pPr>
              <w:pBdr/>
              <w:spacing/>
              <w:ind/>
              <w:jc w:val="center"/>
              <w:rPr/>
            </w:pPr>
            <w:r>
              <w:rPr>
                <w:rFonts w:ascii="Times New Roman" w:hAnsi="Times New Roman" w:eastAsia="Times New Roman" w:cs="Times New Roman"/>
                <w:b/>
                <w:i w:val="0"/>
                <w:strike w:val="0"/>
                <w:color w:val="000000"/>
                <w:sz w:val="20"/>
                <w:u w:val="none"/>
                <w:vertAlign w:val="baseline"/>
              </w:rPr>
              <w:t xml:space="preserve">5011OЩЖ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B157A8">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новообразований щитовидной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87FF28">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0735B0">
            <w:pPr>
              <w:pBdr/>
              <w:spacing/>
              <w:ind/>
              <w:jc w:val="center"/>
              <w:rPr/>
            </w:pPr>
            <w:r>
              <w:rPr>
                <w:rFonts w:ascii="Times New Roman" w:hAnsi="Times New Roman" w:eastAsia="Times New Roman" w:cs="Times New Roman"/>
                <w:b/>
                <w:i w:val="0"/>
                <w:strike w:val="0"/>
                <w:color w:val="000000"/>
                <w:sz w:val="20"/>
                <w:u w:val="none"/>
                <w:vertAlign w:val="baseline"/>
              </w:rPr>
              <w:t xml:space="preserve">15 992</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4E23BB">
            <w:pPr>
              <w:pBdr/>
              <w:spacing/>
              <w:ind/>
              <w:jc w:val="center"/>
              <w:rPr/>
            </w:pPr>
            <w:r>
              <w:rPr>
                <w:rFonts w:ascii="Times New Roman" w:hAnsi="Times New Roman" w:eastAsia="Times New Roman" w:cs="Times New Roman"/>
                <w:b/>
                <w:i w:val="0"/>
                <w:strike w:val="0"/>
                <w:color w:val="000000"/>
                <w:sz w:val="20"/>
                <w:u w:val="none"/>
                <w:vertAlign w:val="baseline"/>
              </w:rPr>
              <w:t xml:space="preserve">5121СПБ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19AE40">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Иммуногистохимическая диагностика гистогенеза метастазов при неустановленном первичном очаге (спектр маркеров для выявления тканевой принадлежности)</w:t>
            </w:r>
            <w:r>
              <w:rPr>
                <w:rFonts w:ascii="Times New Roman" w:hAnsi="Times New Roman" w:eastAsia="Times New Roman" w:cs="Times New Roman"/>
                <w:b w:val="0"/>
                <w:i w:val="0"/>
                <w:strike w:val="0"/>
                <w:color w:val="000000"/>
                <w:sz w:val="20"/>
                <w:u w:val="none"/>
                <w:vertAlign w:val="baseline"/>
              </w:rPr>
              <w:t xml:space="preserve"> (контейнер Histopot с биоматериалом в растворе формалина)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40CF0E">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9BCCF1">
            <w:pPr>
              <w:pBdr/>
              <w:spacing/>
              <w:ind/>
              <w:jc w:val="center"/>
              <w:rPr/>
            </w:pPr>
            <w:r>
              <w:rPr>
                <w:rFonts w:ascii="Times New Roman" w:hAnsi="Times New Roman" w:eastAsia="Times New Roman" w:cs="Times New Roman"/>
                <w:b/>
                <w:i w:val="0"/>
                <w:strike w:val="0"/>
                <w:color w:val="000000"/>
                <w:sz w:val="20"/>
                <w:u w:val="none"/>
                <w:vertAlign w:val="baseline"/>
              </w:rPr>
              <w:t xml:space="preserve">34 865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604097">
            <w:pPr>
              <w:pBdr/>
              <w:spacing/>
              <w:ind/>
              <w:jc w:val="center"/>
              <w:rPr/>
            </w:pPr>
            <w:r>
              <w:rPr>
                <w:rFonts w:ascii="Times New Roman" w:hAnsi="Times New Roman" w:eastAsia="Times New Roman" w:cs="Times New Roman"/>
                <w:b/>
                <w:i w:val="0"/>
                <w:strike w:val="0"/>
                <w:color w:val="000000"/>
                <w:sz w:val="20"/>
                <w:u w:val="none"/>
                <w:vertAlign w:val="baseline"/>
              </w:rPr>
              <w:t xml:space="preserve">5222СПБ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035A57">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Иммуногистохимическое исследование пролиферативной активности (Ki-67) (оценка пролиферативной активности по экспрессии Ki-67 (MIB-1)</w:t>
            </w:r>
            <w:r>
              <w:rPr>
                <w:rFonts w:ascii="Times New Roman" w:hAnsi="Times New Roman" w:eastAsia="Times New Roman" w:cs="Times New Roman"/>
                <w:b w:val="0"/>
                <w:i w:val="0"/>
                <w:strike w:val="0"/>
                <w:color w:val="000000"/>
                <w:sz w:val="20"/>
                <w:u w:val="none"/>
                <w:vertAlign w:val="baseline"/>
              </w:rPr>
              <w:t xml:space="preserve"> (парафиновый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5A8B5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3E8A1C">
            <w:pPr>
              <w:pBdr/>
              <w:spacing/>
              <w:ind/>
              <w:jc w:val="center"/>
              <w:rPr/>
            </w:pPr>
            <w:r>
              <w:rPr>
                <w:rFonts w:ascii="Times New Roman" w:hAnsi="Times New Roman" w:eastAsia="Times New Roman" w:cs="Times New Roman"/>
                <w:b/>
                <w:i w:val="0"/>
                <w:strike w:val="0"/>
                <w:color w:val="000000"/>
                <w:sz w:val="20"/>
                <w:u w:val="none"/>
                <w:vertAlign w:val="baseline"/>
              </w:rPr>
              <w:t xml:space="preserve">4 450</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8253C1">
            <w:pPr>
              <w:pBdr/>
              <w:spacing/>
              <w:ind/>
              <w:jc w:val="center"/>
              <w:rPr/>
            </w:pPr>
            <w:r>
              <w:rPr>
                <w:rFonts w:ascii="Times New Roman" w:hAnsi="Times New Roman" w:eastAsia="Times New Roman" w:cs="Times New Roman"/>
                <w:b/>
                <w:i w:val="0"/>
                <w:strike w:val="0"/>
                <w:color w:val="000000"/>
                <w:sz w:val="20"/>
                <w:u w:val="none"/>
                <w:vertAlign w:val="baseline"/>
              </w:rPr>
              <w:t xml:space="preserve">5144СПБ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DB4090">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для диагностики хронического эндометрита </w:t>
            </w:r>
            <w:r>
              <w:rPr>
                <w:rFonts w:ascii="Times New Roman" w:hAnsi="Times New Roman" w:eastAsia="Times New Roman" w:cs="Times New Roman"/>
                <w:b w:val="0"/>
                <w:i w:val="0"/>
                <w:strike w:val="0"/>
                <w:color w:val="000000"/>
                <w:sz w:val="20"/>
                <w:u w:val="none"/>
                <w:vertAlign w:val="baseline"/>
              </w:rPr>
              <w:t xml:space="preserve">(CD138, CD4, CD8, CD20) ( (б/м фиксированный в формалине)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CAF7F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5698F4">
            <w:pPr>
              <w:pBdr/>
              <w:spacing/>
              <w:ind/>
              <w:jc w:val="center"/>
              <w:rPr/>
            </w:pPr>
            <w:r>
              <w:rPr>
                <w:rFonts w:ascii="Times New Roman" w:hAnsi="Times New Roman" w:eastAsia="Times New Roman" w:cs="Times New Roman"/>
                <w:b/>
                <w:i w:val="0"/>
                <w:strike w:val="0"/>
                <w:color w:val="000000"/>
                <w:sz w:val="20"/>
                <w:u w:val="none"/>
                <w:vertAlign w:val="baseline"/>
              </w:rPr>
              <w:t xml:space="preserve">11 192</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4FE1DB">
            <w:pPr>
              <w:pBdr/>
              <w:spacing/>
              <w:ind/>
              <w:jc w:val="center"/>
              <w:rPr/>
            </w:pPr>
            <w:r>
              <w:rPr>
                <w:rFonts w:ascii="Times New Roman" w:hAnsi="Times New Roman" w:eastAsia="Times New Roman" w:cs="Times New Roman"/>
                <w:b/>
                <w:i w:val="0"/>
                <w:strike w:val="0"/>
                <w:color w:val="000000"/>
                <w:sz w:val="20"/>
                <w:u w:val="none"/>
                <w:vertAlign w:val="baseline"/>
              </w:rPr>
              <w:t xml:space="preserve">5145СПБ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FD427F">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для диагностики хронического эндометрита </w:t>
            </w:r>
            <w:r>
              <w:rPr>
                <w:rFonts w:ascii="Times New Roman" w:hAnsi="Times New Roman" w:eastAsia="Times New Roman" w:cs="Times New Roman"/>
                <w:b w:val="0"/>
                <w:i w:val="0"/>
                <w:strike w:val="0"/>
                <w:color w:val="000000"/>
                <w:sz w:val="20"/>
                <w:u w:val="none"/>
                <w:vertAlign w:val="baseline"/>
              </w:rPr>
              <w:t xml:space="preserve">(CD138, CD4, CD8, CD20) (парафиновый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628B9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43125D">
            <w:pPr>
              <w:pBdr/>
              <w:spacing/>
              <w:ind/>
              <w:jc w:val="center"/>
              <w:rPr/>
            </w:pPr>
            <w:r>
              <w:rPr>
                <w:rFonts w:ascii="Times New Roman" w:hAnsi="Times New Roman" w:eastAsia="Times New Roman" w:cs="Times New Roman"/>
                <w:b/>
                <w:i w:val="0"/>
                <w:strike w:val="0"/>
                <w:color w:val="000000"/>
                <w:sz w:val="20"/>
                <w:u w:val="none"/>
                <w:vertAlign w:val="baseline"/>
              </w:rPr>
              <w:t xml:space="preserve">11 192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078712">
            <w:pPr>
              <w:pBdr/>
              <w:spacing/>
              <w:ind/>
              <w:jc w:val="center"/>
              <w:rPr/>
            </w:pPr>
            <w:r>
              <w:rPr>
                <w:rFonts w:ascii="Times New Roman" w:hAnsi="Times New Roman" w:eastAsia="Times New Roman" w:cs="Times New Roman"/>
                <w:b/>
                <w:i w:val="0"/>
                <w:strike w:val="0"/>
                <w:color w:val="000000"/>
                <w:sz w:val="20"/>
                <w:u w:val="none"/>
                <w:vertAlign w:val="baseline"/>
              </w:rPr>
              <w:t xml:space="preserve">5501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6941A2">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при меланоме </w:t>
            </w:r>
            <w:r>
              <w:rPr>
                <w:rFonts w:ascii="Times New Roman" w:hAnsi="Times New Roman" w:eastAsia="Times New Roman" w:cs="Times New Roman"/>
                <w:b w:val="0"/>
                <w:i w:val="0"/>
                <w:strike w:val="0"/>
                <w:color w:val="000000"/>
                <w:sz w:val="20"/>
                <w:u w:val="none"/>
                <w:vertAlign w:val="baseline"/>
              </w:rPr>
              <w:t xml:space="preserve">(BRAF, NRAS)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AD06B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0A0821">
            <w:pPr>
              <w:pBdr/>
              <w:spacing/>
              <w:ind/>
              <w:jc w:val="center"/>
              <w:rPr/>
            </w:pPr>
            <w:r>
              <w:rPr>
                <w:rFonts w:ascii="Times New Roman" w:hAnsi="Times New Roman" w:eastAsia="Times New Roman" w:cs="Times New Roman"/>
                <w:b/>
                <w:i w:val="0"/>
                <w:strike w:val="0"/>
                <w:color w:val="000000"/>
                <w:sz w:val="20"/>
                <w:u w:val="none"/>
                <w:vertAlign w:val="baseline"/>
              </w:rPr>
              <w:t xml:space="preserve">5 370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901938">
            <w:pPr>
              <w:pBdr/>
              <w:spacing/>
              <w:ind/>
              <w:jc w:val="center"/>
              <w:rPr/>
            </w:pPr>
            <w:r>
              <w:rPr>
                <w:rFonts w:ascii="Times New Roman" w:hAnsi="Times New Roman" w:eastAsia="Times New Roman" w:cs="Times New Roman"/>
                <w:b/>
                <w:i w:val="0"/>
                <w:strike w:val="0"/>
                <w:color w:val="000000"/>
                <w:sz w:val="20"/>
                <w:u w:val="none"/>
                <w:vertAlign w:val="baseline"/>
              </w:rPr>
              <w:t xml:space="preserve">5502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D17EE2">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при GIST опухолях</w:t>
            </w:r>
            <w:r>
              <w:rPr>
                <w:rFonts w:ascii="Times New Roman" w:hAnsi="Times New Roman" w:eastAsia="Times New Roman" w:cs="Times New Roman"/>
                <w:b w:val="0"/>
                <w:i w:val="0"/>
                <w:strike w:val="0"/>
                <w:color w:val="000000"/>
                <w:sz w:val="20"/>
                <w:u w:val="none"/>
                <w:vertAlign w:val="baseline"/>
              </w:rPr>
              <w:t xml:space="preserve"> (cKIT, PDGFRa)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66752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ACCDFA">
            <w:pPr>
              <w:pBdr/>
              <w:spacing/>
              <w:ind/>
              <w:jc w:val="center"/>
              <w:rPr/>
            </w:pPr>
            <w:r>
              <w:rPr>
                <w:rFonts w:ascii="Times New Roman" w:hAnsi="Times New Roman" w:eastAsia="Times New Roman" w:cs="Times New Roman"/>
                <w:b/>
                <w:i w:val="0"/>
                <w:strike w:val="0"/>
                <w:color w:val="000000"/>
                <w:sz w:val="20"/>
                <w:u w:val="none"/>
                <w:vertAlign w:val="baseline"/>
              </w:rPr>
              <w:t xml:space="preserve">6 125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7A0D01">
            <w:pPr>
              <w:pBdr/>
              <w:spacing/>
              <w:ind/>
              <w:jc w:val="center"/>
              <w:rPr/>
            </w:pPr>
            <w:r>
              <w:rPr>
                <w:rFonts w:ascii="Times New Roman" w:hAnsi="Times New Roman" w:eastAsia="Times New Roman" w:cs="Times New Roman"/>
                <w:b/>
                <w:i w:val="0"/>
                <w:strike w:val="0"/>
                <w:color w:val="000000"/>
                <w:sz w:val="20"/>
                <w:u w:val="none"/>
                <w:vertAlign w:val="baseline"/>
              </w:rPr>
              <w:t xml:space="preserve">5503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E342DC">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при раке желудка</w:t>
            </w:r>
            <w:r>
              <w:rPr>
                <w:rFonts w:ascii="Times New Roman" w:hAnsi="Times New Roman" w:eastAsia="Times New Roman" w:cs="Times New Roman"/>
                <w:b w:val="0"/>
                <w:i w:val="0"/>
                <w:strike w:val="0"/>
                <w:color w:val="000000"/>
                <w:sz w:val="20"/>
                <w:u w:val="none"/>
                <w:vertAlign w:val="baseline"/>
              </w:rPr>
              <w:t xml:space="preserve"> (MSI, HER2)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708EF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75CC05">
            <w:pPr>
              <w:pBdr/>
              <w:spacing/>
              <w:ind/>
              <w:jc w:val="center"/>
              <w:rPr/>
            </w:pPr>
            <w:r>
              <w:rPr>
                <w:rFonts w:ascii="Times New Roman" w:hAnsi="Times New Roman" w:eastAsia="Times New Roman" w:cs="Times New Roman"/>
                <w:b/>
                <w:i w:val="0"/>
                <w:strike w:val="0"/>
                <w:color w:val="000000"/>
                <w:sz w:val="20"/>
                <w:u w:val="none"/>
                <w:vertAlign w:val="baseline"/>
              </w:rPr>
              <w:t xml:space="preserve">6 630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0D57D4">
            <w:pPr>
              <w:pBdr/>
              <w:spacing/>
              <w:ind/>
              <w:jc w:val="center"/>
              <w:rPr/>
            </w:pPr>
            <w:r>
              <w:rPr>
                <w:rFonts w:ascii="Times New Roman" w:hAnsi="Times New Roman" w:eastAsia="Times New Roman" w:cs="Times New Roman"/>
                <w:b/>
                <w:i w:val="0"/>
                <w:strike w:val="0"/>
                <w:color w:val="000000"/>
                <w:sz w:val="20"/>
                <w:u w:val="none"/>
                <w:vertAlign w:val="baseline"/>
              </w:rPr>
              <w:t xml:space="preserve">5504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7B8834">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при колоректальном раке</w:t>
            </w:r>
            <w:r>
              <w:rPr>
                <w:rFonts w:ascii="Times New Roman" w:hAnsi="Times New Roman" w:eastAsia="Times New Roman" w:cs="Times New Roman"/>
                <w:b w:val="0"/>
                <w:i w:val="0"/>
                <w:strike w:val="0"/>
                <w:color w:val="000000"/>
                <w:sz w:val="20"/>
                <w:u w:val="none"/>
                <w:vertAlign w:val="baseline"/>
              </w:rPr>
              <w:t xml:space="preserve"> (BRAF, KRAS, NRAS, MSI)</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FC696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911E7A">
            <w:pPr>
              <w:pBdr/>
              <w:spacing/>
              <w:ind/>
              <w:jc w:val="center"/>
              <w:rPr/>
            </w:pPr>
            <w:r>
              <w:rPr>
                <w:rFonts w:ascii="Times New Roman" w:hAnsi="Times New Roman" w:eastAsia="Times New Roman" w:cs="Times New Roman"/>
                <w:b/>
                <w:i w:val="0"/>
                <w:strike w:val="0"/>
                <w:color w:val="000000"/>
                <w:sz w:val="20"/>
                <w:u w:val="none"/>
                <w:vertAlign w:val="baseline"/>
              </w:rPr>
              <w:t xml:space="preserve">6 880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2FDB2C">
            <w:pPr>
              <w:pBdr/>
              <w:spacing/>
              <w:ind/>
              <w:jc w:val="center"/>
              <w:rPr/>
            </w:pPr>
            <w:r>
              <w:rPr>
                <w:rFonts w:ascii="Times New Roman" w:hAnsi="Times New Roman" w:eastAsia="Times New Roman" w:cs="Times New Roman"/>
                <w:b/>
                <w:i w:val="0"/>
                <w:strike w:val="0"/>
                <w:color w:val="000000"/>
                <w:sz w:val="20"/>
                <w:u w:val="none"/>
                <w:vertAlign w:val="baseline"/>
              </w:rPr>
              <w:t xml:space="preserve">5505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F1DFFA">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при раке легкого</w:t>
            </w:r>
            <w:r>
              <w:rPr>
                <w:rFonts w:ascii="Times New Roman" w:hAnsi="Times New Roman" w:eastAsia="Times New Roman" w:cs="Times New Roman"/>
                <w:b w:val="0"/>
                <w:i w:val="0"/>
                <w:strike w:val="0"/>
                <w:color w:val="000000"/>
                <w:sz w:val="20"/>
                <w:u w:val="none"/>
                <w:vertAlign w:val="baseline"/>
              </w:rPr>
              <w:t xml:space="preserve"> (BRAF, KRAS, EGFR, HER2)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CB5344">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6E2292">
            <w:pPr>
              <w:pBdr/>
              <w:spacing/>
              <w:ind/>
              <w:jc w:val="center"/>
              <w:rPr/>
            </w:pPr>
            <w:r>
              <w:rPr>
                <w:rFonts w:ascii="Times New Roman" w:hAnsi="Times New Roman" w:eastAsia="Times New Roman" w:cs="Times New Roman"/>
                <w:b/>
                <w:i w:val="0"/>
                <w:strike w:val="0"/>
                <w:color w:val="000000"/>
                <w:sz w:val="20"/>
                <w:u w:val="none"/>
                <w:vertAlign w:val="baseline"/>
              </w:rPr>
              <w:t xml:space="preserve">11 440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5A7315">
            <w:pPr>
              <w:pBdr/>
              <w:spacing/>
              <w:ind/>
              <w:jc w:val="center"/>
              <w:rPr/>
            </w:pPr>
            <w:r>
              <w:rPr>
                <w:rFonts w:ascii="Times New Roman" w:hAnsi="Times New Roman" w:eastAsia="Times New Roman" w:cs="Times New Roman"/>
                <w:b/>
                <w:i w:val="0"/>
                <w:strike w:val="0"/>
                <w:color w:val="000000"/>
                <w:sz w:val="20"/>
                <w:u w:val="none"/>
                <w:vertAlign w:val="baseline"/>
              </w:rPr>
              <w:t xml:space="preserve">5508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BBB891">
            <w:pPr>
              <w:pBdr/>
              <w:spacing/>
              <w:ind/>
              <w:jc w:val="left"/>
              <w:rPr/>
            </w:pPr>
            <w:r>
              <w:rPr>
                <w:rFonts w:ascii="Times New Roman" w:hAnsi="Times New Roman" w:eastAsia="Times New Roman" w:cs="Times New Roman"/>
                <w:b/>
                <w:i w:val="0"/>
                <w:strike w:val="0"/>
                <w:color w:val="000000"/>
                <w:sz w:val="20"/>
                <w:u w:val="none"/>
                <w:vertAlign w:val="baseline"/>
              </w:rPr>
              <w:t xml:space="preserve"> Молекулярно-генетическое исследование транслокаций генов NTRK1/2/3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FFE94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D80AF1">
            <w:pPr>
              <w:pBdr/>
              <w:spacing/>
              <w:ind/>
              <w:jc w:val="center"/>
              <w:rPr/>
            </w:pPr>
            <w:r>
              <w:rPr>
                <w:rFonts w:ascii="Times New Roman" w:hAnsi="Times New Roman" w:eastAsia="Times New Roman" w:cs="Times New Roman"/>
                <w:b/>
                <w:i w:val="0"/>
                <w:strike w:val="0"/>
                <w:color w:val="000000"/>
                <w:sz w:val="20"/>
                <w:u w:val="none"/>
                <w:vertAlign w:val="baseline"/>
              </w:rPr>
              <w:t xml:space="preserve">11 432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E75F3D">
            <w:pPr>
              <w:pBdr/>
              <w:spacing/>
              <w:ind/>
              <w:jc w:val="center"/>
              <w:rPr/>
            </w:pPr>
            <w:r>
              <w:rPr>
                <w:rFonts w:ascii="Times New Roman" w:hAnsi="Times New Roman" w:eastAsia="Times New Roman" w:cs="Times New Roman"/>
                <w:b/>
                <w:i w:val="0"/>
                <w:strike w:val="0"/>
                <w:color w:val="000000"/>
                <w:sz w:val="20"/>
                <w:u w:val="none"/>
                <w:vertAlign w:val="baseline"/>
              </w:rPr>
              <w:t xml:space="preserve">5510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197208">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копийности генов при раке молочной железы </w:t>
            </w:r>
            <w:r>
              <w:rPr>
                <w:rFonts w:ascii="Times New Roman" w:hAnsi="Times New Roman" w:eastAsia="Times New Roman" w:cs="Times New Roman"/>
                <w:b w:val="0"/>
                <w:i w:val="0"/>
                <w:strike w:val="0"/>
                <w:color w:val="000000"/>
                <w:sz w:val="20"/>
                <w:u w:val="none"/>
                <w:vertAlign w:val="baseline"/>
              </w:rPr>
              <w:t xml:space="preserve">(19 генов)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75EB2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50C198">
            <w:pPr>
              <w:pBdr/>
              <w:spacing/>
              <w:ind/>
              <w:jc w:val="center"/>
              <w:rPr/>
            </w:pPr>
            <w:r>
              <w:rPr>
                <w:rFonts w:ascii="Times New Roman" w:hAnsi="Times New Roman" w:eastAsia="Times New Roman" w:cs="Times New Roman"/>
                <w:b/>
                <w:i w:val="0"/>
                <w:strike w:val="0"/>
                <w:color w:val="000000"/>
                <w:sz w:val="20"/>
                <w:u w:val="none"/>
                <w:vertAlign w:val="baseline"/>
              </w:rPr>
              <w:t xml:space="preserve">6 040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48C118">
            <w:pPr>
              <w:pBdr/>
              <w:spacing/>
              <w:ind/>
              <w:jc w:val="center"/>
              <w:rPr/>
            </w:pPr>
            <w:r>
              <w:rPr>
                <w:rFonts w:ascii="Times New Roman" w:hAnsi="Times New Roman" w:eastAsia="Times New Roman" w:cs="Times New Roman"/>
                <w:b/>
                <w:i w:val="0"/>
                <w:strike w:val="0"/>
                <w:color w:val="000000"/>
                <w:sz w:val="20"/>
                <w:u w:val="none"/>
                <w:vertAlign w:val="baseline"/>
              </w:rPr>
              <w:t xml:space="preserve">5511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F40045">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при раке тела матки </w:t>
            </w:r>
            <w:r>
              <w:rPr>
                <w:rFonts w:ascii="Times New Roman" w:hAnsi="Times New Roman" w:eastAsia="Times New Roman" w:cs="Times New Roman"/>
                <w:b w:val="0"/>
                <w:i w:val="0"/>
                <w:strike w:val="0"/>
                <w:color w:val="000000"/>
                <w:sz w:val="20"/>
                <w:u w:val="none"/>
                <w:vertAlign w:val="baseline"/>
              </w:rPr>
              <w:t xml:space="preserve">(MSI, POLE)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3D7EF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AA1B3E">
            <w:pPr>
              <w:pBdr/>
              <w:spacing/>
              <w:ind/>
              <w:jc w:val="center"/>
              <w:rPr/>
            </w:pPr>
            <w:r>
              <w:rPr>
                <w:rFonts w:ascii="Times New Roman" w:hAnsi="Times New Roman" w:eastAsia="Times New Roman" w:cs="Times New Roman"/>
                <w:b/>
                <w:i w:val="0"/>
                <w:strike w:val="0"/>
                <w:color w:val="000000"/>
                <w:sz w:val="20"/>
                <w:u w:val="none"/>
                <w:vertAlign w:val="baseline"/>
              </w:rPr>
              <w:t xml:space="preserve">7 390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3768E5">
            <w:pPr>
              <w:pBdr/>
              <w:spacing/>
              <w:ind/>
              <w:jc w:val="center"/>
              <w:rPr/>
            </w:pPr>
            <w:r>
              <w:rPr>
                <w:rFonts w:ascii="Times New Roman" w:hAnsi="Times New Roman" w:eastAsia="Times New Roman" w:cs="Times New Roman"/>
                <w:b/>
                <w:i w:val="0"/>
                <w:strike w:val="0"/>
                <w:color w:val="000000"/>
                <w:sz w:val="20"/>
                <w:u w:val="none"/>
                <w:vertAlign w:val="baseline"/>
              </w:rPr>
              <w:t xml:space="preserve">5512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15285D">
            <w:pPr>
              <w:pBdr/>
              <w:spacing/>
              <w:ind/>
              <w:jc w:val="left"/>
              <w:rPr/>
            </w:pPr>
            <w:r>
              <w:rPr>
                <w:rFonts w:ascii="Times New Roman" w:hAnsi="Times New Roman" w:eastAsia="Times New Roman" w:cs="Times New Roman"/>
                <w:b/>
                <w:i w:val="0"/>
                <w:strike w:val="0"/>
                <w:color w:val="000000"/>
                <w:sz w:val="20"/>
                <w:u w:val="none"/>
                <w:vertAlign w:val="baseline"/>
              </w:rPr>
              <w:t xml:space="preserve">Выявление транслокаций EML4ALK, ROS1 и мутаций в гене MET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E8F21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427D01">
            <w:pPr>
              <w:pBdr/>
              <w:spacing/>
              <w:ind/>
              <w:jc w:val="center"/>
              <w:rPr/>
            </w:pPr>
            <w:r>
              <w:rPr>
                <w:rFonts w:ascii="Times New Roman" w:hAnsi="Times New Roman" w:eastAsia="Times New Roman" w:cs="Times New Roman"/>
                <w:b/>
                <w:i w:val="0"/>
                <w:strike w:val="0"/>
                <w:color w:val="000000"/>
                <w:sz w:val="20"/>
                <w:u w:val="none"/>
                <w:vertAlign w:val="baseline"/>
              </w:rPr>
              <w:t xml:space="preserve">11 760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9E846A">
            <w:pPr>
              <w:pBdr/>
              <w:spacing/>
              <w:ind/>
              <w:jc w:val="center"/>
              <w:rPr/>
            </w:pPr>
            <w:r>
              <w:rPr>
                <w:rFonts w:ascii="Times New Roman" w:hAnsi="Times New Roman" w:eastAsia="Times New Roman" w:cs="Times New Roman"/>
                <w:b/>
                <w:i w:val="0"/>
                <w:strike w:val="0"/>
                <w:color w:val="000000"/>
                <w:sz w:val="20"/>
                <w:u w:val="none"/>
                <w:vertAlign w:val="baseline"/>
              </w:rPr>
              <w:t xml:space="preserve">7020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316C35">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 генетическое исследование рака простаты</w:t>
            </w:r>
            <w:r>
              <w:rPr>
                <w:rFonts w:ascii="Times New Roman" w:hAnsi="Times New Roman" w:eastAsia="Times New Roman" w:cs="Times New Roman"/>
                <w:b w:val="0"/>
                <w:i w:val="0"/>
                <w:strike w:val="0"/>
                <w:color w:val="000000"/>
                <w:sz w:val="20"/>
                <w:u w:val="none"/>
                <w:vertAlign w:val="baseline"/>
              </w:rPr>
              <w:t xml:space="preserve"> ( PTEN, RB1, TP53, BRCA1/2)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064DC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B8DAB7">
            <w:pPr>
              <w:pBdr/>
              <w:spacing/>
              <w:ind/>
              <w:jc w:val="center"/>
              <w:rPr/>
            </w:pPr>
            <w:r>
              <w:rPr>
                <w:rFonts w:ascii="Times New Roman" w:hAnsi="Times New Roman" w:eastAsia="Times New Roman" w:cs="Times New Roman"/>
                <w:b/>
                <w:i w:val="0"/>
                <w:strike w:val="0"/>
                <w:color w:val="000000"/>
                <w:sz w:val="20"/>
                <w:u w:val="none"/>
                <w:vertAlign w:val="baseline"/>
              </w:rPr>
              <w:t xml:space="preserve">7 550</w:t>
            </w:r>
            <w:r/>
          </w:p>
        </w:tc>
      </w:tr>
      <w:tr>
        <w:trPr>
          <w:trHeight w:val="3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A3E7A8">
            <w:pPr>
              <w:pBdr/>
              <w:spacing/>
              <w:ind/>
              <w:jc w:val="center"/>
              <w:rPr/>
            </w:pPr>
            <w:r>
              <w:rPr>
                <w:rFonts w:ascii="Times New Roman" w:hAnsi="Times New Roman" w:eastAsia="Times New Roman" w:cs="Times New Roman"/>
                <w:b/>
                <w:i w:val="0"/>
                <w:strike w:val="0"/>
                <w:color w:val="000000"/>
                <w:sz w:val="20"/>
                <w:u w:val="none"/>
                <w:vertAlign w:val="baseline"/>
              </w:rPr>
              <w:t xml:space="preserve">РМЖ-БСПБ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768216">
            <w:pPr>
              <w:pBdr/>
              <w:spacing/>
              <w:ind/>
              <w:jc w:val="left"/>
              <w:rPr/>
            </w:pPr>
            <w:r>
              <w:rPr>
                <w:rFonts w:ascii="Times New Roman" w:hAnsi="Times New Roman" w:eastAsia="Times New Roman" w:cs="Times New Roman"/>
                <w:b/>
                <w:i w:val="0"/>
                <w:strike w:val="0"/>
                <w:color w:val="000000"/>
                <w:sz w:val="20"/>
                <w:u w:val="none"/>
                <w:vertAlign w:val="baseline"/>
              </w:rPr>
              <w:t xml:space="preserve">Рак молочной железы — комплексный ммуногистохимический профиль </w:t>
            </w:r>
            <w:r>
              <w:rPr>
                <w:rFonts w:ascii="Times New Roman" w:hAnsi="Times New Roman" w:eastAsia="Times New Roman" w:cs="Times New Roman"/>
                <w:b w:val="0"/>
                <w:i w:val="0"/>
                <w:strike w:val="0"/>
                <w:color w:val="000000"/>
                <w:sz w:val="20"/>
                <w:u w:val="none"/>
                <w:vertAlign w:val="baseline"/>
              </w:rPr>
              <w:t xml:space="preserve">(парафиновый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9EA99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A4BE6A">
            <w:pPr>
              <w:pBdr/>
              <w:spacing/>
              <w:ind/>
              <w:jc w:val="center"/>
              <w:rPr/>
            </w:pPr>
            <w:r>
              <w:rPr>
                <w:rFonts w:ascii="Times New Roman" w:hAnsi="Times New Roman" w:eastAsia="Times New Roman" w:cs="Times New Roman"/>
                <w:b/>
                <w:i w:val="0"/>
                <w:strike w:val="0"/>
                <w:color w:val="000000"/>
                <w:sz w:val="20"/>
                <w:u w:val="none"/>
                <w:vertAlign w:val="baseline"/>
              </w:rPr>
              <w:t xml:space="preserve">10 750</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021A36">
            <w:pPr>
              <w:pBdr/>
              <w:spacing/>
              <w:ind/>
              <w:jc w:val="center"/>
              <w:rPr/>
            </w:pPr>
            <w:r>
              <w:rPr>
                <w:rFonts w:ascii="Times New Roman" w:hAnsi="Times New Roman" w:eastAsia="Times New Roman" w:cs="Times New Roman"/>
                <w:b/>
                <w:i w:val="0"/>
                <w:strike w:val="0"/>
                <w:color w:val="000000"/>
                <w:sz w:val="20"/>
                <w:u w:val="none"/>
                <w:vertAlign w:val="baseline"/>
              </w:rPr>
              <w:t xml:space="preserve">РМЖ-ГСПБ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738017">
            <w:pPr>
              <w:pBdr/>
              <w:spacing/>
              <w:ind/>
              <w:jc w:val="left"/>
              <w:rPr/>
            </w:pPr>
            <w:r>
              <w:rPr>
                <w:rFonts w:ascii="Times New Roman" w:hAnsi="Times New Roman" w:eastAsia="Times New Roman" w:cs="Times New Roman"/>
                <w:b/>
                <w:i w:val="0"/>
                <w:strike w:val="0"/>
                <w:color w:val="000000"/>
                <w:sz w:val="20"/>
                <w:u w:val="none"/>
                <w:vertAlign w:val="baseline"/>
              </w:rPr>
              <w:t xml:space="preserve">Рак молочной железы — комплексный ммуногистохимический профиль </w:t>
            </w:r>
            <w:r>
              <w:rPr>
                <w:rFonts w:ascii="Times New Roman" w:hAnsi="Times New Roman" w:eastAsia="Times New Roman" w:cs="Times New Roman"/>
                <w:b w:val="0"/>
                <w:i w:val="0"/>
                <w:strike w:val="0"/>
                <w:color w:val="000000"/>
                <w:sz w:val="20"/>
                <w:u w:val="none"/>
                <w:vertAlign w:val="baseline"/>
              </w:rPr>
              <w:t xml:space="preserve">(флакон с раствором формалина (HISTOPOT)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2C225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02F722">
            <w:pPr>
              <w:pBdr/>
              <w:spacing/>
              <w:ind/>
              <w:jc w:val="center"/>
              <w:rPr/>
            </w:pPr>
            <w:r>
              <w:rPr>
                <w:rFonts w:ascii="Times New Roman" w:hAnsi="Times New Roman" w:eastAsia="Times New Roman" w:cs="Times New Roman"/>
                <w:b/>
                <w:i w:val="0"/>
                <w:strike w:val="0"/>
                <w:color w:val="000000"/>
                <w:sz w:val="20"/>
                <w:u w:val="none"/>
                <w:vertAlign w:val="baseline"/>
              </w:rPr>
              <w:t xml:space="preserve">10 800</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6FC340">
            <w:pPr>
              <w:pBdr/>
              <w:spacing/>
              <w:ind/>
              <w:jc w:val="center"/>
              <w:rPr/>
            </w:pPr>
            <w:r>
              <w:rPr>
                <w:rFonts w:ascii="Times New Roman" w:hAnsi="Times New Roman" w:eastAsia="Times New Roman" w:cs="Times New Roman"/>
                <w:b/>
                <w:i w:val="0"/>
                <w:strike w:val="0"/>
                <w:color w:val="000000"/>
                <w:sz w:val="20"/>
                <w:u w:val="none"/>
                <w:vertAlign w:val="baseline"/>
              </w:rPr>
              <w:t xml:space="preserve">РШМ-БСПБ</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B48E09">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Иммуногистохимический скрининг рака шейки матки – исследование двух маркеров для ранней диагностики дисплазии с высокой степенью риска озлокачествления: p16INK4a + Ki-67</w:t>
            </w:r>
            <w:r>
              <w:rPr>
                <w:rFonts w:ascii="Times New Roman" w:hAnsi="Times New Roman" w:eastAsia="Times New Roman" w:cs="Times New Roman"/>
                <w:b w:val="0"/>
                <w:i w:val="0"/>
                <w:strike w:val="0"/>
                <w:color w:val="000000"/>
                <w:sz w:val="20"/>
                <w:u w:val="none"/>
                <w:vertAlign w:val="baseline"/>
              </w:rPr>
              <w:t xml:space="preserve">  (парафиновый блок)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8A071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789686">
            <w:pPr>
              <w:pBdr/>
              <w:spacing/>
              <w:ind/>
              <w:jc w:val="center"/>
              <w:rPr/>
            </w:pPr>
            <w:r>
              <w:rPr>
                <w:rFonts w:ascii="Times New Roman" w:hAnsi="Times New Roman" w:eastAsia="Times New Roman" w:cs="Times New Roman"/>
                <w:b/>
                <w:i w:val="0"/>
                <w:strike w:val="0"/>
                <w:color w:val="000000"/>
                <w:sz w:val="20"/>
                <w:u w:val="none"/>
                <w:vertAlign w:val="baseline"/>
              </w:rPr>
              <w:t xml:space="preserve">5 880</w:t>
            </w:r>
            <w:r/>
          </w:p>
        </w:tc>
      </w:tr>
      <w:tr>
        <w:trPr>
          <w:trHeight w:val="85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B6168E5">
            <w:pPr>
              <w:pBdr/>
              <w:spacing/>
              <w:ind/>
              <w:jc w:val="center"/>
              <w:rPr/>
            </w:pPr>
            <w:r>
              <w:rPr>
                <w:rFonts w:ascii="Times New Roman" w:hAnsi="Times New Roman" w:eastAsia="Times New Roman" w:cs="Times New Roman"/>
                <w:b/>
                <w:i w:val="0"/>
                <w:strike w:val="0"/>
                <w:color w:val="000000"/>
                <w:sz w:val="20"/>
                <w:u w:val="none"/>
                <w:vertAlign w:val="baseline"/>
              </w:rPr>
              <w:t xml:space="preserve">РШМ-ГСПБ</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7DBF1909">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Иммуногистохимический скрининг рака шейки матки – исследование двух маркеров для ранней диагностики дисплазии с высокой степенью риска озлокачествления: p16INK4a + Ki-67</w:t>
            </w:r>
            <w:r>
              <w:rPr>
                <w:rFonts w:ascii="Times New Roman" w:hAnsi="Times New Roman" w:eastAsia="Times New Roman" w:cs="Times New Roman"/>
                <w:b w:val="0"/>
                <w:i w:val="0"/>
                <w:strike w:val="0"/>
                <w:color w:val="000000"/>
                <w:sz w:val="20"/>
                <w:u w:val="none"/>
                <w:vertAlign w:val="baseline"/>
              </w:rPr>
              <w:t xml:space="preserve">  (флакон с раствором формалина (HISTOPOT)</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6DD10E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EBD4EAB">
            <w:pPr>
              <w:pBdr/>
              <w:spacing/>
              <w:ind/>
              <w:jc w:val="center"/>
              <w:rPr/>
            </w:pPr>
            <w:r>
              <w:rPr>
                <w:rFonts w:ascii="Times New Roman" w:hAnsi="Times New Roman" w:eastAsia="Times New Roman" w:cs="Times New Roman"/>
                <w:b/>
                <w:i w:val="0"/>
                <w:strike w:val="0"/>
                <w:color w:val="000000"/>
                <w:sz w:val="20"/>
                <w:u w:val="none"/>
                <w:vertAlign w:val="baseline"/>
              </w:rPr>
              <w:t xml:space="preserve">5 880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BBB5027">
            <w:pPr>
              <w:pBdr/>
              <w:spacing/>
              <w:ind/>
              <w:rPr/>
            </w:pPr>
            <w:r>
              <w:rPr>
                <w:rFonts w:ascii="Times New Roman" w:hAnsi="Times New Roman" w:eastAsia="Times New Roman" w:cs="Times New Roman"/>
                <w:b/>
                <w:i w:val="0"/>
                <w:strike w:val="0"/>
                <w:color w:val="000000"/>
                <w:sz w:val="24"/>
                <w:u w:val="none"/>
                <w:vertAlign w:val="baseline"/>
              </w:rPr>
              <w:t xml:space="preserve">МИКРОБИОЛОГИЯ</w:t>
            </w:r>
            <w:r/>
          </w:p>
        </w:tc>
      </w:tr>
      <w:tr>
        <w:trPr>
          <w:trHeight w:val="33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79DED4">
            <w:pPr>
              <w:pBdr/>
              <w:spacing/>
              <w:ind/>
              <w:jc w:val="center"/>
              <w:rPr/>
            </w:pPr>
            <w:r>
              <w:rPr>
                <w:rFonts w:ascii="Times New Roman" w:hAnsi="Times New Roman" w:eastAsia="Times New Roman" w:cs="Times New Roman"/>
                <w:b/>
                <w:i w:val="0"/>
                <w:strike w:val="0"/>
                <w:color w:val="000000"/>
                <w:sz w:val="20"/>
                <w:u w:val="none"/>
                <w:vertAlign w:val="baseline"/>
              </w:rPr>
              <w:t xml:space="preserve">УПМ</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189ABAA">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условно-патогенную микрофлору</w:t>
            </w:r>
            <w:r/>
          </w:p>
        </w:tc>
        <w:tc>
          <w:tcPr>
            <w:gridSpan w:val="2"/>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D21FD27">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B816D4">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145565">
            <w:pPr>
              <w:pBdr/>
              <w:spacing/>
              <w:ind/>
              <w:jc w:val="center"/>
              <w:rPr/>
            </w:pPr>
            <w:r>
              <w:rPr>
                <w:rFonts w:ascii="Times New Roman" w:hAnsi="Times New Roman" w:eastAsia="Times New Roman" w:cs="Times New Roman"/>
                <w:b/>
                <w:i w:val="0"/>
                <w:strike w:val="0"/>
                <w:color w:val="000000"/>
                <w:sz w:val="20"/>
                <w:u w:val="none"/>
                <w:vertAlign w:val="baseline"/>
              </w:rPr>
              <w:t xml:space="preserve">525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08C9EB">
            <w:pPr>
              <w:pBdr/>
              <w:spacing/>
              <w:ind/>
              <w:jc w:val="center"/>
              <w:rPr/>
            </w:pPr>
            <w:r>
              <w:rPr>
                <w:rFonts w:ascii="Times New Roman" w:hAnsi="Times New Roman" w:eastAsia="Times New Roman" w:cs="Times New Roman"/>
                <w:b/>
                <w:i w:val="0"/>
                <w:strike w:val="0"/>
                <w:color w:val="000000"/>
                <w:sz w:val="20"/>
                <w:u w:val="none"/>
                <w:vertAlign w:val="baseline"/>
              </w:rPr>
              <w:t xml:space="preserve">1277</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FC65179">
            <w:pPr>
              <w:pBdr/>
              <w:spacing/>
              <w:ind/>
              <w:jc w:val="left"/>
              <w:rPr/>
            </w:pPr>
            <w:r>
              <w:rPr>
                <w:rFonts w:ascii="Times New Roman" w:hAnsi="Times New Roman" w:eastAsia="Times New Roman" w:cs="Times New Roman"/>
                <w:b/>
                <w:i w:val="0"/>
                <w:strike w:val="0"/>
                <w:color w:val="000000"/>
                <w:sz w:val="20"/>
                <w:u w:val="none"/>
                <w:vertAlign w:val="baseline"/>
              </w:rPr>
              <w:t xml:space="preserve">Микроскопическое исследование и посев на патогенные грибы </w:t>
            </w:r>
            <w:r>
              <w:rPr>
                <w:rFonts w:ascii="Times New Roman" w:hAnsi="Times New Roman" w:eastAsia="Times New Roman" w:cs="Times New Roman"/>
                <w:b w:val="0"/>
                <w:i w:val="0"/>
                <w:strike w:val="0"/>
                <w:color w:val="000000"/>
                <w:sz w:val="20"/>
                <w:u w:val="none"/>
                <w:vertAlign w:val="baseline"/>
              </w:rPr>
              <w:t xml:space="preserve">(Microscopic examination and Culture for pathogenic fungi)</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DEFAF10">
            <w:pPr>
              <w:pBdr/>
              <w:spacing/>
              <w:ind/>
              <w:jc w:val="center"/>
              <w:rPr/>
            </w:pPr>
            <w:r>
              <w:rPr>
                <w:rFonts w:ascii="Times New Roman" w:hAnsi="Times New Roman" w:eastAsia="Times New Roman" w:cs="Times New Roman"/>
                <w:b w:val="0"/>
                <w:i w:val="0"/>
                <w:strike w:val="0"/>
                <w:color w:val="000000"/>
                <w:sz w:val="20"/>
                <w:u w:val="none"/>
                <w:vertAlign w:val="baseline"/>
              </w:rPr>
              <w:t xml:space="preserve">Кожа и Ногти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607C36">
            <w:pPr>
              <w:pBdr/>
              <w:spacing/>
              <w:ind/>
              <w:jc w:val="center"/>
              <w:rPr/>
            </w:pPr>
            <w:r>
              <w:rPr>
                <w:rFonts w:ascii="Times New Roman" w:hAnsi="Times New Roman" w:eastAsia="Times New Roman" w:cs="Times New Roman"/>
                <w:b/>
                <w:i w:val="0"/>
                <w:strike w:val="0"/>
                <w:color w:val="000000"/>
                <w:sz w:val="20"/>
                <w:u w:val="none"/>
                <w:vertAlign w:val="baseline"/>
              </w:rPr>
              <w:t xml:space="preserve">до 24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19F215">
            <w:pPr>
              <w:pBdr/>
              <w:spacing/>
              <w:ind/>
              <w:jc w:val="center"/>
              <w:rPr/>
            </w:pPr>
            <w:r>
              <w:rPr>
                <w:rFonts w:ascii="Times New Roman" w:hAnsi="Times New Roman" w:eastAsia="Times New Roman" w:cs="Times New Roman"/>
                <w:b/>
                <w:i w:val="0"/>
                <w:strike w:val="0"/>
                <w:color w:val="000000"/>
                <w:sz w:val="20"/>
                <w:u w:val="none"/>
                <w:vertAlign w:val="baseline"/>
              </w:rPr>
              <w:t xml:space="preserve">1 700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ECBED7">
            <w:pPr>
              <w:pBdr/>
              <w:spacing/>
              <w:ind/>
              <w:jc w:val="center"/>
              <w:rPr/>
            </w:pPr>
            <w:r>
              <w:rPr>
                <w:rFonts w:ascii="Times New Roman" w:hAnsi="Times New Roman" w:eastAsia="Times New Roman" w:cs="Times New Roman"/>
                <w:b/>
                <w:i w:val="0"/>
                <w:strike w:val="0"/>
                <w:color w:val="000000"/>
                <w:sz w:val="20"/>
                <w:u w:val="none"/>
                <w:vertAlign w:val="baseline"/>
              </w:rPr>
              <w:t xml:space="preserve">1277КЖНГ</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5E79AAE">
            <w:pPr>
              <w:pBdr/>
              <w:spacing/>
              <w:ind/>
              <w:jc w:val="left"/>
              <w:rPr/>
            </w:pPr>
            <w:r>
              <w:rPr>
                <w:rFonts w:ascii="Times New Roman" w:hAnsi="Times New Roman" w:eastAsia="Times New Roman" w:cs="Times New Roman"/>
                <w:b/>
                <w:i w:val="0"/>
                <w:strike w:val="0"/>
                <w:color w:val="000000"/>
                <w:sz w:val="20"/>
                <w:u w:val="none"/>
                <w:vertAlign w:val="baseline"/>
              </w:rPr>
              <w:t xml:space="preserve">Микроскопическое исследование и посев на патогенные грибы </w:t>
            </w:r>
            <w:r>
              <w:rPr>
                <w:rFonts w:ascii="Times New Roman" w:hAnsi="Times New Roman" w:eastAsia="Times New Roman" w:cs="Times New Roman"/>
                <w:b w:val="0"/>
                <w:i w:val="0"/>
                <w:strike w:val="0"/>
                <w:color w:val="000000"/>
                <w:sz w:val="20"/>
                <w:u w:val="none"/>
                <w:vertAlign w:val="baseline"/>
              </w:rPr>
              <w:t xml:space="preserve">(производственный тест)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769D99C">
            <w:pPr>
              <w:pBdr/>
              <w:spacing/>
              <w:ind/>
              <w:jc w:val="center"/>
              <w:rPr/>
            </w:pPr>
            <w:r>
              <w:rPr>
                <w:rFonts w:ascii="Times New Roman" w:hAnsi="Times New Roman" w:eastAsia="Times New Roman" w:cs="Times New Roman"/>
                <w:b w:val="0"/>
                <w:i w:val="0"/>
                <w:strike w:val="0"/>
                <w:color w:val="000000"/>
                <w:sz w:val="20"/>
                <w:u w:val="none"/>
                <w:vertAlign w:val="baseline"/>
              </w:rPr>
              <w:t xml:space="preserve">Кожа и Ногти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65C907">
            <w:pPr>
              <w:pBdr/>
              <w:spacing/>
              <w:ind/>
              <w:jc w:val="center"/>
              <w:rPr/>
            </w:pPr>
            <w:r>
              <w:rPr>
                <w:rFonts w:ascii="Times New Roman" w:hAnsi="Times New Roman" w:eastAsia="Times New Roman" w:cs="Times New Roman"/>
                <w:b/>
                <w:i w:val="0"/>
                <w:strike w:val="0"/>
                <w:color w:val="000000"/>
                <w:sz w:val="20"/>
                <w:u w:val="none"/>
                <w:vertAlign w:val="baseline"/>
              </w:rPr>
              <w:t xml:space="preserve">до 24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6C55DE">
            <w:pPr>
              <w:pBdr/>
              <w:spacing/>
              <w:ind/>
              <w:jc w:val="center"/>
              <w:rPr/>
            </w:pPr>
            <w:r>
              <w:rPr>
                <w:rFonts w:ascii="Times New Roman" w:hAnsi="Times New Roman" w:eastAsia="Times New Roman" w:cs="Times New Roman"/>
                <w:b/>
                <w:i w:val="0"/>
                <w:strike w:val="0"/>
                <w:color w:val="000000"/>
                <w:sz w:val="20"/>
                <w:u w:val="none"/>
                <w:vertAlign w:val="baseline"/>
              </w:rPr>
              <w:t xml:space="preserve">1 700</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971789">
            <w:pPr>
              <w:pBdr/>
              <w:spacing/>
              <w:ind/>
              <w:jc w:val="center"/>
              <w:rPr/>
            </w:pPr>
            <w:r>
              <w:rPr>
                <w:rFonts w:ascii="Times New Roman" w:hAnsi="Times New Roman" w:eastAsia="Times New Roman" w:cs="Times New Roman"/>
                <w:b/>
                <w:i w:val="0"/>
                <w:strike w:val="0"/>
                <w:color w:val="000000"/>
                <w:sz w:val="20"/>
                <w:u w:val="none"/>
                <w:vertAlign w:val="baseline"/>
              </w:rPr>
              <w:t xml:space="preserve">995</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7451825">
            <w:pPr>
              <w:pBdr/>
              <w:spacing/>
              <w:ind/>
              <w:jc w:val="left"/>
              <w:rPr/>
            </w:pPr>
            <w:r>
              <w:rPr>
                <w:rFonts w:ascii="Times New Roman" w:hAnsi="Times New Roman" w:eastAsia="Times New Roman" w:cs="Times New Roman"/>
                <w:b/>
                <w:i w:val="0"/>
                <w:strike w:val="0"/>
                <w:color w:val="000000"/>
                <w:sz w:val="20"/>
                <w:u w:val="none"/>
                <w:vertAlign w:val="baseline"/>
              </w:rPr>
              <w:t xml:space="preserve">Микроскопическое исследование на патогенные грибы </w:t>
            </w:r>
            <w:r>
              <w:rPr>
                <w:rFonts w:ascii="Times New Roman" w:hAnsi="Times New Roman" w:eastAsia="Times New Roman" w:cs="Times New Roman"/>
                <w:b w:val="0"/>
                <w:i w:val="0"/>
                <w:strike w:val="0"/>
                <w:color w:val="000000"/>
                <w:sz w:val="20"/>
                <w:u w:val="none"/>
                <w:vertAlign w:val="baseline"/>
              </w:rPr>
              <w:t xml:space="preserve">(Microscopic examination for pathogenic fungi)</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13740B5">
            <w:pPr>
              <w:pBdr/>
              <w:spacing/>
              <w:ind/>
              <w:jc w:val="center"/>
              <w:rPr/>
            </w:pPr>
            <w:r>
              <w:rPr>
                <w:rFonts w:ascii="Times New Roman" w:hAnsi="Times New Roman" w:eastAsia="Times New Roman" w:cs="Times New Roman"/>
                <w:b w:val="0"/>
                <w:i w:val="0"/>
                <w:strike w:val="0"/>
                <w:color w:val="000000"/>
                <w:sz w:val="20"/>
                <w:u w:val="none"/>
                <w:vertAlign w:val="baseline"/>
              </w:rPr>
              <w:t xml:space="preserve">Кожа и Ногти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B6A0AF">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4C9A19">
            <w:pPr>
              <w:pBdr/>
              <w:spacing/>
              <w:ind/>
              <w:jc w:val="center"/>
              <w:rPr/>
            </w:pPr>
            <w:r>
              <w:rPr>
                <w:rFonts w:ascii="Times New Roman" w:hAnsi="Times New Roman" w:eastAsia="Times New Roman" w:cs="Times New Roman"/>
                <w:b/>
                <w:i w:val="0"/>
                <w:strike w:val="0"/>
                <w:color w:val="000000"/>
                <w:sz w:val="20"/>
                <w:u w:val="none"/>
                <w:vertAlign w:val="baseline"/>
              </w:rPr>
              <w:t xml:space="preserve">848</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B7D642">
            <w:pPr>
              <w:pBdr/>
              <w:spacing/>
              <w:ind/>
              <w:jc w:val="center"/>
              <w:rPr/>
            </w:pPr>
            <w:r>
              <w:rPr>
                <w:rFonts w:ascii="Times New Roman" w:hAnsi="Times New Roman" w:eastAsia="Times New Roman" w:cs="Times New Roman"/>
                <w:b/>
                <w:i w:val="0"/>
                <w:strike w:val="0"/>
                <w:color w:val="000000"/>
                <w:sz w:val="20"/>
                <w:u w:val="none"/>
                <w:vertAlign w:val="baseline"/>
              </w:rPr>
              <w:t xml:space="preserve">996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23BF6C5">
            <w:pPr>
              <w:pBdr/>
              <w:spacing/>
              <w:ind/>
              <w:jc w:val="left"/>
              <w:rPr/>
            </w:pPr>
            <w:r>
              <w:rPr>
                <w:rFonts w:ascii="Times New Roman" w:hAnsi="Times New Roman" w:eastAsia="Times New Roman" w:cs="Times New Roman"/>
                <w:b/>
                <w:i w:val="0"/>
                <w:strike w:val="0"/>
                <w:color w:val="000000"/>
                <w:sz w:val="20"/>
                <w:u w:val="none"/>
                <w:vertAlign w:val="baseline"/>
              </w:rPr>
              <w:t xml:space="preserve">Микроскопическое исследование отделяемого из уха на патогенные грибы</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9AC148E">
            <w:pPr>
              <w:pBdr/>
              <w:spacing/>
              <w:ind/>
              <w:jc w:val="center"/>
              <w:rPr/>
            </w:pPr>
            <w:r>
              <w:rPr>
                <w:rFonts w:ascii="Times New Roman" w:hAnsi="Times New Roman" w:eastAsia="Times New Roman" w:cs="Times New Roman"/>
                <w:b w:val="0"/>
                <w:i w:val="0"/>
                <w:strike w:val="0"/>
                <w:color w:val="000000"/>
                <w:sz w:val="20"/>
                <w:u w:val="none"/>
                <w:vertAlign w:val="baseline"/>
              </w:rPr>
              <w:t xml:space="preserve">Содержимое уха (лев.,прав)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19DC37">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CAC3F8">
            <w:pPr>
              <w:pBdr/>
              <w:spacing/>
              <w:ind/>
              <w:jc w:val="center"/>
              <w:rPr/>
            </w:pPr>
            <w:r>
              <w:rPr>
                <w:rFonts w:ascii="Times New Roman" w:hAnsi="Times New Roman" w:eastAsia="Times New Roman" w:cs="Times New Roman"/>
                <w:b/>
                <w:i w:val="0"/>
                <w:strike w:val="0"/>
                <w:color w:val="000000"/>
                <w:sz w:val="20"/>
                <w:u w:val="none"/>
                <w:vertAlign w:val="baseline"/>
              </w:rPr>
              <w:t xml:space="preserve">75</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87CB82">
            <w:pPr>
              <w:pBdr/>
              <w:spacing/>
              <w:ind/>
              <w:jc w:val="center"/>
              <w:rPr/>
            </w:pPr>
            <w:r>
              <w:rPr>
                <w:rFonts w:ascii="Times New Roman" w:hAnsi="Times New Roman" w:eastAsia="Times New Roman" w:cs="Times New Roman"/>
                <w:b/>
                <w:i w:val="0"/>
                <w:strike w:val="0"/>
                <w:color w:val="000000"/>
                <w:sz w:val="20"/>
                <w:u w:val="none"/>
                <w:vertAlign w:val="baseline"/>
              </w:rPr>
              <w:t xml:space="preserve">1278</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EA104DF">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и микроскопия отделяемого из уха на патогенные грибы</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BDA3503">
            <w:pPr>
              <w:pBdr/>
              <w:spacing/>
              <w:ind/>
              <w:jc w:val="center"/>
              <w:rPr/>
            </w:pPr>
            <w:r>
              <w:rPr>
                <w:rFonts w:ascii="Times New Roman" w:hAnsi="Times New Roman" w:eastAsia="Times New Roman" w:cs="Times New Roman"/>
                <w:b w:val="0"/>
                <w:i w:val="0"/>
                <w:strike w:val="0"/>
                <w:color w:val="000000"/>
                <w:sz w:val="20"/>
                <w:u w:val="none"/>
                <w:vertAlign w:val="baseline"/>
              </w:rPr>
              <w:t xml:space="preserve">Содержимое уха (лев.,прав)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9A6377">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EC9A2F">
            <w:pPr>
              <w:pBdr/>
              <w:spacing/>
              <w:ind/>
              <w:jc w:val="center"/>
              <w:rPr/>
            </w:pPr>
            <w:r>
              <w:rPr>
                <w:rFonts w:ascii="Times New Roman" w:hAnsi="Times New Roman" w:eastAsia="Times New Roman" w:cs="Times New Roman"/>
                <w:b/>
                <w:i w:val="0"/>
                <w:strike w:val="0"/>
                <w:color w:val="000000"/>
                <w:sz w:val="20"/>
                <w:u w:val="none"/>
                <w:vertAlign w:val="baseline"/>
              </w:rPr>
              <w:t xml:space="preserve">1 659</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F3F615">
            <w:pPr>
              <w:pBdr/>
              <w:spacing/>
              <w:ind/>
              <w:jc w:val="center"/>
              <w:rPr/>
            </w:pPr>
            <w:r>
              <w:rPr>
                <w:rFonts w:ascii="Times New Roman" w:hAnsi="Times New Roman" w:eastAsia="Times New Roman" w:cs="Times New Roman"/>
                <w:b/>
                <w:i w:val="0"/>
                <w:strike w:val="0"/>
                <w:color w:val="000000"/>
                <w:sz w:val="20"/>
                <w:u w:val="none"/>
                <w:vertAlign w:val="baseline"/>
              </w:rPr>
              <w:t xml:space="preserve">1278УХО</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3305E6E">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из уха на патогенные грибы</w:t>
            </w:r>
            <w:r>
              <w:rPr>
                <w:rFonts w:ascii="Times New Roman" w:hAnsi="Times New Roman" w:eastAsia="Times New Roman" w:cs="Times New Roman"/>
                <w:b w:val="0"/>
                <w:i w:val="0"/>
                <w:strike w:val="0"/>
                <w:color w:val="000000"/>
                <w:sz w:val="20"/>
                <w:u w:val="none"/>
                <w:vertAlign w:val="baseline"/>
              </w:rPr>
              <w:t xml:space="preserve"> (производственный тест)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012A5EB">
            <w:pPr>
              <w:pBdr/>
              <w:spacing/>
              <w:ind/>
              <w:jc w:val="center"/>
              <w:rPr/>
            </w:pPr>
            <w:r>
              <w:rPr>
                <w:rFonts w:ascii="Times New Roman" w:hAnsi="Times New Roman" w:eastAsia="Times New Roman" w:cs="Times New Roman"/>
                <w:b w:val="0"/>
                <w:i w:val="0"/>
                <w:strike w:val="0"/>
                <w:color w:val="000000"/>
                <w:sz w:val="20"/>
                <w:u w:val="none"/>
                <w:vertAlign w:val="baseline"/>
              </w:rPr>
              <w:t xml:space="preserve">Содержимое уха (лев.,прав)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13749C">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3F5A92">
            <w:pPr>
              <w:pBdr/>
              <w:spacing/>
              <w:ind/>
              <w:jc w:val="center"/>
              <w:rPr/>
            </w:pPr>
            <w:r>
              <w:rPr>
                <w:rFonts w:ascii="Times New Roman" w:hAnsi="Times New Roman" w:eastAsia="Times New Roman" w:cs="Times New Roman"/>
                <w:b/>
                <w:i w:val="0"/>
                <w:strike w:val="0"/>
                <w:color w:val="000000"/>
                <w:sz w:val="20"/>
                <w:u w:val="none"/>
                <w:vertAlign w:val="baseline"/>
              </w:rPr>
              <w:t xml:space="preserve">1 435</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682770">
            <w:pPr>
              <w:pBdr/>
              <w:spacing/>
              <w:ind/>
              <w:jc w:val="center"/>
              <w:rPr/>
            </w:pPr>
            <w:r>
              <w:rPr>
                <w:rFonts w:ascii="Times New Roman" w:hAnsi="Times New Roman" w:eastAsia="Times New Roman" w:cs="Times New Roman"/>
                <w:b/>
                <w:i w:val="0"/>
                <w:strike w:val="0"/>
                <w:color w:val="000000"/>
                <w:sz w:val="20"/>
                <w:u w:val="none"/>
                <w:vertAlign w:val="baseline"/>
              </w:rPr>
              <w:t xml:space="preserve">1276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3161E4C">
            <w:pPr>
              <w:pBdr/>
              <w:spacing/>
              <w:ind/>
              <w:jc w:val="left"/>
              <w:rPr/>
            </w:pPr>
            <w:r>
              <w:rPr>
                <w:rFonts w:ascii="Times New Roman" w:hAnsi="Times New Roman" w:eastAsia="Times New Roman" w:cs="Times New Roman"/>
                <w:b/>
                <w:i w:val="0"/>
                <w:strike w:val="0"/>
                <w:color w:val="000000"/>
                <w:sz w:val="20"/>
                <w:u w:val="none"/>
                <w:vertAlign w:val="baseline"/>
              </w:rPr>
              <w:t xml:space="preserve">Микроскопическое исследование и посев на патогенные грибы c определением чувствительности к антимикотическим препаратам </w:t>
            </w:r>
            <w:r>
              <w:rPr>
                <w:rFonts w:ascii="Times New Roman" w:hAnsi="Times New Roman" w:eastAsia="Times New Roman" w:cs="Times New Roman"/>
                <w:b w:val="0"/>
                <w:i w:val="0"/>
                <w:strike w:val="0"/>
                <w:color w:val="000000"/>
                <w:sz w:val="20"/>
                <w:u w:val="none"/>
                <w:vertAlign w:val="baseline"/>
              </w:rPr>
              <w:t xml:space="preserve">(Microscopic examination and Culture for pathogenic fungi &amp; AMST)</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FBA91DB">
            <w:pPr>
              <w:pBdr/>
              <w:spacing/>
              <w:ind/>
              <w:jc w:val="center"/>
              <w:rPr/>
            </w:pPr>
            <w:r>
              <w:rPr>
                <w:rFonts w:ascii="Times New Roman" w:hAnsi="Times New Roman" w:eastAsia="Times New Roman" w:cs="Times New Roman"/>
                <w:b w:val="0"/>
                <w:i w:val="0"/>
                <w:strike w:val="0"/>
                <w:color w:val="000000"/>
                <w:sz w:val="20"/>
                <w:u w:val="none"/>
                <w:vertAlign w:val="baseline"/>
              </w:rPr>
              <w:t xml:space="preserve">Кожа и Ногти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1BCCB5">
            <w:pPr>
              <w:pBdr/>
              <w:spacing/>
              <w:ind/>
              <w:jc w:val="center"/>
              <w:rPr/>
            </w:pPr>
            <w:r>
              <w:rPr>
                <w:rFonts w:ascii="Times New Roman" w:hAnsi="Times New Roman" w:eastAsia="Times New Roman" w:cs="Times New Roman"/>
                <w:b/>
                <w:i w:val="0"/>
                <w:strike w:val="0"/>
                <w:color w:val="000000"/>
                <w:sz w:val="20"/>
                <w:u w:val="none"/>
                <w:vertAlign w:val="baseline"/>
              </w:rPr>
              <w:t xml:space="preserve">до 24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F23F6A">
            <w:pPr>
              <w:pBdr/>
              <w:spacing/>
              <w:ind/>
              <w:jc w:val="center"/>
              <w:rPr/>
            </w:pPr>
            <w:r>
              <w:rPr>
                <w:rFonts w:ascii="Times New Roman" w:hAnsi="Times New Roman" w:eastAsia="Times New Roman" w:cs="Times New Roman"/>
                <w:b/>
                <w:i w:val="0"/>
                <w:strike w:val="0"/>
                <w:color w:val="000000"/>
                <w:sz w:val="20"/>
                <w:u w:val="none"/>
                <w:vertAlign w:val="baseline"/>
              </w:rPr>
              <w:t xml:space="preserve">2 000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ED88CC">
            <w:pPr>
              <w:pBdr/>
              <w:spacing/>
              <w:ind/>
              <w:jc w:val="center"/>
              <w:rPr/>
            </w:pPr>
            <w:r>
              <w:rPr>
                <w:rFonts w:ascii="Times New Roman" w:hAnsi="Times New Roman" w:eastAsia="Times New Roman" w:cs="Times New Roman"/>
                <w:b/>
                <w:i w:val="0"/>
                <w:strike w:val="0"/>
                <w:color w:val="000000"/>
                <w:sz w:val="20"/>
                <w:u w:val="none"/>
                <w:vertAlign w:val="baseline"/>
              </w:rPr>
              <w:t xml:space="preserve">437УПМ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AB46360">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патогенную и условно-патогенную микрофлору кишечника</w:t>
              <w:br/>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rPr>
                <w:rFonts w:ascii="Times New Roman" w:hAnsi="Times New Roman" w:eastAsia="Times New Roman" w:cs="Times New Roman"/>
                <w:b/>
                <w:i w:val="0"/>
                <w:strike w:val="0"/>
                <w:color w:val="000000"/>
                <w:sz w:val="20"/>
                <w:u w:val="none"/>
                <w:vertAlign w:val="baseline"/>
              </w:rPr>
              <w:t xml:space="preserve">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2DF6013">
            <w:pPr>
              <w:pBdr/>
              <w:spacing/>
              <w:ind/>
              <w:jc w:val="center"/>
              <w:rPr/>
            </w:pPr>
            <w:r>
              <w:rPr>
                <w:rFonts w:ascii="Times New Roman" w:hAnsi="Times New Roman" w:eastAsia="Times New Roman" w:cs="Times New Roman"/>
                <w:b w:val="0"/>
                <w:i w:val="0"/>
                <w:strike w:val="0"/>
                <w:color w:val="000000"/>
                <w:sz w:val="20"/>
                <w:u w:val="none"/>
                <w:vertAlign w:val="baseline"/>
              </w:rPr>
              <w:t xml:space="preserve">Ректальный мазок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FCEE89">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81A9F7">
            <w:pPr>
              <w:pBdr/>
              <w:spacing/>
              <w:ind/>
              <w:jc w:val="center"/>
              <w:rPr/>
            </w:pPr>
            <w:r>
              <w:rPr>
                <w:rFonts w:ascii="Times New Roman" w:hAnsi="Times New Roman" w:eastAsia="Times New Roman" w:cs="Times New Roman"/>
                <w:b/>
                <w:i w:val="0"/>
                <w:strike w:val="0"/>
                <w:color w:val="000000"/>
                <w:sz w:val="20"/>
                <w:u w:val="none"/>
                <w:vertAlign w:val="baseline"/>
              </w:rPr>
              <w:t xml:space="preserve">895</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0FA1513">
            <w:pPr>
              <w:pBdr/>
              <w:spacing/>
              <w:ind/>
              <w:jc w:val="center"/>
              <w:rPr/>
            </w:pPr>
            <w:r>
              <w:rPr>
                <w:rFonts w:ascii="Times New Roman" w:hAnsi="Times New Roman" w:eastAsia="Times New Roman" w:cs="Times New Roman"/>
                <w:b/>
                <w:i w:val="0"/>
                <w:strike w:val="0"/>
                <w:color w:val="000000"/>
                <w:sz w:val="20"/>
                <w:u w:val="none"/>
                <w:vertAlign w:val="baseline"/>
              </w:rPr>
              <w:t xml:space="preserve">437УПМ-А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B1A261C">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патогенную и условно-патогенную микрофлору кишечника с определением чувствительности к антимикробным препаратам  </w:t>
              <w:br/>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C4B03EF">
            <w:pPr>
              <w:pBdr/>
              <w:spacing/>
              <w:ind/>
              <w:jc w:val="center"/>
              <w:rPr/>
            </w:pPr>
            <w:r>
              <w:rPr>
                <w:rFonts w:ascii="Times New Roman" w:hAnsi="Times New Roman" w:eastAsia="Times New Roman" w:cs="Times New Roman"/>
                <w:b w:val="0"/>
                <w:i w:val="0"/>
                <w:strike w:val="0"/>
                <w:color w:val="000000"/>
                <w:sz w:val="20"/>
                <w:u w:val="none"/>
                <w:vertAlign w:val="baseline"/>
              </w:rPr>
              <w:t xml:space="preserve">Ректальный мазок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36884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1A470C">
            <w:pPr>
              <w:pBdr/>
              <w:spacing/>
              <w:ind/>
              <w:jc w:val="center"/>
              <w:rPr/>
            </w:pPr>
            <w:r>
              <w:rPr>
                <w:rFonts w:ascii="Times New Roman" w:hAnsi="Times New Roman" w:eastAsia="Times New Roman" w:cs="Times New Roman"/>
                <w:b/>
                <w:i w:val="0"/>
                <w:strike w:val="0"/>
                <w:color w:val="000000"/>
                <w:sz w:val="20"/>
                <w:u w:val="none"/>
                <w:vertAlign w:val="baseline"/>
              </w:rPr>
              <w:t xml:space="preserve">1 030</w:t>
            </w:r>
            <w:r/>
          </w:p>
        </w:tc>
      </w:tr>
      <w:tr>
        <w:trPr>
          <w:trHeight w:val="10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D4A9E7">
            <w:pPr>
              <w:pBdr/>
              <w:spacing/>
              <w:ind/>
              <w:jc w:val="center"/>
              <w:rPr/>
            </w:pPr>
            <w:r>
              <w:rPr>
                <w:rFonts w:ascii="Times New Roman" w:hAnsi="Times New Roman" w:eastAsia="Times New Roman" w:cs="Times New Roman"/>
                <w:b/>
                <w:i w:val="0"/>
                <w:strike w:val="0"/>
                <w:color w:val="000000"/>
                <w:sz w:val="20"/>
                <w:u w:val="none"/>
                <w:vertAlign w:val="baseline"/>
              </w:rPr>
              <w:t xml:space="preserve">437УПМ-Ф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675E2A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патогенную и условно-патогенную микрофлору кишечника с определением чувствительности к антимикробным препаратам  и бактериофагам </w:t>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FC66CA0">
            <w:pPr>
              <w:pBdr/>
              <w:spacing/>
              <w:ind/>
              <w:jc w:val="center"/>
              <w:rPr/>
            </w:pPr>
            <w:r>
              <w:rPr>
                <w:rFonts w:ascii="Times New Roman" w:hAnsi="Times New Roman" w:eastAsia="Times New Roman" w:cs="Times New Roman"/>
                <w:b w:val="0"/>
                <w:i w:val="0"/>
                <w:strike w:val="0"/>
                <w:color w:val="000000"/>
                <w:sz w:val="20"/>
                <w:u w:val="none"/>
                <w:vertAlign w:val="baseline"/>
              </w:rPr>
              <w:t xml:space="preserve">Ректальный мазок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6C54A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D09076">
            <w:pPr>
              <w:pBdr/>
              <w:spacing/>
              <w:ind/>
              <w:jc w:val="center"/>
              <w:rPr/>
            </w:pPr>
            <w:r>
              <w:rPr>
                <w:rFonts w:ascii="Times New Roman" w:hAnsi="Times New Roman" w:eastAsia="Times New Roman" w:cs="Times New Roman"/>
                <w:b/>
                <w:i w:val="0"/>
                <w:strike w:val="0"/>
                <w:color w:val="000000"/>
                <w:sz w:val="20"/>
                <w:u w:val="none"/>
                <w:vertAlign w:val="baseline"/>
              </w:rPr>
              <w:t xml:space="preserve">1 105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A6B022">
            <w:pPr>
              <w:pBdr/>
              <w:spacing/>
              <w:ind/>
              <w:jc w:val="center"/>
              <w:rPr/>
            </w:pPr>
            <w:r>
              <w:rPr>
                <w:rFonts w:ascii="Times New Roman" w:hAnsi="Times New Roman" w:eastAsia="Times New Roman" w:cs="Times New Roman"/>
                <w:b/>
                <w:i w:val="0"/>
                <w:strike w:val="0"/>
                <w:color w:val="000000"/>
                <w:sz w:val="20"/>
                <w:u w:val="none"/>
                <w:vertAlign w:val="baseline"/>
              </w:rPr>
              <w:t xml:space="preserve">438-А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FBD2C4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аэробные и анаэробные микроорганизмы и чувствительность к антибиотикам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9208B86">
            <w:pPr>
              <w:pBdr/>
              <w:spacing/>
              <w:ind/>
              <w:jc w:val="center"/>
              <w:rPr/>
            </w:pPr>
            <w:r>
              <w:rPr>
                <w:rFonts w:ascii="Times New Roman" w:hAnsi="Times New Roman" w:eastAsia="Times New Roman" w:cs="Times New Roman"/>
                <w:b w:val="0"/>
                <w:i w:val="0"/>
                <w:strike w:val="0"/>
                <w:color w:val="000000"/>
                <w:sz w:val="20"/>
                <w:u w:val="none"/>
                <w:vertAlign w:val="baseline"/>
              </w:rPr>
              <w:t xml:space="preserve">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6B335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195A46">
            <w:pPr>
              <w:pBdr/>
              <w:spacing/>
              <w:ind/>
              <w:jc w:val="center"/>
              <w:rPr/>
            </w:pPr>
            <w:r>
              <w:rPr>
                <w:rFonts w:ascii="Times New Roman" w:hAnsi="Times New Roman" w:eastAsia="Times New Roman" w:cs="Times New Roman"/>
                <w:b/>
                <w:i w:val="0"/>
                <w:strike w:val="0"/>
                <w:color w:val="000000"/>
                <w:sz w:val="20"/>
                <w:u w:val="none"/>
                <w:vertAlign w:val="baseline"/>
              </w:rPr>
              <w:t xml:space="preserve">1 330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D8BB67">
            <w:pPr>
              <w:pBdr/>
              <w:spacing/>
              <w:ind/>
              <w:jc w:val="center"/>
              <w:rPr/>
            </w:pPr>
            <w:r>
              <w:rPr>
                <w:rFonts w:ascii="Times New Roman" w:hAnsi="Times New Roman" w:eastAsia="Times New Roman" w:cs="Times New Roman"/>
                <w:b/>
                <w:i w:val="0"/>
                <w:strike w:val="0"/>
                <w:color w:val="000000"/>
                <w:sz w:val="20"/>
                <w:u w:val="none"/>
                <w:vertAlign w:val="baseline"/>
              </w:rPr>
              <w:t xml:space="preserve">438-ДЕТ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C831A24">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крови на стерильность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32004CC">
            <w:pPr>
              <w:pBdr/>
              <w:spacing/>
              <w:ind/>
              <w:jc w:val="center"/>
              <w:rPr/>
            </w:pPr>
            <w:r>
              <w:rPr>
                <w:rFonts w:ascii="Times New Roman" w:hAnsi="Times New Roman" w:eastAsia="Times New Roman" w:cs="Times New Roman"/>
                <w:b w:val="0"/>
                <w:i w:val="0"/>
                <w:strike w:val="0"/>
                <w:color w:val="000000"/>
                <w:sz w:val="20"/>
                <w:u w:val="none"/>
                <w:vertAlign w:val="baseline"/>
              </w:rPr>
              <w:t xml:space="preserve">Кровь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24F2B1">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36E606">
            <w:pPr>
              <w:pBdr/>
              <w:spacing/>
              <w:ind/>
              <w:jc w:val="center"/>
              <w:rPr/>
            </w:pPr>
            <w:r>
              <w:rPr>
                <w:rFonts w:ascii="Times New Roman" w:hAnsi="Times New Roman" w:eastAsia="Times New Roman" w:cs="Times New Roman"/>
                <w:b/>
                <w:i w:val="0"/>
                <w:strike w:val="0"/>
                <w:color w:val="000000"/>
                <w:sz w:val="20"/>
                <w:u w:val="none"/>
                <w:vertAlign w:val="baseline"/>
              </w:rPr>
              <w:t xml:space="preserve">1 330</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27B762">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9585B3E">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микоплазму хоминис и определение чувствительности к антимикробным препаратам</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19944F3">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 (муж.), 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DC0288">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FB95B5">
            <w:pPr>
              <w:pBdr/>
              <w:spacing/>
              <w:ind/>
              <w:jc w:val="center"/>
              <w:rPr/>
            </w:pPr>
            <w:r>
              <w:rPr>
                <w:rFonts w:ascii="Times New Roman" w:hAnsi="Times New Roman" w:eastAsia="Times New Roman" w:cs="Times New Roman"/>
                <w:b/>
                <w:i w:val="0"/>
                <w:strike w:val="0"/>
                <w:color w:val="000000"/>
                <w:sz w:val="20"/>
                <w:u w:val="none"/>
                <w:vertAlign w:val="baseline"/>
              </w:rPr>
              <w:t xml:space="preserve">985</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8383B9">
            <w:pPr>
              <w:pBdr/>
              <w:spacing/>
              <w:ind/>
              <w:jc w:val="center"/>
              <w:rPr/>
            </w:pPr>
            <w:r>
              <w:rPr>
                <w:rFonts w:ascii="Times New Roman" w:hAnsi="Times New Roman" w:eastAsia="Times New Roman" w:cs="Times New Roman"/>
                <w:b/>
                <w:i w:val="0"/>
                <w:strike w:val="0"/>
                <w:color w:val="000000"/>
                <w:sz w:val="20"/>
                <w:u w:val="none"/>
                <w:vertAlign w:val="baseline"/>
              </w:rPr>
              <w:t xml:space="preserve">440/444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FDAE17F">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микоплазму хоминис и уреаплазмы и определение чувствительности к антимикробным препаратам</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BD49EE7">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 (муж.), 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7FA67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5F9735">
            <w:pPr>
              <w:pBdr/>
              <w:spacing/>
              <w:ind/>
              <w:jc w:val="center"/>
              <w:rPr/>
            </w:pPr>
            <w:r>
              <w:rPr>
                <w:rFonts w:ascii="Times New Roman" w:hAnsi="Times New Roman" w:eastAsia="Times New Roman" w:cs="Times New Roman"/>
                <w:b/>
                <w:i w:val="0"/>
                <w:strike w:val="0"/>
                <w:color w:val="000000"/>
                <w:sz w:val="20"/>
                <w:u w:val="none"/>
                <w:vertAlign w:val="baseline"/>
              </w:rPr>
              <w:t xml:space="preserve">1 867</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805315">
            <w:pPr>
              <w:pBdr/>
              <w:spacing/>
              <w:ind/>
              <w:jc w:val="center"/>
              <w:rPr/>
            </w:pPr>
            <w:r>
              <w:rPr>
                <w:rFonts w:ascii="Times New Roman" w:hAnsi="Times New Roman" w:eastAsia="Times New Roman" w:cs="Times New Roman"/>
                <w:b/>
                <w:i w:val="0"/>
                <w:strike w:val="0"/>
                <w:color w:val="000000"/>
                <w:sz w:val="20"/>
                <w:u w:val="none"/>
                <w:vertAlign w:val="baseline"/>
              </w:rPr>
              <w:t xml:space="preserve">441-А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E5619D1">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флору и определение чувствительности к антимикробным препеаратам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72E4145">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232F9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0A511E">
            <w:pPr>
              <w:pBdr/>
              <w:spacing/>
              <w:ind/>
              <w:jc w:val="center"/>
              <w:rPr/>
            </w:pPr>
            <w:r>
              <w:rPr>
                <w:rFonts w:ascii="Times New Roman" w:hAnsi="Times New Roman" w:eastAsia="Times New Roman" w:cs="Times New Roman"/>
                <w:b/>
                <w:i w:val="0"/>
                <w:strike w:val="0"/>
                <w:color w:val="000000"/>
                <w:sz w:val="20"/>
                <w:u w:val="none"/>
                <w:vertAlign w:val="baseline"/>
              </w:rPr>
              <w:t xml:space="preserve">745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1FF0C6">
            <w:pPr>
              <w:pBdr/>
              <w:spacing/>
              <w:ind/>
              <w:jc w:val="center"/>
              <w:rPr/>
            </w:pPr>
            <w:r>
              <w:rPr>
                <w:rFonts w:ascii="Times New Roman" w:hAnsi="Times New Roman" w:eastAsia="Times New Roman" w:cs="Times New Roman"/>
                <w:b/>
                <w:i w:val="0"/>
                <w:strike w:val="0"/>
                <w:color w:val="000000"/>
                <w:sz w:val="20"/>
                <w:u w:val="none"/>
                <w:vertAlign w:val="baseline"/>
              </w:rPr>
              <w:t xml:space="preserve">441-ДЕТ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E80445F">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мочи на микрофлору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70327C5">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71449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F2D38F">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7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9701B0">
            <w:pPr>
              <w:pBdr/>
              <w:spacing/>
              <w:ind/>
              <w:jc w:val="center"/>
              <w:rPr/>
            </w:pPr>
            <w:r>
              <w:rPr>
                <w:rFonts w:ascii="Times New Roman" w:hAnsi="Times New Roman" w:eastAsia="Times New Roman" w:cs="Times New Roman"/>
                <w:b/>
                <w:i w:val="0"/>
                <w:strike w:val="0"/>
                <w:color w:val="000000"/>
                <w:sz w:val="20"/>
                <w:u w:val="none"/>
                <w:vertAlign w:val="baseline"/>
              </w:rPr>
              <w:t xml:space="preserve">Э441-А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71F9C76">
            <w:pPr>
              <w:pBdr/>
              <w:spacing/>
              <w:ind/>
              <w:jc w:val="left"/>
              <w:rPr/>
            </w:pPr>
            <w:r>
              <w:rPr>
                <w:rFonts w:ascii="Times New Roman" w:hAnsi="Times New Roman" w:eastAsia="Times New Roman" w:cs="Times New Roman"/>
                <w:b/>
                <w:i w:val="0"/>
                <w:strike w:val="0"/>
                <w:color w:val="000000"/>
                <w:sz w:val="20"/>
                <w:u w:val="none"/>
                <w:vertAlign w:val="baseline"/>
              </w:rPr>
              <w:t xml:space="preserve">Ускоренное исследование мочи на микрофлору с определением чувствительности к антимикробным препаратам (Fast urine culture &amp; AST)</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F200BC1">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EB0FB3">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9C35CE">
            <w:pPr>
              <w:pBdr/>
              <w:spacing/>
              <w:ind/>
              <w:jc w:val="center"/>
              <w:rPr/>
            </w:pPr>
            <w:r>
              <w:rPr>
                <w:rFonts w:ascii="Times New Roman" w:hAnsi="Times New Roman" w:eastAsia="Times New Roman" w:cs="Times New Roman"/>
                <w:b/>
                <w:i w:val="0"/>
                <w:strike w:val="0"/>
                <w:color w:val="000000"/>
                <w:sz w:val="20"/>
                <w:u w:val="none"/>
                <w:vertAlign w:val="baseline"/>
              </w:rPr>
              <w:t xml:space="preserve">1 340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CE9433">
            <w:pPr>
              <w:pBdr/>
              <w:spacing/>
              <w:ind/>
              <w:jc w:val="center"/>
              <w:rPr/>
            </w:pPr>
            <w:r>
              <w:rPr>
                <w:rFonts w:ascii="Times New Roman" w:hAnsi="Times New Roman" w:eastAsia="Times New Roman" w:cs="Times New Roman"/>
                <w:b/>
                <w:i w:val="0"/>
                <w:strike w:val="0"/>
                <w:color w:val="000000"/>
                <w:sz w:val="20"/>
                <w:u w:val="none"/>
                <w:vertAlign w:val="baseline"/>
              </w:rPr>
              <w:t xml:space="preserve">441-Ф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88BEFC1">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определение чувствительности к антимикробным препаратам и бактериофагам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A030666">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84297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0AC65B">
            <w:pPr>
              <w:pBdr/>
              <w:spacing/>
              <w:ind/>
              <w:jc w:val="center"/>
              <w:rPr/>
            </w:pPr>
            <w:r>
              <w:rPr>
                <w:rFonts w:ascii="Times New Roman" w:hAnsi="Times New Roman" w:eastAsia="Times New Roman" w:cs="Times New Roman"/>
                <w:b/>
                <w:i w:val="0"/>
                <w:strike w:val="0"/>
                <w:color w:val="000000"/>
                <w:sz w:val="20"/>
                <w:u w:val="none"/>
                <w:vertAlign w:val="baseline"/>
              </w:rPr>
              <w:t xml:space="preserve">635</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C3EE34">
            <w:pPr>
              <w:pBdr/>
              <w:spacing/>
              <w:ind/>
              <w:jc w:val="center"/>
              <w:rPr/>
            </w:pPr>
            <w:r>
              <w:rPr>
                <w:rFonts w:ascii="Times New Roman" w:hAnsi="Times New Roman" w:eastAsia="Times New Roman" w:cs="Times New Roman"/>
                <w:b/>
                <w:i w:val="0"/>
                <w:strike w:val="0"/>
                <w:color w:val="000000"/>
                <w:sz w:val="20"/>
                <w:u w:val="none"/>
                <w:vertAlign w:val="baseline"/>
              </w:rPr>
              <w:t xml:space="preserve">Э441-Ф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6BDA504">
            <w:pPr>
              <w:pBdr/>
              <w:spacing/>
              <w:ind/>
              <w:jc w:val="left"/>
              <w:rPr/>
            </w:pPr>
            <w:r>
              <w:rPr>
                <w:rFonts w:ascii="Times New Roman" w:hAnsi="Times New Roman" w:eastAsia="Times New Roman" w:cs="Times New Roman"/>
                <w:b/>
                <w:i w:val="0"/>
                <w:strike w:val="0"/>
                <w:color w:val="000000"/>
                <w:sz w:val="20"/>
                <w:u w:val="none"/>
                <w:vertAlign w:val="baseline"/>
              </w:rPr>
              <w:t xml:space="preserve">Ускоренное исследование мочи на микрофлору с определением чувствительности к антимикробным препаратам и бактериофагам (Fast urine culture, antibiotic &amp; bacteriophage susceptibility testing)</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8AB1467">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D68981">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B72A09">
            <w:pPr>
              <w:pBdr/>
              <w:spacing/>
              <w:ind/>
              <w:jc w:val="center"/>
              <w:rPr/>
            </w:pPr>
            <w:r>
              <w:rPr>
                <w:rFonts w:ascii="Times New Roman" w:hAnsi="Times New Roman" w:eastAsia="Times New Roman" w:cs="Times New Roman"/>
                <w:b/>
                <w:i w:val="0"/>
                <w:strike w:val="0"/>
                <w:color w:val="000000"/>
                <w:sz w:val="20"/>
                <w:u w:val="none"/>
                <w:vertAlign w:val="baseline"/>
              </w:rPr>
              <w:t xml:space="preserve">1 444</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2301D0">
            <w:pPr>
              <w:pBdr/>
              <w:spacing/>
              <w:ind/>
              <w:jc w:val="center"/>
              <w:rPr/>
            </w:pPr>
            <w:r>
              <w:rPr>
                <w:rFonts w:ascii="Times New Roman" w:hAnsi="Times New Roman" w:eastAsia="Times New Roman" w:cs="Times New Roman"/>
                <w:b/>
                <w:i w:val="0"/>
                <w:strike w:val="0"/>
                <w:color w:val="000000"/>
                <w:sz w:val="20"/>
                <w:u w:val="none"/>
                <w:vertAlign w:val="baseline"/>
              </w:rPr>
              <w:t xml:space="preserve">441-Р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21B48A9">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расширенному спектру антимикробных препаратов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A452378">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50878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7BD360">
            <w:pPr>
              <w:pBdr/>
              <w:spacing/>
              <w:ind/>
              <w:jc w:val="center"/>
              <w:rPr/>
            </w:pPr>
            <w:r>
              <w:rPr>
                <w:rFonts w:ascii="Times New Roman" w:hAnsi="Times New Roman" w:eastAsia="Times New Roman" w:cs="Times New Roman"/>
                <w:b/>
                <w:i w:val="0"/>
                <w:strike w:val="0"/>
                <w:color w:val="000000"/>
                <w:sz w:val="20"/>
                <w:u w:val="none"/>
                <w:vertAlign w:val="baseline"/>
              </w:rPr>
              <w:t xml:space="preserve">1 530</w:t>
            </w:r>
            <w:r/>
          </w:p>
        </w:tc>
      </w:tr>
      <w:tr>
        <w:trPr>
          <w:trHeight w:val="7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D577A4">
            <w:pPr>
              <w:pBdr/>
              <w:spacing/>
              <w:ind/>
              <w:jc w:val="center"/>
              <w:rPr/>
            </w:pPr>
            <w:r>
              <w:rPr>
                <w:rFonts w:ascii="Times New Roman" w:hAnsi="Times New Roman" w:eastAsia="Times New Roman" w:cs="Times New Roman"/>
                <w:b/>
                <w:i w:val="0"/>
                <w:strike w:val="0"/>
                <w:color w:val="000000"/>
                <w:sz w:val="20"/>
                <w:u w:val="none"/>
                <w:vertAlign w:val="baseline"/>
              </w:rPr>
              <w:t xml:space="preserve">441МИК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6C2C15C">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мочи на микрофлору с определением чувствительности к расширенному спектру антимикробных препаратов и минимальных ингибирующих концентраций</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51BFE32">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FFEDD4">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48220F">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32BA8B">
            <w:pPr>
              <w:pBdr/>
              <w:spacing/>
              <w:ind/>
              <w:jc w:val="center"/>
              <w:rPr/>
            </w:pPr>
            <w:r>
              <w:rPr>
                <w:rFonts w:ascii="Times New Roman" w:hAnsi="Times New Roman" w:eastAsia="Times New Roman" w:cs="Times New Roman"/>
                <w:b/>
                <w:i w:val="0"/>
                <w:strike w:val="0"/>
                <w:color w:val="000000"/>
                <w:sz w:val="20"/>
                <w:u w:val="none"/>
                <w:vertAlign w:val="baseline"/>
              </w:rPr>
              <w:t xml:space="preserve">441ОАА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5BB8E53">
            <w:pPr>
              <w:pBdr/>
              <w:spacing/>
              <w:ind/>
              <w:jc w:val="left"/>
              <w:rPr/>
            </w:pPr>
            <w:r>
              <w:rPr>
                <w:rFonts w:ascii="Times New Roman" w:hAnsi="Times New Roman" w:eastAsia="Times New Roman" w:cs="Times New Roman"/>
                <w:b/>
                <w:i w:val="0"/>
                <w:strike w:val="0"/>
                <w:color w:val="000000"/>
                <w:sz w:val="20"/>
                <w:u w:val="none"/>
                <w:vertAlign w:val="baseline"/>
              </w:rPr>
              <w:t xml:space="preserve">Быстрый посев мочи (ALIFAX) с идентификацией вида возбудителя, определением чувствительности флоры к основному спектру антибиотиков и остаточной антимикробной активности в моче (ОАА)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10A03BE4">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8C416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FE629F">
            <w:pPr>
              <w:pBdr/>
              <w:spacing/>
              <w:ind/>
              <w:jc w:val="center"/>
              <w:rPr/>
            </w:pPr>
            <w:r>
              <w:rPr>
                <w:rFonts w:ascii="Times New Roman" w:hAnsi="Times New Roman" w:eastAsia="Times New Roman" w:cs="Times New Roman"/>
                <w:b/>
                <w:i w:val="0"/>
                <w:strike w:val="0"/>
                <w:color w:val="000000"/>
                <w:sz w:val="20"/>
                <w:u w:val="none"/>
                <w:vertAlign w:val="baseline"/>
              </w:rPr>
              <w:t xml:space="preserve">1 569</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08EEB0">
            <w:pPr>
              <w:pBdr/>
              <w:spacing/>
              <w:ind/>
              <w:jc w:val="center"/>
              <w:rPr/>
            </w:pPr>
            <w:r>
              <w:rPr>
                <w:rFonts w:ascii="Times New Roman" w:hAnsi="Times New Roman" w:eastAsia="Times New Roman" w:cs="Times New Roman"/>
                <w:b/>
                <w:i w:val="0"/>
                <w:strike w:val="0"/>
                <w:color w:val="000000"/>
                <w:sz w:val="20"/>
                <w:u w:val="none"/>
                <w:vertAlign w:val="baseline"/>
              </w:rPr>
              <w:t xml:space="preserve">ОАА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7623211">
            <w:pPr>
              <w:pBdr/>
              <w:spacing/>
              <w:ind/>
              <w:jc w:val="left"/>
              <w:rPr/>
            </w:pPr>
            <w:r>
              <w:rPr>
                <w:rFonts w:ascii="Times New Roman" w:hAnsi="Times New Roman" w:eastAsia="Times New Roman" w:cs="Times New Roman"/>
                <w:b/>
                <w:i w:val="0"/>
                <w:strike w:val="0"/>
                <w:color w:val="000000"/>
                <w:sz w:val="20"/>
                <w:u w:val="none"/>
                <w:vertAlign w:val="baseline"/>
              </w:rPr>
              <w:t xml:space="preserve">Остаточная антимикробная активность в моче </w:t>
            </w:r>
            <w:r>
              <w:rPr>
                <w:rFonts w:ascii="Times New Roman" w:hAnsi="Times New Roman" w:eastAsia="Times New Roman" w:cs="Times New Roman"/>
                <w:b w:val="0"/>
                <w:i w:val="0"/>
                <w:strike w:val="0"/>
                <w:color w:val="000000"/>
                <w:sz w:val="20"/>
                <w:u w:val="none"/>
                <w:vertAlign w:val="baseline"/>
              </w:rPr>
              <w:t xml:space="preserve">(Производственный тест</w:t>
            </w:r>
            <w:r>
              <w:rPr>
                <w:rFonts w:ascii="Times New Roman" w:hAnsi="Times New Roman" w:eastAsia="Times New Roman" w:cs="Times New Roman"/>
                <w:b/>
                <w:i w:val="0"/>
                <w:strike w:val="0"/>
                <w:color w:val="000000"/>
                <w:sz w:val="20"/>
                <w:u w:val="none"/>
                <w:vertAlign w:val="baseline"/>
              </w:rPr>
              <w:t xml:space="preserve">)</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DDBAFBB">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25BCA5">
            <w:pPr>
              <w:pBdr/>
              <w:spacing/>
              <w:ind/>
              <w:jc w:val="center"/>
              <w:rPr/>
            </w:pPr>
            <w:r>
              <w:rPr>
                <w:rFonts w:ascii="Times New Roman" w:hAnsi="Times New Roman" w:eastAsia="Times New Roman" w:cs="Times New Roman"/>
                <w:b/>
                <w:i w:val="0"/>
                <w:strike w:val="0"/>
                <w:color w:val="000000"/>
                <w:sz w:val="20"/>
                <w:u w:val="none"/>
                <w:vertAlign w:val="baseline"/>
              </w:rPr>
              <w:t xml:space="preserve">до 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1AC9C5">
            <w:pPr>
              <w:pBdr/>
              <w:spacing/>
              <w:ind/>
              <w:jc w:val="center"/>
              <w:rPr/>
            </w:pPr>
            <w:r>
              <w:rPr>
                <w:rFonts w:ascii="Times New Roman" w:hAnsi="Times New Roman" w:eastAsia="Times New Roman" w:cs="Times New Roman"/>
                <w:b/>
                <w:i w:val="0"/>
                <w:strike w:val="0"/>
                <w:color w:val="000000"/>
                <w:sz w:val="20"/>
                <w:u w:val="none"/>
                <w:vertAlign w:val="baseline"/>
              </w:rPr>
              <w:t xml:space="preserve">312</w:t>
            </w:r>
            <w:r/>
          </w:p>
        </w:tc>
      </w:tr>
      <w:tr>
        <w:trPr>
          <w:trHeight w:val="18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CFF02B">
            <w:pPr>
              <w:pBdr/>
              <w:spacing/>
              <w:ind/>
              <w:jc w:val="center"/>
              <w:rPr/>
            </w:pPr>
            <w:r>
              <w:rPr>
                <w:rFonts w:ascii="Times New Roman" w:hAnsi="Times New Roman" w:eastAsia="Times New Roman" w:cs="Times New Roman"/>
                <w:b/>
                <w:i w:val="0"/>
                <w:strike w:val="0"/>
                <w:color w:val="000000"/>
                <w:sz w:val="20"/>
                <w:u w:val="none"/>
                <w:vertAlign w:val="baseline"/>
              </w:rPr>
              <w:t xml:space="preserve">442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78CE374">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Candida и чувствительность к антимикотическим препаратам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28232DF">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 кал, мокрота</w:t>
              <w:br/>
              <w:t xml:space="preserve">отделяемое половых органов, отделяемое верхних дыхательных путей, раневое отделяемое, гной, пункционная жидкость, желчь, отделяемое глаза и уха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1D000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529669">
            <w:pPr>
              <w:pBdr/>
              <w:spacing/>
              <w:ind/>
              <w:jc w:val="center"/>
              <w:rPr/>
            </w:pPr>
            <w:r>
              <w:rPr>
                <w:rFonts w:ascii="Times New Roman" w:hAnsi="Times New Roman" w:eastAsia="Times New Roman" w:cs="Times New Roman"/>
                <w:b/>
                <w:i w:val="0"/>
                <w:strike w:val="0"/>
                <w:color w:val="000000"/>
                <w:sz w:val="20"/>
                <w:u w:val="none"/>
                <w:vertAlign w:val="baseline"/>
              </w:rPr>
              <w:t xml:space="preserve">900</w:t>
            </w:r>
            <w:r/>
          </w:p>
        </w:tc>
      </w:tr>
      <w:tr>
        <w:trPr>
          <w:trHeight w:val="18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DB7159">
            <w:pPr>
              <w:pBdr/>
              <w:spacing/>
              <w:ind/>
              <w:jc w:val="center"/>
              <w:rPr/>
            </w:pPr>
            <w:r>
              <w:rPr>
                <w:rFonts w:ascii="Times New Roman" w:hAnsi="Times New Roman" w:eastAsia="Times New Roman" w:cs="Times New Roman"/>
                <w:b/>
                <w:i w:val="0"/>
                <w:strike w:val="0"/>
                <w:color w:val="000000"/>
                <w:sz w:val="20"/>
                <w:u w:val="none"/>
                <w:vertAlign w:val="baseline"/>
              </w:rPr>
              <w:t xml:space="preserve">442-Р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EEBBF2A">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дрожжеподобные грибы (родов Candida, Cryptococcus) с определением чувствительности к расширенному спектру антимикотических препаратов (Yeast Culture. Identification and Antimycotic Susceptibility testing)</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12D446A">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 Отделяемое конъюнктивы глаза, Отделяемое верхних дыхательных путей, Кал, ректальный мазок, Отделяемое из ран, кусочки тканей, аспираты, Отделяемое из уха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463A0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6E78AC">
            <w:pPr>
              <w:pBdr/>
              <w:spacing/>
              <w:ind/>
              <w:jc w:val="center"/>
              <w:rPr/>
            </w:pPr>
            <w:r>
              <w:rPr>
                <w:rFonts w:ascii="Times New Roman" w:hAnsi="Times New Roman" w:eastAsia="Times New Roman" w:cs="Times New Roman"/>
                <w:b/>
                <w:i w:val="0"/>
                <w:strike w:val="0"/>
                <w:color w:val="000000"/>
                <w:sz w:val="20"/>
                <w:u w:val="none"/>
                <w:vertAlign w:val="baseline"/>
              </w:rPr>
              <w:t xml:space="preserve">1 592</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A6EEEB">
            <w:pPr>
              <w:pBdr/>
              <w:spacing/>
              <w:ind/>
              <w:jc w:val="center"/>
              <w:rPr/>
            </w:pPr>
            <w:r>
              <w:rPr>
                <w:rFonts w:ascii="Times New Roman" w:hAnsi="Times New Roman" w:eastAsia="Times New Roman" w:cs="Times New Roman"/>
                <w:b/>
                <w:i w:val="0"/>
                <w:strike w:val="0"/>
                <w:color w:val="000000"/>
                <w:sz w:val="20"/>
                <w:u w:val="none"/>
                <w:vertAlign w:val="baseline"/>
              </w:rPr>
              <w:t xml:space="preserve">444</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1F4F93E">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уреаплазмы (Ureaplasma spp.) и определение чувствительности к антимикробным препаратам</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88E28B7">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Моча (муж.), 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6BE644">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8F8098">
            <w:pPr>
              <w:pBdr/>
              <w:spacing/>
              <w:ind/>
              <w:jc w:val="center"/>
              <w:rPr/>
            </w:pPr>
            <w:r>
              <w:rPr>
                <w:rFonts w:ascii="Times New Roman" w:hAnsi="Times New Roman" w:eastAsia="Times New Roman" w:cs="Times New Roman"/>
                <w:b/>
                <w:i w:val="0"/>
                <w:strike w:val="0"/>
                <w:color w:val="000000"/>
                <w:sz w:val="20"/>
                <w:u w:val="none"/>
                <w:vertAlign w:val="baseline"/>
              </w:rPr>
              <w:t xml:space="preserve">980</w:t>
            </w:r>
            <w:r/>
          </w:p>
        </w:tc>
      </w:tr>
      <w:tr>
        <w:trPr>
          <w:trHeight w:val="11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6EFC07">
            <w:pPr>
              <w:pBdr/>
              <w:spacing/>
              <w:ind/>
              <w:jc w:val="center"/>
              <w:rPr/>
            </w:pPr>
            <w:r>
              <w:rPr>
                <w:rFonts w:ascii="Times New Roman" w:hAnsi="Times New Roman" w:eastAsia="Times New Roman" w:cs="Times New Roman"/>
                <w:b/>
                <w:i w:val="0"/>
                <w:strike w:val="0"/>
                <w:color w:val="000000"/>
                <w:sz w:val="20"/>
                <w:u w:val="none"/>
                <w:vertAlign w:val="baseline"/>
              </w:rPr>
              <w:t xml:space="preserve">445</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0A162F0">
            <w:pPr>
              <w:pBdr/>
              <w:spacing/>
              <w:ind/>
              <w:jc w:val="left"/>
              <w:rPr/>
            </w:pPr>
            <w:r>
              <w:rPr>
                <w:rFonts w:ascii="Times New Roman" w:hAnsi="Times New Roman" w:eastAsia="Times New Roman" w:cs="Times New Roman"/>
                <w:b/>
                <w:i w:val="0"/>
                <w:strike w:val="0"/>
                <w:color w:val="000000"/>
                <w:sz w:val="20"/>
                <w:u w:val="none"/>
                <w:vertAlign w:val="baseline"/>
              </w:rPr>
              <w:t xml:space="preserve">Микроскопическое исследование окрашенного нативного мазка (бактериоскопия) </w:t>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МОКРОТЫ и ПРОМЫВНЫЕ ВОДЫ БРОНХОВ)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E9E8EF2">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 зев, нос, пазухи, мокрота,гнойпункционная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4E3BB2">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79CCDB">
            <w:pPr>
              <w:pBdr/>
              <w:spacing/>
              <w:ind/>
              <w:jc w:val="center"/>
              <w:rPr/>
            </w:pPr>
            <w:r>
              <w:rPr>
                <w:rFonts w:ascii="Times New Roman" w:hAnsi="Times New Roman" w:eastAsia="Times New Roman" w:cs="Times New Roman"/>
                <w:b/>
                <w:i w:val="0"/>
                <w:strike w:val="0"/>
                <w:color w:val="000000"/>
                <w:sz w:val="20"/>
                <w:u w:val="none"/>
                <w:vertAlign w:val="baseline"/>
              </w:rPr>
              <w:t xml:space="preserve">250</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378C72">
            <w:pPr>
              <w:pBdr/>
              <w:spacing/>
              <w:ind/>
              <w:jc w:val="center"/>
              <w:rPr/>
            </w:pPr>
            <w:r>
              <w:rPr>
                <w:rFonts w:ascii="Times New Roman" w:hAnsi="Times New Roman" w:eastAsia="Times New Roman" w:cs="Times New Roman"/>
                <w:b/>
                <w:i w:val="0"/>
                <w:strike w:val="0"/>
                <w:color w:val="000000"/>
                <w:sz w:val="20"/>
                <w:u w:val="none"/>
                <w:vertAlign w:val="baseline"/>
              </w:rPr>
              <w:t xml:space="preserve">446-А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F71F0C2">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флору и определение чувствительности к антимикробным препаратам </w:t>
            </w:r>
            <w:r>
              <w:rPr>
                <w:rFonts w:ascii="Times New Roman" w:hAnsi="Times New Roman" w:eastAsia="Times New Roman" w:cs="Times New Roman"/>
                <w:b w:val="0"/>
                <w:i w:val="0"/>
                <w:strike w:val="0"/>
                <w:color w:val="000000"/>
                <w:sz w:val="20"/>
                <w:u w:val="none"/>
                <w:vertAlign w:val="baseline"/>
              </w:rPr>
              <w:t xml:space="preserve">(в случае обнаружения грибов рода Candida, рекомендуется дополнительное исследование №442)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F4027F4">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5E7D1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6AEA56">
            <w:pPr>
              <w:pBdr/>
              <w:spacing/>
              <w:ind/>
              <w:jc w:val="center"/>
              <w:rPr/>
            </w:pPr>
            <w:r>
              <w:rPr>
                <w:rFonts w:ascii="Times New Roman" w:hAnsi="Times New Roman" w:eastAsia="Times New Roman" w:cs="Times New Roman"/>
                <w:b/>
                <w:i w:val="0"/>
                <w:strike w:val="0"/>
                <w:color w:val="000000"/>
                <w:sz w:val="20"/>
                <w:u w:val="none"/>
                <w:vertAlign w:val="baseline"/>
              </w:rPr>
              <w:t xml:space="preserve">705</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E79AD5">
            <w:pPr>
              <w:pBdr/>
              <w:spacing/>
              <w:ind/>
              <w:jc w:val="center"/>
              <w:rPr/>
            </w:pPr>
            <w:r>
              <w:rPr>
                <w:rFonts w:ascii="Times New Roman" w:hAnsi="Times New Roman" w:eastAsia="Times New Roman" w:cs="Times New Roman"/>
                <w:b/>
                <w:i w:val="0"/>
                <w:strike w:val="0"/>
                <w:color w:val="000000"/>
                <w:sz w:val="20"/>
                <w:u w:val="none"/>
                <w:vertAlign w:val="baseline"/>
              </w:rPr>
              <w:t xml:space="preserve">446-Ф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740C8A9">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определение чувствительности к антимикробным препаратам и бактериофагам </w:t>
            </w:r>
            <w:r>
              <w:rPr>
                <w:rFonts w:ascii="Times New Roman" w:hAnsi="Times New Roman" w:eastAsia="Times New Roman" w:cs="Times New Roman"/>
                <w:b w:val="0"/>
                <w:i w:val="0"/>
                <w:strike w:val="0"/>
                <w:color w:val="000000"/>
                <w:sz w:val="20"/>
                <w:u w:val="none"/>
                <w:vertAlign w:val="baseline"/>
              </w:rPr>
              <w:t xml:space="preserve">(в случае обнаружения грибов рода Candida, рекомендуется дополнительное исследование №442)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1E78450">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50CD8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34B8EB">
            <w:pPr>
              <w:pBdr/>
              <w:spacing/>
              <w:ind/>
              <w:jc w:val="center"/>
              <w:rPr/>
            </w:pPr>
            <w:r>
              <w:rPr>
                <w:rFonts w:ascii="Times New Roman" w:hAnsi="Times New Roman" w:eastAsia="Times New Roman" w:cs="Times New Roman"/>
                <w:b/>
                <w:i w:val="0"/>
                <w:strike w:val="0"/>
                <w:color w:val="000000"/>
                <w:sz w:val="20"/>
                <w:u w:val="none"/>
                <w:vertAlign w:val="baseline"/>
              </w:rPr>
              <w:t xml:space="preserve">705</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971BE5">
            <w:pPr>
              <w:pBdr/>
              <w:spacing/>
              <w:ind/>
              <w:jc w:val="center"/>
              <w:rPr/>
            </w:pPr>
            <w:r>
              <w:rPr>
                <w:rFonts w:ascii="Times New Roman" w:hAnsi="Times New Roman" w:eastAsia="Times New Roman" w:cs="Times New Roman"/>
                <w:b/>
                <w:i w:val="0"/>
                <w:strike w:val="0"/>
                <w:color w:val="000000"/>
                <w:sz w:val="20"/>
                <w:u w:val="none"/>
                <w:vertAlign w:val="baseline"/>
              </w:rPr>
              <w:t xml:space="preserve">446-ДЕТ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2F148E0">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половых органов на микрофлору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3FF328F">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07F1B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E2828E">
            <w:pPr>
              <w:pBdr/>
              <w:spacing/>
              <w:ind/>
              <w:jc w:val="center"/>
              <w:rPr/>
            </w:pPr>
            <w:r>
              <w:rPr>
                <w:rFonts w:ascii="Times New Roman" w:hAnsi="Times New Roman" w:eastAsia="Times New Roman" w:cs="Times New Roman"/>
                <w:b/>
                <w:i w:val="0"/>
                <w:strike w:val="0"/>
                <w:color w:val="000000"/>
                <w:sz w:val="20"/>
                <w:u w:val="none"/>
                <w:vertAlign w:val="baseline"/>
              </w:rPr>
              <w:t xml:space="preserve">705</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B8BD0E">
            <w:pPr>
              <w:pBdr/>
              <w:spacing/>
              <w:ind/>
              <w:jc w:val="center"/>
              <w:rPr/>
            </w:pPr>
            <w:r>
              <w:rPr>
                <w:rFonts w:ascii="Times New Roman" w:hAnsi="Times New Roman" w:eastAsia="Times New Roman" w:cs="Times New Roman"/>
                <w:b/>
                <w:i w:val="0"/>
                <w:strike w:val="0"/>
                <w:color w:val="000000"/>
                <w:sz w:val="20"/>
                <w:u w:val="none"/>
                <w:vertAlign w:val="baseline"/>
              </w:rPr>
              <w:t xml:space="preserve">446-Р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7A1E6FF">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расширенному спектру  антимикробных препаратов </w:t>
            </w:r>
            <w:r>
              <w:rPr>
                <w:rFonts w:ascii="Times New Roman" w:hAnsi="Times New Roman" w:eastAsia="Times New Roman" w:cs="Times New Roman"/>
                <w:b w:val="0"/>
                <w:i w:val="0"/>
                <w:strike w:val="0"/>
                <w:color w:val="000000"/>
                <w:sz w:val="20"/>
                <w:u w:val="none"/>
                <w:vertAlign w:val="baseline"/>
              </w:rPr>
              <w:t xml:space="preserve">(в случае обнаружения грибов рода Candida, рекомендуется дополнительное исследование №442)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242762C">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A698E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32A887">
            <w:pPr>
              <w:pBdr/>
              <w:spacing/>
              <w:ind/>
              <w:jc w:val="center"/>
              <w:rPr/>
            </w:pPr>
            <w:r>
              <w:rPr>
                <w:rFonts w:ascii="Times New Roman" w:hAnsi="Times New Roman" w:eastAsia="Times New Roman" w:cs="Times New Roman"/>
                <w:b/>
                <w:i w:val="0"/>
                <w:strike w:val="0"/>
                <w:color w:val="000000"/>
                <w:sz w:val="20"/>
                <w:u w:val="none"/>
                <w:vertAlign w:val="baseline"/>
              </w:rPr>
              <w:t xml:space="preserve">1 770</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A01FBC">
            <w:pPr>
              <w:pBdr/>
              <w:spacing/>
              <w:ind/>
              <w:jc w:val="center"/>
              <w:rPr/>
            </w:pPr>
            <w:r>
              <w:rPr>
                <w:rFonts w:ascii="Times New Roman" w:hAnsi="Times New Roman" w:eastAsia="Times New Roman" w:cs="Times New Roman"/>
                <w:b/>
                <w:i w:val="0"/>
                <w:strike w:val="0"/>
                <w:color w:val="000000"/>
                <w:sz w:val="20"/>
                <w:u w:val="none"/>
                <w:vertAlign w:val="baseline"/>
              </w:rPr>
              <w:t xml:space="preserve">446МИК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E8228C6">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половых органов на микрофлору с определением чувствительности к расширенному спектру антимикробных препаратов и минимальных ингибирующих концентраций</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E3D21FE">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153C4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A17695">
            <w:pPr>
              <w:pBdr/>
              <w:spacing/>
              <w:ind/>
              <w:jc w:val="center"/>
              <w:rPr/>
            </w:pPr>
            <w:r>
              <w:rPr>
                <w:rFonts w:ascii="Times New Roman" w:hAnsi="Times New Roman" w:eastAsia="Times New Roman" w:cs="Times New Roman"/>
                <w:b/>
                <w:i w:val="0"/>
                <w:strike w:val="0"/>
                <w:color w:val="000000"/>
                <w:sz w:val="20"/>
                <w:u w:val="none"/>
                <w:vertAlign w:val="baseline"/>
              </w:rPr>
              <w:t xml:space="preserve">1 420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1BEDD5">
            <w:pPr>
              <w:pBdr/>
              <w:spacing/>
              <w:ind/>
              <w:jc w:val="center"/>
              <w:rPr/>
            </w:pPr>
            <w:r>
              <w:rPr>
                <w:rFonts w:ascii="Times New Roman" w:hAnsi="Times New Roman" w:eastAsia="Times New Roman" w:cs="Times New Roman"/>
                <w:b/>
                <w:i w:val="0"/>
                <w:strike w:val="0"/>
                <w:color w:val="000000"/>
                <w:sz w:val="20"/>
                <w:u w:val="none"/>
                <w:vertAlign w:val="baseline"/>
              </w:rPr>
              <w:t xml:space="preserve">447</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132D85D">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на биоценоз влагалища и чувствительность к антибиотикам (с микроскопией натив. преп.)***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B1DE9A8">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9DD89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C32277">
            <w:pPr>
              <w:pBdr/>
              <w:spacing/>
              <w:ind/>
              <w:jc w:val="center"/>
              <w:rPr/>
            </w:pPr>
            <w:r>
              <w:rPr>
                <w:rFonts w:ascii="Times New Roman" w:hAnsi="Times New Roman" w:eastAsia="Times New Roman" w:cs="Times New Roman"/>
                <w:b/>
                <w:i w:val="0"/>
                <w:strike w:val="0"/>
                <w:color w:val="000000"/>
                <w:sz w:val="20"/>
                <w:u w:val="none"/>
                <w:vertAlign w:val="baseline"/>
              </w:rPr>
              <w:t xml:space="preserve">1 175</w:t>
            </w:r>
            <w:r/>
          </w:p>
        </w:tc>
      </w:tr>
      <w:tr>
        <w:trPr>
          <w:trHeight w:val="16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807663">
            <w:pPr>
              <w:pBdr/>
              <w:spacing/>
              <w:ind/>
              <w:jc w:val="center"/>
              <w:rPr/>
            </w:pPr>
            <w:r>
              <w:rPr>
                <w:rFonts w:ascii="Times New Roman" w:hAnsi="Times New Roman" w:eastAsia="Times New Roman" w:cs="Times New Roman"/>
                <w:b/>
                <w:i w:val="0"/>
                <w:strike w:val="0"/>
                <w:color w:val="000000"/>
                <w:sz w:val="20"/>
                <w:u w:val="none"/>
                <w:vertAlign w:val="baseline"/>
              </w:rPr>
              <w:t xml:space="preserve">447-Ф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DA437C1">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на биоценоз влагалища и определение чувствительности к антимикробным, антигрибковы</w:t>
            </w:r>
            <w:r>
              <w:rPr>
                <w:rFonts w:ascii="Times New Roman" w:hAnsi="Times New Roman" w:eastAsia="Times New Roman" w:cs="Times New Roman"/>
                <w:b/>
                <w:i w:val="0"/>
                <w:strike w:val="0"/>
                <w:color w:val="000000"/>
                <w:sz w:val="20"/>
                <w:u w:val="none"/>
                <w:vertAlign w:val="baseline"/>
              </w:rPr>
              <w:t xml:space="preserve">м препаратам и бактериофагам (с микроскопией нативного препарата, окрашенного по Граму)(Vaginal biocenosis study and determination of sensitivity to antimicrobial, antifungal drugs and bacteriophages (with microscopy of native preparation stained by Gram))</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19C8BEE9">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влагалища</w:t>
              <w:b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86867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C3B845">
            <w:pPr>
              <w:pBdr/>
              <w:spacing/>
              <w:ind/>
              <w:jc w:val="center"/>
              <w:rPr/>
            </w:pPr>
            <w:r>
              <w:rPr>
                <w:rFonts w:ascii="Times New Roman" w:hAnsi="Times New Roman" w:eastAsia="Times New Roman" w:cs="Times New Roman"/>
                <w:b/>
                <w:i w:val="0"/>
                <w:strike w:val="0"/>
                <w:color w:val="000000"/>
                <w:sz w:val="20"/>
                <w:u w:val="none"/>
                <w:vertAlign w:val="baseline"/>
              </w:rPr>
              <w:t xml:space="preserve">1 592</w:t>
            </w:r>
            <w:r/>
          </w:p>
        </w:tc>
      </w:tr>
      <w:tr>
        <w:trPr>
          <w:trHeight w:val="110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7B6C60">
            <w:pPr>
              <w:pBdr/>
              <w:spacing/>
              <w:ind/>
              <w:jc w:val="center"/>
              <w:rPr/>
            </w:pPr>
            <w:r>
              <w:rPr>
                <w:rFonts w:ascii="Times New Roman" w:hAnsi="Times New Roman" w:eastAsia="Times New Roman" w:cs="Times New Roman"/>
                <w:b/>
                <w:i w:val="0"/>
                <w:strike w:val="0"/>
                <w:color w:val="000000"/>
                <w:sz w:val="20"/>
                <w:u w:val="none"/>
                <w:vertAlign w:val="baseline"/>
              </w:rPr>
              <w:t xml:space="preserve">449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932F48B">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гонококк, определение чувствительности к антимикробным препаратам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9997337">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коньюктивы глаза, отделяемое половых органов, пункционная жидкость,отделяемое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98B86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544A5A">
            <w:pPr>
              <w:pBdr/>
              <w:spacing/>
              <w:ind/>
              <w:jc w:val="center"/>
              <w:rPr/>
            </w:pPr>
            <w:r>
              <w:rPr>
                <w:rFonts w:ascii="Times New Roman" w:hAnsi="Times New Roman" w:eastAsia="Times New Roman" w:cs="Times New Roman"/>
                <w:b/>
                <w:i w:val="0"/>
                <w:strike w:val="0"/>
                <w:color w:val="000000"/>
                <w:sz w:val="20"/>
                <w:u w:val="none"/>
                <w:vertAlign w:val="baseline"/>
              </w:rPr>
              <w:t xml:space="preserve">540</w:t>
            </w:r>
            <w:r/>
          </w:p>
        </w:tc>
      </w:tr>
      <w:tr>
        <w:trPr>
          <w:trHeight w:val="11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4B534B">
            <w:pPr>
              <w:pBdr/>
              <w:spacing/>
              <w:ind/>
              <w:jc w:val="center"/>
              <w:rPr/>
            </w:pPr>
            <w:r>
              <w:rPr>
                <w:rFonts w:ascii="Times New Roman" w:hAnsi="Times New Roman" w:eastAsia="Times New Roman" w:cs="Times New Roman"/>
                <w:b/>
                <w:i w:val="0"/>
                <w:strike w:val="0"/>
                <w:color w:val="000000"/>
                <w:sz w:val="20"/>
                <w:u w:val="none"/>
                <w:vertAlign w:val="baseline"/>
              </w:rPr>
              <w:t xml:space="preserve">452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F7017D2">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анаэробную микрофлору и определение чувствительности к антибиотикам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7B52873">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 пункционная жидкость, гной, отделяемое из ран, кусочки ткани, аспираты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E36250">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D53BBB">
            <w:pPr>
              <w:pBdr/>
              <w:spacing/>
              <w:ind/>
              <w:jc w:val="center"/>
              <w:rPr/>
            </w:pPr>
            <w:r>
              <w:rPr>
                <w:rFonts w:ascii="Times New Roman" w:hAnsi="Times New Roman" w:eastAsia="Times New Roman" w:cs="Times New Roman"/>
                <w:b/>
                <w:i w:val="0"/>
                <w:strike w:val="0"/>
                <w:color w:val="000000"/>
                <w:sz w:val="20"/>
                <w:u w:val="none"/>
                <w:vertAlign w:val="baseline"/>
              </w:rPr>
              <w:t xml:space="preserve">1 335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84DDAB">
            <w:pPr>
              <w:pBdr/>
              <w:spacing/>
              <w:ind/>
              <w:jc w:val="center"/>
              <w:rPr/>
            </w:pPr>
            <w:r>
              <w:rPr>
                <w:rFonts w:ascii="Times New Roman" w:hAnsi="Times New Roman" w:eastAsia="Times New Roman" w:cs="Times New Roman"/>
                <w:b/>
                <w:i w:val="0"/>
                <w:strike w:val="0"/>
                <w:color w:val="000000"/>
                <w:sz w:val="20"/>
                <w:u w:val="none"/>
                <w:vertAlign w:val="baseline"/>
              </w:rPr>
              <w:t xml:space="preserve">453</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6A7E087">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листериоз и чувствительность к антибиотикам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48BE8FB">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1829F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2FA889">
            <w:pPr>
              <w:pBdr/>
              <w:spacing/>
              <w:ind/>
              <w:jc w:val="center"/>
              <w:rPr/>
            </w:pPr>
            <w:r>
              <w:rPr>
                <w:rFonts w:ascii="Times New Roman" w:hAnsi="Times New Roman" w:eastAsia="Times New Roman" w:cs="Times New Roman"/>
                <w:b/>
                <w:i w:val="0"/>
                <w:strike w:val="0"/>
                <w:color w:val="000000"/>
                <w:sz w:val="20"/>
                <w:u w:val="none"/>
                <w:vertAlign w:val="baseline"/>
              </w:rPr>
              <w:t xml:space="preserve">540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83FE2B">
            <w:pPr>
              <w:pBdr/>
              <w:spacing/>
              <w:ind/>
              <w:jc w:val="center"/>
              <w:rPr/>
            </w:pPr>
            <w:r>
              <w:rPr>
                <w:rFonts w:ascii="Times New Roman" w:hAnsi="Times New Roman" w:eastAsia="Times New Roman" w:cs="Times New Roman"/>
                <w:b/>
                <w:i w:val="0"/>
                <w:strike w:val="0"/>
                <w:color w:val="000000"/>
                <w:sz w:val="20"/>
                <w:u w:val="none"/>
                <w:vertAlign w:val="baseline"/>
              </w:rPr>
              <w:t xml:space="preserve">454-П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A24456B">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бета-гемолитический стрептококк группы В (Streptococcus group В, S. agalactiae)</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F532B01">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9861B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5D4AF7">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D89FC6">
            <w:pPr>
              <w:pBdr/>
              <w:spacing/>
              <w:ind/>
              <w:jc w:val="center"/>
              <w:rPr/>
            </w:pPr>
            <w:r>
              <w:rPr>
                <w:rFonts w:ascii="Times New Roman" w:hAnsi="Times New Roman" w:eastAsia="Times New Roman" w:cs="Times New Roman"/>
                <w:b/>
                <w:i w:val="0"/>
                <w:strike w:val="0"/>
                <w:color w:val="000000"/>
                <w:sz w:val="20"/>
                <w:u w:val="none"/>
                <w:vertAlign w:val="baseline"/>
              </w:rPr>
              <w:t xml:space="preserve">454-А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23E2CF5">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бета-гемолитический стрептококк группы В (Streptococcus group В, S. agalactiae) и определение чувствительности к антимикробным препаратам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4634403">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половых органов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C8886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BFF2E0">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38532C">
            <w:pPr>
              <w:pBdr/>
              <w:spacing/>
              <w:ind/>
              <w:jc w:val="center"/>
              <w:rPr/>
            </w:pPr>
            <w:r>
              <w:rPr>
                <w:rFonts w:ascii="Times New Roman" w:hAnsi="Times New Roman" w:eastAsia="Times New Roman" w:cs="Times New Roman"/>
                <w:b/>
                <w:i w:val="0"/>
                <w:strike w:val="0"/>
                <w:color w:val="000000"/>
                <w:sz w:val="20"/>
                <w:u w:val="none"/>
                <w:vertAlign w:val="baseline"/>
              </w:rPr>
              <w:t xml:space="preserve">456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BDCCF70">
            <w:pPr>
              <w:pBdr/>
              <w:spacing/>
              <w:ind/>
              <w:jc w:val="left"/>
              <w:rPr/>
            </w:pPr>
            <w:r>
              <w:rPr>
                <w:rFonts w:ascii="Times New Roman" w:hAnsi="Times New Roman" w:eastAsia="Times New Roman" w:cs="Times New Roman"/>
                <w:b/>
                <w:i w:val="0"/>
                <w:strike w:val="0"/>
                <w:color w:val="000000"/>
                <w:sz w:val="20"/>
                <w:u w:val="none"/>
                <w:vertAlign w:val="baseline"/>
              </w:rPr>
              <w:t xml:space="preserve">Дисбактериоз  кишечника </w:t>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1D4871A9">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5DA0DD">
            <w:pPr>
              <w:pBdr/>
              <w:spacing/>
              <w:ind/>
              <w:jc w:val="center"/>
              <w:rPr/>
            </w:pPr>
            <w:r>
              <w:rPr>
                <w:rFonts w:ascii="Times New Roman" w:hAnsi="Times New Roman" w:eastAsia="Times New Roman" w:cs="Times New Roman"/>
                <w:b/>
                <w:i w:val="0"/>
                <w:strike w:val="0"/>
                <w:color w:val="000000"/>
                <w:sz w:val="20"/>
                <w:u w:val="none"/>
                <w:vertAlign w:val="baseline"/>
              </w:rPr>
              <w:t xml:space="preserve">до 10*** </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B43CB3">
            <w:pPr>
              <w:pBdr/>
              <w:spacing/>
              <w:ind/>
              <w:jc w:val="center"/>
              <w:rPr/>
            </w:pPr>
            <w:r>
              <w:rPr>
                <w:rFonts w:ascii="Times New Roman" w:hAnsi="Times New Roman" w:eastAsia="Times New Roman" w:cs="Times New Roman"/>
                <w:b/>
                <w:i w:val="0"/>
                <w:strike w:val="0"/>
                <w:color w:val="000000"/>
                <w:sz w:val="20"/>
                <w:u w:val="none"/>
                <w:vertAlign w:val="baseline"/>
              </w:rPr>
              <w:t xml:space="preserve">1 365</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3079D1">
            <w:pPr>
              <w:pBdr/>
              <w:spacing/>
              <w:ind/>
              <w:jc w:val="center"/>
              <w:rPr/>
            </w:pPr>
            <w:r>
              <w:rPr>
                <w:rFonts w:ascii="Times New Roman" w:hAnsi="Times New Roman" w:eastAsia="Times New Roman" w:cs="Times New Roman"/>
                <w:b/>
                <w:i w:val="0"/>
                <w:strike w:val="0"/>
                <w:color w:val="000000"/>
                <w:sz w:val="20"/>
                <w:u w:val="none"/>
                <w:vertAlign w:val="baseline"/>
              </w:rPr>
              <w:t xml:space="preserve">456-Ф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B561857">
            <w:pPr>
              <w:pBdr/>
              <w:spacing/>
              <w:ind/>
              <w:jc w:val="left"/>
              <w:rPr/>
            </w:pPr>
            <w:r>
              <w:rPr>
                <w:rFonts w:ascii="Times New Roman" w:hAnsi="Times New Roman" w:eastAsia="Times New Roman" w:cs="Times New Roman"/>
                <w:b/>
                <w:i w:val="0"/>
                <w:strike w:val="0"/>
                <w:color w:val="000000"/>
                <w:sz w:val="20"/>
                <w:u w:val="none"/>
                <w:vertAlign w:val="baseline"/>
              </w:rPr>
              <w:t xml:space="preserve">Дисбактериоз  кишечника с определением чувствительности к бактериофагам</w:t>
              <w:br/>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AF8F27B">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2402DF">
            <w:pPr>
              <w:pBdr/>
              <w:spacing/>
              <w:ind/>
              <w:jc w:val="center"/>
              <w:rPr/>
            </w:pPr>
            <w:r>
              <w:rPr>
                <w:rFonts w:ascii="Times New Roman" w:hAnsi="Times New Roman" w:eastAsia="Times New Roman" w:cs="Times New Roman"/>
                <w:b/>
                <w:i w:val="0"/>
                <w:strike w:val="0"/>
                <w:color w:val="000000"/>
                <w:sz w:val="20"/>
                <w:u w:val="none"/>
                <w:vertAlign w:val="baseline"/>
              </w:rPr>
              <w:t xml:space="preserve">до 10*** </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901F94">
            <w:pPr>
              <w:pBdr/>
              <w:spacing/>
              <w:ind/>
              <w:jc w:val="center"/>
              <w:rPr/>
            </w:pPr>
            <w:r>
              <w:rPr>
                <w:rFonts w:ascii="Times New Roman" w:hAnsi="Times New Roman" w:eastAsia="Times New Roman" w:cs="Times New Roman"/>
                <w:b/>
                <w:i w:val="0"/>
                <w:strike w:val="0"/>
                <w:color w:val="000000"/>
                <w:sz w:val="20"/>
                <w:u w:val="none"/>
                <w:vertAlign w:val="baseline"/>
              </w:rPr>
              <w:t xml:space="preserve">1 365</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3C8123">
            <w:pPr>
              <w:pBdr/>
              <w:spacing/>
              <w:ind/>
              <w:jc w:val="center"/>
              <w:rPr/>
            </w:pPr>
            <w:r>
              <w:rPr>
                <w:rFonts w:ascii="Times New Roman" w:hAnsi="Times New Roman" w:eastAsia="Times New Roman" w:cs="Times New Roman"/>
                <w:b/>
                <w:i w:val="0"/>
                <w:strike w:val="0"/>
                <w:color w:val="000000"/>
                <w:sz w:val="20"/>
                <w:u w:val="none"/>
                <w:vertAlign w:val="baseline"/>
              </w:rPr>
              <w:t xml:space="preserve">457К1ПАТ-П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B034069">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патогенную кишечную флору  (шигеллы, сальмонеллы, эшерихии) </w:t>
            </w:r>
            <w:r>
              <w:rPr>
                <w:rFonts w:ascii="Times New Roman" w:hAnsi="Times New Roman" w:eastAsia="Times New Roman" w:cs="Times New Roman"/>
                <w:b w:val="0"/>
                <w:i w:val="0"/>
                <w:strike w:val="0"/>
                <w:color w:val="000000"/>
                <w:sz w:val="20"/>
                <w:u w:val="none"/>
                <w:vertAlign w:val="baseline"/>
              </w:rPr>
              <w:t xml:space="preserve">(перед госпитализацией, при медицинском профилактическом обследовании по показаниям)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6F8E9B9">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A6BDE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24BE10">
            <w:pPr>
              <w:pBdr/>
              <w:spacing/>
              <w:ind/>
              <w:jc w:val="center"/>
              <w:rPr/>
            </w:pPr>
            <w:r>
              <w:rPr>
                <w:rFonts w:ascii="Times New Roman" w:hAnsi="Times New Roman" w:eastAsia="Times New Roman" w:cs="Times New Roman"/>
                <w:b/>
                <w:i w:val="0"/>
                <w:strike w:val="0"/>
                <w:color w:val="000000"/>
                <w:sz w:val="20"/>
                <w:u w:val="none"/>
                <w:vertAlign w:val="baseline"/>
              </w:rPr>
              <w:t xml:space="preserve">335</w:t>
            </w:r>
            <w:r/>
          </w:p>
        </w:tc>
      </w:tr>
      <w:tr>
        <w:trPr>
          <w:trHeight w:val="70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1D7029">
            <w:pPr>
              <w:pBdr/>
              <w:spacing/>
              <w:ind/>
              <w:jc w:val="center"/>
              <w:rPr/>
            </w:pPr>
            <w:r>
              <w:rPr>
                <w:rFonts w:ascii="Times New Roman" w:hAnsi="Times New Roman" w:eastAsia="Times New Roman" w:cs="Times New Roman"/>
                <w:b/>
                <w:i w:val="0"/>
                <w:strike w:val="0"/>
                <w:color w:val="000000"/>
                <w:sz w:val="20"/>
                <w:u w:val="none"/>
                <w:vertAlign w:val="baseline"/>
              </w:rPr>
              <w:t xml:space="preserve">457К1ПАТ-А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55AFF3A">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патогенную кишечную флору (шигеллы, сальмонеллы, эшерихии) </w:t>
            </w:r>
            <w:r>
              <w:rPr>
                <w:rFonts w:ascii="Times New Roman" w:hAnsi="Times New Roman" w:eastAsia="Times New Roman" w:cs="Times New Roman"/>
                <w:b w:val="0"/>
                <w:i w:val="0"/>
                <w:strike w:val="0"/>
                <w:color w:val="000000"/>
                <w:sz w:val="20"/>
                <w:u w:val="none"/>
                <w:vertAlign w:val="baseline"/>
              </w:rPr>
              <w:t xml:space="preserve">и определение чувствительности к антимикробным препаратам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95E78AC">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FFC82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53602F">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79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D5CCF6">
            <w:pPr>
              <w:pBdr/>
              <w:spacing/>
              <w:ind/>
              <w:jc w:val="center"/>
              <w:rPr/>
            </w:pPr>
            <w:r>
              <w:rPr>
                <w:rFonts w:ascii="Times New Roman" w:hAnsi="Times New Roman" w:eastAsia="Times New Roman" w:cs="Times New Roman"/>
                <w:b/>
                <w:i w:val="0"/>
                <w:strike w:val="0"/>
                <w:color w:val="000000"/>
                <w:sz w:val="20"/>
                <w:u w:val="none"/>
                <w:vertAlign w:val="baseline"/>
              </w:rPr>
              <w:t xml:space="preserve">457К1ПАТ-Ф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61E3189">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патогенную кишечную флору (шигеллы, сальмонеллы, эшерихии), </w:t>
            </w:r>
            <w:r>
              <w:rPr>
                <w:rFonts w:ascii="Times New Roman" w:hAnsi="Times New Roman" w:eastAsia="Times New Roman" w:cs="Times New Roman"/>
                <w:b w:val="0"/>
                <w:i w:val="0"/>
                <w:strike w:val="0"/>
                <w:color w:val="000000"/>
                <w:sz w:val="20"/>
                <w:u w:val="none"/>
                <w:vertAlign w:val="baseline"/>
              </w:rPr>
              <w:t xml:space="preserve">и определение чувствительности к антимикробным препаратам и бактериофагам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56E75CD">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2A717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605A3C">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79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E6A6CD">
            <w:pPr>
              <w:pBdr/>
              <w:spacing/>
              <w:ind/>
              <w:jc w:val="center"/>
              <w:rPr/>
            </w:pPr>
            <w:r>
              <w:rPr>
                <w:rFonts w:ascii="Times New Roman" w:hAnsi="Times New Roman" w:eastAsia="Times New Roman" w:cs="Times New Roman"/>
                <w:b/>
                <w:i w:val="0"/>
                <w:strike w:val="0"/>
                <w:color w:val="000000"/>
                <w:sz w:val="20"/>
                <w:u w:val="none"/>
                <w:vertAlign w:val="baseline"/>
              </w:rPr>
              <w:t xml:space="preserve">457-ДЕТ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70F6C3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патогенную кишечную 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1172577">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B31F9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887448">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D556A1">
            <w:pPr>
              <w:pBdr/>
              <w:spacing/>
              <w:ind/>
              <w:jc w:val="center"/>
              <w:rPr/>
            </w:pPr>
            <w:r>
              <w:rPr>
                <w:rFonts w:ascii="Times New Roman" w:hAnsi="Times New Roman" w:eastAsia="Times New Roman" w:cs="Times New Roman"/>
                <w:b/>
                <w:i w:val="0"/>
                <w:strike w:val="0"/>
                <w:color w:val="000000"/>
                <w:sz w:val="20"/>
                <w:u w:val="none"/>
                <w:vertAlign w:val="baseline"/>
              </w:rPr>
              <w:t xml:space="preserve">458-А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AD8190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кишечную палочку (Escherichia coli O157:H7, эшерихиоз), определение чувствительности к антимикробным препаратам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200263A">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51D87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51FF39">
            <w:pPr>
              <w:pBdr/>
              <w:spacing/>
              <w:ind/>
              <w:jc w:val="center"/>
              <w:rPr/>
            </w:pPr>
            <w:r>
              <w:rPr>
                <w:rFonts w:ascii="Times New Roman" w:hAnsi="Times New Roman" w:eastAsia="Times New Roman" w:cs="Times New Roman"/>
                <w:b/>
                <w:i w:val="0"/>
                <w:strike w:val="0"/>
                <w:color w:val="000000"/>
                <w:sz w:val="20"/>
                <w:u w:val="none"/>
                <w:vertAlign w:val="baseline"/>
              </w:rPr>
              <w:t xml:space="preserve">600</w:t>
            </w:r>
            <w:r/>
          </w:p>
        </w:tc>
      </w:tr>
      <w:tr>
        <w:trPr>
          <w:trHeight w:val="889"/>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675F90">
            <w:pPr>
              <w:pBdr/>
              <w:spacing/>
              <w:ind/>
              <w:jc w:val="center"/>
              <w:rPr/>
            </w:pPr>
            <w:r>
              <w:rPr>
                <w:rFonts w:ascii="Times New Roman" w:hAnsi="Times New Roman" w:eastAsia="Times New Roman" w:cs="Times New Roman"/>
                <w:b/>
                <w:i w:val="0"/>
                <w:strike w:val="0"/>
                <w:color w:val="000000"/>
                <w:sz w:val="20"/>
                <w:u w:val="none"/>
                <w:vertAlign w:val="baseline"/>
              </w:rPr>
              <w:t xml:space="preserve">458-Ф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59C02B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кишечную палочку (E.Coli O157:H7, эшерихиоз) и определение чувствительности  к антимикробным препаратам и бактериофагам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25BFA9F">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9DFE1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D484C4">
            <w:pPr>
              <w:pBdr/>
              <w:spacing/>
              <w:ind/>
              <w:jc w:val="center"/>
              <w:rPr/>
            </w:pPr>
            <w:r>
              <w:rPr>
                <w:rFonts w:ascii="Times New Roman" w:hAnsi="Times New Roman" w:eastAsia="Times New Roman" w:cs="Times New Roman"/>
                <w:b/>
                <w:i w:val="0"/>
                <w:strike w:val="0"/>
                <w:color w:val="000000"/>
                <w:sz w:val="20"/>
                <w:u w:val="none"/>
                <w:vertAlign w:val="baseline"/>
              </w:rPr>
              <w:t xml:space="preserve">600</w:t>
            </w:r>
            <w:r/>
          </w:p>
        </w:tc>
      </w:tr>
      <w:tr>
        <w:trPr>
          <w:trHeight w:val="9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B7A1C5">
            <w:pPr>
              <w:pBdr/>
              <w:spacing/>
              <w:ind/>
              <w:jc w:val="center"/>
              <w:rPr/>
            </w:pPr>
            <w:r>
              <w:rPr>
                <w:rFonts w:ascii="Times New Roman" w:hAnsi="Times New Roman" w:eastAsia="Times New Roman" w:cs="Times New Roman"/>
                <w:b/>
                <w:i w:val="0"/>
                <w:strike w:val="0"/>
                <w:color w:val="000000"/>
                <w:sz w:val="20"/>
                <w:u w:val="none"/>
                <w:vertAlign w:val="baseline"/>
              </w:rPr>
              <w:t xml:space="preserve">459-П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05D8A1C">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(при медицинском профилактическом обследовании по показаниям) (1 локализация)</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9023BD7">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ротоглотки, носа или полости носа, зев, 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33E8FC">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65A454">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10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EAB1E7">
            <w:pPr>
              <w:pBdr/>
              <w:spacing/>
              <w:ind/>
              <w:jc w:val="center"/>
              <w:rPr/>
            </w:pPr>
            <w:r>
              <w:rPr>
                <w:rFonts w:ascii="Times New Roman" w:hAnsi="Times New Roman" w:eastAsia="Times New Roman" w:cs="Times New Roman"/>
                <w:b/>
                <w:i w:val="0"/>
                <w:strike w:val="0"/>
                <w:color w:val="000000"/>
                <w:sz w:val="20"/>
                <w:u w:val="none"/>
                <w:vertAlign w:val="baseline"/>
              </w:rPr>
              <w:t xml:space="preserve">459-А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60CDF65">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и определение  чувствительности к антимикробным препаратам (1 локализация)</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E83DF70">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верхних дыхательных путей, кал, грудное молоко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195CF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DA9D60">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6345A3">
            <w:pPr>
              <w:pBdr/>
              <w:spacing/>
              <w:ind/>
              <w:jc w:val="center"/>
              <w:rPr/>
            </w:pPr>
            <w:r>
              <w:rPr>
                <w:rFonts w:ascii="Times New Roman" w:hAnsi="Times New Roman" w:eastAsia="Times New Roman" w:cs="Times New Roman"/>
                <w:b/>
                <w:i w:val="0"/>
                <w:strike w:val="0"/>
                <w:color w:val="000000"/>
                <w:sz w:val="20"/>
                <w:u w:val="none"/>
                <w:vertAlign w:val="baseline"/>
              </w:rPr>
              <w:t xml:space="preserve">459-Ф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E19165B">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определение  чувствительности к антимикробным препаратам и бактериофагам (1 локализация)                       </w:t>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82F5032">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верхних дыхательных путей, кал, грудное молоко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EC297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43294F">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BA2A80">
            <w:pPr>
              <w:pBdr/>
              <w:spacing/>
              <w:ind/>
              <w:jc w:val="center"/>
              <w:rPr/>
            </w:pPr>
            <w:r>
              <w:rPr>
                <w:rFonts w:ascii="Times New Roman" w:hAnsi="Times New Roman" w:eastAsia="Times New Roman" w:cs="Times New Roman"/>
                <w:b/>
                <w:i w:val="0"/>
                <w:strike w:val="0"/>
                <w:color w:val="000000"/>
                <w:sz w:val="20"/>
                <w:u w:val="none"/>
                <w:vertAlign w:val="baseline"/>
              </w:rPr>
              <w:t xml:space="preserve">459-ДЕТ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A1543E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(S. Aureus)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B6754FD">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верхних дыхательных путей, кал, грудное молоко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D3E3D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A3BD42">
            <w:pPr>
              <w:pBdr/>
              <w:spacing/>
              <w:ind/>
              <w:jc w:val="center"/>
              <w:rPr/>
            </w:pPr>
            <w:r>
              <w:rPr>
                <w:rFonts w:ascii="Times New Roman" w:hAnsi="Times New Roman" w:eastAsia="Times New Roman" w:cs="Times New Roman"/>
                <w:b/>
                <w:i w:val="0"/>
                <w:strike w:val="0"/>
                <w:color w:val="000000"/>
                <w:sz w:val="20"/>
                <w:u w:val="none"/>
                <w:vertAlign w:val="baseline"/>
              </w:rPr>
              <w:t xml:space="preserve">485</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1697FA">
            <w:pPr>
              <w:pBdr/>
              <w:spacing/>
              <w:ind/>
              <w:jc w:val="center"/>
              <w:rPr/>
            </w:pPr>
            <w:r>
              <w:rPr>
                <w:rFonts w:ascii="Times New Roman" w:hAnsi="Times New Roman" w:eastAsia="Times New Roman" w:cs="Times New Roman"/>
                <w:b/>
                <w:i w:val="0"/>
                <w:strike w:val="0"/>
                <w:color w:val="000000"/>
                <w:sz w:val="20"/>
                <w:u w:val="none"/>
                <w:vertAlign w:val="baseline"/>
              </w:rPr>
              <w:t xml:space="preserve">459-Р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56685AD">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и определение  чувствительности к расширенному спектру антимикробных препаратов (1 локализация)</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B3161F2">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верхних дыхательных путей, кал, грудное молоко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A3D2A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B65CCA">
            <w:pPr>
              <w:pBdr/>
              <w:spacing/>
              <w:ind/>
              <w:jc w:val="center"/>
              <w:rPr/>
            </w:pPr>
            <w:r>
              <w:rPr>
                <w:rFonts w:ascii="Times New Roman" w:hAnsi="Times New Roman" w:eastAsia="Times New Roman" w:cs="Times New Roman"/>
                <w:b/>
                <w:i w:val="0"/>
                <w:strike w:val="0"/>
                <w:color w:val="000000"/>
                <w:sz w:val="20"/>
                <w:u w:val="none"/>
                <w:vertAlign w:val="baseline"/>
              </w:rPr>
              <w:t xml:space="preserve">1 530</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01160A">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93403A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кала на иерсинии (Yersinia enterocolitica, иерсиниоз, определение чувствительности к антимикробным препаратам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EB74DD9">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4F4D6F">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626253">
            <w:pPr>
              <w:pBdr/>
              <w:spacing/>
              <w:ind/>
              <w:jc w:val="center"/>
              <w:rPr/>
            </w:pPr>
            <w:r>
              <w:rPr>
                <w:rFonts w:ascii="Times New Roman" w:hAnsi="Times New Roman" w:eastAsia="Times New Roman" w:cs="Times New Roman"/>
                <w:b/>
                <w:i w:val="0"/>
                <w:strike w:val="0"/>
                <w:color w:val="000000"/>
                <w:sz w:val="20"/>
                <w:u w:val="none"/>
                <w:vertAlign w:val="baseline"/>
              </w:rPr>
              <w:t xml:space="preserve">840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28E156">
            <w:pPr>
              <w:pBdr/>
              <w:spacing/>
              <w:ind/>
              <w:jc w:val="center"/>
              <w:rPr/>
            </w:pPr>
            <w:r>
              <w:rPr>
                <w:rFonts w:ascii="Times New Roman" w:hAnsi="Times New Roman" w:eastAsia="Times New Roman" w:cs="Times New Roman"/>
                <w:b/>
                <w:i w:val="0"/>
                <w:strike w:val="0"/>
                <w:color w:val="000000"/>
                <w:sz w:val="20"/>
                <w:u w:val="none"/>
                <w:vertAlign w:val="baseline"/>
              </w:rPr>
              <w:t xml:space="preserve">461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5F4191D">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кампилобактер и чувствительность к антибиотикам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1261D9F7">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9533DC">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9F62E6">
            <w:pPr>
              <w:pBdr/>
              <w:spacing/>
              <w:ind/>
              <w:jc w:val="center"/>
              <w:rPr/>
            </w:pPr>
            <w:r>
              <w:rPr>
                <w:rFonts w:ascii="Times New Roman" w:hAnsi="Times New Roman" w:eastAsia="Times New Roman" w:cs="Times New Roman"/>
                <w:b/>
                <w:i w:val="0"/>
                <w:strike w:val="0"/>
                <w:color w:val="000000"/>
                <w:sz w:val="20"/>
                <w:u w:val="none"/>
                <w:vertAlign w:val="baseline"/>
              </w:rPr>
              <w:t xml:space="preserve">970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59A344">
            <w:pPr>
              <w:pBdr/>
              <w:spacing/>
              <w:ind/>
              <w:jc w:val="center"/>
              <w:rPr/>
            </w:pPr>
            <w:r>
              <w:rPr>
                <w:rFonts w:ascii="Times New Roman" w:hAnsi="Times New Roman" w:eastAsia="Times New Roman" w:cs="Times New Roman"/>
                <w:b/>
                <w:i w:val="0"/>
                <w:strike w:val="0"/>
                <w:color w:val="000000"/>
                <w:sz w:val="20"/>
                <w:u w:val="none"/>
                <w:vertAlign w:val="baseline"/>
              </w:rPr>
              <w:t xml:space="preserve">462</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18B3BB4">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клостридии диффициле</w:t>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FD2E89A">
            <w:pPr>
              <w:pBdr/>
              <w:spacing/>
              <w:ind/>
              <w:jc w:val="center"/>
              <w:rPr/>
            </w:pPr>
            <w:r>
              <w:rPr>
                <w:rFonts w:ascii="Times New Roman" w:hAnsi="Times New Roman" w:eastAsia="Times New Roman" w:cs="Times New Roman"/>
                <w:b w:val="0"/>
                <w:i w:val="0"/>
                <w:strike w:val="0"/>
                <w:color w:val="000000"/>
                <w:sz w:val="20"/>
                <w:u w:val="none"/>
                <w:vertAlign w:val="baseline"/>
              </w:rPr>
              <w:t xml:space="preserve">Кал, желчь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BA429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B2A281">
            <w:pPr>
              <w:pBdr/>
              <w:spacing/>
              <w:ind/>
              <w:jc w:val="center"/>
              <w:rPr/>
            </w:pPr>
            <w:r>
              <w:rPr>
                <w:rFonts w:ascii="Times New Roman" w:hAnsi="Times New Roman" w:eastAsia="Times New Roman" w:cs="Times New Roman"/>
                <w:b/>
                <w:i w:val="0"/>
                <w:strike w:val="0"/>
                <w:color w:val="000000"/>
                <w:sz w:val="20"/>
                <w:u w:val="none"/>
                <w:vertAlign w:val="baseline"/>
              </w:rPr>
              <w:t xml:space="preserve">895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D8C987">
            <w:pPr>
              <w:pBdr/>
              <w:spacing/>
              <w:ind/>
              <w:jc w:val="center"/>
              <w:rPr/>
            </w:pPr>
            <w:r>
              <w:rPr>
                <w:rFonts w:ascii="Times New Roman" w:hAnsi="Times New Roman" w:eastAsia="Times New Roman" w:cs="Times New Roman"/>
                <w:b/>
                <w:i w:val="0"/>
                <w:strike w:val="0"/>
                <w:color w:val="000000"/>
                <w:sz w:val="20"/>
                <w:u w:val="none"/>
                <w:vertAlign w:val="baseline"/>
              </w:rPr>
              <w:t xml:space="preserve">464-П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EDC3B9B">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грудного молока на микрофлору (1 локализация)</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2764020">
            <w:pPr>
              <w:pBdr/>
              <w:spacing/>
              <w:ind/>
              <w:jc w:val="center"/>
              <w:rPr/>
            </w:pPr>
            <w:r>
              <w:rPr>
                <w:rFonts w:ascii="Times New Roman" w:hAnsi="Times New Roman" w:eastAsia="Times New Roman" w:cs="Times New Roman"/>
                <w:b w:val="0"/>
                <w:i w:val="0"/>
                <w:strike w:val="0"/>
                <w:color w:val="000000"/>
                <w:sz w:val="20"/>
                <w:u w:val="none"/>
                <w:vertAlign w:val="baseline"/>
              </w:rPr>
              <w:t xml:space="preserve">Грудное молоко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A14C7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0B1DB3">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8523E2">
            <w:pPr>
              <w:pBdr/>
              <w:spacing/>
              <w:ind/>
              <w:jc w:val="center"/>
              <w:rPr/>
            </w:pPr>
            <w:r>
              <w:rPr>
                <w:rFonts w:ascii="Times New Roman" w:hAnsi="Times New Roman" w:eastAsia="Times New Roman" w:cs="Times New Roman"/>
                <w:b/>
                <w:i w:val="0"/>
                <w:strike w:val="0"/>
                <w:color w:val="000000"/>
                <w:sz w:val="20"/>
                <w:u w:val="none"/>
                <w:vertAlign w:val="baseline"/>
              </w:rPr>
              <w:t xml:space="preserve">464-А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CCAE2B4">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антимикробным препаратам (1 локализация)</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59637E7">
            <w:pPr>
              <w:pBdr/>
              <w:spacing/>
              <w:ind/>
              <w:jc w:val="center"/>
              <w:rPr/>
            </w:pPr>
            <w:r>
              <w:rPr>
                <w:rFonts w:ascii="Times New Roman" w:hAnsi="Times New Roman" w:eastAsia="Times New Roman" w:cs="Times New Roman"/>
                <w:b w:val="0"/>
                <w:i w:val="0"/>
                <w:strike w:val="0"/>
                <w:color w:val="000000"/>
                <w:sz w:val="20"/>
                <w:u w:val="none"/>
                <w:vertAlign w:val="baseline"/>
              </w:rPr>
              <w:t xml:space="preserve">Грудное молоко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E35A0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BE747B">
            <w:pPr>
              <w:pBdr/>
              <w:spacing/>
              <w:ind/>
              <w:jc w:val="center"/>
              <w:rPr/>
            </w:pPr>
            <w:r>
              <w:rPr>
                <w:rFonts w:ascii="Times New Roman" w:hAnsi="Times New Roman" w:eastAsia="Times New Roman" w:cs="Times New Roman"/>
                <w:b/>
                <w:i w:val="0"/>
                <w:strike w:val="0"/>
                <w:color w:val="000000"/>
                <w:sz w:val="20"/>
                <w:u w:val="none"/>
                <w:vertAlign w:val="baseline"/>
              </w:rPr>
              <w:t xml:space="preserve">545</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643380">
            <w:pPr>
              <w:pBdr/>
              <w:spacing/>
              <w:ind/>
              <w:jc w:val="center"/>
              <w:rPr/>
            </w:pPr>
            <w:r>
              <w:rPr>
                <w:rFonts w:ascii="Times New Roman" w:hAnsi="Times New Roman" w:eastAsia="Times New Roman" w:cs="Times New Roman"/>
                <w:b/>
                <w:i w:val="0"/>
                <w:strike w:val="0"/>
                <w:color w:val="000000"/>
                <w:sz w:val="20"/>
                <w:u w:val="none"/>
                <w:vertAlign w:val="baseline"/>
              </w:rPr>
              <w:t xml:space="preserve">464-Ф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44AB91B">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определение чувствительности к антимикробным препаратам и бактериофагам (1 локализация)</w:t>
              <w:br/>
            </w:r>
            <w:r>
              <w:rPr>
                <w:rFonts w:ascii="Times New Roman" w:hAnsi="Times New Roman" w:eastAsia="Times New Roman" w:cs="Times New Roman"/>
                <w:b w:val="0"/>
                <w:i w:val="0"/>
                <w:strike w:val="0"/>
                <w:color w:val="000000"/>
                <w:sz w:val="20"/>
                <w:u w:val="none"/>
                <w:vertAlign w:val="baseline"/>
              </w:rPr>
              <w:t xml:space="preserve">(Доставка в лабораторию в течение 24 часов от момента взятия б/м)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538BA12">
            <w:pPr>
              <w:pBdr/>
              <w:spacing/>
              <w:ind/>
              <w:jc w:val="center"/>
              <w:rPr/>
            </w:pPr>
            <w:r>
              <w:rPr>
                <w:rFonts w:ascii="Times New Roman" w:hAnsi="Times New Roman" w:eastAsia="Times New Roman" w:cs="Times New Roman"/>
                <w:b w:val="0"/>
                <w:i w:val="0"/>
                <w:strike w:val="0"/>
                <w:color w:val="000000"/>
                <w:sz w:val="20"/>
                <w:u w:val="none"/>
                <w:vertAlign w:val="baseline"/>
              </w:rPr>
              <w:t xml:space="preserve">Грудное молоко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58B23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7BD566">
            <w:pPr>
              <w:pBdr/>
              <w:spacing/>
              <w:ind/>
              <w:jc w:val="center"/>
              <w:rPr/>
            </w:pPr>
            <w:r>
              <w:rPr>
                <w:rFonts w:ascii="Times New Roman" w:hAnsi="Times New Roman" w:eastAsia="Times New Roman" w:cs="Times New Roman"/>
                <w:b/>
                <w:i w:val="0"/>
                <w:strike w:val="0"/>
                <w:color w:val="000000"/>
                <w:sz w:val="20"/>
                <w:u w:val="none"/>
                <w:vertAlign w:val="baseline"/>
              </w:rPr>
              <w:t xml:space="preserve">545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9BBE19">
            <w:pPr>
              <w:pBdr/>
              <w:spacing/>
              <w:ind/>
              <w:jc w:val="center"/>
              <w:rPr/>
            </w:pPr>
            <w:r>
              <w:rPr>
                <w:rFonts w:ascii="Times New Roman" w:hAnsi="Times New Roman" w:eastAsia="Times New Roman" w:cs="Times New Roman"/>
                <w:b/>
                <w:i w:val="0"/>
                <w:strike w:val="0"/>
                <w:color w:val="000000"/>
                <w:sz w:val="20"/>
                <w:u w:val="none"/>
                <w:vertAlign w:val="baseline"/>
              </w:rPr>
              <w:t xml:space="preserve">465-А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CB72916">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антимикробным препаратам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A2B4EF2">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глаза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12E0D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C3BF45">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3259E1">
            <w:pPr>
              <w:pBdr/>
              <w:spacing/>
              <w:ind/>
              <w:jc w:val="center"/>
              <w:rPr/>
            </w:pPr>
            <w:r>
              <w:rPr>
                <w:rFonts w:ascii="Times New Roman" w:hAnsi="Times New Roman" w:eastAsia="Times New Roman" w:cs="Times New Roman"/>
                <w:b/>
                <w:i w:val="0"/>
                <w:strike w:val="0"/>
                <w:color w:val="000000"/>
                <w:sz w:val="20"/>
                <w:u w:val="none"/>
                <w:vertAlign w:val="baseline"/>
              </w:rPr>
              <w:t xml:space="preserve">465-Ф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F57650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определение чувствительности к антимикробным препаратам и бактериофагам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5AA3AE5">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глаза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55C7F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89ED12">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CF0012">
            <w:pPr>
              <w:pBdr/>
              <w:spacing/>
              <w:ind/>
              <w:jc w:val="center"/>
              <w:rPr/>
            </w:pPr>
            <w:r>
              <w:rPr>
                <w:rFonts w:ascii="Times New Roman" w:hAnsi="Times New Roman" w:eastAsia="Times New Roman" w:cs="Times New Roman"/>
                <w:b/>
                <w:i w:val="0"/>
                <w:strike w:val="0"/>
                <w:color w:val="000000"/>
                <w:sz w:val="20"/>
                <w:u w:val="none"/>
                <w:vertAlign w:val="baseline"/>
              </w:rPr>
              <w:t xml:space="preserve">465-Р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49DD27F">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расширенному спектру  антимикробных препаратов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AA75DB7">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глаза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23591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49CE75">
            <w:pPr>
              <w:pBdr/>
              <w:spacing/>
              <w:ind/>
              <w:jc w:val="center"/>
              <w:rPr/>
            </w:pPr>
            <w:r>
              <w:rPr>
                <w:rFonts w:ascii="Times New Roman" w:hAnsi="Times New Roman" w:eastAsia="Times New Roman" w:cs="Times New Roman"/>
                <w:b/>
                <w:i w:val="0"/>
                <w:strike w:val="0"/>
                <w:color w:val="000000"/>
                <w:sz w:val="20"/>
                <w:u w:val="none"/>
                <w:vertAlign w:val="baseline"/>
              </w:rPr>
              <w:t xml:space="preserve">1 770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013EA6">
            <w:pPr>
              <w:pBdr/>
              <w:spacing/>
              <w:ind/>
              <w:jc w:val="center"/>
              <w:rPr/>
            </w:pPr>
            <w:r>
              <w:rPr>
                <w:rFonts w:ascii="Times New Roman" w:hAnsi="Times New Roman" w:eastAsia="Times New Roman" w:cs="Times New Roman"/>
                <w:b/>
                <w:i w:val="0"/>
                <w:strike w:val="0"/>
                <w:color w:val="000000"/>
                <w:sz w:val="20"/>
                <w:u w:val="none"/>
                <w:vertAlign w:val="baseline"/>
              </w:rPr>
              <w:t xml:space="preserve">465-ДЕТ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6DFB121">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из глаза на микрофлору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7966E04">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глаза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4213D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716AA3">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9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1BC67E">
            <w:pPr>
              <w:pBdr/>
              <w:spacing/>
              <w:ind/>
              <w:jc w:val="center"/>
              <w:rPr/>
            </w:pPr>
            <w:r>
              <w:rPr>
                <w:rFonts w:ascii="Times New Roman" w:hAnsi="Times New Roman" w:eastAsia="Times New Roman" w:cs="Times New Roman"/>
                <w:b/>
                <w:i w:val="0"/>
                <w:strike w:val="0"/>
                <w:color w:val="000000"/>
                <w:sz w:val="20"/>
                <w:u w:val="none"/>
                <w:vertAlign w:val="baseline"/>
              </w:rPr>
              <w:t xml:space="preserve">466</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20E1FA2">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бета-гемолитический стрептококк группы А (Streptococcusgroup A, S.pyogenes)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58578FD">
            <w:pPr>
              <w:pBdr/>
              <w:spacing/>
              <w:ind/>
              <w:jc w:val="center"/>
              <w:rPr/>
            </w:pPr>
            <w:r>
              <w:rPr>
                <w:rFonts w:ascii="Times New Roman" w:hAnsi="Times New Roman" w:eastAsia="Times New Roman" w:cs="Times New Roman"/>
                <w:b w:val="0"/>
                <w:i w:val="0"/>
                <w:strike w:val="0"/>
                <w:color w:val="000000"/>
                <w:sz w:val="20"/>
                <w:u w:val="none"/>
                <w:vertAlign w:val="baseline"/>
              </w:rPr>
              <w:t xml:space="preserve">Мазок из ротоглотки, с нёбных миндалин, отделяемое уха (правое/левое),  мазок с кожи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BB2E3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CB541F">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11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07D828">
            <w:pPr>
              <w:pBdr/>
              <w:spacing/>
              <w:ind/>
              <w:jc w:val="center"/>
              <w:rPr/>
            </w:pPr>
            <w:r>
              <w:rPr>
                <w:rFonts w:ascii="Times New Roman" w:hAnsi="Times New Roman" w:eastAsia="Times New Roman" w:cs="Times New Roman"/>
                <w:b/>
                <w:i w:val="0"/>
                <w:strike w:val="0"/>
                <w:color w:val="000000"/>
                <w:sz w:val="20"/>
                <w:u w:val="none"/>
                <w:vertAlign w:val="baseline"/>
              </w:rPr>
              <w:t xml:space="preserve">466-А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0A86A9A">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бета-гемолитический стрептококк группы А (Streptococcusgroup A, S.pyogenes) и определение чувствительности к антимикробным препаратам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E65E3A1">
            <w:pPr>
              <w:pBdr/>
              <w:spacing/>
              <w:ind/>
              <w:jc w:val="center"/>
              <w:rPr/>
            </w:pPr>
            <w:r>
              <w:rPr>
                <w:rFonts w:ascii="Times New Roman" w:hAnsi="Times New Roman" w:eastAsia="Times New Roman" w:cs="Times New Roman"/>
                <w:b w:val="0"/>
                <w:i w:val="0"/>
                <w:strike w:val="0"/>
                <w:color w:val="000000"/>
                <w:sz w:val="20"/>
                <w:u w:val="none"/>
                <w:vertAlign w:val="baseline"/>
              </w:rPr>
              <w:t xml:space="preserve">Мазок из ротоглотки, с нёбных миндалин, отделяемое уха (правое/левое),  мазок с кожи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041F9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D6D147">
            <w:pPr>
              <w:pBdr/>
              <w:spacing/>
              <w:ind/>
              <w:jc w:val="center"/>
              <w:rPr/>
            </w:pPr>
            <w:r>
              <w:rPr>
                <w:rFonts w:ascii="Times New Roman" w:hAnsi="Times New Roman" w:eastAsia="Times New Roman" w:cs="Times New Roman"/>
                <w:b/>
                <w:i w:val="0"/>
                <w:strike w:val="0"/>
                <w:color w:val="000000"/>
                <w:sz w:val="20"/>
                <w:u w:val="none"/>
                <w:vertAlign w:val="baseline"/>
              </w:rPr>
              <w:t xml:space="preserve">460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555EBB">
            <w:pPr>
              <w:pBdr/>
              <w:spacing/>
              <w:ind/>
              <w:jc w:val="center"/>
              <w:rPr/>
            </w:pPr>
            <w:r>
              <w:rPr>
                <w:rFonts w:ascii="Times New Roman" w:hAnsi="Times New Roman" w:eastAsia="Times New Roman" w:cs="Times New Roman"/>
                <w:b/>
                <w:i w:val="0"/>
                <w:strike w:val="0"/>
                <w:color w:val="000000"/>
                <w:sz w:val="20"/>
                <w:u w:val="none"/>
                <w:vertAlign w:val="baseline"/>
              </w:rPr>
              <w:t xml:space="preserve">467-А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7DC8252">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антимикробным препаратам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043222F">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430CA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30D212">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C67D5D">
            <w:pPr>
              <w:pBdr/>
              <w:spacing/>
              <w:ind/>
              <w:jc w:val="center"/>
              <w:rPr/>
            </w:pPr>
            <w:r>
              <w:rPr>
                <w:rFonts w:ascii="Times New Roman" w:hAnsi="Times New Roman" w:eastAsia="Times New Roman" w:cs="Times New Roman"/>
                <w:b/>
                <w:i w:val="0"/>
                <w:strike w:val="0"/>
                <w:color w:val="000000"/>
                <w:sz w:val="20"/>
                <w:u w:val="none"/>
                <w:vertAlign w:val="baseline"/>
              </w:rPr>
              <w:t xml:space="preserve">467-Ф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6372311">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определение чувствительности к антимикробным препаратам и бактериофагам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B5726F5">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494B17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7DFB95">
            <w:pPr>
              <w:pBdr/>
              <w:spacing/>
              <w:ind/>
              <w:jc w:val="center"/>
              <w:rPr/>
            </w:pPr>
            <w:r>
              <w:rPr>
                <w:rFonts w:ascii="Times New Roman" w:hAnsi="Times New Roman" w:eastAsia="Times New Roman" w:cs="Times New Roman"/>
                <w:b/>
                <w:i w:val="0"/>
                <w:strike w:val="0"/>
                <w:color w:val="000000"/>
                <w:sz w:val="20"/>
                <w:u w:val="none"/>
                <w:vertAlign w:val="baseline"/>
              </w:rPr>
              <w:t xml:space="preserve">730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981A58">
            <w:pPr>
              <w:pBdr/>
              <w:spacing/>
              <w:ind/>
              <w:jc w:val="center"/>
              <w:rPr/>
            </w:pPr>
            <w:r>
              <w:rPr>
                <w:rFonts w:ascii="Times New Roman" w:hAnsi="Times New Roman" w:eastAsia="Times New Roman" w:cs="Times New Roman"/>
                <w:b/>
                <w:i w:val="0"/>
                <w:strike w:val="0"/>
                <w:color w:val="000000"/>
                <w:sz w:val="20"/>
                <w:u w:val="none"/>
                <w:vertAlign w:val="baseline"/>
              </w:rPr>
              <w:t xml:space="preserve">467-Р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C7E4449">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расширенному спектру  антимикробных препаратов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66C51AF">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CDB2F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BE45BE">
            <w:pPr>
              <w:pBdr/>
              <w:spacing/>
              <w:ind/>
              <w:jc w:val="center"/>
              <w:rPr/>
            </w:pPr>
            <w:r>
              <w:rPr>
                <w:rFonts w:ascii="Times New Roman" w:hAnsi="Times New Roman" w:eastAsia="Times New Roman" w:cs="Times New Roman"/>
                <w:b/>
                <w:i w:val="0"/>
                <w:strike w:val="0"/>
                <w:color w:val="000000"/>
                <w:sz w:val="20"/>
                <w:u w:val="none"/>
                <w:vertAlign w:val="baseline"/>
              </w:rPr>
              <w:t xml:space="preserve">1 560</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EAD4E7">
            <w:pPr>
              <w:pBdr/>
              <w:spacing/>
              <w:ind/>
              <w:jc w:val="center"/>
              <w:rPr/>
            </w:pPr>
            <w:r>
              <w:rPr>
                <w:rFonts w:ascii="Times New Roman" w:hAnsi="Times New Roman" w:eastAsia="Times New Roman" w:cs="Times New Roman"/>
                <w:b/>
                <w:i w:val="0"/>
                <w:strike w:val="0"/>
                <w:color w:val="000000"/>
                <w:sz w:val="20"/>
                <w:u w:val="none"/>
                <w:vertAlign w:val="baseline"/>
              </w:rPr>
              <w:t xml:space="preserve">467МИК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3150BA6">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верхних дыхательный путей на микрофлору с определением чувствительности к расширенному спектру антимикробных препаратов и минимальных ингибирующих концентраций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2383E97">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7DA15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515768">
            <w:pPr>
              <w:pBdr/>
              <w:spacing/>
              <w:ind/>
              <w:jc w:val="center"/>
              <w:rPr/>
            </w:pPr>
            <w:r>
              <w:rPr>
                <w:rFonts w:ascii="Times New Roman" w:hAnsi="Times New Roman" w:eastAsia="Times New Roman" w:cs="Times New Roman"/>
                <w:b/>
                <w:i w:val="0"/>
                <w:strike w:val="0"/>
                <w:color w:val="000000"/>
                <w:sz w:val="20"/>
                <w:u w:val="none"/>
                <w:vertAlign w:val="baseline"/>
              </w:rPr>
              <w:t xml:space="preserve">1 860</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E8C26D">
            <w:pPr>
              <w:pBdr/>
              <w:spacing/>
              <w:ind/>
              <w:jc w:val="center"/>
              <w:rPr/>
            </w:pPr>
            <w:r>
              <w:rPr>
                <w:rFonts w:ascii="Times New Roman" w:hAnsi="Times New Roman" w:eastAsia="Times New Roman" w:cs="Times New Roman"/>
                <w:b/>
                <w:i w:val="0"/>
                <w:strike w:val="0"/>
                <w:color w:val="000000"/>
                <w:sz w:val="20"/>
                <w:u w:val="none"/>
                <w:vertAlign w:val="baseline"/>
              </w:rPr>
              <w:t xml:space="preserve">467-ДЕТ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C1DE381">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верхних дыхательных путей на микрофлору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663CF15">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D1C18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FF82A6">
            <w:pPr>
              <w:pBdr/>
              <w:spacing/>
              <w:ind/>
              <w:jc w:val="center"/>
              <w:rPr/>
            </w:pPr>
            <w:r>
              <w:rPr>
                <w:rFonts w:ascii="Times New Roman" w:hAnsi="Times New Roman" w:eastAsia="Times New Roman" w:cs="Times New Roman"/>
                <w:b/>
                <w:i w:val="0"/>
                <w:strike w:val="0"/>
                <w:color w:val="000000"/>
                <w:sz w:val="20"/>
                <w:u w:val="none"/>
                <w:vertAlign w:val="baseline"/>
              </w:rPr>
              <w:t xml:space="preserve">670</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CFB047">
            <w:pPr>
              <w:pBdr/>
              <w:spacing/>
              <w:ind/>
              <w:jc w:val="center"/>
              <w:rPr/>
            </w:pPr>
            <w:r>
              <w:rPr>
                <w:rFonts w:ascii="Times New Roman" w:hAnsi="Times New Roman" w:eastAsia="Times New Roman" w:cs="Times New Roman"/>
                <w:b/>
                <w:i w:val="0"/>
                <w:strike w:val="0"/>
                <w:color w:val="000000"/>
                <w:sz w:val="20"/>
                <w:u w:val="none"/>
                <w:vertAlign w:val="baseline"/>
              </w:rPr>
              <w:t xml:space="preserve">468-П</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576F79DA">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метицилин-резистентный (МРЗС) золотистый стафилококк (S.aureus, MRSA) (перед госпитализацией, при медицинском профилактическом обследовании по показаниям)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290A7A6">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33D46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EB7362">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E1FDB8">
            <w:pPr>
              <w:pBdr/>
              <w:spacing/>
              <w:ind/>
              <w:jc w:val="center"/>
              <w:rPr/>
            </w:pPr>
            <w:r>
              <w:rPr>
                <w:rFonts w:ascii="Times New Roman" w:hAnsi="Times New Roman" w:eastAsia="Times New Roman" w:cs="Times New Roman"/>
                <w:b/>
                <w:i w:val="0"/>
                <w:strike w:val="0"/>
                <w:color w:val="000000"/>
                <w:sz w:val="20"/>
                <w:u w:val="none"/>
                <w:vertAlign w:val="baseline"/>
              </w:rPr>
              <w:t xml:space="preserve">468-А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C4F28EC">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(метициллин-резистентный золотистый стафилококк, МРЗС) (Staphylococcus aureus), определение чувствительности к антимикробным препаратам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26EB9C3">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20C49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54FD62">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9E121F">
            <w:pPr>
              <w:pBdr/>
              <w:spacing/>
              <w:ind/>
              <w:jc w:val="center"/>
              <w:rPr/>
            </w:pPr>
            <w:r>
              <w:rPr>
                <w:rFonts w:ascii="Times New Roman" w:hAnsi="Times New Roman" w:eastAsia="Times New Roman" w:cs="Times New Roman"/>
                <w:b/>
                <w:i w:val="0"/>
                <w:strike w:val="0"/>
                <w:color w:val="000000"/>
                <w:sz w:val="20"/>
                <w:u w:val="none"/>
                <w:vertAlign w:val="baseline"/>
              </w:rPr>
              <w:t xml:space="preserve">468-Ф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5578A48">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(метициллин-резистентный золотистый стафилококк, МРЗС) (Staphylococcus aureus), определение чувствительности к антимикробным препаратам и бактериофагам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1AA9A9F">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77C3E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74C745">
            <w:pPr>
              <w:pBdr/>
              <w:spacing/>
              <w:ind/>
              <w:jc w:val="center"/>
              <w:rPr/>
            </w:pPr>
            <w:r>
              <w:rPr>
                <w:rFonts w:ascii="Times New Roman" w:hAnsi="Times New Roman" w:eastAsia="Times New Roman" w:cs="Times New Roman"/>
                <w:b/>
                <w:i w:val="0"/>
                <w:strike w:val="0"/>
                <w:color w:val="000000"/>
                <w:sz w:val="20"/>
                <w:u w:val="none"/>
                <w:vertAlign w:val="baseline"/>
              </w:rPr>
              <w:t xml:space="preserve">610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87FA1F">
            <w:pPr>
              <w:pBdr/>
              <w:spacing/>
              <w:ind/>
              <w:jc w:val="center"/>
              <w:rPr/>
            </w:pPr>
            <w:r>
              <w:rPr>
                <w:rFonts w:ascii="Times New Roman" w:hAnsi="Times New Roman" w:eastAsia="Times New Roman" w:cs="Times New Roman"/>
                <w:b/>
                <w:i w:val="0"/>
                <w:strike w:val="0"/>
                <w:color w:val="000000"/>
                <w:sz w:val="20"/>
                <w:u w:val="none"/>
                <w:vertAlign w:val="baseline"/>
              </w:rPr>
              <w:t xml:space="preserve">468-Р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472D13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золотистый стафилококк (метициллин-резистентный золотистый стафилококк, МРЗС) (Staphylococcus aureus), определение чувствительности к расширенному спектру антимикробных препаратов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19E3212">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B22FB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D428E7">
            <w:pPr>
              <w:pBdr/>
              <w:spacing/>
              <w:ind/>
              <w:jc w:val="center"/>
              <w:rPr/>
            </w:pPr>
            <w:r>
              <w:rPr>
                <w:rFonts w:ascii="Times New Roman" w:hAnsi="Times New Roman" w:eastAsia="Times New Roman" w:cs="Times New Roman"/>
                <w:b/>
                <w:i w:val="0"/>
                <w:strike w:val="0"/>
                <w:color w:val="000000"/>
                <w:sz w:val="20"/>
                <w:u w:val="none"/>
                <w:vertAlign w:val="baseline"/>
              </w:rPr>
              <w:t xml:space="preserve">1 530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F5B2C5">
            <w:pPr>
              <w:pBdr/>
              <w:spacing/>
              <w:ind/>
              <w:jc w:val="center"/>
              <w:rPr/>
            </w:pPr>
            <w:r>
              <w:rPr>
                <w:rFonts w:ascii="Times New Roman" w:hAnsi="Times New Roman" w:eastAsia="Times New Roman" w:cs="Times New Roman"/>
                <w:b/>
                <w:i w:val="0"/>
                <w:strike w:val="0"/>
                <w:color w:val="000000"/>
                <w:sz w:val="20"/>
                <w:u w:val="none"/>
                <w:vertAlign w:val="baseline"/>
              </w:rPr>
              <w:t xml:space="preserve">469</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FF1EB8F">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дифтерию (1 локализация)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C3B8A46">
            <w:pPr>
              <w:pBdr/>
              <w:spacing/>
              <w:ind/>
              <w:jc w:val="center"/>
              <w:rPr/>
            </w:pPr>
            <w:r>
              <w:rPr>
                <w:rFonts w:ascii="Times New Roman" w:hAnsi="Times New Roman" w:eastAsia="Times New Roman" w:cs="Times New Roman"/>
                <w:b w:val="0"/>
                <w:i w:val="0"/>
                <w:strike w:val="0"/>
                <w:color w:val="000000"/>
                <w:sz w:val="20"/>
                <w:u w:val="none"/>
                <w:vertAlign w:val="baseline"/>
              </w:rPr>
              <w:t xml:space="preserve">Зев, нос, пазухи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BC00A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9F6C76">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99AEB5">
            <w:pPr>
              <w:pBdr/>
              <w:spacing/>
              <w:ind/>
              <w:jc w:val="center"/>
              <w:rPr/>
            </w:pPr>
            <w:r>
              <w:rPr>
                <w:rFonts w:ascii="Times New Roman" w:hAnsi="Times New Roman" w:eastAsia="Times New Roman" w:cs="Times New Roman"/>
                <w:b/>
                <w:i w:val="0"/>
                <w:strike w:val="0"/>
                <w:color w:val="000000"/>
                <w:sz w:val="20"/>
                <w:u w:val="none"/>
                <w:vertAlign w:val="baseline"/>
              </w:rPr>
              <w:t xml:space="preserve">470</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2109EF0">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ротоглотки на бордетеллы (Bordetella pertussis, коклюш).  </w:t>
            </w:r>
            <w:r>
              <w:rPr>
                <w:rFonts w:ascii="Times New Roman" w:hAnsi="Times New Roman" w:eastAsia="Times New Roman" w:cs="Times New Roman"/>
                <w:b w:val="0"/>
                <w:i w:val="0"/>
                <w:strike w:val="0"/>
                <w:color w:val="000000"/>
                <w:sz w:val="20"/>
                <w:u w:val="none"/>
                <w:vertAlign w:val="baseline"/>
              </w:rPr>
              <w:t xml:space="preserve">(Bordetella pertussis, Nasopharyngeal Culture. Bacteria Identification)</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02F0ADF">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ротоглотки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8F593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0219A7">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2E7795">
            <w:pPr>
              <w:pBdr/>
              <w:spacing/>
              <w:ind/>
              <w:jc w:val="center"/>
              <w:rPr/>
            </w:pPr>
            <w:r>
              <w:rPr>
                <w:rFonts w:ascii="Times New Roman" w:hAnsi="Times New Roman" w:eastAsia="Times New Roman" w:cs="Times New Roman"/>
                <w:b/>
                <w:i w:val="0"/>
                <w:strike w:val="0"/>
                <w:color w:val="000000"/>
                <w:sz w:val="20"/>
                <w:u w:val="none"/>
                <w:vertAlign w:val="baseline"/>
              </w:rPr>
              <w:t xml:space="preserve">471</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29654A9">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менингококк (Neisseria meningitidis,  менингит) и определение чувствительности к антибиотикам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AFA9802">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носоглотки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31143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31994F">
            <w:pPr>
              <w:pBdr/>
              <w:spacing/>
              <w:ind/>
              <w:jc w:val="center"/>
              <w:rPr/>
            </w:pPr>
            <w:r>
              <w:rPr>
                <w:rFonts w:ascii="Times New Roman" w:hAnsi="Times New Roman" w:eastAsia="Times New Roman" w:cs="Times New Roman"/>
                <w:b/>
                <w:i w:val="0"/>
                <w:strike w:val="0"/>
                <w:color w:val="000000"/>
                <w:sz w:val="20"/>
                <w:u w:val="none"/>
                <w:vertAlign w:val="baseline"/>
              </w:rPr>
              <w:t xml:space="preserve">590</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4FD372">
            <w:pPr>
              <w:pBdr/>
              <w:spacing/>
              <w:ind/>
              <w:jc w:val="center"/>
              <w:rPr/>
            </w:pPr>
            <w:r>
              <w:rPr>
                <w:rFonts w:ascii="Times New Roman" w:hAnsi="Times New Roman" w:eastAsia="Times New Roman" w:cs="Times New Roman"/>
                <w:b/>
                <w:i w:val="0"/>
                <w:strike w:val="0"/>
                <w:color w:val="000000"/>
                <w:sz w:val="20"/>
                <w:u w:val="none"/>
                <w:vertAlign w:val="baseline"/>
              </w:rPr>
              <w:t xml:space="preserve">472-А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84CD286">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с определением чувствительности к антимикробным препаратам и микроскопией мазка  </w:t>
            </w:r>
            <w:r>
              <w:rPr>
                <w:rFonts w:ascii="Times New Roman" w:hAnsi="Times New Roman" w:eastAsia="Times New Roman" w:cs="Times New Roman"/>
                <w:b w:val="0"/>
                <w:i w:val="0"/>
                <w:strike w:val="0"/>
                <w:color w:val="000000"/>
                <w:sz w:val="20"/>
                <w:u w:val="none"/>
                <w:vertAlign w:val="baseline"/>
              </w:rPr>
              <w:t xml:space="preserve">(Доставка в лабораторию СТРОГО в день взятия до 19:00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F015FE6">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мокрота, трахеобронхиальные смывы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F3824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BDA9F0">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A5C30D">
            <w:pPr>
              <w:pBdr/>
              <w:spacing/>
              <w:ind/>
              <w:jc w:val="center"/>
              <w:rPr/>
            </w:pPr>
            <w:r>
              <w:rPr>
                <w:rFonts w:ascii="Times New Roman" w:hAnsi="Times New Roman" w:eastAsia="Times New Roman" w:cs="Times New Roman"/>
                <w:b/>
                <w:i w:val="0"/>
                <w:strike w:val="0"/>
                <w:color w:val="000000"/>
                <w:sz w:val="20"/>
                <w:u w:val="none"/>
                <w:vertAlign w:val="baseline"/>
              </w:rPr>
              <w:t xml:space="preserve">472-Р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0596142">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с определением чувствительности к расширенному спектру антимикробных препаратов и микроскопией мазка </w:t>
            </w:r>
            <w:r>
              <w:rPr>
                <w:rFonts w:ascii="Times New Roman" w:hAnsi="Times New Roman" w:eastAsia="Times New Roman" w:cs="Times New Roman"/>
                <w:b w:val="0"/>
                <w:i w:val="0"/>
                <w:strike w:val="0"/>
                <w:color w:val="000000"/>
                <w:sz w:val="20"/>
                <w:u w:val="none"/>
                <w:vertAlign w:val="baseline"/>
              </w:rPr>
              <w:t xml:space="preserve">(Доставка в лабораторию СТРОГО в день взятия до 15:00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DC15BD8">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мокрота, трахеобронхиальные смывы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5E9B2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9CB3E8">
            <w:pPr>
              <w:pBdr/>
              <w:spacing/>
              <w:ind/>
              <w:jc w:val="center"/>
              <w:rPr/>
            </w:pPr>
            <w:r>
              <w:rPr>
                <w:rFonts w:ascii="Times New Roman" w:hAnsi="Times New Roman" w:eastAsia="Times New Roman" w:cs="Times New Roman"/>
                <w:b/>
                <w:i w:val="0"/>
                <w:strike w:val="0"/>
                <w:color w:val="000000"/>
                <w:sz w:val="20"/>
                <w:u w:val="none"/>
                <w:vertAlign w:val="baseline"/>
              </w:rPr>
              <w:t xml:space="preserve">2 260</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68DB71">
            <w:pPr>
              <w:pBdr/>
              <w:spacing/>
              <w:ind/>
              <w:jc w:val="center"/>
              <w:rPr/>
            </w:pPr>
            <w:r>
              <w:rPr>
                <w:rFonts w:ascii="Times New Roman" w:hAnsi="Times New Roman" w:eastAsia="Times New Roman" w:cs="Times New Roman"/>
                <w:b/>
                <w:i w:val="0"/>
                <w:strike w:val="0"/>
                <w:color w:val="000000"/>
                <w:sz w:val="20"/>
                <w:u w:val="none"/>
                <w:vertAlign w:val="baseline"/>
              </w:rPr>
              <w:t xml:space="preserve">472МИК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7501E2EB">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нижних дыхательных путей на микрофлору с определением чувствительности к расширенному спектру антимикробных препаратов и минимальных ингибирущих концентраций </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6A1B665">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Мокрота и промывные воды бронхов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1418A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8871E2">
            <w:pPr>
              <w:pBdr/>
              <w:spacing/>
              <w:ind/>
              <w:jc w:val="center"/>
              <w:rPr/>
            </w:pPr>
            <w:r>
              <w:rPr>
                <w:rFonts w:ascii="Times New Roman" w:hAnsi="Times New Roman" w:eastAsia="Times New Roman" w:cs="Times New Roman"/>
                <w:b/>
                <w:i w:val="0"/>
                <w:strike w:val="0"/>
                <w:color w:val="000000"/>
                <w:sz w:val="20"/>
                <w:u w:val="none"/>
                <w:vertAlign w:val="baseline"/>
              </w:rPr>
              <w:t xml:space="preserve">1 560</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3DCAF5">
            <w:pPr>
              <w:pBdr/>
              <w:spacing/>
              <w:ind/>
              <w:jc w:val="center"/>
              <w:rPr/>
            </w:pPr>
            <w:r>
              <w:rPr>
                <w:rFonts w:ascii="Times New Roman" w:hAnsi="Times New Roman" w:eastAsia="Times New Roman" w:cs="Times New Roman"/>
                <w:b/>
                <w:i w:val="0"/>
                <w:strike w:val="0"/>
                <w:color w:val="000000"/>
                <w:sz w:val="20"/>
                <w:u w:val="none"/>
                <w:vertAlign w:val="baseline"/>
              </w:rPr>
              <w:t xml:space="preserve">472-ДЕТ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8776BAD">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мокроты и трахеобронхиальных смывов на микрофлору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1DBD5C9">
            <w:pPr>
              <w:pBdr/>
              <w:spacing/>
              <w:ind/>
              <w:jc w:val="center"/>
              <w:rPr/>
            </w:pPr>
            <w:r>
              <w:rPr>
                <w:rFonts w:ascii="Times New Roman" w:hAnsi="Times New Roman" w:eastAsia="Times New Roman" w:cs="Times New Roman"/>
                <w:b w:val="0"/>
                <w:i w:val="0"/>
                <w:strike w:val="0"/>
                <w:color w:val="000000"/>
                <w:sz w:val="20"/>
                <w:u w:val="none"/>
                <w:vertAlign w:val="baseline"/>
              </w:rPr>
              <w:t xml:space="preserve">мокрота, трахеобронхиальные смывы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BE9B4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B84707">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CCF903">
            <w:pPr>
              <w:pBdr/>
              <w:spacing/>
              <w:ind/>
              <w:jc w:val="center"/>
              <w:rPr/>
            </w:pPr>
            <w:r>
              <w:rPr>
                <w:rFonts w:ascii="Times New Roman" w:hAnsi="Times New Roman" w:eastAsia="Times New Roman" w:cs="Times New Roman"/>
                <w:b/>
                <w:i w:val="0"/>
                <w:strike w:val="0"/>
                <w:color w:val="000000"/>
                <w:sz w:val="20"/>
                <w:u w:val="none"/>
                <w:vertAlign w:val="baseline"/>
              </w:rPr>
              <w:t xml:space="preserve">473-А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940CD6A">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антимикробным препаратам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354EED3">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уха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23191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025A20">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83F62B">
            <w:pPr>
              <w:pBdr/>
              <w:spacing/>
              <w:ind/>
              <w:jc w:val="center"/>
              <w:rPr/>
            </w:pPr>
            <w:r>
              <w:rPr>
                <w:rFonts w:ascii="Times New Roman" w:hAnsi="Times New Roman" w:eastAsia="Times New Roman" w:cs="Times New Roman"/>
                <w:b/>
                <w:i w:val="0"/>
                <w:strike w:val="0"/>
                <w:color w:val="000000"/>
                <w:sz w:val="20"/>
                <w:u w:val="none"/>
                <w:vertAlign w:val="baseline"/>
              </w:rPr>
              <w:t xml:space="preserve">473-Ф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25E766F">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определение чувствительности к антимикробным препаратам и бактериофагам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6857864">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уха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01154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81B94A">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DA260C">
            <w:pPr>
              <w:pBdr/>
              <w:spacing/>
              <w:ind/>
              <w:jc w:val="center"/>
              <w:rPr/>
            </w:pPr>
            <w:r>
              <w:rPr>
                <w:rFonts w:ascii="Times New Roman" w:hAnsi="Times New Roman" w:eastAsia="Times New Roman" w:cs="Times New Roman"/>
                <w:b/>
                <w:i w:val="0"/>
                <w:strike w:val="0"/>
                <w:color w:val="000000"/>
                <w:sz w:val="20"/>
                <w:u w:val="none"/>
                <w:vertAlign w:val="baseline"/>
              </w:rPr>
              <w:t xml:space="preserve">473-Р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49A09C5">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расширенному спектру  антимикробных препаратов (1 локализация)</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43FC9105">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уха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6E8A6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B13814">
            <w:pPr>
              <w:pBdr/>
              <w:spacing/>
              <w:ind/>
              <w:jc w:val="center"/>
              <w:rPr/>
            </w:pPr>
            <w:r>
              <w:rPr>
                <w:rFonts w:ascii="Times New Roman" w:hAnsi="Times New Roman" w:eastAsia="Times New Roman" w:cs="Times New Roman"/>
                <w:b/>
                <w:i w:val="0"/>
                <w:strike w:val="0"/>
                <w:color w:val="000000"/>
                <w:sz w:val="20"/>
                <w:u w:val="none"/>
                <w:vertAlign w:val="baseline"/>
              </w:rPr>
              <w:t xml:space="preserve">1 770</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FDD7D0">
            <w:pPr>
              <w:pBdr/>
              <w:spacing/>
              <w:ind/>
              <w:jc w:val="center"/>
              <w:rPr/>
            </w:pPr>
            <w:r>
              <w:rPr>
                <w:rFonts w:ascii="Times New Roman" w:hAnsi="Times New Roman" w:eastAsia="Times New Roman" w:cs="Times New Roman"/>
                <w:b/>
                <w:i w:val="0"/>
                <w:strike w:val="0"/>
                <w:color w:val="000000"/>
                <w:sz w:val="20"/>
                <w:u w:val="none"/>
                <w:vertAlign w:val="baseline"/>
              </w:rPr>
              <w:t xml:space="preserve">473МИК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18C7051">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из уха на микрофлору с определением чувствительности к расширенному спектру антимикробных препаратов и минимальных ингибирующих концентраций</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6D57DD9A">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из уха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30EE6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5FDEBC">
            <w:pPr>
              <w:pBdr/>
              <w:spacing/>
              <w:ind/>
              <w:jc w:val="center"/>
              <w:rPr/>
            </w:pPr>
            <w:r>
              <w:rPr>
                <w:rFonts w:ascii="Times New Roman" w:hAnsi="Times New Roman" w:eastAsia="Times New Roman" w:cs="Times New Roman"/>
                <w:b/>
                <w:i w:val="0"/>
                <w:strike w:val="0"/>
                <w:color w:val="000000"/>
                <w:sz w:val="20"/>
                <w:u w:val="none"/>
                <w:vertAlign w:val="baseline"/>
              </w:rPr>
              <w:t xml:space="preserve">1 725</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185193">
            <w:pPr>
              <w:pBdr/>
              <w:spacing/>
              <w:ind/>
              <w:jc w:val="center"/>
              <w:rPr/>
            </w:pPr>
            <w:r>
              <w:rPr>
                <w:rFonts w:ascii="Times New Roman" w:hAnsi="Times New Roman" w:eastAsia="Times New Roman" w:cs="Times New Roman"/>
                <w:b/>
                <w:i w:val="0"/>
                <w:strike w:val="0"/>
                <w:color w:val="000000"/>
                <w:sz w:val="20"/>
                <w:u w:val="none"/>
                <w:vertAlign w:val="baseline"/>
              </w:rPr>
              <w:t xml:space="preserve">473-ДЕТ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2833951B">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из уха на микрофлору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1EB26FD">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Отделяемое из уха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0BB97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DF3A7C">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297341">
            <w:pPr>
              <w:pBdr/>
              <w:spacing/>
              <w:ind/>
              <w:jc w:val="center"/>
              <w:rPr/>
            </w:pPr>
            <w:r>
              <w:rPr>
                <w:rFonts w:ascii="Times New Roman" w:hAnsi="Times New Roman" w:eastAsia="Times New Roman" w:cs="Times New Roman"/>
                <w:b/>
                <w:i w:val="0"/>
                <w:strike w:val="0"/>
                <w:color w:val="000000"/>
                <w:sz w:val="20"/>
                <w:u w:val="none"/>
                <w:vertAlign w:val="baseline"/>
              </w:rPr>
              <w:t xml:space="preserve">474-А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3BCD22F6">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антимикробным препаратам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417F941">
            <w:pPr>
              <w:pBdr/>
              <w:spacing/>
              <w:ind/>
              <w:jc w:val="center"/>
              <w:rPr/>
            </w:pPr>
            <w:r>
              <w:rPr>
                <w:rFonts w:ascii="Times New Roman" w:hAnsi="Times New Roman" w:eastAsia="Times New Roman" w:cs="Times New Roman"/>
                <w:b w:val="0"/>
                <w:i w:val="0"/>
                <w:strike w:val="0"/>
                <w:color w:val="000000"/>
                <w:sz w:val="20"/>
                <w:u w:val="none"/>
                <w:vertAlign w:val="baseline"/>
              </w:rPr>
              <w:t xml:space="preserve">гной, отделяемое ран, аспираты, ткани, катетеры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AE139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EBB720">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31810E">
            <w:pPr>
              <w:pBdr/>
              <w:spacing/>
              <w:ind/>
              <w:jc w:val="center"/>
              <w:rPr/>
            </w:pPr>
            <w:r>
              <w:rPr>
                <w:rFonts w:ascii="Times New Roman" w:hAnsi="Times New Roman" w:eastAsia="Times New Roman" w:cs="Times New Roman"/>
                <w:b/>
                <w:i w:val="0"/>
                <w:strike w:val="0"/>
                <w:color w:val="000000"/>
                <w:sz w:val="20"/>
                <w:u w:val="none"/>
                <w:vertAlign w:val="baseline"/>
              </w:rPr>
              <w:t xml:space="preserve">474-Ф</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8802B14">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определение чувствительности к антимикробным препаратам и бактериофагам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B436961">
            <w:pPr>
              <w:pBdr/>
              <w:spacing/>
              <w:ind/>
              <w:jc w:val="center"/>
              <w:rPr/>
            </w:pPr>
            <w:r>
              <w:rPr>
                <w:rFonts w:ascii="Times New Roman" w:hAnsi="Times New Roman" w:eastAsia="Times New Roman" w:cs="Times New Roman"/>
                <w:b w:val="0"/>
                <w:i w:val="0"/>
                <w:strike w:val="0"/>
                <w:color w:val="000000"/>
                <w:sz w:val="20"/>
                <w:u w:val="none"/>
                <w:vertAlign w:val="baseline"/>
              </w:rPr>
              <w:t xml:space="preserve">гной, отделяемое ран, аспираты, ткани, катетеры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6004E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936EDB">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915566">
            <w:pPr>
              <w:pBdr/>
              <w:spacing/>
              <w:ind/>
              <w:jc w:val="center"/>
              <w:rPr/>
            </w:pPr>
            <w:r>
              <w:rPr>
                <w:rFonts w:ascii="Times New Roman" w:hAnsi="Times New Roman" w:eastAsia="Times New Roman" w:cs="Times New Roman"/>
                <w:b/>
                <w:i w:val="0"/>
                <w:strike w:val="0"/>
                <w:color w:val="000000"/>
                <w:sz w:val="20"/>
                <w:u w:val="none"/>
                <w:vertAlign w:val="baseline"/>
              </w:rPr>
              <w:t xml:space="preserve">474-Р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0D36D2D">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расширенному спектру  антимикробных препаратов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25B65441">
            <w:pPr>
              <w:pBdr/>
              <w:spacing/>
              <w:ind/>
              <w:jc w:val="center"/>
              <w:rPr/>
            </w:pPr>
            <w:r>
              <w:rPr>
                <w:rFonts w:ascii="Times New Roman" w:hAnsi="Times New Roman" w:eastAsia="Times New Roman" w:cs="Times New Roman"/>
                <w:b w:val="0"/>
                <w:i w:val="0"/>
                <w:strike w:val="0"/>
                <w:color w:val="000000"/>
                <w:sz w:val="20"/>
                <w:u w:val="none"/>
                <w:vertAlign w:val="baseline"/>
              </w:rPr>
              <w:t xml:space="preserve">гной, отделяемое ран, аспираты, ткани, катетеры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0F278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547CD5">
            <w:pPr>
              <w:pBdr/>
              <w:spacing/>
              <w:ind/>
              <w:jc w:val="center"/>
              <w:rPr/>
            </w:pPr>
            <w:r>
              <w:rPr>
                <w:rFonts w:ascii="Times New Roman" w:hAnsi="Times New Roman" w:eastAsia="Times New Roman" w:cs="Times New Roman"/>
                <w:b/>
                <w:i w:val="0"/>
                <w:strike w:val="0"/>
                <w:color w:val="000000"/>
                <w:sz w:val="20"/>
                <w:u w:val="none"/>
                <w:vertAlign w:val="baseline"/>
              </w:rPr>
              <w:t xml:space="preserve">1 530</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87E4AF">
            <w:pPr>
              <w:pBdr/>
              <w:spacing/>
              <w:ind/>
              <w:jc w:val="center"/>
              <w:rPr/>
            </w:pPr>
            <w:r>
              <w:rPr>
                <w:rFonts w:ascii="Times New Roman" w:hAnsi="Times New Roman" w:eastAsia="Times New Roman" w:cs="Times New Roman"/>
                <w:b/>
                <w:i w:val="0"/>
                <w:strike w:val="0"/>
                <w:color w:val="000000"/>
                <w:sz w:val="20"/>
                <w:u w:val="none"/>
                <w:vertAlign w:val="baseline"/>
              </w:rPr>
              <w:t xml:space="preserve">474МИК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4D24FE4">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отделяемого раны на микрофлору с определением чувствительности к расширенному спектру антимикробных препаратов и минимальных ингибирующих концентраций</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12DC41A">
            <w:pPr>
              <w:pBdr/>
              <w:spacing/>
              <w:ind/>
              <w:jc w:val="center"/>
              <w:rPr/>
            </w:pPr>
            <w:r>
              <w:rPr>
                <w:rFonts w:ascii="Times New Roman" w:hAnsi="Times New Roman" w:eastAsia="Times New Roman" w:cs="Times New Roman"/>
                <w:b w:val="0"/>
                <w:i w:val="0"/>
                <w:strike w:val="0"/>
                <w:color w:val="000000"/>
                <w:sz w:val="20"/>
                <w:u w:val="none"/>
                <w:vertAlign w:val="baseline"/>
              </w:rPr>
              <w:t xml:space="preserve">гной, отделяемое ран, аспираты, ткани, катетеры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6EB15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B39513">
            <w:pPr>
              <w:pBdr/>
              <w:spacing/>
              <w:ind/>
              <w:jc w:val="center"/>
              <w:rPr/>
            </w:pPr>
            <w:r>
              <w:rPr>
                <w:rFonts w:ascii="Times New Roman" w:hAnsi="Times New Roman" w:eastAsia="Times New Roman" w:cs="Times New Roman"/>
                <w:b/>
                <w:i w:val="0"/>
                <w:strike w:val="0"/>
                <w:color w:val="000000"/>
                <w:sz w:val="20"/>
                <w:u w:val="none"/>
                <w:vertAlign w:val="baseline"/>
              </w:rPr>
              <w:t xml:space="preserve">1 720</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4911D5">
            <w:pPr>
              <w:pBdr/>
              <w:spacing/>
              <w:ind/>
              <w:jc w:val="center"/>
              <w:rPr/>
            </w:pPr>
            <w:r>
              <w:rPr>
                <w:rFonts w:ascii="Times New Roman" w:hAnsi="Times New Roman" w:eastAsia="Times New Roman" w:cs="Times New Roman"/>
                <w:b/>
                <w:i w:val="0"/>
                <w:strike w:val="0"/>
                <w:color w:val="000000"/>
                <w:sz w:val="20"/>
                <w:u w:val="none"/>
                <w:vertAlign w:val="baseline"/>
              </w:rPr>
              <w:t xml:space="preserve">474-ДЕТ</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ACB6F78">
            <w:pPr>
              <w:pBdr/>
              <w:spacing/>
              <w:ind/>
              <w:jc w:val="left"/>
              <w:rPr/>
            </w:pPr>
            <w:r>
              <w:rPr>
                <w:rFonts w:ascii="Times New Roman" w:hAnsi="Times New Roman" w:eastAsia="Times New Roman" w:cs="Times New Roman"/>
                <w:b/>
                <w:i w:val="0"/>
                <w:strike w:val="0"/>
                <w:color w:val="000000"/>
                <w:sz w:val="20"/>
                <w:u w:val="none"/>
                <w:vertAlign w:val="baseline"/>
              </w:rPr>
              <w:t xml:space="preserve">Посев раневого отделяемого и тканей на микрофлору + АМП детские</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CEA53A8">
            <w:pPr>
              <w:pBdr/>
              <w:spacing/>
              <w:ind/>
              <w:jc w:val="center"/>
              <w:rPr/>
            </w:pPr>
            <w:r>
              <w:rPr>
                <w:rFonts w:ascii="Times New Roman" w:hAnsi="Times New Roman" w:eastAsia="Times New Roman" w:cs="Times New Roman"/>
                <w:b w:val="0"/>
                <w:i w:val="0"/>
                <w:strike w:val="0"/>
                <w:color w:val="000000"/>
                <w:sz w:val="20"/>
                <w:u w:val="none"/>
                <w:vertAlign w:val="baseline"/>
              </w:rPr>
              <w:t xml:space="preserve">гной, отделяемое ран, аспираты, ткани, катетеры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05274C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D7D3F4">
            <w:pPr>
              <w:pBdr/>
              <w:spacing/>
              <w:ind/>
              <w:jc w:val="center"/>
              <w:rPr/>
            </w:pPr>
            <w:r>
              <w:rPr>
                <w:rFonts w:ascii="Times New Roman" w:hAnsi="Times New Roman" w:eastAsia="Times New Roman" w:cs="Times New Roman"/>
                <w:b/>
                <w:i w:val="0"/>
                <w:strike w:val="0"/>
                <w:color w:val="000000"/>
                <w:sz w:val="20"/>
                <w:u w:val="none"/>
                <w:vertAlign w:val="baseline"/>
              </w:rPr>
              <w:t xml:space="preserve">645</w:t>
            </w:r>
            <w:r/>
          </w:p>
        </w:tc>
      </w:tr>
      <w:tr>
        <w:trPr>
          <w:trHeight w:val="61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A13622">
            <w:pPr>
              <w:pBdr/>
              <w:spacing/>
              <w:ind/>
              <w:jc w:val="center"/>
              <w:rPr/>
            </w:pPr>
            <w:r>
              <w:rPr>
                <w:rFonts w:ascii="Times New Roman" w:hAnsi="Times New Roman" w:eastAsia="Times New Roman" w:cs="Times New Roman"/>
                <w:b/>
                <w:i w:val="0"/>
                <w:strike w:val="0"/>
                <w:color w:val="000000"/>
                <w:sz w:val="20"/>
                <w:u w:val="none"/>
                <w:vertAlign w:val="baseline"/>
              </w:rPr>
              <w:t xml:space="preserve">475-А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8BF8633">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антимикробным препаратам</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5C35975">
            <w:pPr>
              <w:pBdr/>
              <w:spacing/>
              <w:ind/>
              <w:jc w:val="center"/>
              <w:rPr/>
            </w:pPr>
            <w:r>
              <w:rPr>
                <w:rFonts w:ascii="Times New Roman" w:hAnsi="Times New Roman" w:eastAsia="Times New Roman" w:cs="Times New Roman"/>
                <w:b w:val="0"/>
                <w:i w:val="0"/>
                <w:strike w:val="0"/>
                <w:color w:val="000000"/>
                <w:sz w:val="20"/>
                <w:u w:val="none"/>
                <w:vertAlign w:val="baseline"/>
              </w:rPr>
              <w:t xml:space="preserve">Желчь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D7DC0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4493B2">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4ADF2B">
            <w:pPr>
              <w:pBdr/>
              <w:spacing/>
              <w:ind/>
              <w:jc w:val="center"/>
              <w:rPr/>
            </w:pPr>
            <w:r>
              <w:rPr>
                <w:rFonts w:ascii="Times New Roman" w:hAnsi="Times New Roman" w:eastAsia="Times New Roman" w:cs="Times New Roman"/>
                <w:b/>
                <w:i w:val="0"/>
                <w:strike w:val="0"/>
                <w:color w:val="000000"/>
                <w:sz w:val="20"/>
                <w:u w:val="none"/>
                <w:vertAlign w:val="baseline"/>
              </w:rPr>
              <w:t xml:space="preserve">475-Р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61579956">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на микрофлору и определение чувствительности к расширенному спектру  антимикробных препаратов</w:t>
            </w:r>
            <w:r>
              <w:rPr>
                <w:rFonts w:ascii="Times New Roman" w:hAnsi="Times New Roman" w:eastAsia="Times New Roman" w:cs="Times New Roman"/>
                <w:b w:val="0"/>
                <w:i w:val="0"/>
                <w:strike w:val="0"/>
                <w:color w:val="000000"/>
                <w:sz w:val="20"/>
                <w:u w:val="none"/>
                <w:vertAlign w:val="baseline"/>
              </w:rPr>
              <w:t xml:space="preserve"> (Доставка в лабораторию СТРОГО в день взятия до 19:00 часов)</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66AF59C">
            <w:pPr>
              <w:pBdr/>
              <w:spacing/>
              <w:ind/>
              <w:jc w:val="center"/>
              <w:rPr/>
            </w:pPr>
            <w:r>
              <w:rPr>
                <w:rFonts w:ascii="Times New Roman" w:hAnsi="Times New Roman" w:eastAsia="Times New Roman" w:cs="Times New Roman"/>
                <w:b w:val="0"/>
                <w:i w:val="0"/>
                <w:strike w:val="0"/>
                <w:color w:val="000000"/>
                <w:sz w:val="20"/>
                <w:u w:val="none"/>
                <w:vertAlign w:val="baseline"/>
              </w:rPr>
              <w:t xml:space="preserve">Желчь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1C70A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CD2A45">
            <w:pPr>
              <w:pBdr/>
              <w:spacing/>
              <w:ind/>
              <w:jc w:val="center"/>
              <w:rPr/>
            </w:pPr>
            <w:r>
              <w:rPr>
                <w:rFonts w:ascii="Times New Roman" w:hAnsi="Times New Roman" w:eastAsia="Times New Roman" w:cs="Times New Roman"/>
                <w:b/>
                <w:i w:val="0"/>
                <w:strike w:val="0"/>
                <w:color w:val="000000"/>
                <w:sz w:val="20"/>
                <w:u w:val="none"/>
                <w:vertAlign w:val="baseline"/>
              </w:rPr>
              <w:t xml:space="preserve">1 685</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CA17FA">
            <w:pPr>
              <w:pBdr/>
              <w:spacing/>
              <w:ind/>
              <w:jc w:val="center"/>
              <w:rPr/>
            </w:pPr>
            <w:r>
              <w:rPr>
                <w:rFonts w:ascii="Times New Roman" w:hAnsi="Times New Roman" w:eastAsia="Times New Roman" w:cs="Times New Roman"/>
                <w:b/>
                <w:i w:val="0"/>
                <w:strike w:val="0"/>
                <w:color w:val="000000"/>
                <w:sz w:val="20"/>
                <w:u w:val="none"/>
                <w:vertAlign w:val="baseline"/>
              </w:rPr>
              <w:t xml:space="preserve">475МИК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9A4336D">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желчи на микрофлору с определением чувствительности к расширенному спектру антимикробных препаратов и минимальных ингибирующих концентраций</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022AA844">
            <w:pPr>
              <w:pBdr/>
              <w:spacing/>
              <w:ind/>
              <w:jc w:val="center"/>
              <w:rPr/>
            </w:pPr>
            <w:r>
              <w:rPr>
                <w:rFonts w:ascii="Times New Roman" w:hAnsi="Times New Roman" w:eastAsia="Times New Roman" w:cs="Times New Roman"/>
                <w:b w:val="0"/>
                <w:i w:val="0"/>
                <w:strike w:val="0"/>
                <w:color w:val="000000"/>
                <w:sz w:val="20"/>
                <w:u w:val="none"/>
                <w:vertAlign w:val="baseline"/>
              </w:rPr>
              <w:t xml:space="preserve">Желчь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36F5D5">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2100AC">
            <w:pPr>
              <w:pBdr/>
              <w:spacing/>
              <w:ind/>
              <w:jc w:val="center"/>
              <w:rPr/>
            </w:pPr>
            <w:r>
              <w:rPr>
                <w:rFonts w:ascii="Times New Roman" w:hAnsi="Times New Roman" w:eastAsia="Times New Roman" w:cs="Times New Roman"/>
                <w:b/>
                <w:i w:val="0"/>
                <w:strike w:val="0"/>
                <w:color w:val="000000"/>
                <w:sz w:val="20"/>
                <w:u w:val="none"/>
                <w:vertAlign w:val="baseline"/>
              </w:rPr>
              <w:t xml:space="preserve">1 765</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EAAB19">
            <w:pPr>
              <w:pBdr/>
              <w:spacing/>
              <w:ind/>
              <w:jc w:val="center"/>
              <w:rPr/>
            </w:pPr>
            <w:r>
              <w:rPr>
                <w:rFonts w:ascii="Times New Roman" w:hAnsi="Times New Roman" w:eastAsia="Times New Roman" w:cs="Times New Roman"/>
                <w:b/>
                <w:i w:val="0"/>
                <w:strike w:val="0"/>
                <w:color w:val="000000"/>
                <w:sz w:val="20"/>
                <w:u w:val="none"/>
                <w:vertAlign w:val="baseline"/>
              </w:rPr>
              <w:t xml:space="preserve">477-А</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01268159">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пункционного материала на микрофлору, определение чувствительности к антимикробным препаратам (</w:t>
            </w:r>
            <w:r>
              <w:rPr>
                <w:rFonts w:ascii="Times New Roman" w:hAnsi="Times New Roman" w:eastAsia="Times New Roman" w:cs="Times New Roman"/>
                <w:b w:val="0"/>
                <w:i w:val="0"/>
                <w:strike w:val="0"/>
                <w:color w:val="000000"/>
                <w:sz w:val="20"/>
                <w:u w:val="none"/>
                <w:vertAlign w:val="baseline"/>
              </w:rPr>
              <w:t xml:space="preserve">Punctate Fluid Culture. Bacteria Identification and Antibiotic Susceptibility Testing)</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76DC775E">
            <w:pPr>
              <w:pBdr/>
              <w:spacing/>
              <w:ind/>
              <w:jc w:val="center"/>
              <w:rPr/>
            </w:pPr>
            <w:r>
              <w:rPr>
                <w:rFonts w:ascii="Times New Roman" w:hAnsi="Times New Roman" w:eastAsia="Times New Roman" w:cs="Times New Roman"/>
                <w:b w:val="0"/>
                <w:i w:val="0"/>
                <w:strike w:val="0"/>
                <w:color w:val="000000"/>
                <w:sz w:val="20"/>
                <w:u w:val="none"/>
                <w:vertAlign w:val="baseline"/>
              </w:rPr>
              <w:t xml:space="preserve">Пункционная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0BFF0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DFDE4E">
            <w:pPr>
              <w:pBdr/>
              <w:spacing/>
              <w:ind/>
              <w:jc w:val="center"/>
              <w:rPr/>
            </w:pPr>
            <w:r>
              <w:rPr>
                <w:rFonts w:ascii="Times New Roman" w:hAnsi="Times New Roman" w:eastAsia="Times New Roman" w:cs="Times New Roman"/>
                <w:b/>
                <w:i w:val="0"/>
                <w:strike w:val="0"/>
                <w:color w:val="000000"/>
                <w:sz w:val="20"/>
                <w:u w:val="none"/>
                <w:vertAlign w:val="baseline"/>
              </w:rPr>
              <w:t xml:space="preserve">580</w:t>
            </w:r>
            <w:r/>
          </w:p>
        </w:tc>
      </w:tr>
      <w:tr>
        <w:trPr>
          <w:trHeight w:val="11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B4F534">
            <w:pPr>
              <w:pBdr/>
              <w:spacing/>
              <w:ind/>
              <w:jc w:val="center"/>
              <w:rPr/>
            </w:pPr>
            <w:r>
              <w:rPr>
                <w:rFonts w:ascii="Times New Roman" w:hAnsi="Times New Roman" w:eastAsia="Times New Roman" w:cs="Times New Roman"/>
                <w:b/>
                <w:i w:val="0"/>
                <w:strike w:val="0"/>
                <w:color w:val="000000"/>
                <w:sz w:val="20"/>
                <w:u w:val="none"/>
                <w:vertAlign w:val="baseline"/>
              </w:rPr>
              <w:t xml:space="preserve">477-Р</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49345E40">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пункционного материала на микрофлору, определение чувствительности к расширенному спектру антимикробных препаратов </w:t>
            </w:r>
            <w:r>
              <w:rPr>
                <w:rFonts w:ascii="Times New Roman" w:hAnsi="Times New Roman" w:eastAsia="Times New Roman" w:cs="Times New Roman"/>
                <w:b w:val="0"/>
                <w:i w:val="0"/>
                <w:strike w:val="0"/>
                <w:color w:val="000000"/>
                <w:sz w:val="20"/>
                <w:u w:val="none"/>
                <w:vertAlign w:val="baseline"/>
              </w:rPr>
              <w:t xml:space="preserve">(Punctate Fluid Culture. Bacteria Identification, Antibiotic Susceptibility, Enlarged Testing)*</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3B03DD73">
            <w:pPr>
              <w:pBdr/>
              <w:spacing/>
              <w:ind/>
              <w:jc w:val="center"/>
              <w:rPr/>
            </w:pPr>
            <w:r>
              <w:rPr>
                <w:rFonts w:ascii="Times New Roman" w:hAnsi="Times New Roman" w:eastAsia="Times New Roman" w:cs="Times New Roman"/>
                <w:b w:val="0"/>
                <w:i w:val="0"/>
                <w:strike w:val="0"/>
                <w:color w:val="000000"/>
                <w:sz w:val="20"/>
                <w:u w:val="none"/>
                <w:vertAlign w:val="baseline"/>
              </w:rPr>
              <w:t xml:space="preserve">Пункционная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C23EC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519E9D">
            <w:pPr>
              <w:pBdr/>
              <w:spacing/>
              <w:ind/>
              <w:jc w:val="center"/>
              <w:rPr/>
            </w:pPr>
            <w:r>
              <w:rPr>
                <w:rFonts w:ascii="Times New Roman" w:hAnsi="Times New Roman" w:eastAsia="Times New Roman" w:cs="Times New Roman"/>
                <w:b/>
                <w:i w:val="0"/>
                <w:strike w:val="0"/>
                <w:color w:val="000000"/>
                <w:sz w:val="20"/>
                <w:u w:val="none"/>
                <w:vertAlign w:val="baseline"/>
              </w:rPr>
              <w:t xml:space="preserve">1 560</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11EF47">
            <w:pPr>
              <w:pBdr/>
              <w:spacing/>
              <w:ind/>
              <w:jc w:val="center"/>
              <w:rPr/>
            </w:pPr>
            <w:r>
              <w:rPr>
                <w:rFonts w:ascii="Times New Roman" w:hAnsi="Times New Roman" w:eastAsia="Times New Roman" w:cs="Times New Roman"/>
                <w:b/>
                <w:i w:val="0"/>
                <w:strike w:val="0"/>
                <w:color w:val="000000"/>
                <w:sz w:val="20"/>
                <w:u w:val="none"/>
                <w:vertAlign w:val="baseline"/>
              </w:rPr>
              <w:t xml:space="preserve">477МИК</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765" w:type="dxa"/>
            <w:vAlign w:val="center"/>
          </w:tcPr>
          <w:p w14:paraId="104EDB42">
            <w:pPr>
              <w:pBdr/>
              <w:spacing/>
              <w:ind/>
              <w:jc w:val="left"/>
              <w:rPr/>
            </w:pPr>
            <w:r>
              <w:rPr>
                <w:rFonts w:ascii="Times New Roman" w:hAnsi="Times New Roman" w:eastAsia="Times New Roman" w:cs="Times New Roman"/>
                <w:b/>
                <w:i w:val="0"/>
                <w:strike w:val="0"/>
                <w:color w:val="000000"/>
                <w:sz w:val="20"/>
                <w:u w:val="none"/>
                <w:vertAlign w:val="baseline"/>
              </w:rPr>
              <w:t xml:space="preserve">Посев пункционного материала на микрофлору с определением чувствительности к расширенному спектру антимикробных препаратов и минимальных ингибирующих концентраций</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56264820">
            <w:pPr>
              <w:pBdr/>
              <w:spacing/>
              <w:ind/>
              <w:jc w:val="center"/>
              <w:rPr/>
            </w:pPr>
            <w:r>
              <w:rPr>
                <w:rFonts w:ascii="Times New Roman" w:hAnsi="Times New Roman" w:eastAsia="Times New Roman" w:cs="Times New Roman"/>
                <w:b w:val="0"/>
                <w:i w:val="0"/>
                <w:strike w:val="0"/>
                <w:color w:val="000000"/>
                <w:sz w:val="20"/>
                <w:u w:val="none"/>
                <w:vertAlign w:val="baseline"/>
              </w:rPr>
              <w:t xml:space="preserve">Пункционная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D8C4A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1E4947">
            <w:pPr>
              <w:pBdr/>
              <w:spacing/>
              <w:ind/>
              <w:jc w:val="center"/>
              <w:rPr/>
            </w:pPr>
            <w:r>
              <w:rPr>
                <w:rFonts w:ascii="Times New Roman" w:hAnsi="Times New Roman" w:eastAsia="Times New Roman" w:cs="Times New Roman"/>
                <w:b/>
                <w:i w:val="0"/>
                <w:strike w:val="0"/>
                <w:color w:val="000000"/>
                <w:sz w:val="20"/>
                <w:u w:val="none"/>
                <w:vertAlign w:val="baseline"/>
              </w:rPr>
              <w:t xml:space="preserve">1 430</w:t>
            </w:r>
            <w:r/>
          </w:p>
        </w:tc>
      </w:tr>
      <w:tr>
        <w:trPr>
          <w:trHeight w:val="25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E5681E">
            <w:pPr>
              <w:pBdr/>
              <w:spacing/>
              <w:ind/>
              <w:jc w:val="center"/>
              <w:rPr/>
            </w:pPr>
            <w:r>
              <w:rPr>
                <w:rFonts w:ascii="Times New Roman" w:hAnsi="Times New Roman" w:eastAsia="Times New Roman" w:cs="Times New Roman"/>
                <w:b/>
                <w:i w:val="0"/>
                <w:strike w:val="0"/>
                <w:color w:val="000000"/>
                <w:sz w:val="20"/>
                <w:u w:val="none"/>
                <w:vertAlign w:val="baseline"/>
              </w:rPr>
              <w:t xml:space="preserve">480</w:t>
            </w:r>
            <w:r/>
          </w:p>
        </w:tc>
        <w:tc>
          <w:tcPr>
            <w:gridSpan w:val="2"/>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4A8B7CA4">
            <w:pPr>
              <w:pBdr/>
              <w:spacing/>
              <w:ind/>
              <w:jc w:val="left"/>
              <w:rPr/>
            </w:pPr>
            <w:r>
              <w:rPr>
                <w:rFonts w:ascii="Times New Roman" w:hAnsi="Times New Roman" w:eastAsia="Times New Roman" w:cs="Times New Roman"/>
                <w:b/>
                <w:i w:val="0"/>
                <w:strike w:val="0"/>
                <w:color w:val="000000"/>
                <w:sz w:val="20"/>
                <w:u w:val="none"/>
                <w:vertAlign w:val="baseline"/>
              </w:rPr>
              <w:t xml:space="preserve">Культуральный скрининг на полирезистентные бактерии</w:t>
            </w:r>
            <w:r/>
          </w:p>
        </w:tc>
        <w:tc>
          <w:tcPr>
            <w:gridSpan w:val="2"/>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3135" w:type="dxa"/>
            <w:vAlign w:val="center"/>
          </w:tcPr>
          <w:p w14:paraId="1A6B8254">
            <w:pPr>
              <w:pBdr/>
              <w:spacing/>
              <w:ind/>
              <w:jc w:val="center"/>
              <w:rPr/>
            </w:pPr>
            <w:r>
              <w:rPr>
                <w:rFonts w:ascii="Times New Roman" w:hAnsi="Times New Roman" w:eastAsia="Times New Roman" w:cs="Times New Roman"/>
                <w:b w:val="0"/>
                <w:i w:val="0"/>
                <w:strike w:val="0"/>
                <w:color w:val="000000"/>
                <w:sz w:val="20"/>
                <w:u w:val="none"/>
                <w:vertAlign w:val="baseline"/>
              </w:rPr>
              <w:t xml:space="preserve">Отде</w:t>
            </w:r>
            <w:r>
              <w:rPr>
                <w:rFonts w:ascii="Times New Roman" w:hAnsi="Times New Roman" w:eastAsia="Times New Roman" w:cs="Times New Roman"/>
                <w:b w:val="0"/>
                <w:i w:val="0"/>
                <w:strike w:val="0"/>
                <w:color w:val="000000"/>
                <w:sz w:val="20"/>
                <w:u w:val="none"/>
                <w:vertAlign w:val="baseline"/>
              </w:rPr>
              <w:t xml:space="preserve">ляемое половых органов, Грудное молоко, Отделяемое коньюнктивы глаза, Отделяемое верхних дыхательных путей, Отделяемое из ран, кусочки тканей, аспираты, Отделяемое из уха, Мокрота и промывные воды бронхов., Моча, Кал, ректальный мазок, Пункционная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5E581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EF6FCF4">
            <w:pPr>
              <w:pBdr/>
              <w:spacing/>
              <w:ind/>
              <w:jc w:val="center"/>
              <w:rPr/>
            </w:pPr>
            <w:r>
              <w:rPr>
                <w:rFonts w:ascii="Times New Roman" w:hAnsi="Times New Roman" w:eastAsia="Times New Roman" w:cs="Times New Roman"/>
                <w:b/>
                <w:i w:val="0"/>
                <w:strike w:val="0"/>
                <w:color w:val="000000"/>
                <w:sz w:val="20"/>
                <w:u w:val="none"/>
                <w:vertAlign w:val="baseline"/>
              </w:rPr>
              <w:t xml:space="preserve">2 655</w:t>
            </w:r>
            <w:r/>
          </w:p>
        </w:tc>
      </w:tr>
      <w:tr>
        <w:trPr>
          <w:trHeight w:val="870"/>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D6B04D5">
            <w:pPr>
              <w:pBdr/>
              <w:spacing/>
              <w:ind/>
              <w:jc w:val="left"/>
              <w:rPr/>
            </w:pPr>
            <w:r>
              <w:rPr>
                <w:rFonts w:ascii="Times New Roman" w:hAnsi="Times New Roman" w:eastAsia="Times New Roman" w:cs="Times New Roman"/>
                <w:b/>
                <w:i w:val="0"/>
                <w:strike w:val="0"/>
                <w:color w:val="000000"/>
                <w:sz w:val="20"/>
                <w:u w:val="none"/>
                <w:vertAlign w:val="baseline"/>
              </w:rPr>
              <w:t xml:space="preserve"> Исследования микробиоты</w:t>
            </w:r>
            <w:r/>
          </w:p>
        </w:tc>
      </w:tr>
      <w:tr>
        <w:trPr>
          <w:trHeight w:val="3390"/>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9E28FF4">
            <w:pPr>
              <w:pBdr/>
              <w:spacing/>
              <w:ind/>
              <w:jc w:val="center"/>
              <w:rPr/>
            </w:pPr>
            <w:r>
              <w:rPr>
                <w:rFonts w:ascii="Times New Roman" w:hAnsi="Times New Roman" w:eastAsia="Times New Roman" w:cs="Times New Roman"/>
                <w:b/>
                <w:i w:val="0"/>
                <w:strike w:val="0"/>
                <w:color w:val="000000"/>
                <w:sz w:val="20"/>
                <w:u w:val="none"/>
                <w:vertAlign w:val="baseline"/>
              </w:rPr>
              <w:t xml:space="preserve">491</w:t>
            </w:r>
            <w:r/>
          </w:p>
        </w:tc>
        <w:tc>
          <w:tcPr>
            <w:gridSpan w:val="2"/>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6765" w:type="dxa"/>
            <w:vAlign w:val="center"/>
          </w:tcPr>
          <w:p w14:paraId="62C2B06C">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микробиоты по Осипову</w:t>
            </w:r>
            <w:r/>
          </w:p>
        </w:tc>
        <w:tc>
          <w:tcPr>
            <w:gridSpan w:val="2"/>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3135" w:type="dxa"/>
            <w:vAlign w:val="center"/>
          </w:tcPr>
          <w:p w14:paraId="3BBACF21">
            <w:pPr>
              <w:pBdr/>
              <w:spacing/>
              <w:ind/>
              <w:jc w:val="left"/>
              <w:rPr/>
            </w:pPr>
            <w:r>
              <w:rPr>
                <w:rFonts w:ascii="Times New Roman" w:hAnsi="Times New Roman" w:eastAsia="Times New Roman" w:cs="Times New Roman"/>
                <w:b w:val="0"/>
                <w:i w:val="0"/>
                <w:strike w:val="0"/>
                <w:color w:val="000000"/>
                <w:sz w:val="20"/>
                <w:u w:val="none"/>
                <w:vertAlign w:val="baseline"/>
              </w:rPr>
              <w:t xml:space="preserve">Кровь, кал, кожа (ногтевые пластины), вагинальное отделяемое, отделяемое цервикаль</w:t>
            </w:r>
            <w:r>
              <w:rPr>
                <w:rFonts w:ascii="Times New Roman" w:hAnsi="Times New Roman" w:eastAsia="Times New Roman" w:cs="Times New Roman"/>
                <w:b w:val="0"/>
                <w:i w:val="0"/>
                <w:strike w:val="0"/>
                <w:color w:val="000000"/>
                <w:sz w:val="20"/>
                <w:u w:val="none"/>
                <w:vertAlign w:val="baseline"/>
              </w:rPr>
              <w:t xml:space="preserve">ного канала, пайпель-биопсия эндометрия, эякулят, моча, соскоб уретры, отделяемое зева, бронхиальное отделяемое, отделяемое конъюктивы, отделяемое простаты, отделяемое раны. Кровь - пробирка с ЭДТА. Остальные материалы- пробирка Эппендорф без консервантов.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0C41C0">
            <w:pPr>
              <w:pBdr/>
              <w:spacing/>
              <w:ind/>
              <w:jc w:val="center"/>
              <w:rPr/>
            </w:pPr>
            <w:r>
              <w:rPr>
                <w:rFonts w:ascii="Times New Roman" w:hAnsi="Times New Roman" w:eastAsia="Times New Roman" w:cs="Times New Roman"/>
                <w:b/>
                <w:i w:val="0"/>
                <w:strike w:val="0"/>
                <w:color w:val="000000"/>
                <w:sz w:val="20"/>
                <w:u w:val="none"/>
                <w:vertAlign w:val="baseline"/>
              </w:rPr>
              <w:t xml:space="preserve">до 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8CA1D94">
            <w:pPr>
              <w:pBdr/>
              <w:spacing/>
              <w:ind/>
              <w:jc w:val="center"/>
              <w:rPr/>
            </w:pPr>
            <w:r>
              <w:rPr>
                <w:rFonts w:ascii="Times New Roman" w:hAnsi="Times New Roman" w:eastAsia="Times New Roman" w:cs="Times New Roman"/>
                <w:b/>
                <w:i w:val="0"/>
                <w:strike w:val="0"/>
                <w:color w:val="000000"/>
                <w:sz w:val="20"/>
                <w:u w:val="none"/>
                <w:vertAlign w:val="baseline"/>
              </w:rPr>
              <w:t xml:space="preserve">3 600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3FF8664">
            <w:pPr>
              <w:pBdr/>
              <w:spacing/>
              <w:ind/>
              <w:rPr/>
            </w:pPr>
            <w:r>
              <w:rPr>
                <w:rFonts w:ascii="Times New Roman" w:hAnsi="Times New Roman" w:eastAsia="Times New Roman" w:cs="Times New Roman"/>
                <w:b/>
                <w:i w:val="0"/>
                <w:strike w:val="0"/>
                <w:color w:val="000000"/>
                <w:sz w:val="24"/>
                <w:u w:val="none"/>
                <w:vertAlign w:val="baseline"/>
              </w:rPr>
              <w:t xml:space="preserve">ПРОФИЛИ МОЛЕКУЛЯРНО-ГЕНЕТИЧЕСКИХ ИССЛЕДОВАНИЙ</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7CB48F9">
            <w:pPr>
              <w:pBdr/>
              <w:spacing/>
              <w:ind/>
              <w:jc w:val="left"/>
              <w:rPr/>
            </w:pPr>
            <w:r>
              <w:rPr>
                <w:rFonts w:ascii="Times New Roman" w:hAnsi="Times New Roman" w:eastAsia="Times New Roman" w:cs="Times New Roman"/>
                <w:b/>
                <w:i w:val="0"/>
                <w:strike w:val="0"/>
                <w:color w:val="000000"/>
                <w:sz w:val="20"/>
                <w:u w:val="none"/>
                <w:vertAlign w:val="baseline"/>
              </w:rPr>
              <w:t xml:space="preserve">Цитогенетические исследования</w:t>
            </w:r>
            <w:r/>
          </w:p>
        </w:tc>
      </w:tr>
      <w:tr>
        <w:trPr>
          <w:trHeight w:val="499"/>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7C2F4A">
            <w:pPr>
              <w:pBdr/>
              <w:spacing/>
              <w:ind/>
              <w:jc w:val="center"/>
              <w:rPr/>
            </w:pPr>
            <w:r>
              <w:rPr>
                <w:rFonts w:ascii="Times New Roman" w:hAnsi="Times New Roman" w:eastAsia="Times New Roman" w:cs="Times New Roman"/>
                <w:b/>
                <w:i w:val="0"/>
                <w:strike w:val="0"/>
                <w:color w:val="000000"/>
                <w:sz w:val="20"/>
                <w:u w:val="none"/>
                <w:vertAlign w:val="baseline"/>
              </w:rPr>
              <w:t xml:space="preserve">912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964750">
            <w:pPr>
              <w:pBdr/>
              <w:spacing/>
              <w:ind/>
              <w:jc w:val="left"/>
              <w:rPr/>
            </w:pPr>
            <w:r>
              <w:rPr>
                <w:rFonts w:ascii="Times New Roman" w:hAnsi="Times New Roman" w:eastAsia="Times New Roman" w:cs="Times New Roman"/>
                <w:b/>
                <w:i w:val="0"/>
                <w:strike w:val="0"/>
                <w:color w:val="000000"/>
                <w:sz w:val="20"/>
                <w:u w:val="none"/>
                <w:vertAlign w:val="baseline"/>
              </w:rPr>
              <w:t xml:space="preserve">Миелограмма </w:t>
            </w:r>
            <w:r>
              <w:rPr>
                <w:rFonts w:ascii="Times New Roman" w:hAnsi="Times New Roman" w:eastAsia="Times New Roman" w:cs="Times New Roman"/>
                <w:b w:val="0"/>
                <w:i w:val="0"/>
                <w:strike w:val="0"/>
                <w:color w:val="000000"/>
                <w:sz w:val="20"/>
                <w:u w:val="none"/>
                <w:vertAlign w:val="baseline"/>
              </w:rPr>
              <w:t xml:space="preserve">(Требуется одновременный заказ теста 1555)</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4F104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9C3944">
            <w:pPr>
              <w:pBdr/>
              <w:spacing/>
              <w:ind/>
              <w:jc w:val="center"/>
              <w:rPr/>
            </w:pPr>
            <w:r>
              <w:rPr>
                <w:rFonts w:ascii="Times New Roman" w:hAnsi="Times New Roman" w:eastAsia="Times New Roman" w:cs="Times New Roman"/>
                <w:b/>
                <w:i w:val="0"/>
                <w:strike w:val="0"/>
                <w:color w:val="000000"/>
                <w:sz w:val="20"/>
                <w:u w:val="none"/>
                <w:vertAlign w:val="baseline"/>
              </w:rPr>
              <w:t xml:space="preserve">4 890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262B67">
            <w:pPr>
              <w:pBdr/>
              <w:spacing/>
              <w:ind/>
              <w:jc w:val="center"/>
              <w:rPr/>
            </w:pPr>
            <w:r>
              <w:rPr>
                <w:rFonts w:ascii="Times New Roman" w:hAnsi="Times New Roman" w:eastAsia="Times New Roman" w:cs="Times New Roman"/>
                <w:b/>
                <w:i w:val="0"/>
                <w:strike w:val="0"/>
                <w:color w:val="000000"/>
                <w:sz w:val="20"/>
                <w:u w:val="none"/>
                <w:vertAlign w:val="baseline"/>
              </w:rPr>
              <w:t xml:space="preserve">7811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BA41E0">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кариотипа (количественные и структурные аномалии хромосом)</w:t>
            </w:r>
            <w:r>
              <w:rPr>
                <w:rFonts w:ascii="Times New Roman" w:hAnsi="Times New Roman" w:eastAsia="Times New Roman" w:cs="Times New Roman"/>
                <w:b w:val="0"/>
                <w:i w:val="0"/>
                <w:strike w:val="0"/>
                <w:color w:val="000000"/>
                <w:sz w:val="20"/>
                <w:u w:val="none"/>
                <w:vertAlign w:val="baseline"/>
              </w:rPr>
              <w:t xml:space="preserve"> (Karyotype)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BC2B50">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BCD1A5">
            <w:pPr>
              <w:pBdr/>
              <w:spacing/>
              <w:ind/>
              <w:jc w:val="center"/>
              <w:rPr/>
            </w:pPr>
            <w:r>
              <w:rPr>
                <w:rFonts w:ascii="Times New Roman" w:hAnsi="Times New Roman" w:eastAsia="Times New Roman" w:cs="Times New Roman"/>
                <w:b/>
                <w:i w:val="0"/>
                <w:strike w:val="0"/>
                <w:color w:val="000000"/>
                <w:sz w:val="20"/>
                <w:u w:val="none"/>
                <w:vertAlign w:val="baseline"/>
              </w:rPr>
              <w:t xml:space="preserve">5 880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FB7075">
            <w:pPr>
              <w:pBdr/>
              <w:spacing/>
              <w:ind/>
              <w:jc w:val="center"/>
              <w:rPr/>
            </w:pPr>
            <w:r>
              <w:rPr>
                <w:rFonts w:ascii="Times New Roman" w:hAnsi="Times New Roman" w:eastAsia="Times New Roman" w:cs="Times New Roman"/>
                <w:b/>
                <w:i w:val="0"/>
                <w:strike w:val="0"/>
                <w:color w:val="000000"/>
                <w:sz w:val="20"/>
                <w:u w:val="none"/>
                <w:vertAlign w:val="baseline"/>
              </w:rPr>
              <w:t xml:space="preserve">7824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B6B3C1">
            <w:pPr>
              <w:pBdr/>
              <w:spacing/>
              <w:ind/>
              <w:jc w:val="left"/>
              <w:rPr/>
            </w:pPr>
            <w:r>
              <w:rPr>
                <w:rFonts w:ascii="Times New Roman" w:hAnsi="Times New Roman" w:eastAsia="Times New Roman" w:cs="Times New Roman"/>
                <w:b/>
                <w:i w:val="0"/>
                <w:strike w:val="0"/>
                <w:color w:val="000000"/>
                <w:sz w:val="20"/>
                <w:u w:val="none"/>
                <w:vertAlign w:val="baseline"/>
              </w:rPr>
              <w:t xml:space="preserve">Кариотип с аберрациями</w:t>
            </w:r>
            <w:r>
              <w:rPr>
                <w:rFonts w:ascii="Times New Roman" w:hAnsi="Times New Roman" w:eastAsia="Times New Roman" w:cs="Times New Roman"/>
                <w:b w:val="0"/>
                <w:i w:val="0"/>
                <w:strike w:val="0"/>
                <w:color w:val="000000"/>
                <w:sz w:val="20"/>
                <w:u w:val="none"/>
                <w:vertAlign w:val="baseline"/>
              </w:rPr>
              <w:t xml:space="preserve"> (при воздействии мутагенных факторов и онкогематологических заболеваниях) (Karyotype with aberrations)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3A65F2">
            <w:pPr>
              <w:pBdr/>
              <w:spacing/>
              <w:ind/>
              <w:jc w:val="center"/>
              <w:rPr/>
            </w:pPr>
            <w:r>
              <w:rPr>
                <w:rFonts w:ascii="Times New Roman" w:hAnsi="Times New Roman" w:eastAsia="Times New Roman" w:cs="Times New Roman"/>
                <w:b/>
                <w:i w:val="0"/>
                <w:strike w:val="0"/>
                <w:color w:val="000000"/>
                <w:sz w:val="20"/>
                <w:u w:val="none"/>
                <w:vertAlign w:val="baseline"/>
              </w:rPr>
              <w:t xml:space="preserve">до 23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1434B7">
            <w:pPr>
              <w:pBdr/>
              <w:spacing/>
              <w:ind/>
              <w:jc w:val="center"/>
              <w:rPr/>
            </w:pPr>
            <w:r>
              <w:rPr>
                <w:rFonts w:ascii="Times New Roman" w:hAnsi="Times New Roman" w:eastAsia="Times New Roman" w:cs="Times New Roman"/>
                <w:b/>
                <w:i w:val="0"/>
                <w:strike w:val="0"/>
                <w:color w:val="000000"/>
                <w:sz w:val="20"/>
                <w:u w:val="none"/>
                <w:vertAlign w:val="baseline"/>
              </w:rPr>
              <w:t xml:space="preserve">8 033</w:t>
            </w:r>
            <w:r/>
          </w:p>
        </w:tc>
      </w:tr>
      <w:tr>
        <w:trPr>
          <w:trHeight w:val="7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543998">
            <w:pPr>
              <w:pBdr/>
              <w:spacing/>
              <w:ind/>
              <w:jc w:val="center"/>
              <w:rPr/>
            </w:pPr>
            <w:r>
              <w:rPr>
                <w:rFonts w:ascii="Times New Roman" w:hAnsi="Times New Roman" w:eastAsia="Times New Roman" w:cs="Times New Roman"/>
                <w:b/>
                <w:i w:val="0"/>
                <w:strike w:val="0"/>
                <w:color w:val="000000"/>
                <w:sz w:val="20"/>
                <w:u w:val="none"/>
                <w:vertAlign w:val="baseline"/>
              </w:rPr>
              <w:t xml:space="preserve">7312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D4C025">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кариотипа </w:t>
            </w:r>
            <w:r>
              <w:rPr>
                <w:rFonts w:ascii="Times New Roman" w:hAnsi="Times New Roman" w:eastAsia="Times New Roman" w:cs="Times New Roman"/>
                <w:b w:val="0"/>
                <w:i w:val="0"/>
                <w:strike w:val="0"/>
                <w:color w:val="000000"/>
                <w:sz w:val="20"/>
                <w:u w:val="none"/>
                <w:vertAlign w:val="baseline"/>
              </w:rPr>
              <w:t xml:space="preserve">(Количественные и структурные аномалии хромосом)</w:t>
            </w:r>
            <w:r>
              <w:rPr>
                <w:rFonts w:ascii="Times New Roman" w:hAnsi="Times New Roman" w:eastAsia="Times New Roman" w:cs="Times New Roman"/>
                <w:b/>
                <w:i w:val="0"/>
                <w:strike w:val="0"/>
                <w:color w:val="000000"/>
                <w:sz w:val="20"/>
                <w:u w:val="none"/>
                <w:vertAlign w:val="baseline"/>
              </w:rPr>
              <w:t xml:space="preserve"> с обязательной выдачей кариограммы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91F256">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854EB7">
            <w:pPr>
              <w:pBdr/>
              <w:spacing/>
              <w:ind/>
              <w:jc w:val="center"/>
              <w:rPr/>
            </w:pPr>
            <w:r>
              <w:rPr>
                <w:rFonts w:ascii="Times New Roman" w:hAnsi="Times New Roman" w:eastAsia="Times New Roman" w:cs="Times New Roman"/>
                <w:b/>
                <w:i w:val="0"/>
                <w:strike w:val="0"/>
                <w:color w:val="000000"/>
                <w:sz w:val="20"/>
                <w:u w:val="none"/>
                <w:vertAlign w:val="baseline"/>
              </w:rPr>
              <w:t xml:space="preserve">6 120</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578FC2">
            <w:pPr>
              <w:pBdr/>
              <w:spacing/>
              <w:ind/>
              <w:jc w:val="center"/>
              <w:rPr/>
            </w:pPr>
            <w:r>
              <w:rPr>
                <w:rFonts w:ascii="Times New Roman" w:hAnsi="Times New Roman" w:eastAsia="Times New Roman" w:cs="Times New Roman"/>
                <w:b/>
                <w:i w:val="0"/>
                <w:strike w:val="0"/>
                <w:color w:val="000000"/>
                <w:sz w:val="20"/>
                <w:u w:val="none"/>
                <w:vertAlign w:val="baseline"/>
              </w:rPr>
              <w:t xml:space="preserve">7313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45488D">
            <w:pPr>
              <w:pBdr/>
              <w:spacing/>
              <w:ind/>
              <w:jc w:val="left"/>
              <w:rPr/>
            </w:pPr>
            <w:r>
              <w:rPr>
                <w:rFonts w:ascii="Times New Roman" w:hAnsi="Times New Roman" w:eastAsia="Times New Roman" w:cs="Times New Roman"/>
                <w:b/>
                <w:i w:val="0"/>
                <w:strike w:val="0"/>
                <w:color w:val="000000"/>
                <w:sz w:val="20"/>
                <w:u w:val="none"/>
                <w:vertAlign w:val="baseline"/>
              </w:rPr>
              <w:t xml:space="preserve">Кариотип плода: хромосомный анализ абортного материала </w:t>
            </w:r>
            <w:r>
              <w:rPr>
                <w:rFonts w:ascii="Times New Roman" w:hAnsi="Times New Roman" w:eastAsia="Times New Roman" w:cs="Times New Roman"/>
                <w:b w:val="0"/>
                <w:i w:val="0"/>
                <w:strike w:val="0"/>
                <w:color w:val="000000"/>
                <w:sz w:val="20"/>
                <w:u w:val="none"/>
                <w:vertAlign w:val="baseline"/>
              </w:rPr>
              <w:t xml:space="preserve">(Доставка в лабораторию СТРОГО в день взятия пн-ср: до 19:00; суббота: до 19:00)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913073">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955212">
            <w:pPr>
              <w:pBdr/>
              <w:spacing/>
              <w:ind/>
              <w:jc w:val="center"/>
              <w:rPr/>
            </w:pPr>
            <w:r>
              <w:rPr>
                <w:rFonts w:ascii="Times New Roman" w:hAnsi="Times New Roman" w:eastAsia="Times New Roman" w:cs="Times New Roman"/>
                <w:b/>
                <w:i w:val="0"/>
                <w:strike w:val="0"/>
                <w:color w:val="000000"/>
                <w:sz w:val="20"/>
                <w:u w:val="none"/>
                <w:vertAlign w:val="baseline"/>
              </w:rPr>
              <w:t xml:space="preserve">13 192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579BF2">
            <w:pPr>
              <w:pBdr/>
              <w:spacing/>
              <w:ind/>
              <w:jc w:val="center"/>
              <w:rPr/>
            </w:pPr>
            <w:r>
              <w:rPr>
                <w:rFonts w:ascii="Times New Roman" w:hAnsi="Times New Roman" w:eastAsia="Times New Roman" w:cs="Times New Roman"/>
                <w:b/>
                <w:i w:val="0"/>
                <w:strike w:val="0"/>
                <w:color w:val="000000"/>
                <w:sz w:val="20"/>
                <w:u w:val="none"/>
                <w:vertAlign w:val="baseline"/>
              </w:rPr>
              <w:t xml:space="preserve">7327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A4D834">
            <w:pPr>
              <w:pBdr/>
              <w:spacing/>
              <w:ind/>
              <w:jc w:val="left"/>
              <w:rPr/>
            </w:pPr>
            <w:r>
              <w:rPr>
                <w:rFonts w:ascii="Times New Roman" w:hAnsi="Times New Roman" w:eastAsia="Times New Roman" w:cs="Times New Roman"/>
                <w:b/>
                <w:i w:val="0"/>
                <w:strike w:val="0"/>
                <w:color w:val="000000"/>
                <w:sz w:val="20"/>
                <w:u w:val="none"/>
                <w:vertAlign w:val="baseline"/>
              </w:rPr>
              <w:t xml:space="preserve">Хромосомный микроматричный анализ (ХМА) экзонного уровня</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B1A87C">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849149">
            <w:pPr>
              <w:pBdr/>
              <w:spacing/>
              <w:ind/>
              <w:jc w:val="center"/>
              <w:rPr/>
            </w:pPr>
            <w:r>
              <w:rPr>
                <w:rFonts w:ascii="Times New Roman" w:hAnsi="Times New Roman" w:eastAsia="Times New Roman" w:cs="Times New Roman"/>
                <w:b/>
                <w:i w:val="0"/>
                <w:strike w:val="0"/>
                <w:color w:val="000000"/>
                <w:sz w:val="20"/>
                <w:u w:val="none"/>
                <w:vertAlign w:val="baseline"/>
              </w:rPr>
              <w:t xml:space="preserve">38 590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E3C73D">
            <w:pPr>
              <w:pBdr/>
              <w:spacing/>
              <w:ind/>
              <w:jc w:val="center"/>
              <w:rPr/>
            </w:pPr>
            <w:r>
              <w:rPr>
                <w:rFonts w:ascii="Times New Roman" w:hAnsi="Times New Roman" w:eastAsia="Times New Roman" w:cs="Times New Roman"/>
                <w:b/>
                <w:i w:val="0"/>
                <w:strike w:val="0"/>
                <w:color w:val="000000"/>
                <w:sz w:val="20"/>
                <w:u w:val="none"/>
                <w:vertAlign w:val="baseline"/>
              </w:rPr>
              <w:t xml:space="preserve">777780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71B86C">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t(8;14) на парафиновых срезах</w:t>
            </w:r>
            <w:r>
              <w:rPr>
                <w:rFonts w:ascii="Times New Roman" w:hAnsi="Times New Roman" w:eastAsia="Times New Roman" w:cs="Times New Roman"/>
                <w:b w:val="0"/>
                <w:i w:val="0"/>
                <w:strike w:val="0"/>
                <w:color w:val="000000"/>
                <w:sz w:val="20"/>
                <w:u w:val="none"/>
                <w:vertAlign w:val="baseline"/>
              </w:rPr>
              <w:t xml:space="preserve"> (гистоFISH,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C56C4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E19314">
            <w:pPr>
              <w:pBdr/>
              <w:spacing/>
              <w:ind/>
              <w:jc w:val="center"/>
              <w:rPr/>
            </w:pPr>
            <w:r>
              <w:rPr>
                <w:rFonts w:ascii="Times New Roman" w:hAnsi="Times New Roman" w:eastAsia="Times New Roman" w:cs="Times New Roman"/>
                <w:b/>
                <w:i w:val="0"/>
                <w:strike w:val="0"/>
                <w:color w:val="000000"/>
                <w:sz w:val="20"/>
                <w:u w:val="none"/>
                <w:vertAlign w:val="baseline"/>
              </w:rPr>
              <w:t xml:space="preserve">16 072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335268">
            <w:pPr>
              <w:pBdr/>
              <w:spacing/>
              <w:ind/>
              <w:jc w:val="center"/>
              <w:rPr/>
            </w:pPr>
            <w:r>
              <w:rPr>
                <w:rFonts w:ascii="Times New Roman" w:hAnsi="Times New Roman" w:eastAsia="Times New Roman" w:cs="Times New Roman"/>
                <w:b/>
                <w:i w:val="0"/>
                <w:strike w:val="0"/>
                <w:color w:val="000000"/>
                <w:sz w:val="20"/>
                <w:u w:val="none"/>
                <w:vertAlign w:val="baseline"/>
              </w:rPr>
              <w:t xml:space="preserve">777781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2D16C1">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гена MALT1 на парафиновых срезах</w:t>
            </w:r>
            <w:r>
              <w:rPr>
                <w:rFonts w:ascii="Times New Roman" w:hAnsi="Times New Roman" w:eastAsia="Times New Roman" w:cs="Times New Roman"/>
                <w:b w:val="0"/>
                <w:i w:val="0"/>
                <w:strike w:val="0"/>
                <w:color w:val="000000"/>
                <w:sz w:val="20"/>
                <w:u w:val="none"/>
                <w:vertAlign w:val="baseline"/>
              </w:rPr>
              <w:t xml:space="preserve"> (гистоFISH,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8E9B4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7F412B">
            <w:pPr>
              <w:pBdr/>
              <w:spacing/>
              <w:ind/>
              <w:jc w:val="center"/>
              <w:rPr/>
            </w:pPr>
            <w:r>
              <w:rPr>
                <w:rFonts w:ascii="Times New Roman" w:hAnsi="Times New Roman" w:eastAsia="Times New Roman" w:cs="Times New Roman"/>
                <w:b/>
                <w:i w:val="0"/>
                <w:strike w:val="0"/>
                <w:color w:val="000000"/>
                <w:sz w:val="20"/>
                <w:u w:val="none"/>
                <w:vertAlign w:val="baseline"/>
              </w:rPr>
              <w:t xml:space="preserve">16 072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AC11E8">
            <w:pPr>
              <w:pBdr/>
              <w:spacing/>
              <w:ind/>
              <w:jc w:val="center"/>
              <w:rPr/>
            </w:pPr>
            <w:r>
              <w:rPr>
                <w:rFonts w:ascii="Times New Roman" w:hAnsi="Times New Roman" w:eastAsia="Times New Roman" w:cs="Times New Roman"/>
                <w:b/>
                <w:i w:val="0"/>
                <w:strike w:val="0"/>
                <w:color w:val="000000"/>
                <w:sz w:val="20"/>
                <w:u w:val="none"/>
                <w:vertAlign w:val="baseline"/>
              </w:rPr>
              <w:t xml:space="preserve">777782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C38DF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t(4;11) (FISH,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DE35E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18C79A">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22E58F">
            <w:pPr>
              <w:pBdr/>
              <w:spacing/>
              <w:ind/>
              <w:jc w:val="center"/>
              <w:rPr/>
            </w:pPr>
            <w:r>
              <w:rPr>
                <w:rFonts w:ascii="Times New Roman" w:hAnsi="Times New Roman" w:eastAsia="Times New Roman" w:cs="Times New Roman"/>
                <w:b/>
                <w:i w:val="0"/>
                <w:strike w:val="0"/>
                <w:color w:val="000000"/>
                <w:sz w:val="20"/>
                <w:u w:val="none"/>
                <w:vertAlign w:val="baseline"/>
              </w:rPr>
              <w:t xml:space="preserve">777783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1CD238">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t(14;18) на парафиновых срезах </w:t>
            </w:r>
            <w:r>
              <w:rPr>
                <w:rFonts w:ascii="Times New Roman" w:hAnsi="Times New Roman" w:eastAsia="Times New Roman" w:cs="Times New Roman"/>
                <w:b w:val="0"/>
                <w:i w:val="0"/>
                <w:strike w:val="0"/>
                <w:color w:val="000000"/>
                <w:sz w:val="20"/>
                <w:u w:val="none"/>
                <w:vertAlign w:val="baseline"/>
              </w:rPr>
              <w:t xml:space="preserve">(гистоFISH,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DFAE2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AF3922">
            <w:pPr>
              <w:pBdr/>
              <w:spacing/>
              <w:ind/>
              <w:jc w:val="center"/>
              <w:rPr/>
            </w:pPr>
            <w:r>
              <w:rPr>
                <w:rFonts w:ascii="Times New Roman" w:hAnsi="Times New Roman" w:eastAsia="Times New Roman" w:cs="Times New Roman"/>
                <w:b/>
                <w:i w:val="0"/>
                <w:strike w:val="0"/>
                <w:color w:val="000000"/>
                <w:sz w:val="20"/>
                <w:u w:val="none"/>
                <w:vertAlign w:val="baseline"/>
              </w:rPr>
              <w:t xml:space="preserve">16 072</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00C942">
            <w:pPr>
              <w:pBdr/>
              <w:spacing/>
              <w:ind/>
              <w:jc w:val="center"/>
              <w:rPr/>
            </w:pPr>
            <w:r>
              <w:rPr>
                <w:rFonts w:ascii="Times New Roman" w:hAnsi="Times New Roman" w:eastAsia="Times New Roman" w:cs="Times New Roman"/>
                <w:b/>
                <w:i w:val="0"/>
                <w:strike w:val="0"/>
                <w:color w:val="000000"/>
                <w:sz w:val="20"/>
                <w:u w:val="none"/>
                <w:vertAlign w:val="baseline"/>
              </w:rPr>
              <w:t xml:space="preserve">777794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6E472F">
            <w:pPr>
              <w:pBdr/>
              <w:spacing/>
              <w:ind/>
              <w:jc w:val="left"/>
              <w:rPr/>
            </w:pPr>
            <w:r>
              <w:rPr>
                <w:rFonts w:ascii="Times New Roman" w:hAnsi="Times New Roman" w:eastAsia="Times New Roman" w:cs="Times New Roman"/>
                <w:b/>
                <w:i w:val="0"/>
                <w:strike w:val="0"/>
                <w:color w:val="000000"/>
                <w:sz w:val="20"/>
                <w:u w:val="none"/>
                <w:vertAlign w:val="baseline"/>
              </w:rPr>
              <w:t xml:space="preserve">Хромосомный микроматричный анализ</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2D2038">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765122">
            <w:pPr>
              <w:pBdr/>
              <w:spacing/>
              <w:ind/>
              <w:jc w:val="center"/>
              <w:rPr/>
            </w:pPr>
            <w:r>
              <w:rPr>
                <w:rFonts w:ascii="Times New Roman" w:hAnsi="Times New Roman" w:eastAsia="Times New Roman" w:cs="Times New Roman"/>
                <w:b/>
                <w:i w:val="0"/>
                <w:strike w:val="0"/>
                <w:color w:val="000000"/>
                <w:sz w:val="20"/>
                <w:u w:val="none"/>
                <w:vertAlign w:val="baseline"/>
              </w:rPr>
              <w:t xml:space="preserve">20 445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175C008">
            <w:pPr>
              <w:pBdr/>
              <w:spacing/>
              <w:ind/>
              <w:jc w:val="center"/>
              <w:rPr/>
            </w:pPr>
            <w:r>
              <w:rPr>
                <w:rFonts w:ascii="Times New Roman" w:hAnsi="Times New Roman" w:eastAsia="Times New Roman" w:cs="Times New Roman"/>
                <w:b/>
                <w:i w:val="0"/>
                <w:strike w:val="0"/>
                <w:color w:val="000000"/>
                <w:sz w:val="20"/>
                <w:u w:val="none"/>
                <w:vertAlign w:val="baseline"/>
              </w:rPr>
              <w:t xml:space="preserve">777795</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5CF256B">
            <w:pPr>
              <w:pBdr/>
              <w:spacing/>
              <w:ind/>
              <w:jc w:val="left"/>
              <w:rPr/>
            </w:pPr>
            <w:r>
              <w:rPr>
                <w:rFonts w:ascii="Times New Roman" w:hAnsi="Times New Roman" w:eastAsia="Times New Roman" w:cs="Times New Roman"/>
                <w:b/>
                <w:i w:val="0"/>
                <w:strike w:val="0"/>
                <w:color w:val="000000"/>
                <w:sz w:val="20"/>
                <w:u w:val="none"/>
                <w:vertAlign w:val="baseline"/>
              </w:rPr>
              <w:t xml:space="preserve">ХМА абортного материала</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D59DBB3">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A061305">
            <w:pPr>
              <w:pBdr/>
              <w:spacing/>
              <w:ind/>
              <w:jc w:val="center"/>
              <w:rPr/>
            </w:pPr>
            <w:r>
              <w:rPr>
                <w:rFonts w:ascii="Times New Roman" w:hAnsi="Times New Roman" w:eastAsia="Times New Roman" w:cs="Times New Roman"/>
                <w:b/>
                <w:i w:val="0"/>
                <w:strike w:val="0"/>
                <w:color w:val="000000"/>
                <w:sz w:val="20"/>
                <w:u w:val="none"/>
                <w:vertAlign w:val="baseline"/>
              </w:rPr>
              <w:t xml:space="preserve">11 710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6107CA2">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"Пяточка"</w:t>
            </w:r>
            <w:r/>
          </w:p>
        </w:tc>
      </w:tr>
      <w:tr>
        <w:trPr>
          <w:trHeight w:val="4838"/>
        </w:trPr>
        <w:tc>
          <w:tcPr>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8C5BE49">
            <w:pPr>
              <w:pBdr/>
              <w:spacing/>
              <w:ind/>
              <w:jc w:val="center"/>
              <w:rPr/>
            </w:pPr>
            <w:r>
              <w:rPr>
                <w:rFonts w:ascii="Times New Roman" w:hAnsi="Times New Roman" w:eastAsia="Times New Roman" w:cs="Times New Roman"/>
                <w:b/>
                <w:i w:val="0"/>
                <w:strike w:val="0"/>
                <w:color w:val="000000"/>
                <w:sz w:val="20"/>
                <w:u w:val="none"/>
                <w:vertAlign w:val="baseline"/>
              </w:rPr>
              <w:t xml:space="preserve">НБО1</w:t>
            </w:r>
            <w:r/>
          </w:p>
        </w:tc>
        <w:tc>
          <w:tcPr>
            <w:gridSpan w:val="4"/>
            <w:tcBorders>
              <w:top w:val="single" w:color="000000" w:sz="12"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3A1743E9">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"ПЯТОЧКА" .Тандемная масс-спектрометрия (спектр ацилкарнитинов, аминокислот, органических кислот)</w:t>
            </w:r>
            <w:r>
              <w:rPr>
                <w:rFonts w:ascii="Times New Roman" w:hAnsi="Times New Roman" w:eastAsia="Times New Roman" w:cs="Times New Roman"/>
                <w:b w:val="0"/>
                <w:i w:val="0"/>
                <w:strike w:val="0"/>
                <w:color w:val="000000"/>
                <w:sz w:val="16"/>
                <w:u w:val="none"/>
                <w:vertAlign w:val="baseline"/>
              </w:rPr>
              <w:t xml:space="preserve"> </w:t>
            </w:r>
            <w:r>
              <w:rPr>
                <w:rFonts w:ascii="Times New Roman" w:hAnsi="Times New Roman" w:eastAsia="Times New Roman" w:cs="Times New Roman"/>
                <w:b w:val="0"/>
                <w:i w:val="0"/>
                <w:strike w:val="0"/>
                <w:color w:val="000000"/>
                <w:sz w:val="18"/>
                <w:u w:val="none"/>
                <w:vertAlign w:val="baseline"/>
              </w:rPr>
              <w:t xml:space="preserve">Болезнь с запахом кленового сиропа мочи (лейциноз), Цитрулинемия тип 1, неонатальная цитрулинемия, Аргининосукциновая ацидурия (АСА)/ недостаточнос</w:t>
            </w:r>
            <w:r>
              <w:rPr>
                <w:rFonts w:ascii="Times New Roman" w:hAnsi="Times New Roman" w:eastAsia="Times New Roman" w:cs="Times New Roman"/>
                <w:b w:val="0"/>
                <w:i w:val="0"/>
                <w:strike w:val="0"/>
                <w:color w:val="000000"/>
                <w:sz w:val="18"/>
                <w:u w:val="none"/>
                <w:vertAlign w:val="baseline"/>
              </w:rPr>
              <w:t xml:space="preserve">ть аргининосукцинат лиазы лиазы, Недостаточность орнитин транскарбамилазы,Недостаточность карбамилфосфат синтазы, Недостаточность N-ацетилглютамат синтазы, Некетотическая гиперглицинемия, Тирозинемия тип 1, Тирозинемия тип 2, Гомоцистинурия/недостаточность</w:t>
            </w:r>
            <w:r>
              <w:rPr>
                <w:rFonts w:ascii="Times New Roman" w:hAnsi="Times New Roman" w:eastAsia="Times New Roman" w:cs="Times New Roman"/>
                <w:b w:val="0"/>
                <w:i w:val="0"/>
                <w:strike w:val="0"/>
                <w:color w:val="000000"/>
                <w:sz w:val="18"/>
                <w:u w:val="none"/>
                <w:vertAlign w:val="baseline"/>
              </w:rPr>
              <w:t xml:space="preserve"> цистатионин бета-синтетазы, Фенилкетонурия, Аргининемия/недостаточность аргиназы, Пропионовая ацидемия (недостаточность пропионил КоА карбоксилазы), Метилмалоновая ацидемия, Изовалериановая ацидемия (недостаточность изовалерил КоА дегидрогеназы), Недостат</w:t>
            </w:r>
            <w:r>
              <w:rPr>
                <w:rFonts w:ascii="Times New Roman" w:hAnsi="Times New Roman" w:eastAsia="Times New Roman" w:cs="Times New Roman"/>
                <w:b w:val="0"/>
                <w:i w:val="0"/>
                <w:strike w:val="0"/>
                <w:color w:val="000000"/>
                <w:sz w:val="18"/>
                <w:u w:val="none"/>
                <w:vertAlign w:val="baseline"/>
              </w:rPr>
              <w:t xml:space="preserve">очность 2-метилбутирил КоА дегидрогеназы, Недостаточность изобутирил КоА дегидрогеназы, Глутаровая ацидемия тип 1 (недостаточность глутарил КоА дегидрогеназы тип 1), Недостаточность 3-метилкротонил КоА карбоксилазы, Множественная карбоксилазная недостаточн</w:t>
            </w:r>
            <w:r>
              <w:rPr>
                <w:rFonts w:ascii="Times New Roman" w:hAnsi="Times New Roman" w:eastAsia="Times New Roman" w:cs="Times New Roman"/>
                <w:b w:val="0"/>
                <w:i w:val="0"/>
                <w:strike w:val="0"/>
                <w:color w:val="000000"/>
                <w:sz w:val="18"/>
                <w:u w:val="none"/>
                <w:vertAlign w:val="baseline"/>
              </w:rPr>
              <w:t xml:space="preserve">ость, Недостаточность биотинидазы, Малоновая ацидемия (недостаточность малонил КоА декарбоксилазы), Недостаточность митохондриальной ацетоацетил КоА тиолазы, Недостаточность 2-метил-3-гидроксибутирил КоА дегидрогеназы, Недостаточность 3-гидрокси-3-метилглу</w:t>
            </w:r>
            <w:r>
              <w:rPr>
                <w:rFonts w:ascii="Times New Roman" w:hAnsi="Times New Roman" w:eastAsia="Times New Roman" w:cs="Times New Roman"/>
                <w:b w:val="0"/>
                <w:i w:val="0"/>
                <w:strike w:val="0"/>
                <w:color w:val="000000"/>
                <w:sz w:val="18"/>
                <w:u w:val="none"/>
                <w:vertAlign w:val="baseline"/>
              </w:rPr>
              <w:t xml:space="preserve">тарил КоА лиазы, Недостаточность 3-метилглутаконил КоА гидратазы, Недостаточность среднецепочечной ацил-КоА дегидрогеназы, Недостаточность очень длинноцепочечной ацил-КоА дегидрогеназы, Недостаточность короткоцепочечной ацил-КоА дегидрогеназы, Недостаточно</w:t>
            </w:r>
            <w:r>
              <w:rPr>
                <w:rFonts w:ascii="Times New Roman" w:hAnsi="Times New Roman" w:eastAsia="Times New Roman" w:cs="Times New Roman"/>
                <w:b w:val="0"/>
                <w:i w:val="0"/>
                <w:strike w:val="0"/>
                <w:color w:val="000000"/>
                <w:sz w:val="18"/>
                <w:u w:val="none"/>
                <w:vertAlign w:val="baseline"/>
              </w:rPr>
              <w:t xml:space="preserve">сть длинноцепочечной 3-гидроксиацил-КоА дегидрогеназы (дефект трифункционального белка), Глутаровая ацидемия тип II (недостаточность глутарил КоА дегидрогеназы тип II), множественная недостаточность ацил-КоА дегидрогеназ, Нарушение транспорта карнитина, Не</w:t>
            </w:r>
            <w:r>
              <w:rPr>
                <w:rFonts w:ascii="Times New Roman" w:hAnsi="Times New Roman" w:eastAsia="Times New Roman" w:cs="Times New Roman"/>
                <w:b w:val="0"/>
                <w:i w:val="0"/>
                <w:strike w:val="0"/>
                <w:color w:val="000000"/>
                <w:sz w:val="18"/>
                <w:u w:val="none"/>
                <w:vertAlign w:val="baseline"/>
              </w:rPr>
              <w:t xml:space="preserve">достаточность карнитин палмитоил трансферазы тип I, Недостаточность карнитин палмитоил трансферазы тип II, Недостаточность карнитин/ацилкарнитин транслоказы, Недостаточность 2,4-диеноил КоА редуктазы, Недостаточность среднецепочечной 3-кетоацил-КоА тиолазы</w:t>
            </w:r>
            <w:r/>
          </w:p>
        </w:tc>
        <w:tc>
          <w:tcPr>
            <w:tcBorders>
              <w:top w:val="single" w:color="000000" w:sz="12"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EF3DCF8">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83E95B9">
            <w:pPr>
              <w:pBdr/>
              <w:spacing/>
              <w:ind/>
              <w:jc w:val="center"/>
              <w:rPr/>
            </w:pPr>
            <w:r>
              <w:rPr>
                <w:rFonts w:ascii="Times New Roman" w:hAnsi="Times New Roman" w:eastAsia="Times New Roman" w:cs="Times New Roman"/>
                <w:b/>
                <w:i w:val="0"/>
                <w:strike w:val="0"/>
                <w:color w:val="000000"/>
                <w:sz w:val="20"/>
                <w:u w:val="none"/>
                <w:vertAlign w:val="baseline"/>
              </w:rPr>
              <w:t xml:space="preserve">4 430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C752A15">
            <w:pPr>
              <w:pBdr/>
              <w:spacing/>
              <w:ind/>
              <w:jc w:val="left"/>
              <w:rPr/>
            </w:pPr>
            <w:r>
              <w:rPr>
                <w:rFonts w:ascii="Times New Roman" w:hAnsi="Times New Roman" w:eastAsia="Times New Roman" w:cs="Times New Roman"/>
                <w:b/>
                <w:i w:val="0"/>
                <w:strike w:val="0"/>
                <w:color w:val="000000"/>
                <w:sz w:val="20"/>
                <w:u w:val="none"/>
                <w:vertAlign w:val="baseline"/>
              </w:rPr>
              <w:t xml:space="preserve">Уточняющие тесты для скрининга "Пяточка"</w:t>
            </w:r>
            <w:r/>
          </w:p>
        </w:tc>
      </w:tr>
      <w:tr>
        <w:trPr>
          <w:trHeight w:val="90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BBB4AD">
            <w:pPr>
              <w:pBdr/>
              <w:spacing/>
              <w:ind/>
              <w:jc w:val="center"/>
              <w:rPr/>
            </w:pPr>
            <w:r>
              <w:rPr>
                <w:rFonts w:ascii="Times New Roman" w:hAnsi="Times New Roman" w:eastAsia="Times New Roman" w:cs="Times New Roman"/>
                <w:b/>
                <w:i w:val="0"/>
                <w:strike w:val="0"/>
                <w:color w:val="000000"/>
                <w:sz w:val="20"/>
                <w:u w:val="none"/>
                <w:vertAlign w:val="baseline"/>
              </w:rPr>
              <w:t xml:space="preserve">НБО2</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2E0179B8">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спектра органических кислот мочи методом газовой хроматографии с масс-спектрометрией (ГХ/МС)</w:t>
            </w:r>
            <w:r>
              <w:rPr>
                <w:rFonts w:ascii="Times New Roman" w:hAnsi="Times New Roman" w:eastAsia="Times New Roman" w:cs="Times New Roman"/>
                <w:b w:val="0"/>
                <w:i w:val="0"/>
                <w:strike w:val="0"/>
                <w:color w:val="000000"/>
                <w:sz w:val="20"/>
                <w:u w:val="none"/>
                <w:vertAlign w:val="baseline"/>
              </w:rPr>
              <w:t xml:space="preserve"> (Analysis of the spectrum of organic urine acids by gas chromatography with mass spectrometry (GC / MS))</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6D37913A">
            <w:pPr>
              <w:pBdr/>
              <w:spacing/>
              <w:ind/>
              <w:jc w:val="center"/>
              <w:rPr/>
            </w:pPr>
            <w:r>
              <w:rPr>
                <w:rFonts w:ascii="Times New Roman" w:hAnsi="Times New Roman" w:eastAsia="Times New Roman" w:cs="Times New Roman"/>
                <w:b/>
                <w:i w:val="0"/>
                <w:strike w:val="0"/>
                <w:color w:val="000000"/>
                <w:sz w:val="20"/>
                <w:u w:val="none"/>
                <w:vertAlign w:val="baseline"/>
              </w:rPr>
              <w:t xml:space="preserve">Моча </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2BF8E0">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BC0087">
            <w:pPr>
              <w:pBdr/>
              <w:spacing/>
              <w:ind/>
              <w:jc w:val="center"/>
              <w:rPr/>
            </w:pPr>
            <w:r>
              <w:rPr>
                <w:rFonts w:ascii="Times New Roman" w:hAnsi="Times New Roman" w:eastAsia="Times New Roman" w:cs="Times New Roman"/>
                <w:b/>
                <w:i w:val="0"/>
                <w:strike w:val="0"/>
                <w:color w:val="000000"/>
                <w:sz w:val="20"/>
                <w:u w:val="none"/>
                <w:vertAlign w:val="baseline"/>
              </w:rPr>
              <w:t xml:space="preserve">7 340</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E01A76">
            <w:pPr>
              <w:pBdr/>
              <w:spacing/>
              <w:ind/>
              <w:jc w:val="center"/>
              <w:rPr/>
            </w:pPr>
            <w:r>
              <w:rPr>
                <w:rFonts w:ascii="Times New Roman" w:hAnsi="Times New Roman" w:eastAsia="Times New Roman" w:cs="Times New Roman"/>
                <w:b/>
                <w:i w:val="0"/>
                <w:strike w:val="0"/>
                <w:color w:val="000000"/>
                <w:sz w:val="20"/>
                <w:u w:val="none"/>
                <w:vertAlign w:val="baseline"/>
              </w:rPr>
              <w:t xml:space="preserve">7060</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18775020">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активности биотинидазы (недостаточность биотинидазы) </w:t>
            </w:r>
            <w:r>
              <w:rPr>
                <w:rFonts w:ascii="Times New Roman" w:hAnsi="Times New Roman" w:eastAsia="Times New Roman" w:cs="Times New Roman"/>
                <w:b w:val="0"/>
                <w:i w:val="0"/>
                <w:strike w:val="0"/>
                <w:color w:val="000000"/>
                <w:sz w:val="20"/>
                <w:u w:val="none"/>
                <w:vertAlign w:val="baseline"/>
              </w:rPr>
              <w:t xml:space="preserve">(Biotin-Dependent Carboxylases Activity (Biotinidase Deficiency))</w:t>
            </w:r>
            <w:r/>
          </w:p>
        </w:tc>
        <w:tc>
          <w:tcPr>
            <w:tcBorders>
              <w:top w:val="single" w:color="000000" w:sz="6" w:space="0"/>
              <w:left w:val="none" w:color="000000" w:sz="4" w:space="0"/>
              <w:bottom w:val="single" w:color="000000" w:sz="6" w:space="0"/>
              <w:right w:val="single" w:color="000000" w:sz="6" w:space="0"/>
            </w:tcBorders>
            <w:tcMar>
              <w:left w:w="0" w:type="dxa"/>
              <w:top w:w="0" w:type="dxa"/>
              <w:right w:w="0" w:type="dxa"/>
              <w:bottom w:w="0" w:type="dxa"/>
            </w:tcMar>
            <w:tcW w:w="1665" w:type="dxa"/>
            <w:vAlign w:val="center"/>
          </w:tcPr>
          <w:p w14:paraId="759F3BF0">
            <w:pPr>
              <w:pBdr/>
              <w:spacing/>
              <w:ind/>
              <w:jc w:val="center"/>
              <w:rPr/>
            </w:pPr>
            <w:r>
              <w:rPr>
                <w:rFonts w:ascii="Times New Roman" w:hAnsi="Times New Roman" w:eastAsia="Times New Roman" w:cs="Times New Roman"/>
                <w:b/>
                <w:i w:val="0"/>
                <w:strike w:val="0"/>
                <w:color w:val="000000"/>
                <w:sz w:val="20"/>
                <w:u w:val="none"/>
                <w:vertAlign w:val="baseline"/>
              </w:rPr>
              <w:t xml:space="preserve">Сыворотка крови!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44CDB5">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EA6800">
            <w:pPr>
              <w:pBdr/>
              <w:spacing/>
              <w:ind/>
              <w:jc w:val="center"/>
              <w:rPr/>
            </w:pPr>
            <w:r>
              <w:rPr>
                <w:rFonts w:ascii="Times New Roman" w:hAnsi="Times New Roman" w:eastAsia="Times New Roman" w:cs="Times New Roman"/>
                <w:b/>
                <w:i w:val="0"/>
                <w:strike w:val="0"/>
                <w:color w:val="000000"/>
                <w:sz w:val="20"/>
                <w:u w:val="none"/>
                <w:vertAlign w:val="baseline"/>
              </w:rPr>
              <w:t xml:space="preserve">4 430</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81A968">
            <w:pPr>
              <w:pBdr/>
              <w:spacing/>
              <w:ind/>
              <w:jc w:val="center"/>
              <w:rPr/>
            </w:pPr>
            <w:r>
              <w:rPr>
                <w:rFonts w:ascii="Times New Roman" w:hAnsi="Times New Roman" w:eastAsia="Times New Roman" w:cs="Times New Roman"/>
                <w:b/>
                <w:i w:val="0"/>
                <w:strike w:val="0"/>
                <w:color w:val="000000"/>
                <w:sz w:val="20"/>
                <w:u w:val="none"/>
                <w:vertAlign w:val="baseline"/>
              </w:rPr>
              <w:t xml:space="preserve">7040</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4B51C790">
            <w:pPr>
              <w:pBdr/>
              <w:spacing/>
              <w:ind/>
              <w:jc w:val="left"/>
              <w:rPr/>
            </w:pPr>
            <w:r>
              <w:rPr>
                <w:rFonts w:ascii="Times New Roman" w:hAnsi="Times New Roman" w:eastAsia="Times New Roman" w:cs="Times New Roman"/>
                <w:b/>
                <w:i w:val="0"/>
                <w:strike w:val="0"/>
                <w:color w:val="000000"/>
                <w:sz w:val="20"/>
                <w:u w:val="none"/>
                <w:vertAlign w:val="baseline"/>
              </w:rPr>
              <w:t xml:space="preserve">Частая мутация в гене BTD (недостаточность биотинидазы)</w:t>
            </w:r>
            <w:r>
              <w:rPr>
                <w:rFonts w:ascii="Times New Roman" w:hAnsi="Times New Roman" w:eastAsia="Times New Roman" w:cs="Times New Roman"/>
                <w:b w:val="0"/>
                <w:i w:val="0"/>
                <w:strike w:val="0"/>
                <w:color w:val="000000"/>
                <w:sz w:val="20"/>
                <w:u w:val="none"/>
                <w:vertAlign w:val="baseline"/>
              </w:rPr>
              <w:t xml:space="preserve"> (BTD (Biotinidase Deficiency) Gene,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8668AA5">
            <w:pPr>
              <w:pBdr/>
              <w:spacing/>
              <w:ind/>
              <w:jc w:val="center"/>
              <w:rPr/>
            </w:pPr>
            <w:r>
              <w:rPr>
                <w:rFonts w:ascii="Times New Roman" w:hAnsi="Times New Roman" w:eastAsia="Times New Roman" w:cs="Times New Roman"/>
                <w:b/>
                <w:i w:val="0"/>
                <w:strike w:val="0"/>
                <w:color w:val="000000"/>
                <w:sz w:val="20"/>
                <w:u w:val="none"/>
                <w:vertAlign w:val="baseline"/>
              </w:rPr>
              <w:t xml:space="preserve">Цельная кровь с ЭДТА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515DB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D74A33">
            <w:pPr>
              <w:pBdr/>
              <w:spacing/>
              <w:ind/>
              <w:jc w:val="center"/>
              <w:rPr/>
            </w:pPr>
            <w:r>
              <w:rPr>
                <w:rFonts w:ascii="Times New Roman" w:hAnsi="Times New Roman" w:eastAsia="Times New Roman" w:cs="Times New Roman"/>
                <w:b/>
                <w:i w:val="0"/>
                <w:strike w:val="0"/>
                <w:color w:val="000000"/>
                <w:sz w:val="20"/>
                <w:u w:val="none"/>
                <w:vertAlign w:val="baseline"/>
              </w:rPr>
              <w:t xml:space="preserve">5 155</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1C433D">
            <w:pPr>
              <w:pBdr/>
              <w:spacing/>
              <w:ind/>
              <w:jc w:val="center"/>
              <w:rPr/>
            </w:pPr>
            <w:r>
              <w:rPr>
                <w:rFonts w:ascii="Times New Roman" w:hAnsi="Times New Roman" w:eastAsia="Times New Roman" w:cs="Times New Roman"/>
                <w:b/>
                <w:i w:val="0"/>
                <w:strike w:val="0"/>
                <w:color w:val="000000"/>
                <w:sz w:val="20"/>
                <w:u w:val="none"/>
                <w:vertAlign w:val="baseline"/>
              </w:rPr>
              <w:t xml:space="preserve">7041GCDH</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73401C4B">
            <w:pPr>
              <w:pBdr/>
              <w:spacing/>
              <w:ind/>
              <w:jc w:val="left"/>
              <w:rPr/>
            </w:pPr>
            <w:r>
              <w:rPr>
                <w:rFonts w:ascii="Times New Roman" w:hAnsi="Times New Roman" w:eastAsia="Times New Roman" w:cs="Times New Roman"/>
                <w:b/>
                <w:i w:val="0"/>
                <w:strike w:val="0"/>
                <w:color w:val="000000"/>
                <w:sz w:val="20"/>
                <w:u w:val="none"/>
                <w:vertAlign w:val="baseline"/>
              </w:rPr>
              <w:t xml:space="preserve">Частая мутация в гене GCDH (глутаровая ацидурия тип 1) </w:t>
            </w:r>
            <w:r>
              <w:rPr>
                <w:rFonts w:ascii="Times New Roman" w:hAnsi="Times New Roman" w:eastAsia="Times New Roman" w:cs="Times New Roman"/>
                <w:b w:val="0"/>
                <w:i w:val="0"/>
                <w:strike w:val="0"/>
                <w:color w:val="000000"/>
                <w:sz w:val="20"/>
                <w:u w:val="none"/>
                <w:vertAlign w:val="baseline"/>
              </w:rPr>
              <w:t xml:space="preserve">(GCDH (Glutaryl-CoA Dehydrogenase) Gene, Freq. Mut. (Glutaric Aciduria, Type 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773359B6">
            <w:pPr>
              <w:pBdr/>
              <w:spacing/>
              <w:ind/>
              <w:jc w:val="center"/>
              <w:rPr/>
            </w:pPr>
            <w:r>
              <w:rPr>
                <w:rFonts w:ascii="Times New Roman" w:hAnsi="Times New Roman" w:eastAsia="Times New Roman" w:cs="Times New Roman"/>
                <w:b/>
                <w:i w:val="0"/>
                <w:strike w:val="0"/>
                <w:color w:val="000000"/>
                <w:sz w:val="20"/>
                <w:u w:val="none"/>
                <w:vertAlign w:val="baseline"/>
              </w:rPr>
              <w:t xml:space="preserve">Цельная кровь с ЭДТА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FD7C6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836F9C">
            <w:pPr>
              <w:pBdr/>
              <w:spacing/>
              <w:ind/>
              <w:jc w:val="center"/>
              <w:rPr/>
            </w:pPr>
            <w:r>
              <w:rPr>
                <w:rFonts w:ascii="Times New Roman" w:hAnsi="Times New Roman" w:eastAsia="Times New Roman" w:cs="Times New Roman"/>
                <w:b/>
                <w:i w:val="0"/>
                <w:strike w:val="0"/>
                <w:color w:val="000000"/>
                <w:sz w:val="20"/>
                <w:u w:val="none"/>
                <w:vertAlign w:val="baseline"/>
              </w:rPr>
              <w:t xml:space="preserve">4 430</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9322E1">
            <w:pPr>
              <w:pBdr/>
              <w:spacing/>
              <w:ind/>
              <w:jc w:val="center"/>
              <w:rPr/>
            </w:pPr>
            <w:r>
              <w:rPr>
                <w:rFonts w:ascii="Times New Roman" w:hAnsi="Times New Roman" w:eastAsia="Times New Roman" w:cs="Times New Roman"/>
                <w:b/>
                <w:i w:val="0"/>
                <w:strike w:val="0"/>
                <w:color w:val="000000"/>
                <w:sz w:val="20"/>
                <w:u w:val="none"/>
                <w:vertAlign w:val="baseline"/>
              </w:rPr>
              <w:t xml:space="preserve">7048</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3A5DB4FE">
            <w:pPr>
              <w:pBdr/>
              <w:spacing/>
              <w:ind/>
              <w:jc w:val="left"/>
              <w:rPr/>
            </w:pPr>
            <w:r>
              <w:rPr>
                <w:rFonts w:ascii="Times New Roman" w:hAnsi="Times New Roman" w:eastAsia="Times New Roman" w:cs="Times New Roman"/>
                <w:b/>
                <w:i w:val="0"/>
                <w:strike w:val="0"/>
                <w:color w:val="000000"/>
                <w:sz w:val="20"/>
                <w:u w:val="none"/>
                <w:vertAlign w:val="baseline"/>
              </w:rPr>
              <w:t xml:space="preserve">Частая мутация в гене HADHA (недостаточность длинноцепочечной 3-гидроксиацил-КоА-дегидрогеназы) (HADHA Gene, Freq. Mut. (</w:t>
            </w:r>
            <w:r>
              <w:rPr>
                <w:rFonts w:ascii="Times New Roman" w:hAnsi="Times New Roman" w:eastAsia="Times New Roman" w:cs="Times New Roman"/>
                <w:b w:val="0"/>
                <w:i w:val="0"/>
                <w:strike w:val="0"/>
                <w:color w:val="000000"/>
                <w:sz w:val="20"/>
                <w:u w:val="none"/>
                <w:vertAlign w:val="baseline"/>
              </w:rPr>
              <w:t xml:space="preserve">Long-Chain 3-Hydroxyacyl-Coa Dehydrogenase (LCHAD) Deficiency))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4AB11272">
            <w:pPr>
              <w:pBdr/>
              <w:spacing/>
              <w:ind/>
              <w:jc w:val="center"/>
              <w:rPr/>
            </w:pPr>
            <w:r>
              <w:rPr>
                <w:rFonts w:ascii="Times New Roman" w:hAnsi="Times New Roman" w:eastAsia="Times New Roman" w:cs="Times New Roman"/>
                <w:b/>
                <w:i w:val="0"/>
                <w:strike w:val="0"/>
                <w:color w:val="000000"/>
                <w:sz w:val="20"/>
                <w:u w:val="none"/>
                <w:vertAlign w:val="baseline"/>
              </w:rPr>
              <w:t xml:space="preserve">Цельная кровь с ЭДТА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84601A">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1CDDE6">
            <w:pPr>
              <w:pBdr/>
              <w:spacing/>
              <w:ind/>
              <w:jc w:val="center"/>
              <w:rPr/>
            </w:pPr>
            <w:r>
              <w:rPr>
                <w:rFonts w:ascii="Times New Roman" w:hAnsi="Times New Roman" w:eastAsia="Times New Roman" w:cs="Times New Roman"/>
                <w:b/>
                <w:i w:val="0"/>
                <w:strike w:val="0"/>
                <w:color w:val="000000"/>
                <w:sz w:val="20"/>
                <w:u w:val="none"/>
                <w:vertAlign w:val="baseline"/>
              </w:rPr>
              <w:t xml:space="preserve">4 430</w:t>
            </w:r>
            <w:r/>
          </w:p>
        </w:tc>
      </w:tr>
      <w:tr>
        <w:trPr>
          <w:trHeight w:val="10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5C3039">
            <w:pPr>
              <w:pBdr/>
              <w:spacing/>
              <w:ind/>
              <w:jc w:val="center"/>
              <w:rPr/>
            </w:pPr>
            <w:r>
              <w:rPr>
                <w:rFonts w:ascii="Times New Roman" w:hAnsi="Times New Roman" w:eastAsia="Times New Roman" w:cs="Times New Roman"/>
                <w:b/>
                <w:i w:val="0"/>
                <w:strike w:val="0"/>
                <w:color w:val="000000"/>
                <w:sz w:val="20"/>
                <w:u w:val="none"/>
                <w:vertAlign w:val="baseline"/>
              </w:rPr>
              <w:t xml:space="preserve">7052</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0C2E2BDA">
            <w:pPr>
              <w:pBdr/>
              <w:spacing/>
              <w:ind/>
              <w:jc w:val="left"/>
              <w:rPr/>
            </w:pPr>
            <w:r>
              <w:rPr>
                <w:rFonts w:ascii="Times New Roman" w:hAnsi="Times New Roman" w:eastAsia="Times New Roman" w:cs="Times New Roman"/>
                <w:b/>
                <w:i w:val="0"/>
                <w:strike w:val="0"/>
                <w:color w:val="000000"/>
                <w:sz w:val="20"/>
                <w:u w:val="none"/>
                <w:vertAlign w:val="baseline"/>
              </w:rPr>
              <w:t xml:space="preserve">Частая мутация в гене ACADM (недостаточность среднецепочечной дегидрогеназы жирных кислот MCAD) (ACADM Gene, Freq. Mut. </w:t>
            </w:r>
            <w:r>
              <w:rPr>
                <w:rFonts w:ascii="Times New Roman" w:hAnsi="Times New Roman" w:eastAsia="Times New Roman" w:cs="Times New Roman"/>
                <w:b w:val="0"/>
                <w:i w:val="0"/>
                <w:strike w:val="0"/>
                <w:color w:val="000000"/>
                <w:sz w:val="20"/>
                <w:u w:val="none"/>
                <w:vertAlign w:val="baseline"/>
              </w:rPr>
              <w:t xml:space="preserve">(Medium-Chain Acyl-CoA Dehydrogenase (MCAD) Deficiency))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5" w:type="dxa"/>
            <w:vAlign w:val="center"/>
          </w:tcPr>
          <w:p w14:paraId="595DF3E0">
            <w:pPr>
              <w:pBdr/>
              <w:spacing/>
              <w:ind/>
              <w:jc w:val="center"/>
              <w:rPr/>
            </w:pPr>
            <w:r>
              <w:rPr>
                <w:rFonts w:ascii="Times New Roman" w:hAnsi="Times New Roman" w:eastAsia="Times New Roman" w:cs="Times New Roman"/>
                <w:b/>
                <w:i w:val="0"/>
                <w:strike w:val="0"/>
                <w:color w:val="000000"/>
                <w:sz w:val="20"/>
                <w:u w:val="none"/>
                <w:vertAlign w:val="baseline"/>
              </w:rPr>
              <w:t xml:space="preserve">Цельная кровь с ЭДТА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FAEB9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2BA391">
            <w:pPr>
              <w:pBdr/>
              <w:spacing/>
              <w:ind/>
              <w:jc w:val="center"/>
              <w:rPr/>
            </w:pPr>
            <w:r>
              <w:rPr>
                <w:rFonts w:ascii="Times New Roman" w:hAnsi="Times New Roman" w:eastAsia="Times New Roman" w:cs="Times New Roman"/>
                <w:b/>
                <w:i w:val="0"/>
                <w:strike w:val="0"/>
                <w:color w:val="000000"/>
                <w:sz w:val="20"/>
                <w:u w:val="none"/>
                <w:vertAlign w:val="baseline"/>
              </w:rPr>
              <w:t xml:space="preserve">4 430</w:t>
            </w:r>
            <w:r/>
          </w:p>
        </w:tc>
      </w:tr>
      <w:tr>
        <w:trPr>
          <w:trHeight w:val="90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A6546D7">
            <w:pPr>
              <w:pBdr/>
              <w:spacing/>
              <w:ind/>
              <w:jc w:val="center"/>
              <w:rPr/>
            </w:pPr>
            <w:r>
              <w:rPr>
                <w:rFonts w:ascii="Times New Roman" w:hAnsi="Times New Roman" w:eastAsia="Times New Roman" w:cs="Times New Roman"/>
                <w:b/>
                <w:i w:val="0"/>
                <w:strike w:val="0"/>
                <w:color w:val="000000"/>
                <w:sz w:val="20"/>
                <w:u w:val="none"/>
                <w:vertAlign w:val="baseline"/>
              </w:rPr>
              <w:t xml:space="preserve">7056</w:t>
            </w: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8235" w:type="dxa"/>
            <w:vAlign w:val="center"/>
          </w:tcPr>
          <w:p w14:paraId="172696C4">
            <w:pPr>
              <w:pBdr/>
              <w:spacing/>
              <w:ind/>
              <w:jc w:val="left"/>
              <w:rPr/>
            </w:pPr>
            <w:r>
              <w:rPr>
                <w:rFonts w:ascii="Times New Roman" w:hAnsi="Times New Roman" w:eastAsia="Times New Roman" w:cs="Times New Roman"/>
                <w:b/>
                <w:i w:val="0"/>
                <w:strike w:val="0"/>
                <w:color w:val="000000"/>
                <w:sz w:val="20"/>
                <w:u w:val="none"/>
                <w:vertAlign w:val="baseline"/>
              </w:rPr>
              <w:t xml:space="preserve">Частые мутации в гене FAH (тирозинемия тип I) </w:t>
            </w:r>
            <w:r>
              <w:rPr>
                <w:rFonts w:ascii="Times New Roman" w:hAnsi="Times New Roman" w:eastAsia="Times New Roman" w:cs="Times New Roman"/>
                <w:b w:val="0"/>
                <w:i w:val="0"/>
                <w:strike w:val="0"/>
                <w:color w:val="000000"/>
                <w:sz w:val="20"/>
                <w:u w:val="none"/>
                <w:vertAlign w:val="baseline"/>
              </w:rPr>
              <w:t xml:space="preserve">(FAH Gene, Freq. Mut. (Tyrosinemia, Type 1))</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665" w:type="dxa"/>
            <w:vAlign w:val="center"/>
          </w:tcPr>
          <w:p w14:paraId="2E3EDE86">
            <w:pPr>
              <w:pBdr/>
              <w:spacing/>
              <w:ind/>
              <w:jc w:val="center"/>
              <w:rPr/>
            </w:pPr>
            <w:r>
              <w:rPr>
                <w:rFonts w:ascii="Times New Roman" w:hAnsi="Times New Roman" w:eastAsia="Times New Roman" w:cs="Times New Roman"/>
                <w:b/>
                <w:i w:val="0"/>
                <w:strike w:val="0"/>
                <w:color w:val="000000"/>
                <w:sz w:val="20"/>
                <w:u w:val="none"/>
                <w:vertAlign w:val="baseline"/>
              </w:rPr>
              <w:t xml:space="preserve">Цельная кровь с ЭДТА </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0743477C">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37D9754">
            <w:pPr>
              <w:pBdr/>
              <w:spacing/>
              <w:ind/>
              <w:jc w:val="center"/>
              <w:rPr/>
            </w:pPr>
            <w:r>
              <w:rPr>
                <w:rFonts w:ascii="Times New Roman" w:hAnsi="Times New Roman" w:eastAsia="Times New Roman" w:cs="Times New Roman"/>
                <w:b/>
                <w:i w:val="0"/>
                <w:strike w:val="0"/>
                <w:color w:val="000000"/>
                <w:sz w:val="20"/>
                <w:u w:val="none"/>
                <w:vertAlign w:val="baseline"/>
              </w:rPr>
              <w:t xml:space="preserve">8 065</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EC0AC95">
            <w:pPr>
              <w:pBdr/>
              <w:spacing/>
              <w:ind/>
              <w:jc w:val="left"/>
              <w:rPr/>
            </w:pPr>
            <w:r>
              <w:rPr>
                <w:rFonts w:ascii="Times New Roman" w:hAnsi="Times New Roman" w:eastAsia="Times New Roman" w:cs="Times New Roman"/>
                <w:b/>
                <w:i w:val="0"/>
                <w:strike w:val="0"/>
                <w:color w:val="000000"/>
                <w:sz w:val="24"/>
                <w:u w:val="none"/>
                <w:vertAlign w:val="baseline"/>
              </w:rPr>
              <w:t xml:space="preserve">VIP- ПРОФИЛИ ДЛЯ ГЕНЕТИЧЕСКИХ ИССЛЕДОВАНИЙ</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70C2F15">
            <w:pPr>
              <w:pBdr/>
              <w:spacing/>
              <w:ind/>
              <w:jc w:val="left"/>
              <w:rPr/>
            </w:pPr>
            <w:r>
              <w:rPr>
                <w:rFonts w:ascii="Times New Roman" w:hAnsi="Times New Roman" w:eastAsia="Times New Roman" w:cs="Times New Roman"/>
                <w:b/>
                <w:i w:val="0"/>
                <w:strike w:val="0"/>
                <w:color w:val="000000"/>
                <w:sz w:val="24"/>
                <w:u w:val="none"/>
                <w:vertAlign w:val="baseline"/>
              </w:rPr>
              <w:t xml:space="preserve">Образ жизни и генетические факторы</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7ED3C9">
            <w:pPr>
              <w:pBdr/>
              <w:spacing/>
              <w:ind/>
              <w:jc w:val="center"/>
              <w:rPr/>
            </w:pPr>
            <w:r>
              <w:rPr>
                <w:rFonts w:ascii="Times New Roman" w:hAnsi="Times New Roman" w:eastAsia="Times New Roman" w:cs="Times New Roman"/>
                <w:b/>
                <w:i w:val="0"/>
                <w:strike w:val="0"/>
                <w:color w:val="000000"/>
                <w:sz w:val="20"/>
                <w:u w:val="none"/>
                <w:vertAlign w:val="baseline"/>
              </w:rPr>
              <w:t xml:space="preserve">110ГП</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BDE283">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операции (гены MTHFR, MTRR, MTR, F2, F5) </w:t>
            </w:r>
            <w:r>
              <w:rPr>
                <w:rFonts w:ascii="Times New Roman" w:hAnsi="Times New Roman" w:eastAsia="Times New Roman" w:cs="Times New Roman"/>
                <w:b w:val="0"/>
                <w:i w:val="0"/>
                <w:strike w:val="0"/>
                <w:color w:val="000000"/>
                <w:sz w:val="20"/>
                <w:u w:val="none"/>
                <w:vertAlign w:val="baseline"/>
              </w:rPr>
              <w:t xml:space="preserve">(Preparation for Surgery (Genes MTHFR, MTRR, MTR, F2, F5))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41D5C1">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9546F4">
            <w:pPr>
              <w:pBdr/>
              <w:spacing/>
              <w:ind/>
              <w:jc w:val="center"/>
              <w:rPr/>
            </w:pPr>
            <w:r>
              <w:rPr>
                <w:rFonts w:ascii="Times New Roman" w:hAnsi="Times New Roman" w:eastAsia="Times New Roman" w:cs="Times New Roman"/>
                <w:b/>
                <w:i w:val="0"/>
                <w:strike w:val="0"/>
                <w:color w:val="000000"/>
                <w:sz w:val="20"/>
                <w:u w:val="none"/>
                <w:vertAlign w:val="baseline"/>
              </w:rPr>
              <w:t xml:space="preserve">3 832</w:t>
            </w:r>
            <w:r/>
          </w:p>
        </w:tc>
      </w:tr>
      <w:tr>
        <w:trPr>
          <w:trHeight w:val="7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E0532A">
            <w:pPr>
              <w:pBdr/>
              <w:spacing/>
              <w:ind/>
              <w:jc w:val="center"/>
              <w:rPr/>
            </w:pPr>
            <w:r>
              <w:rPr>
                <w:rFonts w:ascii="Times New Roman" w:hAnsi="Times New Roman" w:eastAsia="Times New Roman" w:cs="Times New Roman"/>
                <w:b/>
                <w:i w:val="0"/>
                <w:strike w:val="0"/>
                <w:color w:val="000000"/>
                <w:sz w:val="20"/>
                <w:u w:val="none"/>
                <w:vertAlign w:val="baseline"/>
              </w:rPr>
              <w:t xml:space="preserve">110ГП/БЗ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1980DC">
            <w:pPr>
              <w:pBdr/>
              <w:spacing/>
              <w:ind/>
              <w:jc w:val="left"/>
              <w:rPr/>
            </w:pPr>
            <w:r>
              <w:rPr>
                <w:rFonts w:ascii="Times New Roman" w:hAnsi="Times New Roman" w:eastAsia="Times New Roman" w:cs="Times New Roman"/>
                <w:b/>
                <w:i w:val="0"/>
                <w:strike w:val="0"/>
                <w:color w:val="000000"/>
                <w:sz w:val="20"/>
                <w:u w:val="none"/>
                <w:vertAlign w:val="baseline"/>
              </w:rPr>
              <w:t xml:space="preserve">Подготовка к операции (гены MTHFR, MTRR, MTR, F2, F5) (без описания результатов врачом-генетиком) </w:t>
            </w:r>
            <w:r>
              <w:rPr>
                <w:rFonts w:ascii="Times New Roman" w:hAnsi="Times New Roman" w:eastAsia="Times New Roman" w:cs="Times New Roman"/>
                <w:b w:val="0"/>
                <w:i w:val="0"/>
                <w:strike w:val="0"/>
                <w:color w:val="000000"/>
                <w:sz w:val="20"/>
                <w:u w:val="none"/>
                <w:vertAlign w:val="baseline"/>
              </w:rPr>
              <w:t xml:space="preserve">(Preparation for Surgery (Genes MTHFR, MTRR, MTR, F2, F5)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70480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400386">
            <w:pPr>
              <w:pBdr/>
              <w:spacing/>
              <w:ind/>
              <w:jc w:val="center"/>
              <w:rPr/>
            </w:pPr>
            <w:r>
              <w:rPr>
                <w:rFonts w:ascii="Times New Roman" w:hAnsi="Times New Roman" w:eastAsia="Times New Roman" w:cs="Times New Roman"/>
                <w:b/>
                <w:i w:val="0"/>
                <w:strike w:val="0"/>
                <w:color w:val="000000"/>
                <w:sz w:val="20"/>
                <w:u w:val="none"/>
                <w:vertAlign w:val="baseline"/>
              </w:rPr>
              <w:t xml:space="preserve">2 792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DC111B">
            <w:pPr>
              <w:pBdr/>
              <w:spacing/>
              <w:ind/>
              <w:jc w:val="center"/>
              <w:rPr/>
            </w:pPr>
            <w:r>
              <w:rPr>
                <w:rFonts w:ascii="Times New Roman" w:hAnsi="Times New Roman" w:eastAsia="Times New Roman" w:cs="Times New Roman"/>
                <w:b/>
                <w:i w:val="0"/>
                <w:strike w:val="0"/>
                <w:color w:val="000000"/>
                <w:sz w:val="20"/>
                <w:u w:val="none"/>
                <w:vertAlign w:val="baseline"/>
              </w:rPr>
              <w:t xml:space="preserve">7642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A757EC">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Молекулярный скрининг на микроделеции/ микродупликации хромосом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C75A9B">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6E74E6">
            <w:pPr>
              <w:pBdr/>
              <w:spacing/>
              <w:ind/>
              <w:jc w:val="center"/>
              <w:rPr/>
            </w:pPr>
            <w:r>
              <w:rPr>
                <w:rFonts w:ascii="Times New Roman" w:hAnsi="Times New Roman" w:eastAsia="Times New Roman" w:cs="Times New Roman"/>
                <w:b/>
                <w:i w:val="0"/>
                <w:strike w:val="0"/>
                <w:color w:val="000000"/>
                <w:sz w:val="20"/>
                <w:u w:val="none"/>
                <w:vertAlign w:val="baseline"/>
              </w:rPr>
              <w:t xml:space="preserve">7 320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E3B6F2">
            <w:pPr>
              <w:pBdr/>
              <w:spacing/>
              <w:ind/>
              <w:jc w:val="center"/>
              <w:rPr/>
            </w:pPr>
            <w:r>
              <w:rPr>
                <w:rFonts w:ascii="Times New Roman" w:hAnsi="Times New Roman" w:eastAsia="Times New Roman" w:cs="Times New Roman"/>
                <w:b/>
                <w:i w:val="0"/>
                <w:strike w:val="0"/>
                <w:color w:val="000000"/>
                <w:sz w:val="20"/>
                <w:u w:val="none"/>
                <w:vertAlign w:val="baseline"/>
              </w:rPr>
              <w:t xml:space="preserve">7001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A922FC">
            <w:pPr>
              <w:pBdr/>
              <w:spacing/>
              <w:ind/>
              <w:jc w:val="left"/>
              <w:rPr/>
            </w:pPr>
            <w:r>
              <w:rPr>
                <w:rFonts w:ascii="Times New Roman" w:hAnsi="Times New Roman" w:eastAsia="Times New Roman" w:cs="Times New Roman"/>
                <w:b/>
                <w:i w:val="0"/>
                <w:strike w:val="0"/>
                <w:color w:val="000000"/>
                <w:sz w:val="20"/>
                <w:u w:val="none"/>
                <w:vertAlign w:val="baseline"/>
              </w:rPr>
              <w:t xml:space="preserve">Полногеномное секвенирование - Геном.Клиника</w:t>
            </w:r>
            <w:r>
              <w:rPr>
                <w:rFonts w:ascii="Times New Roman" w:hAnsi="Times New Roman" w:eastAsia="Times New Roman" w:cs="Times New Roman"/>
                <w:b w:val="0"/>
                <w:i w:val="0"/>
                <w:strike w:val="0"/>
                <w:color w:val="000000"/>
                <w:sz w:val="20"/>
                <w:u w:val="none"/>
                <w:vertAlign w:val="baseline"/>
              </w:rPr>
              <w:t xml:space="preserve"> (Whole Genome Sequencing)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2C26C0">
            <w:pPr>
              <w:pBdr/>
              <w:spacing/>
              <w:ind/>
              <w:jc w:val="center"/>
              <w:rPr/>
            </w:pPr>
            <w:r>
              <w:rPr>
                <w:rFonts w:ascii="Times New Roman" w:hAnsi="Times New Roman" w:eastAsia="Times New Roman" w:cs="Times New Roman"/>
                <w:b/>
                <w:i w:val="0"/>
                <w:strike w:val="0"/>
                <w:color w:val="000000"/>
                <w:sz w:val="20"/>
                <w:u w:val="none"/>
                <w:vertAlign w:val="baseline"/>
              </w:rPr>
              <w:t xml:space="preserve">до 92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C98548">
            <w:pPr>
              <w:pBdr/>
              <w:spacing/>
              <w:ind/>
              <w:jc w:val="center"/>
              <w:rPr/>
            </w:pPr>
            <w:r>
              <w:rPr>
                <w:rFonts w:ascii="Times New Roman" w:hAnsi="Times New Roman" w:eastAsia="Times New Roman" w:cs="Times New Roman"/>
                <w:b/>
                <w:i w:val="0"/>
                <w:strike w:val="0"/>
                <w:color w:val="000000"/>
                <w:sz w:val="20"/>
                <w:u w:val="none"/>
                <w:vertAlign w:val="baseline"/>
              </w:rPr>
              <w:t xml:space="preserve">72 190</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5B16C7">
            <w:pPr>
              <w:pBdr/>
              <w:spacing/>
              <w:ind/>
              <w:jc w:val="center"/>
              <w:rPr/>
            </w:pPr>
            <w:r>
              <w:rPr>
                <w:rFonts w:ascii="Times New Roman" w:hAnsi="Times New Roman" w:eastAsia="Times New Roman" w:cs="Times New Roman"/>
                <w:b/>
                <w:i w:val="0"/>
                <w:strike w:val="0"/>
                <w:color w:val="000000"/>
                <w:sz w:val="20"/>
                <w:u w:val="none"/>
                <w:vertAlign w:val="baseline"/>
              </w:rPr>
              <w:t xml:space="preserve">7007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9EDCE2">
            <w:pPr>
              <w:pBdr/>
              <w:spacing/>
              <w:ind/>
              <w:jc w:val="left"/>
              <w:rPr/>
            </w:pPr>
            <w:r>
              <w:rPr>
                <w:rFonts w:ascii="Times New Roman" w:hAnsi="Times New Roman" w:eastAsia="Times New Roman" w:cs="Times New Roman"/>
                <w:b/>
                <w:i w:val="0"/>
                <w:strike w:val="0"/>
                <w:color w:val="000000"/>
                <w:sz w:val="20"/>
                <w:u w:val="none"/>
                <w:vertAlign w:val="baseline"/>
              </w:rPr>
              <w:t xml:space="preserve">Медицинская услуга по выполнению комплексной экспертизы анализа молекулярно-генетических данных полного генома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BD552A">
            <w:pPr>
              <w:pBdr/>
              <w:spacing/>
              <w:ind/>
              <w:jc w:val="center"/>
              <w:rPr/>
            </w:pPr>
            <w:r>
              <w:rPr>
                <w:rFonts w:ascii="Times New Roman" w:hAnsi="Times New Roman" w:eastAsia="Times New Roman" w:cs="Times New Roman"/>
                <w:b/>
                <w:i w:val="0"/>
                <w:strike w:val="0"/>
                <w:color w:val="000000"/>
                <w:sz w:val="20"/>
                <w:u w:val="none"/>
                <w:vertAlign w:val="baseline"/>
              </w:rPr>
              <w:t xml:space="preserve">до 92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5853D2">
            <w:pPr>
              <w:pBdr/>
              <w:spacing/>
              <w:ind/>
              <w:jc w:val="center"/>
              <w:rPr/>
            </w:pPr>
            <w:r>
              <w:rPr>
                <w:rFonts w:ascii="Times New Roman" w:hAnsi="Times New Roman" w:eastAsia="Times New Roman" w:cs="Times New Roman"/>
                <w:b/>
                <w:i w:val="0"/>
                <w:strike w:val="0"/>
                <w:color w:val="000000"/>
                <w:sz w:val="20"/>
                <w:u w:val="none"/>
                <w:vertAlign w:val="baseline"/>
              </w:rPr>
              <w:t xml:space="preserve">70 864</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DB5900">
            <w:pPr>
              <w:pBdr/>
              <w:spacing/>
              <w:ind/>
              <w:jc w:val="center"/>
              <w:rPr/>
            </w:pPr>
            <w:r>
              <w:rPr>
                <w:rFonts w:ascii="Times New Roman" w:hAnsi="Times New Roman" w:eastAsia="Times New Roman" w:cs="Times New Roman"/>
                <w:b/>
                <w:i w:val="0"/>
                <w:strike w:val="0"/>
                <w:color w:val="000000"/>
                <w:sz w:val="20"/>
                <w:u w:val="none"/>
                <w:vertAlign w:val="baseline"/>
              </w:rPr>
              <w:t xml:space="preserve">7083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DE34D0">
            <w:pPr>
              <w:pBdr/>
              <w:spacing/>
              <w:ind/>
              <w:jc w:val="left"/>
              <w:rPr/>
            </w:pPr>
            <w:r>
              <w:rPr>
                <w:rFonts w:ascii="Times New Roman" w:hAnsi="Times New Roman" w:eastAsia="Times New Roman" w:cs="Times New Roman"/>
                <w:b/>
                <w:i w:val="0"/>
                <w:strike w:val="0"/>
                <w:color w:val="000000"/>
                <w:sz w:val="20"/>
                <w:u w:val="none"/>
                <w:vertAlign w:val="baseline"/>
              </w:rPr>
              <w:t xml:space="preserve">Спортивная генетика: ДНК-тест на генетическую предрасположенность к спорту </w:t>
            </w:r>
            <w:r>
              <w:rPr>
                <w:rFonts w:ascii="Times New Roman" w:hAnsi="Times New Roman" w:eastAsia="Times New Roman" w:cs="Times New Roman"/>
                <w:b w:val="0"/>
                <w:i w:val="0"/>
                <w:strike w:val="0"/>
                <w:color w:val="000000"/>
                <w:sz w:val="20"/>
                <w:u w:val="none"/>
                <w:vertAlign w:val="baseline"/>
              </w:rPr>
              <w:t xml:space="preserve">(Sports genetics)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38C00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0FE95F">
            <w:pPr>
              <w:pBdr/>
              <w:spacing/>
              <w:ind/>
              <w:jc w:val="center"/>
              <w:rPr/>
            </w:pPr>
            <w:r>
              <w:rPr>
                <w:rFonts w:ascii="Times New Roman" w:hAnsi="Times New Roman" w:eastAsia="Times New Roman" w:cs="Times New Roman"/>
                <w:b/>
                <w:i w:val="0"/>
                <w:strike w:val="0"/>
                <w:color w:val="000000"/>
                <w:sz w:val="20"/>
                <w:u w:val="none"/>
                <w:vertAlign w:val="baseline"/>
              </w:rPr>
              <w:t xml:space="preserve">7 992</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A48895">
            <w:pPr>
              <w:pBdr/>
              <w:spacing/>
              <w:ind/>
              <w:jc w:val="center"/>
              <w:rPr/>
            </w:pPr>
            <w:r>
              <w:rPr>
                <w:rFonts w:ascii="Times New Roman" w:hAnsi="Times New Roman" w:eastAsia="Times New Roman" w:cs="Times New Roman"/>
                <w:b/>
                <w:i w:val="0"/>
                <w:strike w:val="0"/>
                <w:color w:val="000000"/>
                <w:sz w:val="20"/>
                <w:u w:val="none"/>
                <w:vertAlign w:val="baseline"/>
              </w:rPr>
              <w:t xml:space="preserve">7084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2F9DB7">
            <w:pPr>
              <w:pBdr/>
              <w:spacing/>
              <w:ind/>
              <w:jc w:val="left"/>
              <w:rPr/>
            </w:pPr>
            <w:r>
              <w:rPr>
                <w:rFonts w:ascii="Times New Roman" w:hAnsi="Times New Roman" w:eastAsia="Times New Roman" w:cs="Times New Roman"/>
                <w:b/>
                <w:i w:val="0"/>
                <w:strike w:val="0"/>
                <w:color w:val="000000"/>
                <w:sz w:val="20"/>
                <w:u w:val="none"/>
                <w:vertAlign w:val="baseline"/>
              </w:rPr>
              <w:t xml:space="preserve">Нутригенетика: определение генетической предрасположенности для подбора оптимального питания </w:t>
            </w:r>
            <w:r>
              <w:rPr>
                <w:rFonts w:ascii="Times New Roman" w:hAnsi="Times New Roman" w:eastAsia="Times New Roman" w:cs="Times New Roman"/>
                <w:b w:val="0"/>
                <w:i w:val="0"/>
                <w:strike w:val="0"/>
                <w:color w:val="000000"/>
                <w:sz w:val="20"/>
                <w:u w:val="none"/>
                <w:vertAlign w:val="baseline"/>
              </w:rPr>
              <w:t xml:space="preserve">(Nutrigenetics)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E0A9E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5030DB">
            <w:pPr>
              <w:pBdr/>
              <w:spacing/>
              <w:ind/>
              <w:jc w:val="center"/>
              <w:rPr/>
            </w:pPr>
            <w:r>
              <w:rPr>
                <w:rFonts w:ascii="Times New Roman" w:hAnsi="Times New Roman" w:eastAsia="Times New Roman" w:cs="Times New Roman"/>
                <w:b/>
                <w:i w:val="0"/>
                <w:strike w:val="0"/>
                <w:color w:val="000000"/>
                <w:sz w:val="20"/>
                <w:u w:val="none"/>
                <w:vertAlign w:val="baseline"/>
              </w:rPr>
              <w:t xml:space="preserve">15 992</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23A7FC">
            <w:pPr>
              <w:pBdr/>
              <w:spacing/>
              <w:ind/>
              <w:jc w:val="center"/>
              <w:rPr/>
            </w:pPr>
            <w:r>
              <w:rPr>
                <w:rFonts w:ascii="Times New Roman" w:hAnsi="Times New Roman" w:eastAsia="Times New Roman" w:cs="Times New Roman"/>
                <w:b/>
                <w:i w:val="0"/>
                <w:strike w:val="0"/>
                <w:color w:val="000000"/>
                <w:sz w:val="20"/>
                <w:u w:val="none"/>
                <w:vertAlign w:val="baseline"/>
              </w:rPr>
              <w:t xml:space="preserve">7336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DE116A">
            <w:pPr>
              <w:pBdr/>
              <w:spacing/>
              <w:ind/>
              <w:jc w:val="left"/>
              <w:rPr/>
            </w:pPr>
            <w:r>
              <w:rPr>
                <w:rFonts w:ascii="Times New Roman" w:hAnsi="Times New Roman" w:eastAsia="Times New Roman" w:cs="Times New Roman"/>
                <w:b/>
                <w:i w:val="0"/>
                <w:strike w:val="0"/>
                <w:color w:val="000000"/>
                <w:sz w:val="20"/>
                <w:u w:val="none"/>
                <w:vertAlign w:val="baseline"/>
              </w:rPr>
              <w:t xml:space="preserve">Подтверждающее секвенирование по Сэнгеру - 1 мутация, до 4х человек</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C691B0">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31B334">
            <w:pPr>
              <w:pBdr/>
              <w:spacing/>
              <w:ind/>
              <w:jc w:val="center"/>
              <w:rPr/>
            </w:pPr>
            <w:r>
              <w:rPr>
                <w:rFonts w:ascii="Times New Roman" w:hAnsi="Times New Roman" w:eastAsia="Times New Roman" w:cs="Times New Roman"/>
                <w:b/>
                <w:i w:val="0"/>
                <w:strike w:val="0"/>
                <w:color w:val="000000"/>
                <w:sz w:val="20"/>
                <w:u w:val="none"/>
                <w:vertAlign w:val="baseline"/>
              </w:rPr>
              <w:t xml:space="preserve">13 890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B0769A">
            <w:pPr>
              <w:pBdr/>
              <w:spacing/>
              <w:ind/>
              <w:jc w:val="center"/>
              <w:rPr/>
            </w:pPr>
            <w:r>
              <w:rPr>
                <w:rFonts w:ascii="Times New Roman" w:hAnsi="Times New Roman" w:eastAsia="Times New Roman" w:cs="Times New Roman"/>
                <w:b/>
                <w:i w:val="0"/>
                <w:strike w:val="0"/>
                <w:color w:val="000000"/>
                <w:sz w:val="20"/>
                <w:u w:val="none"/>
                <w:vertAlign w:val="baseline"/>
              </w:rPr>
              <w:t xml:space="preserve">7337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ED19A0">
            <w:pPr>
              <w:pBdr/>
              <w:spacing/>
              <w:ind/>
              <w:jc w:val="left"/>
              <w:rPr/>
            </w:pPr>
            <w:r>
              <w:rPr>
                <w:rFonts w:ascii="Times New Roman" w:hAnsi="Times New Roman" w:eastAsia="Times New Roman" w:cs="Times New Roman"/>
                <w:b/>
                <w:i w:val="0"/>
                <w:strike w:val="0"/>
                <w:color w:val="000000"/>
                <w:sz w:val="20"/>
                <w:u w:val="none"/>
                <w:vertAlign w:val="baseline"/>
              </w:rPr>
              <w:t xml:space="preserve">Подтверждающее секвенирование по Сэнгеру - доп.участник №1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0A6FFC">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F47120">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0DAB43">
            <w:pPr>
              <w:pBdr/>
              <w:spacing/>
              <w:ind/>
              <w:jc w:val="center"/>
              <w:rPr/>
            </w:pPr>
            <w:r>
              <w:rPr>
                <w:rFonts w:ascii="Times New Roman" w:hAnsi="Times New Roman" w:eastAsia="Times New Roman" w:cs="Times New Roman"/>
                <w:b/>
                <w:i w:val="0"/>
                <w:strike w:val="0"/>
                <w:color w:val="000000"/>
                <w:sz w:val="20"/>
                <w:u w:val="none"/>
                <w:vertAlign w:val="baseline"/>
              </w:rPr>
              <w:t xml:space="preserve">7338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0B419B">
            <w:pPr>
              <w:pBdr/>
              <w:spacing/>
              <w:ind/>
              <w:jc w:val="left"/>
              <w:rPr/>
            </w:pPr>
            <w:r>
              <w:rPr>
                <w:rFonts w:ascii="Times New Roman" w:hAnsi="Times New Roman" w:eastAsia="Times New Roman" w:cs="Times New Roman"/>
                <w:b/>
                <w:i w:val="0"/>
                <w:strike w:val="0"/>
                <w:color w:val="000000"/>
                <w:sz w:val="20"/>
                <w:u w:val="none"/>
                <w:vertAlign w:val="baseline"/>
              </w:rPr>
              <w:t xml:space="preserve">Подтверждающее секвенирование по Сэнгеру - доп.участник №2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D0803D">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E4351C">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308102">
            <w:pPr>
              <w:pBdr/>
              <w:spacing/>
              <w:ind/>
              <w:jc w:val="center"/>
              <w:rPr/>
            </w:pPr>
            <w:r>
              <w:rPr>
                <w:rFonts w:ascii="Times New Roman" w:hAnsi="Times New Roman" w:eastAsia="Times New Roman" w:cs="Times New Roman"/>
                <w:b/>
                <w:i w:val="0"/>
                <w:strike w:val="0"/>
                <w:color w:val="000000"/>
                <w:sz w:val="20"/>
                <w:u w:val="none"/>
                <w:vertAlign w:val="baseline"/>
              </w:rPr>
              <w:t xml:space="preserve">7339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B432B4">
            <w:pPr>
              <w:pBdr/>
              <w:spacing/>
              <w:ind/>
              <w:jc w:val="left"/>
              <w:rPr/>
            </w:pPr>
            <w:r>
              <w:rPr>
                <w:rFonts w:ascii="Times New Roman" w:hAnsi="Times New Roman" w:eastAsia="Times New Roman" w:cs="Times New Roman"/>
                <w:b/>
                <w:i w:val="0"/>
                <w:strike w:val="0"/>
                <w:color w:val="000000"/>
                <w:sz w:val="20"/>
                <w:u w:val="none"/>
                <w:vertAlign w:val="baseline"/>
              </w:rPr>
              <w:t xml:space="preserve">Подтверждающее секвенирование по Сэнгеру - доп.участник №3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37548D">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7236EF">
            <w:pPr>
              <w:pBdr/>
              <w:spacing/>
              <w:ind/>
              <w:jc w:val="center"/>
              <w:rPr/>
            </w:pPr>
            <w:r>
              <w:rPr>
                <w:rFonts w:ascii="Times New Roman" w:hAnsi="Times New Roman" w:eastAsia="Times New Roman" w:cs="Times New Roman"/>
                <w:b/>
                <w:i w:val="0"/>
                <w:strike w:val="0"/>
                <w:color w:val="000000"/>
                <w:sz w:val="20"/>
                <w:u w:val="none"/>
                <w:vertAlign w:val="baseline"/>
              </w:rPr>
              <w:t xml:space="preserve">1</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44B450">
            <w:pPr>
              <w:pBdr/>
              <w:spacing/>
              <w:ind/>
              <w:jc w:val="center"/>
              <w:rPr/>
            </w:pPr>
            <w:r>
              <w:rPr>
                <w:rFonts w:ascii="Times New Roman" w:hAnsi="Times New Roman" w:eastAsia="Times New Roman" w:cs="Times New Roman"/>
                <w:b/>
                <w:i w:val="0"/>
                <w:strike w:val="0"/>
                <w:color w:val="000000"/>
                <w:sz w:val="20"/>
                <w:u w:val="none"/>
                <w:vertAlign w:val="baseline"/>
              </w:rPr>
              <w:t xml:space="preserve">7777104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2B5296">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"MyFeminity" </w:t>
            </w:r>
            <w:r>
              <w:rPr>
                <w:rFonts w:ascii="Times New Roman" w:hAnsi="Times New Roman" w:eastAsia="Times New Roman" w:cs="Times New Roman"/>
                <w:b w:val="0"/>
                <w:i w:val="0"/>
                <w:strike w:val="0"/>
                <w:color w:val="000000"/>
                <w:sz w:val="20"/>
                <w:u w:val="none"/>
                <w:vertAlign w:val="baseline"/>
              </w:rPr>
              <w:t xml:space="preserve">(MyFeminity Genetic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7D0AF8">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7F6334">
            <w:pPr>
              <w:pBdr/>
              <w:spacing/>
              <w:ind/>
              <w:jc w:val="center"/>
              <w:rPr/>
            </w:pPr>
            <w:r>
              <w:rPr>
                <w:rFonts w:ascii="Times New Roman" w:hAnsi="Times New Roman" w:eastAsia="Times New Roman" w:cs="Times New Roman"/>
                <w:b/>
                <w:i w:val="0"/>
                <w:strike w:val="0"/>
                <w:color w:val="000000"/>
                <w:sz w:val="20"/>
                <w:u w:val="none"/>
                <w:vertAlign w:val="baseline"/>
              </w:rPr>
              <w:t xml:space="preserve">13 990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64BA56">
            <w:pPr>
              <w:pBdr/>
              <w:spacing/>
              <w:ind/>
              <w:jc w:val="center"/>
              <w:rPr/>
            </w:pPr>
            <w:r>
              <w:rPr>
                <w:rFonts w:ascii="Times New Roman" w:hAnsi="Times New Roman" w:eastAsia="Times New Roman" w:cs="Times New Roman"/>
                <w:b/>
                <w:i w:val="0"/>
                <w:strike w:val="0"/>
                <w:color w:val="000000"/>
                <w:sz w:val="20"/>
                <w:u w:val="none"/>
                <w:vertAlign w:val="baseline"/>
              </w:rPr>
              <w:t xml:space="preserve">7777105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B94311">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"MyFeminity Age+"</w:t>
            </w:r>
            <w:r>
              <w:rPr>
                <w:rFonts w:ascii="Times New Roman" w:hAnsi="Times New Roman" w:eastAsia="Times New Roman" w:cs="Times New Roman"/>
                <w:b w:val="0"/>
                <w:i w:val="0"/>
                <w:strike w:val="0"/>
                <w:color w:val="000000"/>
                <w:sz w:val="20"/>
                <w:u w:val="none"/>
                <w:vertAlign w:val="baseline"/>
              </w:rPr>
              <w:t xml:space="preserve"> (MyFeminity Age+ Genetic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C865AA">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2D4FA6">
            <w:pPr>
              <w:pBdr/>
              <w:spacing/>
              <w:ind/>
              <w:jc w:val="center"/>
              <w:rPr/>
            </w:pPr>
            <w:r>
              <w:rPr>
                <w:rFonts w:ascii="Times New Roman" w:hAnsi="Times New Roman" w:eastAsia="Times New Roman" w:cs="Times New Roman"/>
                <w:b/>
                <w:i w:val="0"/>
                <w:strike w:val="0"/>
                <w:color w:val="000000"/>
                <w:sz w:val="20"/>
                <w:u w:val="none"/>
                <w:vertAlign w:val="baseline"/>
              </w:rPr>
              <w:t xml:space="preserve">13 990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ADAC70">
            <w:pPr>
              <w:pBdr/>
              <w:spacing/>
              <w:ind/>
              <w:jc w:val="center"/>
              <w:rPr/>
            </w:pPr>
            <w:r>
              <w:rPr>
                <w:rFonts w:ascii="Times New Roman" w:hAnsi="Times New Roman" w:eastAsia="Times New Roman" w:cs="Times New Roman"/>
                <w:b/>
                <w:i w:val="0"/>
                <w:strike w:val="0"/>
                <w:color w:val="000000"/>
                <w:sz w:val="20"/>
                <w:u w:val="none"/>
                <w:vertAlign w:val="baseline"/>
              </w:rPr>
              <w:t xml:space="preserve">7777106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65216F">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"MyBalance"</w:t>
            </w:r>
            <w:r>
              <w:rPr>
                <w:rFonts w:ascii="Times New Roman" w:hAnsi="Times New Roman" w:eastAsia="Times New Roman" w:cs="Times New Roman"/>
                <w:b w:val="0"/>
                <w:i w:val="0"/>
                <w:strike w:val="0"/>
                <w:color w:val="000000"/>
                <w:sz w:val="20"/>
                <w:u w:val="none"/>
                <w:vertAlign w:val="baseline"/>
              </w:rPr>
              <w:t xml:space="preserve"> (MyBalance Genetic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B95110">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CE9A5C">
            <w:pPr>
              <w:pBdr/>
              <w:spacing/>
              <w:ind/>
              <w:jc w:val="center"/>
              <w:rPr/>
            </w:pPr>
            <w:r>
              <w:rPr>
                <w:rFonts w:ascii="Times New Roman" w:hAnsi="Times New Roman" w:eastAsia="Times New Roman" w:cs="Times New Roman"/>
                <w:b/>
                <w:i w:val="0"/>
                <w:strike w:val="0"/>
                <w:color w:val="000000"/>
                <w:sz w:val="20"/>
                <w:u w:val="none"/>
                <w:vertAlign w:val="baseline"/>
              </w:rPr>
              <w:t xml:space="preserve">13 990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1BC2F2">
            <w:pPr>
              <w:pBdr/>
              <w:spacing/>
              <w:ind/>
              <w:jc w:val="center"/>
              <w:rPr/>
            </w:pPr>
            <w:r>
              <w:rPr>
                <w:rFonts w:ascii="Times New Roman" w:hAnsi="Times New Roman" w:eastAsia="Times New Roman" w:cs="Times New Roman"/>
                <w:b/>
                <w:i w:val="0"/>
                <w:strike w:val="0"/>
                <w:color w:val="000000"/>
                <w:sz w:val="20"/>
                <w:u w:val="none"/>
                <w:vertAlign w:val="baseline"/>
              </w:rPr>
              <w:t xml:space="preserve">7777107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35597B">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"MySugar" </w:t>
            </w:r>
            <w:r>
              <w:rPr>
                <w:rFonts w:ascii="Times New Roman" w:hAnsi="Times New Roman" w:eastAsia="Times New Roman" w:cs="Times New Roman"/>
                <w:b w:val="0"/>
                <w:i w:val="0"/>
                <w:strike w:val="0"/>
                <w:color w:val="000000"/>
                <w:sz w:val="20"/>
                <w:u w:val="none"/>
                <w:vertAlign w:val="baseline"/>
              </w:rPr>
              <w:t xml:space="preserve">(MySugar Genetic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C9D46B">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6B4C99">
            <w:pPr>
              <w:pBdr/>
              <w:spacing/>
              <w:ind/>
              <w:jc w:val="center"/>
              <w:rPr/>
            </w:pPr>
            <w:r>
              <w:rPr>
                <w:rFonts w:ascii="Times New Roman" w:hAnsi="Times New Roman" w:eastAsia="Times New Roman" w:cs="Times New Roman"/>
                <w:b/>
                <w:i w:val="0"/>
                <w:strike w:val="0"/>
                <w:color w:val="000000"/>
                <w:sz w:val="20"/>
                <w:u w:val="none"/>
                <w:vertAlign w:val="baseline"/>
              </w:rPr>
              <w:t xml:space="preserve">13 990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2B4C71">
            <w:pPr>
              <w:pBdr/>
              <w:spacing/>
              <w:ind/>
              <w:jc w:val="center"/>
              <w:rPr/>
            </w:pPr>
            <w:r>
              <w:rPr>
                <w:rFonts w:ascii="Times New Roman" w:hAnsi="Times New Roman" w:eastAsia="Times New Roman" w:cs="Times New Roman"/>
                <w:b/>
                <w:i w:val="0"/>
                <w:strike w:val="0"/>
                <w:color w:val="000000"/>
                <w:sz w:val="20"/>
                <w:u w:val="none"/>
                <w:vertAlign w:val="baseline"/>
              </w:rPr>
              <w:t xml:space="preserve">7777108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E0BA79">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MyAtherosclerosis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B53CCE">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829953">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B407B3">
            <w:pPr>
              <w:pBdr/>
              <w:spacing/>
              <w:ind/>
              <w:jc w:val="center"/>
              <w:rPr/>
            </w:pPr>
            <w:r>
              <w:rPr>
                <w:rFonts w:ascii="Times New Roman" w:hAnsi="Times New Roman" w:eastAsia="Times New Roman" w:cs="Times New Roman"/>
                <w:b/>
                <w:i w:val="0"/>
                <w:strike w:val="0"/>
                <w:color w:val="000000"/>
                <w:sz w:val="20"/>
                <w:u w:val="none"/>
                <w:vertAlign w:val="baseline"/>
              </w:rPr>
              <w:t xml:space="preserve">7777109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9B88DD">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MyObesity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FB6671">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0576C2">
            <w:pPr>
              <w:pBdr/>
              <w:spacing/>
              <w:ind/>
              <w:jc w:val="center"/>
              <w:rPr/>
            </w:pPr>
            <w:r>
              <w:rPr>
                <w:rFonts w:ascii="Times New Roman" w:hAnsi="Times New Roman" w:eastAsia="Times New Roman" w:cs="Times New Roman"/>
                <w:b/>
                <w:i w:val="0"/>
                <w:strike w:val="0"/>
                <w:color w:val="000000"/>
                <w:sz w:val="20"/>
                <w:u w:val="none"/>
                <w:vertAlign w:val="baseline"/>
              </w:rPr>
              <w:t xml:space="preserve">3 390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6398BF">
            <w:pPr>
              <w:pBdr/>
              <w:spacing/>
              <w:ind/>
              <w:jc w:val="center"/>
              <w:rPr/>
            </w:pPr>
            <w:r>
              <w:rPr>
                <w:rFonts w:ascii="Times New Roman" w:hAnsi="Times New Roman" w:eastAsia="Times New Roman" w:cs="Times New Roman"/>
                <w:b/>
                <w:i w:val="0"/>
                <w:strike w:val="0"/>
                <w:color w:val="000000"/>
                <w:sz w:val="20"/>
                <w:u w:val="none"/>
                <w:vertAlign w:val="baseline"/>
              </w:rPr>
              <w:t xml:space="preserve">7777110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600BD6">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MyDiabetes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12F32C">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B742A9">
            <w:pPr>
              <w:pBdr/>
              <w:spacing/>
              <w:ind/>
              <w:jc w:val="center"/>
              <w:rPr/>
            </w:pPr>
            <w:r>
              <w:rPr>
                <w:rFonts w:ascii="Times New Roman" w:hAnsi="Times New Roman" w:eastAsia="Times New Roman" w:cs="Times New Roman"/>
                <w:b/>
                <w:i w:val="0"/>
                <w:strike w:val="0"/>
                <w:color w:val="000000"/>
                <w:sz w:val="20"/>
                <w:u w:val="none"/>
                <w:vertAlign w:val="baseline"/>
              </w:rPr>
              <w:t xml:space="preserve">2 890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54B157">
            <w:pPr>
              <w:pBdr/>
              <w:spacing/>
              <w:ind/>
              <w:jc w:val="center"/>
              <w:rPr/>
            </w:pPr>
            <w:r>
              <w:rPr>
                <w:rFonts w:ascii="Times New Roman" w:hAnsi="Times New Roman" w:eastAsia="Times New Roman" w:cs="Times New Roman"/>
                <w:b/>
                <w:i w:val="0"/>
                <w:strike w:val="0"/>
                <w:color w:val="000000"/>
                <w:sz w:val="20"/>
                <w:u w:val="none"/>
                <w:vertAlign w:val="baseline"/>
              </w:rPr>
              <w:t xml:space="preserve">7777111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3F2021">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MyVitamins Lite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F1CF1D">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584D41">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344331">
            <w:pPr>
              <w:pBdr/>
              <w:spacing/>
              <w:ind/>
              <w:jc w:val="center"/>
              <w:rPr/>
            </w:pPr>
            <w:r>
              <w:rPr>
                <w:rFonts w:ascii="Times New Roman" w:hAnsi="Times New Roman" w:eastAsia="Times New Roman" w:cs="Times New Roman"/>
                <w:b/>
                <w:i w:val="0"/>
                <w:strike w:val="0"/>
                <w:color w:val="000000"/>
                <w:sz w:val="20"/>
                <w:u w:val="none"/>
                <w:vertAlign w:val="baseline"/>
              </w:rPr>
              <w:t xml:space="preserve">7777112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450F34">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MyVitamins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BE6C39">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A63934">
            <w:pPr>
              <w:pBdr/>
              <w:spacing/>
              <w:ind/>
              <w:jc w:val="center"/>
              <w:rPr/>
            </w:pPr>
            <w:r>
              <w:rPr>
                <w:rFonts w:ascii="Times New Roman" w:hAnsi="Times New Roman" w:eastAsia="Times New Roman" w:cs="Times New Roman"/>
                <w:b/>
                <w:i w:val="0"/>
                <w:strike w:val="0"/>
                <w:color w:val="000000"/>
                <w:sz w:val="20"/>
                <w:u w:val="none"/>
                <w:vertAlign w:val="baseline"/>
              </w:rPr>
              <w:t xml:space="preserve">19 800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0C04FE">
            <w:pPr>
              <w:pBdr/>
              <w:spacing/>
              <w:ind/>
              <w:jc w:val="center"/>
              <w:rPr/>
            </w:pPr>
            <w:r>
              <w:rPr>
                <w:rFonts w:ascii="Times New Roman" w:hAnsi="Times New Roman" w:eastAsia="Times New Roman" w:cs="Times New Roman"/>
                <w:b/>
                <w:i w:val="0"/>
                <w:strike w:val="0"/>
                <w:color w:val="000000"/>
                <w:sz w:val="20"/>
                <w:u w:val="none"/>
                <w:vertAlign w:val="baseline"/>
              </w:rPr>
              <w:t xml:space="preserve">7777113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530269">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MyFit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35EE7E">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80A501">
            <w:pPr>
              <w:pBdr/>
              <w:spacing/>
              <w:ind/>
              <w:jc w:val="center"/>
              <w:rPr/>
            </w:pPr>
            <w:r>
              <w:rPr>
                <w:rFonts w:ascii="Times New Roman" w:hAnsi="Times New Roman" w:eastAsia="Times New Roman" w:cs="Times New Roman"/>
                <w:b/>
                <w:i w:val="0"/>
                <w:strike w:val="0"/>
                <w:color w:val="000000"/>
                <w:sz w:val="20"/>
                <w:u w:val="none"/>
                <w:vertAlign w:val="baseline"/>
              </w:rPr>
              <w:t xml:space="preserve">12 890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FC42F4">
            <w:pPr>
              <w:pBdr/>
              <w:spacing/>
              <w:ind/>
              <w:jc w:val="center"/>
              <w:rPr/>
            </w:pPr>
            <w:r>
              <w:rPr>
                <w:rFonts w:ascii="Times New Roman" w:hAnsi="Times New Roman" w:eastAsia="Times New Roman" w:cs="Times New Roman"/>
                <w:b/>
                <w:i w:val="0"/>
                <w:strike w:val="0"/>
                <w:color w:val="000000"/>
                <w:sz w:val="20"/>
                <w:u w:val="none"/>
                <w:vertAlign w:val="baseline"/>
              </w:rPr>
              <w:t xml:space="preserve">7777114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9C6203">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MyCollagen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9A243D">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1E68E0">
            <w:pPr>
              <w:pBdr/>
              <w:spacing/>
              <w:ind/>
              <w:jc w:val="center"/>
              <w:rPr/>
            </w:pPr>
            <w:r>
              <w:rPr>
                <w:rFonts w:ascii="Times New Roman" w:hAnsi="Times New Roman" w:eastAsia="Times New Roman" w:cs="Times New Roman"/>
                <w:b/>
                <w:i w:val="0"/>
                <w:strike w:val="0"/>
                <w:color w:val="000000"/>
                <w:sz w:val="20"/>
                <w:u w:val="none"/>
                <w:vertAlign w:val="baseline"/>
              </w:rPr>
              <w:t xml:space="preserve">6 890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EB1F1E">
            <w:pPr>
              <w:pBdr/>
              <w:spacing/>
              <w:ind/>
              <w:jc w:val="center"/>
              <w:rPr/>
            </w:pPr>
            <w:r>
              <w:rPr>
                <w:rFonts w:ascii="Times New Roman" w:hAnsi="Times New Roman" w:eastAsia="Times New Roman" w:cs="Times New Roman"/>
                <w:b/>
                <w:i w:val="0"/>
                <w:strike w:val="0"/>
                <w:color w:val="000000"/>
                <w:sz w:val="20"/>
                <w:u w:val="none"/>
                <w:vertAlign w:val="baseline"/>
              </w:rPr>
              <w:t xml:space="preserve">7777115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825080">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MyBaby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3D5B52">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53EE0F">
            <w:pPr>
              <w:pBdr/>
              <w:spacing/>
              <w:ind/>
              <w:jc w:val="center"/>
              <w:rPr/>
            </w:pPr>
            <w:r>
              <w:rPr>
                <w:rFonts w:ascii="Times New Roman" w:hAnsi="Times New Roman" w:eastAsia="Times New Roman" w:cs="Times New Roman"/>
                <w:b/>
                <w:i w:val="0"/>
                <w:strike w:val="0"/>
                <w:color w:val="000000"/>
                <w:sz w:val="20"/>
                <w:u w:val="none"/>
                <w:vertAlign w:val="baseline"/>
              </w:rPr>
              <w:t xml:space="preserve">10 800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EA1346">
            <w:pPr>
              <w:pBdr/>
              <w:spacing/>
              <w:ind/>
              <w:jc w:val="center"/>
              <w:rPr/>
            </w:pPr>
            <w:r>
              <w:rPr>
                <w:rFonts w:ascii="Times New Roman" w:hAnsi="Times New Roman" w:eastAsia="Times New Roman" w:cs="Times New Roman"/>
                <w:b/>
                <w:i w:val="0"/>
                <w:strike w:val="0"/>
                <w:color w:val="000000"/>
                <w:sz w:val="20"/>
                <w:u w:val="none"/>
                <w:vertAlign w:val="baseline"/>
              </w:rPr>
              <w:t xml:space="preserve">7777116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4DD9B1">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MyVitaminB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636EC7">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7CEFDE">
            <w:pPr>
              <w:pBdr/>
              <w:spacing/>
              <w:ind/>
              <w:jc w:val="center"/>
              <w:rPr/>
            </w:pPr>
            <w:r>
              <w:rPr>
                <w:rFonts w:ascii="Times New Roman" w:hAnsi="Times New Roman" w:eastAsia="Times New Roman" w:cs="Times New Roman"/>
                <w:b/>
                <w:i w:val="0"/>
                <w:strike w:val="0"/>
                <w:color w:val="000000"/>
                <w:sz w:val="20"/>
                <w:u w:val="none"/>
                <w:vertAlign w:val="baseline"/>
              </w:rPr>
              <w:t xml:space="preserve">2 712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84FE42C">
            <w:pPr>
              <w:pBdr/>
              <w:spacing/>
              <w:ind/>
              <w:jc w:val="center"/>
              <w:rPr/>
            </w:pPr>
            <w:r>
              <w:rPr>
                <w:rFonts w:ascii="Times New Roman" w:hAnsi="Times New Roman" w:eastAsia="Times New Roman" w:cs="Times New Roman"/>
                <w:b/>
                <w:i w:val="0"/>
                <w:strike w:val="0"/>
                <w:color w:val="000000"/>
                <w:sz w:val="20"/>
                <w:u w:val="none"/>
                <w:vertAlign w:val="baseline"/>
              </w:rPr>
              <w:t xml:space="preserve">7777117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0B2706">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MyVitaminD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77A29C">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5DF840">
            <w:pPr>
              <w:pBdr/>
              <w:spacing/>
              <w:ind/>
              <w:jc w:val="center"/>
              <w:rPr/>
            </w:pPr>
            <w:r>
              <w:rPr>
                <w:rFonts w:ascii="Times New Roman" w:hAnsi="Times New Roman" w:eastAsia="Times New Roman" w:cs="Times New Roman"/>
                <w:b/>
                <w:i w:val="0"/>
                <w:strike w:val="0"/>
                <w:color w:val="000000"/>
                <w:sz w:val="20"/>
                <w:u w:val="none"/>
                <w:vertAlign w:val="baseline"/>
              </w:rPr>
              <w:t xml:space="preserve">1 992</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153198">
            <w:pPr>
              <w:pBdr/>
              <w:spacing/>
              <w:ind/>
              <w:jc w:val="center"/>
              <w:rPr/>
            </w:pPr>
            <w:r>
              <w:rPr>
                <w:rFonts w:ascii="Times New Roman" w:hAnsi="Times New Roman" w:eastAsia="Times New Roman" w:cs="Times New Roman"/>
                <w:b/>
                <w:i w:val="0"/>
                <w:strike w:val="0"/>
                <w:color w:val="000000"/>
                <w:sz w:val="20"/>
                <w:u w:val="none"/>
                <w:vertAlign w:val="baseline"/>
              </w:rPr>
              <w:t xml:space="preserve">7777118</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4AA7AB9">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MyLipid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1689EF">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03963B3">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E2379C6">
            <w:pPr>
              <w:pBdr/>
              <w:spacing/>
              <w:ind/>
              <w:rPr/>
            </w:pPr>
            <w:r>
              <w:rPr>
                <w:rFonts w:ascii="Times New Roman" w:hAnsi="Times New Roman" w:eastAsia="Times New Roman" w:cs="Times New Roman"/>
                <w:b/>
                <w:i w:val="0"/>
                <w:strike w:val="0"/>
                <w:color w:val="000000"/>
                <w:sz w:val="24"/>
                <w:u w:val="none"/>
                <w:vertAlign w:val="baseline"/>
              </w:rPr>
              <w:t xml:space="preserve">РИСК РАЗВИТИЯ МНОГОФАКТОРНЫХ ЗАБОЛЕВАНИЙ</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F22B4A2">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Болезни сердца и сосудов</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F60A6F">
            <w:pPr>
              <w:pBdr/>
              <w:spacing/>
              <w:ind/>
              <w:jc w:val="center"/>
              <w:rPr/>
            </w:pPr>
            <w:r>
              <w:rPr>
                <w:rFonts w:ascii="Times New Roman" w:hAnsi="Times New Roman" w:eastAsia="Times New Roman" w:cs="Times New Roman"/>
                <w:b/>
                <w:i w:val="0"/>
                <w:strike w:val="0"/>
                <w:color w:val="000000"/>
                <w:sz w:val="20"/>
                <w:u w:val="none"/>
                <w:vertAlign w:val="baseline"/>
              </w:rPr>
              <w:t xml:space="preserve">129ГП</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7D62AB">
            <w:pPr>
              <w:pBdr/>
              <w:spacing/>
              <w:ind/>
              <w:jc w:val="left"/>
              <w:rPr/>
            </w:pPr>
            <w:r>
              <w:rPr>
                <w:rFonts w:ascii="Times New Roman" w:hAnsi="Times New Roman" w:eastAsia="Times New Roman" w:cs="Times New Roman"/>
                <w:b/>
                <w:i w:val="0"/>
                <w:strike w:val="0"/>
                <w:color w:val="000000"/>
                <w:sz w:val="20"/>
                <w:u w:val="none"/>
                <w:vertAlign w:val="baseline"/>
              </w:rPr>
              <w:t xml:space="preserve">Артериальная гипертензия (полная панель)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развития артериальной гипертензии. Анализ наличия полиморфизмов в генах ангиотензинпревращающего фермента, ангиотензиногена и NO-синтетазы)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D1C94A">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181965">
            <w:pPr>
              <w:pBdr/>
              <w:spacing/>
              <w:ind/>
              <w:jc w:val="center"/>
              <w:rPr/>
            </w:pPr>
            <w:r>
              <w:rPr>
                <w:rFonts w:ascii="Times New Roman" w:hAnsi="Times New Roman" w:eastAsia="Times New Roman" w:cs="Times New Roman"/>
                <w:b/>
                <w:i w:val="0"/>
                <w:strike w:val="0"/>
                <w:color w:val="000000"/>
                <w:sz w:val="20"/>
                <w:u w:val="none"/>
                <w:vertAlign w:val="baseline"/>
              </w:rPr>
              <w:t xml:space="preserve">7 208</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CA9602">
            <w:pPr>
              <w:pBdr/>
              <w:spacing/>
              <w:ind/>
              <w:jc w:val="center"/>
              <w:rPr/>
            </w:pPr>
            <w:r>
              <w:rPr>
                <w:rFonts w:ascii="Times New Roman" w:hAnsi="Times New Roman" w:eastAsia="Times New Roman" w:cs="Times New Roman"/>
                <w:b/>
                <w:i w:val="0"/>
                <w:strike w:val="0"/>
                <w:color w:val="000000"/>
                <w:sz w:val="20"/>
                <w:u w:val="none"/>
                <w:vertAlign w:val="baseline"/>
              </w:rPr>
              <w:t xml:space="preserve">129ГП/БЗ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9F7FA0">
            <w:pPr>
              <w:pBdr/>
              <w:spacing/>
              <w:ind/>
              <w:jc w:val="left"/>
              <w:rPr/>
            </w:pPr>
            <w:r>
              <w:rPr>
                <w:rFonts w:ascii="Times New Roman" w:hAnsi="Times New Roman" w:eastAsia="Times New Roman" w:cs="Times New Roman"/>
                <w:b/>
                <w:i w:val="0"/>
                <w:strike w:val="0"/>
                <w:color w:val="000000"/>
                <w:sz w:val="20"/>
                <w:u w:val="none"/>
                <w:vertAlign w:val="baseline"/>
              </w:rPr>
              <w:t xml:space="preserve">Артериальная гипертензия, полная панель (гены ACE, AGT, NOS3) (без описания результатов врачом-генетиком) </w:t>
            </w:r>
            <w:r>
              <w:rPr>
                <w:rFonts w:ascii="Times New Roman" w:hAnsi="Times New Roman" w:eastAsia="Times New Roman" w:cs="Times New Roman"/>
                <w:b w:val="0"/>
                <w:i w:val="0"/>
                <w:strike w:val="0"/>
                <w:color w:val="000000"/>
                <w:sz w:val="20"/>
                <w:u w:val="none"/>
                <w:vertAlign w:val="baseline"/>
              </w:rPr>
              <w:t xml:space="preserve">(Arterial Hypertension: Full Panel (Genes ACE, AGT, NOS3)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60D4DE">
            <w:pPr>
              <w:pBdr/>
              <w:spacing/>
              <w:ind/>
              <w:jc w:val="center"/>
              <w:rPr/>
            </w:pPr>
            <w:r>
              <w:rPr>
                <w:rFonts w:ascii="Times New Roman" w:hAnsi="Times New Roman" w:eastAsia="Times New Roman" w:cs="Times New Roman"/>
                <w:b/>
                <w:i w:val="0"/>
                <w:strike w:val="0"/>
                <w:color w:val="000000"/>
                <w:sz w:val="20"/>
                <w:u w:val="none"/>
                <w:vertAlign w:val="baseline"/>
              </w:rPr>
              <w:t xml:space="preserve">до 16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A5275C">
            <w:pPr>
              <w:pBdr/>
              <w:spacing/>
              <w:ind/>
              <w:jc w:val="center"/>
              <w:rPr/>
            </w:pPr>
            <w:r>
              <w:rPr>
                <w:rFonts w:ascii="Times New Roman" w:hAnsi="Times New Roman" w:eastAsia="Times New Roman" w:cs="Times New Roman"/>
                <w:b/>
                <w:i w:val="0"/>
                <w:strike w:val="0"/>
                <w:color w:val="000000"/>
                <w:sz w:val="20"/>
                <w:u w:val="none"/>
                <w:vertAlign w:val="baseline"/>
              </w:rPr>
              <w:t xml:space="preserve">3 032</w:t>
            </w:r>
            <w:r/>
          </w:p>
        </w:tc>
      </w:tr>
      <w:tr>
        <w:trPr>
          <w:trHeight w:val="10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ECFE4C">
            <w:pPr>
              <w:pBdr/>
              <w:spacing/>
              <w:ind/>
              <w:jc w:val="center"/>
              <w:rPr/>
            </w:pPr>
            <w:r>
              <w:rPr>
                <w:rFonts w:ascii="Times New Roman" w:hAnsi="Times New Roman" w:eastAsia="Times New Roman" w:cs="Times New Roman"/>
                <w:b/>
                <w:i w:val="0"/>
                <w:strike w:val="0"/>
                <w:color w:val="000000"/>
                <w:sz w:val="20"/>
                <w:u w:val="none"/>
                <w:vertAlign w:val="baseline"/>
              </w:rPr>
              <w:t xml:space="preserve">121ГП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E6C86F">
            <w:pPr>
              <w:pBdr/>
              <w:spacing/>
              <w:ind/>
              <w:jc w:val="left"/>
              <w:rPr/>
            </w:pPr>
            <w:r>
              <w:rPr>
                <w:rFonts w:ascii="Times New Roman" w:hAnsi="Times New Roman" w:eastAsia="Times New Roman" w:cs="Times New Roman"/>
                <w:b/>
                <w:i w:val="0"/>
                <w:strike w:val="0"/>
                <w:color w:val="000000"/>
                <w:sz w:val="20"/>
                <w:u w:val="none"/>
                <w:vertAlign w:val="baseline"/>
              </w:rPr>
              <w:t xml:space="preserve">Артериальная гипертензия, связанная с нарушениями в ренинангиотензиновой системе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развития артериальной гипертензии, нарушения вазоконструкции. Анализ наличия полиморфизмов в генах ангиотензинпревращающего фермента и ангиотензиногена, ACE, AGT)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8C5729">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866277">
            <w:pPr>
              <w:pBdr/>
              <w:spacing/>
              <w:ind/>
              <w:jc w:val="center"/>
              <w:rPr/>
            </w:pPr>
            <w:r>
              <w:rPr>
                <w:rFonts w:ascii="Times New Roman" w:hAnsi="Times New Roman" w:eastAsia="Times New Roman" w:cs="Times New Roman"/>
                <w:b/>
                <w:i w:val="0"/>
                <w:strike w:val="0"/>
                <w:color w:val="000000"/>
                <w:sz w:val="20"/>
                <w:u w:val="none"/>
                <w:vertAlign w:val="baseline"/>
              </w:rPr>
              <w:t xml:space="preserve">2 392</w:t>
            </w:r>
            <w:r>
              <w:rPr>
                <w:rFonts w:ascii="Times New Roman" w:hAnsi="Times New Roman" w:eastAsia="Times New Roman" w:cs="Times New Roman"/>
                <w:b/>
                <w:i w:val="0"/>
                <w:strike w:val="0"/>
                <w:color w:val="000000"/>
                <w:sz w:val="20"/>
                <w:u w:val="none"/>
                <w:vertAlign w:val="baseline"/>
              </w:rPr>
              <w:t xml:space="preserve"> </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EC68FD">
            <w:pPr>
              <w:pBdr/>
              <w:spacing/>
              <w:ind/>
              <w:jc w:val="center"/>
              <w:rPr/>
            </w:pPr>
            <w:r>
              <w:rPr>
                <w:rFonts w:ascii="Times New Roman" w:hAnsi="Times New Roman" w:eastAsia="Times New Roman" w:cs="Times New Roman"/>
                <w:b/>
                <w:i w:val="0"/>
                <w:strike w:val="0"/>
                <w:color w:val="000000"/>
                <w:sz w:val="20"/>
                <w:u w:val="none"/>
                <w:vertAlign w:val="baseline"/>
              </w:rPr>
              <w:t xml:space="preserve">121ГП/БЗ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634BFA">
            <w:pPr>
              <w:pBdr/>
              <w:spacing/>
              <w:ind/>
              <w:jc w:val="left"/>
              <w:rPr/>
            </w:pPr>
            <w:r>
              <w:rPr>
                <w:rFonts w:ascii="Times New Roman" w:hAnsi="Times New Roman" w:eastAsia="Times New Roman" w:cs="Times New Roman"/>
                <w:b/>
                <w:i w:val="0"/>
                <w:strike w:val="0"/>
                <w:color w:val="000000"/>
                <w:sz w:val="20"/>
                <w:u w:val="none"/>
                <w:vertAlign w:val="baseline"/>
              </w:rPr>
              <w:t xml:space="preserve">Артериальная гипертензия, связанная с нарушениями в ренинангиотензиновой системе (гены ACE, AGT) (без описания результатов врачом-генетиком)</w:t>
            </w:r>
            <w:r>
              <w:rPr>
                <w:rFonts w:ascii="Times New Roman" w:hAnsi="Times New Roman" w:eastAsia="Times New Roman" w:cs="Times New Roman"/>
                <w:b w:val="0"/>
                <w:i w:val="0"/>
                <w:strike w:val="0"/>
                <w:color w:val="000000"/>
                <w:sz w:val="20"/>
                <w:u w:val="none"/>
                <w:vertAlign w:val="baseline"/>
              </w:rPr>
              <w:t xml:space="preserve"> (Arterial Hypertension, Renin-Angiotensin System Disorder (Genes ACE, AGT)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674595">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A4CE67">
            <w:pPr>
              <w:pBdr/>
              <w:spacing/>
              <w:ind/>
              <w:jc w:val="center"/>
              <w:rPr/>
            </w:pPr>
            <w:r>
              <w:rPr>
                <w:rFonts w:ascii="Times New Roman" w:hAnsi="Times New Roman" w:eastAsia="Times New Roman" w:cs="Times New Roman"/>
                <w:b/>
                <w:i w:val="0"/>
                <w:strike w:val="0"/>
                <w:color w:val="000000"/>
                <w:sz w:val="20"/>
                <w:u w:val="none"/>
                <w:vertAlign w:val="baseline"/>
              </w:rPr>
              <w:t xml:space="preserve">1 352</w:t>
            </w:r>
            <w:r>
              <w:rPr>
                <w:rFonts w:ascii="Times New Roman" w:hAnsi="Times New Roman" w:eastAsia="Times New Roman" w:cs="Times New Roman"/>
                <w:b/>
                <w:i w:val="0"/>
                <w:strike w:val="0"/>
                <w:color w:val="000000"/>
                <w:sz w:val="20"/>
                <w:u w:val="none"/>
                <w:vertAlign w:val="baseline"/>
              </w:rPr>
              <w:t xml:space="preserve"> </w:t>
            </w:r>
            <w:r/>
          </w:p>
        </w:tc>
      </w:tr>
      <w:tr>
        <w:trPr>
          <w:trHeight w:val="10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BAC2E2">
            <w:pPr>
              <w:pBdr/>
              <w:spacing/>
              <w:ind/>
              <w:jc w:val="center"/>
              <w:rPr/>
            </w:pPr>
            <w:r>
              <w:rPr>
                <w:rFonts w:ascii="Times New Roman" w:hAnsi="Times New Roman" w:eastAsia="Times New Roman" w:cs="Times New Roman"/>
                <w:b/>
                <w:i w:val="0"/>
                <w:strike w:val="0"/>
                <w:color w:val="000000"/>
                <w:sz w:val="20"/>
                <w:u w:val="none"/>
                <w:vertAlign w:val="baseline"/>
              </w:rPr>
              <w:t xml:space="preserve">7611I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C138DF">
            <w:pPr>
              <w:pBdr/>
              <w:spacing/>
              <w:ind/>
              <w:jc w:val="left"/>
              <w:rPr/>
            </w:pPr>
            <w:r>
              <w:rPr>
                <w:rFonts w:ascii="Times New Roman" w:hAnsi="Times New Roman" w:eastAsia="Times New Roman" w:cs="Times New Roman"/>
                <w:b/>
                <w:i w:val="0"/>
                <w:strike w:val="0"/>
                <w:color w:val="000000"/>
                <w:sz w:val="20"/>
                <w:u w:val="none"/>
                <w:vertAlign w:val="baseline"/>
              </w:rPr>
              <w:t xml:space="preserve">Артериальная гипертензия, связанная с нарушениями в работе эндотелиальной NO-синтазы </w:t>
            </w:r>
            <w:r>
              <w:rPr>
                <w:rFonts w:ascii="Times New Roman" w:hAnsi="Times New Roman" w:eastAsia="Times New Roman" w:cs="Times New Roman"/>
                <w:b w:val="0"/>
                <w:i w:val="0"/>
                <w:strike w:val="0"/>
                <w:color w:val="000000"/>
                <w:sz w:val="20"/>
                <w:u w:val="none"/>
                <w:vertAlign w:val="baseline"/>
              </w:rPr>
              <w:t xml:space="preserve">(Генетический фактор риска артериальной гипертензии, нарушения вазодилетации и ИБС. Анализ наличия полиморфизма в гене NO-синтазы)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31610C">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D3041E">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79F171">
            <w:pPr>
              <w:pBdr/>
              <w:spacing/>
              <w:ind/>
              <w:jc w:val="center"/>
              <w:rPr/>
            </w:pPr>
            <w:r>
              <w:rPr>
                <w:rFonts w:ascii="Times New Roman" w:hAnsi="Times New Roman" w:eastAsia="Times New Roman" w:cs="Times New Roman"/>
                <w:b/>
                <w:i w:val="0"/>
                <w:strike w:val="0"/>
                <w:color w:val="000000"/>
                <w:sz w:val="20"/>
                <w:u w:val="none"/>
                <w:vertAlign w:val="baseline"/>
              </w:rPr>
              <w:t xml:space="preserve">7611БЗ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4DD2E3">
            <w:pPr>
              <w:pBdr/>
              <w:spacing/>
              <w:ind/>
              <w:jc w:val="left"/>
              <w:rPr/>
            </w:pPr>
            <w:r>
              <w:rPr>
                <w:rFonts w:ascii="Times New Roman" w:hAnsi="Times New Roman" w:eastAsia="Times New Roman" w:cs="Times New Roman"/>
                <w:b/>
                <w:i w:val="0"/>
                <w:strike w:val="0"/>
                <w:color w:val="000000"/>
                <w:sz w:val="20"/>
                <w:u w:val="none"/>
                <w:vertAlign w:val="baseline"/>
              </w:rPr>
              <w:t xml:space="preserve">Артериальная гипертензия, связанная с нарушениями в работе эндотелиальной NO-синтазы (ген NOS3) (без описания результатов врачом-генетиком) </w:t>
            </w:r>
            <w:r>
              <w:rPr>
                <w:rFonts w:ascii="Times New Roman" w:hAnsi="Times New Roman" w:eastAsia="Times New Roman" w:cs="Times New Roman"/>
                <w:b w:val="0"/>
                <w:i w:val="0"/>
                <w:strike w:val="0"/>
                <w:color w:val="000000"/>
                <w:sz w:val="20"/>
                <w:u w:val="none"/>
                <w:vertAlign w:val="baseline"/>
              </w:rPr>
              <w:t xml:space="preserve">(Arterial Hypertension, Endothelial NO-Synthase Disturbance (Gene NOS3)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02E084">
            <w:pPr>
              <w:pBdr/>
              <w:spacing/>
              <w:ind/>
              <w:jc w:val="center"/>
              <w:rPr/>
            </w:pPr>
            <w:r>
              <w:rPr>
                <w:rFonts w:ascii="Times New Roman" w:hAnsi="Times New Roman" w:eastAsia="Times New Roman" w:cs="Times New Roman"/>
                <w:b/>
                <w:i w:val="0"/>
                <w:strike w:val="0"/>
                <w:color w:val="000000"/>
                <w:sz w:val="20"/>
                <w:u w:val="none"/>
                <w:vertAlign w:val="baseline"/>
              </w:rPr>
              <w:t xml:space="preserve">до 16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811AE7A">
            <w:pPr>
              <w:pBdr/>
              <w:spacing/>
              <w:ind/>
              <w:jc w:val="center"/>
              <w:rPr/>
            </w:pPr>
            <w:r>
              <w:rPr>
                <w:rFonts w:ascii="Times New Roman" w:hAnsi="Times New Roman" w:eastAsia="Times New Roman" w:cs="Times New Roman"/>
                <w:b/>
                <w:i w:val="0"/>
                <w:strike w:val="0"/>
                <w:color w:val="000000"/>
                <w:sz w:val="20"/>
                <w:u w:val="none"/>
                <w:vertAlign w:val="baseline"/>
              </w:rPr>
              <w:t xml:space="preserve">1 112</w:t>
            </w:r>
            <w:r/>
          </w:p>
        </w:tc>
      </w:tr>
      <w:tr>
        <w:trPr>
          <w:trHeight w:val="5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73324D2">
            <w:pPr>
              <w:pBdr/>
              <w:spacing/>
              <w:ind/>
              <w:jc w:val="center"/>
              <w:rPr/>
            </w:pPr>
            <w:r>
              <w:rPr>
                <w:rFonts w:ascii="Times New Roman" w:hAnsi="Times New Roman" w:eastAsia="Times New Roman" w:cs="Times New Roman"/>
                <w:b/>
                <w:i w:val="0"/>
                <w:strike w:val="0"/>
                <w:color w:val="000000"/>
                <w:sz w:val="20"/>
                <w:u w:val="none"/>
                <w:vertAlign w:val="baseline"/>
              </w:rPr>
              <w:t xml:space="preserve">7652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7443530">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ЦАДАСИЛ, ген NOTCH3</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15CB4E4B">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BDAEA32">
            <w:pPr>
              <w:pBdr/>
              <w:spacing/>
              <w:ind/>
              <w:jc w:val="center"/>
              <w:rPr/>
            </w:pPr>
            <w:r>
              <w:rPr>
                <w:rFonts w:ascii="Times New Roman" w:hAnsi="Times New Roman" w:eastAsia="Times New Roman" w:cs="Times New Roman"/>
                <w:b/>
                <w:i w:val="0"/>
                <w:strike w:val="0"/>
                <w:color w:val="000000"/>
                <w:sz w:val="20"/>
                <w:u w:val="none"/>
                <w:vertAlign w:val="baseline"/>
              </w:rPr>
              <w:t xml:space="preserve">7 600</w:t>
            </w:r>
            <w:r/>
          </w:p>
        </w:tc>
      </w:tr>
      <w:tr>
        <w:trPr>
          <w:trHeight w:val="499"/>
        </w:trPr>
        <w:tc>
          <w:tcPr>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575" w:type="dxa"/>
            <w:vAlign w:val="center"/>
          </w:tcPr>
          <w:p w14:paraId="17E8BF53">
            <w:pPr>
              <w:pBdr/>
              <w:spacing/>
              <w:ind/>
              <w:jc w:val="center"/>
              <w:rPr/>
            </w:pPr>
            <w:r>
              <w:rPr>
                <w:rFonts w:ascii="Times New Roman" w:hAnsi="Times New Roman" w:eastAsia="Times New Roman" w:cs="Times New Roman"/>
                <w:b/>
                <w:i w:val="0"/>
                <w:strike w:val="0"/>
                <w:color w:val="000000"/>
                <w:sz w:val="20"/>
                <w:u w:val="none"/>
                <w:vertAlign w:val="baseline"/>
              </w:rPr>
              <w:t xml:space="preserve">Тромбофилии</w:t>
            </w:r>
            <w:r/>
          </w:p>
        </w:tc>
        <w:tc>
          <w:tcPr>
            <w:shd w:val="clear" w:color="60bcc8" w:fill="60bcc8"/>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380" w:type="dxa"/>
            <w:vAlign w:val="center"/>
          </w:tcPr>
          <w:p w14:paraId="46F6C7F5">
            <w:pPr>
              <w:pBdr/>
              <w:spacing/>
              <w:ind/>
              <w:jc w:val="left"/>
              <w:rPr/>
            </w:pPr>
            <w:r>
              <w:rPr>
                <w:rFonts w:ascii="Times New Roman" w:hAnsi="Times New Roman" w:eastAsia="Times New Roman" w:cs="Times New Roman"/>
                <w:b/>
                <w:i w:val="0"/>
                <w:strike w:val="0"/>
                <w:color w:val="000000"/>
                <w:sz w:val="20"/>
                <w:u w:val="none"/>
                <w:vertAlign w:val="baseline"/>
              </w:rPr>
            </w:r>
            <w:r/>
          </w:p>
        </w:tc>
        <w:tc>
          <w:tcPr>
            <w:shd w:val="clear" w:color="60bcc8" w:fill="60bcc8"/>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5385" w:type="dxa"/>
            <w:vAlign w:val="center"/>
          </w:tcPr>
          <w:p w14:paraId="6FE6C67D">
            <w:pPr>
              <w:pBdr/>
              <w:spacing/>
              <w:ind/>
              <w:jc w:val="left"/>
              <w:rPr/>
            </w:pPr>
            <w:r>
              <w:rPr>
                <w:rFonts w:ascii="Times New Roman" w:hAnsi="Times New Roman" w:eastAsia="Times New Roman" w:cs="Times New Roman"/>
                <w:b/>
                <w:i w:val="0"/>
                <w:strike w:val="0"/>
                <w:color w:val="000000"/>
                <w:sz w:val="20"/>
                <w:u w:val="none"/>
                <w:vertAlign w:val="baseline"/>
              </w:rPr>
            </w:r>
            <w:r/>
          </w:p>
        </w:tc>
        <w:tc>
          <w:tcPr>
            <w:shd w:val="clear" w:color="60bcc8" w:fill="60bcc8"/>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470" w:type="dxa"/>
            <w:vAlign w:val="center"/>
          </w:tcPr>
          <w:p w14:paraId="50F391F3">
            <w:pPr>
              <w:pBdr/>
              <w:spacing/>
              <w:ind/>
              <w:jc w:val="center"/>
              <w:rPr/>
            </w:pPr>
            <w:r>
              <w:rPr>
                <w:rFonts w:ascii="Times New Roman" w:hAnsi="Times New Roman" w:eastAsia="Times New Roman" w:cs="Times New Roman"/>
                <w:b/>
                <w:i w:val="0"/>
                <w:strike w:val="0"/>
                <w:color w:val="000000"/>
                <w:sz w:val="20"/>
                <w:u w:val="none"/>
                <w:vertAlign w:val="baseline"/>
              </w:rPr>
            </w:r>
            <w:r/>
          </w:p>
        </w:tc>
        <w:tc>
          <w:tcPr>
            <w:shd w:val="clear" w:color="60bcc8" w:fill="60bcc8"/>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665" w:type="dxa"/>
            <w:vAlign w:val="center"/>
          </w:tcPr>
          <w:p w14:paraId="7B0EAC88">
            <w:pPr>
              <w:pBdr/>
              <w:spacing/>
              <w:ind/>
              <w:jc w:val="center"/>
              <w:rPr/>
            </w:pPr>
            <w:r>
              <w:rPr>
                <w:rFonts w:ascii="Times New Roman" w:hAnsi="Times New Roman" w:eastAsia="Times New Roman" w:cs="Times New Roman"/>
                <w:b/>
                <w:i w:val="0"/>
                <w:strike w:val="0"/>
                <w:color w:val="000000"/>
                <w:sz w:val="20"/>
                <w:u w:val="none"/>
                <w:vertAlign w:val="baseline"/>
              </w:rPr>
            </w:r>
            <w:r/>
          </w:p>
        </w:tc>
        <w:tc>
          <w:tcPr>
            <w:shd w:val="clear" w:color="60bcc8" w:fill="60bcc8"/>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350" w:type="dxa"/>
            <w:vAlign w:val="center"/>
          </w:tcPr>
          <w:p w14:paraId="6223FB93">
            <w:pPr>
              <w:pBdr/>
              <w:spacing/>
              <w:ind/>
              <w:jc w:val="center"/>
              <w:rPr/>
            </w:pPr>
            <w:r>
              <w:rPr>
                <w:rFonts w:ascii="Times New Roman" w:hAnsi="Times New Roman" w:eastAsia="Times New Roman" w:cs="Times New Roman"/>
                <w:b/>
                <w:i w:val="0"/>
                <w:strike w:val="0"/>
                <w:color w:val="000000"/>
                <w:sz w:val="20"/>
                <w:u w:val="none"/>
                <w:vertAlign w:val="baseline"/>
              </w:rPr>
            </w:r>
            <w:r/>
          </w:p>
        </w:tc>
        <w:tc>
          <w:tcPr>
            <w:shd w:val="clear" w:color="60bcc8" w:fill="60bcc8"/>
            <w:tcBorders>
              <w:top w:val="single" w:color="000000" w:sz="12" w:space="0"/>
              <w:left w:val="none" w:color="000000" w:sz="4" w:space="0"/>
              <w:bottom w:val="single" w:color="000000" w:sz="12" w:space="0"/>
              <w:right w:val="single" w:color="000000" w:sz="12" w:space="0"/>
            </w:tcBorders>
            <w:tcMar>
              <w:left w:w="0" w:type="dxa"/>
              <w:top w:w="0" w:type="dxa"/>
              <w:right w:w="0" w:type="dxa"/>
              <w:bottom w:w="0" w:type="dxa"/>
            </w:tcMar>
            <w:tcW w:w="1095" w:type="dxa"/>
            <w:vAlign w:val="center"/>
          </w:tcPr>
          <w:p w14:paraId="0379FE34">
            <w:pPr>
              <w:pBdr/>
              <w:spacing/>
              <w:ind/>
              <w:jc w:val="center"/>
              <w:rPr/>
            </w:pPr>
            <w:r>
              <w:rPr>
                <w:rFonts w:ascii="Times New Roman" w:hAnsi="Times New Roman" w:eastAsia="Times New Roman" w:cs="Times New Roman"/>
                <w:b/>
                <w:i w:val="0"/>
                <w:strike w:val="0"/>
                <w:color w:val="000000"/>
                <w:sz w:val="20"/>
                <w:u w:val="none"/>
                <w:vertAlign w:val="baseline"/>
              </w:rPr>
            </w:r>
            <w:r/>
          </w:p>
        </w:tc>
      </w:tr>
      <w:tr>
        <w:trPr>
          <w:trHeight w:val="91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F676D1">
            <w:pPr>
              <w:pBdr/>
              <w:spacing/>
              <w:ind/>
              <w:jc w:val="center"/>
              <w:rPr/>
            </w:pPr>
            <w:r>
              <w:rPr>
                <w:rFonts w:ascii="Times New Roman" w:hAnsi="Times New Roman" w:eastAsia="Times New Roman" w:cs="Times New Roman"/>
                <w:b/>
                <w:i w:val="0"/>
                <w:strike w:val="0"/>
                <w:color w:val="000000"/>
                <w:sz w:val="20"/>
                <w:u w:val="none"/>
                <w:vertAlign w:val="baseline"/>
              </w:rPr>
              <w:t xml:space="preserve">114ГП</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B80D1A">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Тромбозы (расширеная панель)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тромбоза и повышения уровня гомоцистеина. Анализ наличия полиморфизмов в генах протромбина, фактора Лейдена и ферментов реакций фолатного цикла, </w:t>
              <w:br/>
              <w:t xml:space="preserve">F2, F5, MTHFR, MTRR, MTR)</w:t>
            </w:r>
            <w:r>
              <w:rPr>
                <w:rFonts w:ascii="Arial" w:hAnsi="Arial" w:eastAsia="Arial" w:cs="Arial"/>
                <w:b w:val="0"/>
                <w:i w:val="0"/>
                <w:strike w:val="0"/>
                <w:color w:val="000000"/>
                <w:sz w:val="24"/>
                <w:u w:val="single"/>
                <w:vertAlign w:val="baseline"/>
              </w:rPr>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33857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72D987">
            <w:pPr>
              <w:pBdr/>
              <w:spacing/>
              <w:ind/>
              <w:jc w:val="center"/>
              <w:rPr/>
            </w:pPr>
            <w:r>
              <w:rPr>
                <w:rFonts w:ascii="Times New Roman" w:hAnsi="Times New Roman" w:eastAsia="Times New Roman" w:cs="Times New Roman"/>
                <w:b/>
                <w:i w:val="0"/>
                <w:strike w:val="0"/>
                <w:color w:val="000000"/>
                <w:sz w:val="20"/>
                <w:u w:val="none"/>
                <w:vertAlign w:val="baseline"/>
              </w:rPr>
              <w:t xml:space="preserve">3 512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F22797">
            <w:pPr>
              <w:pBdr/>
              <w:spacing/>
              <w:ind/>
              <w:jc w:val="center"/>
              <w:rPr/>
            </w:pPr>
            <w:r>
              <w:rPr>
                <w:rFonts w:ascii="Times New Roman" w:hAnsi="Times New Roman" w:eastAsia="Times New Roman" w:cs="Times New Roman"/>
                <w:b/>
                <w:i w:val="0"/>
                <w:strike w:val="0"/>
                <w:color w:val="000000"/>
                <w:sz w:val="20"/>
                <w:u w:val="none"/>
                <w:vertAlign w:val="baseline"/>
              </w:rPr>
              <w:t xml:space="preserve">114ГП/БЗ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C5C0BA">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Тромбозы, расширеная панель (без заключения врача)</w:t>
            </w:r>
            <w:r>
              <w:rPr>
                <w:rFonts w:ascii="Arial" w:hAnsi="Arial" w:eastAsia="Arial" w:cs="Arial"/>
                <w:b w:val="0"/>
                <w:i w:val="0"/>
                <w:strike w:val="0"/>
                <w:color w:val="000000"/>
                <w:sz w:val="24"/>
                <w:u w:val="singl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C15E2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A8F1B3">
            <w:pPr>
              <w:pBdr/>
              <w:spacing/>
              <w:ind/>
              <w:jc w:val="center"/>
              <w:rPr/>
            </w:pPr>
            <w:r>
              <w:rPr>
                <w:rFonts w:ascii="Times New Roman" w:hAnsi="Times New Roman" w:eastAsia="Times New Roman" w:cs="Times New Roman"/>
                <w:b/>
                <w:i w:val="0"/>
                <w:strike w:val="0"/>
                <w:color w:val="000000"/>
                <w:sz w:val="20"/>
                <w:u w:val="none"/>
                <w:vertAlign w:val="baseline"/>
              </w:rPr>
              <w:t xml:space="preserve">2 864</w:t>
            </w:r>
            <w:r>
              <w:rPr>
                <w:rFonts w:ascii="Times New Roman" w:hAnsi="Times New Roman" w:eastAsia="Times New Roman" w:cs="Times New Roman"/>
                <w:b/>
                <w:i w:val="0"/>
                <w:strike w:val="0"/>
                <w:color w:val="000000"/>
                <w:sz w:val="20"/>
                <w:u w:val="none"/>
                <w:vertAlign w:val="baseline"/>
              </w:rPr>
              <w:t xml:space="preserve"> </w:t>
            </w:r>
            <w:r/>
          </w:p>
        </w:tc>
      </w:tr>
      <w:tr>
        <w:trPr>
          <w:trHeight w:val="6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5DE6F4">
            <w:pPr>
              <w:pBdr/>
              <w:spacing/>
              <w:ind/>
              <w:jc w:val="center"/>
              <w:rPr/>
            </w:pPr>
            <w:r>
              <w:rPr>
                <w:rFonts w:ascii="Times New Roman" w:hAnsi="Times New Roman" w:eastAsia="Times New Roman" w:cs="Times New Roman"/>
                <w:b/>
                <w:i w:val="0"/>
                <w:strike w:val="0"/>
                <w:color w:val="000000"/>
                <w:sz w:val="20"/>
                <w:u w:val="none"/>
                <w:vertAlign w:val="baseline"/>
              </w:rPr>
              <w:t xml:space="preserve">123ГП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B27B6A">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Тромбозы - минимум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тромбоза. Анализ наличия полиморфизмов в генах протромбина, фактора Лейдена, F2, F5)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FDE548">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8C32C7">
            <w:pPr>
              <w:pBdr/>
              <w:spacing/>
              <w:ind/>
              <w:jc w:val="center"/>
              <w:rPr/>
            </w:pPr>
            <w:r>
              <w:rPr>
                <w:rFonts w:ascii="Times New Roman" w:hAnsi="Times New Roman" w:eastAsia="Times New Roman" w:cs="Times New Roman"/>
                <w:b/>
                <w:i w:val="0"/>
                <w:strike w:val="0"/>
                <w:color w:val="000000"/>
                <w:sz w:val="20"/>
                <w:u w:val="none"/>
                <w:vertAlign w:val="baseline"/>
              </w:rPr>
              <w:t xml:space="preserve">2 152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D62FB7">
            <w:pPr>
              <w:pBdr/>
              <w:spacing/>
              <w:ind/>
              <w:jc w:val="center"/>
              <w:rPr/>
            </w:pPr>
            <w:r>
              <w:rPr>
                <w:rFonts w:ascii="Times New Roman" w:hAnsi="Times New Roman" w:eastAsia="Times New Roman" w:cs="Times New Roman"/>
                <w:b/>
                <w:i w:val="0"/>
                <w:strike w:val="0"/>
                <w:color w:val="000000"/>
                <w:sz w:val="20"/>
                <w:u w:val="none"/>
                <w:vertAlign w:val="baseline"/>
              </w:rPr>
              <w:t xml:space="preserve">123ГП/БЗ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D2E383">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Тромбозы - минимум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C6DAE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00619F">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79CBC8">
            <w:pPr>
              <w:pBdr/>
              <w:spacing/>
              <w:ind/>
              <w:jc w:val="center"/>
              <w:rPr/>
            </w:pPr>
            <w:r>
              <w:rPr>
                <w:rFonts w:ascii="Times New Roman" w:hAnsi="Times New Roman" w:eastAsia="Times New Roman" w:cs="Times New Roman"/>
                <w:b/>
                <w:i w:val="0"/>
                <w:strike w:val="0"/>
                <w:color w:val="000000"/>
                <w:sz w:val="20"/>
                <w:u w:val="none"/>
                <w:vertAlign w:val="baseline"/>
              </w:rPr>
              <w:t xml:space="preserve">138ГП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AD3265">
            <w:pPr>
              <w:pBdr/>
              <w:spacing/>
              <w:ind/>
              <w:jc w:val="left"/>
              <w:rPr/>
            </w:pPr>
            <w:r>
              <w:rPr>
                <w:rFonts w:ascii="Times New Roman" w:hAnsi="Times New Roman" w:eastAsia="Times New Roman" w:cs="Times New Roman"/>
                <w:b/>
                <w:i w:val="0"/>
                <w:strike w:val="0"/>
                <w:color w:val="000000"/>
                <w:sz w:val="20"/>
                <w:u w:val="none"/>
                <w:vertAlign w:val="baseline"/>
              </w:rPr>
              <w:t xml:space="preserve">Гипергомоцистеинемия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нарушения фолатного цикла. Анализ наличия полиморфизмов в генах ферментов реакций фолатного цикла, MTHFR, MTRR, MTR)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8464C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857655">
            <w:pPr>
              <w:pBdr/>
              <w:spacing/>
              <w:ind/>
              <w:jc w:val="center"/>
              <w:rPr/>
            </w:pPr>
            <w:r>
              <w:rPr>
                <w:rFonts w:ascii="Times New Roman" w:hAnsi="Times New Roman" w:eastAsia="Times New Roman" w:cs="Times New Roman"/>
                <w:b/>
                <w:i w:val="0"/>
                <w:strike w:val="0"/>
                <w:color w:val="000000"/>
                <w:sz w:val="20"/>
                <w:u w:val="none"/>
                <w:vertAlign w:val="baseline"/>
              </w:rPr>
              <w:t xml:space="preserve">2 552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FBAE1F">
            <w:pPr>
              <w:pBdr/>
              <w:spacing/>
              <w:ind/>
              <w:jc w:val="center"/>
              <w:rPr/>
            </w:pPr>
            <w:r>
              <w:rPr>
                <w:rFonts w:ascii="Times New Roman" w:hAnsi="Times New Roman" w:eastAsia="Times New Roman" w:cs="Times New Roman"/>
                <w:b/>
                <w:i w:val="0"/>
                <w:strike w:val="0"/>
                <w:color w:val="000000"/>
                <w:sz w:val="20"/>
                <w:u w:val="none"/>
                <w:vertAlign w:val="baseline"/>
              </w:rPr>
              <w:t xml:space="preserve">138ГП/БЗ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3D5D28">
            <w:pPr>
              <w:pBdr/>
              <w:spacing/>
              <w:ind/>
              <w:jc w:val="left"/>
              <w:rPr/>
            </w:pPr>
            <w:r>
              <w:rPr>
                <w:rFonts w:ascii="Times New Roman" w:hAnsi="Times New Roman" w:eastAsia="Times New Roman" w:cs="Times New Roman"/>
                <w:b/>
                <w:i w:val="0"/>
                <w:strike w:val="0"/>
                <w:color w:val="000000"/>
                <w:sz w:val="20"/>
                <w:u w:val="none"/>
                <w:vertAlign w:val="baseline"/>
              </w:rPr>
              <w:t xml:space="preserve">Гипергомоцистеинемия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E71C3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76B4D9">
            <w:pPr>
              <w:pBdr/>
              <w:spacing/>
              <w:ind/>
              <w:jc w:val="center"/>
              <w:rPr/>
            </w:pPr>
            <w:r>
              <w:rPr>
                <w:rFonts w:ascii="Times New Roman" w:hAnsi="Times New Roman" w:eastAsia="Times New Roman" w:cs="Times New Roman"/>
                <w:b/>
                <w:i w:val="0"/>
                <w:strike w:val="0"/>
                <w:color w:val="000000"/>
                <w:sz w:val="20"/>
                <w:u w:val="none"/>
                <w:vertAlign w:val="baseline"/>
              </w:rPr>
              <w:t xml:space="preserve">1 512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CA1284">
            <w:pPr>
              <w:pBdr/>
              <w:spacing/>
              <w:ind/>
              <w:jc w:val="center"/>
              <w:rPr/>
            </w:pPr>
            <w:r>
              <w:rPr>
                <w:rFonts w:ascii="Times New Roman" w:hAnsi="Times New Roman" w:eastAsia="Times New Roman" w:cs="Times New Roman"/>
                <w:b/>
                <w:i w:val="0"/>
                <w:strike w:val="0"/>
                <w:color w:val="000000"/>
                <w:sz w:val="20"/>
                <w:u w:val="none"/>
                <w:vertAlign w:val="baseline"/>
              </w:rPr>
              <w:t xml:space="preserve">122ГП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C47B7A">
            <w:pPr>
              <w:pBdr/>
              <w:spacing/>
              <w:ind/>
              <w:jc w:val="left"/>
              <w:rPr/>
            </w:pPr>
            <w:r>
              <w:rPr>
                <w:rFonts w:ascii="Times New Roman" w:hAnsi="Times New Roman" w:eastAsia="Times New Roman" w:cs="Times New Roman"/>
                <w:b/>
                <w:i w:val="0"/>
                <w:strike w:val="0"/>
                <w:color w:val="000000"/>
                <w:sz w:val="20"/>
                <w:u w:val="none"/>
                <w:vertAlign w:val="baseline"/>
              </w:rPr>
              <w:t xml:space="preserve">Гиперагрегация тромбоцитов</w:t>
            </w:r>
            <w:r>
              <w:rPr>
                <w:rFonts w:ascii="Times New Roman" w:hAnsi="Times New Roman" w:eastAsia="Times New Roman" w:cs="Times New Roman"/>
                <w:b w:val="0"/>
                <w:i w:val="0"/>
                <w:strike w:val="0"/>
                <w:color w:val="000000"/>
                <w:sz w:val="20"/>
                <w:u w:val="none"/>
                <w:vertAlign w:val="baseline"/>
              </w:rPr>
              <w:t xml:space="preserve"> (Генетические факторы риска тромбоза. Анализ наличия полиморфизмов в генах интегрина альфа-2 и тромбоцитарного гликопротеина 1b, ITGA2, GP1BA)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3588A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9D8A5C">
            <w:pPr>
              <w:pBdr/>
              <w:spacing/>
              <w:ind/>
              <w:jc w:val="center"/>
              <w:rPr/>
            </w:pPr>
            <w:r>
              <w:rPr>
                <w:rFonts w:ascii="Times New Roman" w:hAnsi="Times New Roman" w:eastAsia="Times New Roman" w:cs="Times New Roman"/>
                <w:b/>
                <w:i w:val="0"/>
                <w:strike w:val="0"/>
                <w:color w:val="000000"/>
                <w:sz w:val="20"/>
                <w:u w:val="none"/>
                <w:vertAlign w:val="baseline"/>
              </w:rPr>
              <w:t xml:space="preserve">2 152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225ED7">
            <w:pPr>
              <w:pBdr/>
              <w:spacing/>
              <w:ind/>
              <w:jc w:val="center"/>
              <w:rPr/>
            </w:pPr>
            <w:r>
              <w:rPr>
                <w:rFonts w:ascii="Times New Roman" w:hAnsi="Times New Roman" w:eastAsia="Times New Roman" w:cs="Times New Roman"/>
                <w:b/>
                <w:i w:val="0"/>
                <w:strike w:val="0"/>
                <w:color w:val="000000"/>
                <w:sz w:val="20"/>
                <w:u w:val="none"/>
                <w:vertAlign w:val="baseline"/>
              </w:rPr>
              <w:t xml:space="preserve">122ГП/БЗ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D741D2">
            <w:pPr>
              <w:pBdr/>
              <w:spacing/>
              <w:ind/>
              <w:jc w:val="left"/>
              <w:rPr/>
            </w:pPr>
            <w:r>
              <w:rPr>
                <w:rFonts w:ascii="Times New Roman" w:hAnsi="Times New Roman" w:eastAsia="Times New Roman" w:cs="Times New Roman"/>
                <w:b/>
                <w:i w:val="0"/>
                <w:strike w:val="0"/>
                <w:color w:val="000000"/>
                <w:sz w:val="20"/>
                <w:u w:val="none"/>
                <w:vertAlign w:val="baseline"/>
              </w:rPr>
              <w:t xml:space="preserve">Гиперагрегация тромбоцитов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05E23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608207">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750D48">
            <w:pPr>
              <w:pBdr/>
              <w:spacing/>
              <w:ind/>
              <w:jc w:val="center"/>
              <w:rPr/>
            </w:pPr>
            <w:r>
              <w:rPr>
                <w:rFonts w:ascii="Times New Roman" w:hAnsi="Times New Roman" w:eastAsia="Times New Roman" w:cs="Times New Roman"/>
                <w:b/>
                <w:i w:val="0"/>
                <w:strike w:val="0"/>
                <w:color w:val="000000"/>
                <w:sz w:val="20"/>
                <w:u w:val="none"/>
                <w:vertAlign w:val="baseline"/>
              </w:rPr>
              <w:t xml:space="preserve">125ГП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728876">
            <w:pPr>
              <w:pBdr/>
              <w:spacing/>
              <w:ind/>
              <w:jc w:val="left"/>
              <w:rPr/>
            </w:pPr>
            <w:r>
              <w:rPr>
                <w:rFonts w:ascii="Times New Roman" w:hAnsi="Times New Roman" w:eastAsia="Times New Roman" w:cs="Times New Roman"/>
                <w:b/>
                <w:i w:val="0"/>
                <w:strike w:val="0"/>
                <w:color w:val="000000"/>
                <w:sz w:val="20"/>
                <w:u w:val="none"/>
                <w:vertAlign w:val="baseline"/>
              </w:rPr>
              <w:t xml:space="preserve">Фибриноген - гены</w:t>
            </w:r>
            <w:r>
              <w:rPr>
                <w:rFonts w:ascii="Times New Roman" w:hAnsi="Times New Roman" w:eastAsia="Times New Roman" w:cs="Times New Roman"/>
                <w:b w:val="0"/>
                <w:i w:val="0"/>
                <w:strike w:val="0"/>
                <w:color w:val="000000"/>
                <w:sz w:val="20"/>
                <w:u w:val="none"/>
                <w:vertAlign w:val="baseline"/>
              </w:rPr>
              <w:t xml:space="preserve"> (Анализ полиморфизмов в гене beta-полипептида фибриногена В (FGB)</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44D8E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001E70">
            <w:pPr>
              <w:pBdr/>
              <w:spacing/>
              <w:ind/>
              <w:jc w:val="center"/>
              <w:rPr/>
            </w:pPr>
            <w:r>
              <w:rPr>
                <w:rFonts w:ascii="Times New Roman" w:hAnsi="Times New Roman" w:eastAsia="Times New Roman" w:cs="Times New Roman"/>
                <w:b/>
                <w:i w:val="0"/>
                <w:strike w:val="0"/>
                <w:color w:val="000000"/>
                <w:sz w:val="20"/>
                <w:u w:val="none"/>
                <w:vertAlign w:val="baseline"/>
              </w:rPr>
              <w:t xml:space="preserve">1 832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84D2D3">
            <w:pPr>
              <w:pBdr/>
              <w:spacing/>
              <w:ind/>
              <w:jc w:val="center"/>
              <w:rPr/>
            </w:pPr>
            <w:r>
              <w:rPr>
                <w:rFonts w:ascii="Times New Roman" w:hAnsi="Times New Roman" w:eastAsia="Times New Roman" w:cs="Times New Roman"/>
                <w:b/>
                <w:i w:val="0"/>
                <w:strike w:val="0"/>
                <w:color w:val="000000"/>
                <w:sz w:val="20"/>
                <w:u w:val="none"/>
                <w:vertAlign w:val="baseline"/>
              </w:rPr>
              <w:t xml:space="preserve">125ГП/БЗ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8B7FA8">
            <w:pPr>
              <w:pBdr/>
              <w:spacing/>
              <w:ind/>
              <w:jc w:val="left"/>
              <w:rPr/>
            </w:pPr>
            <w:r>
              <w:rPr>
                <w:rFonts w:ascii="Times New Roman" w:hAnsi="Times New Roman" w:eastAsia="Times New Roman" w:cs="Times New Roman"/>
                <w:b/>
                <w:i w:val="0"/>
                <w:strike w:val="0"/>
                <w:color w:val="000000"/>
                <w:sz w:val="20"/>
                <w:u w:val="none"/>
                <w:vertAlign w:val="baseline"/>
              </w:rPr>
              <w:t xml:space="preserve">Фибриноген - гены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B2E61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D29B83">
            <w:pPr>
              <w:pBdr/>
              <w:spacing/>
              <w:ind/>
              <w:jc w:val="center"/>
              <w:rPr/>
            </w:pPr>
            <w:r>
              <w:rPr>
                <w:rFonts w:ascii="Times New Roman" w:hAnsi="Times New Roman" w:eastAsia="Times New Roman" w:cs="Times New Roman"/>
                <w:b/>
                <w:i w:val="0"/>
                <w:strike w:val="0"/>
                <w:color w:val="000000"/>
                <w:sz w:val="20"/>
                <w:u w:val="none"/>
                <w:vertAlign w:val="baseline"/>
              </w:rPr>
              <w:t xml:space="preserve">820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4CE426">
            <w:pPr>
              <w:pBdr/>
              <w:spacing/>
              <w:ind/>
              <w:jc w:val="center"/>
              <w:rPr/>
            </w:pPr>
            <w:r>
              <w:rPr>
                <w:rFonts w:ascii="Times New Roman" w:hAnsi="Times New Roman" w:eastAsia="Times New Roman" w:cs="Times New Roman"/>
                <w:b/>
                <w:i w:val="0"/>
                <w:strike w:val="0"/>
                <w:color w:val="000000"/>
                <w:sz w:val="20"/>
                <w:u w:val="none"/>
                <w:vertAlign w:val="baseline"/>
              </w:rPr>
              <w:t xml:space="preserve">7201I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A9C450">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Тромбоцитарный рецептор фибриногена </w:t>
            </w:r>
            <w:r>
              <w:rPr>
                <w:rFonts w:ascii="Times New Roman" w:hAnsi="Times New Roman" w:eastAsia="Times New Roman" w:cs="Times New Roman"/>
                <w:b w:val="0"/>
                <w:i w:val="0"/>
                <w:strike w:val="0"/>
                <w:color w:val="000000"/>
                <w:sz w:val="20"/>
                <w:u w:val="none"/>
                <w:vertAlign w:val="baseline"/>
              </w:rPr>
              <w:t xml:space="preserve">(Генетический фактор риска тромбоза. Анализ наличия полиморфизма в гене тромбоцитарного рецептора фибриногена (beta 3-интегрина), ITGB3)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B0640C">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F6BD23">
            <w:pPr>
              <w:pBdr/>
              <w:spacing/>
              <w:ind/>
              <w:jc w:val="center"/>
              <w:rPr/>
            </w:pPr>
            <w:r>
              <w:rPr>
                <w:rFonts w:ascii="Times New Roman" w:hAnsi="Times New Roman" w:eastAsia="Times New Roman" w:cs="Times New Roman"/>
                <w:b/>
                <w:i w:val="0"/>
                <w:strike w:val="0"/>
                <w:color w:val="000000"/>
                <w:sz w:val="20"/>
                <w:u w:val="none"/>
                <w:vertAlign w:val="baseline"/>
              </w:rPr>
              <w:t xml:space="preserve">1 224</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A8DD935">
            <w:pPr>
              <w:pBdr/>
              <w:spacing/>
              <w:ind/>
              <w:jc w:val="center"/>
              <w:rPr/>
            </w:pPr>
            <w:r>
              <w:rPr>
                <w:rFonts w:ascii="Times New Roman" w:hAnsi="Times New Roman" w:eastAsia="Times New Roman" w:cs="Times New Roman"/>
                <w:b/>
                <w:i w:val="0"/>
                <w:strike w:val="0"/>
                <w:color w:val="000000"/>
                <w:sz w:val="20"/>
                <w:u w:val="none"/>
                <w:vertAlign w:val="baseline"/>
              </w:rPr>
              <w:t xml:space="preserve">7201БЗ</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7F68FB3">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Тромбоцитарный рецептор фибриногена</w:t>
            </w:r>
            <w:r>
              <w:rPr>
                <w:rFonts w:ascii="Times New Roman" w:hAnsi="Times New Roman" w:eastAsia="Times New Roman" w:cs="Times New Roman"/>
                <w:b w:val="0"/>
                <w:i w:val="0"/>
                <w:strike w:val="0"/>
                <w:color w:val="000000"/>
                <w:sz w:val="20"/>
                <w:u w:val="none"/>
                <w:vertAlign w:val="baseline"/>
              </w:rPr>
              <w:t xml:space="preserve">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C74AE7">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9FDF101">
            <w:pPr>
              <w:pBdr/>
              <w:spacing/>
              <w:ind/>
              <w:jc w:val="center"/>
              <w:rPr/>
            </w:pPr>
            <w:r>
              <w:rPr>
                <w:rFonts w:ascii="Times New Roman" w:hAnsi="Times New Roman" w:eastAsia="Times New Roman" w:cs="Times New Roman"/>
                <w:b/>
                <w:i w:val="0"/>
                <w:strike w:val="0"/>
                <w:color w:val="000000"/>
                <w:sz w:val="20"/>
                <w:u w:val="none"/>
                <w:vertAlign w:val="baseline"/>
              </w:rPr>
              <w:t xml:space="preserve">960</w:t>
            </w:r>
            <w:r>
              <w:rPr>
                <w:rFonts w:ascii="Times New Roman" w:hAnsi="Times New Roman" w:eastAsia="Times New Roman" w:cs="Times New Roman"/>
                <w:b/>
                <w:i w:val="0"/>
                <w:strike w:val="0"/>
                <w:color w:val="000000"/>
                <w:sz w:val="20"/>
                <w:u w:val="none"/>
                <w:vertAlign w:val="baseline"/>
              </w:rPr>
              <w:t xml:space="preserve"> </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AA4071B">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Болезни желудочно-кишечного тракта</w:t>
            </w:r>
            <w:r/>
          </w:p>
        </w:tc>
      </w:tr>
      <w:tr>
        <w:trPr>
          <w:trHeight w:val="63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2495CE2">
            <w:pPr>
              <w:pBdr/>
              <w:spacing/>
              <w:ind/>
              <w:jc w:val="center"/>
              <w:rPr/>
            </w:pPr>
            <w:r>
              <w:rPr>
                <w:rFonts w:ascii="Times New Roman" w:hAnsi="Times New Roman" w:eastAsia="Times New Roman" w:cs="Times New Roman"/>
                <w:b/>
                <w:i w:val="0"/>
                <w:strike w:val="0"/>
                <w:color w:val="000000"/>
                <w:sz w:val="20"/>
                <w:u w:val="none"/>
                <w:vertAlign w:val="baseline"/>
              </w:rPr>
              <w:t xml:space="preserve">117ГП</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6838F9">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Крона</w:t>
            </w:r>
            <w:r>
              <w:rPr>
                <w:rFonts w:ascii="Times New Roman" w:hAnsi="Times New Roman" w:eastAsia="Times New Roman" w:cs="Times New Roman"/>
                <w:b w:val="0"/>
                <w:i w:val="0"/>
                <w:strike w:val="0"/>
                <w:color w:val="000000"/>
                <w:sz w:val="20"/>
                <w:u w:val="none"/>
                <w:vertAlign w:val="baseline"/>
              </w:rPr>
              <w:t xml:space="preserve"> (Генетические факторы риска развития болезни Крона. Анализ наличия полиморфизмов в генах NOD2, DLG5, OCTN1/SLC22A4 и OCTN2/SLC22A5)</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D36387">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1F269B">
            <w:pPr>
              <w:pBdr/>
              <w:spacing/>
              <w:ind/>
              <w:jc w:val="center"/>
              <w:rPr/>
            </w:pPr>
            <w:r>
              <w:rPr>
                <w:rFonts w:ascii="Times New Roman" w:hAnsi="Times New Roman" w:eastAsia="Times New Roman" w:cs="Times New Roman"/>
                <w:b/>
                <w:i w:val="0"/>
                <w:strike w:val="0"/>
                <w:color w:val="000000"/>
                <w:sz w:val="20"/>
                <w:u w:val="none"/>
                <w:vertAlign w:val="baseline"/>
              </w:rPr>
              <w:t xml:space="preserve">6 632</w:t>
            </w:r>
            <w:r/>
          </w:p>
        </w:tc>
      </w:tr>
      <w:tr>
        <w:trPr>
          <w:trHeight w:val="6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59A9E5">
            <w:pPr>
              <w:pBdr/>
              <w:spacing/>
              <w:ind/>
              <w:jc w:val="center"/>
              <w:rPr/>
            </w:pPr>
            <w:r>
              <w:rPr>
                <w:rFonts w:ascii="Times New Roman" w:hAnsi="Times New Roman" w:eastAsia="Times New Roman" w:cs="Times New Roman"/>
                <w:b/>
                <w:i w:val="0"/>
                <w:strike w:val="0"/>
                <w:color w:val="000000"/>
                <w:sz w:val="20"/>
                <w:u w:val="none"/>
                <w:vertAlign w:val="baseline"/>
              </w:rPr>
              <w:t xml:space="preserve">7691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FC050B">
            <w:pPr>
              <w:pBdr/>
              <w:spacing/>
              <w:ind/>
              <w:jc w:val="left"/>
              <w:rPr/>
            </w:pPr>
            <w:r>
              <w:rPr>
                <w:rFonts w:ascii="Times New Roman" w:hAnsi="Times New Roman" w:eastAsia="Times New Roman" w:cs="Times New Roman"/>
                <w:b/>
                <w:i w:val="0"/>
                <w:strike w:val="0"/>
                <w:color w:val="000000"/>
                <w:sz w:val="20"/>
                <w:u w:val="none"/>
                <w:vertAlign w:val="baseline"/>
              </w:rPr>
              <w:t xml:space="preserve">Лактазная недостаточность (ген MCM6) </w:t>
            </w:r>
            <w:r>
              <w:rPr>
                <w:rFonts w:ascii="Times New Roman" w:hAnsi="Times New Roman" w:eastAsia="Times New Roman" w:cs="Times New Roman"/>
                <w:b w:val="0"/>
                <w:i w:val="0"/>
                <w:strike w:val="0"/>
                <w:color w:val="000000"/>
                <w:sz w:val="20"/>
                <w:u w:val="none"/>
                <w:vertAlign w:val="baseline"/>
              </w:rPr>
              <w:t xml:space="preserve">(Adult Lactase Deficiency (Gene MCM6)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27FB7B">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B38FE0">
            <w:pPr>
              <w:pBdr/>
              <w:spacing/>
              <w:ind/>
              <w:jc w:val="center"/>
              <w:rPr/>
            </w:pPr>
            <w:r>
              <w:rPr>
                <w:rFonts w:ascii="Times New Roman" w:hAnsi="Times New Roman" w:eastAsia="Times New Roman" w:cs="Times New Roman"/>
                <w:b/>
                <w:i w:val="0"/>
                <w:strike w:val="0"/>
                <w:color w:val="000000"/>
                <w:sz w:val="20"/>
                <w:u w:val="none"/>
                <w:vertAlign w:val="baseline"/>
              </w:rPr>
              <w:t xml:space="preserve">1 180</w:t>
            </w:r>
            <w:r/>
          </w:p>
        </w:tc>
      </w:tr>
      <w:tr>
        <w:trPr>
          <w:trHeight w:val="63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A5673B1">
            <w:pPr>
              <w:pBdr/>
              <w:spacing/>
              <w:ind/>
              <w:jc w:val="center"/>
              <w:rPr/>
            </w:pPr>
            <w:r>
              <w:rPr>
                <w:rFonts w:ascii="Times New Roman" w:hAnsi="Times New Roman" w:eastAsia="Times New Roman" w:cs="Times New Roman"/>
                <w:b/>
                <w:i w:val="0"/>
                <w:strike w:val="0"/>
                <w:color w:val="000000"/>
                <w:sz w:val="20"/>
                <w:u w:val="none"/>
                <w:vertAlign w:val="baseline"/>
              </w:rPr>
              <w:t xml:space="preserve">7691LCI/БЗ</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6ACDFB4">
            <w:pPr>
              <w:pBdr/>
              <w:spacing/>
              <w:ind/>
              <w:jc w:val="left"/>
              <w:rPr/>
            </w:pPr>
            <w:r>
              <w:rPr>
                <w:rFonts w:ascii="Times New Roman" w:hAnsi="Times New Roman" w:eastAsia="Times New Roman" w:cs="Times New Roman"/>
                <w:b/>
                <w:i w:val="0"/>
                <w:strike w:val="0"/>
                <w:color w:val="000000"/>
                <w:sz w:val="20"/>
                <w:u w:val="none"/>
                <w:vertAlign w:val="baseline"/>
              </w:rPr>
              <w:t xml:space="preserve">Лактазная недостаточность (ген MCM6)</w:t>
            </w:r>
            <w:r>
              <w:rPr>
                <w:rFonts w:ascii="Times New Roman" w:hAnsi="Times New Roman" w:eastAsia="Times New Roman" w:cs="Times New Roman"/>
                <w:b w:val="0"/>
                <w:i w:val="0"/>
                <w:strike w:val="0"/>
                <w:color w:val="000000"/>
                <w:sz w:val="20"/>
                <w:u w:val="none"/>
                <w:vertAlign w:val="baseline"/>
              </w:rPr>
              <w:t xml:space="preserve"> (Adult Lactase Deficiency (Gene MCM6) (без описания результата врачом-генетиком)</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61E6043A">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2CD63797">
            <w:pPr>
              <w:pBdr/>
              <w:spacing/>
              <w:ind/>
              <w:jc w:val="center"/>
              <w:rPr/>
            </w:pPr>
            <w:r>
              <w:rPr>
                <w:rFonts w:ascii="Times New Roman" w:hAnsi="Times New Roman" w:eastAsia="Times New Roman" w:cs="Times New Roman"/>
                <w:b/>
                <w:i w:val="0"/>
                <w:strike w:val="0"/>
                <w:color w:val="000000"/>
                <w:sz w:val="20"/>
                <w:u w:val="none"/>
                <w:vertAlign w:val="baseline"/>
              </w:rPr>
              <w:t xml:space="preserve">872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F075D84">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Болезни центральной нервной системы</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87B17C">
            <w:pPr>
              <w:pBdr/>
              <w:spacing/>
              <w:ind/>
              <w:jc w:val="center"/>
              <w:rPr/>
            </w:pPr>
            <w:r>
              <w:rPr>
                <w:rFonts w:ascii="Times New Roman" w:hAnsi="Times New Roman" w:eastAsia="Times New Roman" w:cs="Times New Roman"/>
                <w:b/>
                <w:i w:val="0"/>
                <w:strike w:val="0"/>
                <w:color w:val="000000"/>
                <w:sz w:val="20"/>
                <w:u w:val="none"/>
                <w:vertAlign w:val="baseline"/>
              </w:rPr>
              <w:t xml:space="preserve">7641B-API</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CD767A">
            <w:pPr>
              <w:pBdr/>
              <w:spacing/>
              <w:ind/>
              <w:jc w:val="left"/>
              <w:rPr/>
            </w:pPr>
            <w:r>
              <w:rPr>
                <w:rFonts w:ascii="Times New Roman" w:hAnsi="Times New Roman" w:eastAsia="Times New Roman" w:cs="Times New Roman"/>
                <w:b/>
                <w:i w:val="0"/>
                <w:strike w:val="0"/>
                <w:color w:val="000000"/>
                <w:sz w:val="20"/>
                <w:u w:val="none"/>
                <w:vertAlign w:val="baseline"/>
              </w:rPr>
              <w:t xml:space="preserve">Генотипирование аллелей E2, E3, E4 гена APOE для оценки предрасположенности к атеросклерозу и болезни Альцгеймера </w:t>
            </w:r>
            <w:r>
              <w:rPr>
                <w:rFonts w:ascii="Times New Roman" w:hAnsi="Times New Roman" w:eastAsia="Times New Roman" w:cs="Times New Roman"/>
                <w:b w:val="0"/>
                <w:i w:val="0"/>
                <w:strike w:val="0"/>
                <w:color w:val="000000"/>
                <w:sz w:val="20"/>
                <w:u w:val="none"/>
                <w:vertAlign w:val="baseline"/>
              </w:rPr>
              <w:t xml:space="preserve">(Alzheimer's Disease)</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1FE384">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FC2AE8">
            <w:pPr>
              <w:pBdr/>
              <w:spacing/>
              <w:ind/>
              <w:jc w:val="center"/>
              <w:rPr/>
            </w:pPr>
            <w:r>
              <w:rPr>
                <w:rFonts w:ascii="Times New Roman" w:hAnsi="Times New Roman" w:eastAsia="Times New Roman" w:cs="Times New Roman"/>
                <w:b/>
                <w:i w:val="0"/>
                <w:strike w:val="0"/>
                <w:color w:val="000000"/>
                <w:sz w:val="20"/>
                <w:u w:val="none"/>
                <w:vertAlign w:val="baseline"/>
              </w:rPr>
              <w:t xml:space="preserve">2 400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43297B">
            <w:pPr>
              <w:pBdr/>
              <w:spacing/>
              <w:ind/>
              <w:jc w:val="center"/>
              <w:rPr/>
            </w:pPr>
            <w:r>
              <w:rPr>
                <w:rFonts w:ascii="Times New Roman" w:hAnsi="Times New Roman" w:eastAsia="Times New Roman" w:cs="Times New Roman"/>
                <w:b/>
                <w:i w:val="0"/>
                <w:strike w:val="0"/>
                <w:color w:val="000000"/>
                <w:sz w:val="20"/>
                <w:u w:val="none"/>
                <w:vertAlign w:val="baseline"/>
              </w:rPr>
              <w:t xml:space="preserve">7009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8BC01A">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панели генов нейродегенеративных заболеваний центральной нервной системы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C4E7E8">
            <w:pPr>
              <w:pBdr/>
              <w:spacing/>
              <w:ind/>
              <w:jc w:val="center"/>
              <w:rPr/>
            </w:pPr>
            <w:r>
              <w:rPr>
                <w:rFonts w:ascii="Times New Roman" w:hAnsi="Times New Roman" w:eastAsia="Times New Roman" w:cs="Times New Roman"/>
                <w:b/>
                <w:i w:val="0"/>
                <w:strike w:val="0"/>
                <w:color w:val="000000"/>
                <w:sz w:val="20"/>
                <w:u w:val="none"/>
                <w:vertAlign w:val="baseline"/>
              </w:rPr>
              <w:t xml:space="preserve">до 31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9E72FB">
            <w:pPr>
              <w:pBdr/>
              <w:spacing/>
              <w:ind/>
              <w:jc w:val="center"/>
              <w:rPr/>
            </w:pPr>
            <w:r>
              <w:rPr>
                <w:rFonts w:ascii="Times New Roman" w:hAnsi="Times New Roman" w:eastAsia="Times New Roman" w:cs="Times New Roman"/>
                <w:b/>
                <w:i w:val="0"/>
                <w:strike w:val="0"/>
                <w:color w:val="000000"/>
                <w:sz w:val="20"/>
                <w:u w:val="none"/>
                <w:vertAlign w:val="baseline"/>
              </w:rPr>
              <w:t xml:space="preserve">43 990</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A86D73">
            <w:pPr>
              <w:pBdr/>
              <w:spacing/>
              <w:ind/>
              <w:jc w:val="center"/>
              <w:rPr/>
            </w:pPr>
            <w:r>
              <w:rPr>
                <w:rFonts w:ascii="Times New Roman" w:hAnsi="Times New Roman" w:eastAsia="Times New Roman" w:cs="Times New Roman"/>
                <w:b/>
                <w:i w:val="0"/>
                <w:strike w:val="0"/>
                <w:color w:val="000000"/>
                <w:sz w:val="20"/>
                <w:u w:val="none"/>
                <w:vertAlign w:val="baseline"/>
              </w:rPr>
              <w:t xml:space="preserve">7011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3CD9EE">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панели генов изолированной моногенной эпилепсии и наследственных метаболических эпилепсий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108AC7">
            <w:pPr>
              <w:pBdr/>
              <w:spacing/>
              <w:ind/>
              <w:jc w:val="center"/>
              <w:rPr/>
            </w:pPr>
            <w:r>
              <w:rPr>
                <w:rFonts w:ascii="Times New Roman" w:hAnsi="Times New Roman" w:eastAsia="Times New Roman" w:cs="Times New Roman"/>
                <w:b/>
                <w:i w:val="0"/>
                <w:strike w:val="0"/>
                <w:color w:val="000000"/>
                <w:sz w:val="20"/>
                <w:u w:val="none"/>
                <w:vertAlign w:val="baseline"/>
              </w:rPr>
              <w:t xml:space="preserve">до 31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775068">
            <w:pPr>
              <w:pBdr/>
              <w:spacing/>
              <w:ind/>
              <w:jc w:val="center"/>
              <w:rPr/>
            </w:pPr>
            <w:r>
              <w:rPr>
                <w:rFonts w:ascii="Times New Roman" w:hAnsi="Times New Roman" w:eastAsia="Times New Roman" w:cs="Times New Roman"/>
                <w:b/>
                <w:i w:val="0"/>
                <w:strike w:val="0"/>
                <w:color w:val="000000"/>
                <w:sz w:val="20"/>
                <w:u w:val="none"/>
                <w:vertAlign w:val="baseline"/>
              </w:rPr>
              <w:t xml:space="preserve">43 990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564472">
            <w:pPr>
              <w:pBdr/>
              <w:spacing/>
              <w:ind/>
              <w:jc w:val="center"/>
              <w:rPr/>
            </w:pPr>
            <w:r>
              <w:rPr>
                <w:rFonts w:ascii="Times New Roman" w:hAnsi="Times New Roman" w:eastAsia="Times New Roman" w:cs="Times New Roman"/>
                <w:b/>
                <w:i w:val="0"/>
                <w:strike w:val="0"/>
                <w:color w:val="000000"/>
                <w:sz w:val="20"/>
                <w:u w:val="none"/>
                <w:vertAlign w:val="baseline"/>
              </w:rPr>
              <w:t xml:space="preserve">7013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880C3D">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панели генов наследственных дисплазий соединительной ткани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CB7930">
            <w:pPr>
              <w:pBdr/>
              <w:spacing/>
              <w:ind/>
              <w:jc w:val="center"/>
              <w:rPr/>
            </w:pPr>
            <w:r>
              <w:rPr>
                <w:rFonts w:ascii="Times New Roman" w:hAnsi="Times New Roman" w:eastAsia="Times New Roman" w:cs="Times New Roman"/>
                <w:b/>
                <w:i w:val="0"/>
                <w:strike w:val="0"/>
                <w:color w:val="000000"/>
                <w:sz w:val="20"/>
                <w:u w:val="none"/>
                <w:vertAlign w:val="baseline"/>
              </w:rPr>
              <w:t xml:space="preserve">до 31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F25667">
            <w:pPr>
              <w:pBdr/>
              <w:spacing/>
              <w:ind/>
              <w:jc w:val="center"/>
              <w:rPr/>
            </w:pPr>
            <w:r>
              <w:rPr>
                <w:rFonts w:ascii="Times New Roman" w:hAnsi="Times New Roman" w:eastAsia="Times New Roman" w:cs="Times New Roman"/>
                <w:b/>
                <w:i w:val="0"/>
                <w:strike w:val="0"/>
                <w:color w:val="000000"/>
                <w:sz w:val="20"/>
                <w:u w:val="none"/>
                <w:vertAlign w:val="baseline"/>
              </w:rPr>
              <w:t xml:space="preserve">43 990</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1E9306">
            <w:pPr>
              <w:pBdr/>
              <w:spacing/>
              <w:ind/>
              <w:jc w:val="center"/>
              <w:rPr/>
            </w:pPr>
            <w:r>
              <w:rPr>
                <w:rFonts w:ascii="Times New Roman" w:hAnsi="Times New Roman" w:eastAsia="Times New Roman" w:cs="Times New Roman"/>
                <w:b/>
                <w:i w:val="0"/>
                <w:strike w:val="0"/>
                <w:color w:val="000000"/>
                <w:sz w:val="20"/>
                <w:u w:val="none"/>
                <w:vertAlign w:val="baseline"/>
              </w:rPr>
              <w:t xml:space="preserve">7014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F54F1B">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панели генов мышечных дистрофий, миопатий, болезней ионных каналов и нейромышечного синапса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2A7D6F">
            <w:pPr>
              <w:pBdr/>
              <w:spacing/>
              <w:ind/>
              <w:jc w:val="center"/>
              <w:rPr/>
            </w:pPr>
            <w:r>
              <w:rPr>
                <w:rFonts w:ascii="Times New Roman" w:hAnsi="Times New Roman" w:eastAsia="Times New Roman" w:cs="Times New Roman"/>
                <w:b/>
                <w:i w:val="0"/>
                <w:strike w:val="0"/>
                <w:color w:val="000000"/>
                <w:sz w:val="20"/>
                <w:u w:val="none"/>
                <w:vertAlign w:val="baseline"/>
              </w:rPr>
              <w:t xml:space="preserve">до 31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AD2F14">
            <w:pPr>
              <w:pBdr/>
              <w:spacing/>
              <w:ind/>
              <w:jc w:val="center"/>
              <w:rPr/>
            </w:pPr>
            <w:r>
              <w:rPr>
                <w:rFonts w:ascii="Times New Roman" w:hAnsi="Times New Roman" w:eastAsia="Times New Roman" w:cs="Times New Roman"/>
                <w:b/>
                <w:i w:val="0"/>
                <w:strike w:val="0"/>
                <w:color w:val="000000"/>
                <w:sz w:val="20"/>
                <w:u w:val="none"/>
                <w:vertAlign w:val="baseline"/>
              </w:rPr>
              <w:t xml:space="preserve">43 990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8EEAE2">
            <w:pPr>
              <w:pBdr/>
              <w:spacing/>
              <w:ind/>
              <w:jc w:val="center"/>
              <w:rPr/>
            </w:pPr>
            <w:r>
              <w:rPr>
                <w:rFonts w:ascii="Times New Roman" w:hAnsi="Times New Roman" w:eastAsia="Times New Roman" w:cs="Times New Roman"/>
                <w:b/>
                <w:i w:val="0"/>
                <w:strike w:val="0"/>
                <w:color w:val="000000"/>
                <w:sz w:val="20"/>
                <w:u w:val="none"/>
                <w:vertAlign w:val="baseline"/>
              </w:rPr>
              <w:t xml:space="preserve">7042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74F6C2">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панели генов наследственных полинейропатий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141DDD">
            <w:pPr>
              <w:pBdr/>
              <w:spacing/>
              <w:ind/>
              <w:jc w:val="center"/>
              <w:rPr/>
            </w:pPr>
            <w:r>
              <w:rPr>
                <w:rFonts w:ascii="Times New Roman" w:hAnsi="Times New Roman" w:eastAsia="Times New Roman" w:cs="Times New Roman"/>
                <w:b/>
                <w:i w:val="0"/>
                <w:strike w:val="0"/>
                <w:color w:val="000000"/>
                <w:sz w:val="20"/>
                <w:u w:val="none"/>
                <w:vertAlign w:val="baseline"/>
              </w:rPr>
              <w:t xml:space="preserve">до 31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DF7C8B">
            <w:pPr>
              <w:pBdr/>
              <w:spacing/>
              <w:ind/>
              <w:jc w:val="center"/>
              <w:rPr/>
            </w:pPr>
            <w:r>
              <w:rPr>
                <w:rFonts w:ascii="Times New Roman" w:hAnsi="Times New Roman" w:eastAsia="Times New Roman" w:cs="Times New Roman"/>
                <w:b/>
                <w:i w:val="0"/>
                <w:strike w:val="0"/>
                <w:color w:val="000000"/>
                <w:sz w:val="20"/>
                <w:u w:val="none"/>
                <w:vertAlign w:val="baseline"/>
              </w:rPr>
              <w:t xml:space="preserve">43 990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1A4491">
            <w:pPr>
              <w:pBdr/>
              <w:spacing/>
              <w:ind/>
              <w:jc w:val="center"/>
              <w:rPr/>
            </w:pPr>
            <w:r>
              <w:rPr>
                <w:rFonts w:ascii="Times New Roman" w:hAnsi="Times New Roman" w:eastAsia="Times New Roman" w:cs="Times New Roman"/>
                <w:b/>
                <w:i w:val="0"/>
                <w:strike w:val="0"/>
                <w:color w:val="000000"/>
                <w:sz w:val="20"/>
                <w:u w:val="none"/>
                <w:vertAlign w:val="baseline"/>
              </w:rPr>
              <w:t xml:space="preserve">7044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465161">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панели генов наследственных форм болезни двигательных нейронов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319D84">
            <w:pPr>
              <w:pBdr/>
              <w:spacing/>
              <w:ind/>
              <w:jc w:val="center"/>
              <w:rPr/>
            </w:pPr>
            <w:r>
              <w:rPr>
                <w:rFonts w:ascii="Times New Roman" w:hAnsi="Times New Roman" w:eastAsia="Times New Roman" w:cs="Times New Roman"/>
                <w:b/>
                <w:i w:val="0"/>
                <w:strike w:val="0"/>
                <w:color w:val="000000"/>
                <w:sz w:val="20"/>
                <w:u w:val="none"/>
                <w:vertAlign w:val="baseline"/>
              </w:rPr>
              <w:t xml:space="preserve">до 31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9492F7">
            <w:pPr>
              <w:pBdr/>
              <w:spacing/>
              <w:ind/>
              <w:jc w:val="center"/>
              <w:rPr/>
            </w:pPr>
            <w:r>
              <w:rPr>
                <w:rFonts w:ascii="Times New Roman" w:hAnsi="Times New Roman" w:eastAsia="Times New Roman" w:cs="Times New Roman"/>
                <w:b/>
                <w:i w:val="0"/>
                <w:strike w:val="0"/>
                <w:color w:val="000000"/>
                <w:sz w:val="20"/>
                <w:u w:val="none"/>
                <w:vertAlign w:val="baseline"/>
              </w:rPr>
              <w:t xml:space="preserve">43 990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32FF6F">
            <w:pPr>
              <w:pBdr/>
              <w:spacing/>
              <w:ind/>
              <w:jc w:val="center"/>
              <w:rPr/>
            </w:pPr>
            <w:r>
              <w:rPr>
                <w:rFonts w:ascii="Times New Roman" w:hAnsi="Times New Roman" w:eastAsia="Times New Roman" w:cs="Times New Roman"/>
                <w:b/>
                <w:i w:val="0"/>
                <w:strike w:val="0"/>
                <w:color w:val="000000"/>
                <w:sz w:val="20"/>
                <w:u w:val="none"/>
                <w:vertAlign w:val="baseline"/>
              </w:rPr>
              <w:t xml:space="preserve">7043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156111">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панели генов наследственных опухолевых синдромов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886B81">
            <w:pPr>
              <w:pBdr/>
              <w:spacing/>
              <w:ind/>
              <w:jc w:val="center"/>
              <w:rPr/>
            </w:pPr>
            <w:r>
              <w:rPr>
                <w:rFonts w:ascii="Times New Roman" w:hAnsi="Times New Roman" w:eastAsia="Times New Roman" w:cs="Times New Roman"/>
                <w:b/>
                <w:i w:val="0"/>
                <w:strike w:val="0"/>
                <w:color w:val="000000"/>
                <w:sz w:val="20"/>
                <w:u w:val="none"/>
                <w:vertAlign w:val="baseline"/>
              </w:rPr>
              <w:t xml:space="preserve">до 31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E9A91A">
            <w:pPr>
              <w:pBdr/>
              <w:spacing/>
              <w:ind/>
              <w:jc w:val="center"/>
              <w:rPr/>
            </w:pPr>
            <w:r>
              <w:rPr>
                <w:rFonts w:ascii="Times New Roman" w:hAnsi="Times New Roman" w:eastAsia="Times New Roman" w:cs="Times New Roman"/>
                <w:b/>
                <w:i w:val="0"/>
                <w:strike w:val="0"/>
                <w:color w:val="000000"/>
                <w:sz w:val="20"/>
                <w:u w:val="none"/>
                <w:vertAlign w:val="baseline"/>
              </w:rPr>
              <w:t xml:space="preserve">43 990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48FE081">
            <w:pPr>
              <w:pBdr/>
              <w:spacing/>
              <w:ind/>
              <w:jc w:val="left"/>
              <w:rPr/>
            </w:pPr>
            <w:r>
              <w:rPr>
                <w:rFonts w:ascii="Times New Roman" w:hAnsi="Times New Roman" w:eastAsia="Times New Roman" w:cs="Times New Roman"/>
                <w:b/>
                <w:i w:val="0"/>
                <w:strike w:val="0"/>
                <w:color w:val="000000"/>
                <w:sz w:val="20"/>
                <w:u w:val="none"/>
                <w:vertAlign w:val="baseline"/>
              </w:rPr>
              <w:t xml:space="preserve">Нарушения обмена веществ</w:t>
            </w:r>
            <w:r/>
          </w:p>
        </w:tc>
      </w:tr>
      <w:tr>
        <w:trPr>
          <w:trHeight w:val="106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4F558A">
            <w:pPr>
              <w:pBdr/>
              <w:spacing/>
              <w:ind/>
              <w:jc w:val="center"/>
              <w:rPr/>
            </w:pPr>
            <w:r>
              <w:rPr>
                <w:rFonts w:ascii="Times New Roman" w:hAnsi="Times New Roman" w:eastAsia="Times New Roman" w:cs="Times New Roman"/>
                <w:b/>
                <w:i w:val="0"/>
                <w:strike w:val="0"/>
                <w:color w:val="000000"/>
                <w:sz w:val="20"/>
                <w:u w:val="none"/>
                <w:vertAlign w:val="baseline"/>
              </w:rPr>
              <w:t xml:space="preserve">116HLA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2C75D3">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Наследственная предрасположенность к сахарному диабету 1-го типа по трем локусам генов системы HLA II класса (гены DRB1, DQA1, DQB1) (Hereditary Predisposition to Diabetes Type 1 </w:t>
            </w:r>
            <w:r>
              <w:rPr>
                <w:rFonts w:ascii="Times New Roman" w:hAnsi="Times New Roman" w:eastAsia="Times New Roman" w:cs="Times New Roman"/>
                <w:b w:val="0"/>
                <w:i w:val="0"/>
                <w:strike w:val="0"/>
                <w:color w:val="000000"/>
                <w:sz w:val="20"/>
                <w:u w:val="none"/>
                <w:vertAlign w:val="baseline"/>
              </w:rPr>
              <w:t xml:space="preserve">(Insulin-Dependent Diabetes), HLA Class II (Genes DRB1, DQA1, DQB1))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B7D1E5">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D5F0DE">
            <w:pPr>
              <w:pBdr/>
              <w:spacing/>
              <w:ind/>
              <w:jc w:val="center"/>
              <w:rPr/>
            </w:pPr>
            <w:r>
              <w:rPr>
                <w:rFonts w:ascii="Times New Roman" w:hAnsi="Times New Roman" w:eastAsia="Times New Roman" w:cs="Times New Roman"/>
                <w:b/>
                <w:i w:val="0"/>
                <w:strike w:val="0"/>
                <w:color w:val="000000"/>
                <w:sz w:val="20"/>
                <w:u w:val="none"/>
                <w:vertAlign w:val="baseline"/>
              </w:rPr>
              <w:t xml:space="preserve">6 255</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8333BF">
            <w:pPr>
              <w:pBdr/>
              <w:spacing/>
              <w:ind/>
              <w:jc w:val="center"/>
              <w:rPr/>
            </w:pPr>
            <w:r>
              <w:rPr>
                <w:rFonts w:ascii="Times New Roman" w:hAnsi="Times New Roman" w:eastAsia="Times New Roman" w:cs="Times New Roman"/>
                <w:b/>
                <w:i w:val="0"/>
                <w:strike w:val="0"/>
                <w:color w:val="000000"/>
                <w:sz w:val="20"/>
                <w:u w:val="none"/>
                <w:vertAlign w:val="baseline"/>
              </w:rPr>
              <w:t xml:space="preserve">7003UGI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5A6D0C">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Жильбера (ген UGT1A1) </w:t>
            </w:r>
            <w:r>
              <w:rPr>
                <w:rFonts w:ascii="Times New Roman" w:hAnsi="Times New Roman" w:eastAsia="Times New Roman" w:cs="Times New Roman"/>
                <w:b w:val="0"/>
                <w:i w:val="0"/>
                <w:strike w:val="0"/>
                <w:color w:val="000000"/>
                <w:sz w:val="20"/>
                <w:u w:val="none"/>
                <w:vertAlign w:val="baseline"/>
              </w:rPr>
              <w:t xml:space="preserve">(Gilbert's Syndrome (Gene UGT1A1))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339D99">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854257">
            <w:pPr>
              <w:pBdr/>
              <w:spacing/>
              <w:ind/>
              <w:jc w:val="center"/>
              <w:rPr/>
            </w:pPr>
            <w:r>
              <w:rPr>
                <w:rFonts w:ascii="Times New Roman" w:hAnsi="Times New Roman" w:eastAsia="Times New Roman" w:cs="Times New Roman"/>
                <w:b/>
                <w:i w:val="0"/>
                <w:strike w:val="0"/>
                <w:color w:val="000000"/>
                <w:sz w:val="20"/>
                <w:u w:val="none"/>
                <w:vertAlign w:val="baseline"/>
              </w:rPr>
              <w:t xml:space="preserve">2 700</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933A5E">
            <w:pPr>
              <w:pBdr/>
              <w:spacing/>
              <w:ind/>
              <w:jc w:val="center"/>
              <w:rPr/>
            </w:pPr>
            <w:r>
              <w:rPr>
                <w:rFonts w:ascii="Times New Roman" w:hAnsi="Times New Roman" w:eastAsia="Times New Roman" w:cs="Times New Roman"/>
                <w:b/>
                <w:i w:val="0"/>
                <w:strike w:val="0"/>
                <w:color w:val="000000"/>
                <w:sz w:val="20"/>
                <w:u w:val="none"/>
                <w:vertAlign w:val="baseline"/>
              </w:rPr>
              <w:t xml:space="preserve">153ГП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0A03FE">
            <w:pPr>
              <w:pBdr/>
              <w:spacing/>
              <w:ind/>
              <w:jc w:val="left"/>
              <w:rPr/>
            </w:pPr>
            <w:r>
              <w:rPr>
                <w:rFonts w:ascii="Times New Roman" w:hAnsi="Times New Roman" w:eastAsia="Times New Roman" w:cs="Times New Roman"/>
                <w:b/>
                <w:i w:val="0"/>
                <w:strike w:val="0"/>
                <w:color w:val="000000"/>
                <w:sz w:val="20"/>
                <w:u w:val="none"/>
                <w:vertAlign w:val="baseline"/>
              </w:rPr>
              <w:t xml:space="preserve">Остеопороз (гены CALCR, VDR), </w:t>
            </w:r>
            <w:r>
              <w:rPr>
                <w:rFonts w:ascii="Times New Roman" w:hAnsi="Times New Roman" w:eastAsia="Times New Roman" w:cs="Times New Roman"/>
                <w:b w:val="0"/>
                <w:i w:val="0"/>
                <w:strike w:val="0"/>
                <w:color w:val="000000"/>
                <w:sz w:val="20"/>
                <w:u w:val="none"/>
                <w:vertAlign w:val="baseline"/>
              </w:rPr>
              <w:t xml:space="preserve">(Osteoporosis (Genes CALCR, VDR))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19D895">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40B96E">
            <w:pPr>
              <w:pBdr/>
              <w:spacing/>
              <w:ind/>
              <w:jc w:val="center"/>
              <w:rPr/>
            </w:pPr>
            <w:r>
              <w:rPr>
                <w:rFonts w:ascii="Times New Roman" w:hAnsi="Times New Roman" w:eastAsia="Times New Roman" w:cs="Times New Roman"/>
                <w:b/>
                <w:i w:val="0"/>
                <w:strike w:val="0"/>
                <w:color w:val="000000"/>
                <w:sz w:val="20"/>
                <w:u w:val="none"/>
                <w:vertAlign w:val="baseline"/>
              </w:rPr>
              <w:t xml:space="preserve">7 208</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4BB814">
            <w:pPr>
              <w:pBdr/>
              <w:spacing/>
              <w:ind/>
              <w:jc w:val="center"/>
              <w:rPr/>
            </w:pPr>
            <w:r>
              <w:rPr>
                <w:rFonts w:ascii="Times New Roman" w:hAnsi="Times New Roman" w:eastAsia="Times New Roman" w:cs="Times New Roman"/>
                <w:b/>
                <w:i w:val="0"/>
                <w:strike w:val="0"/>
                <w:color w:val="000000"/>
                <w:sz w:val="20"/>
                <w:u w:val="none"/>
                <w:vertAlign w:val="baseline"/>
              </w:rPr>
              <w:t xml:space="preserve">153ГП/БЗ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85AB15">
            <w:pPr>
              <w:pBdr/>
              <w:spacing/>
              <w:ind/>
              <w:jc w:val="left"/>
              <w:rPr/>
            </w:pPr>
            <w:r>
              <w:rPr>
                <w:rFonts w:ascii="Times New Roman" w:hAnsi="Times New Roman" w:eastAsia="Times New Roman" w:cs="Times New Roman"/>
                <w:b/>
                <w:i w:val="0"/>
                <w:strike w:val="0"/>
                <w:color w:val="000000"/>
                <w:sz w:val="20"/>
                <w:u w:val="none"/>
                <w:vertAlign w:val="baseline"/>
              </w:rPr>
              <w:t xml:space="preserve">Остеопороз (гены CALCR, VDR) без описания результатов врачом-генетиком </w:t>
            </w:r>
            <w:r>
              <w:rPr>
                <w:rFonts w:ascii="Times New Roman" w:hAnsi="Times New Roman" w:eastAsia="Times New Roman" w:cs="Times New Roman"/>
                <w:b w:val="0"/>
                <w:i w:val="0"/>
                <w:strike w:val="0"/>
                <w:color w:val="000000"/>
                <w:sz w:val="20"/>
                <w:u w:val="none"/>
                <w:vertAlign w:val="baseline"/>
              </w:rPr>
              <w:t xml:space="preserve">(Osteoporosis (Genes CALCR, VDR)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71A5B5">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7D3B87">
            <w:pPr>
              <w:pBdr/>
              <w:spacing/>
              <w:ind/>
              <w:jc w:val="center"/>
              <w:rPr/>
            </w:pPr>
            <w:r>
              <w:rPr>
                <w:rFonts w:ascii="Times New Roman" w:hAnsi="Times New Roman" w:eastAsia="Times New Roman" w:cs="Times New Roman"/>
                <w:b/>
                <w:i w:val="0"/>
                <w:strike w:val="0"/>
                <w:color w:val="000000"/>
                <w:sz w:val="20"/>
                <w:u w:val="none"/>
                <w:vertAlign w:val="baseline"/>
              </w:rPr>
              <w:t xml:space="preserve">3 032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61BD00">
            <w:pPr>
              <w:pBdr/>
              <w:spacing/>
              <w:ind/>
              <w:jc w:val="center"/>
              <w:rPr/>
            </w:pPr>
            <w:r>
              <w:rPr>
                <w:rFonts w:ascii="Times New Roman" w:hAnsi="Times New Roman" w:eastAsia="Times New Roman" w:cs="Times New Roman"/>
                <w:b/>
                <w:i w:val="0"/>
                <w:strike w:val="0"/>
                <w:color w:val="000000"/>
                <w:sz w:val="20"/>
                <w:u w:val="none"/>
                <w:vertAlign w:val="baseline"/>
              </w:rPr>
              <w:t xml:space="preserve">7779HFEI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92C90F">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Наследственный гемохроматоз, I тип  (ген HFE)</w:t>
            </w:r>
            <w:r>
              <w:rPr>
                <w:rFonts w:ascii="Times New Roman" w:hAnsi="Times New Roman" w:eastAsia="Times New Roman" w:cs="Times New Roman"/>
                <w:b w:val="0"/>
                <w:i w:val="0"/>
                <w:strike w:val="0"/>
                <w:color w:val="000000"/>
                <w:sz w:val="20"/>
                <w:u w:val="none"/>
                <w:vertAlign w:val="baseline"/>
              </w:rPr>
              <w:t xml:space="preserve"> (Hemochromatosis Type 1  (Gene HFE))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EC1C5C">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E23233">
            <w:pPr>
              <w:pBdr/>
              <w:spacing/>
              <w:ind/>
              <w:jc w:val="center"/>
              <w:rPr/>
            </w:pPr>
            <w:r>
              <w:rPr>
                <w:rFonts w:ascii="Times New Roman" w:hAnsi="Times New Roman" w:eastAsia="Times New Roman" w:cs="Times New Roman"/>
                <w:b/>
                <w:i w:val="0"/>
                <w:strike w:val="0"/>
                <w:color w:val="000000"/>
                <w:sz w:val="20"/>
                <w:u w:val="none"/>
                <w:vertAlign w:val="baseline"/>
              </w:rPr>
              <w:t xml:space="preserve">1 520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848825">
            <w:pPr>
              <w:pBdr/>
              <w:spacing/>
              <w:ind/>
              <w:jc w:val="center"/>
              <w:rPr/>
            </w:pPr>
            <w:r>
              <w:rPr>
                <w:rFonts w:ascii="Times New Roman" w:hAnsi="Times New Roman" w:eastAsia="Times New Roman" w:cs="Times New Roman"/>
                <w:b/>
                <w:i w:val="0"/>
                <w:strike w:val="0"/>
                <w:color w:val="000000"/>
                <w:sz w:val="20"/>
                <w:u w:val="none"/>
                <w:vertAlign w:val="baseline"/>
              </w:rPr>
              <w:t xml:space="preserve">7017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0925DE">
            <w:pPr>
              <w:pBdr/>
              <w:spacing/>
              <w:ind/>
              <w:jc w:val="left"/>
              <w:rPr/>
            </w:pPr>
            <w:r>
              <w:rPr>
                <w:rFonts w:ascii="Times New Roman" w:hAnsi="Times New Roman" w:eastAsia="Times New Roman" w:cs="Times New Roman"/>
                <w:b/>
                <w:i w:val="0"/>
                <w:strike w:val="0"/>
                <w:color w:val="000000"/>
                <w:sz w:val="20"/>
                <w:u w:val="none"/>
                <w:vertAlign w:val="baseline"/>
              </w:rPr>
              <w:t xml:space="preserve">Диабет MODY2, ген GCK, 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8A227C">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362025">
            <w:pPr>
              <w:pBdr/>
              <w:spacing/>
              <w:ind/>
              <w:jc w:val="center"/>
              <w:rPr/>
            </w:pPr>
            <w:r>
              <w:rPr>
                <w:rFonts w:ascii="Times New Roman" w:hAnsi="Times New Roman" w:eastAsia="Times New Roman" w:cs="Times New Roman"/>
                <w:b/>
                <w:i w:val="0"/>
                <w:strike w:val="0"/>
                <w:color w:val="000000"/>
                <w:sz w:val="20"/>
                <w:u w:val="none"/>
                <w:vertAlign w:val="baseline"/>
              </w:rPr>
              <w:t xml:space="preserve">10 610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AC1828">
            <w:pPr>
              <w:pBdr/>
              <w:spacing/>
              <w:ind/>
              <w:jc w:val="center"/>
              <w:rPr/>
            </w:pPr>
            <w:r>
              <w:rPr>
                <w:rFonts w:ascii="Times New Roman" w:hAnsi="Times New Roman" w:eastAsia="Times New Roman" w:cs="Times New Roman"/>
                <w:b/>
                <w:i w:val="0"/>
                <w:strike w:val="0"/>
                <w:color w:val="000000"/>
                <w:sz w:val="20"/>
                <w:u w:val="none"/>
                <w:vertAlign w:val="baseline"/>
              </w:rPr>
              <w:t xml:space="preserve">7018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F196E4">
            <w:pPr>
              <w:pBdr/>
              <w:spacing/>
              <w:ind/>
              <w:jc w:val="left"/>
              <w:rPr/>
            </w:pPr>
            <w:r>
              <w:rPr>
                <w:rFonts w:ascii="Times New Roman" w:hAnsi="Times New Roman" w:eastAsia="Times New Roman" w:cs="Times New Roman"/>
                <w:b/>
                <w:i w:val="0"/>
                <w:strike w:val="0"/>
                <w:color w:val="000000"/>
                <w:sz w:val="20"/>
                <w:u w:val="none"/>
                <w:vertAlign w:val="baseline"/>
              </w:rPr>
              <w:t xml:space="preserve">Диабет MODY3,ген HNK-1, 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4C66AC">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158E0D">
            <w:pPr>
              <w:pBdr/>
              <w:spacing/>
              <w:ind/>
              <w:jc w:val="center"/>
              <w:rPr/>
            </w:pPr>
            <w:r>
              <w:rPr>
                <w:rFonts w:ascii="Times New Roman" w:hAnsi="Times New Roman" w:eastAsia="Times New Roman" w:cs="Times New Roman"/>
                <w:b/>
                <w:i w:val="0"/>
                <w:strike w:val="0"/>
                <w:color w:val="000000"/>
                <w:sz w:val="20"/>
                <w:u w:val="none"/>
                <w:vertAlign w:val="baseline"/>
              </w:rPr>
              <w:t xml:space="preserve">10 610</w:t>
            </w:r>
            <w:r>
              <w:rPr>
                <w:rFonts w:ascii="Times New Roman" w:hAnsi="Times New Roman" w:eastAsia="Times New Roman" w:cs="Times New Roman"/>
                <w:b/>
                <w:i w:val="0"/>
                <w:strike w:val="0"/>
                <w:color w:val="000000"/>
                <w:sz w:val="20"/>
                <w:u w:val="none"/>
                <w:vertAlign w:val="baseline"/>
              </w:rPr>
              <w:t xml:space="preserve"> </w:t>
            </w:r>
            <w:r/>
          </w:p>
        </w:tc>
      </w:tr>
      <w:tr>
        <w:trPr>
          <w:trHeight w:val="63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4886C22D">
            <w:pPr>
              <w:pBdr/>
              <w:spacing/>
              <w:ind/>
              <w:jc w:val="center"/>
              <w:rPr/>
            </w:pPr>
            <w:r>
              <w:rPr>
                <w:rFonts w:ascii="Times New Roman" w:hAnsi="Times New Roman" w:eastAsia="Times New Roman" w:cs="Times New Roman"/>
                <w:b/>
                <w:i w:val="0"/>
                <w:strike w:val="0"/>
                <w:color w:val="000000"/>
                <w:sz w:val="20"/>
                <w:u w:val="none"/>
                <w:vertAlign w:val="baseline"/>
              </w:rPr>
              <w:t xml:space="preserve">7780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CCB64A">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Наследственный гемохроматоз, I тип, HFE: расширенная панель</w:t>
            </w:r>
            <w:r>
              <w:rPr>
                <w:rFonts w:ascii="Times New Roman" w:hAnsi="Times New Roman" w:eastAsia="Times New Roman" w:cs="Times New Roman"/>
                <w:b w:val="0"/>
                <w:i w:val="0"/>
                <w:strike w:val="0"/>
                <w:color w:val="000000"/>
                <w:sz w:val="20"/>
                <w:u w:val="none"/>
                <w:vertAlign w:val="baseline"/>
              </w:rPr>
              <w:t xml:space="preserve"> (Hereditary (primary) hemochromatosis, HFE: expanded research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AD3B87">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96B3B04">
            <w:pPr>
              <w:pBdr/>
              <w:spacing/>
              <w:ind/>
              <w:jc w:val="center"/>
              <w:rPr/>
            </w:pPr>
            <w:r>
              <w:rPr>
                <w:rFonts w:ascii="Times New Roman" w:hAnsi="Times New Roman" w:eastAsia="Times New Roman" w:cs="Times New Roman"/>
                <w:b/>
                <w:i w:val="0"/>
                <w:strike w:val="0"/>
                <w:color w:val="000000"/>
                <w:sz w:val="20"/>
                <w:u w:val="none"/>
                <w:vertAlign w:val="baseline"/>
              </w:rPr>
              <w:t xml:space="preserve">1 832</w:t>
            </w:r>
            <w:r>
              <w:rPr>
                <w:rFonts w:ascii="Times New Roman" w:hAnsi="Times New Roman" w:eastAsia="Times New Roman" w:cs="Times New Roman"/>
                <w:b/>
                <w:i w:val="0"/>
                <w:strike w:val="0"/>
                <w:color w:val="000000"/>
                <w:sz w:val="20"/>
                <w:u w:val="none"/>
                <w:vertAlign w:val="baseline"/>
              </w:rPr>
              <w:t xml:space="preserve"> </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0E886B4">
            <w:pPr>
              <w:pBdr/>
              <w:spacing/>
              <w:ind/>
              <w:jc w:val="left"/>
              <w:rPr/>
            </w:pPr>
            <w:r>
              <w:rPr>
                <w:rFonts w:ascii="Times New Roman" w:hAnsi="Times New Roman" w:eastAsia="Times New Roman" w:cs="Times New Roman"/>
                <w:b/>
                <w:i w:val="0"/>
                <w:strike w:val="0"/>
                <w:color w:val="000000"/>
                <w:sz w:val="20"/>
                <w:u w:val="none"/>
                <w:vertAlign w:val="baseline"/>
              </w:rPr>
              <w:t xml:space="preserve">Система свертывания крови</w:t>
            </w:r>
            <w:r/>
          </w:p>
        </w:tc>
      </w:tr>
      <w:tr>
        <w:trPr>
          <w:trHeight w:val="94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9DA0FA">
            <w:pPr>
              <w:pBdr/>
              <w:spacing/>
              <w:ind/>
              <w:jc w:val="center"/>
              <w:rPr/>
            </w:pPr>
            <w:r>
              <w:rPr>
                <w:rFonts w:ascii="Times New Roman" w:hAnsi="Times New Roman" w:eastAsia="Times New Roman" w:cs="Times New Roman"/>
                <w:b/>
                <w:i w:val="0"/>
                <w:strike w:val="0"/>
                <w:color w:val="000000"/>
                <w:sz w:val="20"/>
                <w:u w:val="none"/>
                <w:vertAlign w:val="baseline"/>
              </w:rPr>
              <w:t xml:space="preserve">19ГП</w:t>
            </w:r>
            <w:r/>
          </w:p>
        </w:tc>
        <w:tc>
          <w:tcPr>
            <w:gridSpan w:val="4"/>
            <w:shd w:val="clear" w:color="ffffff" w:fill="ffffff"/>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9ACDD9">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Расширенное исследование генов системы гемостаза (гены F2, F5, MTHFR, MTR, MTRR, F13, FGB, ITGA2, ITGВ3, F7, PAI-1) (Extended Study of Hemostatic System</w:t>
            </w:r>
            <w:r>
              <w:rPr>
                <w:rFonts w:ascii="Times New Roman" w:hAnsi="Times New Roman" w:eastAsia="Times New Roman" w:cs="Times New Roman"/>
                <w:b w:val="0"/>
                <w:i w:val="0"/>
                <w:strike w:val="0"/>
                <w:color w:val="000000"/>
                <w:sz w:val="20"/>
                <w:u w:val="none"/>
                <w:vertAlign w:val="baseline"/>
              </w:rPr>
              <w:t xml:space="preserve"> (Genes F2, F5, MTHFR, MTR, MTRR, F13, FGB, ITGA2, ITGВ3, F7, PAI-1))</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F24B19">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134430">
            <w:pPr>
              <w:pBdr/>
              <w:spacing/>
              <w:ind/>
              <w:jc w:val="center"/>
              <w:rPr/>
            </w:pPr>
            <w:r>
              <w:rPr>
                <w:rFonts w:ascii="Times New Roman" w:hAnsi="Times New Roman" w:eastAsia="Times New Roman" w:cs="Times New Roman"/>
                <w:b/>
                <w:i w:val="0"/>
                <w:strike w:val="0"/>
                <w:color w:val="000000"/>
                <w:sz w:val="20"/>
                <w:u w:val="none"/>
                <w:vertAlign w:val="baseline"/>
              </w:rPr>
              <w:t xml:space="preserve">4 072</w:t>
            </w:r>
            <w:r>
              <w:rPr>
                <w:rFonts w:ascii="Times New Roman" w:hAnsi="Times New Roman" w:eastAsia="Times New Roman" w:cs="Times New Roman"/>
                <w:b/>
                <w:i w:val="0"/>
                <w:strike w:val="0"/>
                <w:color w:val="000000"/>
                <w:sz w:val="20"/>
                <w:u w:val="none"/>
                <w:vertAlign w:val="baseline"/>
              </w:rPr>
              <w:t xml:space="preserve"> </w:t>
            </w:r>
            <w:r/>
          </w:p>
        </w:tc>
      </w:tr>
      <w:tr>
        <w:trPr>
          <w:trHeight w:val="93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755C4B">
            <w:pPr>
              <w:pBdr/>
              <w:spacing/>
              <w:ind/>
              <w:jc w:val="center"/>
              <w:rPr/>
            </w:pPr>
            <w:r>
              <w:rPr>
                <w:rFonts w:ascii="Times New Roman" w:hAnsi="Times New Roman" w:eastAsia="Times New Roman" w:cs="Times New Roman"/>
                <w:b/>
                <w:i w:val="0"/>
                <w:strike w:val="0"/>
                <w:color w:val="000000"/>
                <w:sz w:val="20"/>
                <w:u w:val="none"/>
                <w:vertAlign w:val="baseline"/>
              </w:rPr>
              <w:t xml:space="preserve">19ГП/БЗ</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6404F4">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Расширенное исследование генов системы гемостаза (гены F2, F5, MTHFR, MTR, MTRR, F13, FGB, ITGA2, ITGВ3, F7, PAI-1) (без описания результатов врачом-генетиком)</w:t>
            </w:r>
            <w:r>
              <w:rPr>
                <w:rFonts w:ascii="Times New Roman" w:hAnsi="Times New Roman" w:eastAsia="Times New Roman" w:cs="Times New Roman"/>
                <w:b w:val="0"/>
                <w:i w:val="0"/>
                <w:strike w:val="0"/>
                <w:color w:val="000000"/>
                <w:sz w:val="20"/>
                <w:u w:val="none"/>
                <w:vertAlign w:val="baseline"/>
              </w:rPr>
              <w:t xml:space="preserve"> (Extended Study of Hemostatic System (Genes F2, F5, MTHFR, MTR, MTRR, F13, FGB, ITGA2, ITGВ3, F7, PAI-1) (without Description))</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81DB0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6D6BC5">
            <w:pPr>
              <w:pBdr/>
              <w:spacing/>
              <w:ind/>
              <w:jc w:val="center"/>
              <w:rPr/>
            </w:pPr>
            <w:r>
              <w:rPr>
                <w:rFonts w:ascii="Times New Roman" w:hAnsi="Times New Roman" w:eastAsia="Times New Roman" w:cs="Times New Roman"/>
                <w:b/>
                <w:i w:val="0"/>
                <w:strike w:val="0"/>
                <w:color w:val="000000"/>
                <w:sz w:val="20"/>
                <w:u w:val="none"/>
                <w:vertAlign w:val="baseline"/>
              </w:rPr>
              <w:t xml:space="preserve">3 032</w:t>
            </w:r>
            <w:r>
              <w:rPr>
                <w:rFonts w:ascii="Times New Roman" w:hAnsi="Times New Roman" w:eastAsia="Times New Roman" w:cs="Times New Roman"/>
                <w:b/>
                <w:i w:val="0"/>
                <w:strike w:val="0"/>
                <w:color w:val="000000"/>
                <w:sz w:val="20"/>
                <w:u w:val="none"/>
                <w:vertAlign w:val="baseline"/>
              </w:rPr>
              <w:t xml:space="preserve"> </w:t>
            </w:r>
            <w:r/>
          </w:p>
        </w:tc>
      </w:tr>
      <w:tr>
        <w:trPr>
          <w:trHeight w:val="5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E25BB0">
            <w:pPr>
              <w:pBdr/>
              <w:spacing/>
              <w:ind/>
              <w:jc w:val="center"/>
              <w:rPr/>
            </w:pPr>
            <w:r>
              <w:rPr>
                <w:rFonts w:ascii="Times New Roman" w:hAnsi="Times New Roman" w:eastAsia="Times New Roman" w:cs="Times New Roman"/>
                <w:b/>
                <w:i w:val="0"/>
                <w:strike w:val="0"/>
                <w:color w:val="000000"/>
                <w:sz w:val="20"/>
                <w:u w:val="none"/>
                <w:vertAlign w:val="baseline"/>
              </w:rPr>
              <w:t xml:space="preserve">7571БЗ</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AD98C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полиморфизма 1298A&gt;C гена MTHFR (метилентетрагидрофолатредуктазы), без описания результатов врачом-генетиком</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ADFD7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F3CD7D">
            <w:pPr>
              <w:pBdr/>
              <w:spacing/>
              <w:ind/>
              <w:jc w:val="center"/>
              <w:rPr/>
            </w:pPr>
            <w:r>
              <w:rPr>
                <w:rFonts w:ascii="Times New Roman" w:hAnsi="Times New Roman" w:eastAsia="Times New Roman" w:cs="Times New Roman"/>
                <w:b/>
                <w:i w:val="0"/>
                <w:strike w:val="0"/>
                <w:color w:val="000000"/>
                <w:sz w:val="20"/>
                <w:u w:val="none"/>
                <w:vertAlign w:val="baseline"/>
              </w:rPr>
              <w:t xml:space="preserve">472</w:t>
            </w:r>
            <w:r>
              <w:rPr>
                <w:rFonts w:ascii="Times New Roman" w:hAnsi="Times New Roman" w:eastAsia="Times New Roman" w:cs="Times New Roman"/>
                <w:b/>
                <w:i w:val="0"/>
                <w:strike w:val="0"/>
                <w:color w:val="000000"/>
                <w:sz w:val="20"/>
                <w:u w:val="none"/>
                <w:vertAlign w:val="baseline"/>
              </w:rPr>
              <w:t xml:space="preserve"> </w:t>
            </w:r>
            <w:r/>
          </w:p>
        </w:tc>
      </w:tr>
      <w:tr>
        <w:trPr>
          <w:trHeight w:val="5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5C79A6">
            <w:pPr>
              <w:pBdr/>
              <w:spacing/>
              <w:ind/>
              <w:jc w:val="center"/>
              <w:rPr/>
            </w:pPr>
            <w:r>
              <w:rPr>
                <w:rFonts w:ascii="Times New Roman" w:hAnsi="Times New Roman" w:eastAsia="Times New Roman" w:cs="Times New Roman"/>
                <w:b/>
                <w:i w:val="0"/>
                <w:strike w:val="0"/>
                <w:color w:val="000000"/>
                <w:sz w:val="20"/>
                <w:u w:val="none"/>
                <w:vertAlign w:val="baseline"/>
              </w:rPr>
              <w:t xml:space="preserve">7581БЗ</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AC0EAA">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метионинсинтазы, полиморфизм MTR (2756A&gt;G), без описания результатов врачом-генетиком</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2DF28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A05A40">
            <w:pPr>
              <w:pBdr/>
              <w:spacing/>
              <w:ind/>
              <w:jc w:val="center"/>
              <w:rPr/>
            </w:pPr>
            <w:r>
              <w:rPr>
                <w:rFonts w:ascii="Times New Roman" w:hAnsi="Times New Roman" w:eastAsia="Times New Roman" w:cs="Times New Roman"/>
                <w:b/>
                <w:i w:val="0"/>
                <w:strike w:val="0"/>
                <w:color w:val="000000"/>
                <w:sz w:val="20"/>
                <w:u w:val="none"/>
                <w:vertAlign w:val="baseline"/>
              </w:rPr>
              <w:t xml:space="preserve">1 272</w:t>
            </w:r>
            <w:r>
              <w:rPr>
                <w:rFonts w:ascii="Times New Roman" w:hAnsi="Times New Roman" w:eastAsia="Times New Roman" w:cs="Times New Roman"/>
                <w:b/>
                <w:i w:val="0"/>
                <w:strike w:val="0"/>
                <w:color w:val="000000"/>
                <w:sz w:val="20"/>
                <w:u w:val="none"/>
                <w:vertAlign w:val="baseline"/>
              </w:rPr>
              <w:t xml:space="preserve"> </w:t>
            </w:r>
            <w:r/>
          </w:p>
        </w:tc>
      </w:tr>
      <w:tr>
        <w:trPr>
          <w:trHeight w:val="615"/>
        </w:trPr>
        <w:tc>
          <w:tcPr>
            <w:shd w:val="clear" w:color="ffffff" w:fill="ffffff"/>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8A4D473">
            <w:pPr>
              <w:pBdr/>
              <w:spacing/>
              <w:ind/>
              <w:jc w:val="center"/>
              <w:rPr/>
            </w:pPr>
            <w:r>
              <w:rPr>
                <w:rFonts w:ascii="Times New Roman" w:hAnsi="Times New Roman" w:eastAsia="Times New Roman" w:cs="Times New Roman"/>
                <w:b/>
                <w:i w:val="0"/>
                <w:strike w:val="0"/>
                <w:color w:val="000000"/>
                <w:sz w:val="20"/>
                <w:u w:val="none"/>
                <w:vertAlign w:val="baseline"/>
              </w:rPr>
              <w:t xml:space="preserve">7617БЗ</w:t>
            </w:r>
            <w:r/>
          </w:p>
        </w:tc>
        <w:tc>
          <w:tcPr>
            <w:gridSpan w:val="4"/>
            <w:shd w:val="clear" w:color="ffffff" w:fill="ffffff"/>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034A6666">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проконвертина (или фактора коагуляции VII),  полиморфизм F7 (10976 G&gt;A), без описания результатов врачом-генетиком</w:t>
            </w:r>
            <w:r/>
          </w:p>
        </w:tc>
        <w:tc>
          <w:tcPr>
            <w:shd w:val="clear" w:color="ffffff" w:fill="ffffff"/>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5EE845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91B468">
            <w:pPr>
              <w:pBdr/>
              <w:spacing/>
              <w:ind/>
              <w:jc w:val="center"/>
              <w:rPr/>
            </w:pPr>
            <w:r>
              <w:rPr>
                <w:rFonts w:ascii="Times New Roman" w:hAnsi="Times New Roman" w:eastAsia="Times New Roman" w:cs="Times New Roman"/>
                <w:b/>
                <w:i w:val="0"/>
                <w:strike w:val="0"/>
                <w:color w:val="000000"/>
                <w:sz w:val="20"/>
                <w:u w:val="none"/>
                <w:vertAlign w:val="baseline"/>
              </w:rPr>
              <w:t xml:space="preserve">535</w:t>
            </w:r>
            <w:r>
              <w:rPr>
                <w:rFonts w:ascii="Times New Roman" w:hAnsi="Times New Roman" w:eastAsia="Times New Roman" w:cs="Times New Roman"/>
                <w:b/>
                <w:i w:val="0"/>
                <w:strike w:val="0"/>
                <w:color w:val="000000"/>
                <w:sz w:val="20"/>
                <w:u w:val="none"/>
                <w:vertAlign w:val="baseline"/>
              </w:rPr>
              <w:t xml:space="preserve"> </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6CAC663">
            <w:pPr>
              <w:pBdr/>
              <w:spacing/>
              <w:ind/>
              <w:rPr/>
            </w:pPr>
            <w:r>
              <w:rPr>
                <w:rFonts w:ascii="Times New Roman" w:hAnsi="Times New Roman" w:eastAsia="Times New Roman" w:cs="Times New Roman"/>
                <w:b/>
                <w:i w:val="0"/>
                <w:strike w:val="0"/>
                <w:color w:val="000000"/>
                <w:sz w:val="24"/>
                <w:u w:val="none"/>
                <w:vertAlign w:val="baseline"/>
              </w:rPr>
              <w:t xml:space="preserve">РЕПРОДУКТИВНОЕ ЗДОРОВЬЕ</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15EA01C3">
            <w:pPr>
              <w:pBdr/>
              <w:spacing/>
              <w:ind/>
              <w:jc w:val="left"/>
              <w:rPr/>
            </w:pPr>
            <w:r>
              <w:rPr>
                <w:rFonts w:ascii="Times New Roman" w:hAnsi="Times New Roman" w:eastAsia="Times New Roman" w:cs="Times New Roman"/>
                <w:b/>
                <w:i w:val="0"/>
                <w:strike w:val="0"/>
                <w:color w:val="000000"/>
                <w:sz w:val="20"/>
                <w:u w:val="none"/>
                <w:vertAlign w:val="baseline"/>
              </w:rPr>
              <w:t xml:space="preserve">Репродуктивное здоровье женщины</w:t>
            </w:r>
            <w:r/>
          </w:p>
        </w:tc>
      </w:tr>
      <w:tr>
        <w:trPr>
          <w:trHeight w:val="263"/>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246778">
            <w:pPr>
              <w:pBdr/>
              <w:spacing/>
              <w:ind/>
              <w:jc w:val="center"/>
              <w:rPr/>
            </w:pPr>
            <w:r>
              <w:rPr>
                <w:rFonts w:ascii="Times New Roman" w:hAnsi="Times New Roman" w:eastAsia="Times New Roman" w:cs="Times New Roman"/>
                <w:b/>
                <w:i w:val="0"/>
                <w:strike w:val="0"/>
                <w:color w:val="000000"/>
                <w:sz w:val="20"/>
                <w:u w:val="none"/>
                <w:vertAlign w:val="baseline"/>
              </w:rPr>
              <w:t xml:space="preserve">1НИПТ</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C12A5E">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Неинвазивный пренатальный тест (НИПТ Т21)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C5D11AD">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B5F4D8">
            <w:pPr>
              <w:pBdr/>
              <w:spacing/>
              <w:ind/>
              <w:jc w:val="center"/>
              <w:rPr/>
            </w:pPr>
            <w:r>
              <w:rPr>
                <w:rFonts w:ascii="Times New Roman" w:hAnsi="Times New Roman" w:eastAsia="Times New Roman" w:cs="Times New Roman"/>
                <w:b/>
                <w:i w:val="0"/>
                <w:strike w:val="0"/>
                <w:color w:val="000000"/>
                <w:sz w:val="20"/>
                <w:u w:val="none"/>
                <w:vertAlign w:val="baseline"/>
              </w:rPr>
              <w:t xml:space="preserve">17 520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7CB41D">
            <w:pPr>
              <w:pBdr/>
              <w:spacing/>
              <w:ind/>
              <w:jc w:val="center"/>
              <w:rPr/>
            </w:pPr>
            <w:r>
              <w:rPr>
                <w:rFonts w:ascii="Times New Roman" w:hAnsi="Times New Roman" w:eastAsia="Times New Roman" w:cs="Times New Roman"/>
                <w:b/>
                <w:i w:val="0"/>
                <w:strike w:val="0"/>
                <w:color w:val="000000"/>
                <w:sz w:val="20"/>
                <w:u w:val="none"/>
                <w:vertAlign w:val="baseline"/>
              </w:rPr>
              <w:t xml:space="preserve">2НИПТЭ</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0FDE57">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Неинвазивный пренатальный тест (НИПТ) - стандартная панель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721C8E">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BBE12B">
            <w:pPr>
              <w:pBdr/>
              <w:spacing/>
              <w:ind/>
              <w:jc w:val="center"/>
              <w:rPr/>
            </w:pPr>
            <w:r>
              <w:rPr>
                <w:rFonts w:ascii="Times New Roman" w:hAnsi="Times New Roman" w:eastAsia="Times New Roman" w:cs="Times New Roman"/>
                <w:b/>
                <w:i w:val="0"/>
                <w:strike w:val="0"/>
                <w:color w:val="000000"/>
                <w:sz w:val="20"/>
                <w:u w:val="none"/>
                <w:vertAlign w:val="baseline"/>
              </w:rPr>
              <w:t xml:space="preserve">28 770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B48FF2">
            <w:pPr>
              <w:pBdr/>
              <w:spacing/>
              <w:ind/>
              <w:jc w:val="center"/>
              <w:rPr/>
            </w:pPr>
            <w:r>
              <w:rPr>
                <w:rFonts w:ascii="Times New Roman" w:hAnsi="Times New Roman" w:eastAsia="Times New Roman" w:cs="Times New Roman"/>
                <w:b/>
                <w:i w:val="0"/>
                <w:strike w:val="0"/>
                <w:color w:val="000000"/>
                <w:sz w:val="20"/>
                <w:u w:val="none"/>
                <w:vertAlign w:val="baseline"/>
              </w:rPr>
              <w:t xml:space="preserve">3НИПТ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54A502">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Неинвазивный пренатальный тест (НИПТ) - расширенная панель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A5DBE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102439">
            <w:pPr>
              <w:pBdr/>
              <w:spacing/>
              <w:ind/>
              <w:jc w:val="center"/>
              <w:rPr/>
            </w:pPr>
            <w:r>
              <w:rPr>
                <w:rFonts w:ascii="Times New Roman" w:hAnsi="Times New Roman" w:eastAsia="Times New Roman" w:cs="Times New Roman"/>
                <w:b/>
                <w:i w:val="0"/>
                <w:strike w:val="0"/>
                <w:color w:val="000000"/>
                <w:sz w:val="20"/>
                <w:u w:val="none"/>
                <w:vertAlign w:val="baseline"/>
              </w:rPr>
              <w:t xml:space="preserve">32 330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1EE28B">
            <w:pPr>
              <w:pBdr/>
              <w:spacing/>
              <w:ind/>
              <w:jc w:val="center"/>
              <w:rPr/>
            </w:pPr>
            <w:r>
              <w:rPr>
                <w:rFonts w:ascii="Times New Roman" w:hAnsi="Times New Roman" w:eastAsia="Times New Roman" w:cs="Times New Roman"/>
                <w:b/>
                <w:i w:val="0"/>
                <w:strike w:val="0"/>
                <w:color w:val="000000"/>
                <w:sz w:val="20"/>
                <w:u w:val="none"/>
                <w:vertAlign w:val="baseline"/>
              </w:rPr>
              <w:t xml:space="preserve">4НИПТ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BB5923">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Неинвазивный пренатальный тест (НИПТ базовый)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EF6EEC">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729080">
            <w:pPr>
              <w:pBdr/>
              <w:spacing/>
              <w:ind/>
              <w:jc w:val="center"/>
              <w:rPr/>
            </w:pPr>
            <w:r>
              <w:rPr>
                <w:rFonts w:ascii="Times New Roman" w:hAnsi="Times New Roman" w:eastAsia="Times New Roman" w:cs="Times New Roman"/>
                <w:b/>
                <w:i w:val="0"/>
                <w:strike w:val="0"/>
                <w:color w:val="000000"/>
                <w:sz w:val="20"/>
                <w:u w:val="none"/>
                <w:vertAlign w:val="baseline"/>
              </w:rPr>
              <w:t xml:space="preserve">19 920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0B6B33">
            <w:pPr>
              <w:pBdr/>
              <w:spacing/>
              <w:ind/>
              <w:jc w:val="center"/>
              <w:rPr/>
            </w:pPr>
            <w:r>
              <w:rPr>
                <w:rFonts w:ascii="Times New Roman" w:hAnsi="Times New Roman" w:eastAsia="Times New Roman" w:cs="Times New Roman"/>
                <w:b/>
                <w:i w:val="0"/>
                <w:strike w:val="0"/>
                <w:color w:val="000000"/>
                <w:sz w:val="20"/>
                <w:u w:val="none"/>
                <w:vertAlign w:val="baseline"/>
              </w:rPr>
              <w:t xml:space="preserve">5НИПТ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AEAE7F">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Неинвазивное дородовое определение отцовства (Non-Invasive Prenatal Paternity)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DF2418">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671196">
            <w:pPr>
              <w:pBdr/>
              <w:spacing/>
              <w:ind/>
              <w:jc w:val="center"/>
              <w:rPr/>
            </w:pPr>
            <w:r>
              <w:rPr>
                <w:rFonts w:ascii="Times New Roman" w:hAnsi="Times New Roman" w:eastAsia="Times New Roman" w:cs="Times New Roman"/>
                <w:b/>
                <w:i w:val="0"/>
                <w:strike w:val="0"/>
                <w:color w:val="000000"/>
                <w:sz w:val="20"/>
                <w:u w:val="none"/>
                <w:vertAlign w:val="baseline"/>
              </w:rPr>
              <w:t xml:space="preserve">47 620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2BB3F7">
            <w:pPr>
              <w:pBdr/>
              <w:spacing/>
              <w:ind/>
              <w:jc w:val="center"/>
              <w:rPr/>
            </w:pPr>
            <w:r>
              <w:rPr>
                <w:rFonts w:ascii="Times New Roman" w:hAnsi="Times New Roman" w:eastAsia="Times New Roman" w:cs="Times New Roman"/>
                <w:b/>
                <w:i w:val="0"/>
                <w:strike w:val="0"/>
                <w:color w:val="000000"/>
                <w:sz w:val="20"/>
                <w:u w:val="none"/>
                <w:vertAlign w:val="baseline"/>
              </w:rPr>
              <w:t xml:space="preserve">5НИПТ-ДОП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D0C385">
            <w:pPr>
              <w:pBdr/>
              <w:spacing/>
              <w:ind/>
              <w:jc w:val="left"/>
              <w:rPr/>
            </w:pPr>
            <w:r>
              <w:rPr>
                <w:rFonts w:ascii="Times New Roman" w:hAnsi="Times New Roman" w:eastAsia="Times New Roman" w:cs="Times New Roman"/>
                <w:b/>
                <w:i w:val="0"/>
                <w:strike w:val="0"/>
                <w:color w:val="000000"/>
                <w:sz w:val="20"/>
                <w:u w:val="none"/>
                <w:vertAlign w:val="baseline"/>
              </w:rPr>
              <w:t xml:space="preserve">Установление отцовства дородовое, неинвазивное, исследование дополнительного образца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66F689">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A9FBA4">
            <w:pPr>
              <w:pBdr/>
              <w:spacing/>
              <w:ind/>
              <w:jc w:val="center"/>
              <w:rPr/>
            </w:pPr>
            <w:r>
              <w:rPr>
                <w:rFonts w:ascii="Times New Roman" w:hAnsi="Times New Roman" w:eastAsia="Times New Roman" w:cs="Times New Roman"/>
                <w:b/>
                <w:i w:val="0"/>
                <w:strike w:val="0"/>
                <w:color w:val="000000"/>
                <w:sz w:val="20"/>
                <w:u w:val="none"/>
                <w:vertAlign w:val="baseline"/>
              </w:rPr>
              <w:t xml:space="preserve">24 720</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FE290E">
            <w:pPr>
              <w:pBdr/>
              <w:spacing/>
              <w:ind/>
              <w:jc w:val="center"/>
              <w:rPr/>
            </w:pPr>
            <w:r>
              <w:rPr>
                <w:rFonts w:ascii="Times New Roman" w:hAnsi="Times New Roman" w:eastAsia="Times New Roman" w:cs="Times New Roman"/>
                <w:b/>
                <w:i w:val="0"/>
                <w:strike w:val="0"/>
                <w:color w:val="000000"/>
                <w:sz w:val="20"/>
                <w:u w:val="none"/>
                <w:vertAlign w:val="baseline"/>
              </w:rPr>
              <w:t xml:space="preserve">6НИПТ</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FE74CD">
            <w:pPr>
              <w:pBdr/>
              <w:spacing/>
              <w:ind/>
              <w:jc w:val="left"/>
              <w:rPr/>
            </w:pPr>
            <w:r>
              <w:rPr>
                <w:rFonts w:ascii="Times New Roman" w:hAnsi="Times New Roman" w:eastAsia="Times New Roman" w:cs="Times New Roman"/>
                <w:b/>
                <w:i w:val="0"/>
                <w:strike w:val="0"/>
                <w:color w:val="000000"/>
                <w:sz w:val="20"/>
                <w:u w:val="none"/>
                <w:vertAlign w:val="baseline"/>
              </w:rPr>
              <w:t xml:space="preserve">Неинвазивный пренатальный тест (НИПТ Максимум) (Non-Invasive Prenatal Test (Maximum))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C1FEAF">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1F3E92">
            <w:pPr>
              <w:pBdr/>
              <w:spacing/>
              <w:ind/>
              <w:jc w:val="center"/>
              <w:rPr/>
            </w:pPr>
            <w:r>
              <w:rPr>
                <w:rFonts w:ascii="Times New Roman" w:hAnsi="Times New Roman" w:eastAsia="Times New Roman" w:cs="Times New Roman"/>
                <w:b/>
                <w:i w:val="0"/>
                <w:strike w:val="0"/>
                <w:color w:val="000000"/>
                <w:sz w:val="20"/>
                <w:u w:val="none"/>
                <w:vertAlign w:val="baseline"/>
              </w:rPr>
              <w:t xml:space="preserve">35 920</w:t>
            </w:r>
            <w:r>
              <w:rPr>
                <w:rFonts w:ascii="Times New Roman" w:hAnsi="Times New Roman" w:eastAsia="Times New Roman" w:cs="Times New Roman"/>
                <w:b/>
                <w:i w:val="0"/>
                <w:strike w:val="0"/>
                <w:color w:val="000000"/>
                <w:sz w:val="20"/>
                <w:u w:val="none"/>
                <w:vertAlign w:val="baseline"/>
              </w:rPr>
              <w:t xml:space="preserve"> </w:t>
            </w:r>
            <w:r/>
          </w:p>
        </w:tc>
      </w:tr>
      <w:tr>
        <w:trPr>
          <w:trHeight w:val="13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5C0943">
            <w:pPr>
              <w:pBdr/>
              <w:spacing/>
              <w:ind/>
              <w:jc w:val="center"/>
              <w:rPr/>
            </w:pPr>
            <w:r>
              <w:rPr>
                <w:rFonts w:ascii="Times New Roman" w:hAnsi="Times New Roman" w:eastAsia="Times New Roman" w:cs="Times New Roman"/>
                <w:b/>
                <w:i w:val="0"/>
                <w:strike w:val="0"/>
                <w:color w:val="000000"/>
                <w:sz w:val="20"/>
                <w:u w:val="none"/>
                <w:vertAlign w:val="baseline"/>
              </w:rPr>
              <w:t xml:space="preserve">109ГП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BAE21F">
            <w:pPr>
              <w:pBdr/>
              <w:spacing/>
              <w:ind/>
              <w:jc w:val="left"/>
              <w:rPr/>
            </w:pPr>
            <w:r>
              <w:rPr>
                <w:rFonts w:ascii="Times New Roman" w:hAnsi="Times New Roman" w:eastAsia="Times New Roman" w:cs="Times New Roman"/>
                <w:b/>
                <w:i w:val="0"/>
                <w:strike w:val="0"/>
                <w:color w:val="000000"/>
                <w:sz w:val="20"/>
                <w:u w:val="none"/>
                <w:vertAlign w:val="baseline"/>
              </w:rPr>
              <w:t xml:space="preserve">Женское бесплодие и осложнение беременности</w:t>
            </w:r>
            <w:r>
              <w:rPr>
                <w:rFonts w:ascii="Times New Roman" w:hAnsi="Times New Roman" w:eastAsia="Times New Roman" w:cs="Times New Roman"/>
                <w:b w:val="0"/>
                <w:i w:val="0"/>
                <w:strike w:val="0"/>
                <w:color w:val="000000"/>
                <w:sz w:val="20"/>
                <w:u w:val="none"/>
                <w:vertAlign w:val="baseline"/>
              </w:rPr>
              <w:t xml:space="preserve"> (Генетические факторы женского бесплодия (отсутствие беременности, выкидыши, замёршие беременности, пороки развития у плода), а также генетические факторы риска гестозов, тромб</w:t>
            </w:r>
            <w:r>
              <w:rPr>
                <w:rFonts w:ascii="Times New Roman" w:hAnsi="Times New Roman" w:eastAsia="Times New Roman" w:cs="Times New Roman"/>
                <w:b w:val="0"/>
                <w:i w:val="0"/>
                <w:strike w:val="0"/>
                <w:color w:val="000000"/>
                <w:sz w:val="20"/>
                <w:u w:val="none"/>
                <w:vertAlign w:val="baseline"/>
              </w:rPr>
              <w:t xml:space="preserve">офилии, фетоплацентарной недостаточности и нарушения фолатного цикла. Анализ наличия полиморфизмов в генах протромбина, фактора Лейдена, ферментов реакций фолатного цикла, генах ренинангиотензиновой системы, определение резус-фактора и хромосомного набора)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C4B458">
            <w:pPr>
              <w:pBdr/>
              <w:spacing/>
              <w:ind/>
              <w:jc w:val="center"/>
              <w:rPr/>
            </w:pPr>
            <w:r>
              <w:rPr>
                <w:rFonts w:ascii="Times New Roman" w:hAnsi="Times New Roman" w:eastAsia="Times New Roman" w:cs="Times New Roman"/>
                <w:b/>
                <w:i w:val="0"/>
                <w:strike w:val="0"/>
                <w:color w:val="000000"/>
                <w:sz w:val="20"/>
                <w:u w:val="none"/>
                <w:vertAlign w:val="baseline"/>
              </w:rPr>
              <w:t xml:space="preserve">до 20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12C508">
            <w:pPr>
              <w:pBdr/>
              <w:spacing/>
              <w:ind/>
              <w:jc w:val="center"/>
              <w:rPr/>
            </w:pPr>
            <w:r>
              <w:rPr>
                <w:rFonts w:ascii="Times New Roman" w:hAnsi="Times New Roman" w:eastAsia="Times New Roman" w:cs="Times New Roman"/>
                <w:b/>
                <w:i w:val="0"/>
                <w:strike w:val="0"/>
                <w:color w:val="000000"/>
                <w:sz w:val="20"/>
                <w:u w:val="none"/>
                <w:vertAlign w:val="baseline"/>
              </w:rPr>
              <w:t xml:space="preserve">20 380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5774FF">
            <w:pPr>
              <w:pBdr/>
              <w:spacing/>
              <w:ind/>
              <w:jc w:val="center"/>
              <w:rPr/>
            </w:pPr>
            <w:r>
              <w:rPr>
                <w:rFonts w:ascii="Times New Roman" w:hAnsi="Times New Roman" w:eastAsia="Times New Roman" w:cs="Times New Roman"/>
                <w:b/>
                <w:i w:val="0"/>
                <w:strike w:val="0"/>
                <w:color w:val="000000"/>
                <w:sz w:val="20"/>
                <w:u w:val="none"/>
                <w:vertAlign w:val="baseline"/>
              </w:rPr>
              <w:t xml:space="preserve">108ГП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E36DB3">
            <w:pPr>
              <w:pBdr/>
              <w:spacing/>
              <w:ind/>
              <w:jc w:val="left"/>
              <w:rPr/>
            </w:pPr>
            <w:r>
              <w:rPr>
                <w:rFonts w:ascii="Times New Roman" w:hAnsi="Times New Roman" w:eastAsia="Times New Roman" w:cs="Times New Roman"/>
                <w:b/>
                <w:i w:val="0"/>
                <w:strike w:val="0"/>
                <w:color w:val="000000"/>
                <w:sz w:val="20"/>
                <w:u w:val="none"/>
                <w:vertAlign w:val="baseline"/>
              </w:rPr>
              <w:t xml:space="preserve">Хочу стать мамой:осложнения беременности</w:t>
            </w:r>
            <w:r>
              <w:rPr>
                <w:rFonts w:ascii="Times New Roman" w:hAnsi="Times New Roman" w:eastAsia="Times New Roman" w:cs="Times New Roman"/>
                <w:b w:val="0"/>
                <w:i w:val="0"/>
                <w:strike w:val="0"/>
                <w:color w:val="000000"/>
                <w:sz w:val="20"/>
                <w:u w:val="none"/>
                <w:vertAlign w:val="baseline"/>
              </w:rPr>
              <w:t xml:space="preserve"> (Генетические факторы риска фетоплацентарной недостаточности, гестоза, тромбоза и нарушения фолатного цикла, F2, F5, MTHFR, MTRR, MTR, ACE, AGT, RHD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8BD10C">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46B1F0">
            <w:pPr>
              <w:pBdr/>
              <w:spacing/>
              <w:ind/>
              <w:jc w:val="center"/>
              <w:rPr/>
            </w:pPr>
            <w:r>
              <w:rPr>
                <w:rFonts w:ascii="Times New Roman" w:hAnsi="Times New Roman" w:eastAsia="Times New Roman" w:cs="Times New Roman"/>
                <w:b/>
                <w:i w:val="0"/>
                <w:strike w:val="0"/>
                <w:color w:val="000000"/>
                <w:sz w:val="20"/>
                <w:u w:val="none"/>
                <w:vertAlign w:val="baseline"/>
              </w:rPr>
              <w:t xml:space="preserve">20 392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D7612E">
            <w:pPr>
              <w:pBdr/>
              <w:spacing/>
              <w:ind/>
              <w:jc w:val="center"/>
              <w:rPr/>
            </w:pPr>
            <w:r>
              <w:rPr>
                <w:rFonts w:ascii="Times New Roman" w:hAnsi="Times New Roman" w:eastAsia="Times New Roman" w:cs="Times New Roman"/>
                <w:b/>
                <w:i w:val="0"/>
                <w:strike w:val="0"/>
                <w:color w:val="000000"/>
                <w:sz w:val="20"/>
                <w:u w:val="none"/>
                <w:vertAlign w:val="baseline"/>
              </w:rPr>
              <w:t xml:space="preserve">108ГП/БЗ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362E23">
            <w:pPr>
              <w:pBdr/>
              <w:spacing/>
              <w:ind/>
              <w:jc w:val="left"/>
              <w:rPr/>
            </w:pPr>
            <w:r>
              <w:rPr>
                <w:rFonts w:ascii="Times New Roman" w:hAnsi="Times New Roman" w:eastAsia="Times New Roman" w:cs="Times New Roman"/>
                <w:b/>
                <w:i w:val="0"/>
                <w:strike w:val="0"/>
                <w:color w:val="000000"/>
                <w:sz w:val="20"/>
                <w:u w:val="none"/>
                <w:vertAlign w:val="baseline"/>
              </w:rPr>
              <w:t xml:space="preserve">Хочу стать мамой:осложнения беременности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A72FF2">
            <w:pPr>
              <w:pBdr/>
              <w:spacing/>
              <w:ind/>
              <w:jc w:val="center"/>
              <w:rPr/>
            </w:pPr>
            <w:r>
              <w:rPr>
                <w:rFonts w:ascii="Times New Roman" w:hAnsi="Times New Roman" w:eastAsia="Times New Roman" w:cs="Times New Roman"/>
                <w:b/>
                <w:i w:val="0"/>
                <w:strike w:val="0"/>
                <w:color w:val="000000"/>
                <w:sz w:val="20"/>
                <w:u w:val="none"/>
                <w:vertAlign w:val="baseline"/>
              </w:rPr>
              <w:t xml:space="preserve">до 16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DEEDCA">
            <w:pPr>
              <w:pBdr/>
              <w:spacing/>
              <w:ind/>
              <w:jc w:val="center"/>
              <w:rPr/>
            </w:pPr>
            <w:r>
              <w:rPr>
                <w:rFonts w:ascii="Times New Roman" w:hAnsi="Times New Roman" w:eastAsia="Times New Roman" w:cs="Times New Roman"/>
                <w:b/>
                <w:i w:val="0"/>
                <w:strike w:val="0"/>
                <w:color w:val="000000"/>
                <w:sz w:val="20"/>
                <w:u w:val="none"/>
                <w:vertAlign w:val="baseline"/>
              </w:rPr>
              <w:t xml:space="preserve">13 672</w:t>
            </w:r>
            <w:r>
              <w:rPr>
                <w:rFonts w:ascii="Times New Roman" w:hAnsi="Times New Roman" w:eastAsia="Times New Roman" w:cs="Times New Roman"/>
                <w:b/>
                <w:i w:val="0"/>
                <w:strike w:val="0"/>
                <w:color w:val="000000"/>
                <w:sz w:val="20"/>
                <w:u w:val="none"/>
                <w:vertAlign w:val="baseline"/>
              </w:rPr>
              <w:t xml:space="preserve"> </w:t>
            </w:r>
            <w:r/>
          </w:p>
        </w:tc>
      </w:tr>
      <w:tr>
        <w:trPr>
          <w:trHeight w:val="7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D111F1">
            <w:pPr>
              <w:pBdr/>
              <w:spacing/>
              <w:ind/>
              <w:jc w:val="center"/>
              <w:rPr/>
            </w:pPr>
            <w:r>
              <w:rPr>
                <w:rFonts w:ascii="Times New Roman" w:hAnsi="Times New Roman" w:eastAsia="Times New Roman" w:cs="Times New Roman"/>
                <w:b/>
                <w:i w:val="0"/>
                <w:strike w:val="0"/>
                <w:color w:val="000000"/>
                <w:sz w:val="20"/>
                <w:u w:val="none"/>
                <w:vertAlign w:val="baseline"/>
              </w:rPr>
              <w:t xml:space="preserve">131ГП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81C7F1">
            <w:pPr>
              <w:pBdr/>
              <w:spacing/>
              <w:ind/>
              <w:jc w:val="left"/>
              <w:rPr/>
            </w:pPr>
            <w:r>
              <w:rPr>
                <w:rFonts w:ascii="Times New Roman" w:hAnsi="Times New Roman" w:eastAsia="Times New Roman" w:cs="Times New Roman"/>
                <w:b/>
                <w:i w:val="0"/>
                <w:strike w:val="0"/>
                <w:color w:val="000000"/>
                <w:sz w:val="20"/>
                <w:u w:val="none"/>
                <w:vertAlign w:val="baseline"/>
              </w:rPr>
              <w:t xml:space="preserve">Склонность к  тромбозам при беременности – минимум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тромбофилии и фетоплацентарной недостаточности. Анализ наличия полиморфизмов в генах протромбина и фактора Лейдена, F2, F5 )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DFA92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EA3FF5">
            <w:pPr>
              <w:pBdr/>
              <w:spacing/>
              <w:ind/>
              <w:jc w:val="center"/>
              <w:rPr/>
            </w:pPr>
            <w:r>
              <w:rPr>
                <w:rFonts w:ascii="Times New Roman" w:hAnsi="Times New Roman" w:eastAsia="Times New Roman" w:cs="Times New Roman"/>
                <w:b/>
                <w:i w:val="0"/>
                <w:strike w:val="0"/>
                <w:color w:val="000000"/>
                <w:sz w:val="20"/>
                <w:u w:val="none"/>
                <w:vertAlign w:val="baseline"/>
              </w:rPr>
              <w:t xml:space="preserve">1 992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13D8F4">
            <w:pPr>
              <w:pBdr/>
              <w:spacing/>
              <w:ind/>
              <w:jc w:val="center"/>
              <w:rPr/>
            </w:pPr>
            <w:r>
              <w:rPr>
                <w:rFonts w:ascii="Times New Roman" w:hAnsi="Times New Roman" w:eastAsia="Times New Roman" w:cs="Times New Roman"/>
                <w:b/>
                <w:i w:val="0"/>
                <w:strike w:val="0"/>
                <w:color w:val="000000"/>
                <w:sz w:val="20"/>
                <w:u w:val="none"/>
                <w:vertAlign w:val="baseline"/>
              </w:rPr>
              <w:t xml:space="preserve">131ГП/БЗ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60D1C5">
            <w:pPr>
              <w:pBdr/>
              <w:spacing/>
              <w:ind/>
              <w:jc w:val="left"/>
              <w:rPr/>
            </w:pPr>
            <w:r>
              <w:rPr>
                <w:rFonts w:ascii="Times New Roman" w:hAnsi="Times New Roman" w:eastAsia="Times New Roman" w:cs="Times New Roman"/>
                <w:b/>
                <w:i w:val="0"/>
                <w:strike w:val="0"/>
                <w:color w:val="000000"/>
                <w:sz w:val="20"/>
                <w:u w:val="none"/>
                <w:vertAlign w:val="baseline"/>
              </w:rPr>
              <w:t xml:space="preserve">Склонность к  тромбозам при беременности – минимум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EA473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97B128">
            <w:pPr>
              <w:pBdr/>
              <w:spacing/>
              <w:ind/>
              <w:jc w:val="center"/>
              <w:rPr/>
            </w:pPr>
            <w:r>
              <w:rPr>
                <w:rFonts w:ascii="Times New Roman" w:hAnsi="Times New Roman" w:eastAsia="Times New Roman" w:cs="Times New Roman"/>
                <w:b/>
                <w:i w:val="0"/>
                <w:strike w:val="0"/>
                <w:color w:val="000000"/>
                <w:sz w:val="20"/>
                <w:u w:val="none"/>
                <w:vertAlign w:val="baseline"/>
              </w:rPr>
              <w:t xml:space="preserve">952</w:t>
            </w:r>
            <w:r>
              <w:rPr>
                <w:rFonts w:ascii="Times New Roman" w:hAnsi="Times New Roman" w:eastAsia="Times New Roman" w:cs="Times New Roman"/>
                <w:b/>
                <w:i w:val="0"/>
                <w:strike w:val="0"/>
                <w:color w:val="000000"/>
                <w:sz w:val="20"/>
                <w:u w:val="none"/>
                <w:vertAlign w:val="baseline"/>
              </w:rPr>
              <w:t xml:space="preserve"> </w:t>
            </w:r>
            <w:r/>
          </w:p>
        </w:tc>
      </w:tr>
      <w:tr>
        <w:trPr>
          <w:trHeight w:val="8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E96B37">
            <w:pPr>
              <w:pBdr/>
              <w:spacing/>
              <w:ind/>
              <w:jc w:val="center"/>
              <w:rPr/>
            </w:pPr>
            <w:r>
              <w:rPr>
                <w:rFonts w:ascii="Times New Roman" w:hAnsi="Times New Roman" w:eastAsia="Times New Roman" w:cs="Times New Roman"/>
                <w:b/>
                <w:i w:val="0"/>
                <w:strike w:val="0"/>
                <w:color w:val="000000"/>
                <w:sz w:val="20"/>
                <w:u w:val="none"/>
                <w:vertAlign w:val="baseline"/>
              </w:rPr>
              <w:t xml:space="preserve">139ГПН</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956007">
            <w:pPr>
              <w:pBdr/>
              <w:spacing/>
              <w:ind/>
              <w:jc w:val="left"/>
              <w:rPr/>
            </w:pPr>
            <w:r>
              <w:rPr>
                <w:rFonts w:ascii="Times New Roman" w:hAnsi="Times New Roman" w:eastAsia="Times New Roman" w:cs="Times New Roman"/>
                <w:b/>
                <w:i w:val="0"/>
                <w:strike w:val="0"/>
                <w:color w:val="000000"/>
                <w:sz w:val="20"/>
                <w:u w:val="none"/>
                <w:vertAlign w:val="baseline"/>
              </w:rPr>
              <w:t xml:space="preserve">Гестозы и фетоплацентарная недостаточность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гестозов, тромбофилии, нарушения фолатного цикла при беременности. Анализ наличия полиморфизмов в генах протромбина, фактора Лейдена, ферментов реакций фолатного цикла, ангиотензинпревращающего фермента и ангиотензиногена)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CB608D">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FFDFF5">
            <w:pPr>
              <w:pBdr/>
              <w:spacing/>
              <w:ind/>
              <w:jc w:val="center"/>
              <w:rPr/>
            </w:pPr>
            <w:r>
              <w:rPr>
                <w:rFonts w:ascii="Times New Roman" w:hAnsi="Times New Roman" w:eastAsia="Times New Roman" w:cs="Times New Roman"/>
                <w:b/>
                <w:i w:val="0"/>
                <w:strike w:val="0"/>
                <w:color w:val="000000"/>
                <w:sz w:val="20"/>
                <w:u w:val="none"/>
                <w:vertAlign w:val="baseline"/>
              </w:rPr>
              <w:t xml:space="preserve">8 712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4CBF52">
            <w:pPr>
              <w:pBdr/>
              <w:spacing/>
              <w:ind/>
              <w:jc w:val="center"/>
              <w:rPr/>
            </w:pPr>
            <w:r>
              <w:rPr>
                <w:rFonts w:ascii="Times New Roman" w:hAnsi="Times New Roman" w:eastAsia="Times New Roman" w:cs="Times New Roman"/>
                <w:b/>
                <w:i w:val="0"/>
                <w:strike w:val="0"/>
                <w:color w:val="000000"/>
                <w:sz w:val="20"/>
                <w:u w:val="none"/>
                <w:vertAlign w:val="baseline"/>
              </w:rPr>
              <w:t xml:space="preserve">139ГПН/БЗ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56F469">
            <w:pPr>
              <w:pBdr/>
              <w:spacing/>
              <w:ind/>
              <w:jc w:val="left"/>
              <w:rPr/>
            </w:pPr>
            <w:r>
              <w:rPr>
                <w:rFonts w:ascii="Times New Roman" w:hAnsi="Times New Roman" w:eastAsia="Times New Roman" w:cs="Times New Roman"/>
                <w:b/>
                <w:i w:val="0"/>
                <w:strike w:val="0"/>
                <w:color w:val="000000"/>
                <w:sz w:val="20"/>
                <w:u w:val="none"/>
                <w:vertAlign w:val="baseline"/>
              </w:rPr>
              <w:t xml:space="preserve">Гестозы и фетоплацентарная недостаточность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BC22D9">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415EB1">
            <w:pPr>
              <w:pBdr/>
              <w:spacing/>
              <w:ind/>
              <w:jc w:val="center"/>
              <w:rPr/>
            </w:pPr>
            <w:r>
              <w:rPr>
                <w:rFonts w:ascii="Times New Roman" w:hAnsi="Times New Roman" w:eastAsia="Times New Roman" w:cs="Times New Roman"/>
                <w:b/>
                <w:i w:val="0"/>
                <w:strike w:val="0"/>
                <w:color w:val="000000"/>
                <w:sz w:val="20"/>
                <w:u w:val="none"/>
                <w:vertAlign w:val="baseline"/>
              </w:rPr>
              <w:t xml:space="preserve">7 832</w:t>
            </w:r>
            <w:r>
              <w:rPr>
                <w:rFonts w:ascii="Times New Roman" w:hAnsi="Times New Roman" w:eastAsia="Times New Roman" w:cs="Times New Roman"/>
                <w:b/>
                <w:i w:val="0"/>
                <w:strike w:val="0"/>
                <w:color w:val="000000"/>
                <w:sz w:val="20"/>
                <w:u w:val="none"/>
                <w:vertAlign w:val="baseline"/>
              </w:rPr>
              <w:t xml:space="preserve"> </w:t>
            </w:r>
            <w:r/>
          </w:p>
        </w:tc>
      </w:tr>
      <w:tr>
        <w:trPr>
          <w:trHeight w:val="8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402095">
            <w:pPr>
              <w:pBdr/>
              <w:spacing/>
              <w:ind/>
              <w:jc w:val="center"/>
              <w:rPr/>
            </w:pPr>
            <w:r>
              <w:rPr>
                <w:rFonts w:ascii="Times New Roman" w:hAnsi="Times New Roman" w:eastAsia="Times New Roman" w:cs="Times New Roman"/>
                <w:b/>
                <w:i w:val="0"/>
                <w:strike w:val="0"/>
                <w:color w:val="000000"/>
                <w:sz w:val="20"/>
                <w:u w:val="none"/>
                <w:vertAlign w:val="baseline"/>
              </w:rPr>
              <w:t xml:space="preserve">140ГП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EEDBF8">
            <w:pPr>
              <w:pBdr/>
              <w:spacing/>
              <w:ind/>
              <w:jc w:val="left"/>
              <w:rPr/>
            </w:pPr>
            <w:r>
              <w:rPr>
                <w:rFonts w:ascii="Times New Roman" w:hAnsi="Times New Roman" w:eastAsia="Times New Roman" w:cs="Times New Roman"/>
                <w:b/>
                <w:i w:val="0"/>
                <w:strike w:val="0"/>
                <w:color w:val="000000"/>
                <w:sz w:val="20"/>
                <w:u w:val="none"/>
                <w:vertAlign w:val="baseline"/>
              </w:rPr>
              <w:t xml:space="preserve">Привычное невынашивание беременности</w:t>
            </w:r>
            <w:r>
              <w:rPr>
                <w:rFonts w:ascii="Times New Roman" w:hAnsi="Times New Roman" w:eastAsia="Times New Roman" w:cs="Times New Roman"/>
                <w:b w:val="0"/>
                <w:i w:val="0"/>
                <w:strike w:val="0"/>
                <w:color w:val="000000"/>
                <w:sz w:val="20"/>
                <w:u w:val="none"/>
                <w:vertAlign w:val="baseline"/>
              </w:rPr>
              <w:t xml:space="preserve"> (Генетические факторы риска тромбофилии и нарушения фолатного цикла. Анализ наличия полиморфизмов в генах протромбина, фактора Лейдена и ферментов реакций фолатного цикла,MTHFR, MTRR, MTR, F2, F5)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3D069F">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8DCC70A">
            <w:pPr>
              <w:pBdr/>
              <w:spacing/>
              <w:ind/>
              <w:jc w:val="center"/>
              <w:rPr/>
            </w:pPr>
            <w:r>
              <w:rPr>
                <w:rFonts w:ascii="Times New Roman" w:hAnsi="Times New Roman" w:eastAsia="Times New Roman" w:cs="Times New Roman"/>
                <w:b/>
                <w:i w:val="0"/>
                <w:strike w:val="0"/>
                <w:color w:val="000000"/>
                <w:sz w:val="20"/>
                <w:u w:val="none"/>
                <w:vertAlign w:val="baseline"/>
              </w:rPr>
              <w:t xml:space="preserve">3 352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910F84">
            <w:pPr>
              <w:pBdr/>
              <w:spacing/>
              <w:ind/>
              <w:jc w:val="center"/>
              <w:rPr/>
            </w:pPr>
            <w:r>
              <w:rPr>
                <w:rFonts w:ascii="Times New Roman" w:hAnsi="Times New Roman" w:eastAsia="Times New Roman" w:cs="Times New Roman"/>
                <w:b/>
                <w:i w:val="0"/>
                <w:strike w:val="0"/>
                <w:color w:val="000000"/>
                <w:sz w:val="20"/>
                <w:u w:val="none"/>
                <w:vertAlign w:val="baseline"/>
              </w:rPr>
              <w:t xml:space="preserve">140ГП/БЗ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0DF96A">
            <w:pPr>
              <w:pBdr/>
              <w:spacing/>
              <w:ind/>
              <w:jc w:val="left"/>
              <w:rPr/>
            </w:pPr>
            <w:r>
              <w:rPr>
                <w:rFonts w:ascii="Times New Roman" w:hAnsi="Times New Roman" w:eastAsia="Times New Roman" w:cs="Times New Roman"/>
                <w:b/>
                <w:i w:val="0"/>
                <w:strike w:val="0"/>
                <w:color w:val="000000"/>
                <w:sz w:val="20"/>
                <w:u w:val="none"/>
                <w:vertAlign w:val="baseline"/>
              </w:rPr>
              <w:t xml:space="preserve">Привычное невынашивание беременности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06C6BB">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858CCF">
            <w:pPr>
              <w:pBdr/>
              <w:spacing/>
              <w:ind/>
              <w:jc w:val="center"/>
              <w:rPr/>
            </w:pPr>
            <w:r>
              <w:rPr>
                <w:rFonts w:ascii="Times New Roman" w:hAnsi="Times New Roman" w:eastAsia="Times New Roman" w:cs="Times New Roman"/>
                <w:b/>
                <w:i w:val="0"/>
                <w:strike w:val="0"/>
                <w:color w:val="000000"/>
                <w:sz w:val="20"/>
                <w:u w:val="none"/>
                <w:vertAlign w:val="baseline"/>
              </w:rPr>
              <w:t xml:space="preserve">2 312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4FE69B">
            <w:pPr>
              <w:pBdr/>
              <w:spacing/>
              <w:ind/>
              <w:jc w:val="center"/>
              <w:rPr/>
            </w:pPr>
            <w:r>
              <w:rPr>
                <w:rFonts w:ascii="Times New Roman" w:hAnsi="Times New Roman" w:eastAsia="Times New Roman" w:cs="Times New Roman"/>
                <w:b/>
                <w:i w:val="0"/>
                <w:strike w:val="0"/>
                <w:color w:val="000000"/>
                <w:sz w:val="20"/>
                <w:u w:val="none"/>
                <w:vertAlign w:val="baseline"/>
              </w:rPr>
              <w:t xml:space="preserve">137ГП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2F71B3">
            <w:pPr>
              <w:pBdr/>
              <w:spacing/>
              <w:ind/>
              <w:jc w:val="left"/>
              <w:rPr/>
            </w:pPr>
            <w:r>
              <w:rPr>
                <w:rFonts w:ascii="Times New Roman" w:hAnsi="Times New Roman" w:eastAsia="Times New Roman" w:cs="Times New Roman"/>
                <w:b/>
                <w:i w:val="0"/>
                <w:strike w:val="0"/>
                <w:color w:val="000000"/>
                <w:sz w:val="20"/>
                <w:u w:val="none"/>
                <w:vertAlign w:val="baseline"/>
              </w:rPr>
              <w:t xml:space="preserve">Возникновение изолированных пороков развития у плода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нарушения фолатного цикла. Анализ наличия полиморфизмов в генах ферментов реакций фолатного цикла, MTHFR, MTRR, MTR)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D3607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134EB1">
            <w:pPr>
              <w:pBdr/>
              <w:spacing/>
              <w:ind/>
              <w:jc w:val="center"/>
              <w:rPr/>
            </w:pPr>
            <w:r>
              <w:rPr>
                <w:rFonts w:ascii="Times New Roman" w:hAnsi="Times New Roman" w:eastAsia="Times New Roman" w:cs="Times New Roman"/>
                <w:b/>
                <w:i w:val="0"/>
                <w:strike w:val="0"/>
                <w:color w:val="000000"/>
                <w:sz w:val="20"/>
                <w:u w:val="none"/>
                <w:vertAlign w:val="baseline"/>
              </w:rPr>
              <w:t xml:space="preserve">1 992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2170AB">
            <w:pPr>
              <w:pBdr/>
              <w:spacing/>
              <w:ind/>
              <w:jc w:val="center"/>
              <w:rPr/>
            </w:pPr>
            <w:r>
              <w:rPr>
                <w:rFonts w:ascii="Times New Roman" w:hAnsi="Times New Roman" w:eastAsia="Times New Roman" w:cs="Times New Roman"/>
                <w:b/>
                <w:i w:val="0"/>
                <w:strike w:val="0"/>
                <w:color w:val="000000"/>
                <w:sz w:val="20"/>
                <w:u w:val="none"/>
                <w:vertAlign w:val="baseline"/>
              </w:rPr>
              <w:t xml:space="preserve">137ГП/БЗ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5135D2">
            <w:pPr>
              <w:pBdr/>
              <w:spacing/>
              <w:ind/>
              <w:jc w:val="left"/>
              <w:rPr/>
            </w:pPr>
            <w:r>
              <w:rPr>
                <w:rFonts w:ascii="Times New Roman" w:hAnsi="Times New Roman" w:eastAsia="Times New Roman" w:cs="Times New Roman"/>
                <w:b/>
                <w:i w:val="0"/>
                <w:strike w:val="0"/>
                <w:color w:val="000000"/>
                <w:sz w:val="20"/>
                <w:u w:val="none"/>
                <w:vertAlign w:val="baseline"/>
              </w:rPr>
              <w:t xml:space="preserve">Возникновение изолированных пороков развития у плода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67D3D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C42005">
            <w:pPr>
              <w:pBdr/>
              <w:spacing/>
              <w:ind/>
              <w:jc w:val="center"/>
              <w:rPr/>
            </w:pPr>
            <w:r>
              <w:rPr>
                <w:rFonts w:ascii="Times New Roman" w:hAnsi="Times New Roman" w:eastAsia="Times New Roman" w:cs="Times New Roman"/>
                <w:b/>
                <w:i w:val="0"/>
                <w:strike w:val="0"/>
                <w:color w:val="000000"/>
                <w:sz w:val="20"/>
                <w:u w:val="none"/>
                <w:vertAlign w:val="baseline"/>
              </w:rPr>
              <w:t xml:space="preserve">952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88FF5E">
            <w:pPr>
              <w:pBdr/>
              <w:spacing/>
              <w:ind/>
              <w:jc w:val="center"/>
              <w:rPr/>
            </w:pPr>
            <w:r>
              <w:rPr>
                <w:rFonts w:ascii="Times New Roman" w:hAnsi="Times New Roman" w:eastAsia="Times New Roman" w:cs="Times New Roman"/>
                <w:b/>
                <w:i w:val="0"/>
                <w:strike w:val="0"/>
                <w:color w:val="000000"/>
                <w:sz w:val="20"/>
                <w:u w:val="none"/>
                <w:vertAlign w:val="baseline"/>
              </w:rPr>
              <w:t xml:space="preserve">141ГП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F742D9">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Тромботические осложнения при стимуляции овуляции</w:t>
            </w:r>
            <w:r>
              <w:rPr>
                <w:rFonts w:ascii="Times New Roman" w:hAnsi="Times New Roman" w:eastAsia="Times New Roman" w:cs="Times New Roman"/>
                <w:b w:val="0"/>
                <w:i w:val="0"/>
                <w:strike w:val="0"/>
                <w:color w:val="000000"/>
                <w:sz w:val="20"/>
                <w:u w:val="none"/>
                <w:vertAlign w:val="baseline"/>
              </w:rPr>
              <w:t xml:space="preserve"> (Генетические фаторы риска тромбофилии. Анализ наличия полиморфизмов в генах протромбина и фактора Лейдена, F2, F5)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7D20F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6A3A81">
            <w:pPr>
              <w:pBdr/>
              <w:spacing/>
              <w:ind/>
              <w:jc w:val="center"/>
              <w:rPr/>
            </w:pPr>
            <w:r>
              <w:rPr>
                <w:rFonts w:ascii="Times New Roman" w:hAnsi="Times New Roman" w:eastAsia="Times New Roman" w:cs="Times New Roman"/>
                <w:b/>
                <w:i w:val="0"/>
                <w:strike w:val="0"/>
                <w:color w:val="000000"/>
                <w:sz w:val="20"/>
                <w:u w:val="none"/>
                <w:vertAlign w:val="baseline"/>
              </w:rPr>
              <w:t xml:space="preserve">2 152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3798D4">
            <w:pPr>
              <w:pBdr/>
              <w:spacing/>
              <w:ind/>
              <w:jc w:val="center"/>
              <w:rPr/>
            </w:pPr>
            <w:r>
              <w:rPr>
                <w:rFonts w:ascii="Times New Roman" w:hAnsi="Times New Roman" w:eastAsia="Times New Roman" w:cs="Times New Roman"/>
                <w:b/>
                <w:i w:val="0"/>
                <w:strike w:val="0"/>
                <w:color w:val="000000"/>
                <w:sz w:val="20"/>
                <w:u w:val="none"/>
                <w:vertAlign w:val="baseline"/>
              </w:rPr>
              <w:t xml:space="preserve">141ГП/БЗ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502984">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Тромботические осложнения при стимуляции овуляции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B6964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C151A2">
            <w:pPr>
              <w:pBdr/>
              <w:spacing/>
              <w:ind/>
              <w:jc w:val="center"/>
              <w:rPr/>
            </w:pPr>
            <w:r>
              <w:rPr>
                <w:rFonts w:ascii="Times New Roman" w:hAnsi="Times New Roman" w:eastAsia="Times New Roman" w:cs="Times New Roman"/>
                <w:b/>
                <w:i w:val="0"/>
                <w:strike w:val="0"/>
                <w:color w:val="000000"/>
                <w:sz w:val="20"/>
                <w:u w:val="none"/>
                <w:vertAlign w:val="baseline"/>
              </w:rPr>
              <w:t xml:space="preserve">1 112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A52C53">
            <w:pPr>
              <w:pBdr/>
              <w:spacing/>
              <w:ind/>
              <w:jc w:val="center"/>
              <w:rPr/>
            </w:pPr>
            <w:r>
              <w:rPr>
                <w:rFonts w:ascii="Times New Roman" w:hAnsi="Times New Roman" w:eastAsia="Times New Roman" w:cs="Times New Roman"/>
                <w:b/>
                <w:i w:val="0"/>
                <w:strike w:val="0"/>
                <w:color w:val="000000"/>
                <w:sz w:val="20"/>
                <w:u w:val="none"/>
                <w:vertAlign w:val="baseline"/>
              </w:rPr>
              <w:t xml:space="preserve">155ГП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B5593D">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рака молочной железы и/или яичников CHEK2, NBS1 (Hereditary Breast and/or Ovarian Cancer)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1934D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1F92CD">
            <w:pPr>
              <w:pBdr/>
              <w:spacing/>
              <w:ind/>
              <w:jc w:val="center"/>
              <w:rPr/>
            </w:pPr>
            <w:r>
              <w:rPr>
                <w:rFonts w:ascii="Times New Roman" w:hAnsi="Times New Roman" w:eastAsia="Times New Roman" w:cs="Times New Roman"/>
                <w:b/>
                <w:i w:val="0"/>
                <w:strike w:val="0"/>
                <w:color w:val="000000"/>
                <w:sz w:val="20"/>
                <w:u w:val="none"/>
                <w:vertAlign w:val="baseline"/>
              </w:rPr>
              <w:t xml:space="preserve">1 432</w:t>
            </w:r>
            <w:r>
              <w:rPr>
                <w:rFonts w:ascii="Times New Roman" w:hAnsi="Times New Roman" w:eastAsia="Times New Roman" w:cs="Times New Roman"/>
                <w:b/>
                <w:i w:val="0"/>
                <w:strike w:val="0"/>
                <w:color w:val="000000"/>
                <w:sz w:val="20"/>
                <w:u w:val="none"/>
                <w:vertAlign w:val="baseline"/>
              </w:rPr>
              <w:t xml:space="preserve"> </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99122E7">
            <w:pPr>
              <w:pBdr/>
              <w:spacing/>
              <w:ind/>
              <w:jc w:val="center"/>
              <w:rPr/>
            </w:pPr>
            <w:r>
              <w:rPr>
                <w:rFonts w:ascii="Times New Roman" w:hAnsi="Times New Roman" w:eastAsia="Times New Roman" w:cs="Times New Roman"/>
                <w:b/>
                <w:i w:val="0"/>
                <w:strike w:val="0"/>
                <w:color w:val="000000"/>
                <w:sz w:val="20"/>
                <w:u w:val="none"/>
                <w:vertAlign w:val="baseline"/>
              </w:rPr>
              <w:t xml:space="preserve">155ГП/БЗ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4EB8F1">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рака молочной железы и/или яичников CHEK2, NBS1 (Hereditary Breast and/or Ovarian Cancer)(без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37B32F">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E75551">
            <w:pPr>
              <w:pBdr/>
              <w:spacing/>
              <w:ind/>
              <w:jc w:val="center"/>
              <w:rPr/>
            </w:pPr>
            <w:r>
              <w:rPr>
                <w:rFonts w:ascii="Times New Roman" w:hAnsi="Times New Roman" w:eastAsia="Times New Roman" w:cs="Times New Roman"/>
                <w:b/>
                <w:i w:val="0"/>
                <w:strike w:val="0"/>
                <w:color w:val="000000"/>
                <w:sz w:val="20"/>
                <w:u w:val="none"/>
                <w:vertAlign w:val="baseline"/>
              </w:rPr>
              <w:t xml:space="preserve">952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436439">
            <w:pPr>
              <w:pBdr/>
              <w:spacing/>
              <w:ind/>
              <w:jc w:val="center"/>
              <w:rPr/>
            </w:pPr>
            <w:r>
              <w:rPr>
                <w:rFonts w:ascii="Times New Roman" w:hAnsi="Times New Roman" w:eastAsia="Times New Roman" w:cs="Times New Roman"/>
                <w:b/>
                <w:i w:val="0"/>
                <w:strike w:val="0"/>
                <w:color w:val="000000"/>
                <w:sz w:val="20"/>
                <w:u w:val="none"/>
                <w:vertAlign w:val="baseline"/>
              </w:rPr>
              <w:t xml:space="preserve">7802CYI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1DD705">
            <w:pPr>
              <w:pBdr/>
              <w:spacing/>
              <w:ind/>
              <w:jc w:val="left"/>
              <w:rPr/>
            </w:pPr>
            <w:r>
              <w:rPr>
                <w:rFonts w:ascii="Times New Roman" w:hAnsi="Times New Roman" w:eastAsia="Times New Roman" w:cs="Times New Roman"/>
                <w:b/>
                <w:i w:val="0"/>
                <w:strike w:val="0"/>
                <w:color w:val="000000"/>
                <w:sz w:val="20"/>
                <w:u w:val="none"/>
                <w:vertAlign w:val="baseline"/>
              </w:rPr>
              <w:t xml:space="preserve">Врожденная гиперплазия надпочечников, ген CYP21A2,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43E9EC">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71B6BA">
            <w:pPr>
              <w:pBdr/>
              <w:spacing/>
              <w:ind/>
              <w:jc w:val="center"/>
              <w:rPr/>
            </w:pPr>
            <w:r>
              <w:rPr>
                <w:rFonts w:ascii="Times New Roman" w:hAnsi="Times New Roman" w:eastAsia="Times New Roman" w:cs="Times New Roman"/>
                <w:b/>
                <w:i w:val="0"/>
                <w:strike w:val="0"/>
                <w:color w:val="000000"/>
                <w:sz w:val="20"/>
                <w:u w:val="none"/>
                <w:vertAlign w:val="baseline"/>
              </w:rPr>
              <w:t xml:space="preserve">6 760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2CB9543">
            <w:pPr>
              <w:pBdr/>
              <w:spacing/>
              <w:ind/>
              <w:jc w:val="center"/>
              <w:rPr/>
            </w:pPr>
            <w:r>
              <w:rPr>
                <w:rFonts w:ascii="Times New Roman" w:hAnsi="Times New Roman" w:eastAsia="Times New Roman" w:cs="Times New Roman"/>
                <w:b/>
                <w:i w:val="0"/>
                <w:strike w:val="0"/>
                <w:color w:val="000000"/>
                <w:sz w:val="20"/>
                <w:u w:val="none"/>
                <w:vertAlign w:val="baseline"/>
              </w:rPr>
              <w:t xml:space="preserve">1244ГП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42E45F">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рака молочной железы и/или яичников, 4 гена: BRCA1, BRCA2, CHEK2, NBS1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087BCF">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10B068">
            <w:pPr>
              <w:pBdr/>
              <w:spacing/>
              <w:ind/>
              <w:jc w:val="center"/>
              <w:rPr/>
            </w:pPr>
            <w:r>
              <w:rPr>
                <w:rFonts w:ascii="Times New Roman" w:hAnsi="Times New Roman" w:eastAsia="Times New Roman" w:cs="Times New Roman"/>
                <w:b/>
                <w:i w:val="0"/>
                <w:strike w:val="0"/>
                <w:color w:val="000000"/>
                <w:sz w:val="20"/>
                <w:u w:val="none"/>
                <w:vertAlign w:val="baseline"/>
              </w:rPr>
              <w:t xml:space="preserve">4 900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8F368D">
            <w:pPr>
              <w:pBdr/>
              <w:spacing/>
              <w:ind/>
              <w:jc w:val="center"/>
              <w:rPr/>
            </w:pPr>
            <w:r>
              <w:rPr>
                <w:rFonts w:ascii="Times New Roman" w:hAnsi="Times New Roman" w:eastAsia="Times New Roman" w:cs="Times New Roman"/>
                <w:b/>
                <w:i w:val="0"/>
                <w:strike w:val="0"/>
                <w:color w:val="000000"/>
                <w:sz w:val="20"/>
                <w:u w:val="none"/>
                <w:vertAlign w:val="baseline"/>
              </w:rPr>
              <w:t xml:space="preserve">118ГП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54CCEF">
            <w:pPr>
              <w:pBdr/>
              <w:spacing/>
              <w:ind/>
              <w:jc w:val="left"/>
              <w:rPr/>
            </w:pPr>
            <w:r>
              <w:rPr>
                <w:rFonts w:ascii="Times New Roman" w:hAnsi="Times New Roman" w:eastAsia="Times New Roman" w:cs="Times New Roman"/>
                <w:b/>
                <w:i w:val="0"/>
                <w:strike w:val="0"/>
                <w:color w:val="000000"/>
                <w:sz w:val="20"/>
                <w:u w:val="none"/>
                <w:vertAlign w:val="baseline"/>
              </w:rPr>
              <w:t xml:space="preserve">Опасность при приеме оральных контрацептивов </w:t>
            </w:r>
            <w:r>
              <w:rPr>
                <w:rFonts w:ascii="Times New Roman" w:hAnsi="Times New Roman" w:eastAsia="Times New Roman" w:cs="Times New Roman"/>
                <w:b w:val="0"/>
                <w:i w:val="0"/>
                <w:strike w:val="0"/>
                <w:color w:val="000000"/>
                <w:sz w:val="20"/>
                <w:u w:val="none"/>
                <w:vertAlign w:val="baseline"/>
              </w:rPr>
              <w:t xml:space="preserve">(Генетические факторы риска тромбофилии при приёме гормональных контрацептивов. Анализ наличия полиморфизмов в генах протромбина и фактора Лейдена, F2, F5)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EEC83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371935">
            <w:pPr>
              <w:pBdr/>
              <w:spacing/>
              <w:ind/>
              <w:jc w:val="center"/>
              <w:rPr/>
            </w:pPr>
            <w:r>
              <w:rPr>
                <w:rFonts w:ascii="Times New Roman" w:hAnsi="Times New Roman" w:eastAsia="Times New Roman" w:cs="Times New Roman"/>
                <w:b/>
                <w:i w:val="0"/>
                <w:strike w:val="0"/>
                <w:color w:val="000000"/>
                <w:sz w:val="20"/>
                <w:u w:val="none"/>
                <w:vertAlign w:val="baseline"/>
              </w:rPr>
              <w:t xml:space="preserve">2 152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D80358">
            <w:pPr>
              <w:pBdr/>
              <w:spacing/>
              <w:ind/>
              <w:jc w:val="center"/>
              <w:rPr/>
            </w:pPr>
            <w:r>
              <w:rPr>
                <w:rFonts w:ascii="Times New Roman" w:hAnsi="Times New Roman" w:eastAsia="Times New Roman" w:cs="Times New Roman"/>
                <w:b/>
                <w:i w:val="0"/>
                <w:strike w:val="0"/>
                <w:color w:val="000000"/>
                <w:sz w:val="20"/>
                <w:u w:val="none"/>
                <w:vertAlign w:val="baseline"/>
              </w:rPr>
              <w:t xml:space="preserve">118ГП/БЗ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53EC95">
            <w:pPr>
              <w:pBdr/>
              <w:spacing/>
              <w:ind/>
              <w:jc w:val="left"/>
              <w:rPr/>
            </w:pPr>
            <w:r>
              <w:rPr>
                <w:rFonts w:ascii="Times New Roman" w:hAnsi="Times New Roman" w:eastAsia="Times New Roman" w:cs="Times New Roman"/>
                <w:b/>
                <w:i w:val="0"/>
                <w:strike w:val="0"/>
                <w:color w:val="000000"/>
                <w:sz w:val="20"/>
                <w:u w:val="none"/>
                <w:vertAlign w:val="baseline"/>
              </w:rPr>
              <w:t xml:space="preserve">Опасность при приеме оральных контрацептивов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63420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827A97">
            <w:pPr>
              <w:pBdr/>
              <w:spacing/>
              <w:ind/>
              <w:jc w:val="center"/>
              <w:rPr/>
            </w:pPr>
            <w:r>
              <w:rPr>
                <w:rFonts w:ascii="Times New Roman" w:hAnsi="Times New Roman" w:eastAsia="Times New Roman" w:cs="Times New Roman"/>
                <w:b/>
                <w:i w:val="0"/>
                <w:strike w:val="0"/>
                <w:color w:val="000000"/>
                <w:sz w:val="20"/>
                <w:u w:val="none"/>
                <w:vertAlign w:val="baseline"/>
              </w:rPr>
              <w:t xml:space="preserve">1 192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07D275">
            <w:pPr>
              <w:pBdr/>
              <w:spacing/>
              <w:ind/>
              <w:jc w:val="center"/>
              <w:rPr/>
            </w:pPr>
            <w:r>
              <w:rPr>
                <w:rFonts w:ascii="Times New Roman" w:hAnsi="Times New Roman" w:eastAsia="Times New Roman" w:cs="Times New Roman"/>
                <w:b/>
                <w:i w:val="0"/>
                <w:strike w:val="0"/>
                <w:color w:val="000000"/>
                <w:sz w:val="20"/>
                <w:u w:val="none"/>
                <w:vertAlign w:val="baseline"/>
              </w:rPr>
              <w:t xml:space="preserve">120ГП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5A3E75">
            <w:pPr>
              <w:pBdr/>
              <w:spacing/>
              <w:ind/>
              <w:jc w:val="left"/>
              <w:rPr/>
            </w:pPr>
            <w:r>
              <w:rPr>
                <w:rFonts w:ascii="Times New Roman" w:hAnsi="Times New Roman" w:eastAsia="Times New Roman" w:cs="Times New Roman"/>
                <w:b/>
                <w:i w:val="0"/>
                <w:strike w:val="0"/>
                <w:color w:val="000000"/>
                <w:sz w:val="20"/>
                <w:u w:val="none"/>
                <w:vertAlign w:val="baseline"/>
              </w:rPr>
              <w:t xml:space="preserve">Обмен фолиевой кислоты </w:t>
            </w:r>
            <w:r>
              <w:rPr>
                <w:rFonts w:ascii="Times New Roman" w:hAnsi="Times New Roman" w:eastAsia="Times New Roman" w:cs="Times New Roman"/>
                <w:b w:val="0"/>
                <w:i w:val="0"/>
                <w:strike w:val="0"/>
                <w:color w:val="000000"/>
                <w:sz w:val="20"/>
                <w:u w:val="none"/>
                <w:vertAlign w:val="baseline"/>
              </w:rPr>
              <w:t xml:space="preserve">(Анализ генов ферментов фолатного цикла, MTHFR, MTRR, MTR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B71D6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EFF244">
            <w:pPr>
              <w:pBdr/>
              <w:spacing/>
              <w:ind/>
              <w:jc w:val="center"/>
              <w:rPr/>
            </w:pPr>
            <w:r>
              <w:rPr>
                <w:rFonts w:ascii="Times New Roman" w:hAnsi="Times New Roman" w:eastAsia="Times New Roman" w:cs="Times New Roman"/>
                <w:b/>
                <w:i w:val="0"/>
                <w:strike w:val="0"/>
                <w:color w:val="000000"/>
                <w:sz w:val="20"/>
                <w:u w:val="none"/>
                <w:vertAlign w:val="baseline"/>
              </w:rPr>
              <w:t xml:space="preserve">2 632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7F7188">
            <w:pPr>
              <w:pBdr/>
              <w:spacing/>
              <w:ind/>
              <w:jc w:val="center"/>
              <w:rPr/>
            </w:pPr>
            <w:r>
              <w:rPr>
                <w:rFonts w:ascii="Times New Roman" w:hAnsi="Times New Roman" w:eastAsia="Times New Roman" w:cs="Times New Roman"/>
                <w:b/>
                <w:i w:val="0"/>
                <w:strike w:val="0"/>
                <w:color w:val="000000"/>
                <w:sz w:val="20"/>
                <w:u w:val="none"/>
                <w:vertAlign w:val="baseline"/>
              </w:rPr>
              <w:t xml:space="preserve">120ГП/БЗ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E43F22">
            <w:pPr>
              <w:pBdr/>
              <w:spacing/>
              <w:ind/>
              <w:jc w:val="left"/>
              <w:rPr/>
            </w:pPr>
            <w:r>
              <w:rPr>
                <w:rFonts w:ascii="Times New Roman" w:hAnsi="Times New Roman" w:eastAsia="Times New Roman" w:cs="Times New Roman"/>
                <w:b/>
                <w:i w:val="0"/>
                <w:strike w:val="0"/>
                <w:color w:val="000000"/>
                <w:sz w:val="20"/>
                <w:u w:val="none"/>
                <w:vertAlign w:val="baseline"/>
              </w:rPr>
              <w:t xml:space="preserve">Обмен фолиевой кислоты  (без заключения врача)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F7559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B0EBD7">
            <w:pPr>
              <w:pBdr/>
              <w:spacing/>
              <w:ind/>
              <w:jc w:val="center"/>
              <w:rPr/>
            </w:pPr>
            <w:r>
              <w:rPr>
                <w:rFonts w:ascii="Times New Roman" w:hAnsi="Times New Roman" w:eastAsia="Times New Roman" w:cs="Times New Roman"/>
                <w:b/>
                <w:i w:val="0"/>
                <w:strike w:val="0"/>
                <w:color w:val="000000"/>
                <w:sz w:val="20"/>
                <w:u w:val="none"/>
                <w:vertAlign w:val="baseline"/>
              </w:rPr>
              <w:t xml:space="preserve">1 592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D8BC97">
            <w:pPr>
              <w:pBdr/>
              <w:spacing/>
              <w:ind/>
              <w:jc w:val="center"/>
              <w:rPr/>
            </w:pPr>
            <w:r>
              <w:rPr>
                <w:rFonts w:ascii="Times New Roman" w:hAnsi="Times New Roman" w:eastAsia="Times New Roman" w:cs="Times New Roman"/>
                <w:b/>
                <w:i w:val="0"/>
                <w:strike w:val="0"/>
                <w:color w:val="000000"/>
                <w:sz w:val="20"/>
                <w:u w:val="none"/>
                <w:vertAlign w:val="baseline"/>
              </w:rPr>
              <w:t xml:space="preserve">7075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6989A8">
            <w:pPr>
              <w:pBdr/>
              <w:spacing/>
              <w:ind/>
              <w:jc w:val="left"/>
              <w:rPr/>
            </w:pPr>
            <w:r>
              <w:rPr>
                <w:rFonts w:ascii="Times New Roman" w:hAnsi="Times New Roman" w:eastAsia="Times New Roman" w:cs="Times New Roman"/>
                <w:b/>
                <w:i w:val="0"/>
                <w:strike w:val="0"/>
                <w:color w:val="000000"/>
                <w:sz w:val="20"/>
                <w:u w:val="none"/>
                <w:vertAlign w:val="baseline"/>
              </w:rPr>
              <w:t xml:space="preserve">Планирование беременности Экзом плюс (Pregnancy planning (Whole Exome Sequencing plus))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612987">
            <w:pPr>
              <w:pBdr/>
              <w:spacing/>
              <w:ind/>
              <w:jc w:val="center"/>
              <w:rPr/>
            </w:pPr>
            <w:r>
              <w:rPr>
                <w:rFonts w:ascii="Times New Roman" w:hAnsi="Times New Roman" w:eastAsia="Times New Roman" w:cs="Times New Roman"/>
                <w:b/>
                <w:i w:val="0"/>
                <w:strike w:val="0"/>
                <w:color w:val="000000"/>
                <w:sz w:val="20"/>
                <w:u w:val="none"/>
                <w:vertAlign w:val="baseline"/>
              </w:rPr>
              <w:t xml:space="preserve">до 38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45CA26">
            <w:pPr>
              <w:pBdr/>
              <w:spacing/>
              <w:ind/>
              <w:jc w:val="center"/>
              <w:rPr/>
            </w:pPr>
            <w:r>
              <w:rPr>
                <w:rFonts w:ascii="Times New Roman" w:hAnsi="Times New Roman" w:eastAsia="Times New Roman" w:cs="Times New Roman"/>
                <w:b/>
                <w:i w:val="0"/>
                <w:strike w:val="0"/>
                <w:color w:val="000000"/>
                <w:sz w:val="20"/>
                <w:u w:val="none"/>
                <w:vertAlign w:val="baseline"/>
              </w:rPr>
              <w:t xml:space="preserve">138 380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6639021E">
            <w:pPr>
              <w:pBdr/>
              <w:spacing/>
              <w:ind/>
              <w:jc w:val="center"/>
              <w:rPr/>
            </w:pPr>
            <w:r>
              <w:rPr>
                <w:rFonts w:ascii="Times New Roman" w:hAnsi="Times New Roman" w:eastAsia="Times New Roman" w:cs="Times New Roman"/>
                <w:b/>
                <w:i w:val="0"/>
                <w:strike w:val="0"/>
                <w:color w:val="000000"/>
                <w:sz w:val="20"/>
                <w:u w:val="none"/>
                <w:vertAlign w:val="baseline"/>
              </w:rPr>
              <w:t xml:space="preserve">7074</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7388A38">
            <w:pPr>
              <w:pBdr/>
              <w:spacing/>
              <w:ind/>
              <w:jc w:val="left"/>
              <w:rPr/>
            </w:pPr>
            <w:r>
              <w:rPr>
                <w:rFonts w:ascii="Times New Roman" w:hAnsi="Times New Roman" w:eastAsia="Times New Roman" w:cs="Times New Roman"/>
                <w:b/>
                <w:i w:val="0"/>
                <w:strike w:val="0"/>
                <w:color w:val="000000"/>
                <w:sz w:val="20"/>
                <w:u w:val="none"/>
                <w:vertAlign w:val="baseline"/>
              </w:rPr>
              <w:t xml:space="preserve">Планирование беременности Экзом плюс для пары (Pregnancy planning (Whole Exome Sequencing PLUS), DUO)</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9175790">
            <w:pPr>
              <w:pBdr/>
              <w:spacing/>
              <w:ind/>
              <w:jc w:val="center"/>
              <w:rPr/>
            </w:pPr>
            <w:r>
              <w:rPr>
                <w:rFonts w:ascii="Times New Roman" w:hAnsi="Times New Roman" w:eastAsia="Times New Roman" w:cs="Times New Roman"/>
                <w:b/>
                <w:i w:val="0"/>
                <w:strike w:val="0"/>
                <w:color w:val="000000"/>
                <w:sz w:val="20"/>
                <w:u w:val="none"/>
                <w:vertAlign w:val="baseline"/>
              </w:rPr>
              <w:t xml:space="preserve">до 38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123E8BE">
            <w:pPr>
              <w:pBdr/>
              <w:spacing/>
              <w:ind/>
              <w:jc w:val="center"/>
              <w:rPr/>
            </w:pPr>
            <w:r>
              <w:rPr>
                <w:rFonts w:ascii="Times New Roman" w:hAnsi="Times New Roman" w:eastAsia="Times New Roman" w:cs="Times New Roman"/>
                <w:b/>
                <w:i w:val="0"/>
                <w:strike w:val="0"/>
                <w:color w:val="000000"/>
                <w:sz w:val="20"/>
                <w:u w:val="none"/>
                <w:vertAlign w:val="baseline"/>
              </w:rPr>
              <w:t xml:space="preserve">72 860</w:t>
            </w:r>
            <w:r>
              <w:rPr>
                <w:rFonts w:ascii="Times New Roman" w:hAnsi="Times New Roman" w:eastAsia="Times New Roman" w:cs="Times New Roman"/>
                <w:b/>
                <w:i w:val="0"/>
                <w:strike w:val="0"/>
                <w:color w:val="000000"/>
                <w:sz w:val="20"/>
                <w:u w:val="none"/>
                <w:vertAlign w:val="baseline"/>
              </w:rPr>
              <w:t xml:space="preserve"> </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9816103">
            <w:pPr>
              <w:pBdr/>
              <w:spacing/>
              <w:ind/>
              <w:jc w:val="left"/>
              <w:rPr/>
            </w:pPr>
            <w:r>
              <w:rPr>
                <w:rFonts w:ascii="Times New Roman" w:hAnsi="Times New Roman" w:eastAsia="Times New Roman" w:cs="Times New Roman"/>
                <w:b/>
                <w:i w:val="0"/>
                <w:strike w:val="0"/>
                <w:color w:val="000000"/>
                <w:sz w:val="20"/>
                <w:u w:val="none"/>
                <w:vertAlign w:val="baseline"/>
              </w:rPr>
              <w:t xml:space="preserve">Репродуктивное здоровье мужчины</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9A371C">
            <w:pPr>
              <w:pBdr/>
              <w:spacing/>
              <w:ind/>
              <w:jc w:val="center"/>
              <w:rPr/>
            </w:pPr>
            <w:r>
              <w:rPr>
                <w:rFonts w:ascii="Times New Roman" w:hAnsi="Times New Roman" w:eastAsia="Times New Roman" w:cs="Times New Roman"/>
                <w:b/>
                <w:i w:val="0"/>
                <w:strike w:val="0"/>
                <w:color w:val="000000"/>
                <w:sz w:val="20"/>
                <w:u w:val="none"/>
                <w:vertAlign w:val="baseline"/>
              </w:rPr>
              <w:t xml:space="preserve">107ГП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ED8850">
            <w:pPr>
              <w:pBdr/>
              <w:spacing/>
              <w:ind/>
              <w:jc w:val="left"/>
              <w:rPr/>
            </w:pPr>
            <w:r>
              <w:rPr>
                <w:rFonts w:ascii="Times New Roman" w:hAnsi="Times New Roman" w:eastAsia="Times New Roman" w:cs="Times New Roman"/>
                <w:b/>
                <w:i w:val="0"/>
                <w:strike w:val="0"/>
                <w:color w:val="000000"/>
                <w:sz w:val="20"/>
                <w:u w:val="none"/>
                <w:vertAlign w:val="baseline"/>
              </w:rPr>
              <w:t xml:space="preserve">Мужское бесплодие (гены AR, CFTR; AZF-регион; кариотип)</w:t>
            </w:r>
            <w:r>
              <w:rPr>
                <w:rFonts w:ascii="Times New Roman" w:hAnsi="Times New Roman" w:eastAsia="Times New Roman" w:cs="Times New Roman"/>
                <w:b w:val="0"/>
                <w:i w:val="0"/>
                <w:strike w:val="0"/>
                <w:color w:val="000000"/>
                <w:sz w:val="20"/>
                <w:u w:val="none"/>
                <w:vertAlign w:val="baseline"/>
              </w:rPr>
              <w:t xml:space="preserve"> (Male Sterility (Genes AR, CFTR; AZF-Region; Karyotype))</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50FD12">
            <w:pPr>
              <w:pBdr/>
              <w:spacing/>
              <w:ind/>
              <w:jc w:val="center"/>
              <w:rPr/>
            </w:pPr>
            <w:r>
              <w:rPr>
                <w:rFonts w:ascii="Times New Roman" w:hAnsi="Times New Roman" w:eastAsia="Times New Roman" w:cs="Times New Roman"/>
                <w:b/>
                <w:i w:val="0"/>
                <w:strike w:val="0"/>
                <w:color w:val="000000"/>
                <w:sz w:val="20"/>
                <w:u w:val="none"/>
                <w:vertAlign w:val="baseline"/>
              </w:rPr>
              <w:t xml:space="preserve">до 20</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435D07">
            <w:pPr>
              <w:pBdr/>
              <w:spacing/>
              <w:ind/>
              <w:jc w:val="center"/>
              <w:rPr/>
            </w:pPr>
            <w:r>
              <w:rPr>
                <w:rFonts w:ascii="Times New Roman" w:hAnsi="Times New Roman" w:eastAsia="Times New Roman" w:cs="Times New Roman"/>
                <w:b/>
                <w:i w:val="0"/>
                <w:strike w:val="0"/>
                <w:color w:val="000000"/>
                <w:sz w:val="20"/>
                <w:u w:val="none"/>
                <w:vertAlign w:val="baseline"/>
              </w:rPr>
              <w:t xml:space="preserve">22 950</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0C4B2E">
            <w:pPr>
              <w:pBdr/>
              <w:spacing/>
              <w:ind/>
              <w:jc w:val="center"/>
              <w:rPr/>
            </w:pPr>
            <w:r>
              <w:rPr>
                <w:rFonts w:ascii="Times New Roman" w:hAnsi="Times New Roman" w:eastAsia="Times New Roman" w:cs="Times New Roman"/>
                <w:b/>
                <w:i w:val="0"/>
                <w:strike w:val="0"/>
                <w:color w:val="000000"/>
                <w:sz w:val="20"/>
                <w:u w:val="none"/>
                <w:vertAlign w:val="baseline"/>
              </w:rPr>
              <w:t xml:space="preserve">146ГП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407CF4">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Генетические факторы мужского бесплодия (гены AR, CFTR; AZF-регион)</w:t>
            </w:r>
            <w:r>
              <w:rPr>
                <w:rFonts w:ascii="Times New Roman" w:hAnsi="Times New Roman" w:eastAsia="Times New Roman" w:cs="Times New Roman"/>
                <w:b w:val="0"/>
                <w:i w:val="0"/>
                <w:strike w:val="0"/>
                <w:color w:val="000000"/>
                <w:sz w:val="20"/>
                <w:u w:val="none"/>
                <w:vertAlign w:val="baseline"/>
              </w:rPr>
              <w:t xml:space="preserve"> (Genetic Factors of Male Infertility (Genes AR, CFTR; AZF-Region))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AF9641">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5B03BF">
            <w:pPr>
              <w:pBdr/>
              <w:spacing/>
              <w:ind/>
              <w:jc w:val="center"/>
              <w:rPr/>
            </w:pPr>
            <w:r>
              <w:rPr>
                <w:rFonts w:ascii="Times New Roman" w:hAnsi="Times New Roman" w:eastAsia="Times New Roman" w:cs="Times New Roman"/>
                <w:b/>
                <w:i w:val="0"/>
                <w:strike w:val="0"/>
                <w:color w:val="000000"/>
                <w:sz w:val="20"/>
                <w:u w:val="none"/>
                <w:vertAlign w:val="baseline"/>
              </w:rPr>
              <w:t xml:space="preserve">14 232</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5E2543">
            <w:pPr>
              <w:pBdr/>
              <w:spacing/>
              <w:ind/>
              <w:jc w:val="center"/>
              <w:rPr/>
            </w:pPr>
            <w:r>
              <w:rPr>
                <w:rFonts w:ascii="Times New Roman" w:hAnsi="Times New Roman" w:eastAsia="Times New Roman" w:cs="Times New Roman"/>
                <w:b/>
                <w:i w:val="0"/>
                <w:strike w:val="0"/>
                <w:color w:val="000000"/>
                <w:sz w:val="20"/>
                <w:u w:val="none"/>
                <w:vertAlign w:val="baseline"/>
              </w:rPr>
              <w:t xml:space="preserve">7252AZFI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9EBAFD">
            <w:pPr>
              <w:pBdr/>
              <w:spacing/>
              <w:ind/>
              <w:jc w:val="left"/>
              <w:rPr/>
            </w:pPr>
            <w:r>
              <w:rPr>
                <w:rFonts w:ascii="Times New Roman" w:hAnsi="Times New Roman" w:eastAsia="Times New Roman" w:cs="Times New Roman"/>
                <w:b/>
                <w:i w:val="0"/>
                <w:strike w:val="0"/>
                <w:color w:val="000000"/>
                <w:sz w:val="20"/>
                <w:u w:val="none"/>
                <w:vertAlign w:val="baseline"/>
              </w:rPr>
              <w:t xml:space="preserve">Нарушения сперматогенеза, 6 маркёров (микроделеции локуса AZF) </w:t>
            </w:r>
            <w:r>
              <w:rPr>
                <w:rFonts w:ascii="Times New Roman" w:hAnsi="Times New Roman" w:eastAsia="Times New Roman" w:cs="Times New Roman"/>
                <w:b w:val="0"/>
                <w:i w:val="0"/>
                <w:strike w:val="0"/>
                <w:color w:val="000000"/>
                <w:sz w:val="20"/>
                <w:u w:val="none"/>
                <w:vertAlign w:val="baseline"/>
              </w:rPr>
              <w:t xml:space="preserve">(Spermatogenesis disorders (6 AZF))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0B9CD9">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277FB1">
            <w:pPr>
              <w:pBdr/>
              <w:spacing/>
              <w:ind/>
              <w:jc w:val="center"/>
              <w:rPr/>
            </w:pPr>
            <w:r>
              <w:rPr>
                <w:rFonts w:ascii="Times New Roman" w:hAnsi="Times New Roman" w:eastAsia="Times New Roman" w:cs="Times New Roman"/>
                <w:b/>
                <w:i w:val="0"/>
                <w:strike w:val="0"/>
                <w:color w:val="000000"/>
                <w:sz w:val="20"/>
                <w:u w:val="none"/>
                <w:vertAlign w:val="baseline"/>
              </w:rPr>
              <w:t xml:space="preserve">1 672</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D9D919">
            <w:pPr>
              <w:pBdr/>
              <w:spacing/>
              <w:ind/>
              <w:jc w:val="center"/>
              <w:rPr/>
            </w:pPr>
            <w:r>
              <w:rPr>
                <w:rFonts w:ascii="Times New Roman" w:hAnsi="Times New Roman" w:eastAsia="Times New Roman" w:cs="Times New Roman"/>
                <w:b/>
                <w:i w:val="0"/>
                <w:strike w:val="0"/>
                <w:color w:val="000000"/>
                <w:sz w:val="20"/>
                <w:u w:val="none"/>
                <w:vertAlign w:val="baseline"/>
              </w:rPr>
              <w:t xml:space="preserve">7252БЗ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E3C45A">
            <w:pPr>
              <w:pBdr/>
              <w:spacing/>
              <w:ind/>
              <w:jc w:val="left"/>
              <w:rPr/>
            </w:pPr>
            <w:r>
              <w:rPr>
                <w:rFonts w:ascii="Times New Roman" w:hAnsi="Times New Roman" w:eastAsia="Times New Roman" w:cs="Times New Roman"/>
                <w:b/>
                <w:i w:val="0"/>
                <w:strike w:val="0"/>
                <w:color w:val="000000"/>
                <w:sz w:val="20"/>
                <w:u w:val="none"/>
                <w:vertAlign w:val="baseline"/>
              </w:rPr>
              <w:t xml:space="preserve">Нарушения сперматогенеза, 6 маркёров (микроделеции локуса AZF) </w:t>
            </w:r>
            <w:r>
              <w:rPr>
                <w:rFonts w:ascii="Times New Roman" w:hAnsi="Times New Roman" w:eastAsia="Times New Roman" w:cs="Times New Roman"/>
                <w:b w:val="0"/>
                <w:i w:val="0"/>
                <w:strike w:val="0"/>
                <w:color w:val="000000"/>
                <w:sz w:val="20"/>
                <w:u w:val="none"/>
                <w:vertAlign w:val="baseline"/>
              </w:rPr>
              <w:t xml:space="preserve">(без описания результатов генетиком)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DCB7C5">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ABACE3">
            <w:pPr>
              <w:pBdr/>
              <w:spacing/>
              <w:ind/>
              <w:jc w:val="center"/>
              <w:rPr/>
            </w:pPr>
            <w:r>
              <w:rPr>
                <w:rFonts w:ascii="Times New Roman" w:hAnsi="Times New Roman" w:eastAsia="Times New Roman" w:cs="Times New Roman"/>
                <w:b/>
                <w:i w:val="0"/>
                <w:strike w:val="0"/>
                <w:color w:val="000000"/>
                <w:sz w:val="20"/>
                <w:u w:val="none"/>
                <w:vertAlign w:val="baseline"/>
              </w:rPr>
              <w:t xml:space="preserve">792</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F6F94F">
            <w:pPr>
              <w:pBdr/>
              <w:spacing/>
              <w:ind/>
              <w:jc w:val="center"/>
              <w:rPr/>
            </w:pPr>
            <w:r>
              <w:rPr>
                <w:rFonts w:ascii="Times New Roman" w:hAnsi="Times New Roman" w:eastAsia="Times New Roman" w:cs="Times New Roman"/>
                <w:b/>
                <w:i w:val="0"/>
                <w:strike w:val="0"/>
                <w:color w:val="000000"/>
                <w:sz w:val="20"/>
                <w:u w:val="none"/>
                <w:vertAlign w:val="baseline"/>
              </w:rPr>
              <w:t xml:space="preserve">7661I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0BDCB0">
            <w:pPr>
              <w:pBdr/>
              <w:spacing/>
              <w:ind/>
              <w:jc w:val="left"/>
              <w:rPr/>
            </w:pPr>
            <w:r>
              <w:rPr>
                <w:rFonts w:ascii="Times New Roman" w:hAnsi="Times New Roman" w:eastAsia="Times New Roman" w:cs="Times New Roman"/>
                <w:b/>
                <w:i w:val="0"/>
                <w:strike w:val="0"/>
                <w:color w:val="000000"/>
                <w:sz w:val="20"/>
                <w:u w:val="none"/>
                <w:vertAlign w:val="baseline"/>
              </w:rPr>
              <w:t xml:space="preserve">Нарушения сперматогенеза: расширенная панель (AZF-регион) </w:t>
            </w:r>
            <w:r>
              <w:rPr>
                <w:rFonts w:ascii="Times New Roman" w:hAnsi="Times New Roman" w:eastAsia="Times New Roman" w:cs="Times New Roman"/>
                <w:b w:val="0"/>
                <w:i w:val="0"/>
                <w:strike w:val="0"/>
                <w:color w:val="000000"/>
                <w:sz w:val="20"/>
                <w:u w:val="none"/>
                <w:vertAlign w:val="baseline"/>
              </w:rPr>
              <w:t xml:space="preserve">(Impairment of Spermatogenesis: Full Panel (AZF-Region))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34437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3C9D28">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1088AF0">
            <w:pPr>
              <w:pBdr/>
              <w:spacing/>
              <w:ind/>
              <w:jc w:val="center"/>
              <w:rPr/>
            </w:pPr>
            <w:r>
              <w:rPr>
                <w:rFonts w:ascii="Times New Roman" w:hAnsi="Times New Roman" w:eastAsia="Times New Roman" w:cs="Times New Roman"/>
                <w:b/>
                <w:i w:val="0"/>
                <w:strike w:val="0"/>
                <w:color w:val="000000"/>
                <w:sz w:val="20"/>
                <w:u w:val="none"/>
                <w:vertAlign w:val="baseline"/>
              </w:rPr>
              <w:t xml:space="preserve">7661БЗ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F2914F">
            <w:pPr>
              <w:pBdr/>
              <w:spacing/>
              <w:ind/>
              <w:jc w:val="left"/>
              <w:rPr/>
            </w:pPr>
            <w:r>
              <w:rPr>
                <w:rFonts w:ascii="Times New Roman" w:hAnsi="Times New Roman" w:eastAsia="Times New Roman" w:cs="Times New Roman"/>
                <w:b/>
                <w:i w:val="0"/>
                <w:strike w:val="0"/>
                <w:color w:val="000000"/>
                <w:sz w:val="20"/>
                <w:u w:val="none"/>
                <w:vertAlign w:val="baseline"/>
              </w:rPr>
              <w:t xml:space="preserve">Нарушения сперматогенеза: расширенная панель (AZF-регион) (без описания результатов врачом-генетиком) </w:t>
            </w:r>
            <w:r>
              <w:rPr>
                <w:rFonts w:ascii="Times New Roman" w:hAnsi="Times New Roman" w:eastAsia="Times New Roman" w:cs="Times New Roman"/>
                <w:b w:val="0"/>
                <w:i w:val="0"/>
                <w:strike w:val="0"/>
                <w:color w:val="000000"/>
                <w:sz w:val="20"/>
                <w:u w:val="none"/>
                <w:vertAlign w:val="baseline"/>
              </w:rPr>
              <w:t xml:space="preserve">(Impairment of Spermatogenesis: Full Panel (AZF-Region)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180BF3">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E1317CD">
            <w:pPr>
              <w:pBdr/>
              <w:spacing/>
              <w:ind/>
              <w:jc w:val="center"/>
              <w:rPr/>
            </w:pPr>
            <w:r>
              <w:rPr>
                <w:rFonts w:ascii="Times New Roman" w:hAnsi="Times New Roman" w:eastAsia="Times New Roman" w:cs="Times New Roman"/>
                <w:b/>
                <w:i w:val="0"/>
                <w:strike w:val="0"/>
                <w:color w:val="000000"/>
                <w:sz w:val="20"/>
                <w:u w:val="none"/>
                <w:vertAlign w:val="baseline"/>
              </w:rPr>
              <w:t xml:space="preserve">8 472</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5190440">
            <w:pPr>
              <w:pBdr/>
              <w:spacing/>
              <w:ind/>
              <w:jc w:val="left"/>
              <w:rPr/>
            </w:pPr>
            <w:r>
              <w:rPr>
                <w:rFonts w:ascii="Times New Roman" w:hAnsi="Times New Roman" w:eastAsia="Times New Roman" w:cs="Times New Roman"/>
                <w:b/>
                <w:i w:val="0"/>
                <w:strike w:val="0"/>
                <w:color w:val="000000"/>
                <w:sz w:val="20"/>
                <w:u w:val="none"/>
                <w:vertAlign w:val="baseline"/>
              </w:rPr>
              <w:t xml:space="preserve">Иммуногенетика</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164414">
            <w:pPr>
              <w:pBdr/>
              <w:spacing/>
              <w:ind/>
              <w:jc w:val="center"/>
              <w:rPr/>
            </w:pPr>
            <w:r>
              <w:rPr>
                <w:rFonts w:ascii="Times New Roman" w:hAnsi="Times New Roman" w:eastAsia="Times New Roman" w:cs="Times New Roman"/>
                <w:b/>
                <w:i w:val="0"/>
                <w:strike w:val="0"/>
                <w:color w:val="000000"/>
                <w:sz w:val="20"/>
                <w:u w:val="none"/>
                <w:vertAlign w:val="baseline"/>
              </w:rPr>
              <w:t xml:space="preserve">7831HL</w:t>
            </w:r>
            <w:r/>
          </w:p>
        </w:tc>
        <w:tc>
          <w:tcPr>
            <w:gridSpan w:val="4"/>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265C3CC">
            <w:pPr>
              <w:pBdr/>
              <w:spacing/>
              <w:ind/>
              <w:jc w:val="left"/>
              <w:rPr/>
            </w:pPr>
            <w:r>
              <w:rPr>
                <w:rFonts w:ascii="Times New Roman" w:hAnsi="Times New Roman" w:eastAsia="Times New Roman" w:cs="Times New Roman"/>
                <w:b/>
                <w:i w:val="0"/>
                <w:strike w:val="0"/>
                <w:color w:val="000000"/>
                <w:sz w:val="20"/>
                <w:u w:val="none"/>
                <w:vertAlign w:val="baseline"/>
              </w:rPr>
              <w:t xml:space="preserve">Типирование генов системы HLA II класса (гены DRB1, DQA1, DQB1)</w:t>
            </w:r>
            <w:r>
              <w:rPr>
                <w:rFonts w:ascii="Times New Roman" w:hAnsi="Times New Roman" w:eastAsia="Times New Roman" w:cs="Times New Roman"/>
                <w:b w:val="0"/>
                <w:i w:val="0"/>
                <w:strike w:val="0"/>
                <w:color w:val="000000"/>
                <w:sz w:val="20"/>
                <w:u w:val="none"/>
                <w:vertAlign w:val="baseline"/>
              </w:rPr>
              <w:t xml:space="preserve"> (System Human Leukocyte Antigen (HLA) Class II, Typing (Genes DRB1, DQA1, DQB1))</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460DC2">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1C415A">
            <w:pPr>
              <w:pBdr/>
              <w:spacing/>
              <w:ind/>
              <w:jc w:val="center"/>
              <w:rPr/>
            </w:pPr>
            <w:r>
              <w:rPr>
                <w:rFonts w:ascii="Times New Roman" w:hAnsi="Times New Roman" w:eastAsia="Times New Roman" w:cs="Times New Roman"/>
                <w:b/>
                <w:i w:val="0"/>
                <w:strike w:val="0"/>
                <w:color w:val="000000"/>
                <w:sz w:val="20"/>
                <w:u w:val="none"/>
                <w:vertAlign w:val="baseline"/>
              </w:rPr>
              <w:t xml:space="preserve">5 635</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272B4C">
            <w:pPr>
              <w:pBdr/>
              <w:spacing/>
              <w:ind/>
              <w:jc w:val="center"/>
              <w:rPr/>
            </w:pPr>
            <w:r>
              <w:rPr>
                <w:rFonts w:ascii="Times New Roman" w:hAnsi="Times New Roman" w:eastAsia="Times New Roman" w:cs="Times New Roman"/>
                <w:b/>
                <w:i w:val="0"/>
                <w:strike w:val="0"/>
                <w:color w:val="000000"/>
                <w:sz w:val="20"/>
                <w:u w:val="none"/>
                <w:vertAlign w:val="baseline"/>
              </w:rPr>
              <w:t xml:space="preserve">1334</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4472820">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исследование HLA-B27</w:t>
            </w:r>
            <w:r>
              <w:rPr>
                <w:rFonts w:ascii="Times New Roman" w:hAnsi="Times New Roman" w:eastAsia="Times New Roman" w:cs="Times New Roman"/>
                <w:b w:val="0"/>
                <w:i w:val="0"/>
                <w:strike w:val="0"/>
                <w:color w:val="000000"/>
                <w:sz w:val="20"/>
                <w:u w:val="none"/>
                <w:vertAlign w:val="baseline"/>
              </w:rPr>
              <w:t xml:space="preserve"> (Molecular Genetic Testing HLA-B27)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4FA7C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A69229">
            <w:pPr>
              <w:pBdr/>
              <w:spacing/>
              <w:ind/>
              <w:jc w:val="center"/>
              <w:rPr/>
            </w:pPr>
            <w:r>
              <w:rPr>
                <w:rFonts w:ascii="Times New Roman" w:hAnsi="Times New Roman" w:eastAsia="Times New Roman" w:cs="Times New Roman"/>
                <w:b/>
                <w:i w:val="0"/>
                <w:strike w:val="0"/>
                <w:color w:val="000000"/>
                <w:sz w:val="20"/>
                <w:u w:val="none"/>
                <w:vertAlign w:val="baseline"/>
              </w:rPr>
              <w:t xml:space="preserve">1 352</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458463">
            <w:pPr>
              <w:pBdr/>
              <w:spacing/>
              <w:ind/>
              <w:jc w:val="center"/>
              <w:rPr/>
            </w:pPr>
            <w:r>
              <w:rPr>
                <w:rFonts w:ascii="Times New Roman" w:hAnsi="Times New Roman" w:eastAsia="Times New Roman" w:cs="Times New Roman"/>
                <w:b/>
                <w:i w:val="0"/>
                <w:strike w:val="0"/>
                <w:color w:val="000000"/>
                <w:sz w:val="20"/>
                <w:u w:val="none"/>
                <w:vertAlign w:val="baseline"/>
              </w:rPr>
              <w:t xml:space="preserve">582</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20AF7CF2">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исследование операционного материала щитовидной железы для определения мутаций генов KRAS, NRAS, HRAS, BRAF, TERT</w:t>
            </w:r>
            <w:r>
              <w:rPr>
                <w:rFonts w:ascii="Times New Roman" w:hAnsi="Times New Roman" w:eastAsia="Times New Roman" w:cs="Times New Roman"/>
                <w:b w:val="0"/>
                <w:i w:val="0"/>
                <w:strike w:val="0"/>
                <w:color w:val="000000"/>
                <w:sz w:val="20"/>
                <w:u w:val="none"/>
                <w:vertAlign w:val="baseline"/>
              </w:rPr>
              <w:t xml:space="preserve"> (Molecular genetic study of thyroid surgical material to determine  mutations of KRAS, NRAS, HRAS, BRAF, TERT genes)</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96BB7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EE155B">
            <w:pPr>
              <w:pBdr/>
              <w:spacing/>
              <w:ind/>
              <w:jc w:val="center"/>
              <w:rPr/>
            </w:pPr>
            <w:r>
              <w:rPr>
                <w:rFonts w:ascii="Times New Roman" w:hAnsi="Times New Roman" w:eastAsia="Times New Roman" w:cs="Times New Roman"/>
                <w:b/>
                <w:i w:val="0"/>
                <w:strike w:val="0"/>
                <w:color w:val="000000"/>
                <w:sz w:val="20"/>
                <w:u w:val="none"/>
                <w:vertAlign w:val="baseline"/>
              </w:rPr>
              <w:t xml:space="preserve">7 032</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5259A4">
            <w:pPr>
              <w:pBdr/>
              <w:spacing/>
              <w:ind/>
              <w:jc w:val="center"/>
              <w:rPr/>
            </w:pPr>
            <w:r>
              <w:rPr>
                <w:rFonts w:ascii="Times New Roman" w:hAnsi="Times New Roman" w:eastAsia="Times New Roman" w:cs="Times New Roman"/>
                <w:b/>
                <w:i w:val="0"/>
                <w:strike w:val="0"/>
                <w:color w:val="000000"/>
                <w:sz w:val="20"/>
                <w:u w:val="none"/>
                <w:vertAlign w:val="baseline"/>
              </w:rPr>
              <w:t xml:space="preserve">583</w:t>
            </w:r>
            <w:r/>
          </w:p>
        </w:tc>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00" w:type="dxa"/>
            <w:vAlign w:val="center"/>
          </w:tcPr>
          <w:p w14:paraId="041998D3">
            <w:pPr>
              <w:pBdr/>
              <w:spacing/>
              <w:ind/>
              <w:jc w:val="left"/>
              <w:rPr/>
            </w:pPr>
            <w:r>
              <w:rPr>
                <w:rFonts w:ascii="Times New Roman" w:hAnsi="Times New Roman" w:eastAsia="Times New Roman" w:cs="Times New Roman"/>
                <w:b/>
                <w:i w:val="0"/>
                <w:strike w:val="0"/>
                <w:color w:val="000000"/>
                <w:sz w:val="20"/>
                <w:u w:val="none"/>
                <w:vertAlign w:val="baseline"/>
              </w:rPr>
              <w:t xml:space="preserve">Консультативный просмотр и молекулярно-генетическое исследование щитовидной железы.</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07B8EC">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0D1396">
            <w:pPr>
              <w:pBdr/>
              <w:spacing/>
              <w:ind/>
              <w:jc w:val="center"/>
              <w:rPr/>
            </w:pPr>
            <w:r>
              <w:rPr>
                <w:rFonts w:ascii="Times New Roman" w:hAnsi="Times New Roman" w:eastAsia="Times New Roman" w:cs="Times New Roman"/>
                <w:b/>
                <w:i w:val="0"/>
                <w:strike w:val="0"/>
                <w:color w:val="000000"/>
                <w:sz w:val="20"/>
                <w:u w:val="none"/>
                <w:vertAlign w:val="baseline"/>
              </w:rPr>
              <w:t xml:space="preserve">11 592</w:t>
            </w:r>
            <w:r/>
          </w:p>
        </w:tc>
      </w:tr>
      <w:tr>
        <w:trPr>
          <w:trHeight w:val="51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77D32471">
            <w:pPr>
              <w:pBdr/>
              <w:spacing/>
              <w:ind/>
              <w:jc w:val="center"/>
              <w:rPr/>
            </w:pPr>
            <w:r>
              <w:rPr>
                <w:rFonts w:ascii="Times New Roman" w:hAnsi="Times New Roman" w:eastAsia="Times New Roman" w:cs="Times New Roman"/>
                <w:b/>
                <w:i w:val="0"/>
                <w:strike w:val="0"/>
                <w:color w:val="000000"/>
                <w:sz w:val="20"/>
                <w:u w:val="none"/>
                <w:vertAlign w:val="baseline"/>
              </w:rPr>
              <w:t xml:space="preserve">7015HLA</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E301B77">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Наследственная предрасположенность к целиакии по локусам генов системы HLA II класса</w:t>
            </w:r>
            <w:r>
              <w:rPr>
                <w:rFonts w:ascii="Times New Roman" w:hAnsi="Times New Roman" w:eastAsia="Times New Roman" w:cs="Times New Roman"/>
                <w:b w:val="0"/>
                <w:i w:val="0"/>
                <w:strike w:val="0"/>
                <w:color w:val="000000"/>
                <w:sz w:val="20"/>
                <w:u w:val="none"/>
                <w:vertAlign w:val="baseline"/>
              </w:rPr>
              <w:t xml:space="preserve"> (DQA1, DQB1)</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73D2A154">
            <w:pPr>
              <w:pBdr/>
              <w:spacing/>
              <w:ind/>
              <w:jc w:val="center"/>
              <w:rPr/>
            </w:pPr>
            <w:r>
              <w:rPr>
                <w:rFonts w:ascii="Times New Roman" w:hAnsi="Times New Roman" w:eastAsia="Times New Roman" w:cs="Times New Roman"/>
                <w:b/>
                <w:i w:val="0"/>
                <w:strike w:val="0"/>
                <w:color w:val="000000"/>
                <w:sz w:val="20"/>
                <w:u w:val="none"/>
                <w:vertAlign w:val="baseline"/>
              </w:rPr>
              <w:t xml:space="preserve">до 14</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1ACDE78E">
            <w:pPr>
              <w:pBdr/>
              <w:spacing/>
              <w:ind/>
              <w:jc w:val="center"/>
              <w:rPr/>
            </w:pPr>
            <w:r>
              <w:rPr>
                <w:rFonts w:ascii="Times New Roman" w:hAnsi="Times New Roman" w:eastAsia="Times New Roman" w:cs="Times New Roman"/>
                <w:b/>
                <w:i w:val="0"/>
                <w:strike w:val="0"/>
                <w:color w:val="000000"/>
                <w:sz w:val="20"/>
                <w:u w:val="none"/>
                <w:vertAlign w:val="baseline"/>
              </w:rPr>
              <w:t xml:space="preserve">6 155</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EA213AF">
            <w:pPr>
              <w:pBdr/>
              <w:spacing/>
              <w:ind/>
              <w:jc w:val="left"/>
              <w:rPr/>
            </w:pPr>
            <w:r>
              <w:rPr>
                <w:rFonts w:ascii="Times New Roman" w:hAnsi="Times New Roman" w:eastAsia="Times New Roman" w:cs="Times New Roman"/>
                <w:b/>
                <w:i w:val="0"/>
                <w:strike w:val="0"/>
                <w:color w:val="000000"/>
                <w:sz w:val="20"/>
                <w:u w:val="none"/>
                <w:vertAlign w:val="baseline"/>
              </w:rPr>
              <w:t xml:space="preserve">Резус-фактор</w:t>
            </w:r>
            <w:r/>
          </w:p>
        </w:tc>
      </w:tr>
      <w:tr>
        <w:trPr>
          <w:trHeight w:val="552"/>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CB30A7">
            <w:pPr>
              <w:pBdr/>
              <w:spacing/>
              <w:ind/>
              <w:jc w:val="center"/>
              <w:rPr/>
            </w:pPr>
            <w:r>
              <w:rPr>
                <w:rFonts w:ascii="Times New Roman" w:hAnsi="Times New Roman" w:eastAsia="Times New Roman" w:cs="Times New Roman"/>
                <w:b/>
                <w:i w:val="0"/>
                <w:strike w:val="0"/>
                <w:color w:val="000000"/>
                <w:sz w:val="20"/>
                <w:u w:val="none"/>
                <w:vertAlign w:val="baseline"/>
              </w:rPr>
              <w:t xml:space="preserve">7821RH</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DD36AF">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резус-фактора</w:t>
            </w:r>
            <w:r>
              <w:rPr>
                <w:rFonts w:ascii="Times New Roman" w:hAnsi="Times New Roman" w:eastAsia="Times New Roman" w:cs="Times New Roman"/>
                <w:b w:val="0"/>
                <w:i w:val="0"/>
                <w:strike w:val="0"/>
                <w:color w:val="000000"/>
                <w:sz w:val="20"/>
                <w:u w:val="none"/>
                <w:vertAlign w:val="baseline"/>
              </w:rPr>
              <w:t xml:space="preserve"> (Определение наличия или отсутствия последовательности гена RHD (назначается только в случае сомнительного ответа серологическим методом)</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531AC2">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7F9709">
            <w:pPr>
              <w:pBdr/>
              <w:spacing/>
              <w:ind/>
              <w:jc w:val="center"/>
              <w:rPr/>
            </w:pPr>
            <w:r>
              <w:rPr>
                <w:rFonts w:ascii="Times New Roman" w:hAnsi="Times New Roman" w:eastAsia="Times New Roman" w:cs="Times New Roman"/>
                <w:b/>
                <w:i w:val="0"/>
                <w:strike w:val="0"/>
                <w:color w:val="000000"/>
                <w:sz w:val="20"/>
                <w:u w:val="none"/>
                <w:vertAlign w:val="baseline"/>
              </w:rPr>
              <w:t xml:space="preserve">5 912</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3F5C12">
            <w:pPr>
              <w:pBdr/>
              <w:spacing/>
              <w:ind/>
              <w:jc w:val="center"/>
              <w:rPr/>
            </w:pPr>
            <w:r>
              <w:rPr>
                <w:rFonts w:ascii="Times New Roman" w:hAnsi="Times New Roman" w:eastAsia="Times New Roman" w:cs="Times New Roman"/>
                <w:b/>
                <w:i w:val="0"/>
                <w:strike w:val="0"/>
                <w:color w:val="000000"/>
                <w:sz w:val="20"/>
                <w:u w:val="none"/>
                <w:vertAlign w:val="baseline"/>
              </w:rPr>
              <w:t xml:space="preserve">7207ГРФI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44630C">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ГЕНОТИПА резус-фактора </w:t>
            </w:r>
            <w:r>
              <w:rPr>
                <w:rFonts w:ascii="Times New Roman" w:hAnsi="Times New Roman" w:eastAsia="Times New Roman" w:cs="Times New Roman"/>
                <w:b w:val="0"/>
                <w:i w:val="0"/>
                <w:strike w:val="0"/>
                <w:color w:val="000000"/>
                <w:sz w:val="20"/>
                <w:u w:val="none"/>
                <w:vertAlign w:val="baseline"/>
              </w:rPr>
              <w:t xml:space="preserve">(Определение гетерозиготного или гомозиготного носительства по резус-фактору, Rh-генотип)</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4C0D8A">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DEB191">
            <w:pPr>
              <w:pBdr/>
              <w:spacing/>
              <w:ind/>
              <w:jc w:val="center"/>
              <w:rPr/>
            </w:pPr>
            <w:r>
              <w:rPr>
                <w:rFonts w:ascii="Times New Roman" w:hAnsi="Times New Roman" w:eastAsia="Times New Roman" w:cs="Times New Roman"/>
                <w:b/>
                <w:i w:val="0"/>
                <w:strike w:val="0"/>
                <w:color w:val="000000"/>
                <w:sz w:val="20"/>
                <w:u w:val="none"/>
                <w:vertAlign w:val="baseline"/>
              </w:rPr>
              <w:t xml:space="preserve">9 416</w:t>
            </w:r>
            <w:r/>
          </w:p>
        </w:tc>
      </w:tr>
      <w:tr>
        <w:trPr>
          <w:trHeight w:val="552"/>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F73426">
            <w:pPr>
              <w:pBdr/>
              <w:spacing/>
              <w:ind/>
              <w:jc w:val="center"/>
              <w:rPr/>
            </w:pPr>
            <w:r>
              <w:rPr>
                <w:rFonts w:ascii="Times New Roman" w:hAnsi="Times New Roman" w:eastAsia="Times New Roman" w:cs="Times New Roman"/>
                <w:b/>
                <w:i w:val="0"/>
                <w:strike w:val="0"/>
                <w:color w:val="000000"/>
                <w:sz w:val="20"/>
                <w:u w:val="none"/>
                <w:vertAlign w:val="baseline"/>
              </w:rPr>
              <w:t xml:space="preserve">7207БЗ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0134E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генотипа резус-фактора (без описания результатов врачом-генетиком) </w:t>
            </w:r>
            <w:r>
              <w:rPr>
                <w:rFonts w:ascii="Times New Roman" w:hAnsi="Times New Roman" w:eastAsia="Times New Roman" w:cs="Times New Roman"/>
                <w:b w:val="0"/>
                <w:i w:val="0"/>
                <w:strike w:val="0"/>
                <w:color w:val="000000"/>
                <w:sz w:val="20"/>
                <w:u w:val="none"/>
                <w:vertAlign w:val="baseline"/>
              </w:rPr>
              <w:t xml:space="preserve">(Genotype of RH factor Definition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C3A2FA">
            <w:pPr>
              <w:pBdr/>
              <w:spacing/>
              <w:ind/>
              <w:jc w:val="center"/>
              <w:rPr/>
            </w:pPr>
            <w:r>
              <w:rPr>
                <w:rFonts w:ascii="Times New Roman" w:hAnsi="Times New Roman" w:eastAsia="Times New Roman" w:cs="Times New Roman"/>
                <w:b/>
                <w:i w:val="0"/>
                <w:strike w:val="0"/>
                <w:color w:val="000000"/>
                <w:sz w:val="20"/>
                <w:u w:val="none"/>
                <w:vertAlign w:val="baseline"/>
              </w:rPr>
              <w:t xml:space="preserve">до 16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4A086B">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552"/>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20447AD">
            <w:pPr>
              <w:pBdr/>
              <w:spacing/>
              <w:ind/>
              <w:jc w:val="center"/>
              <w:rPr/>
            </w:pPr>
            <w:r>
              <w:rPr>
                <w:rFonts w:ascii="Times New Roman" w:hAnsi="Times New Roman" w:eastAsia="Times New Roman" w:cs="Times New Roman"/>
                <w:b/>
                <w:i w:val="0"/>
                <w:strike w:val="0"/>
                <w:color w:val="000000"/>
                <w:sz w:val="20"/>
                <w:u w:val="none"/>
                <w:vertAlign w:val="baseline"/>
              </w:rPr>
              <w:t xml:space="preserve">3314GR</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219B0A8">
            <w:pPr>
              <w:pBdr/>
              <w:spacing/>
              <w:ind/>
              <w:jc w:val="left"/>
              <w:rPr/>
            </w:pPr>
            <w:r>
              <w:rPr>
                <w:rFonts w:ascii="Times New Roman" w:hAnsi="Times New Roman" w:eastAsia="Times New Roman" w:cs="Times New Roman"/>
                <w:b/>
                <w:i w:val="0"/>
                <w:strike w:val="0"/>
                <w:color w:val="000000"/>
                <w:sz w:val="20"/>
                <w:u w:val="none"/>
                <w:vertAlign w:val="baseline"/>
              </w:rPr>
              <w:t xml:space="preserve">Резус-фактор плода. Выявление гена RHD плода в крови матери </w:t>
            </w:r>
            <w:r>
              <w:rPr>
                <w:rFonts w:ascii="Times New Roman" w:hAnsi="Times New Roman" w:eastAsia="Times New Roman" w:cs="Times New Roman"/>
                <w:b w:val="0"/>
                <w:i w:val="0"/>
                <w:strike w:val="0"/>
                <w:color w:val="000000"/>
                <w:sz w:val="20"/>
                <w:u w:val="none"/>
                <w:vertAlign w:val="baseline"/>
              </w:rPr>
              <w:t xml:space="preserve">(RHD gene of the fetus in the mother's blood)</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2612D9C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5270A8CC">
            <w:pPr>
              <w:pBdr/>
              <w:spacing/>
              <w:ind/>
              <w:jc w:val="center"/>
              <w:rPr/>
            </w:pPr>
            <w:r>
              <w:rPr>
                <w:rFonts w:ascii="Times New Roman" w:hAnsi="Times New Roman" w:eastAsia="Times New Roman" w:cs="Times New Roman"/>
                <w:b/>
                <w:i w:val="0"/>
                <w:strike w:val="0"/>
                <w:color w:val="000000"/>
                <w:sz w:val="20"/>
                <w:u w:val="none"/>
                <w:vertAlign w:val="baseline"/>
              </w:rPr>
              <w:t xml:space="preserve">5 100</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7C9420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пола плода</w:t>
            </w:r>
            <w:r/>
          </w:p>
        </w:tc>
      </w:tr>
      <w:tr>
        <w:trPr>
          <w:trHeight w:val="510"/>
        </w:trPr>
        <w:tc>
          <w:tcPr>
            <w:shd w:val="clear" w:color="ffffff" w:fill="ffffff"/>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49C86F">
            <w:pPr>
              <w:pBdr/>
              <w:spacing/>
              <w:ind/>
              <w:jc w:val="center"/>
              <w:rPr/>
            </w:pPr>
            <w:r>
              <w:rPr>
                <w:rFonts w:ascii="Times New Roman" w:hAnsi="Times New Roman" w:eastAsia="Times New Roman" w:cs="Times New Roman"/>
                <w:b/>
                <w:i w:val="0"/>
                <w:strike w:val="0"/>
                <w:color w:val="000000"/>
                <w:sz w:val="20"/>
                <w:u w:val="none"/>
                <w:vertAlign w:val="baseline"/>
              </w:rPr>
              <w:t xml:space="preserve">777729</w:t>
            </w:r>
            <w:r/>
          </w:p>
        </w:tc>
        <w:tc>
          <w:tcPr>
            <w:gridSpan w:val="4"/>
            <w:shd w:val="clear" w:color="ffffff" w:fill="ffffff"/>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A6DE35">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хромосом в абортивном материале, скрининг</w:t>
            </w:r>
            <w:r/>
          </w:p>
        </w:tc>
        <w:tc>
          <w:tcPr>
            <w:shd w:val="clear" w:color="ffffff" w:fill="ffffff"/>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FBEFB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F03EA7">
            <w:pPr>
              <w:pBdr/>
              <w:spacing/>
              <w:ind/>
              <w:jc w:val="center"/>
              <w:rPr/>
            </w:pPr>
            <w:r>
              <w:rPr>
                <w:rFonts w:ascii="Times New Roman" w:hAnsi="Times New Roman" w:eastAsia="Times New Roman" w:cs="Times New Roman"/>
                <w:b/>
                <w:i w:val="0"/>
                <w:strike w:val="0"/>
                <w:color w:val="000000"/>
                <w:sz w:val="20"/>
                <w:u w:val="none"/>
                <w:vertAlign w:val="baseline"/>
              </w:rPr>
              <w:t xml:space="preserve">5 600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12842A">
            <w:pPr>
              <w:pBdr/>
              <w:spacing/>
              <w:ind/>
              <w:jc w:val="center"/>
              <w:rPr/>
            </w:pPr>
            <w:r>
              <w:rPr>
                <w:rFonts w:ascii="Times New Roman" w:hAnsi="Times New Roman" w:eastAsia="Times New Roman" w:cs="Times New Roman"/>
                <w:b/>
                <w:i w:val="0"/>
                <w:strike w:val="0"/>
                <w:color w:val="000000"/>
                <w:sz w:val="20"/>
                <w:u w:val="none"/>
                <w:vertAlign w:val="baseline"/>
              </w:rPr>
              <w:t xml:space="preserve">3316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B5682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пола плода. Выявление Y-хромосомы плода в крови матери </w:t>
            </w:r>
            <w:r>
              <w:rPr>
                <w:rFonts w:ascii="Times New Roman" w:hAnsi="Times New Roman" w:eastAsia="Times New Roman" w:cs="Times New Roman"/>
                <w:b w:val="0"/>
                <w:i w:val="0"/>
                <w:strike w:val="0"/>
                <w:color w:val="000000"/>
                <w:sz w:val="20"/>
                <w:u w:val="none"/>
                <w:vertAlign w:val="baseline"/>
              </w:rPr>
              <w:t xml:space="preserve">(Y-chromosome of the fetus in the mother's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F0315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EDB5AB">
            <w:pPr>
              <w:pBdr/>
              <w:spacing/>
              <w:ind/>
              <w:jc w:val="center"/>
              <w:rPr/>
            </w:pPr>
            <w:r>
              <w:rPr>
                <w:rFonts w:ascii="Times New Roman" w:hAnsi="Times New Roman" w:eastAsia="Times New Roman" w:cs="Times New Roman"/>
                <w:b/>
                <w:i w:val="0"/>
                <w:strike w:val="0"/>
                <w:color w:val="000000"/>
                <w:sz w:val="20"/>
                <w:u w:val="none"/>
                <w:vertAlign w:val="baseline"/>
              </w:rPr>
              <w:t xml:space="preserve">3 600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65D03A0">
            <w:pPr>
              <w:pBdr/>
              <w:spacing/>
              <w:ind/>
              <w:jc w:val="center"/>
              <w:rPr/>
            </w:pPr>
            <w:r>
              <w:rPr>
                <w:rFonts w:ascii="Times New Roman" w:hAnsi="Times New Roman" w:eastAsia="Times New Roman" w:cs="Times New Roman"/>
                <w:b/>
                <w:i w:val="0"/>
                <w:strike w:val="0"/>
                <w:color w:val="000000"/>
                <w:sz w:val="20"/>
                <w:u w:val="none"/>
                <w:vertAlign w:val="baseline"/>
              </w:rPr>
              <w:t xml:space="preserve">777750</w:t>
            </w:r>
            <w:r/>
          </w:p>
        </w:tc>
        <w:tc>
          <w:tcPr>
            <w:gridSpan w:val="4"/>
            <w:shd w:val="clear" w:color="ffffff" w:fill="ffffff"/>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578328BE">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хромосом в абортивном материале, расширенное</w:t>
            </w:r>
            <w:r/>
          </w:p>
        </w:tc>
        <w:tc>
          <w:tcPr>
            <w:shd w:val="clear" w:color="ffffff" w:fill="ffffff"/>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4162294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D2082A">
            <w:pPr>
              <w:pBdr/>
              <w:spacing/>
              <w:ind/>
              <w:jc w:val="center"/>
              <w:rPr/>
            </w:pPr>
            <w:r>
              <w:rPr>
                <w:rFonts w:ascii="Times New Roman" w:hAnsi="Times New Roman" w:eastAsia="Times New Roman" w:cs="Times New Roman"/>
                <w:b/>
                <w:i w:val="0"/>
                <w:strike w:val="0"/>
                <w:color w:val="000000"/>
                <w:sz w:val="20"/>
                <w:u w:val="none"/>
                <w:vertAlign w:val="baseline"/>
              </w:rPr>
              <w:t xml:space="preserve">13 000</w:t>
            </w:r>
            <w:r>
              <w:rPr>
                <w:rFonts w:ascii="Times New Roman" w:hAnsi="Times New Roman" w:eastAsia="Times New Roman" w:cs="Times New Roman"/>
                <w:b/>
                <w:i w:val="0"/>
                <w:strike w:val="0"/>
                <w:color w:val="000000"/>
                <w:sz w:val="20"/>
                <w:u w:val="none"/>
                <w:vertAlign w:val="baseline"/>
              </w:rPr>
              <w:t xml:space="preserve"> </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CD5F5DC">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Семейная гиперхолестеринемия</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08B424">
            <w:pPr>
              <w:pBdr/>
              <w:spacing/>
              <w:ind/>
              <w:jc w:val="center"/>
              <w:rPr/>
            </w:pPr>
            <w:r>
              <w:rPr>
                <w:rFonts w:ascii="Times New Roman" w:hAnsi="Times New Roman" w:eastAsia="Times New Roman" w:cs="Times New Roman"/>
                <w:b/>
                <w:i w:val="0"/>
                <w:strike w:val="0"/>
                <w:color w:val="000000"/>
                <w:sz w:val="20"/>
                <w:u w:val="none"/>
                <w:vertAlign w:val="baseline"/>
              </w:rPr>
              <w:t xml:space="preserve">7645</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C2F26C">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Семейная гиперхолестеринемия, ген LDLR</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42B17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EA4384">
            <w:pPr>
              <w:pBdr/>
              <w:spacing/>
              <w:ind/>
              <w:jc w:val="center"/>
              <w:rPr/>
            </w:pPr>
            <w:r>
              <w:rPr>
                <w:rFonts w:ascii="Times New Roman" w:hAnsi="Times New Roman" w:eastAsia="Times New Roman" w:cs="Times New Roman"/>
                <w:b/>
                <w:i w:val="0"/>
                <w:strike w:val="0"/>
                <w:color w:val="000000"/>
                <w:sz w:val="20"/>
                <w:u w:val="none"/>
                <w:vertAlign w:val="baseline"/>
              </w:rPr>
              <w:t xml:space="preserve">7 880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72BC61">
            <w:pPr>
              <w:pBdr/>
              <w:spacing/>
              <w:ind/>
              <w:jc w:val="center"/>
              <w:rPr/>
            </w:pPr>
            <w:r>
              <w:rPr>
                <w:rFonts w:ascii="Times New Roman" w:hAnsi="Times New Roman" w:eastAsia="Times New Roman" w:cs="Times New Roman"/>
                <w:b/>
                <w:i w:val="0"/>
                <w:strike w:val="0"/>
                <w:color w:val="000000"/>
                <w:sz w:val="20"/>
                <w:u w:val="none"/>
                <w:vertAlign w:val="baseline"/>
              </w:rPr>
              <w:t xml:space="preserve">7646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191021">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Семейная гиперхолестеринемия, ген PCSK9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8C625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D00AB4">
            <w:pPr>
              <w:pBdr/>
              <w:spacing/>
              <w:ind/>
              <w:jc w:val="center"/>
              <w:rPr/>
            </w:pPr>
            <w:r>
              <w:rPr>
                <w:rFonts w:ascii="Times New Roman" w:hAnsi="Times New Roman" w:eastAsia="Times New Roman" w:cs="Times New Roman"/>
                <w:b/>
                <w:i w:val="0"/>
                <w:strike w:val="0"/>
                <w:color w:val="000000"/>
                <w:sz w:val="20"/>
                <w:u w:val="none"/>
                <w:vertAlign w:val="baseline"/>
              </w:rPr>
              <w:t xml:space="preserve">7 250</w:t>
            </w:r>
            <w:r/>
          </w:p>
        </w:tc>
      </w:tr>
      <w:tr>
        <w:trPr>
          <w:trHeight w:val="2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AEB697">
            <w:pPr>
              <w:pBdr/>
              <w:spacing/>
              <w:ind/>
              <w:jc w:val="center"/>
              <w:rPr/>
            </w:pPr>
            <w:r>
              <w:rPr>
                <w:rFonts w:ascii="Times New Roman" w:hAnsi="Times New Roman" w:eastAsia="Times New Roman" w:cs="Times New Roman"/>
                <w:b/>
                <w:i w:val="0"/>
                <w:strike w:val="0"/>
                <w:color w:val="000000"/>
                <w:sz w:val="20"/>
                <w:u w:val="none"/>
                <w:vertAlign w:val="baseline"/>
              </w:rPr>
              <w:t xml:space="preserve">7647</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A882AB">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Семейная гиперхолестеринемия, ген APOB100</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83225F">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410CE0">
            <w:pPr>
              <w:pBdr/>
              <w:spacing/>
              <w:ind/>
              <w:jc w:val="center"/>
              <w:rPr/>
            </w:pPr>
            <w:r>
              <w:rPr>
                <w:rFonts w:ascii="Times New Roman" w:hAnsi="Times New Roman" w:eastAsia="Times New Roman" w:cs="Times New Roman"/>
                <w:b/>
                <w:i w:val="0"/>
                <w:strike w:val="0"/>
                <w:color w:val="000000"/>
                <w:sz w:val="20"/>
                <w:u w:val="none"/>
                <w:vertAlign w:val="baseline"/>
              </w:rPr>
              <w:t xml:space="preserve">2 632</w:t>
            </w:r>
            <w:r/>
          </w:p>
        </w:tc>
      </w:tr>
      <w:tr>
        <w:trPr>
          <w:trHeight w:val="2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DB49D8">
            <w:pPr>
              <w:pBdr/>
              <w:spacing/>
              <w:ind/>
              <w:jc w:val="center"/>
              <w:rPr/>
            </w:pPr>
            <w:r>
              <w:rPr>
                <w:rFonts w:ascii="Times New Roman" w:hAnsi="Times New Roman" w:eastAsia="Times New Roman" w:cs="Times New Roman"/>
                <w:b/>
                <w:i w:val="0"/>
                <w:strike w:val="0"/>
                <w:color w:val="000000"/>
                <w:sz w:val="20"/>
                <w:u w:val="none"/>
                <w:vertAlign w:val="baseline"/>
              </w:rPr>
              <w:t xml:space="preserve">777724</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3E7BD5">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Мутации в гене IDH1</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809DC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DAD750">
            <w:pPr>
              <w:pBdr/>
              <w:spacing/>
              <w:ind/>
              <w:jc w:val="center"/>
              <w:rPr/>
            </w:pPr>
            <w:r>
              <w:rPr>
                <w:rFonts w:ascii="Times New Roman" w:hAnsi="Times New Roman" w:eastAsia="Times New Roman" w:cs="Times New Roman"/>
                <w:b/>
                <w:i w:val="0"/>
                <w:strike w:val="0"/>
                <w:color w:val="000000"/>
                <w:sz w:val="20"/>
                <w:u w:val="none"/>
                <w:vertAlign w:val="baseline"/>
              </w:rPr>
              <w:t xml:space="preserve">7 920</w:t>
            </w:r>
            <w:r/>
          </w:p>
        </w:tc>
      </w:tr>
      <w:tr>
        <w:trPr>
          <w:trHeight w:val="2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D7CE8B">
            <w:pPr>
              <w:pBdr/>
              <w:spacing/>
              <w:ind/>
              <w:jc w:val="center"/>
              <w:rPr/>
            </w:pPr>
            <w:r>
              <w:rPr>
                <w:rFonts w:ascii="Times New Roman" w:hAnsi="Times New Roman" w:eastAsia="Times New Roman" w:cs="Times New Roman"/>
                <w:b/>
                <w:i w:val="0"/>
                <w:strike w:val="0"/>
                <w:color w:val="000000"/>
                <w:sz w:val="20"/>
                <w:u w:val="none"/>
                <w:vertAlign w:val="baseline"/>
              </w:rPr>
              <w:t xml:space="preserve">777723</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DCDF9B">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Мутации в гене IDH2</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F8055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2C01CE">
            <w:pPr>
              <w:pBdr/>
              <w:spacing/>
              <w:ind/>
              <w:jc w:val="center"/>
              <w:rPr/>
            </w:pPr>
            <w:r>
              <w:rPr>
                <w:rFonts w:ascii="Times New Roman" w:hAnsi="Times New Roman" w:eastAsia="Times New Roman" w:cs="Times New Roman"/>
                <w:b/>
                <w:i w:val="0"/>
                <w:strike w:val="0"/>
                <w:color w:val="000000"/>
                <w:sz w:val="20"/>
                <w:u w:val="none"/>
                <w:vertAlign w:val="baseline"/>
              </w:rPr>
              <w:t xml:space="preserve">7 920</w:t>
            </w:r>
            <w:r/>
          </w:p>
        </w:tc>
      </w:tr>
      <w:tr>
        <w:trPr>
          <w:trHeight w:val="2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E35E80">
            <w:pPr>
              <w:pBdr/>
              <w:spacing/>
              <w:ind/>
              <w:jc w:val="center"/>
              <w:rPr/>
            </w:pPr>
            <w:r>
              <w:rPr>
                <w:rFonts w:ascii="Times New Roman" w:hAnsi="Times New Roman" w:eastAsia="Times New Roman" w:cs="Times New Roman"/>
                <w:b/>
                <w:i w:val="0"/>
                <w:strike w:val="0"/>
                <w:color w:val="000000"/>
                <w:sz w:val="20"/>
                <w:u w:val="none"/>
                <w:vertAlign w:val="baseline"/>
              </w:rPr>
              <w:t xml:space="preserve">777730</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65CAB9">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Мутации в гене MET</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345E9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264434">
            <w:pPr>
              <w:pBdr/>
              <w:spacing/>
              <w:ind/>
              <w:jc w:val="center"/>
              <w:rPr/>
            </w:pPr>
            <w:r>
              <w:rPr>
                <w:rFonts w:ascii="Times New Roman" w:hAnsi="Times New Roman" w:eastAsia="Times New Roman" w:cs="Times New Roman"/>
                <w:b/>
                <w:i w:val="0"/>
                <w:strike w:val="0"/>
                <w:color w:val="000000"/>
                <w:sz w:val="20"/>
                <w:u w:val="none"/>
                <w:vertAlign w:val="baseline"/>
              </w:rPr>
              <w:t xml:space="preserve">6 900</w:t>
            </w:r>
            <w:r/>
          </w:p>
        </w:tc>
      </w:tr>
      <w:tr>
        <w:trPr>
          <w:trHeight w:val="2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AD2919">
            <w:pPr>
              <w:pBdr/>
              <w:spacing/>
              <w:ind/>
              <w:jc w:val="center"/>
              <w:rPr/>
            </w:pPr>
            <w:r>
              <w:rPr>
                <w:rFonts w:ascii="Times New Roman" w:hAnsi="Times New Roman" w:eastAsia="Times New Roman" w:cs="Times New Roman"/>
                <w:b/>
                <w:i w:val="0"/>
                <w:strike w:val="0"/>
                <w:color w:val="000000"/>
                <w:sz w:val="20"/>
                <w:u w:val="none"/>
                <w:vertAlign w:val="baseline"/>
              </w:rPr>
              <w:t xml:space="preserve">777722</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DC1F5C">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Мутации в гене POLE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7AF6F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E9DFA0">
            <w:pPr>
              <w:pBdr/>
              <w:spacing/>
              <w:ind/>
              <w:jc w:val="center"/>
              <w:rPr/>
            </w:pPr>
            <w:r>
              <w:rPr>
                <w:rFonts w:ascii="Times New Roman" w:hAnsi="Times New Roman" w:eastAsia="Times New Roman" w:cs="Times New Roman"/>
                <w:b/>
                <w:i w:val="0"/>
                <w:strike w:val="0"/>
                <w:color w:val="000000"/>
                <w:sz w:val="20"/>
                <w:u w:val="none"/>
                <w:vertAlign w:val="baseline"/>
              </w:rPr>
              <w:t xml:space="preserve">4 800</w:t>
            </w:r>
            <w:r/>
          </w:p>
        </w:tc>
      </w:tr>
      <w:tr>
        <w:trPr>
          <w:trHeight w:val="255"/>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30990D">
            <w:pPr>
              <w:pBdr/>
              <w:spacing/>
              <w:ind/>
              <w:jc w:val="center"/>
              <w:rPr/>
            </w:pPr>
            <w:r>
              <w:rPr>
                <w:rFonts w:ascii="Times New Roman" w:hAnsi="Times New Roman" w:eastAsia="Times New Roman" w:cs="Times New Roman"/>
                <w:b/>
                <w:i w:val="0"/>
                <w:strike w:val="0"/>
                <w:color w:val="000000"/>
                <w:sz w:val="20"/>
                <w:u w:val="none"/>
                <w:vertAlign w:val="baseline"/>
              </w:rPr>
              <w:t xml:space="preserve">777725</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7EE121">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Мутации PIK3CA</w:t>
            </w:r>
            <w:r>
              <w:rPr>
                <w:rFonts w:ascii="Times New Roman" w:hAnsi="Times New Roman" w:eastAsia="Times New Roman" w:cs="Times New Roman"/>
                <w:b w:val="0"/>
                <w:i w:val="0"/>
                <w:strike w:val="0"/>
                <w:color w:val="000000"/>
                <w:sz w:val="20"/>
                <w:u w:val="none"/>
                <w:vertAlign w:val="baseline"/>
              </w:rPr>
              <w:t xml:space="preserve"> (Mutations in PIK3CA gene)</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BEB58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501A25">
            <w:pPr>
              <w:pBdr/>
              <w:spacing/>
              <w:ind/>
              <w:jc w:val="center"/>
              <w:rPr/>
            </w:pPr>
            <w:r>
              <w:rPr>
                <w:rFonts w:ascii="Times New Roman" w:hAnsi="Times New Roman" w:eastAsia="Times New Roman" w:cs="Times New Roman"/>
                <w:b/>
                <w:i w:val="0"/>
                <w:strike w:val="0"/>
                <w:color w:val="000000"/>
                <w:sz w:val="20"/>
                <w:u w:val="none"/>
                <w:vertAlign w:val="baseline"/>
              </w:rPr>
              <w:t xml:space="preserve">6 600</w:t>
            </w:r>
            <w:r/>
          </w:p>
        </w:tc>
      </w:tr>
      <w:tr>
        <w:trPr>
          <w:trHeight w:val="270"/>
        </w:trPr>
        <w:tc>
          <w:tcPr>
            <w:shd w:val="clear" w:color="ffffff" w:fill="ffffff"/>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E9496AE">
            <w:pPr>
              <w:pBdr/>
              <w:spacing/>
              <w:ind/>
              <w:jc w:val="center"/>
              <w:rPr/>
            </w:pPr>
            <w:r>
              <w:rPr>
                <w:rFonts w:ascii="Times New Roman" w:hAnsi="Times New Roman" w:eastAsia="Times New Roman" w:cs="Times New Roman"/>
                <w:b/>
                <w:i w:val="0"/>
                <w:strike w:val="0"/>
                <w:color w:val="000000"/>
                <w:sz w:val="20"/>
                <w:u w:val="none"/>
                <w:vertAlign w:val="baseline"/>
              </w:rPr>
              <w:t xml:space="preserve">7649</w:t>
            </w:r>
            <w:r/>
          </w:p>
        </w:tc>
        <w:tc>
          <w:tcPr>
            <w:gridSpan w:val="4"/>
            <w:shd w:val="clear" w:color="ffffff" w:fill="ffffff"/>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C2D5AB3">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Семейная гиперхолестеринемия</w:t>
            </w:r>
            <w:r>
              <w:rPr>
                <w:rFonts w:ascii="Times New Roman" w:hAnsi="Times New Roman" w:eastAsia="Times New Roman" w:cs="Times New Roman"/>
                <w:b w:val="0"/>
                <w:i w:val="0"/>
                <w:strike w:val="0"/>
                <w:color w:val="000000"/>
                <w:sz w:val="20"/>
                <w:u w:val="none"/>
                <w:vertAlign w:val="baseline"/>
              </w:rPr>
              <w:t xml:space="preserve"> (комплексная диагностика - гены LDLR, APOB, PCSK9)</w:t>
            </w:r>
            <w:r/>
          </w:p>
        </w:tc>
        <w:tc>
          <w:tcPr>
            <w:shd w:val="clear" w:color="ffffff" w:fill="ffffff"/>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E0D5599">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A5DE3F0">
            <w:pPr>
              <w:pBdr/>
              <w:spacing/>
              <w:ind/>
              <w:jc w:val="center"/>
              <w:rPr/>
            </w:pPr>
            <w:r>
              <w:rPr>
                <w:rFonts w:ascii="Times New Roman" w:hAnsi="Times New Roman" w:eastAsia="Times New Roman" w:cs="Times New Roman"/>
                <w:b/>
                <w:i w:val="0"/>
                <w:strike w:val="0"/>
                <w:color w:val="000000"/>
                <w:sz w:val="20"/>
                <w:u w:val="none"/>
                <w:vertAlign w:val="baseline"/>
              </w:rPr>
              <w:t xml:space="preserve">6 480</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4BDFDC1">
            <w:pPr>
              <w:pBdr/>
              <w:spacing/>
              <w:ind/>
              <w:rPr/>
            </w:pPr>
            <w:r>
              <w:rPr>
                <w:rFonts w:ascii="Times New Roman" w:hAnsi="Times New Roman" w:eastAsia="Times New Roman" w:cs="Times New Roman"/>
                <w:b/>
                <w:i w:val="0"/>
                <w:strike w:val="0"/>
                <w:color w:val="000000"/>
                <w:sz w:val="24"/>
                <w:u w:val="none"/>
                <w:vertAlign w:val="baseline"/>
              </w:rPr>
              <w:t xml:space="preserve">ОНКОЛОГИЧЕСКИЕ ЗАБОЛЕВАНИЯ И НАРУШЕНИЕ ДЕТОКСИКАЦИИ КСЕНОБИОТИКОВ</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A8A9188">
            <w:pPr>
              <w:pBdr/>
              <w:spacing/>
              <w:ind/>
              <w:jc w:val="left"/>
              <w:rPr/>
            </w:pPr>
            <w:r>
              <w:rPr>
                <w:rFonts w:ascii="Times New Roman" w:hAnsi="Times New Roman" w:eastAsia="Times New Roman" w:cs="Times New Roman"/>
                <w:b/>
                <w:i w:val="0"/>
                <w:strike w:val="0"/>
                <w:color w:val="000000"/>
                <w:sz w:val="20"/>
                <w:u w:val="none"/>
                <w:vertAlign w:val="baseline"/>
              </w:rPr>
              <w:t xml:space="preserve">Онкологические заболевания</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853319">
            <w:pPr>
              <w:pBdr/>
              <w:spacing/>
              <w:ind/>
              <w:jc w:val="center"/>
              <w:rPr/>
            </w:pPr>
            <w:r>
              <w:rPr>
                <w:rFonts w:ascii="Times New Roman" w:hAnsi="Times New Roman" w:eastAsia="Times New Roman" w:cs="Times New Roman"/>
                <w:b/>
                <w:i w:val="0"/>
                <w:strike w:val="0"/>
                <w:color w:val="000000"/>
                <w:sz w:val="20"/>
                <w:u w:val="none"/>
                <w:vertAlign w:val="baseline"/>
              </w:rPr>
              <w:t xml:space="preserve">124ГП</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DC19E7">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рака молочной железы и/или яичников (гены BRCA1, BRCA2) </w:t>
            </w:r>
            <w:r>
              <w:rPr>
                <w:rFonts w:ascii="Times New Roman" w:hAnsi="Times New Roman" w:eastAsia="Times New Roman" w:cs="Times New Roman"/>
                <w:b w:val="0"/>
                <w:i w:val="0"/>
                <w:strike w:val="0"/>
                <w:color w:val="000000"/>
                <w:sz w:val="20"/>
                <w:u w:val="none"/>
                <w:vertAlign w:val="baseline"/>
              </w:rPr>
              <w:t xml:space="preserve">(Hereditary Breast and/or Ovarian Cancer, HBOC (Genes BRCA1, BRCA2))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01EA4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5BAC0F">
            <w:pPr>
              <w:pBdr/>
              <w:spacing/>
              <w:ind/>
              <w:jc w:val="center"/>
              <w:rPr/>
            </w:pPr>
            <w:r>
              <w:rPr>
                <w:rFonts w:ascii="Times New Roman" w:hAnsi="Times New Roman" w:eastAsia="Times New Roman" w:cs="Times New Roman"/>
                <w:b/>
                <w:i w:val="0"/>
                <w:strike w:val="0"/>
                <w:color w:val="000000"/>
                <w:sz w:val="20"/>
                <w:u w:val="none"/>
                <w:vertAlign w:val="baseline"/>
              </w:rPr>
              <w:t xml:space="preserve">3 700</w:t>
            </w:r>
            <w:r>
              <w:rPr>
                <w:rFonts w:ascii="Times New Roman" w:hAnsi="Times New Roman" w:eastAsia="Times New Roman" w:cs="Times New Roman"/>
                <w:b/>
                <w:i w:val="0"/>
                <w:strike w:val="0"/>
                <w:color w:val="000000"/>
                <w:sz w:val="20"/>
                <w:u w:val="none"/>
                <w:vertAlign w:val="baseline"/>
              </w:rPr>
              <w:t xml:space="preserve"> </w:t>
            </w:r>
            <w:r/>
          </w:p>
        </w:tc>
      </w:tr>
      <w:tr>
        <w:trPr>
          <w:trHeight w:val="7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71E9C8">
            <w:pPr>
              <w:pBdr/>
              <w:spacing/>
              <w:ind/>
              <w:jc w:val="center"/>
              <w:rPr/>
            </w:pPr>
            <w:r>
              <w:rPr>
                <w:rFonts w:ascii="Times New Roman" w:hAnsi="Times New Roman" w:eastAsia="Times New Roman" w:cs="Times New Roman"/>
                <w:b/>
                <w:i w:val="0"/>
                <w:strike w:val="0"/>
                <w:color w:val="000000"/>
                <w:sz w:val="20"/>
                <w:u w:val="none"/>
                <w:vertAlign w:val="baseline"/>
              </w:rPr>
              <w:t xml:space="preserve">124ГП/БЗ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DCEF2B">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рака молочной железы и/или яичников (гены BRCA1, BRCA2) (без описания результатов врачом-генетиком)</w:t>
            </w:r>
            <w:r>
              <w:rPr>
                <w:rFonts w:ascii="Times New Roman" w:hAnsi="Times New Roman" w:eastAsia="Times New Roman" w:cs="Times New Roman"/>
                <w:b w:val="0"/>
                <w:i w:val="0"/>
                <w:strike w:val="0"/>
                <w:color w:val="000000"/>
                <w:sz w:val="20"/>
                <w:u w:val="none"/>
                <w:vertAlign w:val="baseline"/>
              </w:rPr>
              <w:t xml:space="preserve"> (Hereditary Breast and/or Ovarian Cancer, HBOC (Genes BRCA1, BRCA2)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DD4E62">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458ECC">
            <w:pPr>
              <w:pBdr/>
              <w:spacing/>
              <w:ind/>
              <w:jc w:val="center"/>
              <w:rPr/>
            </w:pPr>
            <w:r>
              <w:rPr>
                <w:rFonts w:ascii="Times New Roman" w:hAnsi="Times New Roman" w:eastAsia="Times New Roman" w:cs="Times New Roman"/>
                <w:b/>
                <w:i w:val="0"/>
                <w:strike w:val="0"/>
                <w:color w:val="000000"/>
                <w:sz w:val="20"/>
                <w:u w:val="none"/>
                <w:vertAlign w:val="baseline"/>
              </w:rPr>
              <w:t xml:space="preserve">2 952</w:t>
            </w:r>
            <w:r>
              <w:rPr>
                <w:rFonts w:ascii="Times New Roman" w:hAnsi="Times New Roman" w:eastAsia="Times New Roman" w:cs="Times New Roman"/>
                <w:b/>
                <w:i w:val="0"/>
                <w:strike w:val="0"/>
                <w:color w:val="000000"/>
                <w:sz w:val="20"/>
                <w:u w:val="none"/>
                <w:vertAlign w:val="baseline"/>
              </w:rPr>
              <w:t xml:space="preserve"> </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170285">
            <w:pPr>
              <w:pBdr/>
              <w:spacing/>
              <w:ind/>
              <w:jc w:val="center"/>
              <w:rPr/>
            </w:pPr>
            <w:r>
              <w:rPr>
                <w:rFonts w:ascii="Times New Roman" w:hAnsi="Times New Roman" w:eastAsia="Times New Roman" w:cs="Times New Roman"/>
                <w:b/>
                <w:i w:val="0"/>
                <w:strike w:val="0"/>
                <w:color w:val="000000"/>
                <w:sz w:val="20"/>
                <w:u w:val="none"/>
                <w:vertAlign w:val="baseline"/>
              </w:rPr>
              <w:t xml:space="preserve">154ГП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87EC37">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BRCA-ассоциированного рака у мужчин: рак грудной, поджелудочной, предстательной желез, рак яичек (гены BRCA1, BRCA2) </w:t>
            </w:r>
            <w:r>
              <w:rPr>
                <w:rFonts w:ascii="Times New Roman" w:hAnsi="Times New Roman" w:eastAsia="Times New Roman" w:cs="Times New Roman"/>
                <w:b w:val="0"/>
                <w:i w:val="0"/>
                <w:strike w:val="0"/>
                <w:color w:val="000000"/>
                <w:sz w:val="20"/>
                <w:u w:val="none"/>
                <w:vertAlign w:val="baseline"/>
              </w:rPr>
              <w:t xml:space="preserve">(Hereditary Breast Cancer In Men: Cancer of Breast, Pancreatic, Prostate, Testicular Cancer (Genes BRCA1, BRCA2))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9362F4">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C2CDC3">
            <w:pPr>
              <w:pBdr/>
              <w:spacing/>
              <w:ind/>
              <w:jc w:val="center"/>
              <w:rPr/>
            </w:pPr>
            <w:r>
              <w:rPr>
                <w:rFonts w:ascii="Times New Roman" w:hAnsi="Times New Roman" w:eastAsia="Times New Roman" w:cs="Times New Roman"/>
                <w:b/>
                <w:i w:val="0"/>
                <w:strike w:val="0"/>
                <w:color w:val="000000"/>
                <w:sz w:val="20"/>
                <w:u w:val="none"/>
                <w:vertAlign w:val="baseline"/>
              </w:rPr>
              <w:t xml:space="preserve">3 672</w:t>
            </w:r>
            <w:r>
              <w:rPr>
                <w:rFonts w:ascii="Times New Roman" w:hAnsi="Times New Roman" w:eastAsia="Times New Roman" w:cs="Times New Roman"/>
                <w:b/>
                <w:i w:val="0"/>
                <w:strike w:val="0"/>
                <w:color w:val="000000"/>
                <w:sz w:val="20"/>
                <w:u w:val="none"/>
                <w:vertAlign w:val="baseline"/>
              </w:rPr>
              <w:t xml:space="preserve"> </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EE9DB7">
            <w:pPr>
              <w:pBdr/>
              <w:spacing/>
              <w:ind/>
              <w:jc w:val="center"/>
              <w:rPr/>
            </w:pPr>
            <w:r>
              <w:rPr>
                <w:rFonts w:ascii="Times New Roman" w:hAnsi="Times New Roman" w:eastAsia="Times New Roman" w:cs="Times New Roman"/>
                <w:b/>
                <w:i w:val="0"/>
                <w:strike w:val="0"/>
                <w:color w:val="000000"/>
                <w:sz w:val="20"/>
                <w:u w:val="none"/>
                <w:vertAlign w:val="baseline"/>
              </w:rPr>
              <w:t xml:space="preserve">154ГП/БЗ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6DD5DC">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BRCA-ассоциированного рака у мужчин: рак грудной, поджелудочной, предстательной желез, рак яичек (гены BRCA1, BRCA2) (без описания результатов врачом-генетиком) </w:t>
            </w:r>
            <w:r>
              <w:rPr>
                <w:rFonts w:ascii="Times New Roman" w:hAnsi="Times New Roman" w:eastAsia="Times New Roman" w:cs="Times New Roman"/>
                <w:b w:val="0"/>
                <w:i w:val="0"/>
                <w:strike w:val="0"/>
                <w:color w:val="000000"/>
                <w:sz w:val="20"/>
                <w:u w:val="none"/>
                <w:vertAlign w:val="baseline"/>
              </w:rPr>
              <w:t xml:space="preserve">(Hereditary Breast Cancer In Men: Cancer of Breast, Pancreatic, Prostate, Testicular Cancer (Genes BRCA1, BRCA2) (without Description))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0B7DB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85FEDB">
            <w:pPr>
              <w:pBdr/>
              <w:spacing/>
              <w:ind/>
              <w:jc w:val="center"/>
              <w:rPr/>
            </w:pPr>
            <w:r>
              <w:rPr>
                <w:rFonts w:ascii="Times New Roman" w:hAnsi="Times New Roman" w:eastAsia="Times New Roman" w:cs="Times New Roman"/>
                <w:b/>
                <w:i w:val="0"/>
                <w:strike w:val="0"/>
                <w:color w:val="000000"/>
                <w:sz w:val="20"/>
                <w:u w:val="none"/>
                <w:vertAlign w:val="baseline"/>
              </w:rPr>
              <w:t xml:space="preserve">2 952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8076BC">
            <w:pPr>
              <w:pBdr/>
              <w:spacing/>
              <w:ind/>
              <w:jc w:val="center"/>
              <w:rPr/>
            </w:pPr>
            <w:r>
              <w:rPr>
                <w:rFonts w:ascii="Times New Roman" w:hAnsi="Times New Roman" w:eastAsia="Times New Roman" w:cs="Times New Roman"/>
                <w:b/>
                <w:i w:val="0"/>
                <w:strike w:val="0"/>
                <w:color w:val="000000"/>
                <w:sz w:val="20"/>
                <w:u w:val="none"/>
                <w:vertAlign w:val="baseline"/>
              </w:rPr>
              <w:t xml:space="preserve">7006A2I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34D780">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множественной эндокринной неоплазии 2A типа (экзоны 10, 11 гена RET)</w:t>
            </w:r>
            <w:r>
              <w:rPr>
                <w:rFonts w:ascii="Times New Roman" w:hAnsi="Times New Roman" w:eastAsia="Times New Roman" w:cs="Times New Roman"/>
                <w:b w:val="0"/>
                <w:i w:val="0"/>
                <w:strike w:val="0"/>
                <w:color w:val="000000"/>
                <w:sz w:val="20"/>
                <w:u w:val="none"/>
                <w:vertAlign w:val="baseline"/>
              </w:rPr>
              <w:t xml:space="preserve"> (Multiple Endocrine Neoplasia Type 2A (Exons 10, 11 Gene RET))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3DF87EE">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F6547CF">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8C4332">
            <w:pPr>
              <w:pBdr/>
              <w:spacing/>
              <w:ind/>
              <w:jc w:val="center"/>
              <w:rPr/>
            </w:pPr>
            <w:r>
              <w:rPr>
                <w:rFonts w:ascii="Times New Roman" w:hAnsi="Times New Roman" w:eastAsia="Times New Roman" w:cs="Times New Roman"/>
                <w:b/>
                <w:i w:val="0"/>
                <w:strike w:val="0"/>
                <w:color w:val="000000"/>
                <w:sz w:val="20"/>
                <w:u w:val="none"/>
                <w:vertAlign w:val="baseline"/>
              </w:rPr>
              <w:t xml:space="preserve">7005B2I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38427D">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множественной эндокринной неоплазии 2B типа (ген RET) </w:t>
            </w:r>
            <w:r>
              <w:rPr>
                <w:rFonts w:ascii="Times New Roman" w:hAnsi="Times New Roman" w:eastAsia="Times New Roman" w:cs="Times New Roman"/>
                <w:b w:val="0"/>
                <w:i w:val="0"/>
                <w:strike w:val="0"/>
                <w:color w:val="000000"/>
                <w:sz w:val="20"/>
                <w:u w:val="none"/>
                <w:vertAlign w:val="baseline"/>
              </w:rPr>
              <w:t xml:space="preserve">(Multiple Endocrine Neoplasia Type 2B (Gene RET))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2CF351">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CCBDFB">
            <w:pPr>
              <w:pBdr/>
              <w:spacing/>
              <w:ind/>
              <w:jc w:val="center"/>
              <w:rPr/>
            </w:pPr>
            <w:r>
              <w:rPr>
                <w:rFonts w:ascii="Times New Roman" w:hAnsi="Times New Roman" w:eastAsia="Times New Roman" w:cs="Times New Roman"/>
                <w:b/>
                <w:i w:val="0"/>
                <w:strike w:val="0"/>
                <w:color w:val="000000"/>
                <w:sz w:val="20"/>
                <w:u w:val="none"/>
                <w:vertAlign w:val="baseline"/>
              </w:rPr>
              <w:t xml:space="preserve">6 848</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83D9E0">
            <w:pPr>
              <w:pBdr/>
              <w:spacing/>
              <w:ind/>
              <w:jc w:val="center"/>
              <w:rPr/>
            </w:pPr>
            <w:r>
              <w:rPr>
                <w:rFonts w:ascii="Times New Roman" w:hAnsi="Times New Roman" w:eastAsia="Times New Roman" w:cs="Times New Roman"/>
                <w:b/>
                <w:i w:val="0"/>
                <w:strike w:val="0"/>
                <w:color w:val="000000"/>
                <w:sz w:val="20"/>
                <w:u w:val="none"/>
                <w:vertAlign w:val="baseline"/>
              </w:rPr>
              <w:t xml:space="preserve">7330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C624F9">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FLT3 (ITD, TKD), </w:t>
            </w:r>
            <w:r>
              <w:rPr>
                <w:rFonts w:ascii="Times New Roman" w:hAnsi="Times New Roman" w:eastAsia="Times New Roman" w:cs="Times New Roman"/>
                <w:b w:val="0"/>
                <w:i w:val="0"/>
                <w:strike w:val="0"/>
                <w:color w:val="000000"/>
                <w:sz w:val="20"/>
                <w:u w:val="none"/>
                <w:vertAlign w:val="baseline"/>
              </w:rPr>
              <w:t xml:space="preserve">(ПЦР, 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B4EAD7">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EB496F">
            <w:pPr>
              <w:pBdr/>
              <w:spacing/>
              <w:ind/>
              <w:jc w:val="center"/>
              <w:rPr/>
            </w:pPr>
            <w:r>
              <w:rPr>
                <w:rFonts w:ascii="Times New Roman" w:hAnsi="Times New Roman" w:eastAsia="Times New Roman" w:cs="Times New Roman"/>
                <w:b/>
                <w:i w:val="0"/>
                <w:strike w:val="0"/>
                <w:color w:val="000000"/>
                <w:sz w:val="20"/>
                <w:u w:val="none"/>
                <w:vertAlign w:val="baseline"/>
              </w:rPr>
              <w:t xml:space="preserve">5 912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31559A">
            <w:pPr>
              <w:pBdr/>
              <w:spacing/>
              <w:ind/>
              <w:jc w:val="center"/>
              <w:rPr/>
            </w:pPr>
            <w:r>
              <w:rPr>
                <w:rFonts w:ascii="Times New Roman" w:hAnsi="Times New Roman" w:eastAsia="Times New Roman" w:cs="Times New Roman"/>
                <w:b/>
                <w:i w:val="0"/>
                <w:strike w:val="0"/>
                <w:color w:val="000000"/>
                <w:sz w:val="20"/>
                <w:u w:val="none"/>
                <w:vertAlign w:val="baseline"/>
              </w:rPr>
              <w:t xml:space="preserve">7650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4417A9">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Молекулярно-генетическая диагностика рака предстательной железы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7051C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04751C">
            <w:pPr>
              <w:pBdr/>
              <w:spacing/>
              <w:ind/>
              <w:jc w:val="center"/>
              <w:rPr/>
            </w:pPr>
            <w:r>
              <w:rPr>
                <w:rFonts w:ascii="Times New Roman" w:hAnsi="Times New Roman" w:eastAsia="Times New Roman" w:cs="Times New Roman"/>
                <w:b/>
                <w:i w:val="0"/>
                <w:strike w:val="0"/>
                <w:color w:val="000000"/>
                <w:sz w:val="20"/>
                <w:u w:val="none"/>
                <w:vertAlign w:val="baseline"/>
              </w:rPr>
              <w:t xml:space="preserve">3 192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65C90C">
            <w:pPr>
              <w:pBdr/>
              <w:spacing/>
              <w:ind/>
              <w:jc w:val="center"/>
              <w:rPr/>
            </w:pPr>
            <w:r>
              <w:rPr>
                <w:rFonts w:ascii="Times New Roman" w:hAnsi="Times New Roman" w:eastAsia="Times New Roman" w:cs="Times New Roman"/>
                <w:b/>
                <w:i w:val="0"/>
                <w:strike w:val="0"/>
                <w:color w:val="000000"/>
                <w:sz w:val="20"/>
                <w:u w:val="none"/>
                <w:vertAlign w:val="baseline"/>
              </w:rPr>
              <w:t xml:space="preserve">7653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A535EB">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BRAF (V600E) </w:t>
            </w:r>
            <w:r>
              <w:rPr>
                <w:rFonts w:ascii="Times New Roman" w:hAnsi="Times New Roman" w:eastAsia="Times New Roman" w:cs="Times New Roman"/>
                <w:b w:val="0"/>
                <w:i w:val="0"/>
                <w:strike w:val="0"/>
                <w:color w:val="000000"/>
                <w:sz w:val="20"/>
                <w:u w:val="none"/>
                <w:vertAlign w:val="baseline"/>
              </w:rPr>
              <w:t xml:space="preserve">(ПЦР, 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31E633">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290D3D">
            <w:pPr>
              <w:pBdr/>
              <w:spacing/>
              <w:ind/>
              <w:jc w:val="center"/>
              <w:rPr/>
            </w:pPr>
            <w:r>
              <w:rPr>
                <w:rFonts w:ascii="Times New Roman" w:hAnsi="Times New Roman" w:eastAsia="Times New Roman" w:cs="Times New Roman"/>
                <w:b/>
                <w:i w:val="0"/>
                <w:strike w:val="0"/>
                <w:color w:val="000000"/>
                <w:sz w:val="20"/>
                <w:u w:val="none"/>
                <w:vertAlign w:val="baseline"/>
              </w:rPr>
              <w:t xml:space="preserve">5 800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4D1C7B9">
            <w:pPr>
              <w:pBdr/>
              <w:spacing/>
              <w:ind/>
              <w:jc w:val="center"/>
              <w:rPr/>
            </w:pPr>
            <w:r>
              <w:rPr>
                <w:rFonts w:ascii="Times New Roman" w:hAnsi="Times New Roman" w:eastAsia="Times New Roman" w:cs="Times New Roman"/>
                <w:b/>
                <w:i w:val="0"/>
                <w:strike w:val="0"/>
                <w:color w:val="000000"/>
                <w:sz w:val="20"/>
                <w:u w:val="none"/>
                <w:vertAlign w:val="baseline"/>
              </w:rPr>
              <w:t xml:space="preserve">7654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95BB4C">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1 хромосомы</w:t>
            </w:r>
            <w:r>
              <w:rPr>
                <w:rFonts w:ascii="Times New Roman" w:hAnsi="Times New Roman" w:eastAsia="Times New Roman" w:cs="Times New Roman"/>
                <w:b w:val="0"/>
                <w:i w:val="0"/>
                <w:strike w:val="0"/>
                <w:color w:val="000000"/>
                <w:sz w:val="20"/>
                <w:u w:val="none"/>
                <w:vertAlign w:val="baseline"/>
              </w:rPr>
              <w:t xml:space="preserve"> (FISH,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257A7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82CCBC">
            <w:pPr>
              <w:pBdr/>
              <w:spacing/>
              <w:ind/>
              <w:jc w:val="center"/>
              <w:rPr/>
            </w:pPr>
            <w:r>
              <w:rPr>
                <w:rFonts w:ascii="Times New Roman" w:hAnsi="Times New Roman" w:eastAsia="Times New Roman" w:cs="Times New Roman"/>
                <w:b/>
                <w:i w:val="0"/>
                <w:strike w:val="0"/>
                <w:color w:val="000000"/>
                <w:sz w:val="20"/>
                <w:u w:val="none"/>
                <w:vertAlign w:val="baseline"/>
              </w:rPr>
              <w:t xml:space="preserve">10 425</w:t>
            </w:r>
            <w:r>
              <w:rPr>
                <w:rFonts w:ascii="Times New Roman" w:hAnsi="Times New Roman" w:eastAsia="Times New Roman" w:cs="Times New Roman"/>
                <w:b/>
                <w:i w:val="0"/>
                <w:strike w:val="0"/>
                <w:color w:val="000000"/>
                <w:sz w:val="20"/>
                <w:u w:val="none"/>
                <w:vertAlign w:val="baseline"/>
              </w:rPr>
              <w:t xml:space="preserve"> </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9B92FA">
            <w:pPr>
              <w:pBdr/>
              <w:spacing/>
              <w:ind/>
              <w:jc w:val="center"/>
              <w:rPr/>
            </w:pPr>
            <w:r>
              <w:rPr>
                <w:rFonts w:ascii="Times New Roman" w:hAnsi="Times New Roman" w:eastAsia="Times New Roman" w:cs="Times New Roman"/>
                <w:b/>
                <w:i w:val="0"/>
                <w:strike w:val="0"/>
                <w:color w:val="000000"/>
                <w:sz w:val="20"/>
                <w:u w:val="none"/>
                <w:vertAlign w:val="baseline"/>
              </w:rPr>
              <w:t xml:space="preserve">7655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F57409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относительной экспрессии гена BCR/ABL p190, количественная RQ ПЦР (в реальном времени)</w:t>
            </w:r>
            <w:r>
              <w:rPr>
                <w:rFonts w:ascii="Times New Roman" w:hAnsi="Times New Roman" w:eastAsia="Times New Roman" w:cs="Times New Roman"/>
                <w:b w:val="0"/>
                <w:i w:val="0"/>
                <w:strike w:val="0"/>
                <w:color w:val="000000"/>
                <w:sz w:val="20"/>
                <w:u w:val="none"/>
                <w:vertAlign w:val="baseline"/>
              </w:rPr>
              <w:t xml:space="preserve"> (PCR analysis of the relative expression of the BCR/ABL p190 gene – quantitative RQ PCR (real time))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7EB9E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9E379B">
            <w:pPr>
              <w:pBdr/>
              <w:spacing/>
              <w:ind/>
              <w:jc w:val="center"/>
              <w:rPr/>
            </w:pPr>
            <w:r>
              <w:rPr>
                <w:rFonts w:ascii="Times New Roman" w:hAnsi="Times New Roman" w:eastAsia="Times New Roman" w:cs="Times New Roman"/>
                <w:b/>
                <w:i w:val="0"/>
                <w:strike w:val="0"/>
                <w:color w:val="000000"/>
                <w:sz w:val="20"/>
                <w:u w:val="none"/>
                <w:vertAlign w:val="baseline"/>
              </w:rPr>
              <w:t xml:space="preserve">5 370</w:t>
            </w:r>
            <w:r>
              <w:rPr>
                <w:rFonts w:ascii="Times New Roman" w:hAnsi="Times New Roman" w:eastAsia="Times New Roman" w:cs="Times New Roman"/>
                <w:b/>
                <w:i w:val="0"/>
                <w:strike w:val="0"/>
                <w:color w:val="000000"/>
                <w:sz w:val="20"/>
                <w:u w:val="none"/>
                <w:vertAlign w:val="baseline"/>
              </w:rPr>
              <w:t xml:space="preserve"> </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2767461">
            <w:pPr>
              <w:pBdr/>
              <w:spacing/>
              <w:ind/>
              <w:jc w:val="left"/>
              <w:rPr/>
            </w:pPr>
            <w:r>
              <w:rPr>
                <w:rFonts w:ascii="Times New Roman" w:hAnsi="Times New Roman" w:eastAsia="Times New Roman" w:cs="Times New Roman"/>
                <w:b/>
                <w:i w:val="0"/>
                <w:strike w:val="0"/>
                <w:color w:val="000000"/>
                <w:sz w:val="20"/>
                <w:u w:val="none"/>
                <w:vertAlign w:val="baseline"/>
              </w:rPr>
              <w:t xml:space="preserve">Система детоксикации ксенобиотиков и канцерогенов</w:t>
            </w:r>
            <w:r/>
          </w:p>
        </w:tc>
      </w:tr>
      <w:tr>
        <w:trPr>
          <w:trHeight w:val="25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CC2BA8">
            <w:pPr>
              <w:pBdr/>
              <w:spacing/>
              <w:ind/>
              <w:jc w:val="center"/>
              <w:rPr/>
            </w:pPr>
            <w:r>
              <w:rPr>
                <w:rFonts w:ascii="Times New Roman" w:hAnsi="Times New Roman" w:eastAsia="Times New Roman" w:cs="Times New Roman"/>
                <w:b/>
                <w:i w:val="0"/>
                <w:strike w:val="0"/>
                <w:color w:val="000000"/>
                <w:sz w:val="20"/>
                <w:u w:val="none"/>
                <w:vertAlign w:val="baseline"/>
              </w:rPr>
              <w:t xml:space="preserve">7261CYI</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66D841">
            <w:pPr>
              <w:pBdr/>
              <w:spacing/>
              <w:ind/>
              <w:jc w:val="left"/>
              <w:rPr/>
            </w:pPr>
            <w:r>
              <w:rPr>
                <w:rFonts w:ascii="Times New Roman" w:hAnsi="Times New Roman" w:eastAsia="Times New Roman" w:cs="Times New Roman"/>
                <w:b/>
                <w:i w:val="0"/>
                <w:strike w:val="0"/>
                <w:color w:val="000000"/>
                <w:sz w:val="20"/>
                <w:u w:val="none"/>
                <w:vertAlign w:val="baseline"/>
              </w:rPr>
              <w:t xml:space="preserve">Цитохром CYP2C9: полиморфизмы 430 С/Т (CYP2C9*2) и 1075 А/С (CYP2C9*3)</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BCD886">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818578">
            <w:pPr>
              <w:pBdr/>
              <w:spacing/>
              <w:ind/>
              <w:jc w:val="center"/>
              <w:rPr/>
            </w:pPr>
            <w:r>
              <w:rPr>
                <w:rFonts w:ascii="Times New Roman" w:hAnsi="Times New Roman" w:eastAsia="Times New Roman" w:cs="Times New Roman"/>
                <w:b/>
                <w:i w:val="0"/>
                <w:strike w:val="0"/>
                <w:color w:val="000000"/>
                <w:sz w:val="20"/>
                <w:u w:val="none"/>
                <w:vertAlign w:val="baseline"/>
              </w:rPr>
              <w:t xml:space="preserve">1 505</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4D4C3C">
            <w:pPr>
              <w:pBdr/>
              <w:spacing/>
              <w:ind/>
              <w:jc w:val="center"/>
              <w:rPr/>
            </w:pPr>
            <w:r>
              <w:rPr>
                <w:rFonts w:ascii="Times New Roman" w:hAnsi="Times New Roman" w:eastAsia="Times New Roman" w:cs="Times New Roman"/>
                <w:b/>
                <w:i w:val="0"/>
                <w:strike w:val="0"/>
                <w:color w:val="000000"/>
                <w:sz w:val="20"/>
                <w:u w:val="none"/>
                <w:vertAlign w:val="baseline"/>
              </w:rPr>
              <w:t xml:space="preserve">7259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DA4DEC">
            <w:pPr>
              <w:pBdr/>
              <w:spacing/>
              <w:ind/>
              <w:jc w:val="left"/>
              <w:rPr/>
            </w:pPr>
            <w:r>
              <w:rPr>
                <w:rFonts w:ascii="Times New Roman" w:hAnsi="Times New Roman" w:eastAsia="Times New Roman" w:cs="Times New Roman"/>
                <w:b/>
                <w:i w:val="0"/>
                <w:strike w:val="0"/>
                <w:color w:val="000000"/>
                <w:sz w:val="20"/>
                <w:u w:val="none"/>
                <w:vertAlign w:val="baseline"/>
              </w:rPr>
              <w:t xml:space="preserve">Цитохром СYP2D6 (ген СYP2D6) </w:t>
            </w:r>
            <w:r>
              <w:rPr>
                <w:rFonts w:ascii="Times New Roman" w:hAnsi="Times New Roman" w:eastAsia="Times New Roman" w:cs="Times New Roman"/>
                <w:b w:val="0"/>
                <w:i w:val="0"/>
                <w:strike w:val="0"/>
                <w:color w:val="000000"/>
                <w:sz w:val="20"/>
                <w:u w:val="none"/>
                <w:vertAlign w:val="baseline"/>
              </w:rPr>
              <w:t xml:space="preserve">(Cytochrome СYP2D6 (Gene СYP2D6))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9DE84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D9B83B">
            <w:pPr>
              <w:pBdr/>
              <w:spacing/>
              <w:ind/>
              <w:jc w:val="center"/>
              <w:rPr/>
            </w:pPr>
            <w:r>
              <w:rPr>
                <w:rFonts w:ascii="Times New Roman" w:hAnsi="Times New Roman" w:eastAsia="Times New Roman" w:cs="Times New Roman"/>
                <w:b/>
                <w:i w:val="0"/>
                <w:strike w:val="0"/>
                <w:color w:val="000000"/>
                <w:sz w:val="20"/>
                <w:u w:val="none"/>
                <w:vertAlign w:val="baseline"/>
              </w:rPr>
              <w:t xml:space="preserve">4 940</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DA98ED">
            <w:pPr>
              <w:pBdr/>
              <w:spacing/>
              <w:ind/>
              <w:jc w:val="center"/>
              <w:rPr/>
            </w:pPr>
            <w:r>
              <w:rPr>
                <w:rFonts w:ascii="Times New Roman" w:hAnsi="Times New Roman" w:eastAsia="Times New Roman" w:cs="Times New Roman"/>
                <w:b/>
                <w:i w:val="0"/>
                <w:strike w:val="0"/>
                <w:color w:val="000000"/>
                <w:sz w:val="20"/>
                <w:u w:val="none"/>
                <w:vertAlign w:val="baseline"/>
              </w:rPr>
              <w:t xml:space="preserve">7259BETA</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D4E479C">
            <w:pPr>
              <w:pBdr/>
              <w:spacing/>
              <w:ind/>
              <w:jc w:val="left"/>
              <w:rPr/>
            </w:pPr>
            <w:r>
              <w:rPr>
                <w:rFonts w:ascii="Times New Roman" w:hAnsi="Times New Roman" w:eastAsia="Times New Roman" w:cs="Times New Roman"/>
                <w:b/>
                <w:i w:val="0"/>
                <w:strike w:val="0"/>
                <w:color w:val="000000"/>
                <w:sz w:val="20"/>
                <w:u w:val="none"/>
                <w:vertAlign w:val="baseline"/>
              </w:rPr>
              <w:t xml:space="preserve">Бета-адреноблокаторы. Ген CYP2D6. Фармакогенетика </w:t>
            </w:r>
            <w:r>
              <w:rPr>
                <w:rFonts w:ascii="Times New Roman" w:hAnsi="Times New Roman" w:eastAsia="Times New Roman" w:cs="Times New Roman"/>
                <w:b w:val="0"/>
                <w:i w:val="0"/>
                <w:strike w:val="0"/>
                <w:color w:val="000000"/>
                <w:sz w:val="20"/>
                <w:u w:val="none"/>
                <w:vertAlign w:val="baseline"/>
              </w:rPr>
              <w:t xml:space="preserve">(beta-Adrenergic Blockers. Gene CYP2D6)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65442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CB1CD1">
            <w:pPr>
              <w:pBdr/>
              <w:spacing/>
              <w:ind/>
              <w:jc w:val="center"/>
              <w:rPr/>
            </w:pPr>
            <w:r>
              <w:rPr>
                <w:rFonts w:ascii="Times New Roman" w:hAnsi="Times New Roman" w:eastAsia="Times New Roman" w:cs="Times New Roman"/>
                <w:b/>
                <w:i w:val="0"/>
                <w:strike w:val="0"/>
                <w:color w:val="000000"/>
                <w:sz w:val="20"/>
                <w:u w:val="none"/>
                <w:vertAlign w:val="baseline"/>
              </w:rPr>
              <w:t xml:space="preserve">4 910</w:t>
            </w:r>
            <w:r>
              <w:rPr>
                <w:rFonts w:ascii="Times New Roman" w:hAnsi="Times New Roman" w:eastAsia="Times New Roman" w:cs="Times New Roman"/>
                <w:b/>
                <w:i w:val="0"/>
                <w:strike w:val="0"/>
                <w:color w:val="000000"/>
                <w:sz w:val="20"/>
                <w:u w:val="none"/>
                <w:vertAlign w:val="baseline"/>
              </w:rPr>
              <w:t xml:space="preserve"> </w:t>
            </w:r>
            <w:r/>
          </w:p>
        </w:tc>
      </w:tr>
      <w:tr>
        <w:trPr>
          <w:trHeight w:val="499"/>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22A4C4F">
            <w:pPr>
              <w:pBdr/>
              <w:spacing/>
              <w:ind/>
              <w:jc w:val="left"/>
              <w:rPr/>
            </w:pPr>
            <w:r>
              <w:rPr>
                <w:rFonts w:ascii="Times New Roman" w:hAnsi="Times New Roman" w:eastAsia="Times New Roman" w:cs="Times New Roman"/>
                <w:b/>
                <w:i w:val="0"/>
                <w:strike w:val="0"/>
                <w:color w:val="000000"/>
                <w:sz w:val="20"/>
                <w:u w:val="none"/>
                <w:vertAlign w:val="baseline"/>
              </w:rPr>
              <w:t xml:space="preserve">Онкогематология </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7B84C9">
            <w:pPr>
              <w:pBdr/>
              <w:spacing/>
              <w:ind/>
              <w:jc w:val="center"/>
              <w:rPr/>
            </w:pPr>
            <w:r>
              <w:rPr>
                <w:rFonts w:ascii="Times New Roman" w:hAnsi="Times New Roman" w:eastAsia="Times New Roman" w:cs="Times New Roman"/>
                <w:b/>
                <w:i w:val="0"/>
                <w:strike w:val="0"/>
                <w:color w:val="000000"/>
                <w:sz w:val="20"/>
                <w:u w:val="none"/>
                <w:vertAlign w:val="baseline"/>
              </w:rPr>
              <w:t xml:space="preserve">777702</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31387C">
            <w:pPr>
              <w:pBdr/>
              <w:spacing/>
              <w:ind/>
              <w:jc w:val="left"/>
              <w:rPr/>
            </w:pPr>
            <w:r>
              <w:rPr>
                <w:rFonts w:ascii="Times New Roman" w:hAnsi="Times New Roman" w:eastAsia="Times New Roman" w:cs="Times New Roman"/>
                <w:b/>
                <w:i w:val="0"/>
                <w:strike w:val="0"/>
                <w:color w:val="000000"/>
                <w:sz w:val="20"/>
                <w:u w:val="none"/>
                <w:vertAlign w:val="baseline"/>
              </w:rPr>
              <w:t xml:space="preserve">Мутационный статус генов вариабельных участков иммуноглобулинов IGHV, ПЦР </w:t>
            </w:r>
            <w:r>
              <w:rPr>
                <w:rFonts w:ascii="Times New Roman" w:hAnsi="Times New Roman" w:eastAsia="Times New Roman" w:cs="Times New Roman"/>
                <w:b w:val="0"/>
                <w:i w:val="0"/>
                <w:strike w:val="0"/>
                <w:color w:val="000000"/>
                <w:sz w:val="20"/>
                <w:u w:val="none"/>
                <w:vertAlign w:val="baseline"/>
              </w:rPr>
              <w:t xml:space="preserve"> (IGHV mutational status, PCR)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83F525">
            <w:pPr>
              <w:pBdr/>
              <w:spacing/>
              <w:ind/>
              <w:jc w:val="center"/>
              <w:rPr/>
            </w:pPr>
            <w:r>
              <w:rPr>
                <w:rFonts w:ascii="Times New Roman" w:hAnsi="Times New Roman" w:eastAsia="Times New Roman" w:cs="Times New Roman"/>
                <w:b/>
                <w:i w:val="0"/>
                <w:strike w:val="0"/>
                <w:color w:val="000000"/>
                <w:sz w:val="20"/>
                <w:u w:val="none"/>
                <w:vertAlign w:val="baseline"/>
              </w:rPr>
              <w:t xml:space="preserve">до 23</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5EDC01">
            <w:pPr>
              <w:pBdr/>
              <w:spacing/>
              <w:ind/>
              <w:jc w:val="center"/>
              <w:rPr/>
            </w:pPr>
            <w:r>
              <w:rPr>
                <w:rFonts w:ascii="Times New Roman" w:hAnsi="Times New Roman" w:eastAsia="Times New Roman" w:cs="Times New Roman"/>
                <w:b/>
                <w:i w:val="0"/>
                <w:strike w:val="0"/>
                <w:color w:val="000000"/>
                <w:sz w:val="20"/>
                <w:u w:val="none"/>
                <w:vertAlign w:val="baseline"/>
              </w:rPr>
              <w:t xml:space="preserve">12 020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5AF24F">
            <w:pPr>
              <w:pBdr/>
              <w:spacing/>
              <w:ind/>
              <w:jc w:val="center"/>
              <w:rPr/>
            </w:pPr>
            <w:r>
              <w:rPr>
                <w:rFonts w:ascii="Times New Roman" w:hAnsi="Times New Roman" w:eastAsia="Times New Roman" w:cs="Times New Roman"/>
                <w:b/>
                <w:i w:val="0"/>
                <w:strike w:val="0"/>
                <w:color w:val="000000"/>
                <w:sz w:val="20"/>
                <w:u w:val="none"/>
                <w:vertAlign w:val="baseline"/>
              </w:rPr>
              <w:t xml:space="preserve">777731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F6DBAF">
            <w:pPr>
              <w:pBdr/>
              <w:spacing/>
              <w:ind/>
              <w:jc w:val="left"/>
              <w:rPr/>
            </w:pPr>
            <w:r>
              <w:rPr>
                <w:rFonts w:ascii="Times New Roman" w:hAnsi="Times New Roman" w:eastAsia="Times New Roman" w:cs="Times New Roman"/>
                <w:b/>
                <w:i w:val="0"/>
                <w:strike w:val="0"/>
                <w:color w:val="000000"/>
                <w:sz w:val="20"/>
                <w:u w:val="none"/>
                <w:vertAlign w:val="baseline"/>
              </w:rPr>
              <w:t xml:space="preserve">Цитогенетический анализ клеток костного мозга (кариотип) </w:t>
            </w:r>
            <w:r>
              <w:rPr>
                <w:rFonts w:ascii="Times New Roman" w:hAnsi="Times New Roman" w:eastAsia="Times New Roman" w:cs="Times New Roman"/>
                <w:b w:val="0"/>
                <w:i w:val="0"/>
                <w:strike w:val="0"/>
                <w:color w:val="000000"/>
                <w:sz w:val="20"/>
                <w:u w:val="none"/>
                <w:vertAlign w:val="baseline"/>
              </w:rPr>
              <w:t xml:space="preserve"> (Доставка в лабораторию в день взятия с вс по ср)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A9264E">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612418">
            <w:pPr>
              <w:pBdr/>
              <w:spacing/>
              <w:ind/>
              <w:jc w:val="center"/>
              <w:rPr/>
            </w:pPr>
            <w:r>
              <w:rPr>
                <w:rFonts w:ascii="Times New Roman" w:hAnsi="Times New Roman" w:eastAsia="Times New Roman" w:cs="Times New Roman"/>
                <w:b/>
                <w:i w:val="0"/>
                <w:strike w:val="0"/>
                <w:color w:val="000000"/>
                <w:sz w:val="20"/>
                <w:u w:val="none"/>
                <w:vertAlign w:val="baseline"/>
              </w:rPr>
              <w:t xml:space="preserve">6 240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EE6A28">
            <w:pPr>
              <w:pBdr/>
              <w:spacing/>
              <w:ind/>
              <w:jc w:val="center"/>
              <w:rPr/>
            </w:pPr>
            <w:r>
              <w:rPr>
                <w:rFonts w:ascii="Times New Roman" w:hAnsi="Times New Roman" w:eastAsia="Times New Roman" w:cs="Times New Roman"/>
                <w:b/>
                <w:i w:val="0"/>
                <w:strike w:val="0"/>
                <w:color w:val="000000"/>
                <w:sz w:val="20"/>
                <w:u w:val="none"/>
                <w:vertAlign w:val="baseline"/>
              </w:rPr>
              <w:t xml:space="preserve">777732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2F2D7D">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BCR/ABL - t(9;22), определение  типа  транскрипта BCR/ABL гена - ПЦР, качеств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D977E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AE7E02">
            <w:pPr>
              <w:pBdr/>
              <w:spacing/>
              <w:ind/>
              <w:jc w:val="center"/>
              <w:rPr/>
            </w:pPr>
            <w:r>
              <w:rPr>
                <w:rFonts w:ascii="Times New Roman" w:hAnsi="Times New Roman" w:eastAsia="Times New Roman" w:cs="Times New Roman"/>
                <w:b/>
                <w:i w:val="0"/>
                <w:strike w:val="0"/>
                <w:color w:val="000000"/>
                <w:sz w:val="20"/>
                <w:u w:val="none"/>
                <w:vertAlign w:val="baseline"/>
              </w:rPr>
              <w:t xml:space="preserve">2 912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B37DB1">
            <w:pPr>
              <w:pBdr/>
              <w:spacing/>
              <w:ind/>
              <w:jc w:val="center"/>
              <w:rPr/>
            </w:pPr>
            <w:r>
              <w:rPr>
                <w:rFonts w:ascii="Times New Roman" w:hAnsi="Times New Roman" w:eastAsia="Times New Roman" w:cs="Times New Roman"/>
                <w:b/>
                <w:i w:val="0"/>
                <w:strike w:val="0"/>
                <w:color w:val="000000"/>
                <w:sz w:val="20"/>
                <w:u w:val="none"/>
                <w:vertAlign w:val="baseline"/>
              </w:rPr>
              <w:t xml:space="preserve">777733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2274EE">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относительной экспрессии гена BCR/ABL -количественная RQ ПЦР (ПЦР в реальном времени, колич.)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D0DB60">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B622D4">
            <w:pPr>
              <w:pBdr/>
              <w:spacing/>
              <w:ind/>
              <w:jc w:val="center"/>
              <w:rPr/>
            </w:pPr>
            <w:r>
              <w:rPr>
                <w:rFonts w:ascii="Times New Roman" w:hAnsi="Times New Roman" w:eastAsia="Times New Roman" w:cs="Times New Roman"/>
                <w:b/>
                <w:i w:val="0"/>
                <w:strike w:val="0"/>
                <w:color w:val="000000"/>
                <w:sz w:val="20"/>
                <w:u w:val="none"/>
                <w:vertAlign w:val="baseline"/>
              </w:rPr>
              <w:t xml:space="preserve">5 370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45885E">
            <w:pPr>
              <w:pBdr/>
              <w:spacing/>
              <w:ind/>
              <w:jc w:val="center"/>
              <w:rPr/>
            </w:pPr>
            <w:r>
              <w:rPr>
                <w:rFonts w:ascii="Times New Roman" w:hAnsi="Times New Roman" w:eastAsia="Times New Roman" w:cs="Times New Roman"/>
                <w:b/>
                <w:i w:val="0"/>
                <w:strike w:val="0"/>
                <w:color w:val="000000"/>
                <w:sz w:val="20"/>
                <w:u w:val="none"/>
                <w:vertAlign w:val="baseline"/>
              </w:rPr>
              <w:t xml:space="preserve">777741BCL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FED08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мутационного статуса BCR-ABL  гена (метод прямого секвенирования по Сэнгеру)</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B9F5A8">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DB0B4B">
            <w:pPr>
              <w:pBdr/>
              <w:spacing/>
              <w:ind/>
              <w:jc w:val="center"/>
              <w:rPr/>
            </w:pPr>
            <w:r>
              <w:rPr>
                <w:rFonts w:ascii="Times New Roman" w:hAnsi="Times New Roman" w:eastAsia="Times New Roman" w:cs="Times New Roman"/>
                <w:b/>
                <w:i w:val="0"/>
                <w:strike w:val="0"/>
                <w:color w:val="000000"/>
                <w:sz w:val="20"/>
                <w:u w:val="none"/>
                <w:vertAlign w:val="baseline"/>
              </w:rPr>
              <w:t xml:space="preserve">7 565</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7B5F50">
            <w:pPr>
              <w:pBdr/>
              <w:spacing/>
              <w:ind/>
              <w:jc w:val="center"/>
              <w:rPr/>
            </w:pPr>
            <w:r>
              <w:rPr>
                <w:rFonts w:ascii="Times New Roman" w:hAnsi="Times New Roman" w:eastAsia="Times New Roman" w:cs="Times New Roman"/>
                <w:b/>
                <w:i w:val="0"/>
                <w:strike w:val="0"/>
                <w:color w:val="000000"/>
                <w:sz w:val="20"/>
                <w:u w:val="none"/>
                <w:vertAlign w:val="baseline"/>
              </w:rPr>
              <w:t xml:space="preserve">777734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3104C4">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BCR-ABL (FISH, колич.)</w:t>
            </w:r>
            <w:r>
              <w:rPr>
                <w:rFonts w:ascii="Times New Roman" w:hAnsi="Times New Roman" w:eastAsia="Times New Roman" w:cs="Times New Roman"/>
                <w:b w:val="0"/>
                <w:i w:val="0"/>
                <w:strike w:val="0"/>
                <w:color w:val="000000"/>
                <w:sz w:val="20"/>
                <w:u w:val="none"/>
                <w:vertAlign w:val="baseline"/>
              </w:rPr>
              <w:t xml:space="preserve"> (Доставка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2C9D6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26A2F6">
            <w:pPr>
              <w:pBdr/>
              <w:spacing/>
              <w:ind/>
              <w:jc w:val="center"/>
              <w:rPr/>
            </w:pPr>
            <w:r>
              <w:rPr>
                <w:rFonts w:ascii="Times New Roman" w:hAnsi="Times New Roman" w:eastAsia="Times New Roman" w:cs="Times New Roman"/>
                <w:b/>
                <w:i w:val="0"/>
                <w:strike w:val="0"/>
                <w:color w:val="000000"/>
                <w:sz w:val="20"/>
                <w:u w:val="none"/>
                <w:vertAlign w:val="baseline"/>
              </w:rPr>
              <w:t xml:space="preserve">8 261</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435106">
            <w:pPr>
              <w:pBdr/>
              <w:spacing/>
              <w:ind/>
              <w:jc w:val="center"/>
              <w:rPr/>
            </w:pPr>
            <w:r>
              <w:rPr>
                <w:rFonts w:ascii="Times New Roman" w:hAnsi="Times New Roman" w:eastAsia="Times New Roman" w:cs="Times New Roman"/>
                <w:b/>
                <w:i w:val="0"/>
                <w:strike w:val="0"/>
                <w:color w:val="000000"/>
                <w:sz w:val="20"/>
                <w:u w:val="none"/>
                <w:vertAlign w:val="baseline"/>
              </w:rPr>
              <w:t xml:space="preserve">777735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B6419F">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гена PDGFRα (FISH, колич.)</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11D11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2F8FA3">
            <w:pPr>
              <w:pBdr/>
              <w:spacing/>
              <w:ind/>
              <w:jc w:val="center"/>
              <w:rPr/>
            </w:pPr>
            <w:r>
              <w:rPr>
                <w:rFonts w:ascii="Times New Roman" w:hAnsi="Times New Roman" w:eastAsia="Times New Roman" w:cs="Times New Roman"/>
                <w:b/>
                <w:i w:val="0"/>
                <w:strike w:val="0"/>
                <w:color w:val="000000"/>
                <w:sz w:val="20"/>
                <w:u w:val="none"/>
                <w:vertAlign w:val="baseline"/>
              </w:rPr>
              <w:t xml:space="preserve">8 261</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6932E6">
            <w:pPr>
              <w:pBdr/>
              <w:spacing/>
              <w:ind/>
              <w:jc w:val="center"/>
              <w:rPr/>
            </w:pPr>
            <w:r>
              <w:rPr>
                <w:rFonts w:ascii="Times New Roman" w:hAnsi="Times New Roman" w:eastAsia="Times New Roman" w:cs="Times New Roman"/>
                <w:b/>
                <w:i w:val="0"/>
                <w:strike w:val="0"/>
                <w:color w:val="000000"/>
                <w:sz w:val="20"/>
                <w:u w:val="none"/>
                <w:vertAlign w:val="baseline"/>
              </w:rPr>
              <w:t xml:space="preserve">777736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08E158">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гена PDGFRβ(FISH, колич.)</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AA1C0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2CD77F">
            <w:pPr>
              <w:pBdr/>
              <w:spacing/>
              <w:ind/>
              <w:jc w:val="center"/>
              <w:rPr/>
            </w:pPr>
            <w:r>
              <w:rPr>
                <w:rFonts w:ascii="Times New Roman" w:hAnsi="Times New Roman" w:eastAsia="Times New Roman" w:cs="Times New Roman"/>
                <w:b/>
                <w:i w:val="0"/>
                <w:strike w:val="0"/>
                <w:color w:val="000000"/>
                <w:sz w:val="20"/>
                <w:u w:val="none"/>
                <w:vertAlign w:val="baseline"/>
              </w:rPr>
              <w:t xml:space="preserve">8 261</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DD4E94">
            <w:pPr>
              <w:pBdr/>
              <w:spacing/>
              <w:ind/>
              <w:jc w:val="center"/>
              <w:rPr/>
            </w:pPr>
            <w:r>
              <w:rPr>
                <w:rFonts w:ascii="Times New Roman" w:hAnsi="Times New Roman" w:eastAsia="Times New Roman" w:cs="Times New Roman"/>
                <w:b/>
                <w:i w:val="0"/>
                <w:strike w:val="0"/>
                <w:color w:val="000000"/>
                <w:sz w:val="20"/>
                <w:u w:val="none"/>
                <w:vertAlign w:val="baseline"/>
              </w:rPr>
              <w:t xml:space="preserve">777737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2F2143">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FIP1L1/PDGFRα(FISH, колич.)</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D9483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6E003D">
            <w:pPr>
              <w:pBdr/>
              <w:spacing/>
              <w:ind/>
              <w:jc w:val="center"/>
              <w:rPr/>
            </w:pPr>
            <w:r>
              <w:rPr>
                <w:rFonts w:ascii="Times New Roman" w:hAnsi="Times New Roman" w:eastAsia="Times New Roman" w:cs="Times New Roman"/>
                <w:b/>
                <w:i w:val="0"/>
                <w:strike w:val="0"/>
                <w:color w:val="000000"/>
                <w:sz w:val="20"/>
                <w:u w:val="none"/>
                <w:vertAlign w:val="baseline"/>
              </w:rPr>
              <w:t xml:space="preserve">8 261</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B0D08C">
            <w:pPr>
              <w:pBdr/>
              <w:spacing/>
              <w:ind/>
              <w:jc w:val="center"/>
              <w:rPr/>
            </w:pPr>
            <w:r>
              <w:rPr>
                <w:rFonts w:ascii="Times New Roman" w:hAnsi="Times New Roman" w:eastAsia="Times New Roman" w:cs="Times New Roman"/>
                <w:b/>
                <w:i w:val="0"/>
                <w:strike w:val="0"/>
                <w:color w:val="000000"/>
                <w:sz w:val="20"/>
                <w:u w:val="none"/>
                <w:vertAlign w:val="baseline"/>
              </w:rPr>
              <w:t xml:space="preserve">777738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C925CA">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12 экзоне JAK2 гена (ПЦР, кач.)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1C58F6">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029D7B">
            <w:pPr>
              <w:pBdr/>
              <w:spacing/>
              <w:ind/>
              <w:jc w:val="center"/>
              <w:rPr/>
            </w:pPr>
            <w:r>
              <w:rPr>
                <w:rFonts w:ascii="Times New Roman" w:hAnsi="Times New Roman" w:eastAsia="Times New Roman" w:cs="Times New Roman"/>
                <w:b/>
                <w:i w:val="0"/>
                <w:strike w:val="0"/>
                <w:color w:val="000000"/>
                <w:sz w:val="20"/>
                <w:u w:val="none"/>
                <w:vertAlign w:val="baseline"/>
              </w:rPr>
              <w:t xml:space="preserve">4 472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225122">
            <w:pPr>
              <w:pBdr/>
              <w:spacing/>
              <w:ind/>
              <w:jc w:val="center"/>
              <w:rPr/>
            </w:pPr>
            <w:r>
              <w:rPr>
                <w:rFonts w:ascii="Times New Roman" w:hAnsi="Times New Roman" w:eastAsia="Times New Roman" w:cs="Times New Roman"/>
                <w:b/>
                <w:i w:val="0"/>
                <w:strike w:val="0"/>
                <w:color w:val="000000"/>
                <w:sz w:val="20"/>
                <w:u w:val="none"/>
                <w:vertAlign w:val="baseline"/>
              </w:rPr>
              <w:t xml:space="preserve">777739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2CDF9A">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мутации и делеции в гене MPL (ПЦР, кач.)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3A7F22">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06C336">
            <w:pPr>
              <w:pBdr/>
              <w:spacing/>
              <w:ind/>
              <w:jc w:val="center"/>
              <w:rPr/>
            </w:pPr>
            <w:r>
              <w:rPr>
                <w:rFonts w:ascii="Times New Roman" w:hAnsi="Times New Roman" w:eastAsia="Times New Roman" w:cs="Times New Roman"/>
                <w:b/>
                <w:i w:val="0"/>
                <w:strike w:val="0"/>
                <w:color w:val="000000"/>
                <w:sz w:val="20"/>
                <w:u w:val="none"/>
                <w:vertAlign w:val="baseline"/>
              </w:rPr>
              <w:t xml:space="preserve">4 472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629842">
            <w:pPr>
              <w:pBdr/>
              <w:spacing/>
              <w:ind/>
              <w:jc w:val="center"/>
              <w:rPr/>
            </w:pPr>
            <w:r>
              <w:rPr>
                <w:rFonts w:ascii="Times New Roman" w:hAnsi="Times New Roman" w:eastAsia="Times New Roman" w:cs="Times New Roman"/>
                <w:b/>
                <w:i w:val="0"/>
                <w:strike w:val="0"/>
                <w:color w:val="000000"/>
                <w:sz w:val="20"/>
                <w:u w:val="none"/>
                <w:vertAlign w:val="baseline"/>
              </w:rPr>
              <w:t xml:space="preserve">777740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ACA46F">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делеций, инсерций в гене CALR (ПЦР, кач.)</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w:t>
            </w:r>
            <w:r>
              <w:rPr>
                <w:rFonts w:ascii="Times New Roman" w:hAnsi="Times New Roman" w:eastAsia="Times New Roman" w:cs="Times New Roman"/>
                <w:b/>
                <w:i w:val="0"/>
                <w:strike w:val="0"/>
                <w:color w:val="000000"/>
                <w:sz w:val="20"/>
                <w:u w:val="none"/>
                <w:vertAlign w:val="baseline"/>
              </w:rPr>
              <w:t xml:space="preserve">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63A787">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9D2CA4">
            <w:pPr>
              <w:pBdr/>
              <w:spacing/>
              <w:ind/>
              <w:jc w:val="center"/>
              <w:rPr/>
            </w:pPr>
            <w:r>
              <w:rPr>
                <w:rFonts w:ascii="Times New Roman" w:hAnsi="Times New Roman" w:eastAsia="Times New Roman" w:cs="Times New Roman"/>
                <w:b/>
                <w:i w:val="0"/>
                <w:strike w:val="0"/>
                <w:color w:val="000000"/>
                <w:sz w:val="20"/>
                <w:u w:val="none"/>
                <w:vertAlign w:val="baseline"/>
              </w:rPr>
              <w:t xml:space="preserve">4 472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030BC5">
            <w:pPr>
              <w:pBdr/>
              <w:spacing/>
              <w:ind/>
              <w:jc w:val="center"/>
              <w:rPr/>
            </w:pPr>
            <w:r>
              <w:rPr>
                <w:rFonts w:ascii="Times New Roman" w:hAnsi="Times New Roman" w:eastAsia="Times New Roman" w:cs="Times New Roman"/>
                <w:b/>
                <w:i w:val="0"/>
                <w:strike w:val="0"/>
                <w:color w:val="000000"/>
                <w:sz w:val="20"/>
                <w:u w:val="none"/>
                <w:vertAlign w:val="baseline"/>
              </w:rPr>
              <w:t xml:space="preserve">777769KQ</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065CE7">
            <w:pPr>
              <w:pBdr/>
              <w:spacing/>
              <w:ind/>
              <w:jc w:val="left"/>
              <w:rPr/>
            </w:pPr>
            <w:r>
              <w:rPr>
                <w:rFonts w:ascii="Times New Roman" w:hAnsi="Times New Roman" w:eastAsia="Times New Roman" w:cs="Times New Roman"/>
                <w:b/>
                <w:i w:val="0"/>
                <w:strike w:val="0"/>
                <w:color w:val="000000"/>
                <w:sz w:val="20"/>
                <w:u w:val="none"/>
                <w:vertAlign w:val="baseline"/>
              </w:rPr>
              <w:t xml:space="preserve">Кариотип онкогематологический Karyotype, Hematologic Disorders, Peripheral Blood </w:t>
            </w:r>
            <w:r>
              <w:rPr>
                <w:rFonts w:ascii="Times New Roman" w:hAnsi="Times New Roman" w:eastAsia="Times New Roman" w:cs="Times New Roman"/>
                <w:b w:val="0"/>
                <w:i w:val="0"/>
                <w:strike w:val="0"/>
                <w:color w:val="000000"/>
                <w:sz w:val="20"/>
                <w:u w:val="none"/>
                <w:vertAlign w:val="baseline"/>
              </w:rPr>
              <w:t xml:space="preserve"> (Доставка в лабораторию в день взятия с вс по ср)</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B4E8A1">
            <w:pPr>
              <w:pBdr/>
              <w:spacing/>
              <w:ind/>
              <w:jc w:val="center"/>
              <w:rPr/>
            </w:pPr>
            <w:r>
              <w:rPr>
                <w:rFonts w:ascii="Times New Roman" w:hAnsi="Times New Roman" w:eastAsia="Times New Roman" w:cs="Times New Roman"/>
                <w:b/>
                <w:i w:val="0"/>
                <w:strike w:val="0"/>
                <w:color w:val="000000"/>
                <w:sz w:val="20"/>
                <w:u w:val="none"/>
                <w:vertAlign w:val="baseline"/>
              </w:rPr>
              <w:t xml:space="preserve">до 11</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4A377D">
            <w:pPr>
              <w:pBdr/>
              <w:spacing/>
              <w:ind/>
              <w:jc w:val="center"/>
              <w:rPr/>
            </w:pPr>
            <w:r>
              <w:rPr>
                <w:rFonts w:ascii="Times New Roman" w:hAnsi="Times New Roman" w:eastAsia="Times New Roman" w:cs="Times New Roman"/>
                <w:b/>
                <w:i w:val="0"/>
                <w:strike w:val="0"/>
                <w:color w:val="000000"/>
                <w:sz w:val="20"/>
                <w:u w:val="none"/>
                <w:vertAlign w:val="baseline"/>
              </w:rPr>
              <w:t xml:space="preserve">6 224</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03323F">
            <w:pPr>
              <w:pBdr/>
              <w:spacing/>
              <w:ind/>
              <w:jc w:val="center"/>
              <w:rPr/>
            </w:pPr>
            <w:r>
              <w:rPr>
                <w:rFonts w:ascii="Times New Roman" w:hAnsi="Times New Roman" w:eastAsia="Times New Roman" w:cs="Times New Roman"/>
                <w:b/>
                <w:i w:val="0"/>
                <w:strike w:val="0"/>
                <w:color w:val="000000"/>
                <w:sz w:val="20"/>
                <w:u w:val="none"/>
                <w:vertAlign w:val="baseline"/>
              </w:rPr>
              <w:t xml:space="preserve">777742PML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B46127">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PML/RARα -t(15;17) (ПЦР, кач.)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D7A4DE">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10692C">
            <w:pPr>
              <w:pBdr/>
              <w:spacing/>
              <w:ind/>
              <w:jc w:val="center"/>
              <w:rPr/>
            </w:pPr>
            <w:r>
              <w:rPr>
                <w:rFonts w:ascii="Times New Roman" w:hAnsi="Times New Roman" w:eastAsia="Times New Roman" w:cs="Times New Roman"/>
                <w:b/>
                <w:i w:val="0"/>
                <w:strike w:val="0"/>
                <w:color w:val="000000"/>
                <w:sz w:val="20"/>
                <w:u w:val="none"/>
                <w:vertAlign w:val="baseline"/>
              </w:rPr>
              <w:t xml:space="preserve">2 400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F9C954">
            <w:pPr>
              <w:pBdr/>
              <w:spacing/>
              <w:ind/>
              <w:jc w:val="center"/>
              <w:rPr/>
            </w:pPr>
            <w:r>
              <w:rPr>
                <w:rFonts w:ascii="Times New Roman" w:hAnsi="Times New Roman" w:eastAsia="Times New Roman" w:cs="Times New Roman"/>
                <w:b/>
                <w:i w:val="0"/>
                <w:strike w:val="0"/>
                <w:color w:val="000000"/>
                <w:sz w:val="20"/>
                <w:u w:val="none"/>
                <w:vertAlign w:val="baseline"/>
              </w:rPr>
              <w:t xml:space="preserve">777743RUN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226B5D">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RUNX1/RUNX1T1 -t(8;21) ( ПЦР, кач.)</w:t>
            </w:r>
            <w:r>
              <w:rPr>
                <w:rFonts w:ascii="Times New Roman" w:hAnsi="Times New Roman" w:eastAsia="Times New Roman" w:cs="Times New Roman"/>
                <w:b w:val="0"/>
                <w:i w:val="0"/>
                <w:strike w:val="0"/>
                <w:color w:val="000000"/>
                <w:sz w:val="20"/>
                <w:u w:val="none"/>
                <w:vertAlign w:val="baseline"/>
              </w:rPr>
              <w:t xml:space="preserve"> (Доставка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E0BC7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42CEE1">
            <w:pPr>
              <w:pBdr/>
              <w:spacing/>
              <w:ind/>
              <w:jc w:val="center"/>
              <w:rPr/>
            </w:pPr>
            <w:r>
              <w:rPr>
                <w:rFonts w:ascii="Times New Roman" w:hAnsi="Times New Roman" w:eastAsia="Times New Roman" w:cs="Times New Roman"/>
                <w:b/>
                <w:i w:val="0"/>
                <w:strike w:val="0"/>
                <w:color w:val="000000"/>
                <w:sz w:val="20"/>
                <w:u w:val="none"/>
                <w:vertAlign w:val="baseline"/>
              </w:rPr>
              <w:t xml:space="preserve">2 400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FCFB22">
            <w:pPr>
              <w:pBdr/>
              <w:spacing/>
              <w:ind/>
              <w:jc w:val="center"/>
              <w:rPr/>
            </w:pPr>
            <w:r>
              <w:rPr>
                <w:rFonts w:ascii="Times New Roman" w:hAnsi="Times New Roman" w:eastAsia="Times New Roman" w:cs="Times New Roman"/>
                <w:b/>
                <w:i w:val="0"/>
                <w:strike w:val="0"/>
                <w:color w:val="000000"/>
                <w:sz w:val="20"/>
                <w:u w:val="none"/>
                <w:vertAlign w:val="baseline"/>
              </w:rPr>
              <w:t xml:space="preserve">777744CBF</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7504EF">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CBFβ/MYH1- inv(16),t(16;16) ( ПЦР, кач)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CE5BC2">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98DCCE">
            <w:pPr>
              <w:pBdr/>
              <w:spacing/>
              <w:ind/>
              <w:jc w:val="center"/>
              <w:rPr/>
            </w:pPr>
            <w:r>
              <w:rPr>
                <w:rFonts w:ascii="Times New Roman" w:hAnsi="Times New Roman" w:eastAsia="Times New Roman" w:cs="Times New Roman"/>
                <w:b/>
                <w:i w:val="0"/>
                <w:strike w:val="0"/>
                <w:color w:val="000000"/>
                <w:sz w:val="20"/>
                <w:u w:val="none"/>
                <w:vertAlign w:val="baseline"/>
              </w:rPr>
              <w:t xml:space="preserve">2 990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459002">
            <w:pPr>
              <w:pBdr/>
              <w:spacing/>
              <w:ind/>
              <w:jc w:val="center"/>
              <w:rPr/>
            </w:pPr>
            <w:r>
              <w:rPr>
                <w:rFonts w:ascii="Times New Roman" w:hAnsi="Times New Roman" w:eastAsia="Times New Roman" w:cs="Times New Roman"/>
                <w:b/>
                <w:i w:val="0"/>
                <w:strike w:val="0"/>
                <w:color w:val="000000"/>
                <w:sz w:val="20"/>
                <w:u w:val="none"/>
                <w:vertAlign w:val="baseline"/>
              </w:rPr>
              <w:t xml:space="preserve">777753Q5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BC5AC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5 хромосомы (FISH, колич.) </w:t>
            </w:r>
            <w:r>
              <w:rPr>
                <w:rFonts w:ascii="Times New Roman" w:hAnsi="Times New Roman" w:eastAsia="Times New Roman" w:cs="Times New Roman"/>
                <w:b w:val="0"/>
                <w:i w:val="0"/>
                <w:strike w:val="0"/>
                <w:color w:val="000000"/>
                <w:sz w:val="20"/>
                <w:u w:val="none"/>
                <w:vertAlign w:val="baseline"/>
              </w:rPr>
              <w:t xml:space="preserve">(Analysis of chromosome 5 rearrangements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28537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7912EB">
            <w:pPr>
              <w:pBdr/>
              <w:spacing/>
              <w:ind/>
              <w:jc w:val="center"/>
              <w:rPr/>
            </w:pPr>
            <w:r>
              <w:rPr>
                <w:rFonts w:ascii="Times New Roman" w:hAnsi="Times New Roman" w:eastAsia="Times New Roman" w:cs="Times New Roman"/>
                <w:b/>
                <w:i w:val="0"/>
                <w:strike w:val="0"/>
                <w:color w:val="000000"/>
                <w:sz w:val="20"/>
                <w:u w:val="none"/>
                <w:vertAlign w:val="baseline"/>
              </w:rPr>
              <w:t xml:space="preserve">8 261</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9ECCA3">
            <w:pPr>
              <w:pBdr/>
              <w:spacing/>
              <w:ind/>
              <w:jc w:val="center"/>
              <w:rPr/>
            </w:pPr>
            <w:r>
              <w:rPr>
                <w:rFonts w:ascii="Times New Roman" w:hAnsi="Times New Roman" w:eastAsia="Times New Roman" w:cs="Times New Roman"/>
                <w:b/>
                <w:i w:val="0"/>
                <w:strike w:val="0"/>
                <w:color w:val="000000"/>
                <w:sz w:val="20"/>
                <w:u w:val="none"/>
                <w:vertAlign w:val="baseline"/>
              </w:rPr>
              <w:t xml:space="preserve">777748Q</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F7E3D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7 хромосомы (FISH, колич) (</w:t>
            </w:r>
            <w:r>
              <w:rPr>
                <w:rFonts w:ascii="Times New Roman" w:hAnsi="Times New Roman" w:eastAsia="Times New Roman" w:cs="Times New Roman"/>
                <w:b w:val="0"/>
                <w:i w:val="0"/>
                <w:strike w:val="0"/>
                <w:color w:val="000000"/>
                <w:sz w:val="20"/>
                <w:u w:val="none"/>
                <w:vertAlign w:val="baseline"/>
              </w:rPr>
              <w:t xml:space="preserve">Analysis of chromosome 7 rearrangements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AFE93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E88791">
            <w:pPr>
              <w:pBdr/>
              <w:spacing/>
              <w:ind/>
              <w:jc w:val="center"/>
              <w:rPr/>
            </w:pPr>
            <w:r>
              <w:rPr>
                <w:rFonts w:ascii="Times New Roman" w:hAnsi="Times New Roman" w:eastAsia="Times New Roman" w:cs="Times New Roman"/>
                <w:b/>
                <w:i w:val="0"/>
                <w:strike w:val="0"/>
                <w:color w:val="000000"/>
                <w:sz w:val="20"/>
                <w:u w:val="none"/>
                <w:vertAlign w:val="baseline"/>
              </w:rPr>
              <w:t xml:space="preserve">8 261</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76F61E">
            <w:pPr>
              <w:pBdr/>
              <w:spacing/>
              <w:ind/>
              <w:jc w:val="center"/>
              <w:rPr/>
            </w:pPr>
            <w:r>
              <w:rPr>
                <w:rFonts w:ascii="Times New Roman" w:hAnsi="Times New Roman" w:eastAsia="Times New Roman" w:cs="Times New Roman"/>
                <w:b/>
                <w:i w:val="0"/>
                <w:strike w:val="0"/>
                <w:color w:val="000000"/>
                <w:sz w:val="20"/>
                <w:u w:val="none"/>
                <w:vertAlign w:val="baseline"/>
              </w:rPr>
              <w:t xml:space="preserve">777749MLL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ABF42BE">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MLL гена (FISH, колич.) </w:t>
            </w:r>
            <w:r>
              <w:rPr>
                <w:rFonts w:ascii="Times New Roman" w:hAnsi="Times New Roman" w:eastAsia="Times New Roman" w:cs="Times New Roman"/>
                <w:b w:val="0"/>
                <w:i w:val="0"/>
                <w:strike w:val="0"/>
                <w:color w:val="000000"/>
                <w:sz w:val="20"/>
                <w:u w:val="none"/>
                <w:vertAlign w:val="baseline"/>
              </w:rPr>
              <w:t xml:space="preserve">(Analysis of MLL gene rearrangements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BD0BF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FFC5B9">
            <w:pPr>
              <w:pBdr/>
              <w:spacing/>
              <w:ind/>
              <w:jc w:val="center"/>
              <w:rPr/>
            </w:pPr>
            <w:r>
              <w:rPr>
                <w:rFonts w:ascii="Times New Roman" w:hAnsi="Times New Roman" w:eastAsia="Times New Roman" w:cs="Times New Roman"/>
                <w:b/>
                <w:i w:val="0"/>
                <w:strike w:val="0"/>
                <w:color w:val="000000"/>
                <w:sz w:val="20"/>
                <w:u w:val="none"/>
                <w:vertAlign w:val="baseline"/>
              </w:rPr>
              <w:t xml:space="preserve">8 261</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3D04C8">
            <w:pPr>
              <w:pBdr/>
              <w:spacing/>
              <w:ind/>
              <w:jc w:val="center"/>
              <w:rPr/>
            </w:pPr>
            <w:r>
              <w:rPr>
                <w:rFonts w:ascii="Times New Roman" w:hAnsi="Times New Roman" w:eastAsia="Times New Roman" w:cs="Times New Roman"/>
                <w:b/>
                <w:i w:val="0"/>
                <w:strike w:val="0"/>
                <w:color w:val="000000"/>
                <w:sz w:val="20"/>
                <w:u w:val="none"/>
                <w:vertAlign w:val="baseline"/>
              </w:rPr>
              <w:t xml:space="preserve">7777473Q</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0351FB">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3q (FISH, колич.) </w:t>
            </w:r>
            <w:r>
              <w:rPr>
                <w:rFonts w:ascii="Times New Roman" w:hAnsi="Times New Roman" w:eastAsia="Times New Roman" w:cs="Times New Roman"/>
                <w:b w:val="0"/>
                <w:i w:val="0"/>
                <w:strike w:val="0"/>
                <w:color w:val="000000"/>
                <w:sz w:val="20"/>
                <w:u w:val="none"/>
                <w:vertAlign w:val="baseline"/>
              </w:rPr>
              <w:t xml:space="preserve">(Analysis of 3q rearrangements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632AF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05FCC2">
            <w:pPr>
              <w:pBdr/>
              <w:spacing/>
              <w:ind/>
              <w:jc w:val="center"/>
              <w:rPr/>
            </w:pPr>
            <w:r>
              <w:rPr>
                <w:rFonts w:ascii="Times New Roman" w:hAnsi="Times New Roman" w:eastAsia="Times New Roman" w:cs="Times New Roman"/>
                <w:b/>
                <w:i w:val="0"/>
                <w:strike w:val="0"/>
                <w:color w:val="000000"/>
                <w:sz w:val="20"/>
                <w:u w:val="none"/>
                <w:vertAlign w:val="baseline"/>
              </w:rPr>
              <w:t xml:space="preserve">10 425</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1CB2B0">
            <w:pPr>
              <w:pBdr/>
              <w:spacing/>
              <w:ind/>
              <w:jc w:val="center"/>
              <w:rPr/>
            </w:pPr>
            <w:r>
              <w:rPr>
                <w:rFonts w:ascii="Times New Roman" w:hAnsi="Times New Roman" w:eastAsia="Times New Roman" w:cs="Times New Roman"/>
                <w:b/>
                <w:i w:val="0"/>
                <w:strike w:val="0"/>
                <w:color w:val="000000"/>
                <w:sz w:val="20"/>
                <w:u w:val="none"/>
                <w:vertAlign w:val="baseline"/>
              </w:rPr>
              <w:t xml:space="preserve">777751P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9533C5">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делеции 12p (FISH, колич.) </w:t>
            </w:r>
            <w:r>
              <w:rPr>
                <w:rFonts w:ascii="Times New Roman" w:hAnsi="Times New Roman" w:eastAsia="Times New Roman" w:cs="Times New Roman"/>
                <w:b w:val="0"/>
                <w:i w:val="0"/>
                <w:strike w:val="0"/>
                <w:color w:val="000000"/>
                <w:sz w:val="20"/>
                <w:u w:val="none"/>
                <w:vertAlign w:val="baseline"/>
              </w:rPr>
              <w:t xml:space="preserve">(Analysis of 12p deletion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ED0554">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0BCBDE">
            <w:pPr>
              <w:pBdr/>
              <w:spacing/>
              <w:ind/>
              <w:jc w:val="center"/>
              <w:rPr/>
            </w:pPr>
            <w:r>
              <w:rPr>
                <w:rFonts w:ascii="Times New Roman" w:hAnsi="Times New Roman" w:eastAsia="Times New Roman" w:cs="Times New Roman"/>
                <w:b/>
                <w:i w:val="0"/>
                <w:strike w:val="0"/>
                <w:color w:val="000000"/>
                <w:sz w:val="20"/>
                <w:u w:val="none"/>
                <w:vertAlign w:val="baseline"/>
              </w:rPr>
              <w:t xml:space="preserve">10 425</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793C97">
            <w:pPr>
              <w:pBdr/>
              <w:spacing/>
              <w:ind/>
              <w:jc w:val="center"/>
              <w:rPr/>
            </w:pPr>
            <w:r>
              <w:rPr>
                <w:rFonts w:ascii="Times New Roman" w:hAnsi="Times New Roman" w:eastAsia="Times New Roman" w:cs="Times New Roman"/>
                <w:b/>
                <w:i w:val="0"/>
                <w:strike w:val="0"/>
                <w:color w:val="000000"/>
                <w:sz w:val="20"/>
                <w:u w:val="none"/>
                <w:vertAlign w:val="baseline"/>
              </w:rPr>
              <w:t xml:space="preserve">777752Q20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E73B2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делеции 20q (FISH, колич.) </w:t>
            </w:r>
            <w:r>
              <w:rPr>
                <w:rFonts w:ascii="Times New Roman" w:hAnsi="Times New Roman" w:eastAsia="Times New Roman" w:cs="Times New Roman"/>
                <w:b w:val="0"/>
                <w:i w:val="0"/>
                <w:strike w:val="0"/>
                <w:color w:val="000000"/>
                <w:sz w:val="20"/>
                <w:u w:val="none"/>
                <w:vertAlign w:val="baseline"/>
              </w:rPr>
              <w:t xml:space="preserve">(Analysis of 20q deletion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9172E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E4CD75">
            <w:pPr>
              <w:pBdr/>
              <w:spacing/>
              <w:ind/>
              <w:jc w:val="center"/>
              <w:rPr/>
            </w:pPr>
            <w:r>
              <w:rPr>
                <w:rFonts w:ascii="Times New Roman" w:hAnsi="Times New Roman" w:eastAsia="Times New Roman" w:cs="Times New Roman"/>
                <w:b/>
                <w:i w:val="0"/>
                <w:strike w:val="0"/>
                <w:color w:val="000000"/>
                <w:sz w:val="20"/>
                <w:u w:val="none"/>
                <w:vertAlign w:val="baseline"/>
              </w:rPr>
              <w:t xml:space="preserve">10 425</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9497B5">
            <w:pPr>
              <w:pBdr/>
              <w:spacing/>
              <w:ind/>
              <w:jc w:val="center"/>
              <w:rPr/>
            </w:pPr>
            <w:r>
              <w:rPr>
                <w:rFonts w:ascii="Times New Roman" w:hAnsi="Times New Roman" w:eastAsia="Times New Roman" w:cs="Times New Roman"/>
                <w:b/>
                <w:i w:val="0"/>
                <w:strike w:val="0"/>
                <w:color w:val="000000"/>
                <w:sz w:val="20"/>
                <w:u w:val="none"/>
                <w:vertAlign w:val="baseline"/>
              </w:rPr>
              <w:t xml:space="preserve">777745MLL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E04071">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MLL/AF4 -t(4;11) (ПЦР, кач.)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444450">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E0DEF8">
            <w:pPr>
              <w:pBdr/>
              <w:spacing/>
              <w:ind/>
              <w:jc w:val="center"/>
              <w:rPr/>
            </w:pPr>
            <w:r>
              <w:rPr>
                <w:rFonts w:ascii="Times New Roman" w:hAnsi="Times New Roman" w:eastAsia="Times New Roman" w:cs="Times New Roman"/>
                <w:b/>
                <w:i w:val="0"/>
                <w:strike w:val="0"/>
                <w:color w:val="000000"/>
                <w:sz w:val="20"/>
                <w:u w:val="none"/>
                <w:vertAlign w:val="baseline"/>
              </w:rPr>
              <w:t xml:space="preserve">2 400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F77318">
            <w:pPr>
              <w:pBdr/>
              <w:spacing/>
              <w:ind/>
              <w:jc w:val="center"/>
              <w:rPr/>
            </w:pPr>
            <w:r>
              <w:rPr>
                <w:rFonts w:ascii="Times New Roman" w:hAnsi="Times New Roman" w:eastAsia="Times New Roman" w:cs="Times New Roman"/>
                <w:b/>
                <w:i w:val="0"/>
                <w:strike w:val="0"/>
                <w:color w:val="000000"/>
                <w:sz w:val="20"/>
                <w:u w:val="none"/>
                <w:vertAlign w:val="baseline"/>
              </w:rPr>
              <w:t xml:space="preserve">777746E2A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325AA4">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E2A/PBX1 -  t(1;19) (ПЦР, кач.)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FCE6B4">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0E6E69">
            <w:pPr>
              <w:pBdr/>
              <w:spacing/>
              <w:ind/>
              <w:jc w:val="center"/>
              <w:rPr/>
            </w:pPr>
            <w:r>
              <w:rPr>
                <w:rFonts w:ascii="Times New Roman" w:hAnsi="Times New Roman" w:eastAsia="Times New Roman" w:cs="Times New Roman"/>
                <w:b/>
                <w:i w:val="0"/>
                <w:strike w:val="0"/>
                <w:color w:val="000000"/>
                <w:sz w:val="20"/>
                <w:u w:val="none"/>
                <w:vertAlign w:val="baseline"/>
              </w:rPr>
              <w:t xml:space="preserve">2 990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C8E84C">
            <w:pPr>
              <w:pBdr/>
              <w:spacing/>
              <w:ind/>
              <w:jc w:val="center"/>
              <w:rPr/>
            </w:pPr>
            <w:r>
              <w:rPr>
                <w:rFonts w:ascii="Times New Roman" w:hAnsi="Times New Roman" w:eastAsia="Times New Roman" w:cs="Times New Roman"/>
                <w:b/>
                <w:i w:val="0"/>
                <w:strike w:val="0"/>
                <w:color w:val="000000"/>
                <w:sz w:val="20"/>
                <w:u w:val="none"/>
                <w:vertAlign w:val="baseline"/>
              </w:rPr>
              <w:t xml:space="preserve">777754ТР53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BAF22C">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делеции ТР53 гена </w:t>
            </w:r>
            <w:r>
              <w:rPr>
                <w:rFonts w:ascii="Times New Roman" w:hAnsi="Times New Roman" w:eastAsia="Times New Roman" w:cs="Times New Roman"/>
                <w:b w:val="0"/>
                <w:i w:val="0"/>
                <w:strike w:val="0"/>
                <w:color w:val="000000"/>
                <w:sz w:val="20"/>
                <w:u w:val="none"/>
                <w:vertAlign w:val="baseline"/>
              </w:rPr>
              <w:t xml:space="preserve">(FISH, колич.)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96B2D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C2C661">
            <w:pPr>
              <w:pBdr/>
              <w:spacing/>
              <w:ind/>
              <w:jc w:val="center"/>
              <w:rPr/>
            </w:pPr>
            <w:r>
              <w:rPr>
                <w:rFonts w:ascii="Times New Roman" w:hAnsi="Times New Roman" w:eastAsia="Times New Roman" w:cs="Times New Roman"/>
                <w:b/>
                <w:i w:val="0"/>
                <w:strike w:val="0"/>
                <w:color w:val="000000"/>
                <w:sz w:val="20"/>
                <w:u w:val="none"/>
                <w:vertAlign w:val="baseline"/>
              </w:rPr>
              <w:t xml:space="preserve">10 425</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5A0E1E">
            <w:pPr>
              <w:pBdr/>
              <w:spacing/>
              <w:ind/>
              <w:jc w:val="center"/>
              <w:rPr/>
            </w:pPr>
            <w:r>
              <w:rPr>
                <w:rFonts w:ascii="Times New Roman" w:hAnsi="Times New Roman" w:eastAsia="Times New Roman" w:cs="Times New Roman"/>
                <w:b/>
                <w:i w:val="0"/>
                <w:strike w:val="0"/>
                <w:color w:val="000000"/>
                <w:sz w:val="20"/>
                <w:u w:val="none"/>
                <w:vertAlign w:val="baseline"/>
              </w:rPr>
              <w:t xml:space="preserve">777755IGH</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C08948">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IGH гена</w:t>
            </w:r>
            <w:r>
              <w:rPr>
                <w:rFonts w:ascii="Times New Roman" w:hAnsi="Times New Roman" w:eastAsia="Times New Roman" w:cs="Times New Roman"/>
                <w:b w:val="0"/>
                <w:i w:val="0"/>
                <w:strike w:val="0"/>
                <w:color w:val="000000"/>
                <w:sz w:val="20"/>
                <w:u w:val="none"/>
                <w:vertAlign w:val="baseline"/>
              </w:rPr>
              <w:t xml:space="preserve"> (FISH, колич.) </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5C3DC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6CB9BB">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85EEC7">
            <w:pPr>
              <w:pBdr/>
              <w:spacing/>
              <w:ind/>
              <w:jc w:val="center"/>
              <w:rPr/>
            </w:pPr>
            <w:r>
              <w:rPr>
                <w:rFonts w:ascii="Times New Roman" w:hAnsi="Times New Roman" w:eastAsia="Times New Roman" w:cs="Times New Roman"/>
                <w:b/>
                <w:i w:val="0"/>
                <w:strike w:val="0"/>
                <w:color w:val="000000"/>
                <w:sz w:val="20"/>
                <w:u w:val="none"/>
                <w:vertAlign w:val="baseline"/>
              </w:rPr>
              <w:t xml:space="preserve">777756TH</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4DF8A5">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t(4;14)(p16;q32)</w:t>
            </w:r>
            <w:r>
              <w:rPr>
                <w:rFonts w:ascii="Times New Roman" w:hAnsi="Times New Roman" w:eastAsia="Times New Roman" w:cs="Times New Roman"/>
                <w:b w:val="0"/>
                <w:i w:val="0"/>
                <w:strike w:val="0"/>
                <w:color w:val="000000"/>
                <w:sz w:val="20"/>
                <w:u w:val="none"/>
                <w:vertAlign w:val="baseline"/>
              </w:rPr>
              <w:t xml:space="preserve"> (FISH, колич.) </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36349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7D2508">
            <w:pPr>
              <w:pBdr/>
              <w:spacing/>
              <w:ind/>
              <w:jc w:val="center"/>
              <w:rPr/>
            </w:pPr>
            <w:r>
              <w:rPr>
                <w:rFonts w:ascii="Times New Roman" w:hAnsi="Times New Roman" w:eastAsia="Times New Roman" w:cs="Times New Roman"/>
                <w:b/>
                <w:i w:val="0"/>
                <w:strike w:val="0"/>
                <w:color w:val="000000"/>
                <w:sz w:val="20"/>
                <w:u w:val="none"/>
                <w:vertAlign w:val="baseline"/>
              </w:rPr>
              <w:t xml:space="preserve">7 940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08D382">
            <w:pPr>
              <w:pBdr/>
              <w:spacing/>
              <w:ind/>
              <w:jc w:val="center"/>
              <w:rPr/>
            </w:pPr>
            <w:r>
              <w:rPr>
                <w:rFonts w:ascii="Times New Roman" w:hAnsi="Times New Roman" w:eastAsia="Times New Roman" w:cs="Times New Roman"/>
                <w:b/>
                <w:i w:val="0"/>
                <w:strike w:val="0"/>
                <w:color w:val="000000"/>
                <w:sz w:val="20"/>
                <w:u w:val="none"/>
                <w:vertAlign w:val="baseline"/>
              </w:rPr>
              <w:t xml:space="preserve">777757TQQ</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00EC9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t(11;14)(q13;q32) </w:t>
            </w:r>
            <w:r>
              <w:rPr>
                <w:rFonts w:ascii="Times New Roman" w:hAnsi="Times New Roman" w:eastAsia="Times New Roman" w:cs="Times New Roman"/>
                <w:b w:val="0"/>
                <w:i w:val="0"/>
                <w:strike w:val="0"/>
                <w:color w:val="000000"/>
                <w:sz w:val="20"/>
                <w:u w:val="none"/>
                <w:vertAlign w:val="baseline"/>
              </w:rPr>
              <w:t xml:space="preserve">(FISH, колич.) </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13FEF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CCB37B">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7B4925">
            <w:pPr>
              <w:pBdr/>
              <w:spacing/>
              <w:ind/>
              <w:jc w:val="center"/>
              <w:rPr/>
            </w:pPr>
            <w:r>
              <w:rPr>
                <w:rFonts w:ascii="Times New Roman" w:hAnsi="Times New Roman" w:eastAsia="Times New Roman" w:cs="Times New Roman"/>
                <w:b/>
                <w:i w:val="0"/>
                <w:strike w:val="0"/>
                <w:color w:val="000000"/>
                <w:sz w:val="20"/>
                <w:u w:val="none"/>
                <w:vertAlign w:val="baseline"/>
              </w:rPr>
              <w:t xml:space="preserve">777726</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4A278F">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транслокации 1р/19q</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FF7725">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25C03F">
            <w:pPr>
              <w:pBdr/>
              <w:spacing/>
              <w:ind/>
              <w:jc w:val="center"/>
              <w:rPr/>
            </w:pPr>
            <w:r>
              <w:rPr>
                <w:rFonts w:ascii="Times New Roman" w:hAnsi="Times New Roman" w:eastAsia="Times New Roman" w:cs="Times New Roman"/>
                <w:b/>
                <w:i w:val="0"/>
                <w:strike w:val="0"/>
                <w:color w:val="000000"/>
                <w:sz w:val="20"/>
                <w:u w:val="none"/>
                <w:vertAlign w:val="baseline"/>
              </w:rPr>
              <w:t xml:space="preserve">6 300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1D9217">
            <w:pPr>
              <w:pBdr/>
              <w:spacing/>
              <w:ind/>
              <w:jc w:val="center"/>
              <w:rPr/>
            </w:pPr>
            <w:r>
              <w:rPr>
                <w:rFonts w:ascii="Times New Roman" w:hAnsi="Times New Roman" w:eastAsia="Times New Roman" w:cs="Times New Roman"/>
                <w:b/>
                <w:i w:val="0"/>
                <w:strike w:val="0"/>
                <w:color w:val="000000"/>
                <w:sz w:val="20"/>
                <w:u w:val="none"/>
                <w:vertAlign w:val="baseline"/>
              </w:rPr>
              <w:t xml:space="preserve">777727</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28A71A7">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метилирования гена MGMT</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CE58E4">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B3D745">
            <w:pPr>
              <w:pBdr/>
              <w:spacing/>
              <w:ind/>
              <w:jc w:val="center"/>
              <w:rPr/>
            </w:pPr>
            <w:r>
              <w:rPr>
                <w:rFonts w:ascii="Times New Roman" w:hAnsi="Times New Roman" w:eastAsia="Times New Roman" w:cs="Times New Roman"/>
                <w:b/>
                <w:i w:val="0"/>
                <w:strike w:val="0"/>
                <w:color w:val="000000"/>
                <w:sz w:val="20"/>
                <w:u w:val="none"/>
                <w:vertAlign w:val="baseline"/>
              </w:rPr>
              <w:t xml:space="preserve">6 600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11B1D2">
            <w:pPr>
              <w:pBdr/>
              <w:spacing/>
              <w:ind/>
              <w:jc w:val="center"/>
              <w:rPr/>
            </w:pPr>
            <w:r>
              <w:rPr>
                <w:rFonts w:ascii="Times New Roman" w:hAnsi="Times New Roman" w:eastAsia="Times New Roman" w:cs="Times New Roman"/>
                <w:b/>
                <w:i w:val="0"/>
                <w:strike w:val="0"/>
                <w:color w:val="000000"/>
                <w:sz w:val="20"/>
                <w:u w:val="none"/>
                <w:vertAlign w:val="baseline"/>
              </w:rPr>
              <w:t xml:space="preserve">777728</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F08134">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абераций С228Т и С250Т в гене TERT</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AEC778">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DCE94D">
            <w:pPr>
              <w:pBdr/>
              <w:spacing/>
              <w:ind/>
              <w:jc w:val="center"/>
              <w:rPr/>
            </w:pPr>
            <w:r>
              <w:rPr>
                <w:rFonts w:ascii="Times New Roman" w:hAnsi="Times New Roman" w:eastAsia="Times New Roman" w:cs="Times New Roman"/>
                <w:b/>
                <w:i w:val="0"/>
                <w:strike w:val="0"/>
                <w:color w:val="000000"/>
                <w:sz w:val="20"/>
                <w:u w:val="none"/>
                <w:vertAlign w:val="baseline"/>
              </w:rPr>
              <w:t xml:space="preserve">4 800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4761DA">
            <w:pPr>
              <w:pBdr/>
              <w:spacing/>
              <w:ind/>
              <w:jc w:val="center"/>
              <w:rPr/>
            </w:pPr>
            <w:r>
              <w:rPr>
                <w:rFonts w:ascii="Times New Roman" w:hAnsi="Times New Roman" w:eastAsia="Times New Roman" w:cs="Times New Roman"/>
                <w:b/>
                <w:i w:val="0"/>
                <w:strike w:val="0"/>
                <w:color w:val="000000"/>
                <w:sz w:val="20"/>
                <w:u w:val="none"/>
                <w:vertAlign w:val="baseline"/>
              </w:rPr>
              <w:t xml:space="preserve">777758DEL</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8911DE">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моносомии, делеции 13 хромосомы – (del(13), -13) (FISH, колич.) </w:t>
            </w:r>
            <w:r>
              <w:rPr>
                <w:rFonts w:ascii="Times New Roman" w:hAnsi="Times New Roman" w:eastAsia="Times New Roman" w:cs="Times New Roman"/>
                <w:b w:val="0"/>
                <w:i w:val="0"/>
                <w:strike w:val="0"/>
                <w:color w:val="000000"/>
                <w:sz w:val="20"/>
                <w:u w:val="none"/>
                <w:vertAlign w:val="baseline"/>
              </w:rPr>
              <w:t xml:space="preserve">(Analysis of  chromosome 13 monosomy, deletion – (del(13), -13) (FISH,quantitative))</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8CD17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73631E">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shd w:val="clear" w:color="ffffff" w:fill="ffffff"/>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4A06C1">
            <w:pPr>
              <w:pBdr/>
              <w:spacing/>
              <w:ind/>
              <w:jc w:val="center"/>
              <w:rPr/>
            </w:pPr>
            <w:r>
              <w:rPr>
                <w:rFonts w:ascii="Times New Roman" w:hAnsi="Times New Roman" w:eastAsia="Times New Roman" w:cs="Times New Roman"/>
                <w:b/>
                <w:i w:val="0"/>
                <w:strike w:val="0"/>
                <w:color w:val="000000"/>
                <w:sz w:val="20"/>
                <w:u w:val="none"/>
                <w:vertAlign w:val="baseline"/>
              </w:rPr>
              <w:t xml:space="preserve">777759IGH</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C7D7CF">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t(14;16) (IGH/MAFB) (FISH, колич.)</w:t>
            </w:r>
            <w:r>
              <w:rPr>
                <w:rFonts w:ascii="Times New Roman" w:hAnsi="Times New Roman" w:eastAsia="Times New Roman" w:cs="Times New Roman"/>
                <w:b w:val="0"/>
                <w:i w:val="0"/>
                <w:strike w:val="0"/>
                <w:color w:val="000000"/>
                <w:sz w:val="20"/>
                <w:u w:val="none"/>
                <w:vertAlign w:val="baseline"/>
              </w:rPr>
              <w:t xml:space="preserve"> (Analysis of translocation t(14;16) (IGH/MAFB) (FISH,quantitative))</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95F58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37E7A2">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B7B826">
            <w:pPr>
              <w:pBdr/>
              <w:spacing/>
              <w:ind/>
              <w:jc w:val="center"/>
              <w:rPr/>
            </w:pPr>
            <w:r>
              <w:rPr>
                <w:rFonts w:ascii="Times New Roman" w:hAnsi="Times New Roman" w:eastAsia="Times New Roman" w:cs="Times New Roman"/>
                <w:b/>
                <w:i w:val="0"/>
                <w:strike w:val="0"/>
                <w:color w:val="000000"/>
                <w:sz w:val="20"/>
                <w:u w:val="none"/>
                <w:vertAlign w:val="baseline"/>
              </w:rPr>
              <w:t xml:space="preserve">777761АТМ</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16920B">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ATM гена (FISH, колич.) </w:t>
            </w:r>
            <w:r>
              <w:rPr>
                <w:rFonts w:ascii="Times New Roman" w:hAnsi="Times New Roman" w:eastAsia="Times New Roman" w:cs="Times New Roman"/>
                <w:b w:val="0"/>
                <w:i w:val="0"/>
                <w:strike w:val="0"/>
                <w:color w:val="000000"/>
                <w:sz w:val="20"/>
                <w:u w:val="none"/>
                <w:vertAlign w:val="baseline"/>
              </w:rPr>
              <w:t xml:space="preserve">(Analysis of ATM  gene rearrangements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616D1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9CBDFD">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4E7F1F">
            <w:pPr>
              <w:pBdr/>
              <w:spacing/>
              <w:ind/>
              <w:jc w:val="center"/>
              <w:rPr/>
            </w:pPr>
            <w:r>
              <w:rPr>
                <w:rFonts w:ascii="Times New Roman" w:hAnsi="Times New Roman" w:eastAsia="Times New Roman" w:cs="Times New Roman"/>
                <w:b/>
                <w:i w:val="0"/>
                <w:strike w:val="0"/>
                <w:color w:val="000000"/>
                <w:sz w:val="20"/>
                <w:u w:val="none"/>
                <w:vertAlign w:val="baseline"/>
              </w:rPr>
              <w:t xml:space="preserve">777762Q12</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1B9BA9">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трисомии 12 хромосомы (+12) (FISH, колич.)</w:t>
            </w:r>
            <w:r>
              <w:rPr>
                <w:rFonts w:ascii="Times New Roman" w:hAnsi="Times New Roman" w:eastAsia="Times New Roman" w:cs="Times New Roman"/>
                <w:b w:val="0"/>
                <w:i w:val="0"/>
                <w:strike w:val="0"/>
                <w:color w:val="000000"/>
                <w:sz w:val="20"/>
                <w:u w:val="none"/>
                <w:vertAlign w:val="baseline"/>
              </w:rPr>
              <w:t xml:space="preserve"> (Analysis of chromosome 12 trisomy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06056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AF414D">
            <w:pPr>
              <w:pBdr/>
              <w:spacing/>
              <w:ind/>
              <w:jc w:val="center"/>
              <w:rPr/>
            </w:pPr>
            <w:r>
              <w:rPr>
                <w:rFonts w:ascii="Times New Roman" w:hAnsi="Times New Roman" w:eastAsia="Times New Roman" w:cs="Times New Roman"/>
                <w:b/>
                <w:i w:val="0"/>
                <w:strike w:val="0"/>
                <w:color w:val="000000"/>
                <w:sz w:val="20"/>
                <w:u w:val="none"/>
                <w:vertAlign w:val="baseline"/>
              </w:rPr>
              <w:t xml:space="preserve">10 425</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05A787">
            <w:pPr>
              <w:pBdr/>
              <w:spacing/>
              <w:ind/>
              <w:jc w:val="center"/>
              <w:rPr/>
            </w:pPr>
            <w:r>
              <w:rPr>
                <w:rFonts w:ascii="Times New Roman" w:hAnsi="Times New Roman" w:eastAsia="Times New Roman" w:cs="Times New Roman"/>
                <w:b/>
                <w:i w:val="0"/>
                <w:strike w:val="0"/>
                <w:color w:val="000000"/>
                <w:sz w:val="20"/>
                <w:u w:val="none"/>
                <w:vertAlign w:val="baseline"/>
              </w:rPr>
              <w:t xml:space="preserve">777774TQQ</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8F93B0">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всех специфических аберраций на парафиновых срезах (гистоFISH, колич.)</w:t>
            </w:r>
            <w:r>
              <w:rPr>
                <w:rFonts w:ascii="Times New Roman" w:hAnsi="Times New Roman" w:eastAsia="Times New Roman" w:cs="Times New Roman"/>
                <w:b w:val="0"/>
                <w:i w:val="0"/>
                <w:strike w:val="0"/>
                <w:color w:val="000000"/>
                <w:sz w:val="20"/>
                <w:u w:val="none"/>
                <w:vertAlign w:val="baseline"/>
              </w:rPr>
              <w:t xml:space="preserve"> (Analysis of all specific aberrations on paraffin slides (FISH Histology,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FD647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EC9EA7">
            <w:pPr>
              <w:pBdr/>
              <w:spacing/>
              <w:ind/>
              <w:jc w:val="center"/>
              <w:rPr/>
            </w:pPr>
            <w:r>
              <w:rPr>
                <w:rFonts w:ascii="Times New Roman" w:hAnsi="Times New Roman" w:eastAsia="Times New Roman" w:cs="Times New Roman"/>
                <w:b/>
                <w:i w:val="0"/>
                <w:strike w:val="0"/>
                <w:color w:val="000000"/>
                <w:sz w:val="20"/>
                <w:u w:val="none"/>
                <w:vertAlign w:val="baseline"/>
              </w:rPr>
              <w:t xml:space="preserve">12 815</w:t>
            </w:r>
            <w:r>
              <w:rPr>
                <w:rFonts w:ascii="Times New Roman" w:hAnsi="Times New Roman" w:eastAsia="Times New Roman" w:cs="Times New Roman"/>
                <w:b/>
                <w:i w:val="0"/>
                <w:strike w:val="0"/>
                <w:color w:val="000000"/>
                <w:sz w:val="20"/>
                <w:u w:val="none"/>
                <w:vertAlign w:val="baseline"/>
              </w:rPr>
              <w:t xml:space="preserve"> </w:t>
            </w:r>
            <w:r/>
          </w:p>
        </w:tc>
      </w:tr>
      <w:tr>
        <w:trPr>
          <w:trHeight w:val="6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515C2C">
            <w:pPr>
              <w:pBdr/>
              <w:spacing/>
              <w:ind/>
              <w:jc w:val="center"/>
              <w:rPr/>
            </w:pPr>
            <w:r>
              <w:rPr>
                <w:rFonts w:ascii="Times New Roman" w:hAnsi="Times New Roman" w:eastAsia="Times New Roman" w:cs="Times New Roman"/>
                <w:b/>
                <w:i w:val="0"/>
                <w:strike w:val="0"/>
                <w:color w:val="000000"/>
                <w:sz w:val="20"/>
                <w:u w:val="none"/>
                <w:vertAlign w:val="baseline"/>
              </w:rPr>
              <w:t xml:space="preserve">777790TQ</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4EB0E5">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t(11;14)(q13;q32) на парафиновых срезах (гистоFISH, колич.)</w:t>
            </w:r>
            <w:r>
              <w:rPr>
                <w:rFonts w:ascii="Times New Roman" w:hAnsi="Times New Roman" w:eastAsia="Times New Roman" w:cs="Times New Roman"/>
                <w:b w:val="0"/>
                <w:i w:val="0"/>
                <w:strike w:val="0"/>
                <w:color w:val="000000"/>
                <w:sz w:val="20"/>
                <w:u w:val="none"/>
                <w:vertAlign w:val="baseline"/>
              </w:rPr>
              <w:t xml:space="preserve"> (Analysis of translocation t(11;14)(q13;q32) on paraffin slides (FISH Histology,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01E566">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1A3912">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AD8946">
            <w:pPr>
              <w:pBdr/>
              <w:spacing/>
              <w:ind/>
              <w:jc w:val="center"/>
              <w:rPr/>
            </w:pPr>
            <w:r>
              <w:rPr>
                <w:rFonts w:ascii="Times New Roman" w:hAnsi="Times New Roman" w:eastAsia="Times New Roman" w:cs="Times New Roman"/>
                <w:b/>
                <w:i w:val="0"/>
                <w:strike w:val="0"/>
                <w:color w:val="000000"/>
                <w:sz w:val="20"/>
                <w:u w:val="none"/>
                <w:vertAlign w:val="baseline"/>
              </w:rPr>
              <w:t xml:space="preserve">777763TQQ</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E8B3F8">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t(11;18)(q21;q21) (FISH, колич.)</w:t>
            </w:r>
            <w:r>
              <w:rPr>
                <w:rFonts w:ascii="Times New Roman" w:hAnsi="Times New Roman" w:eastAsia="Times New Roman" w:cs="Times New Roman"/>
                <w:b w:val="0"/>
                <w:i w:val="0"/>
                <w:strike w:val="0"/>
                <w:color w:val="000000"/>
                <w:sz w:val="20"/>
                <w:u w:val="none"/>
                <w:vertAlign w:val="baseline"/>
              </w:rPr>
              <w:t xml:space="preserve"> (Analysis of translocation t(11;18)(q21;q21)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1FBB9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B9C0DA">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A0D828">
            <w:pPr>
              <w:pBdr/>
              <w:spacing/>
              <w:ind/>
              <w:jc w:val="center"/>
              <w:rPr/>
            </w:pPr>
            <w:r>
              <w:rPr>
                <w:rFonts w:ascii="Times New Roman" w:hAnsi="Times New Roman" w:eastAsia="Times New Roman" w:cs="Times New Roman"/>
                <w:b/>
                <w:i w:val="0"/>
                <w:strike w:val="0"/>
                <w:color w:val="000000"/>
                <w:sz w:val="20"/>
                <w:u w:val="none"/>
                <w:vertAlign w:val="baseline"/>
              </w:rPr>
              <w:t xml:space="preserve">777764BCL</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52C0C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гена BCL- 6 (der(3)(q27)) (FISH, колич.) </w:t>
            </w:r>
            <w:r>
              <w:rPr>
                <w:rFonts w:ascii="Times New Roman" w:hAnsi="Times New Roman" w:eastAsia="Times New Roman" w:cs="Times New Roman"/>
                <w:b w:val="0"/>
                <w:i w:val="0"/>
                <w:strike w:val="0"/>
                <w:color w:val="000000"/>
                <w:sz w:val="20"/>
                <w:u w:val="none"/>
                <w:vertAlign w:val="baseline"/>
              </w:rPr>
              <w:t xml:space="preserve">(Analysis of BCL- 6 gene rearrangements  (der(3)(q27)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B3EE3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9FC008">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A2C1E1">
            <w:pPr>
              <w:pBdr/>
              <w:spacing/>
              <w:ind/>
              <w:jc w:val="center"/>
              <w:rPr/>
            </w:pPr>
            <w:r>
              <w:rPr>
                <w:rFonts w:ascii="Times New Roman" w:hAnsi="Times New Roman" w:eastAsia="Times New Roman" w:cs="Times New Roman"/>
                <w:b/>
                <w:i w:val="0"/>
                <w:strike w:val="0"/>
                <w:color w:val="000000"/>
                <w:sz w:val="20"/>
                <w:u w:val="none"/>
                <w:vertAlign w:val="baseline"/>
              </w:rPr>
              <w:t xml:space="preserve">777771BCL</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65FBEA">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гена  BCL- 6 (der(3)(q27)) на парафиновых срезах (ГистоFISH, колич.) </w:t>
            </w:r>
            <w:r>
              <w:rPr>
                <w:rFonts w:ascii="Times New Roman" w:hAnsi="Times New Roman" w:eastAsia="Times New Roman" w:cs="Times New Roman"/>
                <w:b w:val="0"/>
                <w:i w:val="0"/>
                <w:strike w:val="0"/>
                <w:color w:val="000000"/>
                <w:sz w:val="20"/>
                <w:u w:val="none"/>
                <w:vertAlign w:val="baseline"/>
              </w:rPr>
              <w:t xml:space="preserve">(Analysis of BCL- 6 gene rearrangements (der(3)(q27)) on paraffin slides (FISH Histology,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1B09DB">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69E7EC7">
            <w:pPr>
              <w:pBdr/>
              <w:spacing/>
              <w:ind/>
              <w:jc w:val="center"/>
              <w:rPr/>
            </w:pPr>
            <w:r>
              <w:rPr>
                <w:rFonts w:ascii="Times New Roman" w:hAnsi="Times New Roman" w:eastAsia="Times New Roman" w:cs="Times New Roman"/>
                <w:b/>
                <w:i w:val="0"/>
                <w:strike w:val="0"/>
                <w:color w:val="000000"/>
                <w:sz w:val="20"/>
                <w:u w:val="none"/>
                <w:vertAlign w:val="baseline"/>
              </w:rPr>
              <w:t xml:space="preserve">12 815</w:t>
            </w:r>
            <w:r>
              <w:rPr>
                <w:rFonts w:ascii="Times New Roman" w:hAnsi="Times New Roman" w:eastAsia="Times New Roman" w:cs="Times New Roman"/>
                <w:b/>
                <w:i w:val="0"/>
                <w:strike w:val="0"/>
                <w:color w:val="000000"/>
                <w:sz w:val="20"/>
                <w:u w:val="none"/>
                <w:vertAlign w:val="baseline"/>
              </w:rPr>
              <w:t xml:space="preserve"> </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95FB3A">
            <w:pPr>
              <w:pBdr/>
              <w:spacing/>
              <w:ind/>
              <w:jc w:val="center"/>
              <w:rPr/>
            </w:pPr>
            <w:r>
              <w:rPr>
                <w:rFonts w:ascii="Times New Roman" w:hAnsi="Times New Roman" w:eastAsia="Times New Roman" w:cs="Times New Roman"/>
                <w:b/>
                <w:i w:val="0"/>
                <w:strike w:val="0"/>
                <w:color w:val="000000"/>
                <w:sz w:val="20"/>
                <w:u w:val="none"/>
                <w:vertAlign w:val="baseline"/>
              </w:rPr>
              <w:t xml:space="preserve">777765MYC</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54755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MYC гена ( t(8;14)(q24;q32)-t(2;8)(p11;q24), t(8 ;22)(q24;q11)) (FISH, колич.)</w:t>
            </w:r>
            <w:r>
              <w:rPr>
                <w:rFonts w:ascii="Times New Roman" w:hAnsi="Times New Roman" w:eastAsia="Times New Roman" w:cs="Times New Roman"/>
                <w:b w:val="0"/>
                <w:i w:val="0"/>
                <w:strike w:val="0"/>
                <w:color w:val="000000"/>
                <w:sz w:val="20"/>
                <w:u w:val="none"/>
                <w:vertAlign w:val="baseline"/>
              </w:rPr>
              <w:t xml:space="preserve"> (Analysis of  MYC gene rearrangements (t(8;14)(q24;q32)-t(2;8)(p11;q24), t(8 ;22)(q24;q11)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29CCC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2E9D6C">
            <w:pPr>
              <w:pBdr/>
              <w:spacing/>
              <w:ind/>
              <w:jc w:val="center"/>
              <w:rPr/>
            </w:pPr>
            <w:r>
              <w:rPr>
                <w:rFonts w:ascii="Times New Roman" w:hAnsi="Times New Roman" w:eastAsia="Times New Roman" w:cs="Times New Roman"/>
                <w:b/>
                <w:i w:val="0"/>
                <w:strike w:val="0"/>
                <w:color w:val="000000"/>
                <w:sz w:val="20"/>
                <w:u w:val="none"/>
                <w:vertAlign w:val="baseline"/>
              </w:rPr>
              <w:t xml:space="preserve">10 425</w:t>
            </w:r>
            <w:r>
              <w:rPr>
                <w:rFonts w:ascii="Times New Roman" w:hAnsi="Times New Roman" w:eastAsia="Times New Roman" w:cs="Times New Roman"/>
                <w:b/>
                <w:i w:val="0"/>
                <w:strike w:val="0"/>
                <w:color w:val="000000"/>
                <w:sz w:val="20"/>
                <w:u w:val="none"/>
                <w:vertAlign w:val="baseline"/>
              </w:rPr>
              <w:t xml:space="preserve"> </w:t>
            </w:r>
            <w:r/>
          </w:p>
        </w:tc>
      </w:tr>
      <w:tr>
        <w:trPr>
          <w:trHeight w:val="7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6E87A2">
            <w:pPr>
              <w:pBdr/>
              <w:spacing/>
              <w:ind/>
              <w:jc w:val="center"/>
              <w:rPr/>
            </w:pPr>
            <w:r>
              <w:rPr>
                <w:rFonts w:ascii="Times New Roman" w:hAnsi="Times New Roman" w:eastAsia="Times New Roman" w:cs="Times New Roman"/>
                <w:b/>
                <w:i w:val="0"/>
                <w:strike w:val="0"/>
                <w:color w:val="000000"/>
                <w:sz w:val="20"/>
                <w:u w:val="none"/>
                <w:vertAlign w:val="baseline"/>
              </w:rPr>
              <w:t xml:space="preserve">777767BCL2</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661E1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BCL2 гена t(14;18)(q32;q21),t(2;18)(p11;q21),t(18;22)(q21;q11) (FISH, колич.)</w:t>
            </w:r>
            <w:r>
              <w:rPr>
                <w:rFonts w:ascii="Times New Roman" w:hAnsi="Times New Roman" w:eastAsia="Times New Roman" w:cs="Times New Roman"/>
                <w:b w:val="0"/>
                <w:i w:val="0"/>
                <w:strike w:val="0"/>
                <w:color w:val="000000"/>
                <w:sz w:val="20"/>
                <w:u w:val="none"/>
                <w:vertAlign w:val="baseline"/>
              </w:rPr>
              <w:t xml:space="preserve"> (Analysis of BCL2 gene rearrangements t(14;18)(q32;q21),t(2;18)(p11;q21),t(18;22)(q21;q11)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F684F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40A5FB">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7D2797">
            <w:pPr>
              <w:pBdr/>
              <w:spacing/>
              <w:ind/>
              <w:jc w:val="center"/>
              <w:rPr/>
            </w:pPr>
            <w:r>
              <w:rPr>
                <w:rFonts w:ascii="Times New Roman" w:hAnsi="Times New Roman" w:eastAsia="Times New Roman" w:cs="Times New Roman"/>
                <w:b/>
                <w:i w:val="0"/>
                <w:strike w:val="0"/>
                <w:color w:val="000000"/>
                <w:sz w:val="20"/>
                <w:u w:val="none"/>
                <w:vertAlign w:val="baseline"/>
              </w:rPr>
              <w:t xml:space="preserve">777773BCL2</w:t>
            </w:r>
            <w:r/>
          </w:p>
        </w:tc>
        <w:tc>
          <w:tcPr>
            <w:gridSpan w:val="4"/>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4716B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BCL2 гена на парафиновых срезах (гистоFISH, колич.) </w:t>
            </w:r>
            <w:r>
              <w:rPr>
                <w:rFonts w:ascii="Times New Roman" w:hAnsi="Times New Roman" w:eastAsia="Times New Roman" w:cs="Times New Roman"/>
                <w:b w:val="0"/>
                <w:i w:val="0"/>
                <w:strike w:val="0"/>
                <w:color w:val="000000"/>
                <w:sz w:val="20"/>
                <w:u w:val="none"/>
                <w:vertAlign w:val="baseline"/>
              </w:rPr>
              <w:t xml:space="preserve">(Analysis of BCL2 gene rearrangements on paraffin slides (FISH Histology,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B96BF1">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9C4D78">
            <w:pPr>
              <w:pBdr/>
              <w:spacing/>
              <w:ind/>
              <w:jc w:val="center"/>
              <w:rPr/>
            </w:pPr>
            <w:r>
              <w:rPr>
                <w:rFonts w:ascii="Times New Roman" w:hAnsi="Times New Roman" w:eastAsia="Times New Roman" w:cs="Times New Roman"/>
                <w:b/>
                <w:i w:val="0"/>
                <w:strike w:val="0"/>
                <w:color w:val="000000"/>
                <w:sz w:val="20"/>
                <w:u w:val="none"/>
                <w:vertAlign w:val="baseline"/>
              </w:rPr>
              <w:t xml:space="preserve">12 815</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81AB2D">
            <w:pPr>
              <w:pBdr/>
              <w:spacing/>
              <w:ind/>
              <w:jc w:val="center"/>
              <w:rPr/>
            </w:pPr>
            <w:r>
              <w:rPr>
                <w:rFonts w:ascii="Times New Roman" w:hAnsi="Times New Roman" w:eastAsia="Times New Roman" w:cs="Times New Roman"/>
                <w:b/>
                <w:i w:val="0"/>
                <w:strike w:val="0"/>
                <w:color w:val="000000"/>
                <w:sz w:val="20"/>
                <w:u w:val="none"/>
                <w:vertAlign w:val="baseline"/>
              </w:rPr>
              <w:t xml:space="preserve">7200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8D828F">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гена ALK (FISH,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C990BF">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EDFE93">
            <w:pPr>
              <w:pBdr/>
              <w:spacing/>
              <w:ind/>
              <w:jc w:val="center"/>
              <w:rPr/>
            </w:pPr>
            <w:r>
              <w:rPr>
                <w:rFonts w:ascii="Times New Roman" w:hAnsi="Times New Roman" w:eastAsia="Times New Roman" w:cs="Times New Roman"/>
                <w:b/>
                <w:i w:val="0"/>
                <w:strike w:val="0"/>
                <w:color w:val="000000"/>
                <w:sz w:val="20"/>
                <w:u w:val="none"/>
                <w:vertAlign w:val="baseline"/>
              </w:rPr>
              <w:t xml:space="preserve">10 392</w:t>
            </w:r>
            <w:r>
              <w:rPr>
                <w:rFonts w:ascii="Times New Roman" w:hAnsi="Times New Roman" w:eastAsia="Times New Roman" w:cs="Times New Roman"/>
                <w:b/>
                <w:i w:val="0"/>
                <w:strike w:val="0"/>
                <w:color w:val="000000"/>
                <w:sz w:val="20"/>
                <w:u w:val="none"/>
                <w:vertAlign w:val="baseline"/>
              </w:rPr>
              <w:t xml:space="preserve"> </w:t>
            </w:r>
            <w:r/>
          </w:p>
        </w:tc>
      </w:tr>
      <w:tr>
        <w:trPr>
          <w:trHeight w:val="8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58EE04">
            <w:pPr>
              <w:pBdr/>
              <w:spacing/>
              <w:ind/>
              <w:jc w:val="center"/>
              <w:rPr/>
            </w:pPr>
            <w:r>
              <w:rPr>
                <w:rFonts w:ascii="Times New Roman" w:hAnsi="Times New Roman" w:eastAsia="Times New Roman" w:cs="Times New Roman"/>
                <w:b/>
                <w:i w:val="0"/>
                <w:strike w:val="0"/>
                <w:color w:val="000000"/>
                <w:sz w:val="20"/>
                <w:u w:val="none"/>
                <w:vertAlign w:val="baseline"/>
              </w:rPr>
              <w:t xml:space="preserve">7260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B1F260">
            <w:pPr>
              <w:pBdr/>
              <w:spacing/>
              <w:ind/>
              <w:jc w:val="left"/>
              <w:rPr/>
            </w:pPr>
            <w:r>
              <w:rPr>
                <w:rFonts w:ascii="Times New Roman" w:hAnsi="Times New Roman" w:eastAsia="Times New Roman" w:cs="Times New Roman"/>
                <w:b/>
                <w:i w:val="0"/>
                <w:strike w:val="0"/>
                <w:color w:val="000000"/>
                <w:sz w:val="20"/>
                <w:u w:val="none"/>
                <w:vertAlign w:val="baseline"/>
              </w:rPr>
              <w:t xml:space="preserve">Маркер развития Ph’-негативных хронических миелопролиферативных заболеваний (ХМПЗ): количественное определение соотношения нормального и мутантного аллелей 617V/617F гена JAK2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EF351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A15A488">
            <w:pPr>
              <w:pBdr/>
              <w:spacing/>
              <w:ind/>
              <w:jc w:val="center"/>
              <w:rPr/>
            </w:pPr>
            <w:r>
              <w:rPr>
                <w:rFonts w:ascii="Times New Roman" w:hAnsi="Times New Roman" w:eastAsia="Times New Roman" w:cs="Times New Roman"/>
                <w:b/>
                <w:i w:val="0"/>
                <w:strike w:val="0"/>
                <w:color w:val="000000"/>
                <w:sz w:val="20"/>
                <w:u w:val="none"/>
                <w:vertAlign w:val="baseline"/>
              </w:rPr>
              <w:t xml:space="preserve">6 400</w:t>
            </w:r>
            <w:r>
              <w:rPr>
                <w:rFonts w:ascii="Times New Roman" w:hAnsi="Times New Roman" w:eastAsia="Times New Roman" w:cs="Times New Roman"/>
                <w:b/>
                <w:i w:val="0"/>
                <w:strike w:val="0"/>
                <w:color w:val="000000"/>
                <w:sz w:val="20"/>
                <w:u w:val="none"/>
                <w:vertAlign w:val="baseline"/>
              </w:rPr>
              <w:t xml:space="preserve"> </w:t>
            </w:r>
            <w:r/>
          </w:p>
        </w:tc>
      </w:tr>
      <w:tr>
        <w:trPr>
          <w:trHeight w:val="8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68F965">
            <w:pPr>
              <w:pBdr/>
              <w:spacing/>
              <w:ind/>
              <w:jc w:val="center"/>
              <w:rPr/>
            </w:pPr>
            <w:r>
              <w:rPr>
                <w:rFonts w:ascii="Times New Roman" w:hAnsi="Times New Roman" w:eastAsia="Times New Roman" w:cs="Times New Roman"/>
                <w:b/>
                <w:i w:val="0"/>
                <w:strike w:val="0"/>
                <w:color w:val="000000"/>
                <w:sz w:val="20"/>
                <w:u w:val="none"/>
                <w:vertAlign w:val="baseline"/>
              </w:rPr>
              <w:t xml:space="preserve">7262S1-PH</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B581EB">
            <w:pPr>
              <w:pBdr/>
              <w:spacing/>
              <w:ind/>
              <w:jc w:val="left"/>
              <w:rPr/>
            </w:pPr>
            <w:r>
              <w:rPr>
                <w:rFonts w:ascii="Times New Roman" w:hAnsi="Times New Roman" w:eastAsia="Times New Roman" w:cs="Times New Roman"/>
                <w:b/>
                <w:i w:val="0"/>
                <w:strike w:val="0"/>
                <w:color w:val="000000"/>
                <w:sz w:val="20"/>
                <w:u w:val="none"/>
                <w:vertAlign w:val="baseline"/>
              </w:rPr>
              <w:t xml:space="preserve">Маркер развития Ph’-негативных хронических миелопролиферативных заболеваний (ХМПЗ): качественная оценка наличия соматической мутации 617F гена JAK2. (ПЦР,качеств) </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1E868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58A271">
            <w:pPr>
              <w:pBdr/>
              <w:spacing/>
              <w:ind/>
              <w:jc w:val="center"/>
              <w:rPr/>
            </w:pPr>
            <w:r>
              <w:rPr>
                <w:rFonts w:ascii="Times New Roman" w:hAnsi="Times New Roman" w:eastAsia="Times New Roman" w:cs="Times New Roman"/>
                <w:b/>
                <w:i w:val="0"/>
                <w:strike w:val="0"/>
                <w:color w:val="000000"/>
                <w:sz w:val="20"/>
                <w:u w:val="none"/>
                <w:vertAlign w:val="baseline"/>
              </w:rPr>
              <w:t xml:space="preserve">2 430</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F2C30F">
            <w:pPr>
              <w:pBdr/>
              <w:spacing/>
              <w:ind/>
              <w:jc w:val="center"/>
              <w:rPr/>
            </w:pPr>
            <w:r>
              <w:rPr>
                <w:rFonts w:ascii="Times New Roman" w:hAnsi="Times New Roman" w:eastAsia="Times New Roman" w:cs="Times New Roman"/>
                <w:b/>
                <w:i w:val="0"/>
                <w:strike w:val="0"/>
                <w:color w:val="000000"/>
                <w:sz w:val="20"/>
                <w:u w:val="none"/>
                <w:vertAlign w:val="baseline"/>
              </w:rPr>
              <w:t xml:space="preserve">7343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62A433">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CSF3R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7C285D">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32C38C">
            <w:pPr>
              <w:pBdr/>
              <w:spacing/>
              <w:ind/>
              <w:jc w:val="center"/>
              <w:rPr/>
            </w:pPr>
            <w:r>
              <w:rPr>
                <w:rFonts w:ascii="Times New Roman" w:hAnsi="Times New Roman" w:eastAsia="Times New Roman" w:cs="Times New Roman"/>
                <w:b/>
                <w:i w:val="0"/>
                <w:strike w:val="0"/>
                <w:color w:val="000000"/>
                <w:sz w:val="20"/>
                <w:u w:val="none"/>
                <w:vertAlign w:val="baseline"/>
              </w:rPr>
              <w:t xml:space="preserve">5 352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A85EEB">
            <w:pPr>
              <w:pBdr/>
              <w:spacing/>
              <w:ind/>
              <w:jc w:val="center"/>
              <w:rPr/>
            </w:pPr>
            <w:r>
              <w:rPr>
                <w:rFonts w:ascii="Times New Roman" w:hAnsi="Times New Roman" w:eastAsia="Times New Roman" w:cs="Times New Roman"/>
                <w:b/>
                <w:i w:val="0"/>
                <w:strike w:val="0"/>
                <w:color w:val="000000"/>
                <w:sz w:val="20"/>
                <w:u w:val="none"/>
                <w:vertAlign w:val="baseline"/>
              </w:rPr>
              <w:t xml:space="preserve">7344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C6FF4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ASXL1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4DCAF0">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37DD5B">
            <w:pPr>
              <w:pBdr/>
              <w:spacing/>
              <w:ind/>
              <w:jc w:val="center"/>
              <w:rPr/>
            </w:pPr>
            <w:r>
              <w:rPr>
                <w:rFonts w:ascii="Times New Roman" w:hAnsi="Times New Roman" w:eastAsia="Times New Roman" w:cs="Times New Roman"/>
                <w:b/>
                <w:i w:val="0"/>
                <w:strike w:val="0"/>
                <w:color w:val="000000"/>
                <w:sz w:val="20"/>
                <w:u w:val="none"/>
                <w:vertAlign w:val="baseline"/>
              </w:rPr>
              <w:t xml:space="preserve">9 592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326DEE">
            <w:pPr>
              <w:pBdr/>
              <w:spacing/>
              <w:ind/>
              <w:jc w:val="center"/>
              <w:rPr/>
            </w:pPr>
            <w:r>
              <w:rPr>
                <w:rFonts w:ascii="Times New Roman" w:hAnsi="Times New Roman" w:eastAsia="Times New Roman" w:cs="Times New Roman"/>
                <w:b/>
                <w:i w:val="0"/>
                <w:strike w:val="0"/>
                <w:color w:val="000000"/>
                <w:sz w:val="20"/>
                <w:u w:val="none"/>
                <w:vertAlign w:val="baseline"/>
              </w:rPr>
              <w:t xml:space="preserve">7345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1264DA">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CEBPA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ADAF85">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2FFC75">
            <w:pPr>
              <w:pBdr/>
              <w:spacing/>
              <w:ind/>
              <w:jc w:val="center"/>
              <w:rPr/>
            </w:pPr>
            <w:r>
              <w:rPr>
                <w:rFonts w:ascii="Times New Roman" w:hAnsi="Times New Roman" w:eastAsia="Times New Roman" w:cs="Times New Roman"/>
                <w:b/>
                <w:i w:val="0"/>
                <w:strike w:val="0"/>
                <w:color w:val="000000"/>
                <w:sz w:val="20"/>
                <w:u w:val="none"/>
                <w:vertAlign w:val="baseline"/>
              </w:rPr>
              <w:t xml:space="preserve">8 792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DD49D0">
            <w:pPr>
              <w:pBdr/>
              <w:spacing/>
              <w:ind/>
              <w:jc w:val="center"/>
              <w:rPr/>
            </w:pPr>
            <w:r>
              <w:rPr>
                <w:rFonts w:ascii="Times New Roman" w:hAnsi="Times New Roman" w:eastAsia="Times New Roman" w:cs="Times New Roman"/>
                <w:b/>
                <w:i w:val="0"/>
                <w:strike w:val="0"/>
                <w:color w:val="000000"/>
                <w:sz w:val="20"/>
                <w:u w:val="none"/>
                <w:vertAlign w:val="baseline"/>
              </w:rPr>
              <w:t xml:space="preserve">7346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27362CD">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EZH2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5CB0F5">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A528FD">
            <w:pPr>
              <w:pBdr/>
              <w:spacing/>
              <w:ind/>
              <w:jc w:val="center"/>
              <w:rPr/>
            </w:pPr>
            <w:r>
              <w:rPr>
                <w:rFonts w:ascii="Times New Roman" w:hAnsi="Times New Roman" w:eastAsia="Times New Roman" w:cs="Times New Roman"/>
                <w:b/>
                <w:i w:val="0"/>
                <w:strike w:val="0"/>
                <w:color w:val="000000"/>
                <w:sz w:val="20"/>
                <w:u w:val="none"/>
                <w:vertAlign w:val="baseline"/>
              </w:rPr>
              <w:t xml:space="preserve">10 392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888E64">
            <w:pPr>
              <w:pBdr/>
              <w:spacing/>
              <w:ind/>
              <w:jc w:val="center"/>
              <w:rPr/>
            </w:pPr>
            <w:r>
              <w:rPr>
                <w:rFonts w:ascii="Times New Roman" w:hAnsi="Times New Roman" w:eastAsia="Times New Roman" w:cs="Times New Roman"/>
                <w:b/>
                <w:i w:val="0"/>
                <w:strike w:val="0"/>
                <w:color w:val="000000"/>
                <w:sz w:val="20"/>
                <w:u w:val="none"/>
                <w:vertAlign w:val="baseline"/>
              </w:rPr>
              <w:t xml:space="preserve">7347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4DF5AA">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ТР53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81537A">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5D057B">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6D0DF1">
            <w:pPr>
              <w:pBdr/>
              <w:spacing/>
              <w:ind/>
              <w:jc w:val="center"/>
              <w:rPr/>
            </w:pPr>
            <w:r>
              <w:rPr>
                <w:rFonts w:ascii="Times New Roman" w:hAnsi="Times New Roman" w:eastAsia="Times New Roman" w:cs="Times New Roman"/>
                <w:b/>
                <w:i w:val="0"/>
                <w:strike w:val="0"/>
                <w:color w:val="000000"/>
                <w:sz w:val="20"/>
                <w:u w:val="none"/>
                <w:vertAlign w:val="baseline"/>
              </w:rPr>
              <w:t xml:space="preserve">7348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13B8C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DNMT3A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A5C431">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F7BF82">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18564E">
            <w:pPr>
              <w:pBdr/>
              <w:spacing/>
              <w:ind/>
              <w:jc w:val="center"/>
              <w:rPr/>
            </w:pPr>
            <w:r>
              <w:rPr>
                <w:rFonts w:ascii="Times New Roman" w:hAnsi="Times New Roman" w:eastAsia="Times New Roman" w:cs="Times New Roman"/>
                <w:b/>
                <w:i w:val="0"/>
                <w:strike w:val="0"/>
                <w:color w:val="000000"/>
                <w:sz w:val="20"/>
                <w:u w:val="none"/>
                <w:vertAlign w:val="baseline"/>
              </w:rPr>
              <w:t xml:space="preserve">7351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CB9C72">
            <w:pPr>
              <w:pBdr/>
              <w:spacing/>
              <w:ind/>
              <w:jc w:val="left"/>
              <w:rPr/>
            </w:pPr>
            <w:r>
              <w:rPr>
                <w:rFonts w:ascii="Times New Roman" w:hAnsi="Times New Roman" w:eastAsia="Times New Roman" w:cs="Times New Roman"/>
                <w:b/>
                <w:i w:val="0"/>
                <w:strike w:val="0"/>
                <w:color w:val="000000"/>
                <w:sz w:val="20"/>
                <w:u w:val="none"/>
                <w:vertAlign w:val="baseline"/>
              </w:rPr>
              <w:t xml:space="preserve">ПЦР анализ клональных реаранжировок B-клеточных рецепторов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73561B">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953F62">
            <w:pPr>
              <w:pBdr/>
              <w:spacing/>
              <w:ind/>
              <w:jc w:val="center"/>
              <w:rPr/>
            </w:pPr>
            <w:r>
              <w:rPr>
                <w:rFonts w:ascii="Times New Roman" w:hAnsi="Times New Roman" w:eastAsia="Times New Roman" w:cs="Times New Roman"/>
                <w:b/>
                <w:i w:val="0"/>
                <w:strike w:val="0"/>
                <w:color w:val="000000"/>
                <w:sz w:val="20"/>
                <w:u w:val="none"/>
                <w:vertAlign w:val="baseline"/>
              </w:rPr>
              <w:t xml:space="preserve">11 992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DED95F">
            <w:pPr>
              <w:pBdr/>
              <w:spacing/>
              <w:ind/>
              <w:jc w:val="center"/>
              <w:rPr/>
            </w:pPr>
            <w:r>
              <w:rPr>
                <w:rFonts w:ascii="Times New Roman" w:hAnsi="Times New Roman" w:eastAsia="Times New Roman" w:cs="Times New Roman"/>
                <w:b/>
                <w:i w:val="0"/>
                <w:strike w:val="0"/>
                <w:color w:val="000000"/>
                <w:sz w:val="20"/>
                <w:u w:val="none"/>
                <w:vertAlign w:val="baseline"/>
              </w:rPr>
              <w:t xml:space="preserve">7352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FFE5240">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относительной экспрессии гена WT1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83EE45">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B5202B">
            <w:pPr>
              <w:pBdr/>
              <w:spacing/>
              <w:ind/>
              <w:jc w:val="center"/>
              <w:rPr/>
            </w:pPr>
            <w:r>
              <w:rPr>
                <w:rFonts w:ascii="Times New Roman" w:hAnsi="Times New Roman" w:eastAsia="Times New Roman" w:cs="Times New Roman"/>
                <w:b/>
                <w:i w:val="0"/>
                <w:strike w:val="0"/>
                <w:color w:val="000000"/>
                <w:sz w:val="20"/>
                <w:u w:val="none"/>
                <w:vertAlign w:val="baseline"/>
              </w:rPr>
              <w:t xml:space="preserve">3 992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459DCC">
            <w:pPr>
              <w:pBdr/>
              <w:spacing/>
              <w:ind/>
              <w:jc w:val="center"/>
              <w:rPr/>
            </w:pPr>
            <w:r>
              <w:rPr>
                <w:rFonts w:ascii="Times New Roman" w:hAnsi="Times New Roman" w:eastAsia="Times New Roman" w:cs="Times New Roman"/>
                <w:b/>
                <w:i w:val="0"/>
                <w:strike w:val="0"/>
                <w:color w:val="000000"/>
                <w:sz w:val="20"/>
                <w:u w:val="none"/>
                <w:vertAlign w:val="baseline"/>
              </w:rPr>
              <w:t xml:space="preserve">7353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D1D53A">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аллельной нагрузки мутации в гене FLT3 (ITD) </w:t>
            </w:r>
            <w:r>
              <w:rPr>
                <w:rFonts w:ascii="Times New Roman" w:hAnsi="Times New Roman" w:eastAsia="Times New Roman" w:cs="Times New Roman"/>
                <w:b w:val="0"/>
                <w:i w:val="0"/>
                <w:strike w:val="0"/>
                <w:color w:val="000000"/>
                <w:sz w:val="20"/>
                <w:u w:val="none"/>
                <w:vertAlign w:val="baseline"/>
              </w:rPr>
              <w:t xml:space="preserve">(количественно)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A8309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853919">
            <w:pPr>
              <w:pBdr/>
              <w:spacing/>
              <w:ind/>
              <w:jc w:val="center"/>
              <w:rPr/>
            </w:pPr>
            <w:r>
              <w:rPr>
                <w:rFonts w:ascii="Times New Roman" w:hAnsi="Times New Roman" w:eastAsia="Times New Roman" w:cs="Times New Roman"/>
                <w:b/>
                <w:i w:val="0"/>
                <w:strike w:val="0"/>
                <w:color w:val="000000"/>
                <w:sz w:val="20"/>
                <w:u w:val="none"/>
                <w:vertAlign w:val="baseline"/>
              </w:rPr>
              <w:t xml:space="preserve">7 992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3CE91A">
            <w:pPr>
              <w:pBdr/>
              <w:spacing/>
              <w:ind/>
              <w:jc w:val="center"/>
              <w:rPr/>
            </w:pPr>
            <w:r>
              <w:rPr>
                <w:rFonts w:ascii="Times New Roman" w:hAnsi="Times New Roman" w:eastAsia="Times New Roman" w:cs="Times New Roman"/>
                <w:b/>
                <w:i w:val="0"/>
                <w:strike w:val="0"/>
                <w:color w:val="000000"/>
                <w:sz w:val="20"/>
                <w:u w:val="none"/>
                <w:vertAlign w:val="baseline"/>
              </w:rPr>
              <w:t xml:space="preserve">7354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6FED17">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NPM1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760B3E">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9D31D7">
            <w:pPr>
              <w:pBdr/>
              <w:spacing/>
              <w:ind/>
              <w:jc w:val="center"/>
              <w:rPr/>
            </w:pPr>
            <w:r>
              <w:rPr>
                <w:rFonts w:ascii="Times New Roman" w:hAnsi="Times New Roman" w:eastAsia="Times New Roman" w:cs="Times New Roman"/>
                <w:b/>
                <w:i w:val="0"/>
                <w:strike w:val="0"/>
                <w:color w:val="000000"/>
                <w:sz w:val="20"/>
                <w:u w:val="none"/>
                <w:vertAlign w:val="baseline"/>
              </w:rPr>
              <w:t xml:space="preserve">4 792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7B5501">
            <w:pPr>
              <w:pBdr/>
              <w:spacing/>
              <w:ind/>
              <w:jc w:val="center"/>
              <w:rPr/>
            </w:pPr>
            <w:r>
              <w:rPr>
                <w:rFonts w:ascii="Times New Roman" w:hAnsi="Times New Roman" w:eastAsia="Times New Roman" w:cs="Times New Roman"/>
                <w:b/>
                <w:i w:val="0"/>
                <w:strike w:val="0"/>
                <w:color w:val="000000"/>
                <w:sz w:val="20"/>
                <w:u w:val="none"/>
                <w:vertAlign w:val="baseline"/>
              </w:rPr>
              <w:t xml:space="preserve">7355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8EBE964">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cKIT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07B5A1">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FCF9D6">
            <w:pPr>
              <w:pBdr/>
              <w:spacing/>
              <w:ind/>
              <w:jc w:val="center"/>
              <w:rPr/>
            </w:pPr>
            <w:r>
              <w:rPr>
                <w:rFonts w:ascii="Times New Roman" w:hAnsi="Times New Roman" w:eastAsia="Times New Roman" w:cs="Times New Roman"/>
                <w:b/>
                <w:i w:val="0"/>
                <w:strike w:val="0"/>
                <w:color w:val="000000"/>
                <w:sz w:val="20"/>
                <w:u w:val="none"/>
                <w:vertAlign w:val="baseline"/>
              </w:rPr>
              <w:t xml:space="preserve">4 792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D7009C">
            <w:pPr>
              <w:pBdr/>
              <w:spacing/>
              <w:ind/>
              <w:jc w:val="center"/>
              <w:rPr/>
            </w:pPr>
            <w:r>
              <w:rPr>
                <w:rFonts w:ascii="Times New Roman" w:hAnsi="Times New Roman" w:eastAsia="Times New Roman" w:cs="Times New Roman"/>
                <w:b/>
                <w:i w:val="0"/>
                <w:strike w:val="0"/>
                <w:color w:val="000000"/>
                <w:sz w:val="20"/>
                <w:u w:val="none"/>
                <w:vertAlign w:val="baseline"/>
              </w:rPr>
              <w:t xml:space="preserve">7356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45FB1E">
            <w:pPr>
              <w:pBdr/>
              <w:spacing/>
              <w:ind/>
              <w:jc w:val="left"/>
              <w:rPr/>
            </w:pPr>
            <w:r>
              <w:rPr>
                <w:rFonts w:ascii="Times New Roman" w:hAnsi="Times New Roman" w:eastAsia="Times New Roman" w:cs="Times New Roman"/>
                <w:b/>
                <w:i w:val="0"/>
                <w:strike w:val="0"/>
                <w:color w:val="000000"/>
                <w:sz w:val="20"/>
                <w:u w:val="none"/>
                <w:vertAlign w:val="baseline"/>
              </w:rPr>
              <w:t xml:space="preserve">ПЦР анализ клональных реаранжировок Т-клеточных рецепторов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FA1E5E">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4ADCA7">
            <w:pPr>
              <w:pBdr/>
              <w:spacing/>
              <w:ind/>
              <w:jc w:val="center"/>
              <w:rPr/>
            </w:pPr>
            <w:r>
              <w:rPr>
                <w:rFonts w:ascii="Times New Roman" w:hAnsi="Times New Roman" w:eastAsia="Times New Roman" w:cs="Times New Roman"/>
                <w:b/>
                <w:i w:val="0"/>
                <w:strike w:val="0"/>
                <w:color w:val="000000"/>
                <w:sz w:val="20"/>
                <w:u w:val="none"/>
                <w:vertAlign w:val="baseline"/>
              </w:rPr>
              <w:t xml:space="preserve">11 992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2C5A4D">
            <w:pPr>
              <w:pBdr/>
              <w:spacing/>
              <w:ind/>
              <w:jc w:val="center"/>
              <w:rPr/>
            </w:pPr>
            <w:r>
              <w:rPr>
                <w:rFonts w:ascii="Times New Roman" w:hAnsi="Times New Roman" w:eastAsia="Times New Roman" w:cs="Times New Roman"/>
                <w:b/>
                <w:i w:val="0"/>
                <w:strike w:val="0"/>
                <w:color w:val="000000"/>
                <w:sz w:val="20"/>
                <w:u w:val="none"/>
                <w:vertAlign w:val="baseline"/>
              </w:rPr>
              <w:t xml:space="preserve">7357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FA8103">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t(14;20) </w:t>
            </w:r>
            <w:r>
              <w:rPr>
                <w:rFonts w:ascii="Times New Roman" w:hAnsi="Times New Roman" w:eastAsia="Times New Roman" w:cs="Times New Roman"/>
                <w:b w:val="0"/>
                <w:i w:val="0"/>
                <w:strike w:val="0"/>
                <w:color w:val="000000"/>
                <w:sz w:val="20"/>
                <w:u w:val="none"/>
                <w:vertAlign w:val="baseline"/>
              </w:rPr>
              <w:t xml:space="preserve">(FISH,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C68EE6">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9B6DDF">
            <w:pPr>
              <w:pBdr/>
              <w:spacing/>
              <w:ind/>
              <w:jc w:val="center"/>
              <w:rPr/>
            </w:pPr>
            <w:r>
              <w:rPr>
                <w:rFonts w:ascii="Times New Roman" w:hAnsi="Times New Roman" w:eastAsia="Times New Roman" w:cs="Times New Roman"/>
                <w:b/>
                <w:i w:val="0"/>
                <w:strike w:val="0"/>
                <w:color w:val="000000"/>
                <w:sz w:val="20"/>
                <w:u w:val="none"/>
                <w:vertAlign w:val="baseline"/>
              </w:rPr>
              <w:t xml:space="preserve">8 792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4CDA70">
            <w:pPr>
              <w:pBdr/>
              <w:spacing/>
              <w:ind/>
              <w:jc w:val="center"/>
              <w:rPr/>
            </w:pPr>
            <w:r>
              <w:rPr>
                <w:rFonts w:ascii="Times New Roman" w:hAnsi="Times New Roman" w:eastAsia="Times New Roman" w:cs="Times New Roman"/>
                <w:b/>
                <w:i w:val="0"/>
                <w:strike w:val="0"/>
                <w:color w:val="000000"/>
                <w:sz w:val="20"/>
                <w:u w:val="none"/>
                <w:vertAlign w:val="baseline"/>
              </w:rPr>
              <w:t xml:space="preserve">7358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26003B">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CXCR4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773DA6">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548444">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387162">
            <w:pPr>
              <w:pBdr/>
              <w:spacing/>
              <w:ind/>
              <w:jc w:val="center"/>
              <w:rPr/>
            </w:pPr>
            <w:r>
              <w:rPr>
                <w:rFonts w:ascii="Times New Roman" w:hAnsi="Times New Roman" w:eastAsia="Times New Roman" w:cs="Times New Roman"/>
                <w:b/>
                <w:i w:val="0"/>
                <w:strike w:val="0"/>
                <w:color w:val="000000"/>
                <w:sz w:val="20"/>
                <w:u w:val="none"/>
                <w:vertAlign w:val="baseline"/>
              </w:rPr>
              <w:t xml:space="preserve">7359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F9F6ABD">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TEL::AML1-t(12;21) (ПЦР, кач.)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3F3F99">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317651">
            <w:pPr>
              <w:pBdr/>
              <w:spacing/>
              <w:ind/>
              <w:jc w:val="center"/>
              <w:rPr/>
            </w:pPr>
            <w:r>
              <w:rPr>
                <w:rFonts w:ascii="Times New Roman" w:hAnsi="Times New Roman" w:eastAsia="Times New Roman" w:cs="Times New Roman"/>
                <w:b/>
                <w:i w:val="0"/>
                <w:strike w:val="0"/>
                <w:color w:val="000000"/>
                <w:sz w:val="20"/>
                <w:u w:val="none"/>
                <w:vertAlign w:val="baseline"/>
              </w:rPr>
              <w:t xml:space="preserve">3 432</w:t>
            </w:r>
            <w:r>
              <w:rPr>
                <w:rFonts w:ascii="Times New Roman" w:hAnsi="Times New Roman" w:eastAsia="Times New Roman" w:cs="Times New Roman"/>
                <w:b/>
                <w:i w:val="0"/>
                <w:strike w:val="0"/>
                <w:color w:val="000000"/>
                <w:sz w:val="20"/>
                <w:u w:val="none"/>
                <w:vertAlign w:val="baseline"/>
              </w:rPr>
              <w:t xml:space="preserve"> </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B282E9">
            <w:pPr>
              <w:pBdr/>
              <w:spacing/>
              <w:ind/>
              <w:jc w:val="center"/>
              <w:rPr/>
            </w:pPr>
            <w:r>
              <w:rPr>
                <w:rFonts w:ascii="Times New Roman" w:hAnsi="Times New Roman" w:eastAsia="Times New Roman" w:cs="Times New Roman"/>
                <w:b/>
                <w:i w:val="0"/>
                <w:strike w:val="0"/>
                <w:color w:val="000000"/>
                <w:sz w:val="20"/>
                <w:u w:val="none"/>
                <w:vertAlign w:val="baseline"/>
              </w:rPr>
              <w:t xml:space="preserve">7360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3153E5">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SIL::TAL1 - делеция 1p32 (ПЦР, кач.)</w:t>
            </w:r>
            <w:r>
              <w:rPr>
                <w:rFonts w:ascii="Times New Roman" w:hAnsi="Times New Roman" w:eastAsia="Times New Roman" w:cs="Times New Roman"/>
                <w:b w:val="0"/>
                <w:i w:val="0"/>
                <w:strike w:val="0"/>
                <w:color w:val="000000"/>
                <w:sz w:val="20"/>
                <w:u w:val="none"/>
                <w:vertAlign w:val="baseline"/>
              </w:rPr>
              <w:t xml:space="preserve"> (Analysis of chimeric gene SIL::TAL1 - deletion 1p32 (PCR, qualitative))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39E445">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0FF63C">
            <w:pPr>
              <w:pBdr/>
              <w:spacing/>
              <w:ind/>
              <w:jc w:val="center"/>
              <w:rPr/>
            </w:pPr>
            <w:r>
              <w:rPr>
                <w:rFonts w:ascii="Times New Roman" w:hAnsi="Times New Roman" w:eastAsia="Times New Roman" w:cs="Times New Roman"/>
                <w:b/>
                <w:i w:val="0"/>
                <w:strike w:val="0"/>
                <w:color w:val="000000"/>
                <w:sz w:val="20"/>
                <w:u w:val="none"/>
                <w:vertAlign w:val="baseline"/>
              </w:rPr>
              <w:t xml:space="preserve">3 432</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1F925C">
            <w:pPr>
              <w:pBdr/>
              <w:spacing/>
              <w:ind/>
              <w:jc w:val="center"/>
              <w:rPr/>
            </w:pPr>
            <w:r>
              <w:rPr>
                <w:rFonts w:ascii="Times New Roman" w:hAnsi="Times New Roman" w:eastAsia="Times New Roman" w:cs="Times New Roman"/>
                <w:b/>
                <w:i w:val="0"/>
                <w:strike w:val="0"/>
                <w:color w:val="000000"/>
                <w:sz w:val="20"/>
                <w:u w:val="none"/>
                <w:vertAlign w:val="baseline"/>
              </w:rPr>
              <w:t xml:space="preserve">7361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7E3598">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MYD88 (L265P) </w:t>
            </w:r>
            <w:r>
              <w:rPr>
                <w:rFonts w:ascii="Times New Roman" w:hAnsi="Times New Roman" w:eastAsia="Times New Roman" w:cs="Times New Roman"/>
                <w:b w:val="0"/>
                <w:i w:val="0"/>
                <w:strike w:val="0"/>
                <w:color w:val="000000"/>
                <w:sz w:val="20"/>
                <w:u w:val="none"/>
                <w:vertAlign w:val="baseline"/>
              </w:rPr>
              <w:t xml:space="preserve">(Mutations in MYD88 (L265P)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64DC9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A57F9B">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rPr>
                <w:rFonts w:ascii="Times New Roman" w:hAnsi="Times New Roman" w:eastAsia="Times New Roman" w:cs="Times New Roman"/>
                <w:b/>
                <w:i w:val="0"/>
                <w:strike w:val="0"/>
                <w:color w:val="000000"/>
                <w:sz w:val="20"/>
                <w:u w:val="none"/>
                <w:vertAlign w:val="baseline"/>
              </w:rPr>
              <w:t xml:space="preserve"> </w:t>
            </w:r>
            <w:r/>
          </w:p>
        </w:tc>
      </w:tr>
      <w:tr>
        <w:trPr>
          <w:trHeight w:val="7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9B3134">
            <w:pPr>
              <w:pBdr/>
              <w:spacing/>
              <w:ind/>
              <w:jc w:val="center"/>
              <w:rPr/>
            </w:pPr>
            <w:r>
              <w:rPr>
                <w:rFonts w:ascii="Times New Roman" w:hAnsi="Times New Roman" w:eastAsia="Times New Roman" w:cs="Times New Roman"/>
                <w:b/>
                <w:i w:val="0"/>
                <w:strike w:val="0"/>
                <w:color w:val="000000"/>
                <w:sz w:val="20"/>
                <w:u w:val="none"/>
                <w:vertAlign w:val="baseline"/>
              </w:rPr>
              <w:t xml:space="preserve">7362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66EE8E">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относительной экспрессии гена RUNX1::RUNX1T1-t(8;21), количественная RQ ПЦР (в реальном времени) </w:t>
            </w:r>
            <w:r>
              <w:rPr>
                <w:rFonts w:ascii="Times New Roman" w:hAnsi="Times New Roman" w:eastAsia="Times New Roman" w:cs="Times New Roman"/>
                <w:b w:val="0"/>
                <w:i w:val="0"/>
                <w:strike w:val="0"/>
                <w:color w:val="000000"/>
                <w:sz w:val="20"/>
                <w:u w:val="none"/>
                <w:vertAlign w:val="baseline"/>
              </w:rPr>
              <w:t xml:space="preserve">(PCR analysis of the relative expression of the RUNX1::RUNX1T1-t(8;21), quantitative RQ PCR (real time))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4B86EF">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0FCF7E">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rPr>
                <w:rFonts w:ascii="Times New Roman" w:hAnsi="Times New Roman" w:eastAsia="Times New Roman" w:cs="Times New Roman"/>
                <w:b/>
                <w:i w:val="0"/>
                <w:strike w:val="0"/>
                <w:color w:val="000000"/>
                <w:sz w:val="20"/>
                <w:u w:val="none"/>
                <w:vertAlign w:val="baseline"/>
              </w:rPr>
              <w:t xml:space="preserve"> </w:t>
            </w:r>
            <w:r/>
          </w:p>
        </w:tc>
      </w:tr>
      <w:tr>
        <w:trPr>
          <w:trHeight w:val="72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2A0F50">
            <w:pPr>
              <w:pBdr/>
              <w:spacing/>
              <w:ind/>
              <w:jc w:val="center"/>
              <w:rPr/>
            </w:pPr>
            <w:r>
              <w:rPr>
                <w:rFonts w:ascii="Times New Roman" w:hAnsi="Times New Roman" w:eastAsia="Times New Roman" w:cs="Times New Roman"/>
                <w:b/>
                <w:i w:val="0"/>
                <w:strike w:val="0"/>
                <w:color w:val="000000"/>
                <w:sz w:val="20"/>
                <w:u w:val="none"/>
                <w:vertAlign w:val="baseline"/>
              </w:rPr>
              <w:t xml:space="preserve">7363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DCD2CCB">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NUP214::ABL (ПЦР, кач.) (Analysis of chimeric gene NUP214::ABL </w:t>
            </w:r>
            <w:r>
              <w:rPr>
                <w:rFonts w:ascii="Times New Roman" w:hAnsi="Times New Roman" w:eastAsia="Times New Roman" w:cs="Times New Roman"/>
                <w:b w:val="0"/>
                <w:i w:val="0"/>
                <w:strike w:val="0"/>
                <w:color w:val="000000"/>
                <w:sz w:val="20"/>
                <w:u w:val="none"/>
                <w:vertAlign w:val="baseline"/>
              </w:rPr>
              <w:t xml:space="preserve">(PCR, qualitative))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BE1708">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F7A8C9">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rPr>
                <w:rFonts w:ascii="Times New Roman" w:hAnsi="Times New Roman" w:eastAsia="Times New Roman" w:cs="Times New Roman"/>
                <w:b/>
                <w:i w:val="0"/>
                <w:strike w:val="0"/>
                <w:color w:val="000000"/>
                <w:sz w:val="20"/>
                <w:u w:val="none"/>
                <w:vertAlign w:val="baseline"/>
              </w:rPr>
              <w:t xml:space="preserve"> </w:t>
            </w:r>
            <w:r/>
          </w:p>
        </w:tc>
      </w:tr>
      <w:tr>
        <w:trPr>
          <w:trHeight w:val="11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9F70221">
            <w:pPr>
              <w:pBdr/>
              <w:spacing/>
              <w:ind/>
              <w:jc w:val="center"/>
              <w:rPr/>
            </w:pPr>
            <w:r>
              <w:rPr>
                <w:rFonts w:ascii="Times New Roman" w:hAnsi="Times New Roman" w:eastAsia="Times New Roman" w:cs="Times New Roman"/>
                <w:b/>
                <w:i w:val="0"/>
                <w:strike w:val="0"/>
                <w:color w:val="000000"/>
                <w:sz w:val="20"/>
                <w:u w:val="none"/>
                <w:vertAlign w:val="baseline"/>
              </w:rPr>
              <w:t xml:space="preserve">7364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1FC4CE">
            <w:pPr>
              <w:pBdr/>
              <w:spacing/>
              <w:ind/>
              <w:jc w:val="left"/>
              <w:rPr/>
            </w:pPr>
            <w:r>
              <w:rPr>
                <w:rFonts w:ascii="Times New Roman" w:hAnsi="Times New Roman" w:eastAsia="Times New Roman" w:cs="Times New Roman"/>
                <w:b/>
                <w:i w:val="0"/>
                <w:strike w:val="0"/>
                <w:color w:val="000000"/>
                <w:sz w:val="20"/>
                <w:u w:val="none"/>
                <w:vertAlign w:val="baseline"/>
              </w:rPr>
              <w:t xml:space="preserve">Оценка влияния CYP2D6 и CYP2C19 на метаболизм антидепрессантов ингибиторов обратного захвата серотонина/норадреналина (слюна) – эсциталопрам, циталопрам, сертралин, флювоксамин, пароксетин, венлафаксин </w:t>
            </w:r>
            <w:r>
              <w:rPr>
                <w:rFonts w:ascii="Times New Roman" w:hAnsi="Times New Roman" w:eastAsia="Times New Roman" w:cs="Times New Roman"/>
                <w:b w:val="0"/>
                <w:i w:val="0"/>
                <w:strike w:val="0"/>
                <w:color w:val="000000"/>
                <w:sz w:val="20"/>
                <w:u w:val="none"/>
                <w:vertAlign w:val="baseline"/>
              </w:rPr>
              <w:t xml:space="preserve">(Antidepressant response, antidepressant activity, serotonin and norepinephrine reuptake inhibitors (SNRIs), selective serotonin reuptake inhibitors (SSRIs))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80D01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43455D">
            <w:pPr>
              <w:pBdr/>
              <w:spacing/>
              <w:ind/>
              <w:jc w:val="center"/>
              <w:rPr/>
            </w:pPr>
            <w:r>
              <w:rPr>
                <w:rFonts w:ascii="Times New Roman" w:hAnsi="Times New Roman" w:eastAsia="Times New Roman" w:cs="Times New Roman"/>
                <w:b/>
                <w:i w:val="0"/>
                <w:strike w:val="0"/>
                <w:color w:val="000000"/>
                <w:sz w:val="20"/>
                <w:u w:val="none"/>
                <w:vertAlign w:val="baseline"/>
              </w:rPr>
              <w:t xml:space="preserve">9 235</w:t>
            </w:r>
            <w:r>
              <w:rPr>
                <w:rFonts w:ascii="Times New Roman" w:hAnsi="Times New Roman" w:eastAsia="Times New Roman" w:cs="Times New Roman"/>
                <w:b/>
                <w:i w:val="0"/>
                <w:strike w:val="0"/>
                <w:color w:val="000000"/>
                <w:sz w:val="20"/>
                <w:u w:val="none"/>
                <w:vertAlign w:val="baseline"/>
              </w:rPr>
              <w:t xml:space="preserve"> </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6BA83D">
            <w:pPr>
              <w:pBdr/>
              <w:spacing/>
              <w:ind/>
              <w:jc w:val="center"/>
              <w:rPr/>
            </w:pPr>
            <w:r>
              <w:rPr>
                <w:rFonts w:ascii="Times New Roman" w:hAnsi="Times New Roman" w:eastAsia="Times New Roman" w:cs="Times New Roman"/>
                <w:b/>
                <w:i w:val="0"/>
                <w:strike w:val="0"/>
                <w:color w:val="000000"/>
                <w:sz w:val="20"/>
                <w:u w:val="none"/>
                <w:vertAlign w:val="baseline"/>
              </w:rPr>
              <w:t xml:space="preserve">7366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C99A29">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EPOR (8 экзон)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C5FF3C">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6BA366">
            <w:pPr>
              <w:pBdr/>
              <w:spacing/>
              <w:ind/>
              <w:jc w:val="center"/>
              <w:rPr/>
            </w:pPr>
            <w:r>
              <w:rPr>
                <w:rFonts w:ascii="Times New Roman" w:hAnsi="Times New Roman" w:eastAsia="Times New Roman" w:cs="Times New Roman"/>
                <w:b/>
                <w:i w:val="0"/>
                <w:strike w:val="0"/>
                <w:color w:val="000000"/>
                <w:sz w:val="20"/>
                <w:u w:val="none"/>
                <w:vertAlign w:val="baseline"/>
              </w:rPr>
              <w:t xml:space="preserve">7 992</w:t>
            </w:r>
            <w:r>
              <w:rPr>
                <w:rFonts w:ascii="Times New Roman" w:hAnsi="Times New Roman" w:eastAsia="Times New Roman" w:cs="Times New Roman"/>
                <w:b/>
                <w:i w:val="0"/>
                <w:strike w:val="0"/>
                <w:color w:val="000000"/>
                <w:sz w:val="20"/>
                <w:u w:val="none"/>
                <w:vertAlign w:val="baseline"/>
              </w:rPr>
              <w:t xml:space="preserve"> </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783FF7">
            <w:pPr>
              <w:pBdr/>
              <w:spacing/>
              <w:ind/>
              <w:jc w:val="center"/>
              <w:rPr/>
            </w:pPr>
            <w:r>
              <w:rPr>
                <w:rFonts w:ascii="Times New Roman" w:hAnsi="Times New Roman" w:eastAsia="Times New Roman" w:cs="Times New Roman"/>
                <w:b/>
                <w:i w:val="0"/>
                <w:strike w:val="0"/>
                <w:color w:val="000000"/>
                <w:sz w:val="20"/>
                <w:u w:val="none"/>
                <w:vertAlign w:val="baseline"/>
              </w:rPr>
              <w:t xml:space="preserve">7367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77F866">
            <w:pPr>
              <w:pBdr/>
              <w:spacing/>
              <w:ind/>
              <w:jc w:val="left"/>
              <w:rPr/>
            </w:pPr>
            <w:r>
              <w:rPr>
                <w:rFonts w:ascii="Times New Roman" w:hAnsi="Times New Roman" w:eastAsia="Times New Roman" w:cs="Times New Roman"/>
                <w:b/>
                <w:i w:val="0"/>
                <w:strike w:val="0"/>
                <w:color w:val="000000"/>
                <w:sz w:val="20"/>
                <w:u w:val="none"/>
                <w:vertAlign w:val="baseline"/>
              </w:rPr>
              <w:t xml:space="preserve">Фармакогенетика побочных эффектов терапии аллопуринолом </w:t>
            </w:r>
            <w:r>
              <w:rPr>
                <w:rFonts w:ascii="Times New Roman" w:hAnsi="Times New Roman" w:eastAsia="Times New Roman" w:cs="Times New Roman"/>
                <w:b w:val="0"/>
                <w:i w:val="0"/>
                <w:strike w:val="0"/>
                <w:color w:val="000000"/>
                <w:sz w:val="20"/>
                <w:u w:val="none"/>
                <w:vertAlign w:val="baseline"/>
              </w:rPr>
              <w:t xml:space="preserve">(ген HLA-B58:01)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34FB0E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3BE73E">
            <w:pPr>
              <w:pBdr/>
              <w:spacing/>
              <w:ind/>
              <w:jc w:val="center"/>
              <w:rPr/>
            </w:pPr>
            <w:r>
              <w:rPr>
                <w:rFonts w:ascii="Times New Roman" w:hAnsi="Times New Roman" w:eastAsia="Times New Roman" w:cs="Times New Roman"/>
                <w:b/>
                <w:i w:val="0"/>
                <w:strike w:val="0"/>
                <w:color w:val="000000"/>
                <w:sz w:val="20"/>
                <w:u w:val="none"/>
                <w:vertAlign w:val="baseline"/>
              </w:rPr>
              <w:t xml:space="preserve">5 890</w:t>
            </w:r>
            <w:r>
              <w:rPr>
                <w:rFonts w:ascii="Times New Roman" w:hAnsi="Times New Roman" w:eastAsia="Times New Roman" w:cs="Times New Roman"/>
                <w:b/>
                <w:i w:val="0"/>
                <w:strike w:val="0"/>
                <w:color w:val="000000"/>
                <w:sz w:val="20"/>
                <w:u w:val="none"/>
                <w:vertAlign w:val="baseline"/>
              </w:rPr>
              <w:t xml:space="preserve"> </w:t>
            </w:r>
            <w:r/>
          </w:p>
        </w:tc>
      </w:tr>
      <w:tr>
        <w:trPr>
          <w:trHeight w:val="3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DF3747">
            <w:pPr>
              <w:pBdr/>
              <w:spacing/>
              <w:ind/>
              <w:jc w:val="center"/>
              <w:rPr/>
            </w:pPr>
            <w:r>
              <w:rPr>
                <w:rFonts w:ascii="Times New Roman" w:hAnsi="Times New Roman" w:eastAsia="Times New Roman" w:cs="Times New Roman"/>
                <w:b/>
                <w:i w:val="0"/>
                <w:strike w:val="0"/>
                <w:color w:val="000000"/>
                <w:sz w:val="20"/>
                <w:u w:val="none"/>
                <w:vertAlign w:val="baseline"/>
              </w:rPr>
              <w:t xml:space="preserve">7368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F72818">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профилирование соматических мутаций в опухолевой ткани методом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F2806F">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285632">
            <w:pPr>
              <w:pBdr/>
              <w:spacing/>
              <w:ind/>
              <w:jc w:val="center"/>
              <w:rPr/>
            </w:pPr>
            <w:r>
              <w:rPr>
                <w:rFonts w:ascii="Times New Roman" w:hAnsi="Times New Roman" w:eastAsia="Times New Roman" w:cs="Times New Roman"/>
                <w:b/>
                <w:i w:val="0"/>
                <w:strike w:val="0"/>
                <w:color w:val="000000"/>
                <w:sz w:val="20"/>
                <w:u w:val="none"/>
                <w:vertAlign w:val="baseline"/>
              </w:rPr>
              <w:t xml:space="preserve">33 490</w:t>
            </w:r>
            <w:r>
              <w:rPr>
                <w:rFonts w:ascii="Times New Roman" w:hAnsi="Times New Roman" w:eastAsia="Times New Roman" w:cs="Times New Roman"/>
                <w:b/>
                <w:i w:val="0"/>
                <w:strike w:val="0"/>
                <w:color w:val="000000"/>
                <w:sz w:val="20"/>
                <w:u w:val="none"/>
                <w:vertAlign w:val="baseline"/>
              </w:rPr>
              <w:t xml:space="preserve"> </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4ED351">
            <w:pPr>
              <w:pBdr/>
              <w:spacing/>
              <w:ind/>
              <w:jc w:val="center"/>
              <w:rPr/>
            </w:pPr>
            <w:r>
              <w:rPr>
                <w:rFonts w:ascii="Times New Roman" w:hAnsi="Times New Roman" w:eastAsia="Times New Roman" w:cs="Times New Roman"/>
                <w:b/>
                <w:i w:val="0"/>
                <w:strike w:val="0"/>
                <w:color w:val="000000"/>
                <w:sz w:val="20"/>
                <w:u w:val="none"/>
                <w:vertAlign w:val="baseline"/>
              </w:rPr>
              <w:t xml:space="preserve">7369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F8251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таргетной панели генов для диагностики наследственных кардиомиопатий методом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2BFE2D">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D99118">
            <w:pPr>
              <w:pBdr/>
              <w:spacing/>
              <w:ind/>
              <w:jc w:val="center"/>
              <w:rPr/>
            </w:pPr>
            <w:r>
              <w:rPr>
                <w:rFonts w:ascii="Times New Roman" w:hAnsi="Times New Roman" w:eastAsia="Times New Roman" w:cs="Times New Roman"/>
                <w:b/>
                <w:i w:val="0"/>
                <w:strike w:val="0"/>
                <w:color w:val="000000"/>
                <w:sz w:val="20"/>
                <w:u w:val="none"/>
                <w:vertAlign w:val="baseline"/>
              </w:rPr>
              <w:t xml:space="preserve">39 890</w:t>
            </w:r>
            <w:r>
              <w:rPr>
                <w:rFonts w:ascii="Times New Roman" w:hAnsi="Times New Roman" w:eastAsia="Times New Roman" w:cs="Times New Roman"/>
                <w:b/>
                <w:i w:val="0"/>
                <w:strike w:val="0"/>
                <w:color w:val="000000"/>
                <w:sz w:val="20"/>
                <w:u w:val="none"/>
                <w:vertAlign w:val="baseline"/>
              </w:rPr>
              <w:t xml:space="preserve"> </w:t>
            </w:r>
            <w:r/>
          </w:p>
        </w:tc>
      </w:tr>
      <w:tr>
        <w:trPr>
          <w:trHeight w:val="6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8AA034">
            <w:pPr>
              <w:pBdr/>
              <w:spacing/>
              <w:ind/>
              <w:jc w:val="center"/>
              <w:rPr/>
            </w:pPr>
            <w:r>
              <w:rPr>
                <w:rFonts w:ascii="Times New Roman" w:hAnsi="Times New Roman" w:eastAsia="Times New Roman" w:cs="Times New Roman"/>
                <w:b/>
                <w:i w:val="0"/>
                <w:strike w:val="0"/>
                <w:color w:val="000000"/>
                <w:sz w:val="20"/>
                <w:u w:val="none"/>
                <w:vertAlign w:val="baseline"/>
              </w:rPr>
              <w:t xml:space="preserve">7370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C60437A">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таргетной панели генов для диагностики наследственных аритмогенных заболеваний сердца методом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43A8C9">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084F84">
            <w:pPr>
              <w:pBdr/>
              <w:spacing/>
              <w:ind/>
              <w:jc w:val="center"/>
              <w:rPr/>
            </w:pPr>
            <w:r>
              <w:rPr>
                <w:rFonts w:ascii="Times New Roman" w:hAnsi="Times New Roman" w:eastAsia="Times New Roman" w:cs="Times New Roman"/>
                <w:b/>
                <w:i w:val="0"/>
                <w:strike w:val="0"/>
                <w:color w:val="000000"/>
                <w:sz w:val="20"/>
                <w:u w:val="none"/>
                <w:vertAlign w:val="baseline"/>
              </w:rPr>
              <w:t xml:space="preserve">39 890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41CB3E">
            <w:pPr>
              <w:pBdr/>
              <w:spacing/>
              <w:ind/>
              <w:jc w:val="center"/>
              <w:rPr/>
            </w:pPr>
            <w:r>
              <w:rPr>
                <w:rFonts w:ascii="Times New Roman" w:hAnsi="Times New Roman" w:eastAsia="Times New Roman" w:cs="Times New Roman"/>
                <w:b/>
                <w:i w:val="0"/>
                <w:strike w:val="0"/>
                <w:color w:val="000000"/>
                <w:sz w:val="20"/>
                <w:u w:val="none"/>
                <w:vertAlign w:val="baseline"/>
              </w:rPr>
              <w:t xml:space="preserve">7371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ADBA9F">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 ТР53 методом NGS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F0C8A4">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AB4519">
            <w:pPr>
              <w:pBdr/>
              <w:spacing/>
              <w:ind/>
              <w:jc w:val="center"/>
              <w:rPr/>
            </w:pPr>
            <w:r>
              <w:rPr>
                <w:rFonts w:ascii="Times New Roman" w:hAnsi="Times New Roman" w:eastAsia="Times New Roman" w:cs="Times New Roman"/>
                <w:b/>
                <w:i w:val="0"/>
                <w:strike w:val="0"/>
                <w:color w:val="000000"/>
                <w:sz w:val="20"/>
                <w:u w:val="none"/>
                <w:vertAlign w:val="baseline"/>
              </w:rPr>
              <w:t xml:space="preserve">34 990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764B98">
            <w:pPr>
              <w:pBdr/>
              <w:spacing/>
              <w:ind/>
              <w:jc w:val="center"/>
              <w:rPr/>
            </w:pPr>
            <w:r>
              <w:rPr>
                <w:rFonts w:ascii="Times New Roman" w:hAnsi="Times New Roman" w:eastAsia="Times New Roman" w:cs="Times New Roman"/>
                <w:b/>
                <w:i w:val="0"/>
                <w:strike w:val="0"/>
                <w:color w:val="000000"/>
                <w:sz w:val="20"/>
                <w:u w:val="none"/>
                <w:vertAlign w:val="baseline"/>
              </w:rPr>
              <w:t xml:space="preserve">7372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BE68FE">
            <w:pPr>
              <w:pBdr/>
              <w:spacing/>
              <w:ind/>
              <w:jc w:val="left"/>
              <w:rPr/>
            </w:pPr>
            <w:r>
              <w:rPr>
                <w:rFonts w:ascii="Times New Roman" w:hAnsi="Times New Roman" w:eastAsia="Times New Roman" w:cs="Times New Roman"/>
                <w:b/>
                <w:i w:val="0"/>
                <w:strike w:val="0"/>
                <w:color w:val="000000"/>
                <w:sz w:val="20"/>
                <w:u w:val="none"/>
                <w:vertAlign w:val="baseline"/>
              </w:rPr>
              <w:t xml:space="preserve">Кариотип онкогематологический с использованием DSP30 и IL2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205EAF">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1BBC93">
            <w:pPr>
              <w:pBdr/>
              <w:spacing/>
              <w:ind/>
              <w:jc w:val="center"/>
              <w:rPr/>
            </w:pPr>
            <w:r>
              <w:rPr>
                <w:rFonts w:ascii="Times New Roman" w:hAnsi="Times New Roman" w:eastAsia="Times New Roman" w:cs="Times New Roman"/>
                <w:b/>
                <w:i w:val="0"/>
                <w:strike w:val="0"/>
                <w:color w:val="000000"/>
                <w:sz w:val="20"/>
                <w:u w:val="none"/>
                <w:vertAlign w:val="baseline"/>
              </w:rPr>
              <w:t xml:space="preserve">14 990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9AE1B7">
            <w:pPr>
              <w:pBdr/>
              <w:spacing/>
              <w:ind/>
              <w:jc w:val="center"/>
              <w:rPr/>
            </w:pPr>
            <w:r>
              <w:rPr>
                <w:rFonts w:ascii="Times New Roman" w:hAnsi="Times New Roman" w:eastAsia="Times New Roman" w:cs="Times New Roman"/>
                <w:b/>
                <w:i w:val="0"/>
                <w:strike w:val="0"/>
                <w:color w:val="000000"/>
                <w:sz w:val="20"/>
                <w:u w:val="none"/>
                <w:vertAlign w:val="baseline"/>
              </w:rPr>
              <w:t xml:space="preserve">7374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0F18FB">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Генетические причины нарушений сперматогенеза </w:t>
            </w:r>
            <w:r>
              <w:rPr>
                <w:rFonts w:ascii="Times New Roman" w:hAnsi="Times New Roman" w:eastAsia="Times New Roman" w:cs="Times New Roman"/>
                <w:b w:val="0"/>
                <w:i w:val="0"/>
                <w:strike w:val="0"/>
                <w:color w:val="000000"/>
                <w:sz w:val="20"/>
                <w:u w:val="none"/>
                <w:vertAlign w:val="baseline"/>
              </w:rPr>
              <w:t xml:space="preserve">(47 микроделеций AZF)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E38DB4">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396679">
            <w:pPr>
              <w:pBdr/>
              <w:spacing/>
              <w:ind/>
              <w:jc w:val="center"/>
              <w:rPr/>
            </w:pPr>
            <w:r>
              <w:rPr>
                <w:rFonts w:ascii="Times New Roman" w:hAnsi="Times New Roman" w:eastAsia="Times New Roman" w:cs="Times New Roman"/>
                <w:b/>
                <w:i w:val="0"/>
                <w:strike w:val="0"/>
                <w:color w:val="000000"/>
                <w:sz w:val="20"/>
                <w:u w:val="none"/>
                <w:vertAlign w:val="baseline"/>
              </w:rPr>
              <w:t xml:space="preserve">6 890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16F54D">
            <w:pPr>
              <w:pBdr/>
              <w:spacing/>
              <w:ind/>
              <w:jc w:val="center"/>
              <w:rPr/>
            </w:pPr>
            <w:r>
              <w:rPr>
                <w:rFonts w:ascii="Times New Roman" w:hAnsi="Times New Roman" w:eastAsia="Times New Roman" w:cs="Times New Roman"/>
                <w:b/>
                <w:i w:val="0"/>
                <w:strike w:val="0"/>
                <w:color w:val="000000"/>
                <w:sz w:val="20"/>
                <w:u w:val="none"/>
                <w:vertAlign w:val="baseline"/>
              </w:rPr>
              <w:t xml:space="preserve">7375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CBAF45">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CANVAS, ген RFC1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EE78DA">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3740A4">
            <w:pPr>
              <w:pBdr/>
              <w:spacing/>
              <w:ind/>
              <w:jc w:val="center"/>
              <w:rPr/>
            </w:pPr>
            <w:r>
              <w:rPr>
                <w:rFonts w:ascii="Times New Roman" w:hAnsi="Times New Roman" w:eastAsia="Times New Roman" w:cs="Times New Roman"/>
                <w:b/>
                <w:i w:val="0"/>
                <w:strike w:val="0"/>
                <w:color w:val="000000"/>
                <w:sz w:val="20"/>
                <w:u w:val="none"/>
                <w:vertAlign w:val="baseline"/>
              </w:rPr>
              <w:t xml:space="preserve">7 890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B9F7F8">
            <w:pPr>
              <w:pBdr/>
              <w:spacing/>
              <w:ind/>
              <w:jc w:val="center"/>
              <w:rPr/>
            </w:pPr>
            <w:r>
              <w:rPr>
                <w:rFonts w:ascii="Times New Roman" w:hAnsi="Times New Roman" w:eastAsia="Times New Roman" w:cs="Times New Roman"/>
                <w:b/>
                <w:i w:val="0"/>
                <w:strike w:val="0"/>
                <w:color w:val="000000"/>
                <w:sz w:val="20"/>
                <w:u w:val="none"/>
                <w:vertAlign w:val="baseline"/>
              </w:rPr>
              <w:t xml:space="preserve">7376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2CC451">
            <w:pPr>
              <w:pBdr/>
              <w:spacing/>
              <w:ind/>
              <w:jc w:val="left"/>
              <w:rPr/>
            </w:pPr>
            <w:r>
              <w:rPr>
                <w:rFonts w:ascii="Times New Roman" w:hAnsi="Times New Roman" w:eastAsia="Times New Roman" w:cs="Times New Roman"/>
                <w:b/>
                <w:i w:val="0"/>
                <w:strike w:val="0"/>
                <w:color w:val="000000"/>
                <w:sz w:val="20"/>
                <w:u w:val="none"/>
                <w:vertAlign w:val="baseline"/>
              </w:rPr>
              <w:t xml:space="preserve">Спиноцеребеллярная атаксия 27В типа, ген FGF14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6A8A6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AE95DD">
            <w:pPr>
              <w:pBdr/>
              <w:spacing/>
              <w:ind/>
              <w:jc w:val="center"/>
              <w:rPr/>
            </w:pPr>
            <w:r>
              <w:rPr>
                <w:rFonts w:ascii="Times New Roman" w:hAnsi="Times New Roman" w:eastAsia="Times New Roman" w:cs="Times New Roman"/>
                <w:b/>
                <w:i w:val="0"/>
                <w:strike w:val="0"/>
                <w:color w:val="000000"/>
                <w:sz w:val="20"/>
                <w:u w:val="none"/>
                <w:vertAlign w:val="baseline"/>
              </w:rPr>
              <w:t xml:space="preserve">5 890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13BEBD">
            <w:pPr>
              <w:pBdr/>
              <w:spacing/>
              <w:ind/>
              <w:jc w:val="center"/>
              <w:rPr/>
            </w:pPr>
            <w:r>
              <w:rPr>
                <w:rFonts w:ascii="Times New Roman" w:hAnsi="Times New Roman" w:eastAsia="Times New Roman" w:cs="Times New Roman"/>
                <w:b/>
                <w:i w:val="0"/>
                <w:strike w:val="0"/>
                <w:color w:val="000000"/>
                <w:sz w:val="20"/>
                <w:u w:val="none"/>
                <w:vertAlign w:val="baseline"/>
              </w:rPr>
              <w:t xml:space="preserve">7377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623585">
            <w:pPr>
              <w:pBdr/>
              <w:spacing/>
              <w:ind/>
              <w:jc w:val="left"/>
              <w:rPr/>
            </w:pPr>
            <w:r>
              <w:rPr>
                <w:rFonts w:ascii="Times New Roman" w:hAnsi="Times New Roman" w:eastAsia="Times New Roman" w:cs="Times New Roman"/>
                <w:b/>
                <w:i w:val="0"/>
                <w:strike w:val="0"/>
                <w:color w:val="000000"/>
                <w:sz w:val="20"/>
                <w:u w:val="none"/>
                <w:vertAlign w:val="baseline"/>
              </w:rPr>
              <w:t xml:space="preserve">Дефицит лизосомной кислой липазы, ген LIPA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723D0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1D48C2">
            <w:pPr>
              <w:pBdr/>
              <w:spacing/>
              <w:ind/>
              <w:jc w:val="center"/>
              <w:rPr/>
            </w:pPr>
            <w:r>
              <w:rPr>
                <w:rFonts w:ascii="Times New Roman" w:hAnsi="Times New Roman" w:eastAsia="Times New Roman" w:cs="Times New Roman"/>
                <w:b/>
                <w:i w:val="0"/>
                <w:strike w:val="0"/>
                <w:color w:val="000000"/>
                <w:sz w:val="20"/>
                <w:u w:val="none"/>
                <w:vertAlign w:val="baseline"/>
              </w:rPr>
              <w:t xml:space="preserve">8 890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BA0D37">
            <w:pPr>
              <w:pBdr/>
              <w:spacing/>
              <w:ind/>
              <w:jc w:val="center"/>
              <w:rPr/>
            </w:pPr>
            <w:r>
              <w:rPr>
                <w:rFonts w:ascii="Times New Roman" w:hAnsi="Times New Roman" w:eastAsia="Times New Roman" w:cs="Times New Roman"/>
                <w:b/>
                <w:i w:val="0"/>
                <w:strike w:val="0"/>
                <w:color w:val="000000"/>
                <w:sz w:val="20"/>
                <w:u w:val="none"/>
                <w:vertAlign w:val="baseline"/>
              </w:rPr>
              <w:t xml:space="preserve">7378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AA5E6E0">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интерфероновой подписи при аутоиммунных заболеваниях</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F1CCA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BEB533">
            <w:pPr>
              <w:pBdr/>
              <w:spacing/>
              <w:ind/>
              <w:jc w:val="center"/>
              <w:rPr/>
            </w:pPr>
            <w:r>
              <w:rPr>
                <w:rFonts w:ascii="Times New Roman" w:hAnsi="Times New Roman" w:eastAsia="Times New Roman" w:cs="Times New Roman"/>
                <w:b/>
                <w:i w:val="0"/>
                <w:strike w:val="0"/>
                <w:color w:val="000000"/>
                <w:sz w:val="20"/>
                <w:u w:val="none"/>
                <w:vertAlign w:val="baseline"/>
              </w:rPr>
              <w:t xml:space="preserve">4 890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16FCD6">
            <w:pPr>
              <w:pBdr/>
              <w:spacing/>
              <w:ind/>
              <w:jc w:val="center"/>
              <w:rPr/>
            </w:pPr>
            <w:r>
              <w:rPr>
                <w:rFonts w:ascii="Times New Roman" w:hAnsi="Times New Roman" w:eastAsia="Times New Roman" w:cs="Times New Roman"/>
                <w:b/>
                <w:i w:val="0"/>
                <w:strike w:val="0"/>
                <w:color w:val="000000"/>
                <w:sz w:val="20"/>
                <w:u w:val="none"/>
                <w:vertAlign w:val="baseline"/>
              </w:rPr>
              <w:t xml:space="preserve">7379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22D5D5">
            <w:pPr>
              <w:pBdr/>
              <w:spacing/>
              <w:ind/>
              <w:jc w:val="left"/>
              <w:rPr/>
            </w:pPr>
            <w:r>
              <w:rPr>
                <w:rFonts w:ascii="Times New Roman" w:hAnsi="Times New Roman" w:eastAsia="Times New Roman" w:cs="Times New Roman"/>
                <w:b/>
                <w:i w:val="0"/>
                <w:strike w:val="0"/>
                <w:color w:val="000000"/>
                <w:sz w:val="20"/>
                <w:u w:val="none"/>
                <w:vertAlign w:val="baseline"/>
              </w:rPr>
              <w:t xml:space="preserve">Полигенный индекс риска семейной гиперхолестеринемии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5DEC7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FC7D9B">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18A8D5">
            <w:pPr>
              <w:pBdr/>
              <w:spacing/>
              <w:ind/>
              <w:jc w:val="center"/>
              <w:rPr/>
            </w:pPr>
            <w:r>
              <w:rPr>
                <w:rFonts w:ascii="Times New Roman" w:hAnsi="Times New Roman" w:eastAsia="Times New Roman" w:cs="Times New Roman"/>
                <w:b/>
                <w:i w:val="0"/>
                <w:strike w:val="0"/>
                <w:color w:val="000000"/>
                <w:sz w:val="20"/>
                <w:u w:val="none"/>
                <w:vertAlign w:val="baseline"/>
              </w:rPr>
              <w:t xml:space="preserve">7380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B20BAC">
            <w:pPr>
              <w:pBdr/>
              <w:spacing/>
              <w:ind/>
              <w:jc w:val="left"/>
              <w:rPr/>
            </w:pPr>
            <w:r>
              <w:rPr>
                <w:rFonts w:ascii="Times New Roman" w:hAnsi="Times New Roman" w:eastAsia="Times New Roman" w:cs="Times New Roman"/>
                <w:b/>
                <w:i w:val="0"/>
                <w:strike w:val="0"/>
                <w:color w:val="000000"/>
                <w:sz w:val="20"/>
                <w:u w:val="none"/>
                <w:vertAlign w:val="baseline"/>
              </w:rPr>
              <w:t xml:space="preserve">Нейрофиброматоз, поиск протяженных делеций в гене NF1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94D46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19E5FC">
            <w:pPr>
              <w:pBdr/>
              <w:spacing/>
              <w:ind/>
              <w:jc w:val="center"/>
              <w:rPr/>
            </w:pPr>
            <w:r>
              <w:rPr>
                <w:rFonts w:ascii="Times New Roman" w:hAnsi="Times New Roman" w:eastAsia="Times New Roman" w:cs="Times New Roman"/>
                <w:b/>
                <w:i w:val="0"/>
                <w:strike w:val="0"/>
                <w:color w:val="000000"/>
                <w:sz w:val="20"/>
                <w:u w:val="none"/>
                <w:vertAlign w:val="baseline"/>
              </w:rPr>
              <w:t xml:space="preserve">6 890</w:t>
            </w:r>
            <w:r>
              <w:rPr>
                <w:rFonts w:ascii="Times New Roman" w:hAnsi="Times New Roman" w:eastAsia="Times New Roman" w:cs="Times New Roman"/>
                <w:b/>
                <w:i w:val="0"/>
                <w:strike w:val="0"/>
                <w:color w:val="000000"/>
                <w:sz w:val="20"/>
                <w:u w:val="none"/>
                <w:vertAlign w:val="baseline"/>
              </w:rPr>
              <w:t xml:space="preserve"> </w:t>
            </w:r>
            <w:r/>
          </w:p>
        </w:tc>
      </w:tr>
      <w:tr>
        <w:trPr>
          <w:trHeight w:val="46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57373F">
            <w:pPr>
              <w:pBdr/>
              <w:spacing/>
              <w:ind/>
              <w:jc w:val="center"/>
              <w:rPr/>
            </w:pPr>
            <w:r>
              <w:rPr>
                <w:rFonts w:ascii="Times New Roman" w:hAnsi="Times New Roman" w:eastAsia="Times New Roman" w:cs="Times New Roman"/>
                <w:b/>
                <w:i w:val="0"/>
                <w:strike w:val="0"/>
                <w:color w:val="000000"/>
                <w:sz w:val="20"/>
                <w:u w:val="none"/>
                <w:vertAlign w:val="baseline"/>
              </w:rPr>
              <w:t xml:space="preserve">7381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88838B">
            <w:pPr>
              <w:pBdr/>
              <w:spacing/>
              <w:ind/>
              <w:jc w:val="left"/>
              <w:rPr/>
            </w:pPr>
            <w:r>
              <w:rPr>
                <w:rFonts w:ascii="Times New Roman" w:hAnsi="Times New Roman" w:eastAsia="Times New Roman" w:cs="Times New Roman"/>
                <w:b/>
                <w:i w:val="0"/>
                <w:strike w:val="0"/>
                <w:color w:val="000000"/>
                <w:sz w:val="20"/>
                <w:u w:val="none"/>
                <w:vertAlign w:val="baseline"/>
              </w:rPr>
              <w:t xml:space="preserve">Тиопурины</w:t>
            </w:r>
            <w:r>
              <w:rPr>
                <w:rFonts w:ascii="Times New Roman" w:hAnsi="Times New Roman" w:eastAsia="Times New Roman" w:cs="Times New Roman"/>
                <w:b w:val="0"/>
                <w:i w:val="0"/>
                <w:strike w:val="0"/>
                <w:color w:val="000000"/>
                <w:sz w:val="20"/>
                <w:u w:val="none"/>
                <w:vertAlign w:val="baseline"/>
              </w:rPr>
              <w:t xml:space="preserve"> (азатиоприн, меркаптопурин, тиогуанин)</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5DC0D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EAC8CE">
            <w:pPr>
              <w:pBdr/>
              <w:spacing/>
              <w:ind/>
              <w:jc w:val="center"/>
              <w:rPr/>
            </w:pPr>
            <w:r>
              <w:rPr>
                <w:rFonts w:ascii="Times New Roman" w:hAnsi="Times New Roman" w:eastAsia="Times New Roman" w:cs="Times New Roman"/>
                <w:b/>
                <w:i w:val="0"/>
                <w:strike w:val="0"/>
                <w:color w:val="000000"/>
                <w:sz w:val="20"/>
                <w:u w:val="none"/>
                <w:vertAlign w:val="baseline"/>
              </w:rPr>
              <w:t xml:space="preserve">6 890</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01FA53">
            <w:pPr>
              <w:pBdr/>
              <w:spacing/>
              <w:ind/>
              <w:jc w:val="center"/>
              <w:rPr/>
            </w:pPr>
            <w:r>
              <w:rPr>
                <w:rFonts w:ascii="Times New Roman" w:hAnsi="Times New Roman" w:eastAsia="Times New Roman" w:cs="Times New Roman"/>
                <w:b/>
                <w:i w:val="0"/>
                <w:strike w:val="0"/>
                <w:color w:val="000000"/>
                <w:sz w:val="20"/>
                <w:u w:val="none"/>
                <w:vertAlign w:val="baseline"/>
              </w:rPr>
              <w:t xml:space="preserve">77750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6DE5BD">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NRAS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0DE8E4">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8D74E9">
            <w:pPr>
              <w:pBdr/>
              <w:spacing/>
              <w:ind/>
              <w:jc w:val="center"/>
              <w:rPr/>
            </w:pPr>
            <w:r>
              <w:rPr>
                <w:rFonts w:ascii="Times New Roman" w:hAnsi="Times New Roman" w:eastAsia="Times New Roman" w:cs="Times New Roman"/>
                <w:b/>
                <w:i w:val="0"/>
                <w:strike w:val="0"/>
                <w:color w:val="000000"/>
                <w:sz w:val="20"/>
                <w:u w:val="none"/>
                <w:vertAlign w:val="baseline"/>
              </w:rPr>
              <w:t xml:space="preserve">6 072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E3A098">
            <w:pPr>
              <w:pBdr/>
              <w:spacing/>
              <w:ind/>
              <w:jc w:val="center"/>
              <w:rPr/>
            </w:pPr>
            <w:r>
              <w:rPr>
                <w:rFonts w:ascii="Times New Roman" w:hAnsi="Times New Roman" w:eastAsia="Times New Roman" w:cs="Times New Roman"/>
                <w:b/>
                <w:i w:val="0"/>
                <w:strike w:val="0"/>
                <w:color w:val="000000"/>
                <w:sz w:val="20"/>
                <w:u w:val="none"/>
                <w:vertAlign w:val="baseline"/>
              </w:rPr>
              <w:t xml:space="preserve">77751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6CC86C">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SF3B1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94AFA8">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0274DD">
            <w:pPr>
              <w:pBdr/>
              <w:spacing/>
              <w:ind/>
              <w:jc w:val="center"/>
              <w:rPr/>
            </w:pPr>
            <w:r>
              <w:rPr>
                <w:rFonts w:ascii="Times New Roman" w:hAnsi="Times New Roman" w:eastAsia="Times New Roman" w:cs="Times New Roman"/>
                <w:b/>
                <w:i w:val="0"/>
                <w:strike w:val="0"/>
                <w:color w:val="000000"/>
                <w:sz w:val="20"/>
                <w:u w:val="none"/>
                <w:vertAlign w:val="baseline"/>
              </w:rPr>
              <w:t xml:space="preserve">6 072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B73822">
            <w:pPr>
              <w:pBdr/>
              <w:spacing/>
              <w:ind/>
              <w:jc w:val="center"/>
              <w:rPr/>
            </w:pPr>
            <w:r>
              <w:rPr>
                <w:rFonts w:ascii="Times New Roman" w:hAnsi="Times New Roman" w:eastAsia="Times New Roman" w:cs="Times New Roman"/>
                <w:b/>
                <w:i w:val="0"/>
                <w:strike w:val="0"/>
                <w:color w:val="000000"/>
                <w:sz w:val="20"/>
                <w:u w:val="none"/>
                <w:vertAlign w:val="baseline"/>
              </w:rPr>
              <w:t xml:space="preserve">77752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FBC5D0">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RUNX1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9D6B9F">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CCF9A5">
            <w:pPr>
              <w:pBdr/>
              <w:spacing/>
              <w:ind/>
              <w:jc w:val="center"/>
              <w:rPr/>
            </w:pPr>
            <w:r>
              <w:rPr>
                <w:rFonts w:ascii="Times New Roman" w:hAnsi="Times New Roman" w:eastAsia="Times New Roman" w:cs="Times New Roman"/>
                <w:b/>
                <w:i w:val="0"/>
                <w:strike w:val="0"/>
                <w:color w:val="000000"/>
                <w:sz w:val="20"/>
                <w:u w:val="none"/>
                <w:vertAlign w:val="baseline"/>
              </w:rPr>
              <w:t xml:space="preserve">8 552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F54F93">
            <w:pPr>
              <w:pBdr/>
              <w:spacing/>
              <w:ind/>
              <w:jc w:val="center"/>
              <w:rPr/>
            </w:pPr>
            <w:r>
              <w:rPr>
                <w:rFonts w:ascii="Times New Roman" w:hAnsi="Times New Roman" w:eastAsia="Times New Roman" w:cs="Times New Roman"/>
                <w:b/>
                <w:i w:val="0"/>
                <w:strike w:val="0"/>
                <w:color w:val="000000"/>
                <w:sz w:val="20"/>
                <w:u w:val="none"/>
                <w:vertAlign w:val="baseline"/>
              </w:rPr>
              <w:t xml:space="preserve">77753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CDDE39">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SETBP1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40BCBA">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5B2CBD">
            <w:pPr>
              <w:pBdr/>
              <w:spacing/>
              <w:ind/>
              <w:jc w:val="center"/>
              <w:rPr/>
            </w:pPr>
            <w:r>
              <w:rPr>
                <w:rFonts w:ascii="Times New Roman" w:hAnsi="Times New Roman" w:eastAsia="Times New Roman" w:cs="Times New Roman"/>
                <w:b/>
                <w:i w:val="0"/>
                <w:strike w:val="0"/>
                <w:color w:val="000000"/>
                <w:sz w:val="20"/>
                <w:u w:val="none"/>
                <w:vertAlign w:val="baseline"/>
              </w:rPr>
              <w:t xml:space="preserve">6 072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7711A9">
            <w:pPr>
              <w:pBdr/>
              <w:spacing/>
              <w:ind/>
              <w:jc w:val="center"/>
              <w:rPr/>
            </w:pPr>
            <w:r>
              <w:rPr>
                <w:rFonts w:ascii="Times New Roman" w:hAnsi="Times New Roman" w:eastAsia="Times New Roman" w:cs="Times New Roman"/>
                <w:b/>
                <w:i w:val="0"/>
                <w:strike w:val="0"/>
                <w:color w:val="000000"/>
                <w:sz w:val="20"/>
                <w:u w:val="none"/>
                <w:vertAlign w:val="baseline"/>
              </w:rPr>
              <w:t xml:space="preserve">77754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B2D70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SRSF2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A23F32">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65A248">
            <w:pPr>
              <w:pBdr/>
              <w:spacing/>
              <w:ind/>
              <w:jc w:val="center"/>
              <w:rPr/>
            </w:pPr>
            <w:r>
              <w:rPr>
                <w:rFonts w:ascii="Times New Roman" w:hAnsi="Times New Roman" w:eastAsia="Times New Roman" w:cs="Times New Roman"/>
                <w:b/>
                <w:i w:val="0"/>
                <w:strike w:val="0"/>
                <w:color w:val="000000"/>
                <w:sz w:val="20"/>
                <w:u w:val="none"/>
                <w:vertAlign w:val="baseline"/>
              </w:rPr>
              <w:t xml:space="preserve">6 072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D50334">
            <w:pPr>
              <w:pBdr/>
              <w:spacing/>
              <w:ind/>
              <w:jc w:val="center"/>
              <w:rPr/>
            </w:pPr>
            <w:r>
              <w:rPr>
                <w:rFonts w:ascii="Times New Roman" w:hAnsi="Times New Roman" w:eastAsia="Times New Roman" w:cs="Times New Roman"/>
                <w:b/>
                <w:i w:val="0"/>
                <w:strike w:val="0"/>
                <w:color w:val="000000"/>
                <w:sz w:val="20"/>
                <w:u w:val="none"/>
                <w:vertAlign w:val="baseline"/>
              </w:rPr>
              <w:t xml:space="preserve">77755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536071">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IDH1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15613D">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3AED82">
            <w:pPr>
              <w:pBdr/>
              <w:spacing/>
              <w:ind/>
              <w:jc w:val="center"/>
              <w:rPr/>
            </w:pPr>
            <w:r>
              <w:rPr>
                <w:rFonts w:ascii="Times New Roman" w:hAnsi="Times New Roman" w:eastAsia="Times New Roman" w:cs="Times New Roman"/>
                <w:b/>
                <w:i w:val="0"/>
                <w:strike w:val="0"/>
                <w:color w:val="000000"/>
                <w:sz w:val="20"/>
                <w:u w:val="none"/>
                <w:vertAlign w:val="baseline"/>
              </w:rPr>
              <w:t xml:space="preserve">6 072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59BCE6">
            <w:pPr>
              <w:pBdr/>
              <w:spacing/>
              <w:ind/>
              <w:jc w:val="center"/>
              <w:rPr/>
            </w:pPr>
            <w:r>
              <w:rPr>
                <w:rFonts w:ascii="Times New Roman" w:hAnsi="Times New Roman" w:eastAsia="Times New Roman" w:cs="Times New Roman"/>
                <w:b/>
                <w:i w:val="0"/>
                <w:strike w:val="0"/>
                <w:color w:val="000000"/>
                <w:sz w:val="20"/>
                <w:u w:val="none"/>
                <w:vertAlign w:val="baseline"/>
              </w:rPr>
              <w:t xml:space="preserve">77756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1EFCC0">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мутаций в гене IDH2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1E20F2">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889255">
            <w:pPr>
              <w:pBdr/>
              <w:spacing/>
              <w:ind/>
              <w:jc w:val="center"/>
              <w:rPr/>
            </w:pPr>
            <w:r>
              <w:rPr>
                <w:rFonts w:ascii="Times New Roman" w:hAnsi="Times New Roman" w:eastAsia="Times New Roman" w:cs="Times New Roman"/>
                <w:b/>
                <w:i w:val="0"/>
                <w:strike w:val="0"/>
                <w:color w:val="000000"/>
                <w:sz w:val="20"/>
                <w:u w:val="none"/>
                <w:vertAlign w:val="baseline"/>
              </w:rPr>
              <w:t xml:space="preserve">6 072</w:t>
            </w:r>
            <w:r>
              <w:rPr>
                <w:rFonts w:ascii="Times New Roman" w:hAnsi="Times New Roman" w:eastAsia="Times New Roman" w:cs="Times New Roman"/>
                <w:b/>
                <w:i w:val="0"/>
                <w:strike w:val="0"/>
                <w:color w:val="000000"/>
                <w:sz w:val="20"/>
                <w:u w:val="none"/>
                <w:vertAlign w:val="baseline"/>
              </w:rPr>
              <w:t xml:space="preserve"> </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B19362">
            <w:pPr>
              <w:pBdr/>
              <w:spacing/>
              <w:ind/>
              <w:jc w:val="center"/>
              <w:rPr/>
            </w:pPr>
            <w:r>
              <w:rPr>
                <w:rFonts w:ascii="Times New Roman" w:hAnsi="Times New Roman" w:eastAsia="Times New Roman" w:cs="Times New Roman"/>
                <w:b/>
                <w:i w:val="0"/>
                <w:strike w:val="0"/>
                <w:color w:val="000000"/>
                <w:sz w:val="20"/>
                <w:u w:val="none"/>
                <w:vertAlign w:val="baseline"/>
              </w:rPr>
              <w:t xml:space="preserve">77761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427802">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на лизосомные болезни накопления (определение активности лизосомных ферментов) </w:t>
            </w:r>
            <w:r>
              <w:rPr>
                <w:rFonts w:ascii="Times New Roman" w:hAnsi="Times New Roman" w:eastAsia="Times New Roman" w:cs="Times New Roman"/>
                <w:b w:val="0"/>
                <w:i w:val="0"/>
                <w:strike w:val="0"/>
                <w:color w:val="000000"/>
                <w:sz w:val="20"/>
                <w:u w:val="none"/>
                <w:vertAlign w:val="baseline"/>
              </w:rPr>
              <w:t xml:space="preserve">(Screening for lysosomal storage disorders (determination of lysosomal enzyme activity))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CCB0EE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239271">
            <w:pPr>
              <w:pBdr/>
              <w:spacing/>
              <w:ind/>
              <w:jc w:val="center"/>
              <w:rPr/>
            </w:pPr>
            <w:r>
              <w:rPr>
                <w:rFonts w:ascii="Times New Roman" w:hAnsi="Times New Roman" w:eastAsia="Times New Roman" w:cs="Times New Roman"/>
                <w:b/>
                <w:i w:val="0"/>
                <w:strike w:val="0"/>
                <w:color w:val="000000"/>
                <w:sz w:val="20"/>
                <w:u w:val="none"/>
                <w:vertAlign w:val="baseline"/>
              </w:rPr>
              <w:t xml:space="preserve">4 890</w:t>
            </w:r>
            <w:r>
              <w:rPr>
                <w:rFonts w:ascii="Times New Roman" w:hAnsi="Times New Roman" w:eastAsia="Times New Roman" w:cs="Times New Roman"/>
                <w:b/>
                <w:i w:val="0"/>
                <w:strike w:val="0"/>
                <w:color w:val="000000"/>
                <w:sz w:val="20"/>
                <w:u w:val="none"/>
                <w:vertAlign w:val="baseline"/>
              </w:rPr>
              <w:t xml:space="preserve"> </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FB759A">
            <w:pPr>
              <w:pBdr/>
              <w:spacing/>
              <w:ind/>
              <w:jc w:val="center"/>
              <w:rPr/>
            </w:pPr>
            <w:r>
              <w:rPr>
                <w:rFonts w:ascii="Times New Roman" w:hAnsi="Times New Roman" w:eastAsia="Times New Roman" w:cs="Times New Roman"/>
                <w:b/>
                <w:i w:val="0"/>
                <w:strike w:val="0"/>
                <w:color w:val="000000"/>
                <w:sz w:val="20"/>
                <w:u w:val="none"/>
                <w:vertAlign w:val="baseline"/>
              </w:rPr>
              <w:t xml:space="preserve">77762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AA3CB4">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на лизосомные болезни накопления (определение концентрации лизосфинголипидов) </w:t>
            </w:r>
            <w:r>
              <w:rPr>
                <w:rFonts w:ascii="Times New Roman" w:hAnsi="Times New Roman" w:eastAsia="Times New Roman" w:cs="Times New Roman"/>
                <w:b w:val="0"/>
                <w:i w:val="0"/>
                <w:strike w:val="0"/>
                <w:color w:val="000000"/>
                <w:sz w:val="20"/>
                <w:u w:val="none"/>
                <w:vertAlign w:val="baseline"/>
              </w:rPr>
              <w:t xml:space="preserve">(Screening for lysosomal storage disorders (determination of lysosphingolipid concentration))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CE776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7B0508">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rPr>
                <w:rFonts w:ascii="Times New Roman" w:hAnsi="Times New Roman" w:eastAsia="Times New Roman" w:cs="Times New Roman"/>
                <w:b/>
                <w:i w:val="0"/>
                <w:strike w:val="0"/>
                <w:color w:val="000000"/>
                <w:sz w:val="20"/>
                <w:u w:val="none"/>
                <w:vertAlign w:val="baseline"/>
              </w:rPr>
              <w:t xml:space="preserve"> </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2994A7">
            <w:pPr>
              <w:pBdr/>
              <w:spacing/>
              <w:ind/>
              <w:jc w:val="center"/>
              <w:rPr/>
            </w:pPr>
            <w:r>
              <w:rPr>
                <w:rFonts w:ascii="Times New Roman" w:hAnsi="Times New Roman" w:eastAsia="Times New Roman" w:cs="Times New Roman"/>
                <w:b/>
                <w:i w:val="0"/>
                <w:strike w:val="0"/>
                <w:color w:val="000000"/>
                <w:sz w:val="20"/>
                <w:u w:val="none"/>
                <w:vertAlign w:val="baseline"/>
              </w:rPr>
              <w:t xml:space="preserve">77764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29ADA0">
            <w:pPr>
              <w:pBdr/>
              <w:spacing/>
              <w:ind/>
              <w:jc w:val="left"/>
              <w:rPr/>
            </w:pPr>
            <w:r>
              <w:rPr>
                <w:rFonts w:ascii="Times New Roman" w:hAnsi="Times New Roman" w:eastAsia="Times New Roman" w:cs="Times New Roman"/>
                <w:b w:val="0"/>
                <w:i w:val="0"/>
                <w:strike w:val="0"/>
                <w:color w:val="000000"/>
                <w:sz w:val="20"/>
                <w:u w:val="none"/>
                <w:vertAlign w:val="baseline"/>
              </w:rPr>
              <w:t xml:space="preserve">Р</w:t>
            </w:r>
            <w:r>
              <w:rPr>
                <w:rFonts w:ascii="Times New Roman" w:hAnsi="Times New Roman" w:eastAsia="Times New Roman" w:cs="Times New Roman"/>
                <w:b/>
                <w:i w:val="0"/>
                <w:strike w:val="0"/>
                <w:color w:val="000000"/>
                <w:sz w:val="20"/>
                <w:u w:val="none"/>
                <w:vertAlign w:val="baseline"/>
              </w:rPr>
              <w:t xml:space="preserve">асширенный скрининг генетической предрасположенности к развитию рака молочной железы</w:t>
            </w:r>
            <w:r>
              <w:rPr>
                <w:rFonts w:ascii="Times New Roman" w:hAnsi="Times New Roman" w:eastAsia="Times New Roman" w:cs="Times New Roman"/>
                <w:b w:val="0"/>
                <w:i w:val="0"/>
                <w:strike w:val="0"/>
                <w:color w:val="000000"/>
                <w:sz w:val="20"/>
                <w:u w:val="none"/>
                <w:vertAlign w:val="baseline"/>
              </w:rPr>
              <w:t xml:space="preserve"> (Advanced screening of genetic predisposition to breast cancer)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E7C77F2">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DB8E37">
            <w:pPr>
              <w:pBdr/>
              <w:spacing/>
              <w:ind/>
              <w:jc w:val="center"/>
              <w:rPr/>
            </w:pPr>
            <w:r>
              <w:rPr>
                <w:rFonts w:ascii="Times New Roman" w:hAnsi="Times New Roman" w:eastAsia="Times New Roman" w:cs="Times New Roman"/>
                <w:b/>
                <w:i w:val="0"/>
                <w:strike w:val="0"/>
                <w:color w:val="000000"/>
                <w:sz w:val="20"/>
                <w:u w:val="none"/>
                <w:vertAlign w:val="baseline"/>
              </w:rPr>
              <w:t xml:space="preserve">28 990</w:t>
            </w:r>
            <w:r>
              <w:rPr>
                <w:rFonts w:ascii="Times New Roman" w:hAnsi="Times New Roman" w:eastAsia="Times New Roman" w:cs="Times New Roman"/>
                <w:b/>
                <w:i w:val="0"/>
                <w:strike w:val="0"/>
                <w:color w:val="000000"/>
                <w:sz w:val="20"/>
                <w:u w:val="none"/>
                <w:vertAlign w:val="baseline"/>
              </w:rPr>
              <w:t xml:space="preserve"> </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02C487">
            <w:pPr>
              <w:pBdr/>
              <w:spacing/>
              <w:ind/>
              <w:jc w:val="center"/>
              <w:rPr/>
            </w:pPr>
            <w:r>
              <w:rPr>
                <w:rFonts w:ascii="Times New Roman" w:hAnsi="Times New Roman" w:eastAsia="Times New Roman" w:cs="Times New Roman"/>
                <w:b/>
                <w:i w:val="0"/>
                <w:strike w:val="0"/>
                <w:color w:val="000000"/>
                <w:sz w:val="20"/>
                <w:u w:val="none"/>
                <w:vertAlign w:val="baseline"/>
              </w:rPr>
              <w:t xml:space="preserve">77765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F30408">
            <w:pPr>
              <w:pBdr/>
              <w:spacing/>
              <w:ind/>
              <w:jc w:val="left"/>
              <w:rPr/>
            </w:pPr>
            <w:r>
              <w:rPr>
                <w:rFonts w:ascii="Times New Roman" w:hAnsi="Times New Roman" w:eastAsia="Times New Roman" w:cs="Times New Roman"/>
                <w:b/>
                <w:i w:val="0"/>
                <w:strike w:val="0"/>
                <w:color w:val="000000"/>
                <w:sz w:val="20"/>
                <w:u w:val="none"/>
                <w:vertAlign w:val="baseline"/>
              </w:rPr>
              <w:t xml:space="preserve">Геном "ФЕРТИ" - диагностика генетических причин бесплодия у мужчин и женщин </w:t>
            </w:r>
            <w:r>
              <w:rPr>
                <w:rFonts w:ascii="Times New Roman" w:hAnsi="Times New Roman" w:eastAsia="Times New Roman" w:cs="Times New Roman"/>
                <w:b w:val="0"/>
                <w:i w:val="0"/>
                <w:strike w:val="0"/>
                <w:color w:val="000000"/>
                <w:sz w:val="20"/>
                <w:u w:val="none"/>
                <w:vertAlign w:val="baseline"/>
              </w:rPr>
              <w:t xml:space="preserve">(Genome "FERTI" - diagnostics of genetic causes of infertility in men and women)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EB4B50">
            <w:pPr>
              <w:pBdr/>
              <w:spacing/>
              <w:ind/>
              <w:jc w:val="center"/>
              <w:rPr/>
            </w:pPr>
            <w:r>
              <w:rPr>
                <w:rFonts w:ascii="Times New Roman" w:hAnsi="Times New Roman" w:eastAsia="Times New Roman" w:cs="Times New Roman"/>
                <w:b/>
                <w:i w:val="0"/>
                <w:strike w:val="0"/>
                <w:color w:val="000000"/>
                <w:sz w:val="20"/>
                <w:u w:val="none"/>
                <w:vertAlign w:val="baseline"/>
              </w:rPr>
              <w:t xml:space="preserve">до 93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0544856">
            <w:pPr>
              <w:pBdr/>
              <w:spacing/>
              <w:ind/>
              <w:jc w:val="center"/>
              <w:rPr/>
            </w:pPr>
            <w:r>
              <w:rPr>
                <w:rFonts w:ascii="Times New Roman" w:hAnsi="Times New Roman" w:eastAsia="Times New Roman" w:cs="Times New Roman"/>
                <w:b/>
                <w:i w:val="0"/>
                <w:strike w:val="0"/>
                <w:color w:val="000000"/>
                <w:sz w:val="20"/>
                <w:u w:val="none"/>
                <w:vertAlign w:val="baseline"/>
              </w:rPr>
              <w:t xml:space="preserve">58 690</w:t>
            </w:r>
            <w:r>
              <w:rPr>
                <w:rFonts w:ascii="Times New Roman" w:hAnsi="Times New Roman" w:eastAsia="Times New Roman" w:cs="Times New Roman"/>
                <w:b/>
                <w:i w:val="0"/>
                <w:strike w:val="0"/>
                <w:color w:val="000000"/>
                <w:sz w:val="20"/>
                <w:u w:val="none"/>
                <w:vertAlign w:val="baseline"/>
              </w:rPr>
              <w:t xml:space="preserve"> </w:t>
            </w:r>
            <w:r/>
          </w:p>
        </w:tc>
      </w:tr>
      <w:tr>
        <w:trPr>
          <w:trHeight w:val="6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8C1D36">
            <w:pPr>
              <w:pBdr/>
              <w:spacing/>
              <w:ind/>
              <w:jc w:val="center"/>
              <w:rPr/>
            </w:pPr>
            <w:r>
              <w:rPr>
                <w:rFonts w:ascii="Times New Roman" w:hAnsi="Times New Roman" w:eastAsia="Times New Roman" w:cs="Times New Roman"/>
                <w:b/>
                <w:i w:val="0"/>
                <w:strike w:val="0"/>
                <w:color w:val="000000"/>
                <w:sz w:val="20"/>
                <w:u w:val="none"/>
                <w:vertAlign w:val="baseline"/>
              </w:rPr>
              <w:t xml:space="preserve">77766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46394D">
            <w:pPr>
              <w:pBdr/>
              <w:spacing/>
              <w:ind/>
              <w:jc w:val="left"/>
              <w:rPr/>
            </w:pPr>
            <w:r>
              <w:rPr>
                <w:rFonts w:ascii="Times New Roman" w:hAnsi="Times New Roman" w:eastAsia="Times New Roman" w:cs="Times New Roman"/>
                <w:b/>
                <w:i w:val="0"/>
                <w:strike w:val="0"/>
                <w:color w:val="000000"/>
                <w:sz w:val="20"/>
                <w:u w:val="none"/>
                <w:vertAlign w:val="baseline"/>
              </w:rPr>
              <w:t xml:space="preserve">Задержка развития, умственная отсталость и расстройства аутистического спектра, NGS-панель</w:t>
            </w:r>
            <w:r>
              <w:rPr>
                <w:rFonts w:ascii="Times New Roman" w:hAnsi="Times New Roman" w:eastAsia="Times New Roman" w:cs="Times New Roman"/>
                <w:b w:val="0"/>
                <w:i w:val="0"/>
                <w:strike w:val="0"/>
                <w:color w:val="000000"/>
                <w:sz w:val="20"/>
                <w:u w:val="none"/>
                <w:vertAlign w:val="baseline"/>
              </w:rPr>
              <w:t xml:space="preserve"> (Developmental delay, intellectual disability and autism spectrum disorders, NGS-panel)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AD83D0">
            <w:pPr>
              <w:pBdr/>
              <w:spacing/>
              <w:ind/>
              <w:jc w:val="center"/>
              <w:rPr/>
            </w:pPr>
            <w:r>
              <w:rPr>
                <w:rFonts w:ascii="Times New Roman" w:hAnsi="Times New Roman" w:eastAsia="Times New Roman" w:cs="Times New Roman"/>
                <w:b/>
                <w:i w:val="0"/>
                <w:strike w:val="0"/>
                <w:color w:val="000000"/>
                <w:sz w:val="20"/>
                <w:u w:val="none"/>
                <w:vertAlign w:val="baseline"/>
              </w:rPr>
              <w:t xml:space="preserve">до 63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7734C5">
            <w:pPr>
              <w:pBdr/>
              <w:spacing/>
              <w:ind/>
              <w:jc w:val="center"/>
              <w:rPr/>
            </w:pPr>
            <w:r>
              <w:rPr>
                <w:rFonts w:ascii="Times New Roman" w:hAnsi="Times New Roman" w:eastAsia="Times New Roman" w:cs="Times New Roman"/>
                <w:b/>
                <w:i w:val="0"/>
                <w:strike w:val="0"/>
                <w:color w:val="000000"/>
                <w:sz w:val="20"/>
                <w:u w:val="none"/>
                <w:vertAlign w:val="baseline"/>
              </w:rPr>
              <w:t xml:space="preserve">40 490</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B2860A">
            <w:pPr>
              <w:pBdr/>
              <w:spacing/>
              <w:ind/>
              <w:jc w:val="center"/>
              <w:rPr/>
            </w:pPr>
            <w:r>
              <w:rPr>
                <w:rFonts w:ascii="Times New Roman" w:hAnsi="Times New Roman" w:eastAsia="Times New Roman" w:cs="Times New Roman"/>
                <w:b/>
                <w:i w:val="0"/>
                <w:strike w:val="0"/>
                <w:color w:val="000000"/>
                <w:sz w:val="20"/>
                <w:u w:val="none"/>
                <w:vertAlign w:val="baseline"/>
              </w:rPr>
              <w:t xml:space="preserve">77780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533E87D">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MyImmunity My Genetics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95C3A2">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919BF4">
            <w:pPr>
              <w:pBdr/>
              <w:spacing/>
              <w:ind/>
              <w:jc w:val="center"/>
              <w:rPr/>
            </w:pPr>
            <w:r>
              <w:rPr>
                <w:rFonts w:ascii="Times New Roman" w:hAnsi="Times New Roman" w:eastAsia="Times New Roman" w:cs="Times New Roman"/>
                <w:b/>
                <w:i w:val="0"/>
                <w:strike w:val="0"/>
                <w:color w:val="000000"/>
                <w:sz w:val="20"/>
                <w:u w:val="none"/>
                <w:vertAlign w:val="baseline"/>
              </w:rPr>
              <w:t xml:space="preserve">9 510</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03195E">
            <w:pPr>
              <w:pBdr/>
              <w:spacing/>
              <w:ind/>
              <w:jc w:val="center"/>
              <w:rPr/>
            </w:pPr>
            <w:r>
              <w:rPr>
                <w:rFonts w:ascii="Times New Roman" w:hAnsi="Times New Roman" w:eastAsia="Times New Roman" w:cs="Times New Roman"/>
                <w:b/>
                <w:i w:val="0"/>
                <w:strike w:val="0"/>
                <w:color w:val="000000"/>
                <w:sz w:val="20"/>
                <w:u w:val="none"/>
                <w:vertAlign w:val="baseline"/>
              </w:rPr>
              <w:t xml:space="preserve">77781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FC2CD8">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MyBeauty My Genetics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B8676C">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DD71FB">
            <w:pPr>
              <w:pBdr/>
              <w:spacing/>
              <w:ind/>
              <w:jc w:val="center"/>
              <w:rPr/>
            </w:pPr>
            <w:r>
              <w:rPr>
                <w:rFonts w:ascii="Times New Roman" w:hAnsi="Times New Roman" w:eastAsia="Times New Roman" w:cs="Times New Roman"/>
                <w:b/>
                <w:i w:val="0"/>
                <w:strike w:val="0"/>
                <w:color w:val="000000"/>
                <w:sz w:val="20"/>
                <w:u w:val="none"/>
                <w:vertAlign w:val="baseline"/>
              </w:rPr>
              <w:t xml:space="preserve">15 990</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A61625">
            <w:pPr>
              <w:pBdr/>
              <w:spacing/>
              <w:ind/>
              <w:jc w:val="center"/>
              <w:rPr/>
            </w:pPr>
            <w:r>
              <w:rPr>
                <w:rFonts w:ascii="Times New Roman" w:hAnsi="Times New Roman" w:eastAsia="Times New Roman" w:cs="Times New Roman"/>
                <w:b/>
                <w:i w:val="0"/>
                <w:strike w:val="0"/>
                <w:color w:val="000000"/>
                <w:sz w:val="20"/>
                <w:u w:val="none"/>
                <w:vertAlign w:val="baseline"/>
              </w:rPr>
              <w:t xml:space="preserve">77782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1F798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RUNX1/RUNX1T1-t(8;21)</w:t>
            </w:r>
            <w:r>
              <w:rPr>
                <w:rFonts w:ascii="Times New Roman" w:hAnsi="Times New Roman" w:eastAsia="Times New Roman" w:cs="Times New Roman"/>
                <w:b w:val="0"/>
                <w:i w:val="0"/>
                <w:strike w:val="0"/>
                <w:color w:val="000000"/>
                <w:sz w:val="20"/>
                <w:u w:val="none"/>
                <w:vertAlign w:val="baseline"/>
              </w:rPr>
              <w:t xml:space="preserve"> (FISH,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77C6E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CA9C33">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5B3B6F">
            <w:pPr>
              <w:pBdr/>
              <w:spacing/>
              <w:ind/>
              <w:jc w:val="center"/>
              <w:rPr/>
            </w:pPr>
            <w:r>
              <w:rPr>
                <w:rFonts w:ascii="Times New Roman" w:hAnsi="Times New Roman" w:eastAsia="Times New Roman" w:cs="Times New Roman"/>
                <w:b/>
                <w:i w:val="0"/>
                <w:strike w:val="0"/>
                <w:color w:val="000000"/>
                <w:sz w:val="20"/>
                <w:u w:val="none"/>
                <w:vertAlign w:val="baseline"/>
              </w:rPr>
              <w:t xml:space="preserve">77783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9B95AE">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CBFB/MYH11-inv(16), t(16;16) </w:t>
            </w:r>
            <w:r>
              <w:rPr>
                <w:rFonts w:ascii="Times New Roman" w:hAnsi="Times New Roman" w:eastAsia="Times New Roman" w:cs="Times New Roman"/>
                <w:b w:val="0"/>
                <w:i w:val="0"/>
                <w:strike w:val="0"/>
                <w:color w:val="000000"/>
                <w:sz w:val="20"/>
                <w:u w:val="none"/>
                <w:vertAlign w:val="baseline"/>
              </w:rPr>
              <w:t xml:space="preserve">(FISH,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A2B08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6CFE52">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4C0E07">
            <w:pPr>
              <w:pBdr/>
              <w:spacing/>
              <w:ind/>
              <w:jc w:val="center"/>
              <w:rPr/>
            </w:pPr>
            <w:r>
              <w:rPr>
                <w:rFonts w:ascii="Times New Roman" w:hAnsi="Times New Roman" w:eastAsia="Times New Roman" w:cs="Times New Roman"/>
                <w:b/>
                <w:i w:val="0"/>
                <w:strike w:val="0"/>
                <w:color w:val="000000"/>
                <w:sz w:val="20"/>
                <w:u w:val="none"/>
                <w:vertAlign w:val="baseline"/>
              </w:rPr>
              <w:t xml:space="preserve">77784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7F8B10">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t(8;14)</w:t>
            </w:r>
            <w:r>
              <w:rPr>
                <w:rFonts w:ascii="Times New Roman" w:hAnsi="Times New Roman" w:eastAsia="Times New Roman" w:cs="Times New Roman"/>
                <w:b w:val="0"/>
                <w:i w:val="0"/>
                <w:strike w:val="0"/>
                <w:color w:val="000000"/>
                <w:sz w:val="20"/>
                <w:u w:val="none"/>
                <w:vertAlign w:val="baseline"/>
              </w:rPr>
              <w:t xml:space="preserve"> (FISH,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DA47E9">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9A4D1C">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3012AF0">
            <w:pPr>
              <w:pBdr/>
              <w:spacing/>
              <w:ind/>
              <w:jc w:val="center"/>
              <w:rPr/>
            </w:pPr>
            <w:r>
              <w:rPr>
                <w:rFonts w:ascii="Times New Roman" w:hAnsi="Times New Roman" w:eastAsia="Times New Roman" w:cs="Times New Roman"/>
                <w:b/>
                <w:i w:val="0"/>
                <w:strike w:val="0"/>
                <w:color w:val="000000"/>
                <w:sz w:val="20"/>
                <w:u w:val="none"/>
                <w:vertAlign w:val="baseline"/>
              </w:rPr>
              <w:t xml:space="preserve">77785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5FB113">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t(8;9) PCM1/JAK2</w:t>
            </w:r>
            <w:r>
              <w:rPr>
                <w:rFonts w:ascii="Times New Roman" w:hAnsi="Times New Roman" w:eastAsia="Times New Roman" w:cs="Times New Roman"/>
                <w:b w:val="0"/>
                <w:i w:val="0"/>
                <w:strike w:val="0"/>
                <w:color w:val="000000"/>
                <w:sz w:val="20"/>
                <w:u w:val="none"/>
                <w:vertAlign w:val="baseline"/>
              </w:rPr>
              <w:t xml:space="preserve"> (FISH,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A1DBF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F63D26">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A327BD4">
            <w:pPr>
              <w:pBdr/>
              <w:spacing/>
              <w:ind/>
              <w:jc w:val="center"/>
              <w:rPr/>
            </w:pPr>
            <w:r>
              <w:rPr>
                <w:rFonts w:ascii="Times New Roman" w:hAnsi="Times New Roman" w:eastAsia="Times New Roman" w:cs="Times New Roman"/>
                <w:b/>
                <w:i w:val="0"/>
                <w:strike w:val="0"/>
                <w:color w:val="000000"/>
                <w:sz w:val="20"/>
                <w:u w:val="none"/>
                <w:vertAlign w:val="baseline"/>
              </w:rPr>
              <w:t xml:space="preserve">77786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671755">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химерного гена PML/RARA-t(15;17) </w:t>
            </w:r>
            <w:r>
              <w:rPr>
                <w:rFonts w:ascii="Times New Roman" w:hAnsi="Times New Roman" w:eastAsia="Times New Roman" w:cs="Times New Roman"/>
                <w:b w:val="0"/>
                <w:i w:val="0"/>
                <w:strike w:val="0"/>
                <w:color w:val="000000"/>
                <w:sz w:val="20"/>
                <w:u w:val="none"/>
                <w:vertAlign w:val="baseline"/>
              </w:rPr>
              <w:t xml:space="preserve">(FISH, колич.)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A7C9E7">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772951">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774433">
            <w:pPr>
              <w:pBdr/>
              <w:spacing/>
              <w:ind/>
              <w:jc w:val="center"/>
              <w:rPr/>
            </w:pPr>
            <w:r>
              <w:rPr>
                <w:rFonts w:ascii="Times New Roman" w:hAnsi="Times New Roman" w:eastAsia="Times New Roman" w:cs="Times New Roman"/>
                <w:b/>
                <w:i w:val="0"/>
                <w:strike w:val="0"/>
                <w:color w:val="000000"/>
                <w:sz w:val="20"/>
                <w:u w:val="none"/>
                <w:vertAlign w:val="baseline"/>
              </w:rPr>
              <w:t xml:space="preserve">77787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4AD5C3D">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трисомии 8 хромосомы (+8) (FISH, колич.)</w:t>
            </w:r>
            <w:r>
              <w:rPr>
                <w:rFonts w:ascii="Times New Roman" w:hAnsi="Times New Roman" w:eastAsia="Times New Roman" w:cs="Times New Roman"/>
                <w:b w:val="0"/>
                <w:i w:val="0"/>
                <w:strike w:val="0"/>
                <w:color w:val="000000"/>
                <w:sz w:val="20"/>
                <w:u w:val="none"/>
                <w:vertAlign w:val="baseline"/>
              </w:rPr>
              <w:t xml:space="preserve"> (Analysis of chromosome 8 trisomy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0ADF55">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D0980C">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952833">
            <w:pPr>
              <w:pBdr/>
              <w:spacing/>
              <w:ind/>
              <w:jc w:val="center"/>
              <w:rPr/>
            </w:pPr>
            <w:r>
              <w:rPr>
                <w:rFonts w:ascii="Times New Roman" w:hAnsi="Times New Roman" w:eastAsia="Times New Roman" w:cs="Times New Roman"/>
                <w:b/>
                <w:i w:val="0"/>
                <w:strike w:val="0"/>
                <w:color w:val="000000"/>
                <w:sz w:val="20"/>
                <w:u w:val="none"/>
                <w:vertAlign w:val="baseline"/>
              </w:rPr>
              <w:t xml:space="preserve">77788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C6F6F2">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t(1;19) (FISH, колич.) </w:t>
            </w:r>
            <w:r>
              <w:rPr>
                <w:rFonts w:ascii="Times New Roman" w:hAnsi="Times New Roman" w:eastAsia="Times New Roman" w:cs="Times New Roman"/>
                <w:b w:val="0"/>
                <w:i w:val="0"/>
                <w:strike w:val="0"/>
                <w:color w:val="000000"/>
                <w:sz w:val="20"/>
                <w:u w:val="none"/>
                <w:vertAlign w:val="baseline"/>
              </w:rPr>
              <w:t xml:space="preserve">(Analysis of translocation t(1;19)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E473DD">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B908BF">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FE1F05">
            <w:pPr>
              <w:pBdr/>
              <w:spacing/>
              <w:ind/>
              <w:jc w:val="center"/>
              <w:rPr/>
            </w:pPr>
            <w:r>
              <w:rPr>
                <w:rFonts w:ascii="Times New Roman" w:hAnsi="Times New Roman" w:eastAsia="Times New Roman" w:cs="Times New Roman"/>
                <w:b/>
                <w:i w:val="0"/>
                <w:strike w:val="0"/>
                <w:color w:val="000000"/>
                <w:sz w:val="20"/>
                <w:u w:val="none"/>
                <w:vertAlign w:val="baseline"/>
              </w:rPr>
              <w:t xml:space="preserve">77789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F9A1219">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перестроек гена MALT1 (FISH, колич.) </w:t>
            </w:r>
            <w:r>
              <w:rPr>
                <w:rFonts w:ascii="Times New Roman" w:hAnsi="Times New Roman" w:eastAsia="Times New Roman" w:cs="Times New Roman"/>
                <w:b w:val="0"/>
                <w:i w:val="0"/>
                <w:strike w:val="0"/>
                <w:color w:val="000000"/>
                <w:sz w:val="20"/>
                <w:u w:val="none"/>
                <w:vertAlign w:val="baseline"/>
              </w:rPr>
              <w:t xml:space="preserve">(Analysis of the MALT1 gene aberrations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2DABE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16B8EB">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1B6BD6">
            <w:pPr>
              <w:pBdr/>
              <w:spacing/>
              <w:ind/>
              <w:jc w:val="center"/>
              <w:rPr/>
            </w:pPr>
            <w:r>
              <w:rPr>
                <w:rFonts w:ascii="Times New Roman" w:hAnsi="Times New Roman" w:eastAsia="Times New Roman" w:cs="Times New Roman"/>
                <w:b/>
                <w:i w:val="0"/>
                <w:strike w:val="0"/>
                <w:color w:val="000000"/>
                <w:sz w:val="20"/>
                <w:u w:val="none"/>
                <w:vertAlign w:val="baseline"/>
              </w:rPr>
              <w:t xml:space="preserve">77790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F27C61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делеций в гене CDKN2A (FISH, колич.) </w:t>
            </w:r>
            <w:r>
              <w:rPr>
                <w:rFonts w:ascii="Times New Roman" w:hAnsi="Times New Roman" w:eastAsia="Times New Roman" w:cs="Times New Roman"/>
                <w:b w:val="0"/>
                <w:i w:val="0"/>
                <w:strike w:val="0"/>
                <w:color w:val="000000"/>
                <w:sz w:val="20"/>
                <w:u w:val="none"/>
                <w:vertAlign w:val="baseline"/>
              </w:rPr>
              <w:t xml:space="preserve">(Analysis of the CDKN2A gene deletion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5AF09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09C43A">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1E6CEE">
            <w:pPr>
              <w:pBdr/>
              <w:spacing/>
              <w:ind/>
              <w:jc w:val="center"/>
              <w:rPr/>
            </w:pPr>
            <w:r>
              <w:rPr>
                <w:rFonts w:ascii="Times New Roman" w:hAnsi="Times New Roman" w:eastAsia="Times New Roman" w:cs="Times New Roman"/>
                <w:b/>
                <w:i w:val="0"/>
                <w:strike w:val="0"/>
                <w:color w:val="000000"/>
                <w:sz w:val="20"/>
                <w:u w:val="none"/>
                <w:vertAlign w:val="baseline"/>
              </w:rPr>
              <w:t xml:space="preserve">77791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25A404">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t(14;18) (FISH, колич.) </w:t>
            </w:r>
            <w:r>
              <w:rPr>
                <w:rFonts w:ascii="Times New Roman" w:hAnsi="Times New Roman" w:eastAsia="Times New Roman" w:cs="Times New Roman"/>
                <w:b w:val="0"/>
                <w:i w:val="0"/>
                <w:strike w:val="0"/>
                <w:color w:val="000000"/>
                <w:sz w:val="20"/>
                <w:u w:val="none"/>
                <w:vertAlign w:val="baseline"/>
              </w:rPr>
              <w:t xml:space="preserve">(Analysis of translocation t(14;18) (FISH, quantitative))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0B63B0">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2AE142">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3AD9AA">
            <w:pPr>
              <w:pBdr/>
              <w:spacing/>
              <w:ind/>
              <w:jc w:val="center"/>
              <w:rPr/>
            </w:pPr>
            <w:r>
              <w:rPr>
                <w:rFonts w:ascii="Times New Roman" w:hAnsi="Times New Roman" w:eastAsia="Times New Roman" w:cs="Times New Roman"/>
                <w:b/>
                <w:i w:val="0"/>
                <w:strike w:val="0"/>
                <w:color w:val="000000"/>
                <w:sz w:val="20"/>
                <w:u w:val="none"/>
                <w:vertAlign w:val="baseline"/>
              </w:rPr>
              <w:t xml:space="preserve">777791ТР53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AF3737">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делеции 20q (FISH, колич.) Analysis of 20q deletion  (FISH, quantitative)</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9F226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277016">
            <w:pPr>
              <w:pBdr/>
              <w:spacing/>
              <w:ind/>
              <w:jc w:val="center"/>
              <w:rPr/>
            </w:pPr>
            <w:r>
              <w:rPr>
                <w:rFonts w:ascii="Times New Roman" w:hAnsi="Times New Roman" w:eastAsia="Times New Roman" w:cs="Times New Roman"/>
                <w:b/>
                <w:i w:val="0"/>
                <w:strike w:val="0"/>
                <w:color w:val="000000"/>
                <w:sz w:val="20"/>
                <w:u w:val="none"/>
                <w:vertAlign w:val="baseline"/>
              </w:rPr>
              <w:t xml:space="preserve">7 940</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1F36A54">
            <w:pPr>
              <w:pBdr/>
              <w:spacing/>
              <w:ind/>
              <w:jc w:val="center"/>
              <w:rPr/>
            </w:pPr>
            <w:r>
              <w:rPr>
                <w:rFonts w:ascii="Times New Roman" w:hAnsi="Times New Roman" w:eastAsia="Times New Roman" w:cs="Times New Roman"/>
                <w:b/>
                <w:i w:val="0"/>
                <w:strike w:val="0"/>
                <w:color w:val="000000"/>
                <w:sz w:val="20"/>
                <w:u w:val="none"/>
                <w:vertAlign w:val="baseline"/>
              </w:rPr>
              <w:t xml:space="preserve">777792DEL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0B7EFB">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моносомии, делеции 13 хромосомы – (del(13), -13) ( FISH, колич.) Analysis of  chromosome 13 monosomy, deletion – (del(13), -13) (FISH,quantitative)</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11F9A3">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AEF0EF">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5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E61E6A">
            <w:pPr>
              <w:pBdr/>
              <w:spacing/>
              <w:ind/>
              <w:jc w:val="center"/>
              <w:rPr/>
            </w:pPr>
            <w:r>
              <w:rPr>
                <w:rFonts w:ascii="Times New Roman" w:hAnsi="Times New Roman" w:eastAsia="Times New Roman" w:cs="Times New Roman"/>
                <w:b/>
                <w:i w:val="0"/>
                <w:strike w:val="0"/>
                <w:color w:val="000000"/>
                <w:sz w:val="20"/>
                <w:u w:val="none"/>
                <w:vertAlign w:val="baseline"/>
              </w:rPr>
              <w:t xml:space="preserve">777793IGH</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B7A41B6">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транслокации t(14;16) (IGH/MAFB) (FISH, колич.) Analysis of translocation t(14;16) (IGH/MAFB) (FISH,quantitative)</w:t>
            </w:r>
            <w:r>
              <w:rPr>
                <w:rFonts w:ascii="Times New Roman" w:hAnsi="Times New Roman" w:eastAsia="Times New Roman" w:cs="Times New Roman"/>
                <w:b w:val="0"/>
                <w:i w:val="0"/>
                <w:strike w:val="0"/>
                <w:color w:val="000000"/>
                <w:sz w:val="20"/>
                <w:u w:val="none"/>
                <w:vertAlign w:val="baseline"/>
              </w:rPr>
              <w:t xml:space="preserve">(Доставка в лабораторию в день взятия с вс по пт)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F730FC">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EC68DA">
            <w:pPr>
              <w:pBdr/>
              <w:spacing/>
              <w:ind/>
              <w:jc w:val="center"/>
              <w:rPr/>
            </w:pPr>
            <w:r>
              <w:rPr>
                <w:rFonts w:ascii="Times New Roman" w:hAnsi="Times New Roman" w:eastAsia="Times New Roman" w:cs="Times New Roman"/>
                <w:b/>
                <w:i w:val="0"/>
                <w:strike w:val="0"/>
                <w:color w:val="000000"/>
                <w:sz w:val="20"/>
                <w:u w:val="none"/>
                <w:vertAlign w:val="baseline"/>
              </w:rPr>
              <w:t xml:space="preserve">8 262</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ED24B9">
            <w:pPr>
              <w:pBdr/>
              <w:spacing/>
              <w:ind/>
              <w:jc w:val="center"/>
              <w:rPr/>
            </w:pPr>
            <w:r>
              <w:rPr>
                <w:rFonts w:ascii="Times New Roman" w:hAnsi="Times New Roman" w:eastAsia="Times New Roman" w:cs="Times New Roman"/>
                <w:b/>
                <w:i w:val="0"/>
                <w:strike w:val="0"/>
                <w:color w:val="000000"/>
                <w:sz w:val="20"/>
                <w:u w:val="none"/>
                <w:vertAlign w:val="baseline"/>
              </w:rPr>
              <w:t xml:space="preserve">777797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198260">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"2 genes"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633277">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096756">
            <w:pPr>
              <w:pBdr/>
              <w:spacing/>
              <w:ind/>
              <w:jc w:val="center"/>
              <w:rPr/>
            </w:pPr>
            <w:r>
              <w:rPr>
                <w:rFonts w:ascii="Times New Roman" w:hAnsi="Times New Roman" w:eastAsia="Times New Roman" w:cs="Times New Roman"/>
                <w:b/>
                <w:i w:val="0"/>
                <w:strike w:val="0"/>
                <w:color w:val="000000"/>
                <w:sz w:val="20"/>
                <w:u w:val="none"/>
                <w:vertAlign w:val="baseline"/>
              </w:rPr>
              <w:t xml:space="preserve">2 820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3C91E6">
            <w:pPr>
              <w:pBdr/>
              <w:spacing/>
              <w:ind/>
              <w:jc w:val="center"/>
              <w:rPr/>
            </w:pPr>
            <w:r>
              <w:rPr>
                <w:rFonts w:ascii="Times New Roman" w:hAnsi="Times New Roman" w:eastAsia="Times New Roman" w:cs="Times New Roman"/>
                <w:b/>
                <w:i w:val="0"/>
                <w:strike w:val="0"/>
                <w:color w:val="000000"/>
                <w:sz w:val="20"/>
                <w:u w:val="none"/>
                <w:vertAlign w:val="baseline"/>
              </w:rPr>
              <w:t xml:space="preserve">777798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247CE0">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"Light"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FAA3CF">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107BF1">
            <w:pPr>
              <w:pBdr/>
              <w:spacing/>
              <w:ind/>
              <w:jc w:val="center"/>
              <w:rPr/>
            </w:pPr>
            <w:r>
              <w:rPr>
                <w:rFonts w:ascii="Times New Roman" w:hAnsi="Times New Roman" w:eastAsia="Times New Roman" w:cs="Times New Roman"/>
                <w:b/>
                <w:i w:val="0"/>
                <w:strike w:val="0"/>
                <w:color w:val="000000"/>
                <w:sz w:val="20"/>
                <w:u w:val="none"/>
                <w:vertAlign w:val="baseline"/>
              </w:rPr>
              <w:t xml:space="preserve">5 520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FCACA0">
            <w:pPr>
              <w:pBdr/>
              <w:spacing/>
              <w:ind/>
              <w:jc w:val="center"/>
              <w:rPr/>
            </w:pPr>
            <w:r>
              <w:rPr>
                <w:rFonts w:ascii="Times New Roman" w:hAnsi="Times New Roman" w:eastAsia="Times New Roman" w:cs="Times New Roman"/>
                <w:b/>
                <w:i w:val="0"/>
                <w:strike w:val="0"/>
                <w:color w:val="000000"/>
                <w:sz w:val="20"/>
                <w:u w:val="none"/>
                <w:vertAlign w:val="baseline"/>
              </w:rPr>
              <w:t xml:space="preserve">777799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D8E94E">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"MyNeuro"</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835164C">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51A947">
            <w:pPr>
              <w:pBdr/>
              <w:spacing/>
              <w:ind/>
              <w:jc w:val="center"/>
              <w:rPr/>
            </w:pPr>
            <w:r>
              <w:rPr>
                <w:rFonts w:ascii="Times New Roman" w:hAnsi="Times New Roman" w:eastAsia="Times New Roman" w:cs="Times New Roman"/>
                <w:b/>
                <w:i w:val="0"/>
                <w:strike w:val="0"/>
                <w:color w:val="000000"/>
                <w:sz w:val="20"/>
                <w:u w:val="none"/>
                <w:vertAlign w:val="baseline"/>
              </w:rPr>
              <w:t xml:space="preserve">7 920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43AD64">
            <w:pPr>
              <w:pBdr/>
              <w:spacing/>
              <w:ind/>
              <w:jc w:val="center"/>
              <w:rPr/>
            </w:pPr>
            <w:r>
              <w:rPr>
                <w:rFonts w:ascii="Times New Roman" w:hAnsi="Times New Roman" w:eastAsia="Times New Roman" w:cs="Times New Roman"/>
                <w:b/>
                <w:i w:val="0"/>
                <w:strike w:val="0"/>
                <w:color w:val="000000"/>
                <w:sz w:val="20"/>
                <w:u w:val="none"/>
                <w:vertAlign w:val="baseline"/>
              </w:rPr>
              <w:t xml:space="preserve">7777100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0AB672">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"MyWellness"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41E8F6">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04216C">
            <w:pPr>
              <w:pBdr/>
              <w:spacing/>
              <w:ind/>
              <w:jc w:val="center"/>
              <w:rPr/>
            </w:pPr>
            <w:r>
              <w:rPr>
                <w:rFonts w:ascii="Times New Roman" w:hAnsi="Times New Roman" w:eastAsia="Times New Roman" w:cs="Times New Roman"/>
                <w:b/>
                <w:i w:val="0"/>
                <w:strike w:val="0"/>
                <w:color w:val="000000"/>
                <w:sz w:val="20"/>
                <w:u w:val="none"/>
                <w:vertAlign w:val="baseline"/>
              </w:rPr>
              <w:t xml:space="preserve">17 430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75644C">
            <w:pPr>
              <w:pBdr/>
              <w:spacing/>
              <w:ind/>
              <w:jc w:val="center"/>
              <w:rPr/>
            </w:pPr>
            <w:r>
              <w:rPr>
                <w:rFonts w:ascii="Times New Roman" w:hAnsi="Times New Roman" w:eastAsia="Times New Roman" w:cs="Times New Roman"/>
                <w:b/>
                <w:i w:val="0"/>
                <w:strike w:val="0"/>
                <w:color w:val="000000"/>
                <w:sz w:val="20"/>
                <w:u w:val="none"/>
                <w:vertAlign w:val="baseline"/>
              </w:rPr>
              <w:t xml:space="preserve">7777101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E5D089">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панель "MyExpert" </w:t>
            </w:r>
            <w:r>
              <w:rPr>
                <w:rFonts w:ascii="Times New Roman" w:hAnsi="Times New Roman" w:eastAsia="Times New Roman" w:cs="Times New Roman"/>
                <w:b w:val="0"/>
                <w:i w:val="0"/>
                <w:strike w:val="0"/>
                <w:color w:val="000000"/>
                <w:sz w:val="20"/>
                <w:u w:val="none"/>
                <w:vertAlign w:val="baseline"/>
              </w:rPr>
              <w:t xml:space="preserve">(MyExpert Genetic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4FE8BB">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FA5556">
            <w:pPr>
              <w:pBdr/>
              <w:spacing/>
              <w:ind/>
              <w:jc w:val="center"/>
              <w:rPr/>
            </w:pPr>
            <w:r>
              <w:rPr>
                <w:rFonts w:ascii="Times New Roman" w:hAnsi="Times New Roman" w:eastAsia="Times New Roman" w:cs="Times New Roman"/>
                <w:b/>
                <w:i w:val="0"/>
                <w:strike w:val="0"/>
                <w:color w:val="000000"/>
                <w:sz w:val="20"/>
                <w:u w:val="none"/>
                <w:vertAlign w:val="baseline"/>
              </w:rPr>
              <w:t xml:space="preserve">22 320</w:t>
            </w:r>
            <w:r>
              <w:rPr>
                <w:rFonts w:ascii="Times New Roman" w:hAnsi="Times New Roman" w:eastAsia="Times New Roman" w:cs="Times New Roman"/>
                <w:b/>
                <w:i w:val="0"/>
                <w:strike w:val="0"/>
                <w:color w:val="000000"/>
                <w:sz w:val="20"/>
                <w:u w:val="none"/>
                <w:vertAlign w:val="baseline"/>
              </w:rPr>
              <w:t xml:space="preserve"> </w:t>
            </w:r>
            <w:r/>
          </w:p>
        </w:tc>
      </w:tr>
      <w:tr>
        <w:trPr>
          <w:trHeight w:val="27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0C1A99">
            <w:pPr>
              <w:pBdr/>
              <w:spacing/>
              <w:ind/>
              <w:jc w:val="center"/>
              <w:rPr/>
            </w:pPr>
            <w:r>
              <w:rPr>
                <w:rFonts w:ascii="Times New Roman" w:hAnsi="Times New Roman" w:eastAsia="Times New Roman" w:cs="Times New Roman"/>
                <w:b/>
                <w:i w:val="0"/>
                <w:strike w:val="0"/>
                <w:color w:val="000000"/>
                <w:sz w:val="20"/>
                <w:u w:val="none"/>
                <w:vertAlign w:val="baseline"/>
              </w:rPr>
              <w:t xml:space="preserve">7777103</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CA1FA3E">
            <w:pPr>
              <w:pBdr/>
              <w:spacing/>
              <w:ind/>
              <w:jc w:val="left"/>
              <w:rPr/>
            </w:pPr>
            <w:r>
              <w:rPr>
                <w:rFonts w:ascii="Times New Roman" w:hAnsi="Times New Roman" w:eastAsia="Times New Roman" w:cs="Times New Roman"/>
                <w:b/>
                <w:i w:val="0"/>
                <w:strike w:val="0"/>
                <w:color w:val="000000"/>
                <w:sz w:val="20"/>
                <w:u w:val="none"/>
                <w:vertAlign w:val="baseline"/>
              </w:rPr>
              <w:t xml:space="preserve">ДНК-тест «MyExpert. Kids» MyGenetics. Здоровье и активность</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350ED11F">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234C3D7">
            <w:pPr>
              <w:pBdr/>
              <w:spacing/>
              <w:ind/>
              <w:jc w:val="center"/>
              <w:rPr/>
            </w:pPr>
            <w:r>
              <w:rPr>
                <w:rFonts w:ascii="Times New Roman" w:hAnsi="Times New Roman" w:eastAsia="Times New Roman" w:cs="Times New Roman"/>
                <w:b/>
                <w:i w:val="0"/>
                <w:strike w:val="0"/>
                <w:color w:val="000000"/>
                <w:sz w:val="20"/>
                <w:u w:val="none"/>
                <w:vertAlign w:val="baseline"/>
              </w:rPr>
              <w:t xml:space="preserve">24 090</w:t>
            </w:r>
            <w:r>
              <w:rPr>
                <w:rFonts w:ascii="Times New Roman" w:hAnsi="Times New Roman" w:eastAsia="Times New Roman" w:cs="Times New Roman"/>
                <w:b/>
                <w:i w:val="0"/>
                <w:strike w:val="0"/>
                <w:color w:val="000000"/>
                <w:sz w:val="20"/>
                <w:u w:val="none"/>
                <w:vertAlign w:val="baseline"/>
              </w:rPr>
              <w:t xml:space="preserve"> </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71C70A0">
            <w:pPr>
              <w:pBdr/>
              <w:spacing/>
              <w:ind/>
              <w:rPr/>
            </w:pPr>
            <w:r>
              <w:rPr>
                <w:rFonts w:ascii="Times New Roman" w:hAnsi="Times New Roman" w:eastAsia="Times New Roman" w:cs="Times New Roman"/>
                <w:b/>
                <w:i w:val="0"/>
                <w:strike w:val="0"/>
                <w:color w:val="000000"/>
                <w:sz w:val="24"/>
                <w:u w:val="none"/>
                <w:vertAlign w:val="baseline"/>
              </w:rPr>
              <w:t xml:space="preserve">ИММУНОГЕНЕТИКА</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155088">
            <w:pPr>
              <w:pBdr/>
              <w:spacing/>
              <w:ind/>
              <w:jc w:val="center"/>
              <w:rPr/>
            </w:pPr>
            <w:r>
              <w:rPr>
                <w:rFonts w:ascii="Times New Roman" w:hAnsi="Times New Roman" w:eastAsia="Times New Roman" w:cs="Times New Roman"/>
                <w:b/>
                <w:i w:val="0"/>
                <w:strike w:val="0"/>
                <w:color w:val="000000"/>
                <w:sz w:val="20"/>
                <w:u w:val="none"/>
                <w:vertAlign w:val="baseline"/>
              </w:rPr>
              <w:t xml:space="preserve">77797</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14088A">
            <w:pPr>
              <w:pBdr/>
              <w:spacing/>
              <w:ind/>
              <w:jc w:val="left"/>
              <w:rPr/>
            </w:pPr>
            <w:r>
              <w:rPr>
                <w:rFonts w:ascii="Times New Roman" w:hAnsi="Times New Roman" w:eastAsia="Times New Roman" w:cs="Times New Roman"/>
                <w:b/>
                <w:i w:val="0"/>
                <w:strike w:val="0"/>
                <w:color w:val="000000"/>
                <w:sz w:val="20"/>
                <w:u w:val="none"/>
                <w:vertAlign w:val="baseline"/>
              </w:rPr>
              <w:t xml:space="preserve">Дефицит альфа-1-антитрипсина, SERPINA1,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9A164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8C2F10">
            <w:pPr>
              <w:pBdr/>
              <w:spacing/>
              <w:ind/>
              <w:jc w:val="center"/>
              <w:rPr/>
            </w:pPr>
            <w:r>
              <w:rPr>
                <w:rFonts w:ascii="Times New Roman" w:hAnsi="Times New Roman" w:eastAsia="Times New Roman" w:cs="Times New Roman"/>
                <w:b/>
                <w:i w:val="0"/>
                <w:strike w:val="0"/>
                <w:color w:val="000000"/>
                <w:sz w:val="20"/>
                <w:u w:val="none"/>
                <w:vertAlign w:val="baseline"/>
              </w:rPr>
              <w:t xml:space="preserve">1 632</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076948">
            <w:pPr>
              <w:pBdr/>
              <w:spacing/>
              <w:ind/>
              <w:jc w:val="center"/>
              <w:rPr/>
            </w:pPr>
            <w:r>
              <w:rPr>
                <w:rFonts w:ascii="Times New Roman" w:hAnsi="Times New Roman" w:eastAsia="Times New Roman" w:cs="Times New Roman"/>
                <w:b/>
                <w:i w:val="0"/>
                <w:strike w:val="0"/>
                <w:color w:val="000000"/>
                <w:sz w:val="20"/>
                <w:u w:val="none"/>
                <w:vertAlign w:val="baseline"/>
              </w:rPr>
              <w:t xml:space="preserve">77798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EBFD0C">
            <w:pPr>
              <w:pBdr/>
              <w:spacing/>
              <w:ind/>
              <w:jc w:val="left"/>
              <w:rPr/>
            </w:pPr>
            <w:r>
              <w:rPr>
                <w:rFonts w:ascii="Times New Roman" w:hAnsi="Times New Roman" w:eastAsia="Times New Roman" w:cs="Times New Roman"/>
                <w:b/>
                <w:i w:val="0"/>
                <w:strike w:val="0"/>
                <w:color w:val="000000"/>
                <w:sz w:val="20"/>
                <w:u w:val="none"/>
                <w:vertAlign w:val="baseline"/>
              </w:rPr>
              <w:t xml:space="preserve">Хориоретинопатия Бирдшота, типирование HLA-A29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0A5B07">
            <w:pPr>
              <w:pBdr/>
              <w:spacing/>
              <w:ind/>
              <w:jc w:val="center"/>
              <w:rPr/>
            </w:pPr>
            <w:r>
              <w:rPr>
                <w:rFonts w:ascii="Times New Roman" w:hAnsi="Times New Roman" w:eastAsia="Times New Roman" w:cs="Times New Roman"/>
                <w:b/>
                <w:i w:val="0"/>
                <w:strike w:val="0"/>
                <w:color w:val="000000"/>
                <w:sz w:val="20"/>
                <w:u w:val="none"/>
                <w:vertAlign w:val="baseline"/>
              </w:rPr>
              <w:t xml:space="preserve">до 16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C9CDB6">
            <w:pPr>
              <w:pBdr/>
              <w:spacing/>
              <w:ind/>
              <w:jc w:val="center"/>
              <w:rPr/>
            </w:pPr>
            <w:r>
              <w:rPr>
                <w:rFonts w:ascii="Times New Roman" w:hAnsi="Times New Roman" w:eastAsia="Times New Roman" w:cs="Times New Roman"/>
                <w:b/>
                <w:i w:val="0"/>
                <w:strike w:val="0"/>
                <w:color w:val="000000"/>
                <w:sz w:val="20"/>
                <w:u w:val="none"/>
                <w:vertAlign w:val="baseline"/>
              </w:rPr>
              <w:t xml:space="preserve">1 450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D0D0CA">
            <w:pPr>
              <w:pBdr/>
              <w:spacing/>
              <w:ind/>
              <w:jc w:val="center"/>
              <w:rPr/>
            </w:pPr>
            <w:r>
              <w:rPr>
                <w:rFonts w:ascii="Times New Roman" w:hAnsi="Times New Roman" w:eastAsia="Times New Roman" w:cs="Times New Roman"/>
                <w:b/>
                <w:i w:val="0"/>
                <w:strike w:val="0"/>
                <w:color w:val="000000"/>
                <w:sz w:val="20"/>
                <w:u w:val="none"/>
                <w:vertAlign w:val="baseline"/>
              </w:rPr>
              <w:t xml:space="preserve">77799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5E646A">
            <w:pPr>
              <w:pBdr/>
              <w:spacing/>
              <w:ind/>
              <w:jc w:val="left"/>
              <w:rPr/>
            </w:pPr>
            <w:r>
              <w:rPr>
                <w:rFonts w:ascii="Times New Roman" w:hAnsi="Times New Roman" w:eastAsia="Times New Roman" w:cs="Times New Roman"/>
                <w:b/>
                <w:i w:val="0"/>
                <w:strike w:val="0"/>
                <w:color w:val="000000"/>
                <w:sz w:val="20"/>
                <w:u w:val="none"/>
                <w:vertAlign w:val="baseline"/>
              </w:rPr>
              <w:t xml:space="preserve">Поражения печени, гены ATP7B, PNPLA3, SERPINA1,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D51B4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A77E59">
            <w:pPr>
              <w:pBdr/>
              <w:spacing/>
              <w:ind/>
              <w:jc w:val="center"/>
              <w:rPr/>
            </w:pPr>
            <w:r>
              <w:rPr>
                <w:rFonts w:ascii="Times New Roman" w:hAnsi="Times New Roman" w:eastAsia="Times New Roman" w:cs="Times New Roman"/>
                <w:b/>
                <w:i w:val="0"/>
                <w:strike w:val="0"/>
                <w:color w:val="000000"/>
                <w:sz w:val="20"/>
                <w:u w:val="none"/>
                <w:vertAlign w:val="baseline"/>
              </w:rPr>
              <w:t xml:space="preserve">6 480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E7A6B0">
            <w:pPr>
              <w:pBdr/>
              <w:spacing/>
              <w:ind/>
              <w:jc w:val="center"/>
              <w:rPr/>
            </w:pPr>
            <w:r>
              <w:rPr>
                <w:rFonts w:ascii="Times New Roman" w:hAnsi="Times New Roman" w:eastAsia="Times New Roman" w:cs="Times New Roman"/>
                <w:b/>
                <w:i w:val="0"/>
                <w:strike w:val="0"/>
                <w:color w:val="000000"/>
                <w:sz w:val="20"/>
                <w:u w:val="none"/>
                <w:vertAlign w:val="baseline"/>
              </w:rPr>
              <w:t xml:space="preserve">77800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205E60">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Бехчета, типирование HLA B51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C540A2">
            <w:pPr>
              <w:pBdr/>
              <w:spacing/>
              <w:ind/>
              <w:jc w:val="center"/>
              <w:rPr/>
            </w:pPr>
            <w:r>
              <w:rPr>
                <w:rFonts w:ascii="Times New Roman" w:hAnsi="Times New Roman" w:eastAsia="Times New Roman" w:cs="Times New Roman"/>
                <w:b/>
                <w:i w:val="0"/>
                <w:strike w:val="0"/>
                <w:color w:val="000000"/>
                <w:sz w:val="20"/>
                <w:u w:val="none"/>
                <w:vertAlign w:val="baseline"/>
              </w:rPr>
              <w:t xml:space="preserve">до 16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E694C4">
            <w:pPr>
              <w:pBdr/>
              <w:spacing/>
              <w:ind/>
              <w:jc w:val="center"/>
              <w:rPr/>
            </w:pPr>
            <w:r>
              <w:rPr>
                <w:rFonts w:ascii="Times New Roman" w:hAnsi="Times New Roman" w:eastAsia="Times New Roman" w:cs="Times New Roman"/>
                <w:b/>
                <w:i w:val="0"/>
                <w:strike w:val="0"/>
                <w:color w:val="000000"/>
                <w:sz w:val="20"/>
                <w:u w:val="none"/>
                <w:vertAlign w:val="baseline"/>
              </w:rPr>
              <w:t xml:space="preserve">2 290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681422">
            <w:pPr>
              <w:pBdr/>
              <w:spacing/>
              <w:ind/>
              <w:jc w:val="center"/>
              <w:rPr/>
            </w:pPr>
            <w:r>
              <w:rPr>
                <w:rFonts w:ascii="Times New Roman" w:hAnsi="Times New Roman" w:eastAsia="Times New Roman" w:cs="Times New Roman"/>
                <w:b/>
                <w:i w:val="0"/>
                <w:strike w:val="0"/>
                <w:color w:val="000000"/>
                <w:sz w:val="20"/>
                <w:u w:val="none"/>
                <w:vertAlign w:val="baseline"/>
              </w:rPr>
              <w:t xml:space="preserve">77801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04DC73">
            <w:pPr>
              <w:pBdr/>
              <w:spacing/>
              <w:ind/>
              <w:jc w:val="left"/>
              <w:rPr/>
            </w:pPr>
            <w:r>
              <w:rPr>
                <w:rFonts w:ascii="Times New Roman" w:hAnsi="Times New Roman" w:eastAsia="Times New Roman" w:cs="Times New Roman"/>
                <w:b/>
                <w:i w:val="0"/>
                <w:strike w:val="0"/>
                <w:color w:val="000000"/>
                <w:sz w:val="20"/>
                <w:u w:val="none"/>
                <w:vertAlign w:val="baseline"/>
              </w:rPr>
              <w:t xml:space="preserve">Неалкогольный жировой гепатоз, ген. PNPLA3,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223204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834D6D">
            <w:pPr>
              <w:pBdr/>
              <w:spacing/>
              <w:ind/>
              <w:jc w:val="center"/>
              <w:rPr/>
            </w:pPr>
            <w:r>
              <w:rPr>
                <w:rFonts w:ascii="Times New Roman" w:hAnsi="Times New Roman" w:eastAsia="Times New Roman" w:cs="Times New Roman"/>
                <w:b/>
                <w:i w:val="0"/>
                <w:strike w:val="0"/>
                <w:color w:val="000000"/>
                <w:sz w:val="20"/>
                <w:u w:val="none"/>
                <w:vertAlign w:val="baseline"/>
              </w:rPr>
              <w:t xml:space="preserve">2 154</w:t>
            </w:r>
            <w:r>
              <w:rPr>
                <w:rFonts w:ascii="Times New Roman" w:hAnsi="Times New Roman" w:eastAsia="Times New Roman" w:cs="Times New Roman"/>
                <w:b/>
                <w:i w:val="0"/>
                <w:strike w:val="0"/>
                <w:color w:val="000000"/>
                <w:sz w:val="20"/>
                <w:u w:val="none"/>
                <w:vertAlign w:val="baseline"/>
              </w:rPr>
              <w:t xml:space="preserve"> </w:t>
            </w:r>
            <w:r/>
          </w:p>
        </w:tc>
      </w:tr>
      <w:tr>
        <w:trPr>
          <w:trHeight w:val="278"/>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3A12570">
            <w:pPr>
              <w:pBdr/>
              <w:spacing/>
              <w:ind/>
              <w:jc w:val="center"/>
              <w:rPr/>
            </w:pPr>
            <w:r>
              <w:rPr>
                <w:rFonts w:ascii="Times New Roman" w:hAnsi="Times New Roman" w:eastAsia="Times New Roman" w:cs="Times New Roman"/>
                <w:b/>
                <w:i w:val="0"/>
                <w:strike w:val="0"/>
                <w:color w:val="000000"/>
                <w:sz w:val="20"/>
                <w:u w:val="none"/>
                <w:vertAlign w:val="baseline"/>
              </w:rPr>
              <w:t xml:space="preserve">77802</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19C8F3E7">
            <w:pPr>
              <w:pBdr/>
              <w:spacing/>
              <w:ind/>
              <w:jc w:val="left"/>
              <w:rPr/>
            </w:pPr>
            <w:r>
              <w:rPr>
                <w:rFonts w:ascii="Times New Roman" w:hAnsi="Times New Roman" w:eastAsia="Times New Roman" w:cs="Times New Roman"/>
                <w:b/>
                <w:i w:val="0"/>
                <w:strike w:val="0"/>
                <w:color w:val="000000"/>
                <w:sz w:val="20"/>
                <w:u w:val="none"/>
                <w:vertAlign w:val="baseline"/>
              </w:rPr>
              <w:t xml:space="preserve">Псориаз, типирование HLA-Cw6</w:t>
            </w:r>
            <w:r/>
          </w:p>
        </w:tc>
        <w:tc>
          <w:tcPr>
            <w:tcBorders>
              <w:top w:val="single" w:color="000000" w:sz="6" w:space="0"/>
              <w:left w:val="single" w:color="000000" w:sz="6" w:space="0"/>
              <w:bottom w:val="single" w:color="000000" w:sz="12" w:space="0"/>
              <w:right w:val="single" w:color="000000" w:sz="6" w:space="0"/>
            </w:tcBorders>
            <w:tcMar>
              <w:left w:w="0" w:type="dxa"/>
              <w:top w:w="0" w:type="dxa"/>
              <w:right w:w="0" w:type="dxa"/>
              <w:bottom w:w="0" w:type="dxa"/>
            </w:tcMar>
            <w:tcW w:w="1350" w:type="dxa"/>
            <w:vAlign w:val="center"/>
          </w:tcPr>
          <w:p w14:paraId="57DD97DB">
            <w:pPr>
              <w:pBdr/>
              <w:spacing/>
              <w:ind/>
              <w:jc w:val="center"/>
              <w:rPr/>
            </w:pPr>
            <w:r>
              <w:rPr>
                <w:rFonts w:ascii="Times New Roman" w:hAnsi="Times New Roman" w:eastAsia="Times New Roman" w:cs="Times New Roman"/>
                <w:b/>
                <w:i w:val="0"/>
                <w:strike w:val="0"/>
                <w:color w:val="000000"/>
                <w:sz w:val="20"/>
                <w:u w:val="none"/>
                <w:vertAlign w:val="baseline"/>
              </w:rPr>
              <w:t xml:space="preserve">до 16</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059E0397">
            <w:pPr>
              <w:pBdr/>
              <w:spacing/>
              <w:ind/>
              <w:jc w:val="center"/>
              <w:rPr/>
            </w:pPr>
            <w:r>
              <w:rPr>
                <w:rFonts w:ascii="Times New Roman" w:hAnsi="Times New Roman" w:eastAsia="Times New Roman" w:cs="Times New Roman"/>
                <w:b/>
                <w:i w:val="0"/>
                <w:strike w:val="0"/>
                <w:color w:val="000000"/>
                <w:sz w:val="20"/>
                <w:u w:val="none"/>
                <w:vertAlign w:val="baseline"/>
              </w:rPr>
              <w:t xml:space="preserve">2 290</w:t>
            </w:r>
            <w:r>
              <w:rPr>
                <w:rFonts w:ascii="Times New Roman" w:hAnsi="Times New Roman" w:eastAsia="Times New Roman" w:cs="Times New Roman"/>
                <w:b/>
                <w:i w:val="0"/>
                <w:strike w:val="0"/>
                <w:color w:val="000000"/>
                <w:sz w:val="20"/>
                <w:u w:val="none"/>
                <w:vertAlign w:val="baseline"/>
              </w:rPr>
              <w:t xml:space="preserve"> </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34CA3ACD">
            <w:pPr>
              <w:pBdr/>
              <w:spacing/>
              <w:ind/>
              <w:rPr/>
            </w:pPr>
            <w:r>
              <w:rPr>
                <w:rFonts w:ascii="Times New Roman" w:hAnsi="Times New Roman" w:eastAsia="Times New Roman" w:cs="Times New Roman"/>
                <w:b/>
                <w:i w:val="0"/>
                <w:strike w:val="0"/>
                <w:color w:val="000000"/>
                <w:sz w:val="24"/>
                <w:u w:val="none"/>
                <w:vertAlign w:val="baseline"/>
              </w:rPr>
              <w:t xml:space="preserve">НАСЛЕДСТВЕННЫЕ ЗАБОЛЕВАНИЯ И СОСТОЯНИЯ</w:t>
            </w:r>
            <w:r/>
          </w:p>
        </w:tc>
      </w:tr>
      <w:tr>
        <w:trPr>
          <w:trHeight w:val="25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96F96F0">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заболевания, комплексная диагностика</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C6E7F2">
            <w:pPr>
              <w:pBdr/>
              <w:spacing/>
              <w:ind/>
              <w:jc w:val="center"/>
              <w:rPr/>
            </w:pPr>
            <w:r>
              <w:rPr>
                <w:rFonts w:ascii="Times New Roman" w:hAnsi="Times New Roman" w:eastAsia="Times New Roman" w:cs="Times New Roman"/>
                <w:b/>
                <w:i w:val="0"/>
                <w:strike w:val="0"/>
                <w:color w:val="000000"/>
                <w:sz w:val="20"/>
                <w:u w:val="none"/>
                <w:vertAlign w:val="baseline"/>
              </w:rPr>
              <w:t xml:space="preserve">77701</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5874C1">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Паркинсона, комплексная диагностика,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DDA2B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3129CB">
            <w:pPr>
              <w:pBdr/>
              <w:spacing/>
              <w:ind/>
              <w:jc w:val="center"/>
              <w:rPr/>
            </w:pPr>
            <w:r>
              <w:rPr>
                <w:rFonts w:ascii="Times New Roman" w:hAnsi="Times New Roman" w:eastAsia="Times New Roman" w:cs="Times New Roman"/>
                <w:b/>
                <w:i w:val="0"/>
                <w:strike w:val="0"/>
                <w:color w:val="000000"/>
                <w:sz w:val="20"/>
                <w:u w:val="none"/>
                <w:vertAlign w:val="baseline"/>
              </w:rPr>
              <w:t xml:space="preserve">5 430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ACBE5E">
            <w:pPr>
              <w:pBdr/>
              <w:spacing/>
              <w:ind/>
              <w:jc w:val="center"/>
              <w:rPr/>
            </w:pPr>
            <w:r>
              <w:rPr>
                <w:rFonts w:ascii="Times New Roman" w:hAnsi="Times New Roman" w:eastAsia="Times New Roman" w:cs="Times New Roman"/>
                <w:b/>
                <w:i w:val="0"/>
                <w:strike w:val="0"/>
                <w:color w:val="000000"/>
                <w:sz w:val="20"/>
                <w:u w:val="none"/>
                <w:vertAlign w:val="baseline"/>
              </w:rPr>
              <w:t xml:space="preserve">77702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20770F">
            <w:pPr>
              <w:pBdr/>
              <w:spacing/>
              <w:ind/>
              <w:jc w:val="left"/>
              <w:rPr/>
            </w:pPr>
            <w:r>
              <w:rPr>
                <w:rFonts w:ascii="Times New Roman" w:hAnsi="Times New Roman" w:eastAsia="Times New Roman" w:cs="Times New Roman"/>
                <w:b/>
                <w:i w:val="0"/>
                <w:strike w:val="0"/>
                <w:color w:val="000000"/>
                <w:sz w:val="20"/>
                <w:u w:val="none"/>
                <w:vertAlign w:val="baseline"/>
              </w:rPr>
              <w:t xml:space="preserve">Гентингтоноподобные заболевания, комплексная диагностика,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F3E63C">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85D266">
            <w:pPr>
              <w:pBdr/>
              <w:spacing/>
              <w:ind/>
              <w:jc w:val="center"/>
              <w:rPr/>
            </w:pPr>
            <w:r>
              <w:rPr>
                <w:rFonts w:ascii="Times New Roman" w:hAnsi="Times New Roman" w:eastAsia="Times New Roman" w:cs="Times New Roman"/>
                <w:b/>
                <w:i w:val="0"/>
                <w:strike w:val="0"/>
                <w:color w:val="000000"/>
                <w:sz w:val="20"/>
                <w:u w:val="none"/>
                <w:vertAlign w:val="baseline"/>
              </w:rPr>
              <w:t xml:space="preserve">3 890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77C04A">
            <w:pPr>
              <w:pBdr/>
              <w:spacing/>
              <w:ind/>
              <w:jc w:val="center"/>
              <w:rPr/>
            </w:pPr>
            <w:r>
              <w:rPr>
                <w:rFonts w:ascii="Times New Roman" w:hAnsi="Times New Roman" w:eastAsia="Times New Roman" w:cs="Times New Roman"/>
                <w:b/>
                <w:i w:val="0"/>
                <w:strike w:val="0"/>
                <w:color w:val="000000"/>
                <w:sz w:val="20"/>
                <w:u w:val="none"/>
                <w:vertAlign w:val="baseline"/>
              </w:rPr>
              <w:t xml:space="preserve">77704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B307C4">
            <w:pPr>
              <w:pBdr/>
              <w:spacing/>
              <w:ind/>
              <w:jc w:val="left"/>
              <w:rPr/>
            </w:pPr>
            <w:r>
              <w:rPr>
                <w:rFonts w:ascii="Times New Roman" w:hAnsi="Times New Roman" w:eastAsia="Times New Roman" w:cs="Times New Roman"/>
                <w:b/>
                <w:i w:val="0"/>
                <w:strike w:val="0"/>
                <w:color w:val="000000"/>
                <w:sz w:val="20"/>
                <w:u w:val="none"/>
                <w:vertAlign w:val="baseline"/>
              </w:rPr>
              <w:t xml:space="preserve">Митохондриальные заболевания, комплексная диагностика: митохондриальная ДНК,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18184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E46376">
            <w:pPr>
              <w:pBdr/>
              <w:spacing/>
              <w:ind/>
              <w:jc w:val="center"/>
              <w:rPr/>
            </w:pPr>
            <w:r>
              <w:rPr>
                <w:rFonts w:ascii="Times New Roman" w:hAnsi="Times New Roman" w:eastAsia="Times New Roman" w:cs="Times New Roman"/>
                <w:b/>
                <w:i w:val="0"/>
                <w:strike w:val="0"/>
                <w:color w:val="000000"/>
                <w:sz w:val="20"/>
                <w:u w:val="none"/>
                <w:vertAlign w:val="baseline"/>
              </w:rPr>
              <w:t xml:space="preserve">5 430</w:t>
            </w:r>
            <w:r>
              <w:rPr>
                <w:rFonts w:ascii="Times New Roman" w:hAnsi="Times New Roman" w:eastAsia="Times New Roman" w:cs="Times New Roman"/>
                <w:b/>
                <w:i w:val="0"/>
                <w:strike w:val="0"/>
                <w:color w:val="000000"/>
                <w:sz w:val="20"/>
                <w:u w:val="none"/>
                <w:vertAlign w:val="baseline"/>
              </w:rPr>
              <w:t xml:space="preserve"> </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4626A1">
            <w:pPr>
              <w:pBdr/>
              <w:spacing/>
              <w:ind/>
              <w:jc w:val="center"/>
              <w:rPr/>
            </w:pPr>
            <w:r>
              <w:rPr>
                <w:rFonts w:ascii="Times New Roman" w:hAnsi="Times New Roman" w:eastAsia="Times New Roman" w:cs="Times New Roman"/>
                <w:b/>
                <w:i w:val="0"/>
                <w:strike w:val="0"/>
                <w:color w:val="000000"/>
                <w:sz w:val="20"/>
                <w:u w:val="none"/>
                <w:vertAlign w:val="baseline"/>
              </w:rPr>
              <w:t xml:space="preserve">77712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145CEB">
            <w:pPr>
              <w:pBdr/>
              <w:spacing/>
              <w:ind/>
              <w:jc w:val="left"/>
              <w:rPr/>
            </w:pPr>
            <w:r>
              <w:rPr>
                <w:rFonts w:ascii="Times New Roman" w:hAnsi="Times New Roman" w:eastAsia="Times New Roman" w:cs="Times New Roman"/>
                <w:b/>
                <w:i w:val="0"/>
                <w:strike w:val="0"/>
                <w:color w:val="000000"/>
                <w:sz w:val="20"/>
                <w:u w:val="none"/>
                <w:vertAlign w:val="baseline"/>
              </w:rPr>
              <w:t xml:space="preserve">Спиноцеребеллярные атаксии, редкие формы,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3CDDC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486528">
            <w:pPr>
              <w:pBdr/>
              <w:spacing/>
              <w:ind/>
              <w:jc w:val="center"/>
              <w:rPr/>
            </w:pPr>
            <w:r>
              <w:rPr>
                <w:rFonts w:ascii="Times New Roman" w:hAnsi="Times New Roman" w:eastAsia="Times New Roman" w:cs="Times New Roman"/>
                <w:b/>
                <w:i w:val="0"/>
                <w:strike w:val="0"/>
                <w:color w:val="000000"/>
                <w:sz w:val="20"/>
                <w:u w:val="none"/>
                <w:vertAlign w:val="baseline"/>
              </w:rPr>
              <w:t xml:space="preserve">5 430</w:t>
            </w:r>
            <w:r>
              <w:rPr>
                <w:rFonts w:ascii="Times New Roman" w:hAnsi="Times New Roman" w:eastAsia="Times New Roman" w:cs="Times New Roman"/>
                <w:b/>
                <w:i w:val="0"/>
                <w:strike w:val="0"/>
                <w:color w:val="000000"/>
                <w:sz w:val="20"/>
                <w:u w:val="none"/>
                <w:vertAlign w:val="baseline"/>
              </w:rPr>
              <w:t xml:space="preserve"> </w:t>
            </w:r>
            <w:r/>
          </w:p>
        </w:tc>
      </w:tr>
      <w:tr>
        <w:trPr>
          <w:trHeight w:val="278"/>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AAB6FB">
            <w:pPr>
              <w:pBdr/>
              <w:spacing/>
              <w:ind/>
              <w:jc w:val="center"/>
              <w:rPr/>
            </w:pPr>
            <w:r>
              <w:rPr>
                <w:rFonts w:ascii="Times New Roman" w:hAnsi="Times New Roman" w:eastAsia="Times New Roman" w:cs="Times New Roman"/>
                <w:b/>
                <w:i w:val="0"/>
                <w:strike w:val="0"/>
                <w:color w:val="000000"/>
                <w:sz w:val="20"/>
                <w:u w:val="none"/>
                <w:vertAlign w:val="baseline"/>
              </w:rPr>
              <w:t xml:space="preserve">77716</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2FA75F20">
            <w:pPr>
              <w:pBdr/>
              <w:spacing/>
              <w:ind/>
              <w:jc w:val="left"/>
              <w:rPr/>
            </w:pPr>
            <w:r>
              <w:rPr>
                <w:rFonts w:ascii="Times New Roman" w:hAnsi="Times New Roman" w:eastAsia="Times New Roman" w:cs="Times New Roman"/>
                <w:b/>
                <w:i w:val="0"/>
                <w:strike w:val="0"/>
                <w:color w:val="000000"/>
                <w:sz w:val="20"/>
                <w:u w:val="none"/>
                <w:vertAlign w:val="baseline"/>
              </w:rPr>
              <w:t xml:space="preserve">Спиноцеребеллярные атаксии, частые формы,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455CBB8">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EE365E">
            <w:pPr>
              <w:pBdr/>
              <w:spacing/>
              <w:ind/>
              <w:jc w:val="center"/>
              <w:rPr/>
            </w:pPr>
            <w:r>
              <w:rPr>
                <w:rFonts w:ascii="Times New Roman" w:hAnsi="Times New Roman" w:eastAsia="Times New Roman" w:cs="Times New Roman"/>
                <w:b/>
                <w:i w:val="0"/>
                <w:strike w:val="0"/>
                <w:color w:val="000000"/>
                <w:sz w:val="20"/>
                <w:u w:val="none"/>
                <w:vertAlign w:val="baseline"/>
              </w:rPr>
              <w:t xml:space="preserve">5 290</w:t>
            </w:r>
            <w:r>
              <w:rPr>
                <w:rFonts w:ascii="Times New Roman" w:hAnsi="Times New Roman" w:eastAsia="Times New Roman" w:cs="Times New Roman"/>
                <w:b/>
                <w:i w:val="0"/>
                <w:strike w:val="0"/>
                <w:color w:val="000000"/>
                <w:sz w:val="20"/>
                <w:u w:val="none"/>
                <w:vertAlign w:val="baseline"/>
              </w:rPr>
              <w:t xml:space="preserve"> </w:t>
            </w:r>
            <w:r/>
          </w:p>
        </w:tc>
      </w:tr>
      <w:tr>
        <w:trPr>
          <w:trHeight w:val="255"/>
        </w:trPr>
        <w:tc>
          <w:tcPr>
            <w:gridSpan w:val="7"/>
            <w:shd w:val="clear" w:color="60bcc8" w:fill="60bcc8"/>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D872FBA">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моногенные заболевания и состояния</w:t>
            </w:r>
            <w:r/>
          </w:p>
        </w:tc>
      </w:tr>
      <w:tr>
        <w:trPr>
          <w:trHeight w:val="67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D02443">
            <w:pPr>
              <w:pBdr/>
              <w:spacing/>
              <w:ind/>
              <w:jc w:val="center"/>
              <w:rPr/>
            </w:pPr>
            <w:r>
              <w:rPr>
                <w:rFonts w:ascii="Times New Roman" w:hAnsi="Times New Roman" w:eastAsia="Times New Roman" w:cs="Times New Roman"/>
                <w:b/>
                <w:i w:val="0"/>
                <w:strike w:val="0"/>
                <w:color w:val="000000"/>
                <w:sz w:val="20"/>
                <w:u w:val="none"/>
                <w:vertAlign w:val="baseline"/>
              </w:rPr>
              <w:t xml:space="preserve">126ГП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A40EEF">
            <w:pPr>
              <w:pBdr/>
              <w:spacing/>
              <w:ind/>
              <w:jc w:val="left"/>
              <w:rPr/>
            </w:pPr>
            <w:r>
              <w:rPr>
                <w:rFonts w:ascii="Times New Roman" w:hAnsi="Times New Roman" w:eastAsia="Times New Roman" w:cs="Times New Roman"/>
                <w:b/>
                <w:i w:val="0"/>
                <w:strike w:val="0"/>
                <w:color w:val="000000"/>
                <w:sz w:val="20"/>
                <w:u w:val="none"/>
                <w:vertAlign w:val="baseline"/>
              </w:rPr>
              <w:t xml:space="preserve">Основные наследственные заболевания (гены CFTR, GJB2, PAH, SMN) </w:t>
            </w:r>
            <w:r>
              <w:rPr>
                <w:rFonts w:ascii="Times New Roman" w:hAnsi="Times New Roman" w:eastAsia="Times New Roman" w:cs="Times New Roman"/>
                <w:b w:val="0"/>
                <w:i w:val="0"/>
                <w:strike w:val="0"/>
                <w:color w:val="000000"/>
                <w:sz w:val="20"/>
                <w:u w:val="none"/>
                <w:vertAlign w:val="baseline"/>
              </w:rPr>
              <w:t xml:space="preserve">(Main Hereditary Diseases (Genes CFTR, GJB2, PAH, SMN))</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0C5B70">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C5B630">
            <w:pPr>
              <w:pBdr/>
              <w:spacing/>
              <w:ind/>
              <w:jc w:val="center"/>
              <w:rPr/>
            </w:pPr>
            <w:r>
              <w:rPr>
                <w:rFonts w:ascii="Times New Roman" w:hAnsi="Times New Roman" w:eastAsia="Times New Roman" w:cs="Times New Roman"/>
                <w:b/>
                <w:i w:val="0"/>
                <w:strike w:val="0"/>
                <w:color w:val="000000"/>
                <w:sz w:val="20"/>
                <w:u w:val="none"/>
                <w:vertAlign w:val="baseline"/>
              </w:rPr>
              <w:t xml:space="preserve">21 592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82B9E45">
            <w:pPr>
              <w:pBdr/>
              <w:spacing/>
              <w:ind/>
              <w:jc w:val="center"/>
              <w:rPr/>
            </w:pPr>
            <w:r>
              <w:rPr>
                <w:rFonts w:ascii="Times New Roman" w:hAnsi="Times New Roman" w:eastAsia="Times New Roman" w:cs="Times New Roman"/>
                <w:b/>
                <w:i w:val="0"/>
                <w:strike w:val="0"/>
                <w:color w:val="000000"/>
                <w:sz w:val="20"/>
                <w:u w:val="none"/>
                <w:vertAlign w:val="baseline"/>
              </w:rPr>
              <w:t xml:space="preserve">7804TYR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3B5353">
            <w:pPr>
              <w:pBdr/>
              <w:spacing/>
              <w:ind/>
              <w:jc w:val="left"/>
              <w:rPr/>
            </w:pPr>
            <w:r>
              <w:rPr>
                <w:rFonts w:ascii="Times New Roman" w:hAnsi="Times New Roman" w:eastAsia="Times New Roman" w:cs="Times New Roman"/>
                <w:b/>
                <w:i w:val="0"/>
                <w:strike w:val="0"/>
                <w:color w:val="000000"/>
                <w:sz w:val="20"/>
                <w:u w:val="none"/>
                <w:vertAlign w:val="baseline"/>
              </w:rPr>
              <w:t xml:space="preserve">Альбинизм глазокожный тип 1А. Поиск мутаций в гене TYR, м. </w:t>
            </w:r>
            <w:r>
              <w:rPr>
                <w:rFonts w:ascii="Times New Roman" w:hAnsi="Times New Roman" w:eastAsia="Times New Roman" w:cs="Times New Roman"/>
                <w:b w:val="0"/>
                <w:i w:val="0"/>
                <w:strike w:val="0"/>
                <w:color w:val="000000"/>
                <w:sz w:val="20"/>
                <w:u w:val="none"/>
                <w:vertAlign w:val="baseline"/>
              </w:rPr>
              <w:t xml:space="preserve">(Albinism Oculocutaneous Type IA, Gene TYR,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81CCF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DF687A">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B8B5E5">
            <w:pPr>
              <w:pBdr/>
              <w:spacing/>
              <w:ind/>
              <w:jc w:val="center"/>
              <w:rPr/>
            </w:pPr>
            <w:r>
              <w:rPr>
                <w:rFonts w:ascii="Times New Roman" w:hAnsi="Times New Roman" w:eastAsia="Times New Roman" w:cs="Times New Roman"/>
                <w:b/>
                <w:i w:val="0"/>
                <w:strike w:val="0"/>
                <w:color w:val="000000"/>
                <w:sz w:val="20"/>
                <w:u w:val="none"/>
                <w:vertAlign w:val="baseline"/>
              </w:rPr>
              <w:t xml:space="preserve">7881RPS</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A2AC35">
            <w:pPr>
              <w:pBdr/>
              <w:spacing/>
              <w:ind/>
              <w:jc w:val="left"/>
              <w:rPr/>
            </w:pPr>
            <w:r>
              <w:rPr>
                <w:rFonts w:ascii="Times New Roman" w:hAnsi="Times New Roman" w:eastAsia="Times New Roman" w:cs="Times New Roman"/>
                <w:b/>
                <w:i w:val="0"/>
                <w:strike w:val="0"/>
                <w:color w:val="000000"/>
                <w:sz w:val="20"/>
                <w:u w:val="none"/>
                <w:vertAlign w:val="baseline"/>
              </w:rPr>
              <w:t xml:space="preserve">Анемия Даймонда-Блекфена. Поиск мутаций в гене RPS19, м.</w:t>
            </w:r>
            <w:r>
              <w:rPr>
                <w:rFonts w:ascii="Times New Roman" w:hAnsi="Times New Roman" w:eastAsia="Times New Roman" w:cs="Times New Roman"/>
                <w:b w:val="0"/>
                <w:i w:val="0"/>
                <w:strike w:val="0"/>
                <w:color w:val="000000"/>
                <w:sz w:val="20"/>
                <w:u w:val="none"/>
                <w:vertAlign w:val="baseline"/>
              </w:rPr>
              <w:t xml:space="preserve"> (Diamond-Blackfan Anemia 1, DBA1, Gene RPS19,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F6A29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153BE18">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C26BD09">
            <w:pPr>
              <w:pBdr/>
              <w:spacing/>
              <w:ind/>
              <w:jc w:val="center"/>
              <w:rPr/>
            </w:pPr>
            <w:r>
              <w:rPr>
                <w:rFonts w:ascii="Times New Roman" w:hAnsi="Times New Roman" w:eastAsia="Times New Roman" w:cs="Times New Roman"/>
                <w:b/>
                <w:i w:val="0"/>
                <w:strike w:val="0"/>
                <w:color w:val="000000"/>
                <w:sz w:val="20"/>
                <w:u w:val="none"/>
                <w:vertAlign w:val="baseline"/>
              </w:rPr>
              <w:t xml:space="preserve">7107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C02EC3">
            <w:pPr>
              <w:pBdr/>
              <w:spacing/>
              <w:ind/>
              <w:jc w:val="left"/>
              <w:rPr/>
            </w:pPr>
            <w:r>
              <w:rPr>
                <w:rFonts w:ascii="Times New Roman" w:hAnsi="Times New Roman" w:eastAsia="Times New Roman" w:cs="Times New Roman"/>
                <w:b/>
                <w:i w:val="0"/>
                <w:strike w:val="0"/>
                <w:color w:val="000000"/>
                <w:sz w:val="20"/>
                <w:u w:val="none"/>
                <w:vertAlign w:val="baseline"/>
              </w:rPr>
              <w:t xml:space="preserve">Артрогрипоз дистальный (синдром Фримена-Шелдона). Поиск частых мутаций в гене MYH3, ч. м.</w:t>
            </w:r>
            <w:r>
              <w:rPr>
                <w:rFonts w:ascii="Times New Roman" w:hAnsi="Times New Roman" w:eastAsia="Times New Roman" w:cs="Times New Roman"/>
                <w:b w:val="0"/>
                <w:i w:val="0"/>
                <w:strike w:val="0"/>
                <w:color w:val="000000"/>
                <w:sz w:val="20"/>
                <w:u w:val="none"/>
                <w:vertAlign w:val="baseline"/>
              </w:rPr>
              <w:t xml:space="preserve"> (Arthrogryposis Distal Type 2A, Gene MYH3,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2FCC4F">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D899D2">
            <w:pPr>
              <w:pBdr/>
              <w:spacing/>
              <w:ind/>
              <w:jc w:val="center"/>
              <w:rPr/>
            </w:pPr>
            <w:r>
              <w:rPr>
                <w:rFonts w:ascii="Times New Roman" w:hAnsi="Times New Roman" w:eastAsia="Times New Roman" w:cs="Times New Roman"/>
                <w:b/>
                <w:i w:val="0"/>
                <w:strike w:val="0"/>
                <w:color w:val="000000"/>
                <w:sz w:val="20"/>
                <w:u w:val="none"/>
                <w:vertAlign w:val="baseline"/>
              </w:rPr>
              <w:t xml:space="preserve">9 120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05D585">
            <w:pPr>
              <w:pBdr/>
              <w:spacing/>
              <w:ind/>
              <w:jc w:val="center"/>
              <w:rPr/>
            </w:pPr>
            <w:r>
              <w:rPr>
                <w:rFonts w:ascii="Times New Roman" w:hAnsi="Times New Roman" w:eastAsia="Times New Roman" w:cs="Times New Roman"/>
                <w:b/>
                <w:i w:val="0"/>
                <w:strike w:val="0"/>
                <w:color w:val="000000"/>
                <w:sz w:val="20"/>
                <w:u w:val="none"/>
                <w:vertAlign w:val="baseline"/>
              </w:rPr>
              <w:t xml:space="preserve">7808FRDAI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1AFE49">
            <w:pPr>
              <w:pBdr/>
              <w:spacing/>
              <w:ind/>
              <w:jc w:val="left"/>
              <w:rPr/>
            </w:pPr>
            <w:r>
              <w:rPr>
                <w:rFonts w:ascii="Times New Roman" w:hAnsi="Times New Roman" w:eastAsia="Times New Roman" w:cs="Times New Roman"/>
                <w:b/>
                <w:i w:val="0"/>
                <w:strike w:val="0"/>
                <w:color w:val="000000"/>
                <w:sz w:val="20"/>
                <w:u w:val="none"/>
                <w:vertAlign w:val="baseline"/>
              </w:rPr>
              <w:t xml:space="preserve">Атаксия Фридрейха. Поиск частых мутаций в гене FXN, ч. м.</w:t>
            </w:r>
            <w:r>
              <w:rPr>
                <w:rFonts w:ascii="Times New Roman" w:hAnsi="Times New Roman" w:eastAsia="Times New Roman" w:cs="Times New Roman"/>
                <w:b w:val="0"/>
                <w:i w:val="0"/>
                <w:strike w:val="0"/>
                <w:color w:val="000000"/>
                <w:sz w:val="20"/>
                <w:u w:val="none"/>
                <w:vertAlign w:val="baseline"/>
              </w:rPr>
              <w:t xml:space="preserve"> (Friedrich Ataxia, Gene FXN,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E906F5">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33B5E5">
            <w:pPr>
              <w:pBdr/>
              <w:spacing/>
              <w:ind/>
              <w:jc w:val="center"/>
              <w:rPr/>
            </w:pPr>
            <w:r>
              <w:rPr>
                <w:rFonts w:ascii="Times New Roman" w:hAnsi="Times New Roman" w:eastAsia="Times New Roman" w:cs="Times New Roman"/>
                <w:b/>
                <w:i w:val="0"/>
                <w:strike w:val="0"/>
                <w:color w:val="000000"/>
                <w:sz w:val="20"/>
                <w:u w:val="none"/>
                <w:vertAlign w:val="baseline"/>
              </w:rPr>
              <w:t xml:space="preserve">3 600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741E59">
            <w:pPr>
              <w:pBdr/>
              <w:spacing/>
              <w:ind/>
              <w:jc w:val="center"/>
              <w:rPr/>
            </w:pPr>
            <w:r>
              <w:rPr>
                <w:rFonts w:ascii="Times New Roman" w:hAnsi="Times New Roman" w:eastAsia="Times New Roman" w:cs="Times New Roman"/>
                <w:b/>
                <w:i w:val="0"/>
                <w:strike w:val="0"/>
                <w:color w:val="000000"/>
                <w:sz w:val="20"/>
                <w:u w:val="none"/>
                <w:vertAlign w:val="baseline"/>
              </w:rPr>
              <w:t xml:space="preserve">7905FRDA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46CE60">
            <w:pPr>
              <w:pBdr/>
              <w:spacing/>
              <w:ind/>
              <w:jc w:val="left"/>
              <w:rPr/>
            </w:pPr>
            <w:r>
              <w:rPr>
                <w:rFonts w:ascii="Times New Roman" w:hAnsi="Times New Roman" w:eastAsia="Times New Roman" w:cs="Times New Roman"/>
                <w:b/>
                <w:i w:val="0"/>
                <w:strike w:val="0"/>
                <w:color w:val="000000"/>
                <w:sz w:val="20"/>
                <w:u w:val="none"/>
                <w:vertAlign w:val="baseline"/>
              </w:rPr>
              <w:t xml:space="preserve">Атаксия Фридрейха. Поиск мутаций в гене FXN, м. </w:t>
            </w:r>
            <w:r>
              <w:rPr>
                <w:rFonts w:ascii="Times New Roman" w:hAnsi="Times New Roman" w:eastAsia="Times New Roman" w:cs="Times New Roman"/>
                <w:b w:val="0"/>
                <w:i w:val="0"/>
                <w:strike w:val="0"/>
                <w:color w:val="000000"/>
                <w:sz w:val="20"/>
                <w:u w:val="none"/>
                <w:vertAlign w:val="baseline"/>
              </w:rPr>
              <w:t xml:space="preserve">(Friedrich Ataxia, Gene FXN,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A2AA3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D4103C">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21F62E">
            <w:pPr>
              <w:pBdr/>
              <w:spacing/>
              <w:ind/>
              <w:jc w:val="center"/>
              <w:rPr/>
            </w:pPr>
            <w:r>
              <w:rPr>
                <w:rFonts w:ascii="Times New Roman" w:hAnsi="Times New Roman" w:eastAsia="Times New Roman" w:cs="Times New Roman"/>
                <w:b/>
                <w:i w:val="0"/>
                <w:strike w:val="0"/>
                <w:color w:val="000000"/>
                <w:sz w:val="20"/>
                <w:u w:val="none"/>
                <w:vertAlign w:val="baseline"/>
              </w:rPr>
              <w:t xml:space="preserve">7108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28B3B1">
            <w:pPr>
              <w:pBdr/>
              <w:spacing/>
              <w:ind/>
              <w:jc w:val="left"/>
              <w:rPr/>
            </w:pPr>
            <w:r>
              <w:rPr>
                <w:rFonts w:ascii="Times New Roman" w:hAnsi="Times New Roman" w:eastAsia="Times New Roman" w:cs="Times New Roman"/>
                <w:b/>
                <w:i w:val="0"/>
                <w:strike w:val="0"/>
                <w:color w:val="000000"/>
                <w:sz w:val="20"/>
                <w:u w:val="none"/>
                <w:vertAlign w:val="baseline"/>
              </w:rPr>
              <w:t xml:space="preserve">Ателостеогенез (дисплазия де ля Шапеля). Поиск мутаций в гене SLC26A2, м.</w:t>
            </w:r>
            <w:r>
              <w:rPr>
                <w:rFonts w:ascii="Times New Roman" w:hAnsi="Times New Roman" w:eastAsia="Times New Roman" w:cs="Times New Roman"/>
                <w:b w:val="0"/>
                <w:i w:val="0"/>
                <w:strike w:val="0"/>
                <w:color w:val="000000"/>
                <w:sz w:val="20"/>
                <w:u w:val="none"/>
                <w:vertAlign w:val="baseline"/>
              </w:rPr>
              <w:t xml:space="preserve"> (Atelosteogenesis II, De la Chapelle Dysplasia, Gene SLC26A2,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5FA5F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617D548">
            <w:pPr>
              <w:pBdr/>
              <w:spacing/>
              <w:ind/>
              <w:jc w:val="center"/>
              <w:rPr/>
            </w:pPr>
            <w:r>
              <w:rPr>
                <w:rFonts w:ascii="Times New Roman" w:hAnsi="Times New Roman" w:eastAsia="Times New Roman" w:cs="Times New Roman"/>
                <w:b/>
                <w:i w:val="0"/>
                <w:strike w:val="0"/>
                <w:color w:val="000000"/>
                <w:sz w:val="20"/>
                <w:u w:val="none"/>
                <w:vertAlign w:val="baseline"/>
              </w:rPr>
              <w:t xml:space="preserve">17 272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95C31F">
            <w:pPr>
              <w:pBdr/>
              <w:spacing/>
              <w:ind/>
              <w:jc w:val="center"/>
              <w:rPr/>
            </w:pPr>
            <w:r>
              <w:rPr>
                <w:rFonts w:ascii="Times New Roman" w:hAnsi="Times New Roman" w:eastAsia="Times New Roman" w:cs="Times New Roman"/>
                <w:b/>
                <w:i w:val="0"/>
                <w:strike w:val="0"/>
                <w:color w:val="000000"/>
                <w:sz w:val="20"/>
                <w:u w:val="none"/>
                <w:vertAlign w:val="baseline"/>
              </w:rPr>
              <w:t xml:space="preserve">7109LEI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9D48F9">
            <w:pPr>
              <w:pBdr/>
              <w:spacing/>
              <w:ind/>
              <w:jc w:val="left"/>
              <w:rPr/>
            </w:pPr>
            <w:r>
              <w:rPr>
                <w:rFonts w:ascii="Times New Roman" w:hAnsi="Times New Roman" w:eastAsia="Times New Roman" w:cs="Times New Roman"/>
                <w:b/>
                <w:i w:val="0"/>
                <w:strike w:val="0"/>
                <w:color w:val="000000"/>
                <w:sz w:val="20"/>
                <w:u w:val="none"/>
                <w:vertAlign w:val="baseline"/>
              </w:rPr>
              <w:t xml:space="preserve">Атрофия зрительного нерва Лебера. Поиск частых мутаций в митохондриальной ДНК, 12 ч. м.</w:t>
            </w:r>
            <w:r>
              <w:rPr>
                <w:rFonts w:ascii="Times New Roman" w:hAnsi="Times New Roman" w:eastAsia="Times New Roman" w:cs="Times New Roman"/>
                <w:b w:val="0"/>
                <w:i w:val="0"/>
                <w:strike w:val="0"/>
                <w:color w:val="000000"/>
                <w:sz w:val="20"/>
                <w:u w:val="none"/>
                <w:vertAlign w:val="baseline"/>
              </w:rPr>
              <w:t xml:space="preserve"> (Leber Hereditary Optic Neuropathy, LHON, Mitochondrial DNA, 12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EA1A0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26D874">
            <w:pPr>
              <w:pBdr/>
              <w:spacing/>
              <w:ind/>
              <w:jc w:val="center"/>
              <w:rPr/>
            </w:pPr>
            <w:r>
              <w:rPr>
                <w:rFonts w:ascii="Times New Roman" w:hAnsi="Times New Roman" w:eastAsia="Times New Roman" w:cs="Times New Roman"/>
                <w:b/>
                <w:i w:val="0"/>
                <w:strike w:val="0"/>
                <w:color w:val="000000"/>
                <w:sz w:val="20"/>
                <w:u w:val="none"/>
                <w:vertAlign w:val="baseline"/>
              </w:rPr>
              <w:t xml:space="preserve">12 712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B6FF04">
            <w:pPr>
              <w:pBdr/>
              <w:spacing/>
              <w:ind/>
              <w:jc w:val="center"/>
              <w:rPr/>
            </w:pPr>
            <w:r>
              <w:rPr>
                <w:rFonts w:ascii="Times New Roman" w:hAnsi="Times New Roman" w:eastAsia="Times New Roman" w:cs="Times New Roman"/>
                <w:b/>
                <w:i w:val="0"/>
                <w:strike w:val="0"/>
                <w:color w:val="000000"/>
                <w:sz w:val="20"/>
                <w:u w:val="none"/>
                <w:vertAlign w:val="baseline"/>
              </w:rPr>
              <w:t xml:space="preserve">7705TNFRS</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F7FF74">
            <w:pPr>
              <w:pBdr/>
              <w:spacing/>
              <w:ind/>
              <w:jc w:val="left"/>
              <w:rPr/>
            </w:pPr>
            <w:r>
              <w:rPr>
                <w:rFonts w:ascii="Times New Roman" w:hAnsi="Times New Roman" w:eastAsia="Times New Roman" w:cs="Times New Roman"/>
                <w:b/>
                <w:i w:val="0"/>
                <w:strike w:val="0"/>
                <w:color w:val="000000"/>
                <w:sz w:val="20"/>
                <w:u w:val="none"/>
                <w:vertAlign w:val="baseline"/>
              </w:rPr>
              <w:t xml:space="preserve">Аутоиммунный лимфопролиферативный синдром. Поиск мутаций в «горячих» участках гена TNFRSF6, «горяч.» уч. м. </w:t>
            </w:r>
            <w:r>
              <w:rPr>
                <w:rFonts w:ascii="Times New Roman" w:hAnsi="Times New Roman" w:eastAsia="Times New Roman" w:cs="Times New Roman"/>
                <w:b w:val="0"/>
                <w:i w:val="0"/>
                <w:strike w:val="0"/>
                <w:color w:val="000000"/>
                <w:sz w:val="20"/>
                <w:u w:val="none"/>
                <w:vertAlign w:val="baseline"/>
              </w:rPr>
              <w:t xml:space="preserve">(Autoimmune Lymphoproliferative Syndrome, ALPS, Gene TNFRSF6,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EE1FFF">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ACE72F">
            <w:pPr>
              <w:pBdr/>
              <w:spacing/>
              <w:ind/>
              <w:jc w:val="center"/>
              <w:rPr/>
            </w:pPr>
            <w:r>
              <w:rPr>
                <w:rFonts w:ascii="Times New Roman" w:hAnsi="Times New Roman" w:eastAsia="Times New Roman" w:cs="Times New Roman"/>
                <w:b/>
                <w:i w:val="0"/>
                <w:strike w:val="0"/>
                <w:color w:val="000000"/>
                <w:sz w:val="20"/>
                <w:u w:val="none"/>
                <w:vertAlign w:val="baseline"/>
              </w:rPr>
              <w:t xml:space="preserve">6 675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4630DA">
            <w:pPr>
              <w:pBdr/>
              <w:spacing/>
              <w:ind/>
              <w:jc w:val="center"/>
              <w:rPr/>
            </w:pPr>
            <w:r>
              <w:rPr>
                <w:rFonts w:ascii="Times New Roman" w:hAnsi="Times New Roman" w:eastAsia="Times New Roman" w:cs="Times New Roman"/>
                <w:b/>
                <w:i w:val="0"/>
                <w:strike w:val="0"/>
                <w:color w:val="000000"/>
                <w:sz w:val="20"/>
                <w:u w:val="none"/>
                <w:vertAlign w:val="baseline"/>
              </w:rPr>
              <w:t xml:space="preserve">7706TNFRSF</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7D41B3">
            <w:pPr>
              <w:pBdr/>
              <w:spacing/>
              <w:ind/>
              <w:jc w:val="left"/>
              <w:rPr/>
            </w:pPr>
            <w:r>
              <w:rPr>
                <w:rFonts w:ascii="Times New Roman" w:hAnsi="Times New Roman" w:eastAsia="Times New Roman" w:cs="Times New Roman"/>
                <w:b/>
                <w:i w:val="0"/>
                <w:strike w:val="0"/>
                <w:color w:val="000000"/>
                <w:sz w:val="20"/>
                <w:u w:val="none"/>
                <w:vertAlign w:val="baseline"/>
              </w:rPr>
              <w:t xml:space="preserve">Аутоиммунный лимфопролиферативный синдром. Поиск мутаций в гене TNFRSF6, м.</w:t>
            </w:r>
            <w:r>
              <w:rPr>
                <w:rFonts w:ascii="Times New Roman" w:hAnsi="Times New Roman" w:eastAsia="Times New Roman" w:cs="Times New Roman"/>
                <w:b w:val="0"/>
                <w:i w:val="0"/>
                <w:strike w:val="0"/>
                <w:color w:val="000000"/>
                <w:sz w:val="20"/>
                <w:u w:val="none"/>
                <w:vertAlign w:val="baseline"/>
              </w:rPr>
              <w:t xml:space="preserve"> (Autoimmune Lymphoproliferative Syndrome, ALPS, Gene TNFRSF6,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ED4BD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6BFA5F">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B65A76">
            <w:pPr>
              <w:pBdr/>
              <w:spacing/>
              <w:ind/>
              <w:jc w:val="center"/>
              <w:rPr/>
            </w:pPr>
            <w:r>
              <w:rPr>
                <w:rFonts w:ascii="Times New Roman" w:hAnsi="Times New Roman" w:eastAsia="Times New Roman" w:cs="Times New Roman"/>
                <w:b/>
                <w:i w:val="0"/>
                <w:strike w:val="0"/>
                <w:color w:val="000000"/>
                <w:sz w:val="20"/>
                <w:u w:val="none"/>
                <w:vertAlign w:val="baseline"/>
              </w:rPr>
              <w:t xml:space="preserve">7019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015C1C7">
            <w:pPr>
              <w:pBdr/>
              <w:spacing/>
              <w:ind/>
              <w:jc w:val="left"/>
              <w:rPr/>
            </w:pPr>
            <w:r>
              <w:rPr>
                <w:rFonts w:ascii="Times New Roman" w:hAnsi="Times New Roman" w:eastAsia="Times New Roman" w:cs="Times New Roman"/>
                <w:b/>
                <w:i w:val="0"/>
                <w:strike w:val="0"/>
                <w:color w:val="000000"/>
                <w:sz w:val="20"/>
                <w:u w:val="none"/>
                <w:vertAlign w:val="baseline"/>
              </w:rPr>
              <w:t xml:space="preserve">Генетическая диагностика клеточного старения (измерение длины теломер) Genetic diagnosis of cellular aging </w:t>
            </w:r>
            <w:r>
              <w:rPr>
                <w:rFonts w:ascii="Times New Roman" w:hAnsi="Times New Roman" w:eastAsia="Times New Roman" w:cs="Times New Roman"/>
                <w:b w:val="0"/>
                <w:i w:val="0"/>
                <w:strike w:val="0"/>
                <w:color w:val="000000"/>
                <w:sz w:val="20"/>
                <w:u w:val="none"/>
                <w:vertAlign w:val="baseline"/>
              </w:rPr>
              <w:t xml:space="preserve">(telomere length measurement)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3E57D1">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A9DA7D">
            <w:pPr>
              <w:pBdr/>
              <w:spacing/>
              <w:ind/>
              <w:jc w:val="center"/>
              <w:rPr/>
            </w:pPr>
            <w:r>
              <w:rPr>
                <w:rFonts w:ascii="Times New Roman" w:hAnsi="Times New Roman" w:eastAsia="Times New Roman" w:cs="Times New Roman"/>
                <w:b/>
                <w:i w:val="0"/>
                <w:strike w:val="0"/>
                <w:color w:val="000000"/>
                <w:sz w:val="20"/>
                <w:u w:val="none"/>
                <w:vertAlign w:val="baseline"/>
              </w:rPr>
              <w:t xml:space="preserve">7 192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4823A5">
            <w:pPr>
              <w:pBdr/>
              <w:spacing/>
              <w:ind/>
              <w:jc w:val="center"/>
              <w:rPr/>
            </w:pPr>
            <w:r>
              <w:rPr>
                <w:rFonts w:ascii="Times New Roman" w:hAnsi="Times New Roman" w:eastAsia="Times New Roman" w:cs="Times New Roman"/>
                <w:b/>
                <w:i w:val="0"/>
                <w:strike w:val="0"/>
                <w:color w:val="000000"/>
                <w:sz w:val="20"/>
                <w:u w:val="none"/>
                <w:vertAlign w:val="baseline"/>
              </w:rPr>
              <w:t xml:space="preserve">7770GRN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CFA702">
            <w:pPr>
              <w:pBdr/>
              <w:spacing/>
              <w:ind/>
              <w:jc w:val="left"/>
              <w:rPr/>
            </w:pPr>
            <w:r>
              <w:rPr>
                <w:rFonts w:ascii="Times New Roman" w:hAnsi="Times New Roman" w:eastAsia="Times New Roman" w:cs="Times New Roman"/>
                <w:b/>
                <w:i w:val="0"/>
                <w:strike w:val="0"/>
                <w:color w:val="000000"/>
                <w:sz w:val="20"/>
                <w:u w:val="none"/>
                <w:vertAlign w:val="baseline"/>
              </w:rPr>
              <w:t xml:space="preserve">Афазия первичная прогрессирующая. Поиск мутаций в гене GRN, м. </w:t>
            </w:r>
            <w:r>
              <w:rPr>
                <w:rFonts w:ascii="Times New Roman" w:hAnsi="Times New Roman" w:eastAsia="Times New Roman" w:cs="Times New Roman"/>
                <w:b w:val="0"/>
                <w:i w:val="0"/>
                <w:strike w:val="0"/>
                <w:color w:val="000000"/>
                <w:sz w:val="20"/>
                <w:u w:val="none"/>
                <w:vertAlign w:val="baseline"/>
              </w:rPr>
              <w:t xml:space="preserve">(Aphasia Primary Progressive, Gene GRN,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3B1B2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A7A636">
            <w:pPr>
              <w:pBdr/>
              <w:spacing/>
              <w:ind/>
              <w:jc w:val="center"/>
              <w:rPr/>
            </w:pPr>
            <w:r>
              <w:rPr>
                <w:rFonts w:ascii="Times New Roman" w:hAnsi="Times New Roman" w:eastAsia="Times New Roman" w:cs="Times New Roman"/>
                <w:b/>
                <w:i w:val="0"/>
                <w:strike w:val="0"/>
                <w:color w:val="000000"/>
                <w:sz w:val="20"/>
                <w:u w:val="none"/>
                <w:vertAlign w:val="baseline"/>
              </w:rPr>
              <w:t xml:space="preserve">17 272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69B395">
            <w:pPr>
              <w:pBdr/>
              <w:spacing/>
              <w:ind/>
              <w:jc w:val="center"/>
              <w:rPr/>
            </w:pPr>
            <w:r>
              <w:rPr>
                <w:rFonts w:ascii="Times New Roman" w:hAnsi="Times New Roman" w:eastAsia="Times New Roman" w:cs="Times New Roman"/>
                <w:b/>
                <w:i w:val="0"/>
                <w:strike w:val="0"/>
                <w:color w:val="000000"/>
                <w:sz w:val="20"/>
                <w:u w:val="none"/>
                <w:vertAlign w:val="baseline"/>
              </w:rPr>
              <w:t xml:space="preserve">77706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AF48CA">
            <w:pPr>
              <w:pBdr/>
              <w:spacing/>
              <w:ind/>
              <w:jc w:val="left"/>
              <w:rPr/>
            </w:pPr>
            <w:r>
              <w:rPr>
                <w:rFonts w:ascii="Times New Roman" w:hAnsi="Times New Roman" w:eastAsia="Times New Roman" w:cs="Times New Roman"/>
                <w:b/>
                <w:i w:val="0"/>
                <w:strike w:val="0"/>
                <w:color w:val="000000"/>
                <w:sz w:val="20"/>
                <w:u w:val="none"/>
                <w:vertAlign w:val="baseline"/>
              </w:rPr>
              <w:t xml:space="preserve">Боковой амиотрофический склероз, C9orf72,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59B50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C624D8">
            <w:pPr>
              <w:pBdr/>
              <w:spacing/>
              <w:ind/>
              <w:jc w:val="center"/>
              <w:rPr/>
            </w:pPr>
            <w:r>
              <w:rPr>
                <w:rFonts w:ascii="Times New Roman" w:hAnsi="Times New Roman" w:eastAsia="Times New Roman" w:cs="Times New Roman"/>
                <w:b/>
                <w:i w:val="0"/>
                <w:strike w:val="0"/>
                <w:color w:val="000000"/>
                <w:sz w:val="20"/>
                <w:u w:val="none"/>
                <w:vertAlign w:val="baseline"/>
              </w:rPr>
              <w:t xml:space="preserve">3 680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9A593C">
            <w:pPr>
              <w:pBdr/>
              <w:spacing/>
              <w:ind/>
              <w:jc w:val="center"/>
              <w:rPr/>
            </w:pPr>
            <w:r>
              <w:rPr>
                <w:rFonts w:ascii="Times New Roman" w:hAnsi="Times New Roman" w:eastAsia="Times New Roman" w:cs="Times New Roman"/>
                <w:b/>
                <w:i w:val="0"/>
                <w:strike w:val="0"/>
                <w:color w:val="000000"/>
                <w:sz w:val="20"/>
                <w:u w:val="none"/>
                <w:vertAlign w:val="baseline"/>
              </w:rPr>
              <w:t xml:space="preserve">77710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DC0FDF">
            <w:pPr>
              <w:pBdr/>
              <w:spacing/>
              <w:ind/>
              <w:jc w:val="left"/>
              <w:rPr/>
            </w:pPr>
            <w:r>
              <w:rPr>
                <w:rFonts w:ascii="Times New Roman" w:hAnsi="Times New Roman" w:eastAsia="Times New Roman" w:cs="Times New Roman"/>
                <w:b/>
                <w:i w:val="0"/>
                <w:strike w:val="0"/>
                <w:color w:val="000000"/>
                <w:sz w:val="20"/>
                <w:u w:val="none"/>
                <w:vertAlign w:val="baseline"/>
              </w:rPr>
              <w:t xml:space="preserve">Боковой амиотрофический склероз (БАС), SOD1, 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4DA050">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52C997">
            <w:pPr>
              <w:pBdr/>
              <w:spacing/>
              <w:ind/>
              <w:jc w:val="center"/>
              <w:rPr/>
            </w:pPr>
            <w:r>
              <w:rPr>
                <w:rFonts w:ascii="Times New Roman" w:hAnsi="Times New Roman" w:eastAsia="Times New Roman" w:cs="Times New Roman"/>
                <w:b/>
                <w:i w:val="0"/>
                <w:strike w:val="0"/>
                <w:color w:val="000000"/>
                <w:sz w:val="20"/>
                <w:u w:val="none"/>
                <w:vertAlign w:val="baseline"/>
              </w:rPr>
              <w:t xml:space="preserve">5 290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E34EFD">
            <w:pPr>
              <w:pBdr/>
              <w:spacing/>
              <w:ind/>
              <w:jc w:val="center"/>
              <w:rPr/>
            </w:pPr>
            <w:r>
              <w:rPr>
                <w:rFonts w:ascii="Times New Roman" w:hAnsi="Times New Roman" w:eastAsia="Times New Roman" w:cs="Times New Roman"/>
                <w:b/>
                <w:i w:val="0"/>
                <w:strike w:val="0"/>
                <w:color w:val="000000"/>
                <w:sz w:val="20"/>
                <w:u w:val="none"/>
                <w:vertAlign w:val="baseline"/>
              </w:rPr>
              <w:t xml:space="preserve">7709BEST</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3EB785">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Беста. Поиск всех известных мутаций в гене BEST1, м.</w:t>
            </w:r>
            <w:r>
              <w:rPr>
                <w:rFonts w:ascii="Times New Roman" w:hAnsi="Times New Roman" w:eastAsia="Times New Roman" w:cs="Times New Roman"/>
                <w:b w:val="0"/>
                <w:i w:val="0"/>
                <w:strike w:val="0"/>
                <w:color w:val="000000"/>
                <w:sz w:val="20"/>
                <w:u w:val="none"/>
                <w:vertAlign w:val="baseline"/>
              </w:rPr>
              <w:t xml:space="preserve"> (Best Vitelliform Macular Dystrophy, All Known Mutations, Gene BEST1,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E7CCB0">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D0F868">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30935A">
            <w:pPr>
              <w:pBdr/>
              <w:spacing/>
              <w:ind/>
              <w:jc w:val="center"/>
              <w:rPr/>
            </w:pPr>
            <w:r>
              <w:rPr>
                <w:rFonts w:ascii="Times New Roman" w:hAnsi="Times New Roman" w:eastAsia="Times New Roman" w:cs="Times New Roman"/>
                <w:b/>
                <w:i w:val="0"/>
                <w:strike w:val="0"/>
                <w:color w:val="000000"/>
                <w:sz w:val="20"/>
                <w:u w:val="none"/>
                <w:vertAlign w:val="baseline"/>
              </w:rPr>
              <w:t xml:space="preserve">7810ATP7BI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4BC75D">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Вильсона-Коновалова. Поиск частых мутаций в гене ATP7B, ч. м. </w:t>
            </w:r>
            <w:r>
              <w:rPr>
                <w:rFonts w:ascii="Times New Roman" w:hAnsi="Times New Roman" w:eastAsia="Times New Roman" w:cs="Times New Roman"/>
                <w:b w:val="0"/>
                <w:i w:val="0"/>
                <w:strike w:val="0"/>
                <w:color w:val="000000"/>
                <w:sz w:val="20"/>
                <w:u w:val="none"/>
                <w:vertAlign w:val="baseline"/>
              </w:rPr>
              <w:t xml:space="preserve">(Wilson Disease, Gene ATP7B,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560CA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56BA2A">
            <w:pPr>
              <w:pBdr/>
              <w:spacing/>
              <w:ind/>
              <w:jc w:val="center"/>
              <w:rPr/>
            </w:pPr>
            <w:r>
              <w:rPr>
                <w:rFonts w:ascii="Times New Roman" w:hAnsi="Times New Roman" w:eastAsia="Times New Roman" w:cs="Times New Roman"/>
                <w:b/>
                <w:i w:val="0"/>
                <w:strike w:val="0"/>
                <w:color w:val="000000"/>
                <w:sz w:val="20"/>
                <w:u w:val="none"/>
                <w:vertAlign w:val="baseline"/>
              </w:rPr>
              <w:t xml:space="preserve">3 300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624EA3A">
            <w:pPr>
              <w:pBdr/>
              <w:spacing/>
              <w:ind/>
              <w:jc w:val="center"/>
              <w:rPr/>
            </w:pPr>
            <w:r>
              <w:rPr>
                <w:rFonts w:ascii="Times New Roman" w:hAnsi="Times New Roman" w:eastAsia="Times New Roman" w:cs="Times New Roman"/>
                <w:b/>
                <w:i w:val="0"/>
                <w:strike w:val="0"/>
                <w:color w:val="000000"/>
                <w:sz w:val="20"/>
                <w:u w:val="none"/>
                <w:vertAlign w:val="baseline"/>
              </w:rPr>
              <w:t xml:space="preserve">7069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C3CA19">
            <w:pPr>
              <w:pBdr/>
              <w:spacing/>
              <w:ind/>
              <w:jc w:val="left"/>
              <w:rPr/>
            </w:pPr>
            <w:r>
              <w:rPr>
                <w:rFonts w:ascii="Times New Roman" w:hAnsi="Times New Roman" w:eastAsia="Times New Roman" w:cs="Times New Roman"/>
                <w:b/>
                <w:i w:val="0"/>
                <w:strike w:val="0"/>
                <w:color w:val="000000"/>
                <w:sz w:val="20"/>
                <w:u w:val="none"/>
                <w:vertAlign w:val="baseline"/>
              </w:rPr>
              <w:t xml:space="preserve">Полноэкзомное секвенирование - поиск предположительно наследственного заболевания с интерпретацией</w:t>
            </w:r>
            <w:r>
              <w:rPr>
                <w:rFonts w:ascii="Times New Roman" w:hAnsi="Times New Roman" w:eastAsia="Times New Roman" w:cs="Times New Roman"/>
                <w:b w:val="0"/>
                <w:i w:val="0"/>
                <w:strike w:val="0"/>
                <w:color w:val="000000"/>
                <w:sz w:val="20"/>
                <w:u w:val="none"/>
                <w:vertAlign w:val="baseline"/>
              </w:rPr>
              <w:t xml:space="preserve"> (Whole Exome Sequencing)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D86506">
            <w:pPr>
              <w:pBdr/>
              <w:spacing/>
              <w:ind/>
              <w:jc w:val="center"/>
              <w:rPr/>
            </w:pPr>
            <w:r>
              <w:rPr>
                <w:rFonts w:ascii="Times New Roman" w:hAnsi="Times New Roman" w:eastAsia="Times New Roman" w:cs="Times New Roman"/>
                <w:b/>
                <w:i w:val="0"/>
                <w:strike w:val="0"/>
                <w:color w:val="000000"/>
                <w:sz w:val="20"/>
                <w:u w:val="none"/>
                <w:vertAlign w:val="baseline"/>
              </w:rPr>
              <w:t xml:space="preserve">до 38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E115A7">
            <w:pPr>
              <w:pBdr/>
              <w:spacing/>
              <w:ind/>
              <w:jc w:val="center"/>
              <w:rPr/>
            </w:pPr>
            <w:r>
              <w:rPr>
                <w:rFonts w:ascii="Times New Roman" w:hAnsi="Times New Roman" w:eastAsia="Times New Roman" w:cs="Times New Roman"/>
                <w:b/>
                <w:i w:val="0"/>
                <w:strike w:val="0"/>
                <w:color w:val="000000"/>
                <w:sz w:val="20"/>
                <w:u w:val="none"/>
                <w:vertAlign w:val="baseline"/>
              </w:rPr>
              <w:t xml:space="preserve">55 496</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B72BF7">
            <w:pPr>
              <w:pBdr/>
              <w:spacing/>
              <w:ind/>
              <w:jc w:val="center"/>
              <w:rPr/>
            </w:pPr>
            <w:r>
              <w:rPr>
                <w:rFonts w:ascii="Times New Roman" w:hAnsi="Times New Roman" w:eastAsia="Times New Roman" w:cs="Times New Roman"/>
                <w:b/>
                <w:i w:val="0"/>
                <w:strike w:val="0"/>
                <w:color w:val="000000"/>
                <w:sz w:val="20"/>
                <w:u w:val="none"/>
                <w:vertAlign w:val="baseline"/>
              </w:rPr>
              <w:t xml:space="preserve">7812PANK2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A11487">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Галлервордена-Шпатца. Поиск частых мутаций в гене PANK2, ч. м.</w:t>
            </w:r>
            <w:r>
              <w:rPr>
                <w:rFonts w:ascii="Times New Roman" w:hAnsi="Times New Roman" w:eastAsia="Times New Roman" w:cs="Times New Roman"/>
                <w:b w:val="0"/>
                <w:i w:val="0"/>
                <w:strike w:val="0"/>
                <w:color w:val="000000"/>
                <w:sz w:val="20"/>
                <w:u w:val="none"/>
                <w:vertAlign w:val="baseline"/>
              </w:rPr>
              <w:t xml:space="preserve"> (Neurodegeneration With Brain Iron Accumulation 1, Gene PANK2,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FA8F5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61A7402">
            <w:pPr>
              <w:pBdr/>
              <w:spacing/>
              <w:ind/>
              <w:jc w:val="center"/>
              <w:rPr/>
            </w:pPr>
            <w:r>
              <w:rPr>
                <w:rFonts w:ascii="Times New Roman" w:hAnsi="Times New Roman" w:eastAsia="Times New Roman" w:cs="Times New Roman"/>
                <w:b/>
                <w:i w:val="0"/>
                <w:strike w:val="0"/>
                <w:color w:val="000000"/>
                <w:sz w:val="20"/>
                <w:u w:val="none"/>
                <w:vertAlign w:val="baseline"/>
              </w:rPr>
              <w:t xml:space="preserve">6 635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1B1851">
            <w:pPr>
              <w:pBdr/>
              <w:spacing/>
              <w:ind/>
              <w:jc w:val="center"/>
              <w:rPr/>
            </w:pPr>
            <w:r>
              <w:rPr>
                <w:rFonts w:ascii="Times New Roman" w:hAnsi="Times New Roman" w:eastAsia="Times New Roman" w:cs="Times New Roman"/>
                <w:b/>
                <w:i w:val="0"/>
                <w:strike w:val="0"/>
                <w:color w:val="000000"/>
                <w:sz w:val="20"/>
                <w:u w:val="none"/>
                <w:vertAlign w:val="baseline"/>
              </w:rPr>
              <w:t xml:space="preserve">7813РRNP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B38A0D4">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Герстманна-Штреусслера-Шейнкера. Поиск мутаций в гене PRNP, м. </w:t>
            </w:r>
            <w:r>
              <w:rPr>
                <w:rFonts w:ascii="Times New Roman" w:hAnsi="Times New Roman" w:eastAsia="Times New Roman" w:cs="Times New Roman"/>
                <w:b w:val="0"/>
                <w:i w:val="0"/>
                <w:strike w:val="0"/>
                <w:color w:val="000000"/>
                <w:sz w:val="20"/>
                <w:u w:val="none"/>
                <w:vertAlign w:val="baseline"/>
              </w:rPr>
              <w:t xml:space="preserve">(Gerstmann-Straussler Disease, Gene PRNP,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0B8CC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76CDD6">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82895F">
            <w:pPr>
              <w:pBdr/>
              <w:spacing/>
              <w:ind/>
              <w:jc w:val="center"/>
              <w:rPr/>
            </w:pPr>
            <w:r>
              <w:rPr>
                <w:rFonts w:ascii="Times New Roman" w:hAnsi="Times New Roman" w:eastAsia="Times New Roman" w:cs="Times New Roman"/>
                <w:b/>
                <w:i w:val="0"/>
                <w:strike w:val="0"/>
                <w:color w:val="000000"/>
                <w:sz w:val="20"/>
                <w:u w:val="none"/>
                <w:vertAlign w:val="baseline"/>
              </w:rPr>
              <w:t xml:space="preserve">7775PTEN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D08D76">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Коудена. Поиск мутаций в гене PTEN, м. </w:t>
            </w:r>
            <w:r>
              <w:rPr>
                <w:rFonts w:ascii="Times New Roman" w:hAnsi="Times New Roman" w:eastAsia="Times New Roman" w:cs="Times New Roman"/>
                <w:b w:val="0"/>
                <w:i w:val="0"/>
                <w:strike w:val="0"/>
                <w:color w:val="000000"/>
                <w:sz w:val="20"/>
                <w:u w:val="none"/>
                <w:vertAlign w:val="baseline"/>
              </w:rPr>
              <w:t xml:space="preserve">(Cowden Syndrome 1, Gene PTEN,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6AB1F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600E01">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FDB877">
            <w:pPr>
              <w:pBdr/>
              <w:spacing/>
              <w:ind/>
              <w:jc w:val="center"/>
              <w:rPr/>
            </w:pPr>
            <w:r>
              <w:rPr>
                <w:rFonts w:ascii="Times New Roman" w:hAnsi="Times New Roman" w:eastAsia="Times New Roman" w:cs="Times New Roman"/>
                <w:b/>
                <w:i w:val="0"/>
                <w:strike w:val="0"/>
                <w:color w:val="000000"/>
                <w:sz w:val="20"/>
                <w:u w:val="none"/>
                <w:vertAlign w:val="baseline"/>
              </w:rPr>
              <w:t xml:space="preserve">7814PRNP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DECBD2">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Крейтцфельдта-Якоба. Поиск мутаций в гене PRNP, м. </w:t>
            </w:r>
            <w:r>
              <w:rPr>
                <w:rFonts w:ascii="Times New Roman" w:hAnsi="Times New Roman" w:eastAsia="Times New Roman" w:cs="Times New Roman"/>
                <w:b w:val="0"/>
                <w:i w:val="0"/>
                <w:strike w:val="0"/>
                <w:color w:val="000000"/>
                <w:sz w:val="20"/>
                <w:u w:val="none"/>
                <w:vertAlign w:val="baseline"/>
              </w:rPr>
              <w:t xml:space="preserve">(Creutzfeldt-Jakob Disease, Gene PRNP,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54F66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CEE7EE">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B26198">
            <w:pPr>
              <w:pBdr/>
              <w:spacing/>
              <w:ind/>
              <w:jc w:val="center"/>
              <w:rPr/>
            </w:pPr>
            <w:r>
              <w:rPr>
                <w:rFonts w:ascii="Times New Roman" w:hAnsi="Times New Roman" w:eastAsia="Times New Roman" w:cs="Times New Roman"/>
                <w:b/>
                <w:i w:val="0"/>
                <w:strike w:val="0"/>
                <w:color w:val="000000"/>
                <w:sz w:val="20"/>
                <w:u w:val="none"/>
                <w:vertAlign w:val="baseline"/>
              </w:rPr>
              <w:t xml:space="preserve">7776PTEN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360ED6">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Лермитт-Дуклос. Поиск мутаций в гене PTEN, м.</w:t>
            </w:r>
            <w:r>
              <w:rPr>
                <w:rFonts w:ascii="Times New Roman" w:hAnsi="Times New Roman" w:eastAsia="Times New Roman" w:cs="Times New Roman"/>
                <w:b w:val="0"/>
                <w:i w:val="0"/>
                <w:strike w:val="0"/>
                <w:color w:val="000000"/>
                <w:sz w:val="20"/>
                <w:u w:val="none"/>
                <w:vertAlign w:val="baseline"/>
              </w:rPr>
              <w:t xml:space="preserve"> (Lhermitte-Duclos Syndrome, Gene PTEN,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CFA17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29EF5B">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BDC1A2">
            <w:pPr>
              <w:pBdr/>
              <w:spacing/>
              <w:ind/>
              <w:jc w:val="center"/>
              <w:rPr/>
            </w:pPr>
            <w:r>
              <w:rPr>
                <w:rFonts w:ascii="Times New Roman" w:hAnsi="Times New Roman" w:eastAsia="Times New Roman" w:cs="Times New Roman"/>
                <w:b/>
                <w:i w:val="0"/>
                <w:strike w:val="0"/>
                <w:color w:val="000000"/>
                <w:sz w:val="20"/>
                <w:u w:val="none"/>
                <w:vertAlign w:val="baseline"/>
              </w:rPr>
              <w:t xml:space="preserve">7816NDP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52B0B03">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Норри. Поиск мутаций в гене NDP, м. </w:t>
            </w:r>
            <w:r>
              <w:rPr>
                <w:rFonts w:ascii="Times New Roman" w:hAnsi="Times New Roman" w:eastAsia="Times New Roman" w:cs="Times New Roman"/>
                <w:b w:val="0"/>
                <w:i w:val="0"/>
                <w:strike w:val="0"/>
                <w:color w:val="000000"/>
                <w:sz w:val="20"/>
                <w:u w:val="none"/>
                <w:vertAlign w:val="baseline"/>
              </w:rPr>
              <w:t xml:space="preserve">(Norrie Disease, Gene NDP,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4AFB1D">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33A779A">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79F596">
            <w:pPr>
              <w:pBdr/>
              <w:spacing/>
              <w:ind/>
              <w:jc w:val="center"/>
              <w:rPr/>
            </w:pPr>
            <w:r>
              <w:rPr>
                <w:rFonts w:ascii="Times New Roman" w:hAnsi="Times New Roman" w:eastAsia="Times New Roman" w:cs="Times New Roman"/>
                <w:b/>
                <w:i w:val="0"/>
                <w:strike w:val="0"/>
                <w:color w:val="000000"/>
                <w:sz w:val="20"/>
                <w:u w:val="none"/>
                <w:vertAlign w:val="baseline"/>
              </w:rPr>
              <w:t xml:space="preserve">7817CSTB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0DCFEF">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Унферрихта-Лундборга. Поиск частых мутаций в гене CSTB, ч. м.</w:t>
            </w:r>
            <w:r>
              <w:rPr>
                <w:rFonts w:ascii="Times New Roman" w:hAnsi="Times New Roman" w:eastAsia="Times New Roman" w:cs="Times New Roman"/>
                <w:b w:val="0"/>
                <w:i w:val="0"/>
                <w:strike w:val="0"/>
                <w:color w:val="000000"/>
                <w:sz w:val="20"/>
                <w:u w:val="none"/>
                <w:vertAlign w:val="baseline"/>
              </w:rPr>
              <w:t xml:space="preserve"> (Progressive Myoclonic Epilepsy 1A Unverricht and Lundborg, Gene CSTB,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6BB0BA">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4E4584">
            <w:pPr>
              <w:pBdr/>
              <w:spacing/>
              <w:ind/>
              <w:jc w:val="center"/>
              <w:rPr/>
            </w:pPr>
            <w:r>
              <w:rPr>
                <w:rFonts w:ascii="Times New Roman" w:hAnsi="Times New Roman" w:eastAsia="Times New Roman" w:cs="Times New Roman"/>
                <w:b/>
                <w:i w:val="0"/>
                <w:strike w:val="0"/>
                <w:color w:val="000000"/>
                <w:sz w:val="20"/>
                <w:u w:val="none"/>
                <w:vertAlign w:val="baseline"/>
              </w:rPr>
              <w:t xml:space="preserve">6 170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9D4627">
            <w:pPr>
              <w:pBdr/>
              <w:spacing/>
              <w:ind/>
              <w:jc w:val="center"/>
              <w:rPr/>
            </w:pPr>
            <w:r>
              <w:rPr>
                <w:rFonts w:ascii="Times New Roman" w:hAnsi="Times New Roman" w:eastAsia="Times New Roman" w:cs="Times New Roman"/>
                <w:b/>
                <w:i w:val="0"/>
                <w:strike w:val="0"/>
                <w:color w:val="000000"/>
                <w:sz w:val="20"/>
                <w:u w:val="none"/>
                <w:vertAlign w:val="baseline"/>
              </w:rPr>
              <w:t xml:space="preserve">7818CSTB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3F38BD">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Унферрихта-Лундборга. Поиск мутаций в гене CSTB, м.</w:t>
            </w:r>
            <w:r>
              <w:rPr>
                <w:rFonts w:ascii="Times New Roman" w:hAnsi="Times New Roman" w:eastAsia="Times New Roman" w:cs="Times New Roman"/>
                <w:b w:val="0"/>
                <w:i w:val="0"/>
                <w:strike w:val="0"/>
                <w:color w:val="000000"/>
                <w:sz w:val="20"/>
                <w:u w:val="none"/>
                <w:vertAlign w:val="baseline"/>
              </w:rPr>
              <w:t xml:space="preserve"> (Progressive Myoclonic Epilepsy 1A Unverricht and Lundborg, Gene CSTB,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06F2F7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5493F6">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A0987B">
            <w:pPr>
              <w:pBdr/>
              <w:spacing/>
              <w:ind/>
              <w:jc w:val="center"/>
              <w:rPr/>
            </w:pPr>
            <w:r>
              <w:rPr>
                <w:rFonts w:ascii="Times New Roman" w:hAnsi="Times New Roman" w:eastAsia="Times New Roman" w:cs="Times New Roman"/>
                <w:b/>
                <w:i w:val="0"/>
                <w:strike w:val="0"/>
                <w:color w:val="000000"/>
                <w:sz w:val="20"/>
                <w:u w:val="none"/>
                <w:vertAlign w:val="baseline"/>
              </w:rPr>
              <w:t xml:space="preserve">77715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CB0002">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Фабри, GLA, 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E9D8BB">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530D72">
            <w:pPr>
              <w:pBdr/>
              <w:spacing/>
              <w:ind/>
              <w:jc w:val="center"/>
              <w:rPr/>
            </w:pPr>
            <w:r>
              <w:rPr>
                <w:rFonts w:ascii="Times New Roman" w:hAnsi="Times New Roman" w:eastAsia="Times New Roman" w:cs="Times New Roman"/>
                <w:b/>
                <w:i w:val="0"/>
                <w:strike w:val="0"/>
                <w:color w:val="000000"/>
                <w:sz w:val="20"/>
                <w:u w:val="none"/>
                <w:vertAlign w:val="baseline"/>
              </w:rPr>
              <w:t xml:space="preserve">6 970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DA5E96">
            <w:pPr>
              <w:pBdr/>
              <w:spacing/>
              <w:ind/>
              <w:jc w:val="center"/>
              <w:rPr/>
            </w:pPr>
            <w:r>
              <w:rPr>
                <w:rFonts w:ascii="Times New Roman" w:hAnsi="Times New Roman" w:eastAsia="Times New Roman" w:cs="Times New Roman"/>
                <w:b/>
                <w:i w:val="0"/>
                <w:strike w:val="0"/>
                <w:color w:val="000000"/>
                <w:sz w:val="20"/>
                <w:u w:val="none"/>
                <w:vertAlign w:val="baseline"/>
              </w:rPr>
              <w:t xml:space="preserve">7820ROR2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96DA72">
            <w:pPr>
              <w:pBdr/>
              <w:spacing/>
              <w:ind/>
              <w:jc w:val="left"/>
              <w:rPr/>
            </w:pPr>
            <w:r>
              <w:rPr>
                <w:rFonts w:ascii="Times New Roman" w:hAnsi="Times New Roman" w:eastAsia="Times New Roman" w:cs="Times New Roman"/>
                <w:b/>
                <w:i w:val="0"/>
                <w:strike w:val="0"/>
                <w:color w:val="000000"/>
                <w:sz w:val="20"/>
                <w:u w:val="none"/>
                <w:vertAlign w:val="baseline"/>
              </w:rPr>
              <w:t xml:space="preserve">Брахидактилия тип B1. Поиск мутаций в гене ROR2, м. </w:t>
            </w:r>
            <w:r>
              <w:rPr>
                <w:rFonts w:ascii="Times New Roman" w:hAnsi="Times New Roman" w:eastAsia="Times New Roman" w:cs="Times New Roman"/>
                <w:b w:val="0"/>
                <w:i w:val="0"/>
                <w:strike w:val="0"/>
                <w:color w:val="000000"/>
                <w:sz w:val="20"/>
                <w:u w:val="none"/>
                <w:vertAlign w:val="baseline"/>
              </w:rPr>
              <w:t xml:space="preserve">(Brachydactyly Type B1, Gene ROR2,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CB320F">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73E919C">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C48154">
            <w:pPr>
              <w:pBdr/>
              <w:spacing/>
              <w:ind/>
              <w:jc w:val="center"/>
              <w:rPr/>
            </w:pPr>
            <w:r>
              <w:rPr>
                <w:rFonts w:ascii="Times New Roman" w:hAnsi="Times New Roman" w:eastAsia="Times New Roman" w:cs="Times New Roman"/>
                <w:b/>
                <w:i w:val="0"/>
                <w:strike w:val="0"/>
                <w:color w:val="000000"/>
                <w:sz w:val="20"/>
                <w:u w:val="none"/>
                <w:vertAlign w:val="baseline"/>
              </w:rPr>
              <w:t xml:space="preserve">7021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4A4411">
            <w:pPr>
              <w:pBdr/>
              <w:spacing/>
              <w:ind/>
              <w:jc w:val="left"/>
              <w:rPr/>
            </w:pPr>
            <w:r>
              <w:rPr>
                <w:rFonts w:ascii="Times New Roman" w:hAnsi="Times New Roman" w:eastAsia="Times New Roman" w:cs="Times New Roman"/>
                <w:b/>
                <w:i w:val="0"/>
                <w:strike w:val="0"/>
                <w:color w:val="000000"/>
                <w:sz w:val="20"/>
                <w:u w:val="none"/>
                <w:vertAlign w:val="baseline"/>
              </w:rPr>
              <w:t xml:space="preserve">Генодиагностика бета-талассемий и гемоглобинопатий (генотипирование HBB) </w:t>
            </w:r>
            <w:r>
              <w:rPr>
                <w:rFonts w:ascii="Times New Roman" w:hAnsi="Times New Roman" w:eastAsia="Times New Roman" w:cs="Times New Roman"/>
                <w:b w:val="0"/>
                <w:i w:val="0"/>
                <w:strike w:val="0"/>
                <w:color w:val="000000"/>
                <w:sz w:val="20"/>
                <w:u w:val="none"/>
                <w:vertAlign w:val="baseline"/>
              </w:rPr>
              <w:t xml:space="preserve">(Molecular diagnosis of beta-thalassemia and hemoglobinopathies (HBB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C1CB46">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5F0367A">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5323B0">
            <w:pPr>
              <w:pBdr/>
              <w:spacing/>
              <w:ind/>
              <w:jc w:val="center"/>
              <w:rPr/>
            </w:pPr>
            <w:r>
              <w:rPr>
                <w:rFonts w:ascii="Times New Roman" w:hAnsi="Times New Roman" w:eastAsia="Times New Roman" w:cs="Times New Roman"/>
                <w:b/>
                <w:i w:val="0"/>
                <w:strike w:val="0"/>
                <w:color w:val="000000"/>
                <w:sz w:val="20"/>
                <w:u w:val="none"/>
                <w:vertAlign w:val="baseline"/>
              </w:rPr>
              <w:t xml:space="preserve">7022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874D5A">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TTR-амилоидоза (секвенирование 1-4 экзонов гена TTR) </w:t>
            </w:r>
            <w:r>
              <w:rPr>
                <w:rFonts w:ascii="Times New Roman" w:hAnsi="Times New Roman" w:eastAsia="Times New Roman" w:cs="Times New Roman"/>
                <w:b w:val="0"/>
                <w:i w:val="0"/>
                <w:strike w:val="0"/>
                <w:color w:val="000000"/>
                <w:sz w:val="20"/>
                <w:u w:val="none"/>
                <w:vertAlign w:val="baseline"/>
              </w:rPr>
              <w:t xml:space="preserve">(Molecular diagnosis of ATTR-amyloidosis (sequencign of 1-4 exons of TTR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8EFD76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EB6479">
            <w:pPr>
              <w:pBdr/>
              <w:spacing/>
              <w:ind/>
              <w:jc w:val="center"/>
              <w:rPr/>
            </w:pPr>
            <w:r>
              <w:rPr>
                <w:rFonts w:ascii="Times New Roman" w:hAnsi="Times New Roman" w:eastAsia="Times New Roman" w:cs="Times New Roman"/>
                <w:b/>
                <w:i w:val="0"/>
                <w:strike w:val="0"/>
                <w:color w:val="000000"/>
                <w:sz w:val="20"/>
                <w:u w:val="none"/>
                <w:vertAlign w:val="baseline"/>
              </w:rPr>
              <w:t xml:space="preserve">5 032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807F17">
            <w:pPr>
              <w:pBdr/>
              <w:spacing/>
              <w:ind/>
              <w:jc w:val="center"/>
              <w:rPr/>
            </w:pPr>
            <w:r>
              <w:rPr>
                <w:rFonts w:ascii="Times New Roman" w:hAnsi="Times New Roman" w:eastAsia="Times New Roman" w:cs="Times New Roman"/>
                <w:b/>
                <w:i w:val="0"/>
                <w:strike w:val="0"/>
                <w:color w:val="000000"/>
                <w:sz w:val="20"/>
                <w:u w:val="none"/>
                <w:vertAlign w:val="baseline"/>
              </w:rPr>
              <w:t xml:space="preserve">7023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634C68">
            <w:pPr>
              <w:pBdr/>
              <w:spacing/>
              <w:ind/>
              <w:jc w:val="left"/>
              <w:rPr/>
            </w:pPr>
            <w:r>
              <w:rPr>
                <w:rFonts w:ascii="Times New Roman" w:hAnsi="Times New Roman" w:eastAsia="Times New Roman" w:cs="Times New Roman"/>
                <w:b/>
                <w:i w:val="0"/>
                <w:strike w:val="0"/>
                <w:color w:val="000000"/>
                <w:sz w:val="20"/>
                <w:u w:val="none"/>
                <w:vertAlign w:val="baseline"/>
              </w:rPr>
              <w:t xml:space="preserve">Генодиагностика альфа-талассемии (HBA1, HBA2, HS-40) </w:t>
            </w:r>
            <w:r>
              <w:rPr>
                <w:rFonts w:ascii="Times New Roman" w:hAnsi="Times New Roman" w:eastAsia="Times New Roman" w:cs="Times New Roman"/>
                <w:b w:val="0"/>
                <w:i w:val="0"/>
                <w:strike w:val="0"/>
                <w:color w:val="000000"/>
                <w:sz w:val="20"/>
                <w:u w:val="none"/>
                <w:vertAlign w:val="baseline"/>
              </w:rPr>
              <w:t xml:space="preserve">(Molecular diagnosis of alpha-thalassemia (HBA1, HBA2 genes and HS-40 regulation locus))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8377EE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376ED4">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0ACA60">
            <w:pPr>
              <w:pBdr/>
              <w:spacing/>
              <w:ind/>
              <w:jc w:val="center"/>
              <w:rPr/>
            </w:pPr>
            <w:r>
              <w:rPr>
                <w:rFonts w:ascii="Times New Roman" w:hAnsi="Times New Roman" w:eastAsia="Times New Roman" w:cs="Times New Roman"/>
                <w:b/>
                <w:i w:val="0"/>
                <w:strike w:val="0"/>
                <w:color w:val="000000"/>
                <w:sz w:val="20"/>
                <w:u w:val="none"/>
                <w:vertAlign w:val="baseline"/>
              </w:rPr>
              <w:t xml:space="preserve">7024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0AFA98">
            <w:pPr>
              <w:pBdr/>
              <w:spacing/>
              <w:ind/>
              <w:jc w:val="left"/>
              <w:rPr/>
            </w:pPr>
            <w:r>
              <w:rPr>
                <w:rFonts w:ascii="Times New Roman" w:hAnsi="Times New Roman" w:eastAsia="Times New Roman" w:cs="Times New Roman"/>
                <w:b/>
                <w:i w:val="0"/>
                <w:strike w:val="0"/>
                <w:color w:val="000000"/>
                <w:sz w:val="20"/>
                <w:u w:val="none"/>
                <w:vertAlign w:val="baseline"/>
              </w:rPr>
              <w:t xml:space="preserve">Большая неврологическая панель </w:t>
            </w:r>
            <w:r>
              <w:rPr>
                <w:rFonts w:ascii="Times New Roman" w:hAnsi="Times New Roman" w:eastAsia="Times New Roman" w:cs="Times New Roman"/>
                <w:b w:val="0"/>
                <w:i w:val="0"/>
                <w:strike w:val="0"/>
                <w:color w:val="000000"/>
                <w:sz w:val="20"/>
                <w:u w:val="none"/>
                <w:vertAlign w:val="baseline"/>
              </w:rPr>
              <w:t xml:space="preserve">(Large neurological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CACF87">
            <w:pPr>
              <w:pBdr/>
              <w:spacing/>
              <w:ind/>
              <w:jc w:val="center"/>
              <w:rPr/>
            </w:pPr>
            <w:r>
              <w:rPr>
                <w:rFonts w:ascii="Times New Roman" w:hAnsi="Times New Roman" w:eastAsia="Times New Roman" w:cs="Times New Roman"/>
                <w:b/>
                <w:i w:val="0"/>
                <w:strike w:val="0"/>
                <w:color w:val="000000"/>
                <w:sz w:val="20"/>
                <w:u w:val="none"/>
                <w:vertAlign w:val="baseline"/>
              </w:rPr>
              <w:t xml:space="preserve">до 64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F39B2C">
            <w:pPr>
              <w:pBdr/>
              <w:spacing/>
              <w:ind/>
              <w:jc w:val="center"/>
              <w:rPr/>
            </w:pPr>
            <w:r>
              <w:rPr>
                <w:rFonts w:ascii="Times New Roman" w:hAnsi="Times New Roman" w:eastAsia="Times New Roman" w:cs="Times New Roman"/>
                <w:b/>
                <w:i w:val="0"/>
                <w:strike w:val="0"/>
                <w:color w:val="000000"/>
                <w:sz w:val="20"/>
                <w:u w:val="none"/>
                <w:vertAlign w:val="baseline"/>
              </w:rPr>
              <w:t xml:space="preserve">34 392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5A4320F">
            <w:pPr>
              <w:pBdr/>
              <w:spacing/>
              <w:ind/>
              <w:jc w:val="center"/>
              <w:rPr/>
            </w:pPr>
            <w:r>
              <w:rPr>
                <w:rFonts w:ascii="Times New Roman" w:hAnsi="Times New Roman" w:eastAsia="Times New Roman" w:cs="Times New Roman"/>
                <w:b/>
                <w:i w:val="0"/>
                <w:strike w:val="0"/>
                <w:color w:val="000000"/>
                <w:sz w:val="20"/>
                <w:u w:val="none"/>
                <w:vertAlign w:val="baseline"/>
              </w:rPr>
              <w:t xml:space="preserve">7025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948055">
            <w:pPr>
              <w:pBdr/>
              <w:spacing/>
              <w:ind/>
              <w:jc w:val="left"/>
              <w:rPr/>
            </w:pPr>
            <w:r>
              <w:rPr>
                <w:rFonts w:ascii="Times New Roman" w:hAnsi="Times New Roman" w:eastAsia="Times New Roman" w:cs="Times New Roman"/>
                <w:b/>
                <w:i w:val="0"/>
                <w:strike w:val="0"/>
                <w:color w:val="000000"/>
                <w:sz w:val="20"/>
                <w:u w:val="none"/>
                <w:vertAlign w:val="baseline"/>
              </w:rPr>
              <w:t xml:space="preserve">Хромосомный микроматричный анализ абортивного материала расширенный</w:t>
            </w:r>
            <w:r>
              <w:rPr>
                <w:rFonts w:ascii="Times New Roman" w:hAnsi="Times New Roman" w:eastAsia="Times New Roman" w:cs="Times New Roman"/>
                <w:b w:val="0"/>
                <w:i w:val="0"/>
                <w:strike w:val="0"/>
                <w:color w:val="000000"/>
                <w:sz w:val="20"/>
                <w:u w:val="none"/>
                <w:vertAlign w:val="baseline"/>
              </w:rPr>
              <w:t xml:space="preserve"> (CMA of miscarriage tissue extended)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7627E6">
            <w:pPr>
              <w:pBdr/>
              <w:spacing/>
              <w:ind/>
              <w:jc w:val="center"/>
              <w:rPr/>
            </w:pPr>
            <w:r>
              <w:rPr>
                <w:rFonts w:ascii="Times New Roman" w:hAnsi="Times New Roman" w:eastAsia="Times New Roman" w:cs="Times New Roman"/>
                <w:b/>
                <w:i w:val="0"/>
                <w:strike w:val="0"/>
                <w:color w:val="000000"/>
                <w:sz w:val="20"/>
                <w:u w:val="none"/>
                <w:vertAlign w:val="baseline"/>
              </w:rPr>
              <w:t xml:space="preserve">до 15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E84DF8">
            <w:pPr>
              <w:pBdr/>
              <w:spacing/>
              <w:ind/>
              <w:jc w:val="center"/>
              <w:rPr/>
            </w:pPr>
            <w:r>
              <w:rPr>
                <w:rFonts w:ascii="Times New Roman" w:hAnsi="Times New Roman" w:eastAsia="Times New Roman" w:cs="Times New Roman"/>
                <w:b/>
                <w:i w:val="0"/>
                <w:strike w:val="0"/>
                <w:color w:val="000000"/>
                <w:sz w:val="20"/>
                <w:u w:val="none"/>
                <w:vertAlign w:val="baseline"/>
              </w:rPr>
              <w:t xml:space="preserve">20 720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7EA209">
            <w:pPr>
              <w:pBdr/>
              <w:spacing/>
              <w:ind/>
              <w:jc w:val="center"/>
              <w:rPr/>
            </w:pPr>
            <w:r>
              <w:rPr>
                <w:rFonts w:ascii="Times New Roman" w:hAnsi="Times New Roman" w:eastAsia="Times New Roman" w:cs="Times New Roman"/>
                <w:b/>
                <w:i w:val="0"/>
                <w:strike w:val="0"/>
                <w:color w:val="000000"/>
                <w:sz w:val="20"/>
                <w:u w:val="none"/>
                <w:vertAlign w:val="baseline"/>
              </w:rPr>
              <w:t xml:space="preserve">7350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65E8C9">
            <w:pPr>
              <w:pBdr/>
              <w:spacing/>
              <w:ind/>
              <w:jc w:val="left"/>
              <w:rPr/>
            </w:pPr>
            <w:r>
              <w:rPr>
                <w:rFonts w:ascii="Times New Roman" w:hAnsi="Times New Roman" w:eastAsia="Times New Roman" w:cs="Times New Roman"/>
                <w:b/>
                <w:i w:val="0"/>
                <w:strike w:val="0"/>
                <w:color w:val="000000"/>
                <w:sz w:val="20"/>
                <w:u w:val="none"/>
                <w:vertAlign w:val="baseline"/>
              </w:rPr>
              <w:t xml:space="preserve">Выдача сырых данных, полученных по результатам секвенирования/хромосомного микроматричного анализа </w:t>
            </w:r>
            <w:r>
              <w:rPr>
                <w:rFonts w:ascii="Times New Roman" w:hAnsi="Times New Roman" w:eastAsia="Times New Roman" w:cs="Times New Roman"/>
                <w:b w:val="0"/>
                <w:i w:val="0"/>
                <w:strike w:val="0"/>
                <w:color w:val="000000"/>
                <w:sz w:val="20"/>
                <w:u w:val="none"/>
                <w:vertAlign w:val="baseline"/>
              </w:rPr>
              <w:t xml:space="preserve">(Оформление продукта СТРОГО отдельным ИНЗ только к одному из тестов 7024, 7025, 777794, 777795, 7327)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DB339B">
            <w:pPr>
              <w:pBdr/>
              <w:spacing/>
              <w:ind/>
              <w:jc w:val="center"/>
              <w:rPr/>
            </w:pPr>
            <w:r>
              <w:rPr>
                <w:rFonts w:ascii="Times New Roman" w:hAnsi="Times New Roman" w:eastAsia="Times New Roman" w:cs="Times New Roman"/>
                <w:b/>
                <w:i w:val="0"/>
                <w:strike w:val="0"/>
                <w:color w:val="000000"/>
                <w:sz w:val="20"/>
                <w:u w:val="none"/>
                <w:vertAlign w:val="baseline"/>
              </w:rPr>
              <w:t xml:space="preserve">до 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A1D398">
            <w:pPr>
              <w:pBdr/>
              <w:spacing/>
              <w:ind/>
              <w:jc w:val="center"/>
              <w:rPr/>
            </w:pPr>
            <w:r>
              <w:rPr>
                <w:rFonts w:ascii="Times New Roman" w:hAnsi="Times New Roman" w:eastAsia="Times New Roman" w:cs="Times New Roman"/>
                <w:b/>
                <w:i w:val="0"/>
                <w:strike w:val="0"/>
                <w:color w:val="000000"/>
                <w:sz w:val="20"/>
                <w:u w:val="none"/>
                <w:vertAlign w:val="baseline"/>
              </w:rPr>
              <w:t xml:space="preserve">2 856</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360760">
            <w:pPr>
              <w:pBdr/>
              <w:spacing/>
              <w:ind/>
              <w:jc w:val="center"/>
              <w:rPr/>
            </w:pPr>
            <w:r>
              <w:rPr>
                <w:rFonts w:ascii="Times New Roman" w:hAnsi="Times New Roman" w:eastAsia="Times New Roman" w:cs="Times New Roman"/>
                <w:b/>
                <w:i w:val="0"/>
                <w:strike w:val="0"/>
                <w:color w:val="000000"/>
                <w:sz w:val="20"/>
                <w:u w:val="none"/>
                <w:vertAlign w:val="baseline"/>
              </w:rPr>
              <w:t xml:space="preserve">7027АЖ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8306B4">
            <w:pPr>
              <w:pBdr/>
              <w:spacing/>
              <w:ind/>
              <w:jc w:val="left"/>
              <w:rPr/>
            </w:pPr>
            <w:r>
              <w:rPr>
                <w:rFonts w:ascii="Times New Roman" w:hAnsi="Times New Roman" w:eastAsia="Times New Roman" w:cs="Times New Roman"/>
                <w:b/>
                <w:i w:val="0"/>
                <w:strike w:val="0"/>
                <w:color w:val="000000"/>
                <w:sz w:val="20"/>
                <w:u w:val="none"/>
                <w:vertAlign w:val="baseline"/>
              </w:rPr>
              <w:t xml:space="preserve">Хромосомный микроматричный анализ пренатальный в амниотической жидкости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17CB05">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0A9093">
            <w:pPr>
              <w:pBdr/>
              <w:spacing/>
              <w:ind/>
              <w:jc w:val="center"/>
              <w:rPr/>
            </w:pPr>
            <w:r>
              <w:rPr>
                <w:rFonts w:ascii="Times New Roman" w:hAnsi="Times New Roman" w:eastAsia="Times New Roman" w:cs="Times New Roman"/>
                <w:b/>
                <w:i w:val="0"/>
                <w:strike w:val="0"/>
                <w:color w:val="000000"/>
                <w:sz w:val="20"/>
                <w:u w:val="none"/>
                <w:vertAlign w:val="baseline"/>
              </w:rPr>
              <w:t xml:space="preserve">14 620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84DEA3">
            <w:pPr>
              <w:pBdr/>
              <w:spacing/>
              <w:ind/>
              <w:jc w:val="center"/>
              <w:rPr/>
            </w:pPr>
            <w:r>
              <w:rPr>
                <w:rFonts w:ascii="Times New Roman" w:hAnsi="Times New Roman" w:eastAsia="Times New Roman" w:cs="Times New Roman"/>
                <w:b/>
                <w:i w:val="0"/>
                <w:strike w:val="0"/>
                <w:color w:val="000000"/>
                <w:sz w:val="20"/>
                <w:u w:val="none"/>
                <w:vertAlign w:val="baseline"/>
              </w:rPr>
              <w:t xml:space="preserve">7027ПК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69B43D">
            <w:pPr>
              <w:pBdr/>
              <w:spacing/>
              <w:ind/>
              <w:jc w:val="left"/>
              <w:rPr/>
            </w:pPr>
            <w:r>
              <w:rPr>
                <w:rFonts w:ascii="Times New Roman" w:hAnsi="Times New Roman" w:eastAsia="Times New Roman" w:cs="Times New Roman"/>
                <w:b/>
                <w:i w:val="0"/>
                <w:strike w:val="0"/>
                <w:color w:val="000000"/>
                <w:sz w:val="20"/>
                <w:u w:val="none"/>
                <w:vertAlign w:val="baseline"/>
              </w:rPr>
              <w:t xml:space="preserve">Хромосомный микроматричный анализ пренатальный в пуповинной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72F41F">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96FB39">
            <w:pPr>
              <w:pBdr/>
              <w:spacing/>
              <w:ind/>
              <w:jc w:val="center"/>
              <w:rPr/>
            </w:pPr>
            <w:r>
              <w:rPr>
                <w:rFonts w:ascii="Times New Roman" w:hAnsi="Times New Roman" w:eastAsia="Times New Roman" w:cs="Times New Roman"/>
                <w:b/>
                <w:i w:val="0"/>
                <w:strike w:val="0"/>
                <w:color w:val="000000"/>
                <w:sz w:val="20"/>
                <w:u w:val="none"/>
                <w:vertAlign w:val="baseline"/>
              </w:rPr>
              <w:t xml:space="preserve">14 620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0E0857">
            <w:pPr>
              <w:pBdr/>
              <w:spacing/>
              <w:ind/>
              <w:jc w:val="center"/>
              <w:rPr/>
            </w:pPr>
            <w:r>
              <w:rPr>
                <w:rFonts w:ascii="Times New Roman" w:hAnsi="Times New Roman" w:eastAsia="Times New Roman" w:cs="Times New Roman"/>
                <w:b/>
                <w:i w:val="0"/>
                <w:strike w:val="0"/>
                <w:color w:val="000000"/>
                <w:sz w:val="20"/>
                <w:u w:val="none"/>
                <w:vertAlign w:val="baseline"/>
              </w:rPr>
              <w:t xml:space="preserve">7027ХОР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D11CFA">
            <w:pPr>
              <w:pBdr/>
              <w:spacing/>
              <w:ind/>
              <w:jc w:val="left"/>
              <w:rPr/>
            </w:pPr>
            <w:r>
              <w:rPr>
                <w:rFonts w:ascii="Times New Roman" w:hAnsi="Times New Roman" w:eastAsia="Times New Roman" w:cs="Times New Roman"/>
                <w:b/>
                <w:i w:val="0"/>
                <w:strike w:val="0"/>
                <w:color w:val="000000"/>
                <w:sz w:val="20"/>
                <w:u w:val="none"/>
                <w:vertAlign w:val="baseline"/>
              </w:rPr>
              <w:t xml:space="preserve">Хромосомный микроматричный анализ пренатальный в ворсинах хориона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1A6331">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05FD95">
            <w:pPr>
              <w:pBdr/>
              <w:spacing/>
              <w:ind/>
              <w:jc w:val="center"/>
              <w:rPr/>
            </w:pPr>
            <w:r>
              <w:rPr>
                <w:rFonts w:ascii="Times New Roman" w:hAnsi="Times New Roman" w:eastAsia="Times New Roman" w:cs="Times New Roman"/>
                <w:b/>
                <w:i w:val="0"/>
                <w:strike w:val="0"/>
                <w:color w:val="000000"/>
                <w:sz w:val="20"/>
                <w:u w:val="none"/>
                <w:vertAlign w:val="baseline"/>
              </w:rPr>
              <w:t xml:space="preserve">14 620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3BB3DE">
            <w:pPr>
              <w:pBdr/>
              <w:spacing/>
              <w:ind/>
              <w:jc w:val="center"/>
              <w:rPr/>
            </w:pPr>
            <w:r>
              <w:rPr>
                <w:rFonts w:ascii="Times New Roman" w:hAnsi="Times New Roman" w:eastAsia="Times New Roman" w:cs="Times New Roman"/>
                <w:b/>
                <w:i w:val="0"/>
                <w:strike w:val="0"/>
                <w:color w:val="000000"/>
                <w:sz w:val="20"/>
                <w:u w:val="none"/>
                <w:vertAlign w:val="baseline"/>
              </w:rPr>
              <w:t xml:space="preserve">7028БЗ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43D5A4">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протромбина (или фактора коагуляции II), полиморфизм F2 (20210 G&gt;A), без описания результатов врачом-генетиком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0329CE">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A1A2B5">
            <w:pPr>
              <w:pBdr/>
              <w:spacing/>
              <w:ind/>
              <w:jc w:val="center"/>
              <w:rPr/>
            </w:pPr>
            <w:r>
              <w:rPr>
                <w:rFonts w:ascii="Times New Roman" w:hAnsi="Times New Roman" w:eastAsia="Times New Roman" w:cs="Times New Roman"/>
                <w:b/>
                <w:i w:val="0"/>
                <w:strike w:val="0"/>
                <w:color w:val="000000"/>
                <w:sz w:val="20"/>
                <w:u w:val="none"/>
                <w:vertAlign w:val="baseline"/>
              </w:rPr>
              <w:t xml:space="preserve">850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D3B492">
            <w:pPr>
              <w:pBdr/>
              <w:spacing/>
              <w:ind/>
              <w:jc w:val="center"/>
              <w:rPr/>
            </w:pPr>
            <w:r>
              <w:rPr>
                <w:rFonts w:ascii="Times New Roman" w:hAnsi="Times New Roman" w:eastAsia="Times New Roman" w:cs="Times New Roman"/>
                <w:b/>
                <w:i w:val="0"/>
                <w:strike w:val="0"/>
                <w:color w:val="000000"/>
                <w:sz w:val="20"/>
                <w:u w:val="none"/>
                <w:vertAlign w:val="baseline"/>
              </w:rPr>
              <w:t xml:space="preserve">7029БЗ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97824D">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коагуляционного фактора V ("мутация Лейдена"), полиморфизм F5 (1691 G&gt;A), без описания результатов врачом-генетиком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0FC44FF">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C36E05">
            <w:pPr>
              <w:pBdr/>
              <w:spacing/>
              <w:ind/>
              <w:jc w:val="center"/>
              <w:rPr/>
            </w:pPr>
            <w:r>
              <w:rPr>
                <w:rFonts w:ascii="Times New Roman" w:hAnsi="Times New Roman" w:eastAsia="Times New Roman" w:cs="Times New Roman"/>
                <w:b/>
                <w:i w:val="0"/>
                <w:strike w:val="0"/>
                <w:color w:val="000000"/>
                <w:sz w:val="20"/>
                <w:u w:val="none"/>
                <w:vertAlign w:val="baseline"/>
              </w:rPr>
              <w:t xml:space="preserve">891</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E35005">
            <w:pPr>
              <w:pBdr/>
              <w:spacing/>
              <w:ind/>
              <w:jc w:val="center"/>
              <w:rPr/>
            </w:pPr>
            <w:r>
              <w:rPr>
                <w:rFonts w:ascii="Times New Roman" w:hAnsi="Times New Roman" w:eastAsia="Times New Roman" w:cs="Times New Roman"/>
                <w:b/>
                <w:i w:val="0"/>
                <w:strike w:val="0"/>
                <w:color w:val="000000"/>
                <w:sz w:val="20"/>
                <w:u w:val="none"/>
                <w:vertAlign w:val="baseline"/>
              </w:rPr>
              <w:t xml:space="preserve">7030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10832A">
            <w:pPr>
              <w:pBdr/>
              <w:spacing/>
              <w:ind/>
              <w:jc w:val="left"/>
              <w:rPr/>
            </w:pPr>
            <w:r>
              <w:rPr>
                <w:rFonts w:ascii="Times New Roman" w:hAnsi="Times New Roman" w:eastAsia="Times New Roman" w:cs="Times New Roman"/>
                <w:b/>
                <w:i w:val="0"/>
                <w:strike w:val="0"/>
                <w:color w:val="000000"/>
                <w:sz w:val="20"/>
                <w:u w:val="none"/>
                <w:vertAlign w:val="baseline"/>
              </w:rPr>
              <w:t xml:space="preserve">Расширенное молекулярно-генетическое исследование субаллелей HLA-B27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8A878B2">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AF13BE">
            <w:pPr>
              <w:pBdr/>
              <w:spacing/>
              <w:ind/>
              <w:jc w:val="center"/>
              <w:rPr/>
            </w:pPr>
            <w:r>
              <w:rPr>
                <w:rFonts w:ascii="Times New Roman" w:hAnsi="Times New Roman" w:eastAsia="Times New Roman" w:cs="Times New Roman"/>
                <w:b/>
                <w:i w:val="0"/>
                <w:strike w:val="0"/>
                <w:color w:val="000000"/>
                <w:sz w:val="20"/>
                <w:u w:val="none"/>
                <w:vertAlign w:val="baseline"/>
              </w:rPr>
              <w:t xml:space="preserve">3 992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5947D2">
            <w:pPr>
              <w:pBdr/>
              <w:spacing/>
              <w:ind/>
              <w:jc w:val="center"/>
              <w:rPr/>
            </w:pPr>
            <w:r>
              <w:rPr>
                <w:rFonts w:ascii="Times New Roman" w:hAnsi="Times New Roman" w:eastAsia="Times New Roman" w:cs="Times New Roman"/>
                <w:b/>
                <w:i w:val="0"/>
                <w:strike w:val="0"/>
                <w:color w:val="000000"/>
                <w:sz w:val="20"/>
                <w:u w:val="none"/>
                <w:vertAlign w:val="baseline"/>
              </w:rPr>
              <w:t xml:space="preserve">7031АЖ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FEF5AF">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ДНК-диагностика атаксии Фридрейха в амниотическая жидкость</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284267">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D5B60A">
            <w:pPr>
              <w:pBdr/>
              <w:spacing/>
              <w:ind/>
              <w:jc w:val="center"/>
              <w:rPr/>
            </w:pPr>
            <w:r>
              <w:rPr>
                <w:rFonts w:ascii="Times New Roman" w:hAnsi="Times New Roman" w:eastAsia="Times New Roman" w:cs="Times New Roman"/>
                <w:b/>
                <w:i w:val="0"/>
                <w:strike w:val="0"/>
                <w:color w:val="000000"/>
                <w:sz w:val="20"/>
                <w:u w:val="none"/>
                <w:vertAlign w:val="baseline"/>
              </w:rPr>
              <w:t xml:space="preserve">24 810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036B67">
            <w:pPr>
              <w:pBdr/>
              <w:spacing/>
              <w:ind/>
              <w:jc w:val="center"/>
              <w:rPr/>
            </w:pPr>
            <w:r>
              <w:rPr>
                <w:rFonts w:ascii="Times New Roman" w:hAnsi="Times New Roman" w:eastAsia="Times New Roman" w:cs="Times New Roman"/>
                <w:b/>
                <w:i w:val="0"/>
                <w:strike w:val="0"/>
                <w:color w:val="000000"/>
                <w:sz w:val="20"/>
                <w:u w:val="none"/>
                <w:vertAlign w:val="baseline"/>
              </w:rPr>
              <w:t xml:space="preserve">7031ПК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4661EC3">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ДНК-диагностика атаксии Фридрейха в пуповинной крови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A40D29">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2B419F2">
            <w:pPr>
              <w:pBdr/>
              <w:spacing/>
              <w:ind/>
              <w:jc w:val="center"/>
              <w:rPr/>
            </w:pPr>
            <w:r>
              <w:rPr>
                <w:rFonts w:ascii="Times New Roman" w:hAnsi="Times New Roman" w:eastAsia="Times New Roman" w:cs="Times New Roman"/>
                <w:b/>
                <w:i w:val="0"/>
                <w:strike w:val="0"/>
                <w:color w:val="000000"/>
                <w:sz w:val="20"/>
                <w:u w:val="none"/>
                <w:vertAlign w:val="baseline"/>
              </w:rPr>
              <w:t xml:space="preserve">24 810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A08B63">
            <w:pPr>
              <w:pBdr/>
              <w:spacing/>
              <w:ind/>
              <w:jc w:val="center"/>
              <w:rPr/>
            </w:pPr>
            <w:r>
              <w:rPr>
                <w:rFonts w:ascii="Times New Roman" w:hAnsi="Times New Roman" w:eastAsia="Times New Roman" w:cs="Times New Roman"/>
                <w:b/>
                <w:i w:val="0"/>
                <w:strike w:val="0"/>
                <w:color w:val="000000"/>
                <w:sz w:val="20"/>
                <w:u w:val="none"/>
                <w:vertAlign w:val="baseline"/>
              </w:rPr>
              <w:t xml:space="preserve">7031ХОР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0BDB2A">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ДНК-диагностика атаксии Фридрейха  в ворсинах хориона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35C2D5">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6C53E81">
            <w:pPr>
              <w:pBdr/>
              <w:spacing/>
              <w:ind/>
              <w:jc w:val="center"/>
              <w:rPr/>
            </w:pPr>
            <w:r>
              <w:rPr>
                <w:rFonts w:ascii="Times New Roman" w:hAnsi="Times New Roman" w:eastAsia="Times New Roman" w:cs="Times New Roman"/>
                <w:b/>
                <w:i w:val="0"/>
                <w:strike w:val="0"/>
                <w:color w:val="000000"/>
                <w:sz w:val="20"/>
                <w:u w:val="none"/>
                <w:vertAlign w:val="baseline"/>
              </w:rPr>
              <w:t xml:space="preserve">24 810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739D0B">
            <w:pPr>
              <w:pBdr/>
              <w:spacing/>
              <w:ind/>
              <w:jc w:val="center"/>
              <w:rPr/>
            </w:pPr>
            <w:r>
              <w:rPr>
                <w:rFonts w:ascii="Times New Roman" w:hAnsi="Times New Roman" w:eastAsia="Times New Roman" w:cs="Times New Roman"/>
                <w:b/>
                <w:i w:val="0"/>
                <w:strike w:val="0"/>
                <w:color w:val="000000"/>
                <w:sz w:val="20"/>
                <w:u w:val="none"/>
                <w:vertAlign w:val="baseline"/>
              </w:rPr>
              <w:t xml:space="preserve">7032ХОР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258613">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ДНК-диагностика мышечной дистрофии Дюшенна/Беккера в ворсинах хориона </w:t>
            </w:r>
            <w:r>
              <w:rPr>
                <w:rFonts w:ascii="Times New Roman" w:hAnsi="Times New Roman" w:eastAsia="Times New Roman" w:cs="Times New Roman"/>
                <w:b w:val="0"/>
                <w:i w:val="0"/>
                <w:strike w:val="0"/>
                <w:color w:val="000000"/>
                <w:sz w:val="20"/>
                <w:u w:val="none"/>
                <w:vertAlign w:val="baseline"/>
              </w:rPr>
              <w:t xml:space="preserve">(Prenatal DNA diagnostics of Duchenne-Becker muscular dystrophy)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E35CEC2">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20A8B8">
            <w:pPr>
              <w:pBdr/>
              <w:spacing/>
              <w:ind/>
              <w:jc w:val="center"/>
              <w:rPr/>
            </w:pPr>
            <w:r>
              <w:rPr>
                <w:rFonts w:ascii="Times New Roman" w:hAnsi="Times New Roman" w:eastAsia="Times New Roman" w:cs="Times New Roman"/>
                <w:b/>
                <w:i w:val="0"/>
                <w:strike w:val="0"/>
                <w:color w:val="000000"/>
                <w:sz w:val="20"/>
                <w:u w:val="none"/>
                <w:vertAlign w:val="baseline"/>
              </w:rPr>
              <w:t xml:space="preserve">17 592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E32159">
            <w:pPr>
              <w:pBdr/>
              <w:spacing/>
              <w:ind/>
              <w:jc w:val="center"/>
              <w:rPr/>
            </w:pPr>
            <w:r>
              <w:rPr>
                <w:rFonts w:ascii="Times New Roman" w:hAnsi="Times New Roman" w:eastAsia="Times New Roman" w:cs="Times New Roman"/>
                <w:b/>
                <w:i w:val="0"/>
                <w:strike w:val="0"/>
                <w:color w:val="000000"/>
                <w:sz w:val="20"/>
                <w:u w:val="none"/>
                <w:vertAlign w:val="baseline"/>
              </w:rPr>
              <w:t xml:space="preserve">7032ПК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7256C5">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ДНК-диагностика мышечной дистрофии Дюшенна/Беккера в пуповинной крови </w:t>
            </w:r>
            <w:r>
              <w:rPr>
                <w:rFonts w:ascii="Times New Roman" w:hAnsi="Times New Roman" w:eastAsia="Times New Roman" w:cs="Times New Roman"/>
                <w:b w:val="0"/>
                <w:i w:val="0"/>
                <w:strike w:val="0"/>
                <w:color w:val="000000"/>
                <w:sz w:val="20"/>
                <w:u w:val="none"/>
                <w:vertAlign w:val="baseline"/>
              </w:rPr>
              <w:t xml:space="preserve">(Prenatal DNA diagnostics of Duchenne-Becker muscular dystrophy)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64D071">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1DC63C">
            <w:pPr>
              <w:pBdr/>
              <w:spacing/>
              <w:ind/>
              <w:jc w:val="center"/>
              <w:rPr/>
            </w:pPr>
            <w:r>
              <w:rPr>
                <w:rFonts w:ascii="Times New Roman" w:hAnsi="Times New Roman" w:eastAsia="Times New Roman" w:cs="Times New Roman"/>
                <w:b/>
                <w:i w:val="0"/>
                <w:strike w:val="0"/>
                <w:color w:val="000000"/>
                <w:sz w:val="20"/>
                <w:u w:val="none"/>
                <w:vertAlign w:val="baseline"/>
              </w:rPr>
              <w:t xml:space="preserve">17 592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8FC0BD">
            <w:pPr>
              <w:pBdr/>
              <w:spacing/>
              <w:ind/>
              <w:jc w:val="center"/>
              <w:rPr/>
            </w:pPr>
            <w:r>
              <w:rPr>
                <w:rFonts w:ascii="Times New Roman" w:hAnsi="Times New Roman" w:eastAsia="Times New Roman" w:cs="Times New Roman"/>
                <w:b/>
                <w:i w:val="0"/>
                <w:strike w:val="0"/>
                <w:color w:val="000000"/>
                <w:sz w:val="20"/>
                <w:u w:val="none"/>
                <w:vertAlign w:val="baseline"/>
              </w:rPr>
              <w:t xml:space="preserve">7032АЖ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8819B4">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ДНК-диагностика мышечной дистрофии Дюшенна/Беккера </w:t>
            </w:r>
            <w:r>
              <w:rPr>
                <w:rFonts w:ascii="Times New Roman" w:hAnsi="Times New Roman" w:eastAsia="Times New Roman" w:cs="Times New Roman"/>
                <w:b w:val="0"/>
                <w:i w:val="0"/>
                <w:strike w:val="0"/>
                <w:color w:val="000000"/>
                <w:sz w:val="20"/>
                <w:u w:val="none"/>
                <w:vertAlign w:val="baseline"/>
              </w:rPr>
              <w:t xml:space="preserve">(Prenatal DNA diagnostics of Duchenne-Becker muscular dystrophy)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293BE4">
            <w:pPr>
              <w:pBdr/>
              <w:spacing/>
              <w:ind/>
              <w:jc w:val="center"/>
              <w:rPr/>
            </w:pPr>
            <w:r>
              <w:rPr>
                <w:rFonts w:ascii="Times New Roman" w:hAnsi="Times New Roman" w:eastAsia="Times New Roman" w:cs="Times New Roman"/>
                <w:b/>
                <w:i w:val="0"/>
                <w:strike w:val="0"/>
                <w:color w:val="000000"/>
                <w:sz w:val="20"/>
                <w:u w:val="none"/>
                <w:vertAlign w:val="baseline"/>
              </w:rPr>
              <w:t xml:space="preserve">до 33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D0A812">
            <w:pPr>
              <w:pBdr/>
              <w:spacing/>
              <w:ind/>
              <w:jc w:val="center"/>
              <w:rPr/>
            </w:pPr>
            <w:r>
              <w:rPr>
                <w:rFonts w:ascii="Times New Roman" w:hAnsi="Times New Roman" w:eastAsia="Times New Roman" w:cs="Times New Roman"/>
                <w:b/>
                <w:i w:val="0"/>
                <w:strike w:val="0"/>
                <w:color w:val="000000"/>
                <w:sz w:val="20"/>
                <w:u w:val="none"/>
                <w:vertAlign w:val="baseline"/>
              </w:rPr>
              <w:t xml:space="preserve">17 592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AFFDDE">
            <w:pPr>
              <w:pBdr/>
              <w:spacing/>
              <w:ind/>
              <w:jc w:val="center"/>
              <w:rPr/>
            </w:pPr>
            <w:r>
              <w:rPr>
                <w:rFonts w:ascii="Times New Roman" w:hAnsi="Times New Roman" w:eastAsia="Times New Roman" w:cs="Times New Roman"/>
                <w:b/>
                <w:i w:val="0"/>
                <w:strike w:val="0"/>
                <w:color w:val="000000"/>
                <w:sz w:val="20"/>
                <w:u w:val="none"/>
                <w:vertAlign w:val="baseline"/>
              </w:rPr>
              <w:t xml:space="preserve">7033АЖ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21877C">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диагностика спинальной мышечной атрофии  в амниотической жидкости </w:t>
            </w:r>
            <w:r>
              <w:rPr>
                <w:rFonts w:ascii="Times New Roman" w:hAnsi="Times New Roman" w:eastAsia="Times New Roman" w:cs="Times New Roman"/>
                <w:b w:val="0"/>
                <w:i w:val="0"/>
                <w:strike w:val="0"/>
                <w:color w:val="000000"/>
                <w:sz w:val="20"/>
                <w:u w:val="none"/>
                <w:vertAlign w:val="baseline"/>
              </w:rPr>
              <w:t xml:space="preserve">(Prenatal diagnostics of spinal muscular atrophy)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F246D0">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6ADC09">
            <w:pPr>
              <w:pBdr/>
              <w:spacing/>
              <w:ind/>
              <w:jc w:val="center"/>
              <w:rPr/>
            </w:pPr>
            <w:r>
              <w:rPr>
                <w:rFonts w:ascii="Times New Roman" w:hAnsi="Times New Roman" w:eastAsia="Times New Roman" w:cs="Times New Roman"/>
                <w:b/>
                <w:i w:val="0"/>
                <w:strike w:val="0"/>
                <w:color w:val="000000"/>
                <w:sz w:val="20"/>
                <w:u w:val="none"/>
                <w:vertAlign w:val="baseline"/>
              </w:rPr>
              <w:t xml:space="preserve">11 705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9E73EA">
            <w:pPr>
              <w:pBdr/>
              <w:spacing/>
              <w:ind/>
              <w:jc w:val="center"/>
              <w:rPr/>
            </w:pPr>
            <w:r>
              <w:rPr>
                <w:rFonts w:ascii="Times New Roman" w:hAnsi="Times New Roman" w:eastAsia="Times New Roman" w:cs="Times New Roman"/>
                <w:b/>
                <w:i w:val="0"/>
                <w:strike w:val="0"/>
                <w:color w:val="000000"/>
                <w:sz w:val="20"/>
                <w:u w:val="none"/>
                <w:vertAlign w:val="baseline"/>
              </w:rPr>
              <w:t xml:space="preserve">7033ПК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47C557">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диагностика спинальной мышечной атрофии в пуповинной крови </w:t>
            </w:r>
            <w:r>
              <w:rPr>
                <w:rFonts w:ascii="Times New Roman" w:hAnsi="Times New Roman" w:eastAsia="Times New Roman" w:cs="Times New Roman"/>
                <w:b w:val="0"/>
                <w:i w:val="0"/>
                <w:strike w:val="0"/>
                <w:color w:val="000000"/>
                <w:sz w:val="20"/>
                <w:u w:val="none"/>
                <w:vertAlign w:val="baseline"/>
              </w:rPr>
              <w:t xml:space="preserve">(Prenatal DNA diagnostics ofspinal muscular atrophy)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8492B2">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30DC27">
            <w:pPr>
              <w:pBdr/>
              <w:spacing/>
              <w:ind/>
              <w:jc w:val="center"/>
              <w:rPr/>
            </w:pPr>
            <w:r>
              <w:rPr>
                <w:rFonts w:ascii="Times New Roman" w:hAnsi="Times New Roman" w:eastAsia="Times New Roman" w:cs="Times New Roman"/>
                <w:b/>
                <w:i w:val="0"/>
                <w:strike w:val="0"/>
                <w:color w:val="000000"/>
                <w:sz w:val="20"/>
                <w:u w:val="none"/>
                <w:vertAlign w:val="baseline"/>
              </w:rPr>
              <w:t xml:space="preserve">11 705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30D6607">
            <w:pPr>
              <w:pBdr/>
              <w:spacing/>
              <w:ind/>
              <w:jc w:val="center"/>
              <w:rPr/>
            </w:pPr>
            <w:r>
              <w:rPr>
                <w:rFonts w:ascii="Times New Roman" w:hAnsi="Times New Roman" w:eastAsia="Times New Roman" w:cs="Times New Roman"/>
                <w:b/>
                <w:i w:val="0"/>
                <w:strike w:val="0"/>
                <w:color w:val="000000"/>
                <w:sz w:val="20"/>
                <w:u w:val="none"/>
                <w:vertAlign w:val="baseline"/>
              </w:rPr>
              <w:t xml:space="preserve">7033ХОР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1A7738">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диагностика спинальной мышечной атрофии в ворсинах хориона</w:t>
            </w:r>
            <w:r>
              <w:rPr>
                <w:rFonts w:ascii="Times New Roman" w:hAnsi="Times New Roman" w:eastAsia="Times New Roman" w:cs="Times New Roman"/>
                <w:b w:val="0"/>
                <w:i w:val="0"/>
                <w:strike w:val="0"/>
                <w:color w:val="000000"/>
                <w:sz w:val="20"/>
                <w:u w:val="none"/>
                <w:vertAlign w:val="baseline"/>
              </w:rPr>
              <w:t xml:space="preserve"> (Prenatal DNA diagnostics of spinal muscular atrophy)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FD1E35">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0DB609">
            <w:pPr>
              <w:pBdr/>
              <w:spacing/>
              <w:ind/>
              <w:jc w:val="center"/>
              <w:rPr/>
            </w:pPr>
            <w:r>
              <w:rPr>
                <w:rFonts w:ascii="Times New Roman" w:hAnsi="Times New Roman" w:eastAsia="Times New Roman" w:cs="Times New Roman"/>
                <w:b/>
                <w:i w:val="0"/>
                <w:strike w:val="0"/>
                <w:color w:val="000000"/>
                <w:sz w:val="20"/>
                <w:u w:val="none"/>
                <w:vertAlign w:val="baseline"/>
              </w:rPr>
              <w:t xml:space="preserve">11 705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369431">
            <w:pPr>
              <w:pBdr/>
              <w:spacing/>
              <w:ind/>
              <w:jc w:val="center"/>
              <w:rPr/>
            </w:pPr>
            <w:r>
              <w:rPr>
                <w:rFonts w:ascii="Times New Roman" w:hAnsi="Times New Roman" w:eastAsia="Times New Roman" w:cs="Times New Roman"/>
                <w:b/>
                <w:i w:val="0"/>
                <w:strike w:val="0"/>
                <w:color w:val="000000"/>
                <w:sz w:val="20"/>
                <w:u w:val="none"/>
                <w:vertAlign w:val="baseline"/>
              </w:rPr>
              <w:t xml:space="preserve">7035АЖ</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BE33B5">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диагностика спинальной мышечной атрофии  в амниотической жидкости (с поиском частых патогенных вариантов в гене SMN1) </w:t>
            </w:r>
            <w:r>
              <w:rPr>
                <w:rFonts w:ascii="Times New Roman" w:hAnsi="Times New Roman" w:eastAsia="Times New Roman" w:cs="Times New Roman"/>
                <w:b w:val="0"/>
                <w:i w:val="0"/>
                <w:strike w:val="0"/>
                <w:color w:val="000000"/>
                <w:sz w:val="20"/>
                <w:u w:val="none"/>
                <w:vertAlign w:val="baseline"/>
              </w:rPr>
              <w:t xml:space="preserve">(Prenatal diagnostics of spinal muscular atrophy)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803342">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FCA759">
            <w:pPr>
              <w:pBdr/>
              <w:spacing/>
              <w:ind/>
              <w:jc w:val="center"/>
              <w:rPr/>
            </w:pPr>
            <w:r>
              <w:rPr>
                <w:rFonts w:ascii="Times New Roman" w:hAnsi="Times New Roman" w:eastAsia="Times New Roman" w:cs="Times New Roman"/>
                <w:b/>
                <w:i w:val="0"/>
                <w:strike w:val="0"/>
                <w:color w:val="000000"/>
                <w:sz w:val="20"/>
                <w:u w:val="none"/>
                <w:vertAlign w:val="baseline"/>
              </w:rPr>
              <w:t xml:space="preserve">17 592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755B9A">
            <w:pPr>
              <w:pBdr/>
              <w:spacing/>
              <w:ind/>
              <w:jc w:val="center"/>
              <w:rPr/>
            </w:pPr>
            <w:r>
              <w:rPr>
                <w:rFonts w:ascii="Times New Roman" w:hAnsi="Times New Roman" w:eastAsia="Times New Roman" w:cs="Times New Roman"/>
                <w:b/>
                <w:i w:val="0"/>
                <w:strike w:val="0"/>
                <w:color w:val="000000"/>
                <w:sz w:val="20"/>
                <w:u w:val="none"/>
                <w:vertAlign w:val="baseline"/>
              </w:rPr>
              <w:t xml:space="preserve">7035ПК</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69869B">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диагностика спинальной мышечной атрофии в пуповинной крови (с поиском частых патогенных вариантов в гене SMN1) </w:t>
            </w:r>
            <w:r>
              <w:rPr>
                <w:rFonts w:ascii="Times New Roman" w:hAnsi="Times New Roman" w:eastAsia="Times New Roman" w:cs="Times New Roman"/>
                <w:b w:val="0"/>
                <w:i w:val="0"/>
                <w:strike w:val="0"/>
                <w:color w:val="000000"/>
                <w:sz w:val="20"/>
                <w:u w:val="none"/>
                <w:vertAlign w:val="baseline"/>
              </w:rPr>
              <w:t xml:space="preserve">(Prenatal DNA diagnostics ofspinal muscular atrophy)</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3510E6">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34EC0C">
            <w:pPr>
              <w:pBdr/>
              <w:spacing/>
              <w:ind/>
              <w:jc w:val="center"/>
              <w:rPr/>
            </w:pPr>
            <w:r>
              <w:rPr>
                <w:rFonts w:ascii="Times New Roman" w:hAnsi="Times New Roman" w:eastAsia="Times New Roman" w:cs="Times New Roman"/>
                <w:b/>
                <w:i w:val="0"/>
                <w:strike w:val="0"/>
                <w:color w:val="000000"/>
                <w:sz w:val="20"/>
                <w:u w:val="none"/>
                <w:vertAlign w:val="baseline"/>
              </w:rPr>
              <w:t xml:space="preserve">17 592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DD999B">
            <w:pPr>
              <w:pBdr/>
              <w:spacing/>
              <w:ind/>
              <w:jc w:val="center"/>
              <w:rPr/>
            </w:pPr>
            <w:r>
              <w:rPr>
                <w:rFonts w:ascii="Times New Roman" w:hAnsi="Times New Roman" w:eastAsia="Times New Roman" w:cs="Times New Roman"/>
                <w:b/>
                <w:i w:val="0"/>
                <w:strike w:val="0"/>
                <w:color w:val="000000"/>
                <w:sz w:val="20"/>
                <w:u w:val="none"/>
                <w:vertAlign w:val="baseline"/>
              </w:rPr>
              <w:t xml:space="preserve">7035ХОР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83036C">
            <w:pPr>
              <w:pBdr/>
              <w:spacing/>
              <w:ind/>
              <w:jc w:val="left"/>
              <w:rPr/>
            </w:pPr>
            <w:r>
              <w:rPr>
                <w:rFonts w:ascii="Times New Roman" w:hAnsi="Times New Roman" w:eastAsia="Times New Roman" w:cs="Times New Roman"/>
                <w:b/>
                <w:i w:val="0"/>
                <w:strike w:val="0"/>
                <w:color w:val="000000"/>
                <w:sz w:val="20"/>
                <w:u w:val="none"/>
                <w:vertAlign w:val="baseline"/>
              </w:rPr>
              <w:t xml:space="preserve">Пренатальная диагностика спинальной мышечной атрофии (с поиском частых патогенных вариантов в гене SMN1) в ворсинах хориона</w:t>
            </w:r>
            <w:r>
              <w:rPr>
                <w:rFonts w:ascii="Times New Roman" w:hAnsi="Times New Roman" w:eastAsia="Times New Roman" w:cs="Times New Roman"/>
                <w:b w:val="0"/>
                <w:i w:val="0"/>
                <w:strike w:val="0"/>
                <w:color w:val="000000"/>
                <w:sz w:val="20"/>
                <w:u w:val="none"/>
                <w:vertAlign w:val="baseline"/>
              </w:rPr>
              <w:t xml:space="preserve"> (Prenatal DNA diagnostics of spinal muscular atrophy, SMN1)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0E4102">
            <w:pPr>
              <w:pBdr/>
              <w:spacing/>
              <w:ind/>
              <w:jc w:val="center"/>
              <w:rPr/>
            </w:pPr>
            <w:r>
              <w:rPr>
                <w:rFonts w:ascii="Times New Roman" w:hAnsi="Times New Roman" w:eastAsia="Times New Roman" w:cs="Times New Roman"/>
                <w:b/>
                <w:i w:val="0"/>
                <w:strike w:val="0"/>
                <w:color w:val="000000"/>
                <w:sz w:val="20"/>
                <w:u w:val="none"/>
                <w:vertAlign w:val="baseline"/>
              </w:rPr>
              <w:t xml:space="preserve">до 17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F233AE7">
            <w:pPr>
              <w:pBdr/>
              <w:spacing/>
              <w:ind/>
              <w:jc w:val="center"/>
              <w:rPr/>
            </w:pPr>
            <w:r>
              <w:rPr>
                <w:rFonts w:ascii="Times New Roman" w:hAnsi="Times New Roman" w:eastAsia="Times New Roman" w:cs="Times New Roman"/>
                <w:b/>
                <w:i w:val="0"/>
                <w:strike w:val="0"/>
                <w:color w:val="000000"/>
                <w:sz w:val="20"/>
                <w:u w:val="none"/>
                <w:vertAlign w:val="baseline"/>
              </w:rPr>
              <w:t xml:space="preserve">17 592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64D280">
            <w:pPr>
              <w:pBdr/>
              <w:spacing/>
              <w:ind/>
              <w:jc w:val="center"/>
              <w:rPr/>
            </w:pPr>
            <w:r>
              <w:rPr>
                <w:rFonts w:ascii="Times New Roman" w:hAnsi="Times New Roman" w:eastAsia="Times New Roman" w:cs="Times New Roman"/>
                <w:b/>
                <w:i w:val="0"/>
                <w:strike w:val="0"/>
                <w:color w:val="000000"/>
                <w:sz w:val="20"/>
                <w:u w:val="none"/>
                <w:vertAlign w:val="baseline"/>
              </w:rPr>
              <w:t xml:space="preserve">7036БЗ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212BE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фибриназы (или фактора коагуляции XIII), полиморфизм F13 с.103G&gt;T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717D918">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7583A8">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78B2CE">
            <w:pPr>
              <w:pBdr/>
              <w:spacing/>
              <w:ind/>
              <w:jc w:val="center"/>
              <w:rPr/>
            </w:pPr>
            <w:r>
              <w:rPr>
                <w:rFonts w:ascii="Times New Roman" w:hAnsi="Times New Roman" w:eastAsia="Times New Roman" w:cs="Times New Roman"/>
                <w:b/>
                <w:i w:val="0"/>
                <w:strike w:val="0"/>
                <w:color w:val="000000"/>
                <w:sz w:val="20"/>
                <w:u w:val="none"/>
                <w:vertAlign w:val="baseline"/>
              </w:rPr>
              <w:t xml:space="preserve">7037БЗ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6A73F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метилентетрагидрофолатредуктазы, полиморфизм MTHFR (677C&gt;T), без описания результатов врачом-генетиком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46C102">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386F46">
            <w:pPr>
              <w:pBdr/>
              <w:spacing/>
              <w:ind/>
              <w:jc w:val="center"/>
              <w:rPr/>
            </w:pPr>
            <w:r>
              <w:rPr>
                <w:rFonts w:ascii="Times New Roman" w:hAnsi="Times New Roman" w:eastAsia="Times New Roman" w:cs="Times New Roman"/>
                <w:b/>
                <w:i w:val="0"/>
                <w:strike w:val="0"/>
                <w:color w:val="000000"/>
                <w:sz w:val="20"/>
                <w:u w:val="none"/>
                <w:vertAlign w:val="baseline"/>
              </w:rPr>
              <w:t xml:space="preserve">850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769FA6">
            <w:pPr>
              <w:pBdr/>
              <w:spacing/>
              <w:ind/>
              <w:jc w:val="center"/>
              <w:rPr/>
            </w:pPr>
            <w:r>
              <w:rPr>
                <w:rFonts w:ascii="Times New Roman" w:hAnsi="Times New Roman" w:eastAsia="Times New Roman" w:cs="Times New Roman"/>
                <w:b/>
                <w:i w:val="0"/>
                <w:strike w:val="0"/>
                <w:color w:val="000000"/>
                <w:sz w:val="20"/>
                <w:u w:val="none"/>
                <w:vertAlign w:val="baseline"/>
              </w:rPr>
              <w:t xml:space="preserve">7038БЗ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42E768">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метионин синтазы редуктазы, полиморфизм MTRR (66A&gt;G), без описания результатов врачом-генетиком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E61601A">
            <w:pPr>
              <w:pBdr/>
              <w:spacing/>
              <w:ind/>
              <w:jc w:val="center"/>
              <w:rPr/>
            </w:pPr>
            <w:r>
              <w:rPr>
                <w:rFonts w:ascii="Times New Roman" w:hAnsi="Times New Roman" w:eastAsia="Times New Roman" w:cs="Times New Roman"/>
                <w:b/>
                <w:i w:val="0"/>
                <w:strike w:val="0"/>
                <w:color w:val="000000"/>
                <w:sz w:val="20"/>
                <w:u w:val="none"/>
                <w:vertAlign w:val="baseline"/>
              </w:rPr>
              <w:t xml:space="preserve">до 6</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CD45B9">
            <w:pPr>
              <w:pBdr/>
              <w:spacing/>
              <w:ind/>
              <w:jc w:val="center"/>
              <w:rPr/>
            </w:pPr>
            <w:r>
              <w:rPr>
                <w:rFonts w:ascii="Times New Roman" w:hAnsi="Times New Roman" w:eastAsia="Times New Roman" w:cs="Times New Roman"/>
                <w:b/>
                <w:i w:val="0"/>
                <w:strike w:val="0"/>
                <w:color w:val="000000"/>
                <w:sz w:val="20"/>
                <w:u w:val="none"/>
                <w:vertAlign w:val="baseline"/>
              </w:rPr>
              <w:t xml:space="preserve">850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4D2E6D">
            <w:pPr>
              <w:pBdr/>
              <w:spacing/>
              <w:ind/>
              <w:jc w:val="center"/>
              <w:rPr/>
            </w:pPr>
            <w:r>
              <w:rPr>
                <w:rFonts w:ascii="Times New Roman" w:hAnsi="Times New Roman" w:eastAsia="Times New Roman" w:cs="Times New Roman"/>
                <w:b/>
                <w:i w:val="0"/>
                <w:strike w:val="0"/>
                <w:color w:val="000000"/>
                <w:sz w:val="20"/>
                <w:u w:val="none"/>
                <w:vertAlign w:val="baseline"/>
              </w:rPr>
              <w:t xml:space="preserve">7039БЗ</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FFD5D4E">
            <w:pPr>
              <w:pBdr/>
              <w:spacing/>
              <w:ind/>
              <w:jc w:val="left"/>
              <w:rPr/>
            </w:pPr>
            <w:r>
              <w:rPr>
                <w:rFonts w:ascii="Times New Roman" w:hAnsi="Times New Roman" w:eastAsia="Times New Roman" w:cs="Times New Roman"/>
                <w:b/>
                <w:i w:val="0"/>
                <w:strike w:val="0"/>
                <w:color w:val="000000"/>
                <w:sz w:val="20"/>
                <w:u w:val="none"/>
                <w:vertAlign w:val="baseline"/>
              </w:rPr>
              <w:t xml:space="preserve">Исследование гена ингибитора активатора плазминогена, полиморфизм PAI-1 (–675 5G&gt;4G), без описания результатов врачом-генетиком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873F00">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D85ED1">
            <w:pPr>
              <w:pBdr/>
              <w:spacing/>
              <w:ind/>
              <w:jc w:val="center"/>
              <w:rPr/>
            </w:pPr>
            <w:r>
              <w:rPr>
                <w:rFonts w:ascii="Times New Roman" w:hAnsi="Times New Roman" w:eastAsia="Times New Roman" w:cs="Times New Roman"/>
                <w:b/>
                <w:i w:val="0"/>
                <w:strike w:val="0"/>
                <w:color w:val="000000"/>
                <w:sz w:val="20"/>
                <w:u w:val="none"/>
                <w:vertAlign w:val="baseline"/>
              </w:rPr>
              <w:t xml:space="preserve">475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CCD06E">
            <w:pPr>
              <w:pBdr/>
              <w:spacing/>
              <w:ind/>
              <w:jc w:val="center"/>
              <w:rPr/>
            </w:pPr>
            <w:r>
              <w:rPr>
                <w:rFonts w:ascii="Times New Roman" w:hAnsi="Times New Roman" w:eastAsia="Times New Roman" w:cs="Times New Roman"/>
                <w:b/>
                <w:i w:val="0"/>
                <w:strike w:val="0"/>
                <w:color w:val="000000"/>
                <w:sz w:val="20"/>
                <w:u w:val="none"/>
                <w:vertAlign w:val="baseline"/>
              </w:rPr>
              <w:t xml:space="preserve">7076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68CD0A">
            <w:pPr>
              <w:pBdr/>
              <w:spacing/>
              <w:ind/>
              <w:jc w:val="left"/>
              <w:rPr/>
            </w:pPr>
            <w:r>
              <w:rPr>
                <w:rFonts w:ascii="Times New Roman" w:hAnsi="Times New Roman" w:eastAsia="Times New Roman" w:cs="Times New Roman"/>
                <w:b/>
                <w:i w:val="0"/>
                <w:strike w:val="0"/>
                <w:color w:val="000000"/>
                <w:sz w:val="20"/>
                <w:u w:val="none"/>
                <w:vertAlign w:val="baseline"/>
              </w:rPr>
              <w:t xml:space="preserve">Полноэкзомное секвенирование - скрининг на носительство рецессивных заболеваний с интерпретацией 18+  </w:t>
            </w:r>
            <w:r>
              <w:rPr>
                <w:rFonts w:ascii="Times New Roman" w:hAnsi="Times New Roman" w:eastAsia="Times New Roman" w:cs="Times New Roman"/>
                <w:b w:val="0"/>
                <w:i w:val="0"/>
                <w:strike w:val="0"/>
                <w:color w:val="000000"/>
                <w:sz w:val="20"/>
                <w:u w:val="none"/>
                <w:vertAlign w:val="baseline"/>
              </w:rPr>
              <w:t xml:space="preserve">(Whole Exome sequencing for the carriage of recessive diseases with interpretation 18+)</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617F01">
            <w:pPr>
              <w:pBdr/>
              <w:spacing/>
              <w:ind/>
              <w:jc w:val="center"/>
              <w:rPr/>
            </w:pPr>
            <w:r>
              <w:rPr>
                <w:rFonts w:ascii="Times New Roman" w:hAnsi="Times New Roman" w:eastAsia="Times New Roman" w:cs="Times New Roman"/>
                <w:b/>
                <w:i w:val="0"/>
                <w:strike w:val="0"/>
                <w:color w:val="000000"/>
                <w:sz w:val="20"/>
                <w:u w:val="none"/>
                <w:vertAlign w:val="baseline"/>
              </w:rPr>
              <w:t xml:space="preserve">до 38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B857EF">
            <w:pPr>
              <w:pBdr/>
              <w:spacing/>
              <w:ind/>
              <w:jc w:val="center"/>
              <w:rPr/>
            </w:pPr>
            <w:r>
              <w:rPr>
                <w:rFonts w:ascii="Times New Roman" w:hAnsi="Times New Roman" w:eastAsia="Times New Roman" w:cs="Times New Roman"/>
                <w:b/>
                <w:i w:val="0"/>
                <w:strike w:val="0"/>
                <w:color w:val="000000"/>
                <w:sz w:val="20"/>
                <w:u w:val="none"/>
                <w:vertAlign w:val="baseline"/>
              </w:rPr>
              <w:t xml:space="preserve">59 755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26970B">
            <w:pPr>
              <w:pBdr/>
              <w:spacing/>
              <w:ind/>
              <w:jc w:val="center"/>
              <w:rPr/>
            </w:pPr>
            <w:r>
              <w:rPr>
                <w:rFonts w:ascii="Times New Roman" w:hAnsi="Times New Roman" w:eastAsia="Times New Roman" w:cs="Times New Roman"/>
                <w:b/>
                <w:i w:val="0"/>
                <w:strike w:val="0"/>
                <w:color w:val="000000"/>
                <w:sz w:val="20"/>
                <w:u w:val="none"/>
                <w:vertAlign w:val="baseline"/>
              </w:rPr>
              <w:t xml:space="preserve">7077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8991954">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исследование гена HLA-B57:01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3B9D71">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0F61C1">
            <w:pPr>
              <w:pBdr/>
              <w:spacing/>
              <w:ind/>
              <w:jc w:val="center"/>
              <w:rPr/>
            </w:pPr>
            <w:r>
              <w:rPr>
                <w:rFonts w:ascii="Times New Roman" w:hAnsi="Times New Roman" w:eastAsia="Times New Roman" w:cs="Times New Roman"/>
                <w:b/>
                <w:i w:val="0"/>
                <w:strike w:val="0"/>
                <w:color w:val="000000"/>
                <w:sz w:val="20"/>
                <w:u w:val="none"/>
                <w:vertAlign w:val="baseline"/>
              </w:rPr>
              <w:t xml:space="preserve">3 432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2027CA">
            <w:pPr>
              <w:pBdr/>
              <w:spacing/>
              <w:ind/>
              <w:jc w:val="center"/>
              <w:rPr/>
            </w:pPr>
            <w:r>
              <w:rPr>
                <w:rFonts w:ascii="Times New Roman" w:hAnsi="Times New Roman" w:eastAsia="Times New Roman" w:cs="Times New Roman"/>
                <w:b/>
                <w:i w:val="0"/>
                <w:strike w:val="0"/>
                <w:color w:val="000000"/>
                <w:sz w:val="20"/>
                <w:u w:val="none"/>
                <w:vertAlign w:val="baseline"/>
              </w:rPr>
              <w:t xml:space="preserve">7078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901869">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исследование патологического метилирования гена SEPT9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666A01">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1C4E41">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CAE899">
            <w:pPr>
              <w:pBdr/>
              <w:spacing/>
              <w:ind/>
              <w:jc w:val="center"/>
              <w:rPr/>
            </w:pPr>
            <w:r>
              <w:rPr>
                <w:rFonts w:ascii="Times New Roman" w:hAnsi="Times New Roman" w:eastAsia="Times New Roman" w:cs="Times New Roman"/>
                <w:b/>
                <w:i w:val="0"/>
                <w:strike w:val="0"/>
                <w:color w:val="000000"/>
                <w:sz w:val="20"/>
                <w:u w:val="none"/>
                <w:vertAlign w:val="baseline"/>
              </w:rPr>
              <w:t xml:space="preserve">7079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EE1280">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исследование транслокации гена RET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74E0EE">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C5533C">
            <w:pPr>
              <w:pBdr/>
              <w:spacing/>
              <w:ind/>
              <w:jc w:val="center"/>
              <w:rPr/>
            </w:pPr>
            <w:r>
              <w:rPr>
                <w:rFonts w:ascii="Times New Roman" w:hAnsi="Times New Roman" w:eastAsia="Times New Roman" w:cs="Times New Roman"/>
                <w:b/>
                <w:i w:val="0"/>
                <w:strike w:val="0"/>
                <w:color w:val="000000"/>
                <w:sz w:val="20"/>
                <w:u w:val="none"/>
                <w:vertAlign w:val="baseline"/>
              </w:rPr>
              <w:t xml:space="preserve">7 352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FAF9E0">
            <w:pPr>
              <w:pBdr/>
              <w:spacing/>
              <w:ind/>
              <w:jc w:val="center"/>
              <w:rPr/>
            </w:pPr>
            <w:r>
              <w:rPr>
                <w:rFonts w:ascii="Times New Roman" w:hAnsi="Times New Roman" w:eastAsia="Times New Roman" w:cs="Times New Roman"/>
                <w:b/>
                <w:i w:val="0"/>
                <w:strike w:val="0"/>
                <w:color w:val="000000"/>
                <w:sz w:val="20"/>
                <w:u w:val="none"/>
                <w:vertAlign w:val="baseline"/>
              </w:rPr>
              <w:t xml:space="preserve">7081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ECDB09">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исследование при гипофосфатазии </w:t>
            </w:r>
            <w:r>
              <w:rPr>
                <w:rFonts w:ascii="Times New Roman" w:hAnsi="Times New Roman" w:eastAsia="Times New Roman" w:cs="Times New Roman"/>
                <w:b w:val="0"/>
                <w:i w:val="0"/>
                <w:strike w:val="0"/>
                <w:color w:val="000000"/>
                <w:sz w:val="20"/>
                <w:u w:val="none"/>
                <w:vertAlign w:val="baseline"/>
              </w:rPr>
              <w:t xml:space="preserve">(ген ALPL)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9F4761">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716026">
            <w:pPr>
              <w:pBdr/>
              <w:spacing/>
              <w:ind/>
              <w:jc w:val="center"/>
              <w:rPr/>
            </w:pPr>
            <w:r>
              <w:rPr>
                <w:rFonts w:ascii="Times New Roman" w:hAnsi="Times New Roman" w:eastAsia="Times New Roman" w:cs="Times New Roman"/>
                <w:b/>
                <w:i w:val="0"/>
                <w:strike w:val="0"/>
                <w:color w:val="000000"/>
                <w:sz w:val="20"/>
                <w:u w:val="none"/>
                <w:vertAlign w:val="baseline"/>
              </w:rPr>
              <w:t xml:space="preserve">9 192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B3E734">
            <w:pPr>
              <w:pBdr/>
              <w:spacing/>
              <w:ind/>
              <w:jc w:val="center"/>
              <w:rPr/>
            </w:pPr>
            <w:r>
              <w:rPr>
                <w:rFonts w:ascii="Times New Roman" w:hAnsi="Times New Roman" w:eastAsia="Times New Roman" w:cs="Times New Roman"/>
                <w:b/>
                <w:i w:val="0"/>
                <w:strike w:val="0"/>
                <w:color w:val="000000"/>
                <w:sz w:val="20"/>
                <w:u w:val="none"/>
                <w:vertAlign w:val="baseline"/>
              </w:rPr>
              <w:t xml:space="preserve">7082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176D0C3">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Молекулярно-генетическое исследование при семейном медуллярном раке щитовидной железы и синдромах МЭН 1/2 </w:t>
            </w:r>
            <w:r>
              <w:rPr>
                <w:rFonts w:ascii="Times New Roman" w:hAnsi="Times New Roman" w:eastAsia="Times New Roman" w:cs="Times New Roman"/>
                <w:b w:val="0"/>
                <w:i w:val="0"/>
                <w:strike w:val="0"/>
                <w:color w:val="000000"/>
                <w:sz w:val="20"/>
                <w:u w:val="none"/>
                <w:vertAlign w:val="baseline"/>
              </w:rPr>
              <w:t xml:space="preserve">(экзоны 10, 11, 13 - 16 гена RET и экзон 10 гена MEN1)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F2A3EA">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813514">
            <w:pPr>
              <w:pBdr/>
              <w:spacing/>
              <w:ind/>
              <w:jc w:val="center"/>
              <w:rPr/>
            </w:pPr>
            <w:r>
              <w:rPr>
                <w:rFonts w:ascii="Times New Roman" w:hAnsi="Times New Roman" w:eastAsia="Times New Roman" w:cs="Times New Roman"/>
                <w:b/>
                <w:i w:val="0"/>
                <w:strike w:val="0"/>
                <w:color w:val="000000"/>
                <w:sz w:val="20"/>
                <w:u w:val="none"/>
                <w:vertAlign w:val="baseline"/>
              </w:rPr>
              <w:t xml:space="preserve">5 272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B544AD">
            <w:pPr>
              <w:pBdr/>
              <w:spacing/>
              <w:ind/>
              <w:jc w:val="center"/>
              <w:rPr/>
            </w:pPr>
            <w:r>
              <w:rPr>
                <w:rFonts w:ascii="Times New Roman" w:hAnsi="Times New Roman" w:eastAsia="Times New Roman" w:cs="Times New Roman"/>
                <w:b/>
                <w:i w:val="0"/>
                <w:strike w:val="0"/>
                <w:color w:val="000000"/>
                <w:sz w:val="20"/>
                <w:u w:val="none"/>
                <w:vertAlign w:val="baseline"/>
              </w:rPr>
              <w:t xml:space="preserve">7093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16E706">
            <w:pPr>
              <w:pBdr/>
              <w:spacing/>
              <w:ind/>
              <w:jc w:val="left"/>
              <w:rPr/>
            </w:pPr>
            <w:r>
              <w:rPr>
                <w:rFonts w:ascii="Times New Roman" w:hAnsi="Times New Roman" w:eastAsia="Times New Roman" w:cs="Times New Roman"/>
                <w:b/>
                <w:i w:val="0"/>
                <w:strike w:val="0"/>
                <w:color w:val="000000"/>
                <w:sz w:val="20"/>
                <w:u w:val="none"/>
                <w:vertAlign w:val="baseline"/>
              </w:rPr>
              <w:t xml:space="preserve">Поиск крупных делеций/дупликаций в гене CFTR</w:t>
            </w:r>
            <w:r>
              <w:rPr>
                <w:rFonts w:ascii="Times New Roman" w:hAnsi="Times New Roman" w:eastAsia="Times New Roman" w:cs="Times New Roman"/>
                <w:b w:val="0"/>
                <w:i w:val="0"/>
                <w:strike w:val="0"/>
                <w:color w:val="000000"/>
                <w:sz w:val="20"/>
                <w:u w:val="none"/>
                <w:vertAlign w:val="baseline"/>
              </w:rPr>
              <w:t xml:space="preserve"> (с заключением врача-генетика)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2800392">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DF4CA6">
            <w:pPr>
              <w:pBdr/>
              <w:spacing/>
              <w:ind/>
              <w:jc w:val="center"/>
              <w:rPr/>
            </w:pPr>
            <w:r>
              <w:rPr>
                <w:rFonts w:ascii="Times New Roman" w:hAnsi="Times New Roman" w:eastAsia="Times New Roman" w:cs="Times New Roman"/>
                <w:b/>
                <w:i w:val="0"/>
                <w:strike w:val="0"/>
                <w:color w:val="000000"/>
                <w:sz w:val="20"/>
                <w:u w:val="none"/>
                <w:vertAlign w:val="baseline"/>
              </w:rPr>
              <w:t xml:space="preserve">13 592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0A0022">
            <w:pPr>
              <w:pBdr/>
              <w:spacing/>
              <w:ind/>
              <w:jc w:val="center"/>
              <w:rPr/>
            </w:pPr>
            <w:r>
              <w:rPr>
                <w:rFonts w:ascii="Times New Roman" w:hAnsi="Times New Roman" w:eastAsia="Times New Roman" w:cs="Times New Roman"/>
                <w:b/>
                <w:i w:val="0"/>
                <w:strike w:val="0"/>
                <w:color w:val="000000"/>
                <w:sz w:val="20"/>
                <w:u w:val="none"/>
                <w:vertAlign w:val="baseline"/>
              </w:rPr>
              <w:t xml:space="preserve">7094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1A09944">
            <w:pPr>
              <w:pBdr/>
              <w:spacing/>
              <w:ind/>
              <w:jc w:val="left"/>
              <w:rPr/>
            </w:pPr>
            <w:r>
              <w:rPr>
                <w:rFonts w:ascii="Times New Roman" w:hAnsi="Times New Roman" w:eastAsia="Times New Roman" w:cs="Times New Roman"/>
                <w:b/>
                <w:i w:val="0"/>
                <w:strike w:val="0"/>
                <w:color w:val="000000"/>
                <w:sz w:val="20"/>
                <w:u w:val="none"/>
                <w:vertAlign w:val="baseline"/>
              </w:rPr>
              <w:t xml:space="preserve">Гемофилия А, ген F8</w:t>
            </w:r>
            <w:r>
              <w:rPr>
                <w:rFonts w:ascii="Times New Roman" w:hAnsi="Times New Roman" w:eastAsia="Times New Roman" w:cs="Times New Roman"/>
                <w:b w:val="0"/>
                <w:i w:val="0"/>
                <w:strike w:val="0"/>
                <w:color w:val="000000"/>
                <w:sz w:val="20"/>
                <w:u w:val="none"/>
                <w:vertAlign w:val="baseline"/>
              </w:rPr>
              <w:t xml:space="preserve"> (с заключением врача-генетика)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FCE2F6">
            <w:pPr>
              <w:pBdr/>
              <w:spacing/>
              <w:ind/>
              <w:jc w:val="center"/>
              <w:rPr/>
            </w:pPr>
            <w:r>
              <w:rPr>
                <w:rFonts w:ascii="Times New Roman" w:hAnsi="Times New Roman" w:eastAsia="Times New Roman" w:cs="Times New Roman"/>
                <w:b/>
                <w:i w:val="0"/>
                <w:strike w:val="0"/>
                <w:color w:val="000000"/>
                <w:sz w:val="20"/>
                <w:u w:val="none"/>
                <w:vertAlign w:val="baseline"/>
              </w:rPr>
              <w:t xml:space="preserve">до 22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DB2ACD">
            <w:pPr>
              <w:pBdr/>
              <w:spacing/>
              <w:ind/>
              <w:jc w:val="center"/>
              <w:rPr/>
            </w:pPr>
            <w:r>
              <w:rPr>
                <w:rFonts w:ascii="Times New Roman" w:hAnsi="Times New Roman" w:eastAsia="Times New Roman" w:cs="Times New Roman"/>
                <w:b/>
                <w:i w:val="0"/>
                <w:strike w:val="0"/>
                <w:color w:val="000000"/>
                <w:sz w:val="20"/>
                <w:u w:val="none"/>
                <w:vertAlign w:val="baseline"/>
              </w:rPr>
              <w:t xml:space="preserve">13 592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C7AAF1">
            <w:pPr>
              <w:pBdr/>
              <w:spacing/>
              <w:ind/>
              <w:jc w:val="center"/>
              <w:rPr/>
            </w:pPr>
            <w:r>
              <w:rPr>
                <w:rFonts w:ascii="Times New Roman" w:hAnsi="Times New Roman" w:eastAsia="Times New Roman" w:cs="Times New Roman"/>
                <w:b/>
                <w:i w:val="0"/>
                <w:strike w:val="0"/>
                <w:color w:val="000000"/>
                <w:sz w:val="20"/>
                <w:u w:val="none"/>
                <w:vertAlign w:val="baseline"/>
              </w:rPr>
              <w:t xml:space="preserve">7326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7F43AA">
            <w:pPr>
              <w:pBdr/>
              <w:spacing/>
              <w:ind/>
              <w:jc w:val="left"/>
              <w:rPr/>
            </w:pPr>
            <w:r>
              <w:rPr>
                <w:rFonts w:ascii="Times New Roman" w:hAnsi="Times New Roman" w:eastAsia="Times New Roman" w:cs="Times New Roman"/>
                <w:b/>
                <w:i w:val="0"/>
                <w:strike w:val="0"/>
                <w:color w:val="000000"/>
                <w:sz w:val="20"/>
                <w:u w:val="none"/>
                <w:vertAlign w:val="baseline"/>
              </w:rPr>
              <w:t xml:space="preserve">Секвенирование целого гена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0DF569">
            <w:pPr>
              <w:pBdr/>
              <w:spacing/>
              <w:ind/>
              <w:jc w:val="center"/>
              <w:rPr/>
            </w:pPr>
            <w:r>
              <w:rPr>
                <w:rFonts w:ascii="Times New Roman" w:hAnsi="Times New Roman" w:eastAsia="Times New Roman" w:cs="Times New Roman"/>
                <w:b/>
                <w:i w:val="0"/>
                <w:strike w:val="0"/>
                <w:color w:val="000000"/>
                <w:sz w:val="20"/>
                <w:u w:val="none"/>
                <w:vertAlign w:val="baseline"/>
              </w:rPr>
              <w:t xml:space="preserve">до 29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56F63C">
            <w:pPr>
              <w:pBdr/>
              <w:spacing/>
              <w:ind/>
              <w:jc w:val="center"/>
              <w:rPr/>
            </w:pPr>
            <w:r>
              <w:rPr>
                <w:rFonts w:ascii="Times New Roman" w:hAnsi="Times New Roman" w:eastAsia="Times New Roman" w:cs="Times New Roman"/>
                <w:b/>
                <w:i w:val="0"/>
                <w:strike w:val="0"/>
                <w:color w:val="000000"/>
                <w:sz w:val="20"/>
                <w:u w:val="none"/>
                <w:vertAlign w:val="baseline"/>
              </w:rPr>
              <w:t xml:space="preserve">25 032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62E66E">
            <w:pPr>
              <w:pBdr/>
              <w:spacing/>
              <w:ind/>
              <w:jc w:val="center"/>
              <w:rPr/>
            </w:pPr>
            <w:r>
              <w:rPr>
                <w:rFonts w:ascii="Times New Roman" w:hAnsi="Times New Roman" w:eastAsia="Times New Roman" w:cs="Times New Roman"/>
                <w:b/>
                <w:i w:val="0"/>
                <w:strike w:val="0"/>
                <w:color w:val="000000"/>
                <w:sz w:val="20"/>
                <w:u w:val="none"/>
                <w:vertAlign w:val="baseline"/>
              </w:rPr>
              <w:t xml:space="preserve">7992NTR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018F7E">
            <w:pPr>
              <w:pBdr/>
              <w:spacing/>
              <w:ind/>
              <w:jc w:val="left"/>
              <w:rPr/>
            </w:pPr>
            <w:r>
              <w:rPr>
                <w:rFonts w:ascii="Times New Roman" w:hAnsi="Times New Roman" w:eastAsia="Times New Roman" w:cs="Times New Roman"/>
                <w:b/>
                <w:i w:val="0"/>
                <w:strike w:val="0"/>
                <w:color w:val="000000"/>
                <w:sz w:val="20"/>
                <w:u w:val="none"/>
                <w:vertAlign w:val="baseline"/>
              </w:rPr>
              <w:t xml:space="preserve">Врожденная нечувствительность к боли с ангидрозом. Поиск мутаций в гене NTRK1, м.</w:t>
            </w:r>
            <w:r>
              <w:rPr>
                <w:rFonts w:ascii="Times New Roman" w:hAnsi="Times New Roman" w:eastAsia="Times New Roman" w:cs="Times New Roman"/>
                <w:b w:val="0"/>
                <w:i w:val="0"/>
                <w:strike w:val="0"/>
                <w:color w:val="000000"/>
                <w:sz w:val="20"/>
                <w:u w:val="none"/>
                <w:vertAlign w:val="baseline"/>
              </w:rPr>
              <w:t xml:space="preserve"> (Congenital Insensitivity To Pain With Anhidrosis, CIPA, Gene NTRK1,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AF69AD">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554B59">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773ECF">
            <w:pPr>
              <w:pBdr/>
              <w:spacing/>
              <w:ind/>
              <w:jc w:val="center"/>
              <w:rPr/>
            </w:pPr>
            <w:r>
              <w:rPr>
                <w:rFonts w:ascii="Times New Roman" w:hAnsi="Times New Roman" w:eastAsia="Times New Roman" w:cs="Times New Roman"/>
                <w:b/>
                <w:i w:val="0"/>
                <w:strike w:val="0"/>
                <w:color w:val="000000"/>
                <w:sz w:val="20"/>
                <w:u w:val="none"/>
                <w:vertAlign w:val="baseline"/>
              </w:rPr>
              <w:t xml:space="preserve">7711ADAMTS</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4E0C12">
            <w:pPr>
              <w:pBdr/>
              <w:spacing/>
              <w:ind/>
              <w:jc w:val="left"/>
              <w:rPr/>
            </w:pPr>
            <w:r>
              <w:rPr>
                <w:rFonts w:ascii="Times New Roman" w:hAnsi="Times New Roman" w:eastAsia="Times New Roman" w:cs="Times New Roman"/>
                <w:b/>
                <w:i w:val="0"/>
                <w:strike w:val="0"/>
                <w:color w:val="000000"/>
                <w:sz w:val="20"/>
                <w:u w:val="none"/>
                <w:vertAlign w:val="baseline"/>
              </w:rPr>
              <w:t xml:space="preserve">Гелеофизическая дисплазия. Поиск мутаций в гене ADAMTSL2, м.</w:t>
            </w:r>
            <w:r>
              <w:rPr>
                <w:rFonts w:ascii="Times New Roman" w:hAnsi="Times New Roman" w:eastAsia="Times New Roman" w:cs="Times New Roman"/>
                <w:b w:val="0"/>
                <w:i w:val="0"/>
                <w:strike w:val="0"/>
                <w:color w:val="000000"/>
                <w:sz w:val="20"/>
                <w:u w:val="none"/>
                <w:vertAlign w:val="baseline"/>
              </w:rPr>
              <w:t xml:space="preserve"> (Geleophysic Dysplasia 1, Gene ADAMTSL2,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E03DE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691DA7">
            <w:pPr>
              <w:pBdr/>
              <w:spacing/>
              <w:ind/>
              <w:jc w:val="center"/>
              <w:rPr/>
            </w:pPr>
            <w:r>
              <w:rPr>
                <w:rFonts w:ascii="Times New Roman" w:hAnsi="Times New Roman" w:eastAsia="Times New Roman" w:cs="Times New Roman"/>
                <w:b/>
                <w:i w:val="0"/>
                <w:strike w:val="0"/>
                <w:color w:val="000000"/>
                <w:sz w:val="20"/>
                <w:u w:val="none"/>
                <w:vertAlign w:val="baseline"/>
              </w:rPr>
              <w:t xml:space="preserve">48 552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1D983B">
            <w:pPr>
              <w:pBdr/>
              <w:spacing/>
              <w:ind/>
              <w:jc w:val="center"/>
              <w:rPr/>
            </w:pPr>
            <w:r>
              <w:rPr>
                <w:rFonts w:ascii="Times New Roman" w:hAnsi="Times New Roman" w:eastAsia="Times New Roman" w:cs="Times New Roman"/>
                <w:b/>
                <w:i w:val="0"/>
                <w:strike w:val="0"/>
                <w:color w:val="000000"/>
                <w:sz w:val="20"/>
                <w:u w:val="none"/>
                <w:vertAlign w:val="baseline"/>
              </w:rPr>
              <w:t xml:space="preserve">7822В</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C38CED">
            <w:pPr>
              <w:pBdr/>
              <w:spacing/>
              <w:ind/>
              <w:jc w:val="left"/>
              <w:rPr/>
            </w:pPr>
            <w:r>
              <w:rPr>
                <w:rFonts w:ascii="Times New Roman" w:hAnsi="Times New Roman" w:eastAsia="Times New Roman" w:cs="Times New Roman"/>
                <w:b/>
                <w:i w:val="0"/>
                <w:strike w:val="0"/>
                <w:color w:val="000000"/>
                <w:sz w:val="20"/>
                <w:u w:val="none"/>
                <w:vertAlign w:val="baseline"/>
              </w:rPr>
              <w:t xml:space="preserve">Гемофилия. Поиск мутаций в гене фактора IX при гемофилии B, м.</w:t>
            </w:r>
            <w:r>
              <w:rPr>
                <w:rFonts w:ascii="Times New Roman" w:hAnsi="Times New Roman" w:eastAsia="Times New Roman" w:cs="Times New Roman"/>
                <w:b w:val="0"/>
                <w:i w:val="0"/>
                <w:strike w:val="0"/>
                <w:color w:val="000000"/>
                <w:sz w:val="20"/>
                <w:u w:val="none"/>
                <w:vertAlign w:val="baseline"/>
              </w:rPr>
              <w:t xml:space="preserve"> (Hemophilia B, Gene Factor IX,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B2218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0CD9C8">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895788">
            <w:pPr>
              <w:pBdr/>
              <w:spacing/>
              <w:ind/>
              <w:jc w:val="center"/>
              <w:rPr/>
            </w:pPr>
            <w:r>
              <w:rPr>
                <w:rFonts w:ascii="Times New Roman" w:hAnsi="Times New Roman" w:eastAsia="Times New Roman" w:cs="Times New Roman"/>
                <w:b/>
                <w:i w:val="0"/>
                <w:strike w:val="0"/>
                <w:color w:val="000000"/>
                <w:sz w:val="20"/>
                <w:u w:val="none"/>
                <w:vertAlign w:val="baseline"/>
              </w:rPr>
              <w:t xml:space="preserve">77707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83C342">
            <w:pPr>
              <w:pBdr/>
              <w:spacing/>
              <w:ind/>
              <w:jc w:val="left"/>
              <w:rPr/>
            </w:pPr>
            <w:r>
              <w:rPr>
                <w:rFonts w:ascii="Times New Roman" w:hAnsi="Times New Roman" w:eastAsia="Times New Roman" w:cs="Times New Roman"/>
                <w:b/>
                <w:i w:val="0"/>
                <w:strike w:val="0"/>
                <w:color w:val="000000"/>
                <w:sz w:val="20"/>
                <w:u w:val="none"/>
                <w:vertAlign w:val="baseline"/>
              </w:rPr>
              <w:t xml:space="preserve">Гентингтоноподобное заболевание, тип 2, JPH3,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6B2BF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902592">
            <w:pPr>
              <w:pBdr/>
              <w:spacing/>
              <w:ind/>
              <w:jc w:val="center"/>
              <w:rPr/>
            </w:pPr>
            <w:r>
              <w:rPr>
                <w:rFonts w:ascii="Times New Roman" w:hAnsi="Times New Roman" w:eastAsia="Times New Roman" w:cs="Times New Roman"/>
                <w:b/>
                <w:i w:val="0"/>
                <w:strike w:val="0"/>
                <w:color w:val="000000"/>
                <w:sz w:val="20"/>
                <w:u w:val="none"/>
                <w:vertAlign w:val="baseline"/>
              </w:rPr>
              <w:t xml:space="preserve">2 000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E688AE">
            <w:pPr>
              <w:pBdr/>
              <w:spacing/>
              <w:ind/>
              <w:jc w:val="center"/>
              <w:rPr/>
            </w:pPr>
            <w:r>
              <w:rPr>
                <w:rFonts w:ascii="Times New Roman" w:hAnsi="Times New Roman" w:eastAsia="Times New Roman" w:cs="Times New Roman"/>
                <w:b/>
                <w:i w:val="0"/>
                <w:strike w:val="0"/>
                <w:color w:val="000000"/>
                <w:sz w:val="20"/>
                <w:u w:val="none"/>
                <w:vertAlign w:val="baseline"/>
              </w:rPr>
              <w:t xml:space="preserve">77709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F35409">
            <w:pPr>
              <w:pBdr/>
              <w:spacing/>
              <w:ind/>
              <w:jc w:val="left"/>
              <w:rPr/>
            </w:pPr>
            <w:r>
              <w:rPr>
                <w:rFonts w:ascii="Times New Roman" w:hAnsi="Times New Roman" w:eastAsia="Times New Roman" w:cs="Times New Roman"/>
                <w:b/>
                <w:i w:val="0"/>
                <w:strike w:val="0"/>
                <w:color w:val="000000"/>
                <w:sz w:val="20"/>
                <w:u w:val="none"/>
                <w:vertAlign w:val="baseline"/>
              </w:rPr>
              <w:t xml:space="preserve">Гентингтоноподобное заболевание, тип 4 TBP,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9FA91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D7CAEE8">
            <w:pPr>
              <w:pBdr/>
              <w:spacing/>
              <w:ind/>
              <w:jc w:val="center"/>
              <w:rPr/>
            </w:pPr>
            <w:r>
              <w:rPr>
                <w:rFonts w:ascii="Times New Roman" w:hAnsi="Times New Roman" w:eastAsia="Times New Roman" w:cs="Times New Roman"/>
                <w:b/>
                <w:i w:val="0"/>
                <w:strike w:val="0"/>
                <w:color w:val="000000"/>
                <w:sz w:val="20"/>
                <w:u w:val="none"/>
                <w:vertAlign w:val="baseline"/>
              </w:rPr>
              <w:t xml:space="preserve">2 000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7BCACF">
            <w:pPr>
              <w:pBdr/>
              <w:spacing/>
              <w:ind/>
              <w:jc w:val="center"/>
              <w:rPr/>
            </w:pPr>
            <w:r>
              <w:rPr>
                <w:rFonts w:ascii="Times New Roman" w:hAnsi="Times New Roman" w:eastAsia="Times New Roman" w:cs="Times New Roman"/>
                <w:b/>
                <w:i w:val="0"/>
                <w:strike w:val="0"/>
                <w:color w:val="000000"/>
                <w:sz w:val="20"/>
                <w:u w:val="none"/>
                <w:vertAlign w:val="baseline"/>
              </w:rPr>
              <w:t xml:space="preserve">7989MVK</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C5200B">
            <w:pPr>
              <w:pBdr/>
              <w:spacing/>
              <w:ind/>
              <w:jc w:val="left"/>
              <w:rPr/>
            </w:pPr>
            <w:r>
              <w:rPr>
                <w:rFonts w:ascii="Times New Roman" w:hAnsi="Times New Roman" w:eastAsia="Times New Roman" w:cs="Times New Roman"/>
                <w:b/>
                <w:i w:val="0"/>
                <w:strike w:val="0"/>
                <w:color w:val="000000"/>
                <w:sz w:val="20"/>
                <w:u w:val="none"/>
                <w:vertAlign w:val="baseline"/>
              </w:rPr>
              <w:t xml:space="preserve">Гипер-IgD синдром. Поиск мутаций в «горячих» участках гена MVK, «горяч.» уч. м. </w:t>
            </w:r>
            <w:r>
              <w:rPr>
                <w:rFonts w:ascii="Times New Roman" w:hAnsi="Times New Roman" w:eastAsia="Times New Roman" w:cs="Times New Roman"/>
                <w:b w:val="0"/>
                <w:i w:val="0"/>
                <w:strike w:val="0"/>
                <w:color w:val="000000"/>
                <w:sz w:val="20"/>
                <w:u w:val="none"/>
                <w:vertAlign w:val="baseline"/>
              </w:rPr>
              <w:t xml:space="preserve">(Hyper-IgD Syndrome, Gene MVK,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69D1CF">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A84D86">
            <w:pPr>
              <w:pBdr/>
              <w:spacing/>
              <w:ind/>
              <w:jc w:val="center"/>
              <w:rPr/>
            </w:pPr>
            <w:r>
              <w:rPr>
                <w:rFonts w:ascii="Times New Roman" w:hAnsi="Times New Roman" w:eastAsia="Times New Roman" w:cs="Times New Roman"/>
                <w:b/>
                <w:i w:val="0"/>
                <w:strike w:val="0"/>
                <w:color w:val="000000"/>
                <w:sz w:val="20"/>
                <w:u w:val="none"/>
                <w:vertAlign w:val="baseline"/>
              </w:rPr>
              <w:t xml:space="preserve">5 180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5ED6BB4">
            <w:pPr>
              <w:pBdr/>
              <w:spacing/>
              <w:ind/>
              <w:jc w:val="center"/>
              <w:rPr/>
            </w:pPr>
            <w:r>
              <w:rPr>
                <w:rFonts w:ascii="Times New Roman" w:hAnsi="Times New Roman" w:eastAsia="Times New Roman" w:cs="Times New Roman"/>
                <w:b/>
                <w:i w:val="0"/>
                <w:strike w:val="0"/>
                <w:color w:val="000000"/>
                <w:sz w:val="20"/>
                <w:u w:val="none"/>
                <w:vertAlign w:val="baseline"/>
              </w:rPr>
              <w:t xml:space="preserve">7778MVK</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236836">
            <w:pPr>
              <w:pBdr/>
              <w:spacing/>
              <w:ind/>
              <w:jc w:val="left"/>
              <w:rPr/>
            </w:pPr>
            <w:r>
              <w:rPr>
                <w:rFonts w:ascii="Times New Roman" w:hAnsi="Times New Roman" w:eastAsia="Times New Roman" w:cs="Times New Roman"/>
                <w:b/>
                <w:i w:val="0"/>
                <w:strike w:val="0"/>
                <w:color w:val="000000"/>
                <w:sz w:val="20"/>
                <w:u w:val="none"/>
                <w:vertAlign w:val="baseline"/>
              </w:rPr>
              <w:t xml:space="preserve">Гипер-IgD синдром. Поиск мутаций в гене CD40LG, м. </w:t>
            </w:r>
            <w:r>
              <w:rPr>
                <w:rFonts w:ascii="Times New Roman" w:hAnsi="Times New Roman" w:eastAsia="Times New Roman" w:cs="Times New Roman"/>
                <w:b w:val="0"/>
                <w:i w:val="0"/>
                <w:strike w:val="0"/>
                <w:color w:val="000000"/>
                <w:sz w:val="20"/>
                <w:u w:val="none"/>
                <w:vertAlign w:val="baseline"/>
              </w:rPr>
              <w:t xml:space="preserve">(Hyper-IgD Syndrome, Gene CD40LG,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49EE5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6F7756">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E297CCE">
            <w:pPr>
              <w:pBdr/>
              <w:spacing/>
              <w:ind/>
              <w:jc w:val="center"/>
              <w:rPr/>
            </w:pPr>
            <w:r>
              <w:rPr>
                <w:rFonts w:ascii="Times New Roman" w:hAnsi="Times New Roman" w:eastAsia="Times New Roman" w:cs="Times New Roman"/>
                <w:b/>
                <w:i w:val="0"/>
                <w:strike w:val="0"/>
                <w:color w:val="000000"/>
                <w:sz w:val="20"/>
                <w:u w:val="none"/>
                <w:vertAlign w:val="baseline"/>
              </w:rPr>
              <w:t xml:space="preserve">7823CD</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BFCA01">
            <w:pPr>
              <w:pBdr/>
              <w:spacing/>
              <w:ind/>
              <w:jc w:val="left"/>
              <w:rPr/>
            </w:pPr>
            <w:r>
              <w:rPr>
                <w:rFonts w:ascii="Times New Roman" w:hAnsi="Times New Roman" w:eastAsia="Times New Roman" w:cs="Times New Roman"/>
                <w:b/>
                <w:i w:val="0"/>
                <w:strike w:val="0"/>
                <w:color w:val="000000"/>
                <w:sz w:val="20"/>
                <w:u w:val="none"/>
                <w:vertAlign w:val="baseline"/>
              </w:rPr>
              <w:t xml:space="preserve">Гипер-IgM синдром. Поиск мутаций в гене CD40LG, м. </w:t>
            </w:r>
            <w:r>
              <w:rPr>
                <w:rFonts w:ascii="Times New Roman" w:hAnsi="Times New Roman" w:eastAsia="Times New Roman" w:cs="Times New Roman"/>
                <w:b w:val="0"/>
                <w:i w:val="0"/>
                <w:strike w:val="0"/>
                <w:color w:val="000000"/>
                <w:sz w:val="20"/>
                <w:u w:val="none"/>
                <w:vertAlign w:val="baseline"/>
              </w:rPr>
              <w:t xml:space="preserve">(Hyper-IgM Syndrome, Gene CD40LG,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AF3D9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A138990">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F08062">
            <w:pPr>
              <w:pBdr/>
              <w:spacing/>
              <w:ind/>
              <w:jc w:val="center"/>
              <w:rPr/>
            </w:pPr>
            <w:r>
              <w:rPr>
                <w:rFonts w:ascii="Times New Roman" w:hAnsi="Times New Roman" w:eastAsia="Times New Roman" w:cs="Times New Roman"/>
                <w:b/>
                <w:i w:val="0"/>
                <w:strike w:val="0"/>
                <w:color w:val="000000"/>
                <w:sz w:val="20"/>
                <w:u w:val="none"/>
                <w:vertAlign w:val="baseline"/>
              </w:rPr>
              <w:t xml:space="preserve">7898SCN4A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AD0F38">
            <w:pPr>
              <w:pBdr/>
              <w:spacing/>
              <w:ind/>
              <w:jc w:val="left"/>
              <w:rPr/>
            </w:pPr>
            <w:r>
              <w:rPr>
                <w:rFonts w:ascii="Times New Roman" w:hAnsi="Times New Roman" w:eastAsia="Times New Roman" w:cs="Times New Roman"/>
                <w:b/>
                <w:i w:val="0"/>
                <w:strike w:val="0"/>
                <w:color w:val="000000"/>
                <w:sz w:val="20"/>
                <w:u w:val="none"/>
                <w:vertAlign w:val="baseline"/>
              </w:rPr>
              <w:t xml:space="preserve">Гиперкалиемический периодический паралич. Поиск мутаций в экзонах 13 и 24 гена SCN4A, м. </w:t>
            </w:r>
            <w:r>
              <w:rPr>
                <w:rFonts w:ascii="Times New Roman" w:hAnsi="Times New Roman" w:eastAsia="Times New Roman" w:cs="Times New Roman"/>
                <w:b w:val="0"/>
                <w:i w:val="0"/>
                <w:strike w:val="0"/>
                <w:color w:val="000000"/>
                <w:sz w:val="20"/>
                <w:u w:val="none"/>
                <w:vertAlign w:val="baseline"/>
              </w:rPr>
              <w:t xml:space="preserve">(Hyperkalemic Periodic Paralysis Type 2, Exons 13, 24 Gene SCN4A,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98592F">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10AC12">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D5F4FC">
            <w:pPr>
              <w:pBdr/>
              <w:spacing/>
              <w:ind/>
              <w:jc w:val="center"/>
              <w:rPr/>
            </w:pPr>
            <w:r>
              <w:rPr>
                <w:rFonts w:ascii="Times New Roman" w:hAnsi="Times New Roman" w:eastAsia="Times New Roman" w:cs="Times New Roman"/>
                <w:b/>
                <w:i w:val="0"/>
                <w:strike w:val="0"/>
                <w:color w:val="000000"/>
                <w:sz w:val="20"/>
                <w:u w:val="none"/>
                <w:vertAlign w:val="baseline"/>
              </w:rPr>
              <w:t xml:space="preserve">7603SCN4A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F22CDC">
            <w:pPr>
              <w:pBdr/>
              <w:spacing/>
              <w:ind/>
              <w:jc w:val="left"/>
              <w:rPr/>
            </w:pPr>
            <w:r>
              <w:rPr>
                <w:rFonts w:ascii="Times New Roman" w:hAnsi="Times New Roman" w:eastAsia="Times New Roman" w:cs="Times New Roman"/>
                <w:b/>
                <w:i w:val="0"/>
                <w:strike w:val="0"/>
                <w:color w:val="000000"/>
                <w:sz w:val="20"/>
                <w:u w:val="none"/>
                <w:vertAlign w:val="baseline"/>
              </w:rPr>
              <w:t xml:space="preserve">Гипокалиемический периодический паралич. Поиск мутаций в экзонах 12, 18 и 19 гена SCN4A, м.</w:t>
            </w:r>
            <w:r>
              <w:rPr>
                <w:rFonts w:ascii="Times New Roman" w:hAnsi="Times New Roman" w:eastAsia="Times New Roman" w:cs="Times New Roman"/>
                <w:b w:val="0"/>
                <w:i w:val="0"/>
                <w:strike w:val="0"/>
                <w:color w:val="000000"/>
                <w:sz w:val="20"/>
                <w:u w:val="none"/>
                <w:vertAlign w:val="baseline"/>
              </w:rPr>
              <w:t xml:space="preserve"> (Hypokalemic Periodic Paralysis Type 1, Exons 12, 18, 19 Gene SCN4A,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532AB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5B1BA7">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6EFD2C">
            <w:pPr>
              <w:pBdr/>
              <w:spacing/>
              <w:ind/>
              <w:jc w:val="center"/>
              <w:rPr/>
            </w:pPr>
            <w:r>
              <w:rPr>
                <w:rFonts w:ascii="Times New Roman" w:hAnsi="Times New Roman" w:eastAsia="Times New Roman" w:cs="Times New Roman"/>
                <w:b/>
                <w:i w:val="0"/>
                <w:strike w:val="0"/>
                <w:color w:val="000000"/>
                <w:sz w:val="20"/>
                <w:u w:val="none"/>
                <w:vertAlign w:val="baseline"/>
              </w:rPr>
              <w:t xml:space="preserve">7126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7506C02">
            <w:pPr>
              <w:pBdr/>
              <w:spacing/>
              <w:ind/>
              <w:jc w:val="left"/>
              <w:rPr/>
            </w:pPr>
            <w:r>
              <w:rPr>
                <w:rFonts w:ascii="Times New Roman" w:hAnsi="Times New Roman" w:eastAsia="Times New Roman" w:cs="Times New Roman"/>
                <w:b/>
                <w:i w:val="0"/>
                <w:strike w:val="0"/>
                <w:color w:val="000000"/>
                <w:sz w:val="20"/>
                <w:u w:val="none"/>
                <w:vertAlign w:val="baseline"/>
              </w:rPr>
              <w:t xml:space="preserve">Гипофосфатемический витамин D-резистентный рахит (почечный фосфатный диабет). Поиск мутаций в гене PHEX, м. </w:t>
            </w:r>
            <w:r>
              <w:rPr>
                <w:rFonts w:ascii="Times New Roman" w:hAnsi="Times New Roman" w:eastAsia="Times New Roman" w:cs="Times New Roman"/>
                <w:b w:val="0"/>
                <w:i w:val="0"/>
                <w:strike w:val="0"/>
                <w:color w:val="000000"/>
                <w:sz w:val="20"/>
                <w:u w:val="none"/>
                <w:vertAlign w:val="baseline"/>
              </w:rPr>
              <w:t xml:space="preserve">(Hypophosphatemic Vitamin D-Resistant Rickets, Gene PHEX, Mut.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A267EB2">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141202">
            <w:pPr>
              <w:pBdr/>
              <w:spacing/>
              <w:ind/>
              <w:jc w:val="center"/>
              <w:rPr/>
            </w:pPr>
            <w:r>
              <w:rPr>
                <w:rFonts w:ascii="Times New Roman" w:hAnsi="Times New Roman" w:eastAsia="Times New Roman" w:cs="Times New Roman"/>
                <w:b/>
                <w:i w:val="0"/>
                <w:strike w:val="0"/>
                <w:color w:val="000000"/>
                <w:sz w:val="20"/>
                <w:u w:val="none"/>
                <w:vertAlign w:val="baseline"/>
              </w:rPr>
              <w:t xml:space="preserve">53 352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910051">
            <w:pPr>
              <w:pBdr/>
              <w:spacing/>
              <w:ind/>
              <w:jc w:val="center"/>
              <w:rPr/>
            </w:pPr>
            <w:r>
              <w:rPr>
                <w:rFonts w:ascii="Times New Roman" w:hAnsi="Times New Roman" w:eastAsia="Times New Roman" w:cs="Times New Roman"/>
                <w:b/>
                <w:i w:val="0"/>
                <w:strike w:val="0"/>
                <w:color w:val="000000"/>
                <w:sz w:val="20"/>
                <w:u w:val="none"/>
                <w:vertAlign w:val="baseline"/>
              </w:rPr>
              <w:t xml:space="preserve">7128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378F4D">
            <w:pPr>
              <w:pBdr/>
              <w:spacing/>
              <w:ind/>
              <w:jc w:val="left"/>
              <w:rPr/>
            </w:pPr>
            <w:r>
              <w:rPr>
                <w:rFonts w:ascii="Times New Roman" w:hAnsi="Times New Roman" w:eastAsia="Times New Roman" w:cs="Times New Roman"/>
                <w:b/>
                <w:i w:val="0"/>
                <w:strike w:val="0"/>
                <w:color w:val="000000"/>
                <w:sz w:val="20"/>
                <w:u w:val="none"/>
                <w:vertAlign w:val="baseline"/>
              </w:rPr>
              <w:t xml:space="preserve">Дефицит карнитина системный первичный. Поиск мутаций в гене SLC22A5, м.</w:t>
            </w:r>
            <w:r>
              <w:rPr>
                <w:rFonts w:ascii="Times New Roman" w:hAnsi="Times New Roman" w:eastAsia="Times New Roman" w:cs="Times New Roman"/>
                <w:b w:val="0"/>
                <w:i w:val="0"/>
                <w:strike w:val="0"/>
                <w:color w:val="000000"/>
                <w:sz w:val="20"/>
                <w:u w:val="none"/>
                <w:vertAlign w:val="baseline"/>
              </w:rPr>
              <w:t xml:space="preserve"> (Systemic Primary Carnitine Deficiency, SPCD, Carnitine Deficiency Systemic Primary, CDSP, Gene SLC22A5,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9D97B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043A89">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E58BD0">
            <w:pPr>
              <w:pBdr/>
              <w:spacing/>
              <w:ind/>
              <w:jc w:val="center"/>
              <w:rPr/>
            </w:pPr>
            <w:r>
              <w:rPr>
                <w:rFonts w:ascii="Times New Roman" w:hAnsi="Times New Roman" w:eastAsia="Times New Roman" w:cs="Times New Roman"/>
                <w:b/>
                <w:i w:val="0"/>
                <w:strike w:val="0"/>
                <w:color w:val="000000"/>
                <w:sz w:val="20"/>
                <w:u w:val="none"/>
                <w:vertAlign w:val="baseline"/>
              </w:rPr>
              <w:t xml:space="preserve">7129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5BFDE32">
            <w:pPr>
              <w:pBdr/>
              <w:spacing/>
              <w:ind/>
              <w:jc w:val="left"/>
              <w:rPr/>
            </w:pPr>
            <w:r>
              <w:rPr>
                <w:rFonts w:ascii="Times New Roman" w:hAnsi="Times New Roman" w:eastAsia="Times New Roman" w:cs="Times New Roman"/>
                <w:b/>
                <w:i w:val="0"/>
                <w:strike w:val="0"/>
                <w:color w:val="000000"/>
                <w:sz w:val="20"/>
                <w:u w:val="none"/>
                <w:vertAlign w:val="baseline"/>
              </w:rPr>
              <w:t xml:space="preserve">Диастрофическая дисплазия. Поиск мутаций в гене SLC26A2, м. (</w:t>
            </w:r>
            <w:r>
              <w:rPr>
                <w:rFonts w:ascii="Times New Roman" w:hAnsi="Times New Roman" w:eastAsia="Times New Roman" w:cs="Times New Roman"/>
                <w:b w:val="0"/>
                <w:i w:val="0"/>
                <w:strike w:val="0"/>
                <w:color w:val="000000"/>
                <w:sz w:val="20"/>
                <w:u w:val="none"/>
                <w:vertAlign w:val="baseline"/>
              </w:rPr>
              <w:t xml:space="preserve">Diastrophic Dysplasia, Gene SLC26A2,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4743B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6A5797">
            <w:pPr>
              <w:pBdr/>
              <w:spacing/>
              <w:ind/>
              <w:jc w:val="center"/>
              <w:rPr/>
            </w:pPr>
            <w:r>
              <w:rPr>
                <w:rFonts w:ascii="Times New Roman" w:hAnsi="Times New Roman" w:eastAsia="Times New Roman" w:cs="Times New Roman"/>
                <w:b/>
                <w:i w:val="0"/>
                <w:strike w:val="0"/>
                <w:color w:val="000000"/>
                <w:sz w:val="20"/>
                <w:u w:val="none"/>
                <w:vertAlign w:val="baseline"/>
              </w:rPr>
              <w:t xml:space="preserve">17 272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ABC093">
            <w:pPr>
              <w:pBdr/>
              <w:spacing/>
              <w:ind/>
              <w:jc w:val="center"/>
              <w:rPr/>
            </w:pPr>
            <w:r>
              <w:rPr>
                <w:rFonts w:ascii="Times New Roman" w:hAnsi="Times New Roman" w:eastAsia="Times New Roman" w:cs="Times New Roman"/>
                <w:b/>
                <w:i w:val="0"/>
                <w:strike w:val="0"/>
                <w:color w:val="000000"/>
                <w:sz w:val="20"/>
                <w:u w:val="none"/>
                <w:vertAlign w:val="baseline"/>
              </w:rPr>
              <w:t xml:space="preserve">7927BSCL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8556EED">
            <w:pPr>
              <w:pBdr/>
              <w:spacing/>
              <w:ind/>
              <w:jc w:val="left"/>
              <w:rPr/>
            </w:pPr>
            <w:r>
              <w:rPr>
                <w:rFonts w:ascii="Times New Roman" w:hAnsi="Times New Roman" w:eastAsia="Times New Roman" w:cs="Times New Roman"/>
                <w:b/>
                <w:i w:val="0"/>
                <w:strike w:val="0"/>
                <w:color w:val="000000"/>
                <w:sz w:val="20"/>
                <w:u w:val="none"/>
                <w:vertAlign w:val="baseline"/>
              </w:rPr>
              <w:t xml:space="preserve">Дистальная моторная нейропатия тип V. Поиск мутаций в гене BSCL2, м. </w:t>
            </w:r>
            <w:r>
              <w:rPr>
                <w:rFonts w:ascii="Times New Roman" w:hAnsi="Times New Roman" w:eastAsia="Times New Roman" w:cs="Times New Roman"/>
                <w:b w:val="0"/>
                <w:i w:val="0"/>
                <w:strike w:val="0"/>
                <w:color w:val="000000"/>
                <w:sz w:val="20"/>
                <w:u w:val="none"/>
                <w:vertAlign w:val="baseline"/>
              </w:rPr>
              <w:t xml:space="preserve">(Distal Hereditary Motor Neuropathy, DHMN, Gene BSCL2,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5656B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56B69A">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36A6EE">
            <w:pPr>
              <w:pBdr/>
              <w:spacing/>
              <w:ind/>
              <w:jc w:val="center"/>
              <w:rPr/>
            </w:pPr>
            <w:r>
              <w:rPr>
                <w:rFonts w:ascii="Times New Roman" w:hAnsi="Times New Roman" w:eastAsia="Times New Roman" w:cs="Times New Roman"/>
                <w:b/>
                <w:i w:val="0"/>
                <w:strike w:val="0"/>
                <w:color w:val="000000"/>
                <w:sz w:val="20"/>
                <w:u w:val="none"/>
                <w:vertAlign w:val="baseline"/>
              </w:rPr>
              <w:t xml:space="preserve">7131IGI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0D6494">
            <w:pPr>
              <w:pBdr/>
              <w:spacing/>
              <w:ind/>
              <w:jc w:val="left"/>
              <w:rPr/>
            </w:pPr>
            <w:r>
              <w:rPr>
                <w:rFonts w:ascii="Times New Roman" w:hAnsi="Times New Roman" w:eastAsia="Times New Roman" w:cs="Times New Roman"/>
                <w:b/>
                <w:i w:val="0"/>
                <w:strike w:val="0"/>
                <w:color w:val="000000"/>
                <w:sz w:val="20"/>
                <w:u w:val="none"/>
                <w:vertAlign w:val="baseline"/>
              </w:rPr>
              <w:t xml:space="preserve">Дистальная спинальная амиотрофия врожденная с параличом диафрагмы. Поиск мутаций в гене IGHMBP2, м. </w:t>
            </w:r>
            <w:r>
              <w:rPr>
                <w:rFonts w:ascii="Times New Roman" w:hAnsi="Times New Roman" w:eastAsia="Times New Roman" w:cs="Times New Roman"/>
                <w:b w:val="0"/>
                <w:i w:val="0"/>
                <w:strike w:val="0"/>
                <w:color w:val="000000"/>
                <w:sz w:val="20"/>
                <w:u w:val="none"/>
                <w:vertAlign w:val="baseline"/>
              </w:rPr>
              <w:t xml:space="preserve">(Distal Spinal Muscular Atrophy 1, DSMA1, Gene IGHMBP2,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B4FD33">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678F19B">
            <w:pPr>
              <w:pBdr/>
              <w:spacing/>
              <w:ind/>
              <w:jc w:val="center"/>
              <w:rPr/>
            </w:pPr>
            <w:r>
              <w:rPr>
                <w:rFonts w:ascii="Times New Roman" w:hAnsi="Times New Roman" w:eastAsia="Times New Roman" w:cs="Times New Roman"/>
                <w:b/>
                <w:i w:val="0"/>
                <w:strike w:val="0"/>
                <w:color w:val="000000"/>
                <w:sz w:val="20"/>
                <w:u w:val="none"/>
                <w:vertAlign w:val="baseline"/>
              </w:rPr>
              <w:t xml:space="preserve">41 672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C4A9D31">
            <w:pPr>
              <w:pBdr/>
              <w:spacing/>
              <w:ind/>
              <w:jc w:val="center"/>
              <w:rPr/>
            </w:pPr>
            <w:r>
              <w:rPr>
                <w:rFonts w:ascii="Times New Roman" w:hAnsi="Times New Roman" w:eastAsia="Times New Roman" w:cs="Times New Roman"/>
                <w:b/>
                <w:i w:val="0"/>
                <w:strike w:val="0"/>
                <w:color w:val="000000"/>
                <w:sz w:val="20"/>
                <w:u w:val="none"/>
                <w:vertAlign w:val="baseline"/>
              </w:rPr>
              <w:t xml:space="preserve">7132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8544304">
            <w:pPr>
              <w:pBdr/>
              <w:spacing/>
              <w:ind/>
              <w:jc w:val="left"/>
              <w:rPr/>
            </w:pPr>
            <w:r>
              <w:rPr>
                <w:rFonts w:ascii="Times New Roman" w:hAnsi="Times New Roman" w:eastAsia="Times New Roman" w:cs="Times New Roman"/>
                <w:b/>
                <w:i w:val="0"/>
                <w:strike w:val="0"/>
                <w:color w:val="000000"/>
                <w:sz w:val="20"/>
                <w:u w:val="none"/>
                <w:vertAlign w:val="baseline"/>
              </w:rPr>
              <w:t xml:space="preserve">Дистальная спинальная амиотрофия врожденная непрогрессирующая. Поиск мутаций в «горячих» участках гена TRPV4, «горяч.» уч. м. </w:t>
            </w:r>
            <w:r>
              <w:rPr>
                <w:rFonts w:ascii="Times New Roman" w:hAnsi="Times New Roman" w:eastAsia="Times New Roman" w:cs="Times New Roman"/>
                <w:b w:val="0"/>
                <w:i w:val="0"/>
                <w:strike w:val="0"/>
                <w:color w:val="000000"/>
                <w:sz w:val="20"/>
                <w:u w:val="none"/>
                <w:vertAlign w:val="baseline"/>
              </w:rPr>
              <w:t xml:space="preserve">(Distal Spinal Muscular Atrophy Congenital Non-Progressive, Gene TRPV4,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E6E11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A0F92E">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4189FE">
            <w:pPr>
              <w:pBdr/>
              <w:spacing/>
              <w:ind/>
              <w:jc w:val="center"/>
              <w:rPr/>
            </w:pPr>
            <w:r>
              <w:rPr>
                <w:rFonts w:ascii="Times New Roman" w:hAnsi="Times New Roman" w:eastAsia="Times New Roman" w:cs="Times New Roman"/>
                <w:b/>
                <w:i w:val="0"/>
                <w:strike w:val="0"/>
                <w:color w:val="000000"/>
                <w:sz w:val="20"/>
                <w:u w:val="none"/>
                <w:vertAlign w:val="baseline"/>
              </w:rPr>
              <w:t xml:space="preserve">7133FL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847B0E">
            <w:pPr>
              <w:pBdr/>
              <w:spacing/>
              <w:ind/>
              <w:jc w:val="left"/>
              <w:rPr/>
            </w:pPr>
            <w:r>
              <w:rPr>
                <w:rFonts w:ascii="Times New Roman" w:hAnsi="Times New Roman" w:eastAsia="Times New Roman" w:cs="Times New Roman"/>
                <w:b/>
                <w:i w:val="0"/>
                <w:strike w:val="0"/>
                <w:color w:val="000000"/>
                <w:sz w:val="20"/>
                <w:u w:val="none"/>
                <w:vertAlign w:val="baseline"/>
              </w:rPr>
              <w:t xml:space="preserve">Ихтиоз вульгарный. Поиск частых мутаций в гене FLG,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15F97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BD0EC6">
            <w:pPr>
              <w:pBdr/>
              <w:spacing/>
              <w:ind/>
              <w:jc w:val="center"/>
              <w:rPr/>
            </w:pPr>
            <w:r>
              <w:rPr>
                <w:rFonts w:ascii="Times New Roman" w:hAnsi="Times New Roman" w:eastAsia="Times New Roman" w:cs="Times New Roman"/>
                <w:b/>
                <w:i w:val="0"/>
                <w:strike w:val="0"/>
                <w:color w:val="000000"/>
                <w:sz w:val="20"/>
                <w:u w:val="none"/>
                <w:vertAlign w:val="baseline"/>
              </w:rPr>
              <w:t xml:space="preserve">7 995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C1E5DC">
            <w:pPr>
              <w:pBdr/>
              <w:spacing/>
              <w:ind/>
              <w:jc w:val="center"/>
              <w:rPr/>
            </w:pPr>
            <w:r>
              <w:rPr>
                <w:rFonts w:ascii="Times New Roman" w:hAnsi="Times New Roman" w:eastAsia="Times New Roman" w:cs="Times New Roman"/>
                <w:b/>
                <w:i w:val="0"/>
                <w:strike w:val="0"/>
                <w:color w:val="000000"/>
                <w:sz w:val="20"/>
                <w:u w:val="none"/>
                <w:vertAlign w:val="baseline"/>
              </w:rPr>
              <w:t xml:space="preserve">7604KRT2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0DE866">
            <w:pPr>
              <w:pBdr/>
              <w:spacing/>
              <w:ind/>
              <w:jc w:val="left"/>
              <w:rPr/>
            </w:pPr>
            <w:r>
              <w:rPr>
                <w:rFonts w:ascii="Times New Roman" w:hAnsi="Times New Roman" w:eastAsia="Times New Roman" w:cs="Times New Roman"/>
                <w:b/>
                <w:i w:val="0"/>
                <w:strike w:val="0"/>
                <w:color w:val="000000"/>
                <w:sz w:val="20"/>
                <w:u w:val="none"/>
                <w:vertAlign w:val="baseline"/>
              </w:rPr>
              <w:t xml:space="preserve">Ихтиоз буллезный. Поиск мутаций в гене KRT2, м.</w:t>
            </w:r>
            <w:r>
              <w:rPr>
                <w:rFonts w:ascii="Times New Roman" w:hAnsi="Times New Roman" w:eastAsia="Times New Roman" w:cs="Times New Roman"/>
                <w:b w:val="0"/>
                <w:i w:val="0"/>
                <w:strike w:val="0"/>
                <w:color w:val="000000"/>
                <w:sz w:val="20"/>
                <w:u w:val="none"/>
                <w:vertAlign w:val="baseline"/>
              </w:rPr>
              <w:t xml:space="preserve"> (Ichthyosis Bullosa Of Siemens, Gene KRT2,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99942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222559">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E82736">
            <w:pPr>
              <w:pBdr/>
              <w:spacing/>
              <w:ind/>
              <w:jc w:val="center"/>
              <w:rPr/>
            </w:pPr>
            <w:r>
              <w:rPr>
                <w:rFonts w:ascii="Times New Roman" w:hAnsi="Times New Roman" w:eastAsia="Times New Roman" w:cs="Times New Roman"/>
                <w:b/>
                <w:i w:val="0"/>
                <w:strike w:val="0"/>
                <w:color w:val="000000"/>
                <w:sz w:val="20"/>
                <w:u w:val="none"/>
                <w:vertAlign w:val="baseline"/>
              </w:rPr>
              <w:t xml:space="preserve">7140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5BDFCB">
            <w:pPr>
              <w:pBdr/>
              <w:spacing/>
              <w:ind/>
              <w:jc w:val="left"/>
              <w:rPr/>
            </w:pPr>
            <w:r>
              <w:rPr>
                <w:rFonts w:ascii="Times New Roman" w:hAnsi="Times New Roman" w:eastAsia="Times New Roman" w:cs="Times New Roman"/>
                <w:b/>
                <w:i w:val="0"/>
                <w:strike w:val="0"/>
                <w:color w:val="000000"/>
                <w:sz w:val="20"/>
                <w:u w:val="none"/>
                <w:vertAlign w:val="baseline"/>
              </w:rPr>
              <w:t xml:space="preserve">Костная гетероплазия прогрессирующая. Поиск мутаций в гене GNAS, м.</w:t>
            </w:r>
            <w:r>
              <w:rPr>
                <w:rFonts w:ascii="Times New Roman" w:hAnsi="Times New Roman" w:eastAsia="Times New Roman" w:cs="Times New Roman"/>
                <w:b w:val="0"/>
                <w:i w:val="0"/>
                <w:strike w:val="0"/>
                <w:color w:val="000000"/>
                <w:sz w:val="20"/>
                <w:u w:val="none"/>
                <w:vertAlign w:val="baseline"/>
              </w:rPr>
              <w:t xml:space="preserve"> (Progressive Osseous Heteroplasia, POH, Gene GNAS,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46DABF">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E0D2CEC">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5EBC94">
            <w:pPr>
              <w:pBdr/>
              <w:spacing/>
              <w:ind/>
              <w:jc w:val="center"/>
              <w:rPr/>
            </w:pPr>
            <w:r>
              <w:rPr>
                <w:rFonts w:ascii="Times New Roman" w:hAnsi="Times New Roman" w:eastAsia="Times New Roman" w:cs="Times New Roman"/>
                <w:b/>
                <w:i w:val="0"/>
                <w:strike w:val="0"/>
                <w:color w:val="000000"/>
                <w:sz w:val="20"/>
                <w:u w:val="none"/>
                <w:vertAlign w:val="baseline"/>
              </w:rPr>
              <w:t xml:space="preserve">7141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2F490A">
            <w:pPr>
              <w:pBdr/>
              <w:spacing/>
              <w:ind/>
              <w:jc w:val="left"/>
              <w:rPr/>
            </w:pPr>
            <w:r>
              <w:rPr>
                <w:rFonts w:ascii="Times New Roman" w:hAnsi="Times New Roman" w:eastAsia="Times New Roman" w:cs="Times New Roman"/>
                <w:b/>
                <w:i w:val="0"/>
                <w:strike w:val="0"/>
                <w:color w:val="000000"/>
                <w:sz w:val="20"/>
                <w:u w:val="none"/>
                <w:vertAlign w:val="baseline"/>
              </w:rPr>
              <w:t xml:space="preserve">Краниометафизарная дисплазия. Поиск мутаций в «горячих» участках гена ANKH, «горяч.» уч. м. </w:t>
            </w:r>
            <w:r>
              <w:rPr>
                <w:rFonts w:ascii="Times New Roman" w:hAnsi="Times New Roman" w:eastAsia="Times New Roman" w:cs="Times New Roman"/>
                <w:b w:val="0"/>
                <w:i w:val="0"/>
                <w:strike w:val="0"/>
                <w:color w:val="000000"/>
                <w:sz w:val="20"/>
                <w:u w:val="none"/>
                <w:vertAlign w:val="baseline"/>
              </w:rPr>
              <w:t xml:space="preserve">(Craniometaphyseal Dysplasia, Gene ANKH,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622372">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AE2621">
            <w:pPr>
              <w:pBdr/>
              <w:spacing/>
              <w:ind/>
              <w:jc w:val="center"/>
              <w:rPr/>
            </w:pPr>
            <w:r>
              <w:rPr>
                <w:rFonts w:ascii="Times New Roman" w:hAnsi="Times New Roman" w:eastAsia="Times New Roman" w:cs="Times New Roman"/>
                <w:b/>
                <w:i w:val="0"/>
                <w:strike w:val="0"/>
                <w:color w:val="000000"/>
                <w:sz w:val="20"/>
                <w:u w:val="none"/>
                <w:vertAlign w:val="baseline"/>
              </w:rPr>
              <w:t xml:space="preserve">9 120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5D4FEF">
            <w:pPr>
              <w:pBdr/>
              <w:spacing/>
              <w:ind/>
              <w:jc w:val="center"/>
              <w:rPr/>
            </w:pPr>
            <w:r>
              <w:rPr>
                <w:rFonts w:ascii="Times New Roman" w:hAnsi="Times New Roman" w:eastAsia="Times New Roman" w:cs="Times New Roman"/>
                <w:b/>
                <w:i w:val="0"/>
                <w:strike w:val="0"/>
                <w:color w:val="000000"/>
                <w:sz w:val="20"/>
                <w:u w:val="none"/>
                <w:vertAlign w:val="baseline"/>
              </w:rPr>
              <w:t xml:space="preserve">7142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B47492">
            <w:pPr>
              <w:pBdr/>
              <w:spacing/>
              <w:ind/>
              <w:jc w:val="left"/>
              <w:rPr/>
            </w:pPr>
            <w:r>
              <w:rPr>
                <w:rFonts w:ascii="Times New Roman" w:hAnsi="Times New Roman" w:eastAsia="Times New Roman" w:cs="Times New Roman"/>
                <w:b/>
                <w:i w:val="0"/>
                <w:strike w:val="0"/>
                <w:color w:val="000000"/>
                <w:sz w:val="20"/>
                <w:u w:val="none"/>
                <w:vertAlign w:val="baseline"/>
              </w:rPr>
              <w:t xml:space="preserve">Краниометафизарная дисплазия. Поиск мутаций гена ANKH, м.  </w:t>
            </w:r>
            <w:r>
              <w:rPr>
                <w:rFonts w:ascii="Times New Roman" w:hAnsi="Times New Roman" w:eastAsia="Times New Roman" w:cs="Times New Roman"/>
                <w:b w:val="0"/>
                <w:i w:val="0"/>
                <w:strike w:val="0"/>
                <w:color w:val="000000"/>
                <w:sz w:val="20"/>
                <w:u w:val="none"/>
                <w:vertAlign w:val="baseline"/>
              </w:rPr>
              <w:t xml:space="preserve">(Craniometaphyseal Dysplasia, Gene ANKH,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1821AF8">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99F92D">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55A2BDE">
            <w:pPr>
              <w:pBdr/>
              <w:spacing/>
              <w:ind/>
              <w:jc w:val="center"/>
              <w:rPr/>
            </w:pPr>
            <w:r>
              <w:rPr>
                <w:rFonts w:ascii="Times New Roman" w:hAnsi="Times New Roman" w:eastAsia="Times New Roman" w:cs="Times New Roman"/>
                <w:b/>
                <w:i w:val="0"/>
                <w:strike w:val="0"/>
                <w:color w:val="000000"/>
                <w:sz w:val="20"/>
                <w:u w:val="none"/>
                <w:vertAlign w:val="baseline"/>
              </w:rPr>
              <w:t xml:space="preserve">7143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A212D0">
            <w:pPr>
              <w:pBdr/>
              <w:spacing/>
              <w:ind/>
              <w:jc w:val="left"/>
              <w:rPr/>
            </w:pPr>
            <w:r>
              <w:rPr>
                <w:rFonts w:ascii="Times New Roman" w:hAnsi="Times New Roman" w:eastAsia="Times New Roman" w:cs="Times New Roman"/>
                <w:b/>
                <w:i w:val="0"/>
                <w:strike w:val="0"/>
                <w:color w:val="000000"/>
                <w:sz w:val="20"/>
                <w:u w:val="none"/>
                <w:vertAlign w:val="baseline"/>
              </w:rPr>
              <w:t xml:space="preserve">Краниосиностоз. Поиск мутаций в гене TWIST1, м. </w:t>
            </w:r>
            <w:r>
              <w:rPr>
                <w:rFonts w:ascii="Times New Roman" w:hAnsi="Times New Roman" w:eastAsia="Times New Roman" w:cs="Times New Roman"/>
                <w:b w:val="0"/>
                <w:i w:val="0"/>
                <w:strike w:val="0"/>
                <w:color w:val="000000"/>
                <w:sz w:val="20"/>
                <w:u w:val="none"/>
                <w:vertAlign w:val="baseline"/>
              </w:rPr>
              <w:t xml:space="preserve">(Craniosynostosis Type 2, Gene TWIST1,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448A0F">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936228">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AB9402">
            <w:pPr>
              <w:pBdr/>
              <w:spacing/>
              <w:ind/>
              <w:jc w:val="center"/>
              <w:rPr/>
            </w:pPr>
            <w:r>
              <w:rPr>
                <w:rFonts w:ascii="Times New Roman" w:hAnsi="Times New Roman" w:eastAsia="Times New Roman" w:cs="Times New Roman"/>
                <w:b/>
                <w:i w:val="0"/>
                <w:strike w:val="0"/>
                <w:color w:val="000000"/>
                <w:sz w:val="20"/>
                <w:u w:val="none"/>
                <w:vertAlign w:val="baseline"/>
              </w:rPr>
              <w:t xml:space="preserve">7717MSX2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326258">
            <w:pPr>
              <w:pBdr/>
              <w:spacing/>
              <w:ind/>
              <w:jc w:val="left"/>
              <w:rPr/>
            </w:pPr>
            <w:r>
              <w:rPr>
                <w:rFonts w:ascii="Times New Roman" w:hAnsi="Times New Roman" w:eastAsia="Times New Roman" w:cs="Times New Roman"/>
                <w:b/>
                <w:i w:val="0"/>
                <w:strike w:val="0"/>
                <w:color w:val="000000"/>
                <w:sz w:val="20"/>
                <w:u w:val="none"/>
                <w:vertAlign w:val="baseline"/>
              </w:rPr>
              <w:t xml:space="preserve">Краниосиностоз. Поиск мутаций в гене MSX2, м. (</w:t>
            </w:r>
            <w:r>
              <w:rPr>
                <w:rFonts w:ascii="Times New Roman" w:hAnsi="Times New Roman" w:eastAsia="Times New Roman" w:cs="Times New Roman"/>
                <w:b w:val="0"/>
                <w:i w:val="0"/>
                <w:strike w:val="0"/>
                <w:color w:val="000000"/>
                <w:sz w:val="20"/>
                <w:u w:val="none"/>
                <w:vertAlign w:val="baseline"/>
              </w:rPr>
              <w:t xml:space="preserve">Craniosynostosis Type 2, Gene MSX2,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A7987E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AAD763">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C74D3A">
            <w:pPr>
              <w:pBdr/>
              <w:spacing/>
              <w:ind/>
              <w:jc w:val="center"/>
              <w:rPr/>
            </w:pPr>
            <w:r>
              <w:rPr>
                <w:rFonts w:ascii="Times New Roman" w:hAnsi="Times New Roman" w:eastAsia="Times New Roman" w:cs="Times New Roman"/>
                <w:b/>
                <w:i w:val="0"/>
                <w:strike w:val="0"/>
                <w:color w:val="000000"/>
                <w:sz w:val="20"/>
                <w:u w:val="none"/>
                <w:vertAlign w:val="baseline"/>
              </w:rPr>
              <w:t xml:space="preserve">7834LMNA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A253A6">
            <w:pPr>
              <w:pBdr/>
              <w:spacing/>
              <w:ind/>
              <w:jc w:val="left"/>
              <w:rPr/>
            </w:pPr>
            <w:r>
              <w:rPr>
                <w:rFonts w:ascii="Times New Roman" w:hAnsi="Times New Roman" w:eastAsia="Times New Roman" w:cs="Times New Roman"/>
                <w:b/>
                <w:i w:val="0"/>
                <w:strike w:val="0"/>
                <w:color w:val="000000"/>
                <w:sz w:val="20"/>
                <w:u w:val="none"/>
                <w:vertAlign w:val="baseline"/>
              </w:rPr>
              <w:t xml:space="preserve">Липодистрофия семейная частичная. Поиск мутаций в «горячих участках» гена LMNA, «горяч.» уч. м.</w:t>
            </w:r>
            <w:r>
              <w:rPr>
                <w:rFonts w:ascii="Times New Roman" w:hAnsi="Times New Roman" w:eastAsia="Times New Roman" w:cs="Times New Roman"/>
                <w:b w:val="0"/>
                <w:i w:val="0"/>
                <w:strike w:val="0"/>
                <w:color w:val="000000"/>
                <w:sz w:val="20"/>
                <w:u w:val="none"/>
                <w:vertAlign w:val="baseline"/>
              </w:rPr>
              <w:t xml:space="preserve"> (Familial Partial Lipodystrophy 2, FPLD 2, Gene LMNA,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98D39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3E12A0">
            <w:pPr>
              <w:pBdr/>
              <w:spacing/>
              <w:ind/>
              <w:jc w:val="center"/>
              <w:rPr/>
            </w:pPr>
            <w:r>
              <w:rPr>
                <w:rFonts w:ascii="Times New Roman" w:hAnsi="Times New Roman" w:eastAsia="Times New Roman" w:cs="Times New Roman"/>
                <w:b/>
                <w:i w:val="0"/>
                <w:strike w:val="0"/>
                <w:color w:val="000000"/>
                <w:sz w:val="20"/>
                <w:u w:val="none"/>
                <w:vertAlign w:val="baseline"/>
              </w:rPr>
              <w:t xml:space="preserve">6 635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E26A0C">
            <w:pPr>
              <w:pBdr/>
              <w:spacing/>
              <w:ind/>
              <w:jc w:val="center"/>
              <w:rPr/>
            </w:pPr>
            <w:r>
              <w:rPr>
                <w:rFonts w:ascii="Times New Roman" w:hAnsi="Times New Roman" w:eastAsia="Times New Roman" w:cs="Times New Roman"/>
                <w:b/>
                <w:i w:val="0"/>
                <w:strike w:val="0"/>
                <w:color w:val="000000"/>
                <w:sz w:val="20"/>
                <w:u w:val="none"/>
                <w:vertAlign w:val="baseline"/>
              </w:rPr>
              <w:t xml:space="preserve">7835LMNA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2A1391">
            <w:pPr>
              <w:pBdr/>
              <w:spacing/>
              <w:ind/>
              <w:jc w:val="left"/>
              <w:rPr/>
            </w:pPr>
            <w:r>
              <w:rPr>
                <w:rFonts w:ascii="Times New Roman" w:hAnsi="Times New Roman" w:eastAsia="Times New Roman" w:cs="Times New Roman"/>
                <w:b/>
                <w:i w:val="0"/>
                <w:strike w:val="0"/>
                <w:color w:val="000000"/>
                <w:sz w:val="20"/>
                <w:u w:val="none"/>
                <w:vertAlign w:val="baseline"/>
              </w:rPr>
              <w:t xml:space="preserve">Липодистрофия семейная частичная. Поиск мутаций гена LMNA, м. </w:t>
            </w:r>
            <w:r>
              <w:rPr>
                <w:rFonts w:ascii="Times New Roman" w:hAnsi="Times New Roman" w:eastAsia="Times New Roman" w:cs="Times New Roman"/>
                <w:b w:val="0"/>
                <w:i w:val="0"/>
                <w:strike w:val="0"/>
                <w:color w:val="000000"/>
                <w:sz w:val="20"/>
                <w:u w:val="none"/>
                <w:vertAlign w:val="baseline"/>
              </w:rPr>
              <w:t xml:space="preserve"> (Familial Partial Lipodystrophy 2, Gene LMNA,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F9C83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ABAD40">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05D921C">
            <w:pPr>
              <w:pBdr/>
              <w:spacing/>
              <w:ind/>
              <w:jc w:val="center"/>
              <w:rPr/>
            </w:pPr>
            <w:r>
              <w:rPr>
                <w:rFonts w:ascii="Times New Roman" w:hAnsi="Times New Roman" w:eastAsia="Times New Roman" w:cs="Times New Roman"/>
                <w:b/>
                <w:i w:val="0"/>
                <w:strike w:val="0"/>
                <w:color w:val="000000"/>
                <w:sz w:val="20"/>
                <w:u w:val="none"/>
                <w:vertAlign w:val="baseline"/>
              </w:rPr>
              <w:t xml:space="preserve">7720LMNA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89525C">
            <w:pPr>
              <w:pBdr/>
              <w:spacing/>
              <w:ind/>
              <w:jc w:val="left"/>
              <w:rPr/>
            </w:pPr>
            <w:r>
              <w:rPr>
                <w:rFonts w:ascii="Times New Roman" w:hAnsi="Times New Roman" w:eastAsia="Times New Roman" w:cs="Times New Roman"/>
                <w:b/>
                <w:i w:val="0"/>
                <w:strike w:val="0"/>
                <w:color w:val="000000"/>
                <w:sz w:val="20"/>
                <w:u w:val="none"/>
                <w:vertAlign w:val="baseline"/>
              </w:rPr>
              <w:t xml:space="preserve">Мандибулоакральная дисплазия с липодистрофией. Поиск мутаций в экзонах 8, 9 гена LMNA, м. </w:t>
            </w:r>
            <w:r>
              <w:rPr>
                <w:rFonts w:ascii="Times New Roman" w:hAnsi="Times New Roman" w:eastAsia="Times New Roman" w:cs="Times New Roman"/>
                <w:b w:val="0"/>
                <w:i w:val="0"/>
                <w:strike w:val="0"/>
                <w:color w:val="000000"/>
                <w:sz w:val="20"/>
                <w:u w:val="none"/>
                <w:vertAlign w:val="baseline"/>
              </w:rPr>
              <w:t xml:space="preserve">(Mandibuloacral Dysplasia, Exons 8, 9 Gene LMNA,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3BE7F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F27736">
            <w:pPr>
              <w:pBdr/>
              <w:spacing/>
              <w:ind/>
              <w:jc w:val="center"/>
              <w:rPr/>
            </w:pPr>
            <w:r>
              <w:rPr>
                <w:rFonts w:ascii="Times New Roman" w:hAnsi="Times New Roman" w:eastAsia="Times New Roman" w:cs="Times New Roman"/>
                <w:b/>
                <w:i w:val="0"/>
                <w:strike w:val="0"/>
                <w:color w:val="000000"/>
                <w:sz w:val="20"/>
                <w:u w:val="none"/>
                <w:vertAlign w:val="baseline"/>
              </w:rPr>
              <w:t xml:space="preserve">6 675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E00412">
            <w:pPr>
              <w:pBdr/>
              <w:spacing/>
              <w:ind/>
              <w:jc w:val="center"/>
              <w:rPr/>
            </w:pPr>
            <w:r>
              <w:rPr>
                <w:rFonts w:ascii="Times New Roman" w:hAnsi="Times New Roman" w:eastAsia="Times New Roman" w:cs="Times New Roman"/>
                <w:b/>
                <w:i w:val="0"/>
                <w:strike w:val="0"/>
                <w:color w:val="000000"/>
                <w:sz w:val="20"/>
                <w:u w:val="none"/>
                <w:vertAlign w:val="baseline"/>
              </w:rPr>
              <w:t xml:space="preserve">7605MVK</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0A6388">
            <w:pPr>
              <w:pBdr/>
              <w:spacing/>
              <w:ind/>
              <w:jc w:val="left"/>
              <w:rPr/>
            </w:pPr>
            <w:r>
              <w:rPr>
                <w:rFonts w:ascii="Times New Roman" w:hAnsi="Times New Roman" w:eastAsia="Times New Roman" w:cs="Times New Roman"/>
                <w:b/>
                <w:i w:val="0"/>
                <w:strike w:val="0"/>
                <w:color w:val="000000"/>
                <w:sz w:val="20"/>
                <w:u w:val="none"/>
                <w:vertAlign w:val="baseline"/>
              </w:rPr>
              <w:t xml:space="preserve">Мевалоновая ацидурия. Поиск мутаций в гене MVK, м. </w:t>
            </w:r>
            <w:r>
              <w:rPr>
                <w:rFonts w:ascii="Times New Roman" w:hAnsi="Times New Roman" w:eastAsia="Times New Roman" w:cs="Times New Roman"/>
                <w:b w:val="0"/>
                <w:i w:val="0"/>
                <w:strike w:val="0"/>
                <w:color w:val="000000"/>
                <w:sz w:val="20"/>
                <w:u w:val="none"/>
                <w:vertAlign w:val="baseline"/>
              </w:rPr>
              <w:t xml:space="preserve">(Mevalonic Aciduria, Gene MVK,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5363C8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3FBAE6">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DCE9EB">
            <w:pPr>
              <w:pBdr/>
              <w:spacing/>
              <w:ind/>
              <w:jc w:val="center"/>
              <w:rPr/>
            </w:pPr>
            <w:r>
              <w:rPr>
                <w:rFonts w:ascii="Times New Roman" w:hAnsi="Times New Roman" w:eastAsia="Times New Roman" w:cs="Times New Roman"/>
                <w:b/>
                <w:i w:val="0"/>
                <w:strike w:val="0"/>
                <w:color w:val="000000"/>
                <w:sz w:val="20"/>
                <w:u w:val="none"/>
                <w:vertAlign w:val="baseline"/>
              </w:rPr>
              <w:t xml:space="preserve">7836DIA1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AB9E08">
            <w:pPr>
              <w:pBdr/>
              <w:spacing/>
              <w:ind/>
              <w:jc w:val="left"/>
              <w:rPr/>
            </w:pPr>
            <w:r>
              <w:rPr>
                <w:rFonts w:ascii="Times New Roman" w:hAnsi="Times New Roman" w:eastAsia="Times New Roman" w:cs="Times New Roman"/>
                <w:b/>
                <w:i w:val="0"/>
                <w:strike w:val="0"/>
                <w:color w:val="000000"/>
                <w:sz w:val="20"/>
                <w:u w:val="none"/>
                <w:vertAlign w:val="baseline"/>
              </w:rPr>
              <w:t xml:space="preserve">Метгемоглобинемия, CYB5R3 ч.м. (</w:t>
            </w:r>
            <w:r>
              <w:rPr>
                <w:rFonts w:ascii="Times New Roman" w:hAnsi="Times New Roman" w:eastAsia="Times New Roman" w:cs="Times New Roman"/>
                <w:b w:val="0"/>
                <w:i w:val="0"/>
                <w:strike w:val="0"/>
                <w:color w:val="000000"/>
                <w:sz w:val="20"/>
                <w:u w:val="none"/>
                <w:vertAlign w:val="baseline"/>
              </w:rPr>
              <w:t xml:space="preserve">Methemoglobinemia, Gene CYB5R3,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F1E90B">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DDBFDB1">
            <w:pPr>
              <w:pBdr/>
              <w:spacing/>
              <w:ind/>
              <w:jc w:val="center"/>
              <w:rPr/>
            </w:pPr>
            <w:r>
              <w:rPr>
                <w:rFonts w:ascii="Times New Roman" w:hAnsi="Times New Roman" w:eastAsia="Times New Roman" w:cs="Times New Roman"/>
                <w:b/>
                <w:i w:val="0"/>
                <w:strike w:val="0"/>
                <w:color w:val="000000"/>
                <w:sz w:val="20"/>
                <w:u w:val="none"/>
                <w:vertAlign w:val="baseline"/>
              </w:rPr>
              <w:t xml:space="preserve">6 170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95B9F3">
            <w:pPr>
              <w:pBdr/>
              <w:spacing/>
              <w:ind/>
              <w:jc w:val="center"/>
              <w:rPr/>
            </w:pPr>
            <w:r>
              <w:rPr>
                <w:rFonts w:ascii="Times New Roman" w:hAnsi="Times New Roman" w:eastAsia="Times New Roman" w:cs="Times New Roman"/>
                <w:b/>
                <w:i w:val="0"/>
                <w:strike w:val="0"/>
                <w:color w:val="000000"/>
                <w:sz w:val="20"/>
                <w:u w:val="none"/>
                <w:vertAlign w:val="baseline"/>
              </w:rPr>
              <w:t xml:space="preserve">7908DIA1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2D1E28">
            <w:pPr>
              <w:pBdr/>
              <w:spacing/>
              <w:ind/>
              <w:jc w:val="left"/>
              <w:rPr/>
            </w:pPr>
            <w:r>
              <w:rPr>
                <w:rFonts w:ascii="Times New Roman" w:hAnsi="Times New Roman" w:eastAsia="Times New Roman" w:cs="Times New Roman"/>
                <w:b/>
                <w:i w:val="0"/>
                <w:strike w:val="0"/>
                <w:color w:val="000000"/>
                <w:sz w:val="20"/>
                <w:u w:val="none"/>
                <w:vertAlign w:val="baseline"/>
              </w:rPr>
              <w:t xml:space="preserve">Метгемоглобинемия, CYB5R3 м. (</w:t>
            </w:r>
            <w:r>
              <w:rPr>
                <w:rFonts w:ascii="Times New Roman" w:hAnsi="Times New Roman" w:eastAsia="Times New Roman" w:cs="Times New Roman"/>
                <w:b w:val="0"/>
                <w:i w:val="0"/>
                <w:strike w:val="0"/>
                <w:color w:val="000000"/>
                <w:sz w:val="20"/>
                <w:u w:val="none"/>
                <w:vertAlign w:val="baseline"/>
              </w:rPr>
              <w:t xml:space="preserve">Methemoglobinemia, Gene CYB5R3,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FDC05E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4B10CB">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87A69E">
            <w:pPr>
              <w:pBdr/>
              <w:spacing/>
              <w:ind/>
              <w:jc w:val="center"/>
              <w:rPr/>
            </w:pPr>
            <w:r>
              <w:rPr>
                <w:rFonts w:ascii="Times New Roman" w:hAnsi="Times New Roman" w:eastAsia="Times New Roman" w:cs="Times New Roman"/>
                <w:b/>
                <w:i w:val="0"/>
                <w:strike w:val="0"/>
                <w:color w:val="000000"/>
                <w:sz w:val="20"/>
                <w:u w:val="none"/>
                <w:vertAlign w:val="baseline"/>
              </w:rPr>
              <w:t xml:space="preserve">7147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D920D4">
            <w:pPr>
              <w:pBdr/>
              <w:spacing/>
              <w:ind/>
              <w:jc w:val="left"/>
              <w:rPr/>
            </w:pPr>
            <w:r>
              <w:rPr>
                <w:rFonts w:ascii="Times New Roman" w:hAnsi="Times New Roman" w:eastAsia="Times New Roman" w:cs="Times New Roman"/>
                <w:b/>
                <w:i w:val="0"/>
                <w:strike w:val="0"/>
                <w:color w:val="000000"/>
                <w:sz w:val="20"/>
                <w:u w:val="none"/>
                <w:vertAlign w:val="baseline"/>
              </w:rPr>
              <w:t xml:space="preserve">Миоклоническая дистония. Поиск мутаций в гене SGCE, м. </w:t>
            </w:r>
            <w:r>
              <w:rPr>
                <w:rFonts w:ascii="Times New Roman" w:hAnsi="Times New Roman" w:eastAsia="Times New Roman" w:cs="Times New Roman"/>
                <w:b w:val="0"/>
                <w:i w:val="0"/>
                <w:strike w:val="0"/>
                <w:color w:val="000000"/>
                <w:sz w:val="20"/>
                <w:u w:val="none"/>
                <w:vertAlign w:val="baseline"/>
              </w:rPr>
              <w:t xml:space="preserve">(Myoclonic Dystonia, Gene SGCE,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FFC303">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E4A857">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AA1A33">
            <w:pPr>
              <w:pBdr/>
              <w:spacing/>
              <w:ind/>
              <w:jc w:val="center"/>
              <w:rPr/>
            </w:pPr>
            <w:r>
              <w:rPr>
                <w:rFonts w:ascii="Times New Roman" w:hAnsi="Times New Roman" w:eastAsia="Times New Roman" w:cs="Times New Roman"/>
                <w:b/>
                <w:i w:val="0"/>
                <w:strike w:val="0"/>
                <w:color w:val="000000"/>
                <w:sz w:val="20"/>
                <w:u w:val="none"/>
                <w:vertAlign w:val="baseline"/>
              </w:rPr>
              <w:t xml:space="preserve">7838DMPKI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440E9A">
            <w:pPr>
              <w:pBdr/>
              <w:spacing/>
              <w:ind/>
              <w:jc w:val="left"/>
              <w:rPr/>
            </w:pPr>
            <w:r>
              <w:rPr>
                <w:rFonts w:ascii="Times New Roman" w:hAnsi="Times New Roman" w:eastAsia="Times New Roman" w:cs="Times New Roman"/>
                <w:b/>
                <w:i w:val="0"/>
                <w:strike w:val="0"/>
                <w:color w:val="000000"/>
                <w:sz w:val="20"/>
                <w:u w:val="none"/>
                <w:vertAlign w:val="baseline"/>
              </w:rPr>
              <w:t xml:space="preserve">Миотоническая дистрофия. Поиск частых мутаций в гене DMPK, ч. м.</w:t>
            </w:r>
            <w:r>
              <w:rPr>
                <w:rFonts w:ascii="Times New Roman" w:hAnsi="Times New Roman" w:eastAsia="Times New Roman" w:cs="Times New Roman"/>
                <w:b w:val="0"/>
                <w:i w:val="0"/>
                <w:strike w:val="0"/>
                <w:color w:val="000000"/>
                <w:sz w:val="20"/>
                <w:u w:val="none"/>
                <w:vertAlign w:val="baseline"/>
              </w:rPr>
              <w:t xml:space="preserve"> (Myotonic Dystrophy 1, Gene DMPK,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01A4AB">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D8F2B1">
            <w:pPr>
              <w:pBdr/>
              <w:spacing/>
              <w:ind/>
              <w:jc w:val="center"/>
              <w:rPr/>
            </w:pPr>
            <w:r>
              <w:rPr>
                <w:rFonts w:ascii="Times New Roman" w:hAnsi="Times New Roman" w:eastAsia="Times New Roman" w:cs="Times New Roman"/>
                <w:b/>
                <w:i w:val="0"/>
                <w:strike w:val="0"/>
                <w:color w:val="000000"/>
                <w:sz w:val="20"/>
                <w:u w:val="none"/>
                <w:vertAlign w:val="baseline"/>
              </w:rPr>
              <w:t xml:space="preserve">3 192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2457AB">
            <w:pPr>
              <w:pBdr/>
              <w:spacing/>
              <w:ind/>
              <w:jc w:val="center"/>
              <w:rPr/>
            </w:pPr>
            <w:r>
              <w:rPr>
                <w:rFonts w:ascii="Times New Roman" w:hAnsi="Times New Roman" w:eastAsia="Times New Roman" w:cs="Times New Roman"/>
                <w:b/>
                <w:i w:val="0"/>
                <w:strike w:val="0"/>
                <w:color w:val="000000"/>
                <w:sz w:val="20"/>
                <w:u w:val="none"/>
                <w:vertAlign w:val="baseline"/>
              </w:rPr>
              <w:t xml:space="preserve">77705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9F8038">
            <w:pPr>
              <w:pBdr/>
              <w:spacing/>
              <w:ind/>
              <w:jc w:val="left"/>
              <w:rPr/>
            </w:pPr>
            <w:r>
              <w:rPr>
                <w:rFonts w:ascii="Times New Roman" w:hAnsi="Times New Roman" w:eastAsia="Times New Roman" w:cs="Times New Roman"/>
                <w:b/>
                <w:i w:val="0"/>
                <w:strike w:val="0"/>
                <w:color w:val="000000"/>
                <w:sz w:val="20"/>
                <w:u w:val="none"/>
                <w:vertAlign w:val="baseline"/>
              </w:rPr>
              <w:t xml:space="preserve">Миотоническая дистрофия, тип 2, CNBP  (ZNF9),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EFBB0A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4FE0EC">
            <w:pPr>
              <w:pBdr/>
              <w:spacing/>
              <w:ind/>
              <w:jc w:val="center"/>
              <w:rPr/>
            </w:pPr>
            <w:r>
              <w:rPr>
                <w:rFonts w:ascii="Times New Roman" w:hAnsi="Times New Roman" w:eastAsia="Times New Roman" w:cs="Times New Roman"/>
                <w:b/>
                <w:i w:val="0"/>
                <w:strike w:val="0"/>
                <w:color w:val="000000"/>
                <w:sz w:val="20"/>
                <w:u w:val="none"/>
                <w:vertAlign w:val="baseline"/>
              </w:rPr>
              <w:t xml:space="preserve">2 000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7AA66D8">
            <w:pPr>
              <w:pBdr/>
              <w:spacing/>
              <w:ind/>
              <w:jc w:val="center"/>
              <w:rPr/>
            </w:pPr>
            <w:r>
              <w:rPr>
                <w:rFonts w:ascii="Times New Roman" w:hAnsi="Times New Roman" w:eastAsia="Times New Roman" w:cs="Times New Roman"/>
                <w:b/>
                <w:i w:val="0"/>
                <w:strike w:val="0"/>
                <w:color w:val="000000"/>
                <w:sz w:val="20"/>
                <w:u w:val="none"/>
                <w:vertAlign w:val="baseline"/>
              </w:rPr>
              <w:t xml:space="preserve">7148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9735D0">
            <w:pPr>
              <w:pBdr/>
              <w:spacing/>
              <w:ind/>
              <w:jc w:val="left"/>
              <w:rPr/>
            </w:pPr>
            <w:r>
              <w:rPr>
                <w:rFonts w:ascii="Times New Roman" w:hAnsi="Times New Roman" w:eastAsia="Times New Roman" w:cs="Times New Roman"/>
                <w:b/>
                <w:i w:val="0"/>
                <w:strike w:val="0"/>
                <w:color w:val="000000"/>
                <w:sz w:val="20"/>
                <w:u w:val="none"/>
                <w:vertAlign w:val="baseline"/>
              </w:rPr>
              <w:t xml:space="preserve">Миотония Томсена-Беккера. Поиск частых мутаций в гене CLCN1, ч. м.</w:t>
            </w:r>
            <w:r>
              <w:rPr>
                <w:rFonts w:ascii="Times New Roman" w:hAnsi="Times New Roman" w:eastAsia="Times New Roman" w:cs="Times New Roman"/>
                <w:b w:val="0"/>
                <w:i w:val="0"/>
                <w:strike w:val="0"/>
                <w:color w:val="000000"/>
                <w:sz w:val="20"/>
                <w:u w:val="none"/>
                <w:vertAlign w:val="baseline"/>
              </w:rPr>
              <w:t xml:space="preserve"> (Myotonia Congenita, Gene CLCN1,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0817F0">
            <w:pPr>
              <w:pBdr/>
              <w:spacing/>
              <w:ind/>
              <w:jc w:val="center"/>
              <w:rPr/>
            </w:pPr>
            <w:r>
              <w:rPr>
                <w:rFonts w:ascii="Times New Roman" w:hAnsi="Times New Roman" w:eastAsia="Times New Roman" w:cs="Times New Roman"/>
                <w:b/>
                <w:i w:val="0"/>
                <w:strike w:val="0"/>
                <w:color w:val="000000"/>
                <w:sz w:val="20"/>
                <w:u w:val="none"/>
                <w:vertAlign w:val="baseline"/>
              </w:rPr>
              <w:t xml:space="preserve">до 20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CF2E42">
            <w:pPr>
              <w:pBdr/>
              <w:spacing/>
              <w:ind/>
              <w:jc w:val="center"/>
              <w:rPr/>
            </w:pPr>
            <w:r>
              <w:rPr>
                <w:rFonts w:ascii="Times New Roman" w:hAnsi="Times New Roman" w:eastAsia="Times New Roman" w:cs="Times New Roman"/>
                <w:b/>
                <w:i w:val="0"/>
                <w:strike w:val="0"/>
                <w:color w:val="000000"/>
                <w:sz w:val="20"/>
                <w:u w:val="none"/>
                <w:vertAlign w:val="baseline"/>
              </w:rPr>
              <w:t xml:space="preserve">9 120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5764E1">
            <w:pPr>
              <w:pBdr/>
              <w:spacing/>
              <w:ind/>
              <w:jc w:val="center"/>
              <w:rPr/>
            </w:pPr>
            <w:r>
              <w:rPr>
                <w:rFonts w:ascii="Times New Roman" w:hAnsi="Times New Roman" w:eastAsia="Times New Roman" w:cs="Times New Roman"/>
                <w:b/>
                <w:i w:val="0"/>
                <w:strike w:val="0"/>
                <w:color w:val="000000"/>
                <w:sz w:val="20"/>
                <w:u w:val="none"/>
                <w:vertAlign w:val="baseline"/>
              </w:rPr>
              <w:t xml:space="preserve">7791I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1C81A3">
            <w:pPr>
              <w:pBdr/>
              <w:spacing/>
              <w:ind/>
              <w:jc w:val="left"/>
              <w:rPr/>
            </w:pPr>
            <w:r>
              <w:rPr>
                <w:rFonts w:ascii="Times New Roman" w:hAnsi="Times New Roman" w:eastAsia="Times New Roman" w:cs="Times New Roman"/>
                <w:b/>
                <w:i w:val="0"/>
                <w:strike w:val="0"/>
                <w:color w:val="000000"/>
                <w:sz w:val="20"/>
                <w:u w:val="none"/>
                <w:vertAlign w:val="baseline"/>
              </w:rPr>
              <w:t xml:space="preserve">Муковисцидоз. Поиск частых мутаций в гене CFTR, ч. м.</w:t>
            </w:r>
            <w:r>
              <w:rPr>
                <w:rFonts w:ascii="Times New Roman" w:hAnsi="Times New Roman" w:eastAsia="Times New Roman" w:cs="Times New Roman"/>
                <w:b w:val="0"/>
                <w:i w:val="0"/>
                <w:strike w:val="0"/>
                <w:color w:val="000000"/>
                <w:sz w:val="20"/>
                <w:u w:val="none"/>
                <w:vertAlign w:val="baseline"/>
              </w:rPr>
              <w:t xml:space="preserve"> (Cystic Fibrosis, Gene CFTR,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AF4A29">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D0B466">
            <w:pPr>
              <w:pBdr/>
              <w:spacing/>
              <w:ind/>
              <w:jc w:val="center"/>
              <w:rPr/>
            </w:pPr>
            <w:r>
              <w:rPr>
                <w:rFonts w:ascii="Times New Roman" w:hAnsi="Times New Roman" w:eastAsia="Times New Roman" w:cs="Times New Roman"/>
                <w:b/>
                <w:i w:val="0"/>
                <w:strike w:val="0"/>
                <w:color w:val="000000"/>
                <w:sz w:val="20"/>
                <w:u w:val="none"/>
                <w:vertAlign w:val="baseline"/>
              </w:rPr>
              <w:t xml:space="preserve">13 752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D69079">
            <w:pPr>
              <w:pBdr/>
              <w:spacing/>
              <w:ind/>
              <w:jc w:val="center"/>
              <w:rPr/>
            </w:pPr>
            <w:r>
              <w:rPr>
                <w:rFonts w:ascii="Times New Roman" w:hAnsi="Times New Roman" w:eastAsia="Times New Roman" w:cs="Times New Roman"/>
                <w:b/>
                <w:i w:val="0"/>
                <w:strike w:val="0"/>
                <w:color w:val="000000"/>
                <w:sz w:val="20"/>
                <w:u w:val="none"/>
                <w:vertAlign w:val="baseline"/>
              </w:rPr>
              <w:t xml:space="preserve">7701XI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A247BB">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неравновесной лайонизациии Х-хромосомы при Х-сцепленных рецессивных заболеваниях у девочек </w:t>
            </w:r>
            <w:r>
              <w:rPr>
                <w:rFonts w:ascii="Times New Roman" w:hAnsi="Times New Roman" w:eastAsia="Times New Roman" w:cs="Times New Roman"/>
                <w:b w:val="0"/>
                <w:i w:val="0"/>
                <w:strike w:val="0"/>
                <w:color w:val="000000"/>
                <w:sz w:val="20"/>
                <w:u w:val="none"/>
                <w:vertAlign w:val="baseline"/>
              </w:rPr>
              <w:t xml:space="preserve">(Non-Random X Chromosome Inactivation in Females)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4A76AA">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92EF5A">
            <w:pPr>
              <w:pBdr/>
              <w:spacing/>
              <w:ind/>
              <w:jc w:val="center"/>
              <w:rPr/>
            </w:pPr>
            <w:r>
              <w:rPr>
                <w:rFonts w:ascii="Times New Roman" w:hAnsi="Times New Roman" w:eastAsia="Times New Roman" w:cs="Times New Roman"/>
                <w:b/>
                <w:i w:val="0"/>
                <w:strike w:val="0"/>
                <w:color w:val="000000"/>
                <w:sz w:val="20"/>
                <w:u w:val="none"/>
                <w:vertAlign w:val="baseline"/>
              </w:rPr>
              <w:t xml:space="preserve">5 595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7A8F39">
            <w:pPr>
              <w:pBdr/>
              <w:spacing/>
              <w:ind/>
              <w:jc w:val="center"/>
              <w:rPr/>
            </w:pPr>
            <w:r>
              <w:rPr>
                <w:rFonts w:ascii="Times New Roman" w:hAnsi="Times New Roman" w:eastAsia="Times New Roman" w:cs="Times New Roman"/>
                <w:b/>
                <w:i w:val="0"/>
                <w:strike w:val="0"/>
                <w:color w:val="000000"/>
                <w:sz w:val="20"/>
                <w:u w:val="none"/>
                <w:vertAlign w:val="baseline"/>
              </w:rPr>
              <w:t xml:space="preserve">7972ДИСI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ACAD9C">
            <w:pPr>
              <w:pBdr/>
              <w:spacing/>
              <w:ind/>
              <w:jc w:val="left"/>
              <w:rPr/>
            </w:pPr>
            <w:r>
              <w:rPr>
                <w:rFonts w:ascii="Times New Roman" w:hAnsi="Times New Roman" w:eastAsia="Times New Roman" w:cs="Times New Roman"/>
                <w:b/>
                <w:i w:val="0"/>
                <w:strike w:val="0"/>
                <w:color w:val="000000"/>
                <w:sz w:val="20"/>
                <w:u w:val="none"/>
                <w:vertAlign w:val="baseline"/>
              </w:rPr>
              <w:t xml:space="preserve">Прогрессирующая мышечная дистрофия Дюшенна/Беккера (ПМДД), делеции и дупликации гена DMD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EE5CB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27473A">
            <w:pPr>
              <w:pBdr/>
              <w:spacing/>
              <w:ind/>
              <w:jc w:val="center"/>
              <w:rPr/>
            </w:pPr>
            <w:r>
              <w:rPr>
                <w:rFonts w:ascii="Times New Roman" w:hAnsi="Times New Roman" w:eastAsia="Times New Roman" w:cs="Times New Roman"/>
                <w:b/>
                <w:i w:val="0"/>
                <w:strike w:val="0"/>
                <w:color w:val="000000"/>
                <w:sz w:val="20"/>
                <w:u w:val="none"/>
                <w:vertAlign w:val="baseline"/>
              </w:rPr>
              <w:t xml:space="preserve">6 280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0947F5">
            <w:pPr>
              <w:pBdr/>
              <w:spacing/>
              <w:ind/>
              <w:jc w:val="center"/>
              <w:rPr/>
            </w:pPr>
            <w:r>
              <w:rPr>
                <w:rFonts w:ascii="Times New Roman" w:hAnsi="Times New Roman" w:eastAsia="Times New Roman" w:cs="Times New Roman"/>
                <w:b/>
                <w:i w:val="0"/>
                <w:strike w:val="0"/>
                <w:color w:val="000000"/>
                <w:sz w:val="20"/>
                <w:u w:val="none"/>
                <w:vertAlign w:val="baseline"/>
              </w:rPr>
              <w:t xml:space="preserve">7934FKTN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798CBBF">
            <w:pPr>
              <w:pBdr/>
              <w:spacing/>
              <w:ind/>
              <w:jc w:val="left"/>
              <w:rPr/>
            </w:pPr>
            <w:r>
              <w:rPr>
                <w:rFonts w:ascii="Times New Roman" w:hAnsi="Times New Roman" w:eastAsia="Times New Roman" w:cs="Times New Roman"/>
                <w:b/>
                <w:i w:val="0"/>
                <w:strike w:val="0"/>
                <w:color w:val="000000"/>
                <w:sz w:val="20"/>
                <w:u w:val="none"/>
                <w:vertAlign w:val="baseline"/>
              </w:rPr>
              <w:t xml:space="preserve">Мышечная дистрофия, тип Фукуяма. Поиск мутаций в гене FKTN, м. </w:t>
            </w:r>
            <w:r>
              <w:rPr>
                <w:rFonts w:ascii="Times New Roman" w:hAnsi="Times New Roman" w:eastAsia="Times New Roman" w:cs="Times New Roman"/>
                <w:b w:val="0"/>
                <w:i w:val="0"/>
                <w:strike w:val="0"/>
                <w:color w:val="000000"/>
                <w:sz w:val="20"/>
                <w:u w:val="none"/>
                <w:vertAlign w:val="baseline"/>
              </w:rPr>
              <w:t xml:space="preserve">(Muscular Dystrophy Fukuyama-Type, Gene FKTN,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34E544B">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B0D6EC">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C63F86">
            <w:pPr>
              <w:pBdr/>
              <w:spacing/>
              <w:ind/>
              <w:jc w:val="center"/>
              <w:rPr/>
            </w:pPr>
            <w:r>
              <w:rPr>
                <w:rFonts w:ascii="Times New Roman" w:hAnsi="Times New Roman" w:eastAsia="Times New Roman" w:cs="Times New Roman"/>
                <w:b/>
                <w:i w:val="0"/>
                <w:strike w:val="0"/>
                <w:color w:val="000000"/>
                <w:sz w:val="20"/>
                <w:u w:val="none"/>
                <w:vertAlign w:val="baseline"/>
              </w:rPr>
              <w:t xml:space="preserve">7935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0D5B64">
            <w:pPr>
              <w:pBdr/>
              <w:spacing/>
              <w:ind/>
              <w:jc w:val="left"/>
              <w:rPr/>
            </w:pPr>
            <w:r>
              <w:rPr>
                <w:rFonts w:ascii="Times New Roman" w:hAnsi="Times New Roman" w:eastAsia="Times New Roman" w:cs="Times New Roman"/>
                <w:b/>
                <w:i w:val="0"/>
                <w:strike w:val="0"/>
                <w:color w:val="000000"/>
                <w:sz w:val="20"/>
                <w:u w:val="none"/>
                <w:vertAlign w:val="baseline"/>
              </w:rPr>
              <w:t xml:space="preserve">Мышечная дистрофия Эмери-Дрейфуса. Поиск мутаций в гене эмерина при Х-сцепленной форме, м. </w:t>
            </w:r>
            <w:r>
              <w:rPr>
                <w:rFonts w:ascii="Times New Roman" w:hAnsi="Times New Roman" w:eastAsia="Times New Roman" w:cs="Times New Roman"/>
                <w:b w:val="0"/>
                <w:i w:val="0"/>
                <w:strike w:val="0"/>
                <w:color w:val="000000"/>
                <w:sz w:val="20"/>
                <w:u w:val="none"/>
                <w:vertAlign w:val="baseline"/>
              </w:rPr>
              <w:t xml:space="preserve"> (Emery-Dreifuss Muscular Dystrophy, X-Linked Gene Emerine,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0994C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249B88">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B5F8D7">
            <w:pPr>
              <w:pBdr/>
              <w:spacing/>
              <w:ind/>
              <w:jc w:val="center"/>
              <w:rPr/>
            </w:pPr>
            <w:r>
              <w:rPr>
                <w:rFonts w:ascii="Times New Roman" w:hAnsi="Times New Roman" w:eastAsia="Times New Roman" w:cs="Times New Roman"/>
                <w:b/>
                <w:i w:val="0"/>
                <w:strike w:val="0"/>
                <w:color w:val="000000"/>
                <w:sz w:val="20"/>
                <w:u w:val="none"/>
                <w:vertAlign w:val="baseline"/>
              </w:rPr>
              <w:t xml:space="preserve">7999LMNA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00EA19">
            <w:pPr>
              <w:pBdr/>
              <w:spacing/>
              <w:ind/>
              <w:jc w:val="left"/>
              <w:rPr/>
            </w:pPr>
            <w:r>
              <w:rPr>
                <w:rFonts w:ascii="Times New Roman" w:hAnsi="Times New Roman" w:eastAsia="Times New Roman" w:cs="Times New Roman"/>
                <w:b/>
                <w:i w:val="0"/>
                <w:strike w:val="0"/>
                <w:color w:val="000000"/>
                <w:sz w:val="20"/>
                <w:u w:val="none"/>
                <w:vertAlign w:val="baseline"/>
              </w:rPr>
              <w:t xml:space="preserve">Мышечная дистрофия Эмери-Дрейфуса. Поиск мутаций в гене LMNA, м.  </w:t>
            </w:r>
            <w:r>
              <w:rPr>
                <w:rFonts w:ascii="Times New Roman" w:hAnsi="Times New Roman" w:eastAsia="Times New Roman" w:cs="Times New Roman"/>
                <w:b w:val="0"/>
                <w:i w:val="0"/>
                <w:strike w:val="0"/>
                <w:color w:val="000000"/>
                <w:sz w:val="20"/>
                <w:u w:val="none"/>
                <w:vertAlign w:val="baseline"/>
              </w:rPr>
              <w:t xml:space="preserve">(Emery-Dreifuss Muscular Dystrophy, Gene LMNA,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212C59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79227E">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E26EC3">
            <w:pPr>
              <w:pBdr/>
              <w:spacing/>
              <w:ind/>
              <w:jc w:val="center"/>
              <w:rPr/>
            </w:pPr>
            <w:r>
              <w:rPr>
                <w:rFonts w:ascii="Times New Roman" w:hAnsi="Times New Roman" w:eastAsia="Times New Roman" w:cs="Times New Roman"/>
                <w:b/>
                <w:i w:val="0"/>
                <w:strike w:val="0"/>
                <w:color w:val="000000"/>
                <w:sz w:val="20"/>
                <w:u w:val="none"/>
                <w:vertAlign w:val="baseline"/>
              </w:rPr>
              <w:t xml:space="preserve">7163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F8FDC83">
            <w:pPr>
              <w:pBdr/>
              <w:spacing/>
              <w:ind/>
              <w:jc w:val="left"/>
              <w:rPr/>
            </w:pPr>
            <w:r>
              <w:rPr>
                <w:rFonts w:ascii="Times New Roman" w:hAnsi="Times New Roman" w:eastAsia="Times New Roman" w:cs="Times New Roman"/>
                <w:b/>
                <w:i w:val="0"/>
                <w:strike w:val="0"/>
                <w:color w:val="000000"/>
                <w:sz w:val="20"/>
                <w:u w:val="none"/>
                <w:vertAlign w:val="baseline"/>
              </w:rPr>
              <w:t xml:space="preserve">Мышечная дистрофия Эмери-Дрейфуса. Поиск мутаций в гене FHL1, м. </w:t>
            </w:r>
            <w:r>
              <w:rPr>
                <w:rFonts w:ascii="Times New Roman" w:hAnsi="Times New Roman" w:eastAsia="Times New Roman" w:cs="Times New Roman"/>
                <w:b w:val="0"/>
                <w:i w:val="0"/>
                <w:strike w:val="0"/>
                <w:color w:val="000000"/>
                <w:sz w:val="20"/>
                <w:u w:val="none"/>
                <w:vertAlign w:val="baseline"/>
              </w:rPr>
              <w:t xml:space="preserve">(Emery-Dreifuss Muscular Dystrophy, Gene FHL1,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DAB34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5A98A0">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E03258">
            <w:pPr>
              <w:pBdr/>
              <w:spacing/>
              <w:ind/>
              <w:jc w:val="center"/>
              <w:rPr/>
            </w:pPr>
            <w:r>
              <w:rPr>
                <w:rFonts w:ascii="Times New Roman" w:hAnsi="Times New Roman" w:eastAsia="Times New Roman" w:cs="Times New Roman"/>
                <w:b/>
                <w:i w:val="0"/>
                <w:strike w:val="0"/>
                <w:color w:val="000000"/>
                <w:sz w:val="20"/>
                <w:u w:val="none"/>
                <w:vertAlign w:val="baseline"/>
              </w:rPr>
              <w:t xml:space="preserve">7620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E15908">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формы панкреатита (гены PRSS1, SPINK1) </w:t>
            </w:r>
            <w:r>
              <w:rPr>
                <w:rFonts w:ascii="Times New Roman" w:hAnsi="Times New Roman" w:eastAsia="Times New Roman" w:cs="Times New Roman"/>
                <w:b w:val="0"/>
                <w:i w:val="0"/>
                <w:strike w:val="0"/>
                <w:color w:val="000000"/>
                <w:sz w:val="20"/>
                <w:u w:val="none"/>
                <w:vertAlign w:val="baseline"/>
              </w:rPr>
              <w:t xml:space="preserve">(Hereditary pancreatitis (PRSS1, SPINK1 genes))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2A829A">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1548D9">
            <w:pPr>
              <w:pBdr/>
              <w:spacing/>
              <w:ind/>
              <w:jc w:val="center"/>
              <w:rPr/>
            </w:pPr>
            <w:r>
              <w:rPr>
                <w:rFonts w:ascii="Times New Roman" w:hAnsi="Times New Roman" w:eastAsia="Times New Roman" w:cs="Times New Roman"/>
                <w:b/>
                <w:i w:val="0"/>
                <w:strike w:val="0"/>
                <w:color w:val="000000"/>
                <w:sz w:val="20"/>
                <w:u w:val="none"/>
                <w:vertAlign w:val="baseline"/>
              </w:rPr>
              <w:t xml:space="preserve">2 952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54D014">
            <w:pPr>
              <w:pBdr/>
              <w:spacing/>
              <w:ind/>
              <w:jc w:val="center"/>
              <w:rPr/>
            </w:pPr>
            <w:r>
              <w:rPr>
                <w:rFonts w:ascii="Times New Roman" w:hAnsi="Times New Roman" w:eastAsia="Times New Roman" w:cs="Times New Roman"/>
                <w:b/>
                <w:i w:val="0"/>
                <w:strike w:val="0"/>
                <w:color w:val="000000"/>
                <w:sz w:val="20"/>
                <w:u w:val="none"/>
                <w:vertAlign w:val="baseline"/>
              </w:rPr>
              <w:t xml:space="preserve">7621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D9E8D27">
            <w:pPr>
              <w:pBdr/>
              <w:spacing/>
              <w:ind/>
              <w:jc w:val="left"/>
              <w:rPr/>
            </w:pPr>
            <w:r>
              <w:rPr>
                <w:rFonts w:ascii="Times New Roman" w:hAnsi="Times New Roman" w:eastAsia="Times New Roman" w:cs="Times New Roman"/>
                <w:b/>
                <w:i w:val="0"/>
                <w:strike w:val="0"/>
                <w:color w:val="000000"/>
                <w:sz w:val="20"/>
                <w:u w:val="none"/>
                <w:vertAlign w:val="baseline"/>
              </w:rPr>
              <w:t xml:space="preserve">Фруктоземия (ген ALDOB)</w:t>
            </w:r>
            <w:r>
              <w:rPr>
                <w:rFonts w:ascii="Times New Roman" w:hAnsi="Times New Roman" w:eastAsia="Times New Roman" w:cs="Times New Roman"/>
                <w:b w:val="0"/>
                <w:i w:val="0"/>
                <w:strike w:val="0"/>
                <w:color w:val="000000"/>
                <w:sz w:val="20"/>
                <w:u w:val="none"/>
                <w:vertAlign w:val="baseline"/>
              </w:rPr>
              <w:t xml:space="preserve"> (Hereditary fructose intolerance (ALDOB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2FB39B">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D2DCE59">
            <w:pPr>
              <w:pBdr/>
              <w:spacing/>
              <w:ind/>
              <w:jc w:val="center"/>
              <w:rPr/>
            </w:pPr>
            <w:r>
              <w:rPr>
                <w:rFonts w:ascii="Times New Roman" w:hAnsi="Times New Roman" w:eastAsia="Times New Roman" w:cs="Times New Roman"/>
                <w:b/>
                <w:i w:val="0"/>
                <w:strike w:val="0"/>
                <w:color w:val="000000"/>
                <w:sz w:val="20"/>
                <w:u w:val="none"/>
                <w:vertAlign w:val="baseline"/>
              </w:rPr>
              <w:t xml:space="preserve">2 980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A0FAD9">
            <w:pPr>
              <w:pBdr/>
              <w:spacing/>
              <w:ind/>
              <w:jc w:val="center"/>
              <w:rPr/>
            </w:pPr>
            <w:r>
              <w:rPr>
                <w:rFonts w:ascii="Times New Roman" w:hAnsi="Times New Roman" w:eastAsia="Times New Roman" w:cs="Times New Roman"/>
                <w:b/>
                <w:i w:val="0"/>
                <w:strike w:val="0"/>
                <w:color w:val="000000"/>
                <w:sz w:val="20"/>
                <w:u w:val="none"/>
                <w:vertAlign w:val="baseline"/>
              </w:rPr>
              <w:t xml:space="preserve">7622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1C404F">
            <w:pPr>
              <w:pBdr/>
              <w:spacing/>
              <w:ind/>
              <w:jc w:val="left"/>
              <w:rPr/>
            </w:pPr>
            <w:r>
              <w:rPr>
                <w:rFonts w:ascii="Times New Roman" w:hAnsi="Times New Roman" w:eastAsia="Times New Roman" w:cs="Times New Roman"/>
                <w:b/>
                <w:i w:val="0"/>
                <w:strike w:val="0"/>
                <w:color w:val="000000"/>
                <w:sz w:val="20"/>
                <w:u w:val="none"/>
                <w:vertAlign w:val="baseline"/>
              </w:rPr>
              <w:t xml:space="preserve">Цитохром  P450 2C19. Генотипирование по маркеру CYP2C19</w:t>
            </w:r>
            <w:r>
              <w:rPr>
                <w:rFonts w:ascii="Times New Roman" w:hAnsi="Times New Roman" w:eastAsia="Times New Roman" w:cs="Times New Roman"/>
                <w:b w:val="0"/>
                <w:i w:val="0"/>
                <w:strike w:val="0"/>
                <w:color w:val="000000"/>
                <w:sz w:val="20"/>
                <w:u w:val="none"/>
                <w:vertAlign w:val="baseline"/>
              </w:rPr>
              <w:t xml:space="preserve"> (Cytochrome  P450 2C19. Genotyping for the CYP2C19 marker)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E399A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05AD73">
            <w:pPr>
              <w:pBdr/>
              <w:spacing/>
              <w:ind/>
              <w:jc w:val="center"/>
              <w:rPr/>
            </w:pPr>
            <w:r>
              <w:rPr>
                <w:rFonts w:ascii="Times New Roman" w:hAnsi="Times New Roman" w:eastAsia="Times New Roman" w:cs="Times New Roman"/>
                <w:b/>
                <w:i w:val="0"/>
                <w:strike w:val="0"/>
                <w:color w:val="000000"/>
                <w:sz w:val="20"/>
                <w:u w:val="none"/>
                <w:vertAlign w:val="baseline"/>
              </w:rPr>
              <w:t xml:space="preserve">2 635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07C14D">
            <w:pPr>
              <w:pBdr/>
              <w:spacing/>
              <w:ind/>
              <w:jc w:val="center"/>
              <w:rPr/>
            </w:pPr>
            <w:r>
              <w:rPr>
                <w:rFonts w:ascii="Times New Roman" w:hAnsi="Times New Roman" w:eastAsia="Times New Roman" w:cs="Times New Roman"/>
                <w:b/>
                <w:i w:val="0"/>
                <w:strike w:val="0"/>
                <w:color w:val="000000"/>
                <w:sz w:val="20"/>
                <w:u w:val="none"/>
                <w:vertAlign w:val="baseline"/>
              </w:rPr>
              <w:t xml:space="preserve">7623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64BBF4">
            <w:pPr>
              <w:pBdr/>
              <w:spacing/>
              <w:ind/>
              <w:jc w:val="left"/>
              <w:rPr/>
            </w:pPr>
            <w:r>
              <w:rPr>
                <w:rFonts w:ascii="Times New Roman" w:hAnsi="Times New Roman" w:eastAsia="Times New Roman" w:cs="Times New Roman"/>
                <w:b/>
                <w:i w:val="0"/>
                <w:strike w:val="0"/>
                <w:color w:val="000000"/>
                <w:sz w:val="20"/>
                <w:u w:val="none"/>
                <w:vertAlign w:val="baseline"/>
              </w:rPr>
              <w:t xml:space="preserve">Генотипирование дигидропиримидин дегидрогеназы (DPYD) </w:t>
            </w:r>
            <w:r>
              <w:rPr>
                <w:rFonts w:ascii="Times New Roman" w:hAnsi="Times New Roman" w:eastAsia="Times New Roman" w:cs="Times New Roman"/>
                <w:b w:val="0"/>
                <w:i w:val="0"/>
                <w:strike w:val="0"/>
                <w:color w:val="000000"/>
                <w:sz w:val="20"/>
                <w:u w:val="none"/>
                <w:vertAlign w:val="baseline"/>
              </w:rPr>
              <w:t xml:space="preserve">(Dihydropyrimidine dehydrogenase (DPYD))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633E996">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6E490C">
            <w:pPr>
              <w:pBdr/>
              <w:spacing/>
              <w:ind/>
              <w:jc w:val="center"/>
              <w:rPr/>
            </w:pPr>
            <w:r>
              <w:rPr>
                <w:rFonts w:ascii="Times New Roman" w:hAnsi="Times New Roman" w:eastAsia="Times New Roman" w:cs="Times New Roman"/>
                <w:b/>
                <w:i w:val="0"/>
                <w:strike w:val="0"/>
                <w:color w:val="000000"/>
                <w:sz w:val="20"/>
                <w:u w:val="none"/>
                <w:vertAlign w:val="baseline"/>
              </w:rPr>
              <w:t xml:space="preserve">2 952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8B003B">
            <w:pPr>
              <w:pBdr/>
              <w:spacing/>
              <w:ind/>
              <w:jc w:val="center"/>
              <w:rPr/>
            </w:pPr>
            <w:r>
              <w:rPr>
                <w:rFonts w:ascii="Times New Roman" w:hAnsi="Times New Roman" w:eastAsia="Times New Roman" w:cs="Times New Roman"/>
                <w:b/>
                <w:i w:val="0"/>
                <w:strike w:val="0"/>
                <w:color w:val="000000"/>
                <w:sz w:val="20"/>
                <w:u w:val="none"/>
                <w:vertAlign w:val="baseline"/>
              </w:rPr>
              <w:t xml:space="preserve">7648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BD2DB0">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случаи рака предстательной железы (ген HOXB13)</w:t>
            </w:r>
            <w:r>
              <w:rPr>
                <w:rFonts w:ascii="Times New Roman" w:hAnsi="Times New Roman" w:eastAsia="Times New Roman" w:cs="Times New Roman"/>
                <w:b w:val="0"/>
                <w:i w:val="0"/>
                <w:strike w:val="0"/>
                <w:color w:val="000000"/>
                <w:sz w:val="20"/>
                <w:u w:val="none"/>
                <w:vertAlign w:val="baseline"/>
              </w:rPr>
              <w:t xml:space="preserve"> (Hereditary prostate cancer (HOXB13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66EED4">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17E377">
            <w:pPr>
              <w:pBdr/>
              <w:spacing/>
              <w:ind/>
              <w:jc w:val="center"/>
              <w:rPr/>
            </w:pPr>
            <w:r>
              <w:rPr>
                <w:rFonts w:ascii="Times New Roman" w:hAnsi="Times New Roman" w:eastAsia="Times New Roman" w:cs="Times New Roman"/>
                <w:b/>
                <w:i w:val="0"/>
                <w:strike w:val="0"/>
                <w:color w:val="000000"/>
                <w:sz w:val="20"/>
                <w:u w:val="none"/>
                <w:vertAlign w:val="baseline"/>
              </w:rPr>
              <w:t xml:space="preserve">2 952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4D1270">
            <w:pPr>
              <w:pBdr/>
              <w:spacing/>
              <w:ind/>
              <w:jc w:val="center"/>
              <w:rPr/>
            </w:pPr>
            <w:r>
              <w:rPr>
                <w:rFonts w:ascii="Times New Roman" w:hAnsi="Times New Roman" w:eastAsia="Times New Roman" w:cs="Times New Roman"/>
                <w:b/>
                <w:i w:val="0"/>
                <w:strike w:val="0"/>
                <w:color w:val="000000"/>
                <w:sz w:val="20"/>
                <w:u w:val="none"/>
                <w:vertAlign w:val="baseline"/>
              </w:rPr>
              <w:t xml:space="preserve">7658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CA0BDF">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Наследственная эндотелиальная дистрофия роговицы - дистрофия Фукса (ген TCF4)</w:t>
            </w:r>
            <w:r>
              <w:rPr>
                <w:rFonts w:ascii="Times New Roman" w:hAnsi="Times New Roman" w:eastAsia="Times New Roman" w:cs="Times New Roman"/>
                <w:b w:val="0"/>
                <w:i w:val="0"/>
                <w:strike w:val="0"/>
                <w:color w:val="000000"/>
                <w:sz w:val="20"/>
                <w:u w:val="none"/>
                <w:vertAlign w:val="baseline"/>
              </w:rPr>
              <w:t xml:space="preserve"> (Fuchs endothelial dystrophy (gene TCF4))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26210B">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09597B">
            <w:pPr>
              <w:pBdr/>
              <w:spacing/>
              <w:ind/>
              <w:jc w:val="center"/>
              <w:rPr/>
            </w:pPr>
            <w:r>
              <w:rPr>
                <w:rFonts w:ascii="Times New Roman" w:hAnsi="Times New Roman" w:eastAsia="Times New Roman" w:cs="Times New Roman"/>
                <w:b/>
                <w:i w:val="0"/>
                <w:strike w:val="0"/>
                <w:color w:val="000000"/>
                <w:sz w:val="20"/>
                <w:u w:val="none"/>
                <w:vertAlign w:val="baseline"/>
              </w:rPr>
              <w:t xml:space="preserve">2 980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49AF213">
            <w:pPr>
              <w:pBdr/>
              <w:spacing/>
              <w:ind/>
              <w:jc w:val="center"/>
              <w:rPr/>
            </w:pPr>
            <w:r>
              <w:rPr>
                <w:rFonts w:ascii="Times New Roman" w:hAnsi="Times New Roman" w:eastAsia="Times New Roman" w:cs="Times New Roman"/>
                <w:b/>
                <w:i w:val="0"/>
                <w:strike w:val="0"/>
                <w:color w:val="000000"/>
                <w:sz w:val="20"/>
                <w:u w:val="none"/>
                <w:vertAlign w:val="baseline"/>
              </w:rPr>
              <w:t xml:space="preserve">7659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F399D0">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Комплексная диагностика увеитов (HLA-B27, HLA-B51, HLA-A29) </w:t>
            </w:r>
            <w:r>
              <w:rPr>
                <w:rFonts w:ascii="Times New Roman" w:hAnsi="Times New Roman" w:eastAsia="Times New Roman" w:cs="Times New Roman"/>
                <w:b w:val="0"/>
                <w:i w:val="0"/>
                <w:strike w:val="0"/>
                <w:color w:val="000000"/>
                <w:sz w:val="20"/>
                <w:u w:val="none"/>
                <w:vertAlign w:val="baseline"/>
              </w:rPr>
              <w:t xml:space="preserve">(Diagnosis of uveitis (HLA-B27, HLA-B51, HLA-A29))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DDEB7B">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33C12F4">
            <w:pPr>
              <w:pBdr/>
              <w:spacing/>
              <w:ind/>
              <w:jc w:val="center"/>
              <w:rPr/>
            </w:pPr>
            <w:r>
              <w:rPr>
                <w:rFonts w:ascii="Times New Roman" w:hAnsi="Times New Roman" w:eastAsia="Times New Roman" w:cs="Times New Roman"/>
                <w:b/>
                <w:i w:val="0"/>
                <w:strike w:val="0"/>
                <w:color w:val="000000"/>
                <w:sz w:val="20"/>
                <w:u w:val="none"/>
                <w:vertAlign w:val="baseline"/>
              </w:rPr>
              <w:t xml:space="preserve">5 580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6E8C25">
            <w:pPr>
              <w:pBdr/>
              <w:spacing/>
              <w:ind/>
              <w:jc w:val="center"/>
              <w:rPr/>
            </w:pPr>
            <w:r>
              <w:rPr>
                <w:rFonts w:ascii="Times New Roman" w:hAnsi="Times New Roman" w:eastAsia="Times New Roman" w:cs="Times New Roman"/>
                <w:b/>
                <w:i w:val="0"/>
                <w:strike w:val="0"/>
                <w:color w:val="000000"/>
                <w:sz w:val="20"/>
                <w:u w:val="none"/>
                <w:vertAlign w:val="baseline"/>
              </w:rPr>
              <w:t xml:space="preserve">7660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254B03A">
            <w:pPr>
              <w:pBdr/>
              <w:spacing/>
              <w:ind/>
              <w:jc w:val="left"/>
              <w:rPr/>
            </w:pPr>
            <w:r>
              <w:rPr>
                <w:rFonts w:ascii="Times New Roman" w:hAnsi="Times New Roman" w:eastAsia="Times New Roman" w:cs="Times New Roman"/>
                <w:b/>
                <w:i w:val="0"/>
                <w:strike w:val="0"/>
                <w:color w:val="000000"/>
                <w:sz w:val="20"/>
                <w:u w:val="none"/>
                <w:vertAlign w:val="baseline"/>
              </w:rPr>
              <w:t xml:space="preserve">Болезнь Помпе (ген GAA) (</w:t>
            </w:r>
            <w:r>
              <w:rPr>
                <w:rFonts w:ascii="Times New Roman" w:hAnsi="Times New Roman" w:eastAsia="Times New Roman" w:cs="Times New Roman"/>
                <w:b w:val="0"/>
                <w:i w:val="0"/>
                <w:strike w:val="0"/>
                <w:color w:val="000000"/>
                <w:sz w:val="20"/>
                <w:u w:val="none"/>
                <w:vertAlign w:val="baseline"/>
              </w:rPr>
              <w:t xml:space="preserve">Pompe disease (GAA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037C36">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222CE6">
            <w:pPr>
              <w:pBdr/>
              <w:spacing/>
              <w:ind/>
              <w:jc w:val="center"/>
              <w:rPr/>
            </w:pPr>
            <w:r>
              <w:rPr>
                <w:rFonts w:ascii="Times New Roman" w:hAnsi="Times New Roman" w:eastAsia="Times New Roman" w:cs="Times New Roman"/>
                <w:b/>
                <w:i w:val="0"/>
                <w:strike w:val="0"/>
                <w:color w:val="000000"/>
                <w:sz w:val="20"/>
                <w:u w:val="none"/>
                <w:vertAlign w:val="baseline"/>
              </w:rPr>
              <w:t xml:space="preserve">7 512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1997F6">
            <w:pPr>
              <w:pBdr/>
              <w:spacing/>
              <w:ind/>
              <w:jc w:val="center"/>
              <w:rPr/>
            </w:pPr>
            <w:r>
              <w:rPr>
                <w:rFonts w:ascii="Times New Roman" w:hAnsi="Times New Roman" w:eastAsia="Times New Roman" w:cs="Times New Roman"/>
                <w:b/>
                <w:i w:val="0"/>
                <w:strike w:val="0"/>
                <w:color w:val="000000"/>
                <w:sz w:val="20"/>
                <w:u w:val="none"/>
                <w:vertAlign w:val="baseline"/>
              </w:rPr>
              <w:t xml:space="preserve">7936TRIM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4D2BCE">
            <w:pPr>
              <w:pBdr/>
              <w:spacing/>
              <w:ind/>
              <w:jc w:val="left"/>
              <w:rPr/>
            </w:pPr>
            <w:r>
              <w:rPr>
                <w:rFonts w:ascii="Times New Roman" w:hAnsi="Times New Roman" w:eastAsia="Times New Roman" w:cs="Times New Roman"/>
                <w:b/>
                <w:i w:val="0"/>
                <w:strike w:val="0"/>
                <w:color w:val="000000"/>
                <w:sz w:val="20"/>
                <w:u w:val="none"/>
                <w:vertAlign w:val="baseline"/>
              </w:rPr>
              <w:t xml:space="preserve">Нанизм MULIBRAY. Поиск мутаций в гене TRIM37, м. </w:t>
            </w:r>
            <w:r>
              <w:rPr>
                <w:rFonts w:ascii="Times New Roman" w:hAnsi="Times New Roman" w:eastAsia="Times New Roman" w:cs="Times New Roman"/>
                <w:b w:val="0"/>
                <w:i w:val="0"/>
                <w:strike w:val="0"/>
                <w:color w:val="000000"/>
                <w:sz w:val="20"/>
                <w:u w:val="none"/>
                <w:vertAlign w:val="baseline"/>
              </w:rPr>
              <w:t xml:space="preserve">(Muscle-Liver-Brain-Eye, Gene TRIM37,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F7EE8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32181D9">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690FB86">
            <w:pPr>
              <w:pBdr/>
              <w:spacing/>
              <w:ind/>
              <w:jc w:val="center"/>
              <w:rPr/>
            </w:pPr>
            <w:r>
              <w:rPr>
                <w:rFonts w:ascii="Times New Roman" w:hAnsi="Times New Roman" w:eastAsia="Times New Roman" w:cs="Times New Roman"/>
                <w:b/>
                <w:i w:val="0"/>
                <w:strike w:val="0"/>
                <w:color w:val="000000"/>
                <w:sz w:val="20"/>
                <w:u w:val="none"/>
                <w:vertAlign w:val="baseline"/>
              </w:rPr>
              <w:t xml:space="preserve">7840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518B11">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Наследственные формы атипичного гемолитико-уремический синдром (аГУС) и С3 гломерулопатии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FC94B6">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3FA8E9">
            <w:pPr>
              <w:pBdr/>
              <w:spacing/>
              <w:ind/>
              <w:jc w:val="center"/>
              <w:rPr/>
            </w:pPr>
            <w:r>
              <w:rPr>
                <w:rFonts w:ascii="Times New Roman" w:hAnsi="Times New Roman" w:eastAsia="Times New Roman" w:cs="Times New Roman"/>
                <w:b/>
                <w:i w:val="0"/>
                <w:strike w:val="0"/>
                <w:color w:val="000000"/>
                <w:sz w:val="20"/>
                <w:u w:val="none"/>
                <w:vertAlign w:val="baseline"/>
              </w:rPr>
              <w:t xml:space="preserve">9 512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5328CB">
            <w:pPr>
              <w:pBdr/>
              <w:spacing/>
              <w:ind/>
              <w:jc w:val="center"/>
              <w:rPr/>
            </w:pPr>
            <w:r>
              <w:rPr>
                <w:rFonts w:ascii="Times New Roman" w:hAnsi="Times New Roman" w:eastAsia="Times New Roman" w:cs="Times New Roman"/>
                <w:b/>
                <w:i w:val="0"/>
                <w:strike w:val="0"/>
                <w:color w:val="000000"/>
                <w:sz w:val="20"/>
                <w:u w:val="none"/>
                <w:vertAlign w:val="baseline"/>
              </w:rPr>
              <w:t xml:space="preserve">7841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2A62AE">
            <w:pPr>
              <w:pBdr/>
              <w:spacing/>
              <w:ind/>
              <w:jc w:val="left"/>
              <w:rPr/>
            </w:pPr>
            <w:r>
              <w:rPr>
                <w:rFonts w:ascii="Times New Roman" w:hAnsi="Times New Roman" w:eastAsia="Times New Roman" w:cs="Times New Roman"/>
                <w:b/>
                <w:i w:val="0"/>
                <w:strike w:val="0"/>
                <w:color w:val="000000"/>
                <w:sz w:val="20"/>
                <w:u w:val="none"/>
                <w:vertAlign w:val="baseline"/>
              </w:rPr>
              <w:t xml:space="preserve">Острая перемежающаяся порфирия</w:t>
            </w:r>
            <w:r>
              <w:rPr>
                <w:rFonts w:ascii="Times New Roman" w:hAnsi="Times New Roman" w:eastAsia="Times New Roman" w:cs="Times New Roman"/>
                <w:b w:val="0"/>
                <w:i w:val="0"/>
                <w:strike w:val="0"/>
                <w:color w:val="000000"/>
                <w:sz w:val="20"/>
                <w:u w:val="none"/>
                <w:vertAlign w:val="baseline"/>
              </w:rPr>
              <w:t xml:space="preserve"> (ген HMBS)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CC7939">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EE1FA8">
            <w:pPr>
              <w:pBdr/>
              <w:spacing/>
              <w:ind/>
              <w:jc w:val="center"/>
              <w:rPr/>
            </w:pPr>
            <w:r>
              <w:rPr>
                <w:rFonts w:ascii="Times New Roman" w:hAnsi="Times New Roman" w:eastAsia="Times New Roman" w:cs="Times New Roman"/>
                <w:b/>
                <w:i w:val="0"/>
                <w:strike w:val="0"/>
                <w:color w:val="000000"/>
                <w:sz w:val="20"/>
                <w:u w:val="none"/>
                <w:vertAlign w:val="baseline"/>
              </w:rPr>
              <w:t xml:space="preserve">9 272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BA5B3B">
            <w:pPr>
              <w:pBdr/>
              <w:spacing/>
              <w:ind/>
              <w:jc w:val="center"/>
              <w:rPr/>
            </w:pPr>
            <w:r>
              <w:rPr>
                <w:rFonts w:ascii="Times New Roman" w:hAnsi="Times New Roman" w:eastAsia="Times New Roman" w:cs="Times New Roman"/>
                <w:b/>
                <w:i w:val="0"/>
                <w:strike w:val="0"/>
                <w:color w:val="000000"/>
                <w:sz w:val="20"/>
                <w:u w:val="none"/>
                <w:vertAlign w:val="baseline"/>
              </w:rPr>
              <w:t xml:space="preserve">7845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64DE7A">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Молекулярно-генетическая диагностика тромботической тромбоцитопенической пурпуры</w:t>
            </w:r>
            <w:r>
              <w:rPr>
                <w:rFonts w:ascii="Times New Roman" w:hAnsi="Times New Roman" w:eastAsia="Times New Roman" w:cs="Times New Roman"/>
                <w:b w:val="0"/>
                <w:i w:val="0"/>
                <w:strike w:val="0"/>
                <w:color w:val="000000"/>
                <w:sz w:val="20"/>
                <w:u w:val="none"/>
                <w:vertAlign w:val="baseline"/>
              </w:rPr>
              <w:t xml:space="preserve"> (ген ADAMTS13)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D1CE3A">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B721FE">
            <w:pPr>
              <w:pBdr/>
              <w:spacing/>
              <w:ind/>
              <w:jc w:val="center"/>
              <w:rPr/>
            </w:pPr>
            <w:r>
              <w:rPr>
                <w:rFonts w:ascii="Times New Roman" w:hAnsi="Times New Roman" w:eastAsia="Times New Roman" w:cs="Times New Roman"/>
                <w:b/>
                <w:i w:val="0"/>
                <w:strike w:val="0"/>
                <w:color w:val="000000"/>
                <w:sz w:val="20"/>
                <w:u w:val="none"/>
                <w:vertAlign w:val="baseline"/>
              </w:rPr>
              <w:t xml:space="preserve">6 792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5B5144">
            <w:pPr>
              <w:pBdr/>
              <w:spacing/>
              <w:ind/>
              <w:jc w:val="center"/>
              <w:rPr/>
            </w:pPr>
            <w:r>
              <w:rPr>
                <w:rFonts w:ascii="Times New Roman" w:hAnsi="Times New Roman" w:eastAsia="Times New Roman" w:cs="Times New Roman"/>
                <w:b/>
                <w:i w:val="0"/>
                <w:strike w:val="0"/>
                <w:color w:val="000000"/>
                <w:sz w:val="20"/>
                <w:u w:val="none"/>
                <w:vertAlign w:val="baseline"/>
              </w:rPr>
              <w:t xml:space="preserve">7848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B041FA">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Молекулярно-генетическая диагностика 1, 2А, 2В, 2М,2N, 3 типов болезни фон Виллебранда </w:t>
            </w:r>
            <w:r>
              <w:rPr>
                <w:rFonts w:ascii="Times New Roman" w:hAnsi="Times New Roman" w:eastAsia="Times New Roman" w:cs="Times New Roman"/>
                <w:b w:val="0"/>
                <w:i w:val="0"/>
                <w:strike w:val="0"/>
                <w:color w:val="000000"/>
                <w:sz w:val="20"/>
                <w:u w:val="none"/>
                <w:vertAlign w:val="baseline"/>
              </w:rPr>
              <w:t xml:space="preserve">(18-21 и 28 экзон гена VWF)</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F300A4">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AE2EE0F">
            <w:pPr>
              <w:pBdr/>
              <w:spacing/>
              <w:ind/>
              <w:jc w:val="center"/>
              <w:rPr/>
            </w:pPr>
            <w:r>
              <w:rPr>
                <w:rFonts w:ascii="Times New Roman" w:hAnsi="Times New Roman" w:eastAsia="Times New Roman" w:cs="Times New Roman"/>
                <w:b/>
                <w:i w:val="0"/>
                <w:strike w:val="0"/>
                <w:color w:val="000000"/>
                <w:sz w:val="20"/>
                <w:u w:val="none"/>
                <w:vertAlign w:val="baseline"/>
              </w:rPr>
              <w:t xml:space="preserve">9 272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0BFC2B9">
            <w:pPr>
              <w:pBdr/>
              <w:spacing/>
              <w:ind/>
              <w:jc w:val="center"/>
              <w:rPr/>
            </w:pPr>
            <w:r>
              <w:rPr>
                <w:rFonts w:ascii="Times New Roman" w:hAnsi="Times New Roman" w:eastAsia="Times New Roman" w:cs="Times New Roman"/>
                <w:b/>
                <w:i w:val="0"/>
                <w:strike w:val="0"/>
                <w:color w:val="000000"/>
                <w:sz w:val="20"/>
                <w:u w:val="none"/>
                <w:vertAlign w:val="baseline"/>
              </w:rPr>
              <w:t xml:space="preserve">7846SRYI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643D318">
            <w:pPr>
              <w:pBdr/>
              <w:spacing/>
              <w:ind/>
              <w:jc w:val="left"/>
              <w:rPr/>
            </w:pPr>
            <w:r>
              <w:rPr>
                <w:rFonts w:ascii="Times New Roman" w:hAnsi="Times New Roman" w:eastAsia="Times New Roman" w:cs="Times New Roman"/>
                <w:b/>
                <w:i w:val="0"/>
                <w:strike w:val="0"/>
                <w:color w:val="000000"/>
                <w:sz w:val="20"/>
                <w:u w:val="none"/>
                <w:vertAlign w:val="baseline"/>
              </w:rPr>
              <w:t xml:space="preserve">Нарушения детерминации пола. Анализ наличия гена SRY, м. </w:t>
            </w:r>
            <w:r>
              <w:rPr>
                <w:rFonts w:ascii="Times New Roman" w:hAnsi="Times New Roman" w:eastAsia="Times New Roman" w:cs="Times New Roman"/>
                <w:b w:val="0"/>
                <w:i w:val="0"/>
                <w:strike w:val="0"/>
                <w:color w:val="000000"/>
                <w:sz w:val="20"/>
                <w:u w:val="none"/>
                <w:vertAlign w:val="baseline"/>
              </w:rPr>
              <w:t xml:space="preserve"> (Disorders Sex Determination, Analysis Gene SRY,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732CBF">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580BF15">
            <w:pPr>
              <w:pBdr/>
              <w:spacing/>
              <w:ind/>
              <w:jc w:val="center"/>
              <w:rPr/>
            </w:pPr>
            <w:r>
              <w:rPr>
                <w:rFonts w:ascii="Times New Roman" w:hAnsi="Times New Roman" w:eastAsia="Times New Roman" w:cs="Times New Roman"/>
                <w:b/>
                <w:i w:val="0"/>
                <w:strike w:val="0"/>
                <w:color w:val="000000"/>
                <w:sz w:val="20"/>
                <w:u w:val="none"/>
                <w:vertAlign w:val="baseline"/>
              </w:rPr>
              <w:t xml:space="preserve">6 792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B0D25EF">
            <w:pPr>
              <w:pBdr/>
              <w:spacing/>
              <w:ind/>
              <w:jc w:val="center"/>
              <w:rPr/>
            </w:pPr>
            <w:r>
              <w:rPr>
                <w:rFonts w:ascii="Times New Roman" w:hAnsi="Times New Roman" w:eastAsia="Times New Roman" w:cs="Times New Roman"/>
                <w:b/>
                <w:i w:val="0"/>
                <w:strike w:val="0"/>
                <w:color w:val="000000"/>
                <w:sz w:val="20"/>
                <w:u w:val="none"/>
                <w:vertAlign w:val="baseline"/>
              </w:rPr>
              <w:t xml:space="preserve">7903SRY</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E8F1580">
            <w:pPr>
              <w:pBdr/>
              <w:spacing/>
              <w:ind/>
              <w:jc w:val="left"/>
              <w:rPr/>
            </w:pPr>
            <w:r>
              <w:rPr>
                <w:rFonts w:ascii="Times New Roman" w:hAnsi="Times New Roman" w:eastAsia="Times New Roman" w:cs="Times New Roman"/>
                <w:b/>
                <w:i w:val="0"/>
                <w:strike w:val="0"/>
                <w:color w:val="000000"/>
                <w:sz w:val="20"/>
                <w:u w:val="none"/>
                <w:vertAlign w:val="baseline"/>
              </w:rPr>
              <w:t xml:space="preserve">Нарушения детерминации пола. Поиск мутаций гена SRY, м.  </w:t>
            </w:r>
            <w:r>
              <w:rPr>
                <w:rFonts w:ascii="Times New Roman" w:hAnsi="Times New Roman" w:eastAsia="Times New Roman" w:cs="Times New Roman"/>
                <w:b w:val="0"/>
                <w:i w:val="0"/>
                <w:strike w:val="0"/>
                <w:color w:val="000000"/>
                <w:sz w:val="20"/>
                <w:u w:val="none"/>
                <w:vertAlign w:val="baseline"/>
              </w:rPr>
              <w:t xml:space="preserve">(Disorders Sex Determination, Gene SRY,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BD997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F353A18">
            <w:pPr>
              <w:pBdr/>
              <w:spacing/>
              <w:ind/>
              <w:jc w:val="center"/>
              <w:rPr/>
            </w:pPr>
            <w:r>
              <w:rPr>
                <w:rFonts w:ascii="Times New Roman" w:hAnsi="Times New Roman" w:eastAsia="Times New Roman" w:cs="Times New Roman"/>
                <w:b/>
                <w:i w:val="0"/>
                <w:strike w:val="0"/>
                <w:color w:val="000000"/>
                <w:sz w:val="20"/>
                <w:u w:val="none"/>
                <w:vertAlign w:val="baseline"/>
              </w:rPr>
              <w:t xml:space="preserve">6 392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86C72E">
            <w:pPr>
              <w:pBdr/>
              <w:spacing/>
              <w:ind/>
              <w:jc w:val="center"/>
              <w:rPr/>
            </w:pPr>
            <w:r>
              <w:rPr>
                <w:rFonts w:ascii="Times New Roman" w:hAnsi="Times New Roman" w:eastAsia="Times New Roman" w:cs="Times New Roman"/>
                <w:b/>
                <w:i w:val="0"/>
                <w:strike w:val="0"/>
                <w:color w:val="000000"/>
                <w:sz w:val="20"/>
                <w:u w:val="none"/>
                <w:vertAlign w:val="baseline"/>
              </w:rPr>
              <w:t xml:space="preserve">7952РМР</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44812C">
            <w:pPr>
              <w:pBdr/>
              <w:spacing/>
              <w:ind/>
              <w:jc w:val="left"/>
              <w:rPr/>
            </w:pPr>
            <w:r>
              <w:rPr>
                <w:rFonts w:ascii="Times New Roman" w:hAnsi="Times New Roman" w:eastAsia="Times New Roman" w:cs="Times New Roman"/>
                <w:b/>
                <w:i w:val="0"/>
                <w:strike w:val="0"/>
                <w:color w:val="000000"/>
                <w:sz w:val="20"/>
                <w:u w:val="none"/>
                <w:vertAlign w:val="baseline"/>
              </w:rPr>
              <w:t xml:space="preserve">Нейропатия с параличами от сдавления, PMP22, делеции и дупликации</w:t>
            </w:r>
            <w:r>
              <w:rPr>
                <w:rFonts w:ascii="Times New Roman" w:hAnsi="Times New Roman" w:eastAsia="Times New Roman" w:cs="Times New Roman"/>
                <w:b w:val="0"/>
                <w:i w:val="0"/>
                <w:strike w:val="0"/>
                <w:color w:val="000000"/>
                <w:sz w:val="20"/>
                <w:u w:val="none"/>
                <w:vertAlign w:val="baseline"/>
              </w:rPr>
              <w:t xml:space="preserve"> (Charcot-Marie-Tooth disease type 1A (CMT1A))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D49F0C9">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5A8EA7F">
            <w:pPr>
              <w:pBdr/>
              <w:spacing/>
              <w:ind/>
              <w:jc w:val="center"/>
              <w:rPr/>
            </w:pPr>
            <w:r>
              <w:rPr>
                <w:rFonts w:ascii="Times New Roman" w:hAnsi="Times New Roman" w:eastAsia="Times New Roman" w:cs="Times New Roman"/>
                <w:b/>
                <w:i w:val="0"/>
                <w:strike w:val="0"/>
                <w:color w:val="000000"/>
                <w:sz w:val="20"/>
                <w:u w:val="none"/>
                <w:vertAlign w:val="baseline"/>
              </w:rPr>
              <w:t xml:space="preserve">3 700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F07ED2">
            <w:pPr>
              <w:pBdr/>
              <w:spacing/>
              <w:ind/>
              <w:jc w:val="center"/>
              <w:rPr/>
            </w:pPr>
            <w:r>
              <w:rPr>
                <w:rFonts w:ascii="Times New Roman" w:hAnsi="Times New Roman" w:eastAsia="Times New Roman" w:cs="Times New Roman"/>
                <w:b/>
                <w:i w:val="0"/>
                <w:strike w:val="0"/>
                <w:color w:val="000000"/>
                <w:sz w:val="20"/>
                <w:u w:val="none"/>
                <w:vertAlign w:val="baseline"/>
              </w:rPr>
              <w:t xml:space="preserve">7902PMP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41A59C">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Наследственная нейропатия с подверженностью параличу от сдавления. Поиск мутаций в гене РМР22, м. (</w:t>
            </w:r>
            <w:r>
              <w:rPr>
                <w:rFonts w:ascii="Times New Roman" w:hAnsi="Times New Roman" w:eastAsia="Times New Roman" w:cs="Times New Roman"/>
                <w:b w:val="0"/>
                <w:i w:val="0"/>
                <w:strike w:val="0"/>
                <w:color w:val="000000"/>
                <w:sz w:val="20"/>
                <w:u w:val="none"/>
                <w:vertAlign w:val="baseline"/>
              </w:rPr>
              <w:t xml:space="preserve">Hereditary Neuropathy with Liability to Pressure Palsies, HNPP, Gene РМР22,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C5C20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760399">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4FAC3F">
            <w:pPr>
              <w:pBdr/>
              <w:spacing/>
              <w:ind/>
              <w:jc w:val="center"/>
              <w:rPr/>
            </w:pPr>
            <w:r>
              <w:rPr>
                <w:rFonts w:ascii="Times New Roman" w:hAnsi="Times New Roman" w:eastAsia="Times New Roman" w:cs="Times New Roman"/>
                <w:b/>
                <w:i w:val="0"/>
                <w:strike w:val="0"/>
                <w:color w:val="000000"/>
                <w:sz w:val="20"/>
                <w:u w:val="none"/>
                <w:vertAlign w:val="baseline"/>
              </w:rPr>
              <w:t xml:space="preserve">7725C1NHI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FE1721">
            <w:pPr>
              <w:pBdr/>
              <w:spacing/>
              <w:ind/>
              <w:jc w:val="left"/>
              <w:rPr/>
            </w:pPr>
            <w:r>
              <w:rPr>
                <w:rFonts w:ascii="Times New Roman" w:hAnsi="Times New Roman" w:eastAsia="Times New Roman" w:cs="Times New Roman"/>
                <w:b/>
                <w:i w:val="0"/>
                <w:strike w:val="0"/>
                <w:color w:val="000000"/>
                <w:sz w:val="20"/>
                <w:u w:val="none"/>
                <w:vertAlign w:val="baseline"/>
              </w:rPr>
              <w:t xml:space="preserve">Наследственный ангионевротический отек. Поиск мутаций в гене C1NH, м. </w:t>
            </w:r>
            <w:r>
              <w:rPr>
                <w:rFonts w:ascii="Times New Roman" w:hAnsi="Times New Roman" w:eastAsia="Times New Roman" w:cs="Times New Roman"/>
                <w:b w:val="0"/>
                <w:i w:val="0"/>
                <w:strike w:val="0"/>
                <w:color w:val="000000"/>
                <w:sz w:val="20"/>
                <w:u w:val="none"/>
                <w:vertAlign w:val="baseline"/>
              </w:rPr>
              <w:t xml:space="preserve">(Hereditary Angioedema Type I, Gene C1NH,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89D688">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F08B1F">
            <w:pPr>
              <w:pBdr/>
              <w:spacing/>
              <w:ind/>
              <w:jc w:val="center"/>
              <w:rPr/>
            </w:pPr>
            <w:r>
              <w:rPr>
                <w:rFonts w:ascii="Times New Roman" w:hAnsi="Times New Roman" w:eastAsia="Times New Roman" w:cs="Times New Roman"/>
                <w:b/>
                <w:i w:val="0"/>
                <w:strike w:val="0"/>
                <w:color w:val="000000"/>
                <w:sz w:val="20"/>
                <w:u w:val="none"/>
                <w:vertAlign w:val="baseline"/>
              </w:rPr>
              <w:t xml:space="preserve">20 872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B14BF7">
            <w:pPr>
              <w:pBdr/>
              <w:spacing/>
              <w:ind/>
              <w:jc w:val="center"/>
              <w:rPr/>
            </w:pPr>
            <w:r>
              <w:rPr>
                <w:rFonts w:ascii="Times New Roman" w:hAnsi="Times New Roman" w:eastAsia="Times New Roman" w:cs="Times New Roman"/>
                <w:b/>
                <w:i w:val="0"/>
                <w:strike w:val="0"/>
                <w:color w:val="000000"/>
                <w:sz w:val="20"/>
                <w:u w:val="none"/>
                <w:vertAlign w:val="baseline"/>
              </w:rPr>
              <w:t xml:space="preserve">7847ALX4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9D7649">
            <w:pPr>
              <w:pBdr/>
              <w:spacing/>
              <w:ind/>
              <w:jc w:val="left"/>
              <w:rPr/>
            </w:pPr>
            <w:r>
              <w:rPr>
                <w:rFonts w:ascii="Times New Roman" w:hAnsi="Times New Roman" w:eastAsia="Times New Roman" w:cs="Times New Roman"/>
                <w:b/>
                <w:i w:val="0"/>
                <w:strike w:val="0"/>
                <w:color w:val="000000"/>
                <w:sz w:val="20"/>
                <w:u w:val="none"/>
                <w:vertAlign w:val="baseline"/>
              </w:rPr>
              <w:t xml:space="preserve">Незаращение родничков. Поиск мутаций в гене ALX4, м. </w:t>
            </w:r>
            <w:r>
              <w:rPr>
                <w:rFonts w:ascii="Times New Roman" w:hAnsi="Times New Roman" w:eastAsia="Times New Roman" w:cs="Times New Roman"/>
                <w:b w:val="0"/>
                <w:i w:val="0"/>
                <w:strike w:val="0"/>
                <w:color w:val="000000"/>
                <w:sz w:val="20"/>
                <w:u w:val="none"/>
                <w:vertAlign w:val="baseline"/>
              </w:rPr>
              <w:t xml:space="preserve">(Parietal Foramina, PFM, Gene ALX4,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846305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36EFB3">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B760C08">
            <w:pPr>
              <w:pBdr/>
              <w:spacing/>
              <w:ind/>
              <w:jc w:val="center"/>
              <w:rPr/>
            </w:pPr>
            <w:r>
              <w:rPr>
                <w:rFonts w:ascii="Times New Roman" w:hAnsi="Times New Roman" w:eastAsia="Times New Roman" w:cs="Times New Roman"/>
                <w:b/>
                <w:i w:val="0"/>
                <w:strike w:val="0"/>
                <w:color w:val="000000"/>
                <w:sz w:val="20"/>
                <w:u w:val="none"/>
                <w:vertAlign w:val="baseline"/>
              </w:rPr>
              <w:t xml:space="preserve">7961GJB2I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055BDE">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наследственных форм нейросенсорной тугоухости  (гены GJB2, GJB3, GJB6, POU3F4, WFS1) ч. м. </w:t>
            </w:r>
            <w:r>
              <w:rPr>
                <w:rFonts w:ascii="Times New Roman" w:hAnsi="Times New Roman" w:eastAsia="Times New Roman" w:cs="Times New Roman"/>
                <w:b w:val="0"/>
                <w:i w:val="0"/>
                <w:strike w:val="0"/>
                <w:color w:val="000000"/>
                <w:sz w:val="20"/>
                <w:u w:val="none"/>
                <w:vertAlign w:val="baseline"/>
              </w:rPr>
              <w:t xml:space="preserve">(Diagnosis of hereditary sensorineural hearing loss (GJB2, GJB3, GJB6, POU3F4, WFS1 genes))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1E9844">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A70CBD">
            <w:pPr>
              <w:pBdr/>
              <w:spacing/>
              <w:ind/>
              <w:jc w:val="center"/>
              <w:rPr/>
            </w:pPr>
            <w:r>
              <w:rPr>
                <w:rFonts w:ascii="Times New Roman" w:hAnsi="Times New Roman" w:eastAsia="Times New Roman" w:cs="Times New Roman"/>
                <w:b/>
                <w:i w:val="0"/>
                <w:strike w:val="0"/>
                <w:color w:val="000000"/>
                <w:sz w:val="20"/>
                <w:u w:val="none"/>
                <w:vertAlign w:val="baseline"/>
              </w:rPr>
              <w:t xml:space="preserve">5 150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C20E80">
            <w:pPr>
              <w:pBdr/>
              <w:spacing/>
              <w:ind/>
              <w:jc w:val="center"/>
              <w:rPr/>
            </w:pPr>
            <w:r>
              <w:rPr>
                <w:rFonts w:ascii="Times New Roman" w:hAnsi="Times New Roman" w:eastAsia="Times New Roman" w:cs="Times New Roman"/>
                <w:b/>
                <w:i w:val="0"/>
                <w:strike w:val="0"/>
                <w:color w:val="000000"/>
                <w:sz w:val="20"/>
                <w:u w:val="none"/>
                <w:vertAlign w:val="baseline"/>
              </w:rPr>
              <w:t xml:space="preserve">7963GJB2I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E5DAD3">
            <w:pPr>
              <w:pBdr/>
              <w:spacing/>
              <w:ind/>
              <w:jc w:val="left"/>
              <w:rPr/>
            </w:pPr>
            <w:r>
              <w:rPr>
                <w:rFonts w:ascii="Times New Roman" w:hAnsi="Times New Roman" w:eastAsia="Times New Roman" w:cs="Times New Roman"/>
                <w:b/>
                <w:i w:val="0"/>
                <w:strike w:val="0"/>
                <w:color w:val="000000"/>
                <w:sz w:val="20"/>
                <w:u w:val="none"/>
                <w:vertAlign w:val="baseline"/>
              </w:rPr>
              <w:t xml:space="preserve">Нейросенсорная несиндромальная тугоухость, полный анализ гена GJB2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3C234A">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CCEC9A8">
            <w:pPr>
              <w:pBdr/>
              <w:spacing/>
              <w:ind/>
              <w:jc w:val="center"/>
              <w:rPr/>
            </w:pPr>
            <w:r>
              <w:rPr>
                <w:rFonts w:ascii="Times New Roman" w:hAnsi="Times New Roman" w:eastAsia="Times New Roman" w:cs="Times New Roman"/>
                <w:b/>
                <w:i w:val="0"/>
                <w:strike w:val="0"/>
                <w:color w:val="000000"/>
                <w:sz w:val="20"/>
                <w:u w:val="none"/>
                <w:vertAlign w:val="baseline"/>
              </w:rPr>
              <w:t xml:space="preserve">9 120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FA0D5C">
            <w:pPr>
              <w:pBdr/>
              <w:spacing/>
              <w:ind/>
              <w:jc w:val="center"/>
              <w:rPr/>
            </w:pPr>
            <w:r>
              <w:rPr>
                <w:rFonts w:ascii="Times New Roman" w:hAnsi="Times New Roman" w:eastAsia="Times New Roman" w:cs="Times New Roman"/>
                <w:b/>
                <w:i w:val="0"/>
                <w:strike w:val="0"/>
                <w:color w:val="000000"/>
                <w:sz w:val="20"/>
                <w:u w:val="none"/>
                <w:vertAlign w:val="baseline"/>
              </w:rPr>
              <w:t xml:space="preserve">7910ELA2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0239F6">
            <w:pPr>
              <w:pBdr/>
              <w:spacing/>
              <w:ind/>
              <w:jc w:val="left"/>
              <w:rPr/>
            </w:pPr>
            <w:r>
              <w:rPr>
                <w:rFonts w:ascii="Times New Roman" w:hAnsi="Times New Roman" w:eastAsia="Times New Roman" w:cs="Times New Roman"/>
                <w:b/>
                <w:i w:val="0"/>
                <w:strike w:val="0"/>
                <w:color w:val="000000"/>
                <w:sz w:val="20"/>
                <w:u w:val="none"/>
                <w:vertAlign w:val="baseline"/>
              </w:rPr>
              <w:t xml:space="preserve">Нейтропения. Поиск мутаций в гене ELA2, м. </w:t>
            </w:r>
            <w:r>
              <w:rPr>
                <w:rFonts w:ascii="Times New Roman" w:hAnsi="Times New Roman" w:eastAsia="Times New Roman" w:cs="Times New Roman"/>
                <w:b w:val="0"/>
                <w:i w:val="0"/>
                <w:strike w:val="0"/>
                <w:color w:val="000000"/>
                <w:sz w:val="20"/>
                <w:u w:val="none"/>
                <w:vertAlign w:val="baseline"/>
              </w:rPr>
              <w:t xml:space="preserve"> (Neutropenia Severe Congenital 1 Autosomal Dominant, SCN1, Gene ELA2,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9E13F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5C40620">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32D67E">
            <w:pPr>
              <w:pBdr/>
              <w:spacing/>
              <w:ind/>
              <w:jc w:val="center"/>
              <w:rPr/>
            </w:pPr>
            <w:r>
              <w:rPr>
                <w:rFonts w:ascii="Times New Roman" w:hAnsi="Times New Roman" w:eastAsia="Times New Roman" w:cs="Times New Roman"/>
                <w:b/>
                <w:i w:val="0"/>
                <w:strike w:val="0"/>
                <w:color w:val="000000"/>
                <w:sz w:val="20"/>
                <w:u w:val="none"/>
                <w:vertAlign w:val="baseline"/>
              </w:rPr>
              <w:t xml:space="preserve">7849NPHP1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25FCDB">
            <w:pPr>
              <w:pBdr/>
              <w:spacing/>
              <w:ind/>
              <w:jc w:val="left"/>
              <w:rPr/>
            </w:pPr>
            <w:r>
              <w:rPr>
                <w:rFonts w:ascii="Times New Roman" w:hAnsi="Times New Roman" w:eastAsia="Times New Roman" w:cs="Times New Roman"/>
                <w:b/>
                <w:i w:val="0"/>
                <w:strike w:val="0"/>
                <w:color w:val="000000"/>
                <w:sz w:val="20"/>
                <w:u w:val="none"/>
                <w:vertAlign w:val="baseline"/>
              </w:rPr>
              <w:t xml:space="preserve">Нефронофтиз. Поиск мутаций в гене NPHP1, м. </w:t>
            </w:r>
            <w:r>
              <w:rPr>
                <w:rFonts w:ascii="Times New Roman" w:hAnsi="Times New Roman" w:eastAsia="Times New Roman" w:cs="Times New Roman"/>
                <w:b w:val="0"/>
                <w:i w:val="0"/>
                <w:strike w:val="0"/>
                <w:color w:val="000000"/>
                <w:sz w:val="20"/>
                <w:u w:val="none"/>
                <w:vertAlign w:val="baseline"/>
              </w:rPr>
              <w:t xml:space="preserve">(Nephronophthisis 1, NPHP1, Gene NPHP1,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573A74">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A79B5C2">
            <w:pPr>
              <w:pBdr/>
              <w:spacing/>
              <w:ind/>
              <w:jc w:val="center"/>
              <w:rPr/>
            </w:pPr>
            <w:r>
              <w:rPr>
                <w:rFonts w:ascii="Times New Roman" w:hAnsi="Times New Roman" w:eastAsia="Times New Roman" w:cs="Times New Roman"/>
                <w:b/>
                <w:i w:val="0"/>
                <w:strike w:val="0"/>
                <w:color w:val="000000"/>
                <w:sz w:val="20"/>
                <w:u w:val="none"/>
                <w:vertAlign w:val="baseline"/>
              </w:rPr>
              <w:t xml:space="preserve">12 872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6A15F0">
            <w:pPr>
              <w:pBdr/>
              <w:spacing/>
              <w:ind/>
              <w:jc w:val="center"/>
              <w:rPr/>
            </w:pPr>
            <w:r>
              <w:rPr>
                <w:rFonts w:ascii="Times New Roman" w:hAnsi="Times New Roman" w:eastAsia="Times New Roman" w:cs="Times New Roman"/>
                <w:b/>
                <w:i w:val="0"/>
                <w:strike w:val="0"/>
                <w:color w:val="000000"/>
                <w:sz w:val="20"/>
                <w:u w:val="none"/>
                <w:vertAlign w:val="baseline"/>
              </w:rPr>
              <w:t xml:space="preserve">7166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5B0AE2">
            <w:pPr>
              <w:pBdr/>
              <w:spacing/>
              <w:ind/>
              <w:jc w:val="left"/>
              <w:rPr/>
            </w:pPr>
            <w:r>
              <w:rPr>
                <w:rFonts w:ascii="Times New Roman" w:hAnsi="Times New Roman" w:eastAsia="Times New Roman" w:cs="Times New Roman"/>
                <w:b/>
                <w:i w:val="0"/>
                <w:strike w:val="0"/>
                <w:color w:val="000000"/>
                <w:sz w:val="20"/>
                <w:u w:val="none"/>
                <w:vertAlign w:val="baseline"/>
              </w:rPr>
              <w:t xml:space="preserve">Нефротический синдром. Поиск мутаций в гене NPHS1, м. </w:t>
            </w:r>
            <w:r>
              <w:rPr>
                <w:rFonts w:ascii="Times New Roman" w:hAnsi="Times New Roman" w:eastAsia="Times New Roman" w:cs="Times New Roman"/>
                <w:b w:val="0"/>
                <w:i w:val="0"/>
                <w:strike w:val="0"/>
                <w:color w:val="000000"/>
                <w:sz w:val="20"/>
                <w:u w:val="none"/>
                <w:vertAlign w:val="baseline"/>
              </w:rPr>
              <w:t xml:space="preserve">(Nephrotic Syndrome Type 1, NPHS1, Gene NPHS1, Mut.</w:t>
            </w:r>
            <w:r>
              <w:rPr>
                <w:rFonts w:ascii="Times New Roman" w:hAnsi="Times New Roman" w:eastAsia="Times New Roman" w:cs="Times New Roman"/>
                <w:b/>
                <w:i w:val="0"/>
                <w:strike w:val="0"/>
                <w:color w:val="000000"/>
                <w:sz w:val="20"/>
                <w:u w:val="none"/>
                <w:vertAlign w:val="baseline"/>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DDA65F">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1FF479">
            <w:pPr>
              <w:pBdr/>
              <w:spacing/>
              <w:ind/>
              <w:jc w:val="center"/>
              <w:rPr/>
            </w:pPr>
            <w:r>
              <w:rPr>
                <w:rFonts w:ascii="Times New Roman" w:hAnsi="Times New Roman" w:eastAsia="Times New Roman" w:cs="Times New Roman"/>
                <w:b/>
                <w:i w:val="0"/>
                <w:strike w:val="0"/>
                <w:color w:val="000000"/>
                <w:sz w:val="20"/>
                <w:u w:val="none"/>
                <w:vertAlign w:val="baseline"/>
              </w:rPr>
              <w:t xml:space="preserve">48 552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13B759">
            <w:pPr>
              <w:pBdr/>
              <w:spacing/>
              <w:ind/>
              <w:jc w:val="center"/>
              <w:rPr/>
            </w:pPr>
            <w:r>
              <w:rPr>
                <w:rFonts w:ascii="Times New Roman" w:hAnsi="Times New Roman" w:eastAsia="Times New Roman" w:cs="Times New Roman"/>
                <w:b/>
                <w:i w:val="0"/>
                <w:strike w:val="0"/>
                <w:color w:val="000000"/>
                <w:sz w:val="20"/>
                <w:u w:val="none"/>
                <w:vertAlign w:val="baseline"/>
              </w:rPr>
              <w:t xml:space="preserve">7167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B8CE67">
            <w:pPr>
              <w:pBdr/>
              <w:spacing/>
              <w:ind/>
              <w:jc w:val="left"/>
              <w:rPr/>
            </w:pPr>
            <w:r>
              <w:rPr>
                <w:rFonts w:ascii="Times New Roman" w:hAnsi="Times New Roman" w:eastAsia="Times New Roman" w:cs="Times New Roman"/>
                <w:b/>
                <w:i w:val="0"/>
                <w:strike w:val="0"/>
                <w:color w:val="000000"/>
                <w:sz w:val="20"/>
                <w:u w:val="none"/>
                <w:vertAlign w:val="baseline"/>
              </w:rPr>
              <w:t xml:space="preserve">Нефротический синдром. Поиск мутаций в гене NPHS2, м. </w:t>
            </w:r>
            <w:r>
              <w:rPr>
                <w:rFonts w:ascii="Times New Roman" w:hAnsi="Times New Roman" w:eastAsia="Times New Roman" w:cs="Times New Roman"/>
                <w:b w:val="0"/>
                <w:i w:val="0"/>
                <w:strike w:val="0"/>
                <w:color w:val="000000"/>
                <w:sz w:val="20"/>
                <w:u w:val="none"/>
                <w:vertAlign w:val="baseline"/>
              </w:rPr>
              <w:t xml:space="preserve"> (Nephrotic Syndrome Type 1, NPHS1, Gene NPHS2,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455B1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264777">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30AC76">
            <w:pPr>
              <w:pBdr/>
              <w:spacing/>
              <w:ind/>
              <w:jc w:val="center"/>
              <w:rPr/>
            </w:pPr>
            <w:r>
              <w:rPr>
                <w:rFonts w:ascii="Times New Roman" w:hAnsi="Times New Roman" w:eastAsia="Times New Roman" w:cs="Times New Roman"/>
                <w:b/>
                <w:i w:val="0"/>
                <w:strike w:val="0"/>
                <w:color w:val="000000"/>
                <w:sz w:val="20"/>
                <w:u w:val="none"/>
                <w:vertAlign w:val="baseline"/>
              </w:rPr>
              <w:t xml:space="preserve">7997SCN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4B90F4">
            <w:pPr>
              <w:pBdr/>
              <w:spacing/>
              <w:ind/>
              <w:jc w:val="left"/>
              <w:rPr/>
            </w:pPr>
            <w:r>
              <w:rPr>
                <w:rFonts w:ascii="Times New Roman" w:hAnsi="Times New Roman" w:eastAsia="Times New Roman" w:cs="Times New Roman"/>
                <w:b/>
                <w:i w:val="0"/>
                <w:strike w:val="0"/>
                <w:color w:val="000000"/>
                <w:sz w:val="20"/>
                <w:u w:val="none"/>
                <w:vertAlign w:val="baseline"/>
              </w:rPr>
              <w:t xml:space="preserve">Нормокалиемический периодический паралич. Поиск мутаций в экзоне 13 гена SCN4A, м.</w:t>
            </w:r>
            <w:r>
              <w:rPr>
                <w:rFonts w:ascii="Times New Roman" w:hAnsi="Times New Roman" w:eastAsia="Times New Roman" w:cs="Times New Roman"/>
                <w:b w:val="0"/>
                <w:i w:val="0"/>
                <w:strike w:val="0"/>
                <w:color w:val="000000"/>
                <w:sz w:val="20"/>
                <w:u w:val="none"/>
                <w:vertAlign w:val="baseline"/>
              </w:rPr>
              <w:t xml:space="preserve"> (Normokalemic Periodic Paralysis, Exon 13 Gene SCN4A,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1CCA78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597CBB">
            <w:pPr>
              <w:pBdr/>
              <w:spacing/>
              <w:ind/>
              <w:jc w:val="center"/>
              <w:rPr/>
            </w:pPr>
            <w:r>
              <w:rPr>
                <w:rFonts w:ascii="Times New Roman" w:hAnsi="Times New Roman" w:eastAsia="Times New Roman" w:cs="Times New Roman"/>
                <w:b/>
                <w:i w:val="0"/>
                <w:strike w:val="0"/>
                <w:color w:val="000000"/>
                <w:sz w:val="20"/>
                <w:u w:val="none"/>
                <w:vertAlign w:val="baseline"/>
              </w:rPr>
              <w:t xml:space="preserve">6 635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341185">
            <w:pPr>
              <w:pBdr/>
              <w:spacing/>
              <w:ind/>
              <w:jc w:val="center"/>
              <w:rPr/>
            </w:pPr>
            <w:r>
              <w:rPr>
                <w:rFonts w:ascii="Times New Roman" w:hAnsi="Times New Roman" w:eastAsia="Times New Roman" w:cs="Times New Roman"/>
                <w:b/>
                <w:i w:val="0"/>
                <w:strike w:val="0"/>
                <w:color w:val="000000"/>
                <w:sz w:val="20"/>
                <w:u w:val="none"/>
                <w:vertAlign w:val="baseline"/>
              </w:rPr>
              <w:t xml:space="preserve">7957RABPN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A014792">
            <w:pPr>
              <w:pBdr/>
              <w:spacing/>
              <w:ind/>
              <w:jc w:val="left"/>
              <w:rPr/>
            </w:pPr>
            <w:r>
              <w:rPr>
                <w:rFonts w:ascii="Times New Roman" w:hAnsi="Times New Roman" w:eastAsia="Times New Roman" w:cs="Times New Roman"/>
                <w:b/>
                <w:i w:val="0"/>
                <w:strike w:val="0"/>
                <w:color w:val="000000"/>
                <w:sz w:val="20"/>
                <w:u w:val="none"/>
                <w:vertAlign w:val="baseline"/>
              </w:rPr>
              <w:t xml:space="preserve">Окулофарингеальная мышечная дистрофия. Поиск частых мутаций в гене RABPN1, ч. м. </w:t>
            </w:r>
            <w:r>
              <w:rPr>
                <w:rFonts w:ascii="Times New Roman" w:hAnsi="Times New Roman" w:eastAsia="Times New Roman" w:cs="Times New Roman"/>
                <w:b w:val="0"/>
                <w:i w:val="0"/>
                <w:strike w:val="0"/>
                <w:color w:val="000000"/>
                <w:sz w:val="20"/>
                <w:u w:val="none"/>
                <w:vertAlign w:val="baseline"/>
              </w:rPr>
              <w:t xml:space="preserve">(Oculopharyngeal Muscular Dystrophy, OPMD, Gene RABPN1,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B5B7C1">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4867EA6">
            <w:pPr>
              <w:pBdr/>
              <w:spacing/>
              <w:ind/>
              <w:jc w:val="center"/>
              <w:rPr/>
            </w:pPr>
            <w:r>
              <w:rPr>
                <w:rFonts w:ascii="Times New Roman" w:hAnsi="Times New Roman" w:eastAsia="Times New Roman" w:cs="Times New Roman"/>
                <w:b/>
                <w:i w:val="0"/>
                <w:strike w:val="0"/>
                <w:color w:val="000000"/>
                <w:sz w:val="20"/>
                <w:u w:val="none"/>
                <w:vertAlign w:val="baseline"/>
              </w:rPr>
              <w:t xml:space="preserve">2 100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E840BF">
            <w:pPr>
              <w:pBdr/>
              <w:spacing/>
              <w:ind/>
              <w:jc w:val="center"/>
              <w:rPr/>
            </w:pPr>
            <w:r>
              <w:rPr>
                <w:rFonts w:ascii="Times New Roman" w:hAnsi="Times New Roman" w:eastAsia="Times New Roman" w:cs="Times New Roman"/>
                <w:b/>
                <w:i w:val="0"/>
                <w:strike w:val="0"/>
                <w:color w:val="000000"/>
                <w:sz w:val="20"/>
                <w:u w:val="none"/>
                <w:vertAlign w:val="baseline"/>
              </w:rPr>
              <w:t xml:space="preserve">7958TCIRG</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83B39D">
            <w:pPr>
              <w:pBdr/>
              <w:spacing/>
              <w:ind/>
              <w:jc w:val="left"/>
              <w:rPr/>
            </w:pPr>
            <w:r>
              <w:rPr>
                <w:rFonts w:ascii="Times New Roman" w:hAnsi="Times New Roman" w:eastAsia="Times New Roman" w:cs="Times New Roman"/>
                <w:b/>
                <w:i w:val="0"/>
                <w:strike w:val="0"/>
                <w:color w:val="000000"/>
                <w:sz w:val="20"/>
                <w:u w:val="none"/>
                <w:vertAlign w:val="baseline"/>
              </w:rPr>
              <w:t xml:space="preserve">Остеопетроз рецессивный (мраморная болезнь костей). Поиск частых мутаций в гене TCIRG1, ч. м. </w:t>
            </w:r>
            <w:r>
              <w:rPr>
                <w:rFonts w:ascii="Times New Roman" w:hAnsi="Times New Roman" w:eastAsia="Times New Roman" w:cs="Times New Roman"/>
                <w:b w:val="0"/>
                <w:i w:val="0"/>
                <w:strike w:val="0"/>
                <w:color w:val="000000"/>
                <w:sz w:val="20"/>
                <w:u w:val="none"/>
                <w:vertAlign w:val="baseline"/>
              </w:rPr>
              <w:t xml:space="preserve">(Osteopetrosis Autosomal Recessive 1, OPTB1, Gene TCIRG1,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C8008B">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E6823BA">
            <w:pPr>
              <w:pBdr/>
              <w:spacing/>
              <w:ind/>
              <w:jc w:val="center"/>
              <w:rPr/>
            </w:pPr>
            <w:r>
              <w:rPr>
                <w:rFonts w:ascii="Times New Roman" w:hAnsi="Times New Roman" w:eastAsia="Times New Roman" w:cs="Times New Roman"/>
                <w:b/>
                <w:i w:val="0"/>
                <w:strike w:val="0"/>
                <w:color w:val="000000"/>
                <w:sz w:val="20"/>
                <w:u w:val="none"/>
                <w:vertAlign w:val="baseline"/>
              </w:rPr>
              <w:t xml:space="preserve">6 170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24B697">
            <w:pPr>
              <w:pBdr/>
              <w:spacing/>
              <w:ind/>
              <w:jc w:val="center"/>
              <w:rPr/>
            </w:pPr>
            <w:r>
              <w:rPr>
                <w:rFonts w:ascii="Times New Roman" w:hAnsi="Times New Roman" w:eastAsia="Times New Roman" w:cs="Times New Roman"/>
                <w:b/>
                <w:i w:val="0"/>
                <w:strike w:val="0"/>
                <w:color w:val="000000"/>
                <w:sz w:val="20"/>
                <w:u w:val="none"/>
                <w:vertAlign w:val="baseline"/>
              </w:rPr>
              <w:t xml:space="preserve">7168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500AD4">
            <w:pPr>
              <w:pBdr/>
              <w:spacing/>
              <w:ind/>
              <w:jc w:val="left"/>
              <w:rPr/>
            </w:pPr>
            <w:r>
              <w:rPr>
                <w:rFonts w:ascii="Times New Roman" w:hAnsi="Times New Roman" w:eastAsia="Times New Roman" w:cs="Times New Roman"/>
                <w:b/>
                <w:i w:val="0"/>
                <w:strike w:val="0"/>
                <w:color w:val="000000"/>
                <w:sz w:val="20"/>
                <w:u w:val="none"/>
                <w:vertAlign w:val="baseline"/>
              </w:rPr>
              <w:t xml:space="preserve">Остеопетроз рецессивный (мраморная болезнь костей). Поиск мутаций в гене TCIRG1, м. </w:t>
            </w:r>
            <w:r>
              <w:rPr>
                <w:rFonts w:ascii="Times New Roman" w:hAnsi="Times New Roman" w:eastAsia="Times New Roman" w:cs="Times New Roman"/>
                <w:b w:val="0"/>
                <w:i w:val="0"/>
                <w:strike w:val="0"/>
                <w:color w:val="000000"/>
                <w:sz w:val="20"/>
                <w:u w:val="none"/>
                <w:vertAlign w:val="baseline"/>
              </w:rPr>
              <w:t xml:space="preserve">(Osteopetrosis Autosomal Recessive 1, OPTB1, Gene TCIRG1,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35FC2E">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F83B67">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DCD3BA0">
            <w:pPr>
              <w:pBdr/>
              <w:spacing/>
              <w:ind/>
              <w:jc w:val="center"/>
              <w:rPr/>
            </w:pPr>
            <w:r>
              <w:rPr>
                <w:rFonts w:ascii="Times New Roman" w:hAnsi="Times New Roman" w:eastAsia="Times New Roman" w:cs="Times New Roman"/>
                <w:b/>
                <w:i w:val="0"/>
                <w:strike w:val="0"/>
                <w:color w:val="000000"/>
                <w:sz w:val="20"/>
                <w:u w:val="none"/>
                <w:vertAlign w:val="baseline"/>
              </w:rPr>
              <w:t xml:space="preserve">7727HPGD</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2D0B383">
            <w:pPr>
              <w:pBdr/>
              <w:spacing/>
              <w:ind/>
              <w:jc w:val="left"/>
              <w:rPr/>
            </w:pPr>
            <w:r>
              <w:rPr>
                <w:rFonts w:ascii="Times New Roman" w:hAnsi="Times New Roman" w:eastAsia="Times New Roman" w:cs="Times New Roman"/>
                <w:b/>
                <w:i w:val="0"/>
                <w:strike w:val="0"/>
                <w:color w:val="000000"/>
                <w:sz w:val="20"/>
                <w:u w:val="none"/>
                <w:vertAlign w:val="baseline"/>
              </w:rPr>
              <w:t xml:space="preserve">Первичная гипертрофическая остеоартропатия (пахидермопериостоз). Поиск мутаций в гене HPGD, м.</w:t>
            </w:r>
            <w:r>
              <w:rPr>
                <w:rFonts w:ascii="Times New Roman" w:hAnsi="Times New Roman" w:eastAsia="Times New Roman" w:cs="Times New Roman"/>
                <w:b w:val="0"/>
                <w:i w:val="0"/>
                <w:strike w:val="0"/>
                <w:color w:val="000000"/>
                <w:sz w:val="20"/>
                <w:u w:val="none"/>
                <w:vertAlign w:val="baseline"/>
              </w:rPr>
              <w:t xml:space="preserve"> (Hypertrophic Osteoarthropathy, Primary, Autosomal Recessive, 1, Gene HPGD,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7A4F25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9FB957">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91527B">
            <w:pPr>
              <w:pBdr/>
              <w:spacing/>
              <w:ind/>
              <w:jc w:val="center"/>
              <w:rPr/>
            </w:pPr>
            <w:r>
              <w:rPr>
                <w:rFonts w:ascii="Times New Roman" w:hAnsi="Times New Roman" w:eastAsia="Times New Roman" w:cs="Times New Roman"/>
                <w:b/>
                <w:i w:val="0"/>
                <w:strike w:val="0"/>
                <w:color w:val="000000"/>
                <w:sz w:val="20"/>
                <w:u w:val="none"/>
                <w:vertAlign w:val="baseline"/>
              </w:rPr>
              <w:t xml:space="preserve">7728BMPR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B6FE802">
            <w:pPr>
              <w:pBdr/>
              <w:spacing/>
              <w:ind/>
              <w:jc w:val="left"/>
              <w:rPr/>
            </w:pPr>
            <w:r>
              <w:rPr>
                <w:rFonts w:ascii="Times New Roman" w:hAnsi="Times New Roman" w:eastAsia="Times New Roman" w:cs="Times New Roman"/>
                <w:b/>
                <w:i w:val="0"/>
                <w:strike w:val="0"/>
                <w:color w:val="000000"/>
                <w:sz w:val="20"/>
                <w:u w:val="none"/>
                <w:vertAlign w:val="baseline"/>
              </w:rPr>
              <w:t xml:space="preserve">Первичная легочная гипертензия. Поиск мутаций в гене BMPR2, м.</w:t>
            </w:r>
            <w:r>
              <w:rPr>
                <w:rFonts w:ascii="Times New Roman" w:hAnsi="Times New Roman" w:eastAsia="Times New Roman" w:cs="Times New Roman"/>
                <w:b w:val="0"/>
                <w:i w:val="0"/>
                <w:strike w:val="0"/>
                <w:color w:val="000000"/>
                <w:sz w:val="20"/>
                <w:u w:val="none"/>
                <w:vertAlign w:val="baseline"/>
              </w:rPr>
              <w:t xml:space="preserve"> (Primary Pulmonary Hypertension 1, PPH1, Gene BMPR2,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FDDA040">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E0BAEA">
            <w:pPr>
              <w:pBdr/>
              <w:spacing/>
              <w:ind/>
              <w:jc w:val="center"/>
              <w:rPr/>
            </w:pPr>
            <w:r>
              <w:rPr>
                <w:rFonts w:ascii="Times New Roman" w:hAnsi="Times New Roman" w:eastAsia="Times New Roman" w:cs="Times New Roman"/>
                <w:b/>
                <w:i w:val="0"/>
                <w:strike w:val="0"/>
                <w:color w:val="000000"/>
                <w:sz w:val="20"/>
                <w:u w:val="none"/>
                <w:vertAlign w:val="baseline"/>
              </w:rPr>
              <w:t xml:space="preserve">40 792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8618E8">
            <w:pPr>
              <w:pBdr/>
              <w:spacing/>
              <w:ind/>
              <w:jc w:val="center"/>
              <w:rPr/>
            </w:pPr>
            <w:r>
              <w:rPr>
                <w:rFonts w:ascii="Times New Roman" w:hAnsi="Times New Roman" w:eastAsia="Times New Roman" w:cs="Times New Roman"/>
                <w:b/>
                <w:i w:val="0"/>
                <w:strike w:val="0"/>
                <w:color w:val="000000"/>
                <w:sz w:val="20"/>
                <w:u w:val="none"/>
                <w:vertAlign w:val="baseline"/>
              </w:rPr>
              <w:t xml:space="preserve">7012MEI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422A42E">
            <w:pPr>
              <w:pBdr/>
              <w:spacing/>
              <w:ind/>
              <w:jc w:val="left"/>
              <w:rPr/>
            </w:pPr>
            <w:r>
              <w:rPr>
                <w:rFonts w:ascii="Times New Roman" w:hAnsi="Times New Roman" w:eastAsia="Times New Roman" w:cs="Times New Roman"/>
                <w:b/>
                <w:i w:val="0"/>
                <w:strike w:val="0"/>
                <w:color w:val="000000"/>
                <w:sz w:val="20"/>
                <w:u w:val="none"/>
                <w:vertAlign w:val="baseline"/>
              </w:rPr>
              <w:t xml:space="preserve">Периодическая болезнь. Поиск частых мутаций в гене MEFV, ч. м. </w:t>
            </w:r>
            <w:r>
              <w:rPr>
                <w:rFonts w:ascii="Times New Roman" w:hAnsi="Times New Roman" w:eastAsia="Times New Roman" w:cs="Times New Roman"/>
                <w:b w:val="0"/>
                <w:i w:val="0"/>
                <w:strike w:val="0"/>
                <w:color w:val="000000"/>
                <w:sz w:val="20"/>
                <w:u w:val="none"/>
                <w:vertAlign w:val="baseline"/>
              </w:rPr>
              <w:t xml:space="preserve">(Familial Mediterranean Fever, FMF, Gene MEFV,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7BB904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A492E0">
            <w:pPr>
              <w:pBdr/>
              <w:spacing/>
              <w:ind/>
              <w:jc w:val="center"/>
              <w:rPr/>
            </w:pPr>
            <w:r>
              <w:rPr>
                <w:rFonts w:ascii="Times New Roman" w:hAnsi="Times New Roman" w:eastAsia="Times New Roman" w:cs="Times New Roman"/>
                <w:b/>
                <w:i w:val="0"/>
                <w:strike w:val="0"/>
                <w:color w:val="000000"/>
                <w:sz w:val="20"/>
                <w:u w:val="none"/>
                <w:vertAlign w:val="baseline"/>
              </w:rPr>
              <w:t xml:space="preserve">4 800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E51F3F">
            <w:pPr>
              <w:pBdr/>
              <w:spacing/>
              <w:ind/>
              <w:jc w:val="center"/>
              <w:rPr/>
            </w:pPr>
            <w:r>
              <w:rPr>
                <w:rFonts w:ascii="Times New Roman" w:hAnsi="Times New Roman" w:eastAsia="Times New Roman" w:cs="Times New Roman"/>
                <w:b/>
                <w:i w:val="0"/>
                <w:strike w:val="0"/>
                <w:color w:val="000000"/>
                <w:sz w:val="20"/>
                <w:u w:val="none"/>
                <w:vertAlign w:val="baseline"/>
              </w:rPr>
              <w:t xml:space="preserve">7851MEFVI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C2D78D">
            <w:pPr>
              <w:pBdr/>
              <w:spacing/>
              <w:ind/>
              <w:jc w:val="left"/>
              <w:rPr/>
            </w:pPr>
            <w:r>
              <w:rPr>
                <w:rFonts w:ascii="Times New Roman" w:hAnsi="Times New Roman" w:eastAsia="Times New Roman" w:cs="Times New Roman"/>
                <w:b/>
                <w:i w:val="0"/>
                <w:strike w:val="0"/>
                <w:color w:val="000000"/>
                <w:sz w:val="20"/>
                <w:u w:val="none"/>
                <w:vertAlign w:val="baseline"/>
              </w:rPr>
              <w:t xml:space="preserve">Периодическая болезнь. Поиск мутаций в гене MEFV, м. </w:t>
            </w:r>
            <w:r>
              <w:rPr>
                <w:rFonts w:ascii="Times New Roman" w:hAnsi="Times New Roman" w:eastAsia="Times New Roman" w:cs="Times New Roman"/>
                <w:b w:val="0"/>
                <w:i w:val="0"/>
                <w:strike w:val="0"/>
                <w:color w:val="000000"/>
                <w:sz w:val="20"/>
                <w:u w:val="none"/>
                <w:vertAlign w:val="baseline"/>
              </w:rPr>
              <w:t xml:space="preserve">(Familial Mediterranean Fever, FMF, Gene MEFV,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62B1AE">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820040">
            <w:pPr>
              <w:pBdr/>
              <w:spacing/>
              <w:ind/>
              <w:jc w:val="center"/>
              <w:rPr/>
            </w:pPr>
            <w:r>
              <w:rPr>
                <w:rFonts w:ascii="Times New Roman" w:hAnsi="Times New Roman" w:eastAsia="Times New Roman" w:cs="Times New Roman"/>
                <w:b/>
                <w:i w:val="0"/>
                <w:strike w:val="0"/>
                <w:color w:val="000000"/>
                <w:sz w:val="20"/>
                <w:u w:val="none"/>
                <w:vertAlign w:val="baseline"/>
              </w:rPr>
              <w:t xml:space="preserve">27 992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22F74D">
            <w:pPr>
              <w:pBdr/>
              <w:spacing/>
              <w:ind/>
              <w:jc w:val="center"/>
              <w:rPr/>
            </w:pPr>
            <w:r>
              <w:rPr>
                <w:rFonts w:ascii="Times New Roman" w:hAnsi="Times New Roman" w:eastAsia="Times New Roman" w:cs="Times New Roman"/>
                <w:b/>
                <w:i w:val="0"/>
                <w:strike w:val="0"/>
                <w:color w:val="000000"/>
                <w:sz w:val="20"/>
                <w:u w:val="none"/>
                <w:vertAlign w:val="baseline"/>
              </w:rPr>
              <w:t xml:space="preserve">7176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DB159C">
            <w:pPr>
              <w:pBdr/>
              <w:spacing/>
              <w:ind/>
              <w:jc w:val="left"/>
              <w:rPr/>
            </w:pPr>
            <w:r>
              <w:rPr>
                <w:rFonts w:ascii="Times New Roman" w:hAnsi="Times New Roman" w:eastAsia="Times New Roman" w:cs="Times New Roman"/>
                <w:b/>
                <w:i w:val="0"/>
                <w:strike w:val="0"/>
                <w:color w:val="000000"/>
                <w:sz w:val="20"/>
                <w:u w:val="none"/>
                <w:vertAlign w:val="baseline"/>
              </w:rPr>
              <w:t xml:space="preserve">Пикнодизостоз. Поиск мутаций в гене CTSK, м. </w:t>
            </w:r>
            <w:r>
              <w:rPr>
                <w:rFonts w:ascii="Times New Roman" w:hAnsi="Times New Roman" w:eastAsia="Times New Roman" w:cs="Times New Roman"/>
                <w:b w:val="0"/>
                <w:i w:val="0"/>
                <w:strike w:val="0"/>
                <w:color w:val="000000"/>
                <w:sz w:val="20"/>
                <w:u w:val="none"/>
                <w:vertAlign w:val="baseline"/>
              </w:rPr>
              <w:t xml:space="preserve">(Pyknodysostosis, PKND, Gene CTSK,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F0EBAF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BC36D6">
            <w:pPr>
              <w:pBdr/>
              <w:spacing/>
              <w:ind/>
              <w:jc w:val="center"/>
              <w:rPr/>
            </w:pPr>
            <w:r>
              <w:rPr>
                <w:rFonts w:ascii="Times New Roman" w:hAnsi="Times New Roman" w:eastAsia="Times New Roman" w:cs="Times New Roman"/>
                <w:b/>
                <w:i w:val="0"/>
                <w:strike w:val="0"/>
                <w:color w:val="000000"/>
                <w:sz w:val="20"/>
                <w:u w:val="none"/>
                <w:vertAlign w:val="baseline"/>
              </w:rPr>
              <w:t xml:space="preserve">17 272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2574CB">
            <w:pPr>
              <w:pBdr/>
              <w:spacing/>
              <w:ind/>
              <w:jc w:val="center"/>
              <w:rPr/>
            </w:pPr>
            <w:r>
              <w:rPr>
                <w:rFonts w:ascii="Times New Roman" w:hAnsi="Times New Roman" w:eastAsia="Times New Roman" w:cs="Times New Roman"/>
                <w:b/>
                <w:i w:val="0"/>
                <w:strike w:val="0"/>
                <w:color w:val="000000"/>
                <w:sz w:val="20"/>
                <w:u w:val="none"/>
                <w:vertAlign w:val="baseline"/>
              </w:rPr>
              <w:t xml:space="preserve">7998FLCN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C4DFA8">
            <w:pPr>
              <w:pBdr/>
              <w:spacing/>
              <w:ind/>
              <w:jc w:val="left"/>
              <w:rPr/>
            </w:pPr>
            <w:r>
              <w:rPr>
                <w:rFonts w:ascii="Times New Roman" w:hAnsi="Times New Roman" w:eastAsia="Times New Roman" w:cs="Times New Roman"/>
                <w:b/>
                <w:i w:val="0"/>
                <w:strike w:val="0"/>
                <w:color w:val="000000"/>
                <w:sz w:val="20"/>
                <w:u w:val="none"/>
                <w:vertAlign w:val="baseline"/>
              </w:rPr>
              <w:t xml:space="preserve">Пневмоторакс первичный спонтанный. Поиск мутаций в гене FLCN, м.</w:t>
            </w:r>
            <w:r>
              <w:rPr>
                <w:rFonts w:ascii="Times New Roman" w:hAnsi="Times New Roman" w:eastAsia="Times New Roman" w:cs="Times New Roman"/>
                <w:b w:val="0"/>
                <w:i w:val="0"/>
                <w:strike w:val="0"/>
                <w:color w:val="000000"/>
                <w:sz w:val="20"/>
                <w:u w:val="none"/>
                <w:vertAlign w:val="baseline"/>
              </w:rPr>
              <w:t xml:space="preserve"> (Primary Spontaneous Pneumothorax, PSP, Gene FLCN,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C4E8C2D">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E72C70">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948BFA">
            <w:pPr>
              <w:pBdr/>
              <w:spacing/>
              <w:ind/>
              <w:jc w:val="center"/>
              <w:rPr/>
            </w:pPr>
            <w:r>
              <w:rPr>
                <w:rFonts w:ascii="Times New Roman" w:hAnsi="Times New Roman" w:eastAsia="Times New Roman" w:cs="Times New Roman"/>
                <w:b/>
                <w:i w:val="0"/>
                <w:strike w:val="0"/>
                <w:color w:val="000000"/>
                <w:sz w:val="20"/>
                <w:u w:val="none"/>
                <w:vertAlign w:val="baseline"/>
              </w:rPr>
              <w:t xml:space="preserve">7730GLI3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E82455F">
            <w:pPr>
              <w:pBdr/>
              <w:spacing/>
              <w:ind/>
              <w:jc w:val="left"/>
              <w:rPr/>
            </w:pPr>
            <w:r>
              <w:rPr>
                <w:rFonts w:ascii="Times New Roman" w:hAnsi="Times New Roman" w:eastAsia="Times New Roman" w:cs="Times New Roman"/>
                <w:b/>
                <w:i w:val="0"/>
                <w:strike w:val="0"/>
                <w:color w:val="000000"/>
                <w:sz w:val="20"/>
                <w:u w:val="none"/>
                <w:vertAlign w:val="baseline"/>
              </w:rPr>
              <w:t xml:space="preserve">Полидактилия. Поиск мутаций в гене GLI3, м. </w:t>
            </w:r>
            <w:r>
              <w:rPr>
                <w:rFonts w:ascii="Times New Roman" w:hAnsi="Times New Roman" w:eastAsia="Times New Roman" w:cs="Times New Roman"/>
                <w:b w:val="0"/>
                <w:i w:val="0"/>
                <w:strike w:val="0"/>
                <w:color w:val="000000"/>
                <w:sz w:val="20"/>
                <w:u w:val="none"/>
                <w:vertAlign w:val="baseline"/>
              </w:rPr>
              <w:t xml:space="preserve">(Polydactyly, Gene GLI3,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2C6ED6F">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0B3E14">
            <w:pPr>
              <w:pBdr/>
              <w:spacing/>
              <w:ind/>
              <w:jc w:val="center"/>
              <w:rPr/>
            </w:pPr>
            <w:r>
              <w:rPr>
                <w:rFonts w:ascii="Times New Roman" w:hAnsi="Times New Roman" w:eastAsia="Times New Roman" w:cs="Times New Roman"/>
                <w:b/>
                <w:i w:val="0"/>
                <w:strike w:val="0"/>
                <w:color w:val="000000"/>
                <w:sz w:val="20"/>
                <w:u w:val="none"/>
                <w:vertAlign w:val="baseline"/>
              </w:rPr>
              <w:t xml:space="preserve">48 552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689A8F">
            <w:pPr>
              <w:pBdr/>
              <w:spacing/>
              <w:ind/>
              <w:jc w:val="center"/>
              <w:rPr/>
            </w:pPr>
            <w:r>
              <w:rPr>
                <w:rFonts w:ascii="Times New Roman" w:hAnsi="Times New Roman" w:eastAsia="Times New Roman" w:cs="Times New Roman"/>
                <w:b/>
                <w:i w:val="0"/>
                <w:strike w:val="0"/>
                <w:color w:val="000000"/>
                <w:sz w:val="20"/>
                <w:u w:val="none"/>
                <w:vertAlign w:val="baseline"/>
              </w:rPr>
              <w:t xml:space="preserve">7180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F6404F">
            <w:pPr>
              <w:pBdr/>
              <w:spacing/>
              <w:ind/>
              <w:jc w:val="left"/>
              <w:rPr/>
            </w:pPr>
            <w:r>
              <w:rPr>
                <w:rFonts w:ascii="Times New Roman" w:hAnsi="Times New Roman" w:eastAsia="Times New Roman" w:cs="Times New Roman"/>
                <w:b/>
                <w:i w:val="0"/>
                <w:strike w:val="0"/>
                <w:color w:val="000000"/>
                <w:sz w:val="20"/>
                <w:u w:val="none"/>
                <w:vertAlign w:val="baseline"/>
              </w:rPr>
              <w:t xml:space="preserve">Прогерия Хатчинсона-Гилфорда. Поиск мутаций в гене LMNA, м.</w:t>
            </w:r>
            <w:r>
              <w:rPr>
                <w:rFonts w:ascii="Times New Roman" w:hAnsi="Times New Roman" w:eastAsia="Times New Roman" w:cs="Times New Roman"/>
                <w:b w:val="0"/>
                <w:i w:val="0"/>
                <w:strike w:val="0"/>
                <w:color w:val="000000"/>
                <w:sz w:val="20"/>
                <w:u w:val="none"/>
                <w:vertAlign w:val="baseline"/>
              </w:rPr>
              <w:t xml:space="preserve"> (Hutchinson-Gilford Progeria Syndrome, Gene LMNA,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F8081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D09E29">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B6C191">
            <w:pPr>
              <w:pBdr/>
              <w:spacing/>
              <w:ind/>
              <w:jc w:val="center"/>
              <w:rPr/>
            </w:pPr>
            <w:r>
              <w:rPr>
                <w:rFonts w:ascii="Times New Roman" w:hAnsi="Times New Roman" w:eastAsia="Times New Roman" w:cs="Times New Roman"/>
                <w:b/>
                <w:i w:val="0"/>
                <w:strike w:val="0"/>
                <w:color w:val="000000"/>
                <w:sz w:val="20"/>
                <w:u w:val="none"/>
                <w:vertAlign w:val="baseline"/>
              </w:rPr>
              <w:t xml:space="preserve">7183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61A34A">
            <w:pPr>
              <w:pBdr/>
              <w:spacing/>
              <w:ind/>
              <w:jc w:val="left"/>
              <w:rPr/>
            </w:pPr>
            <w:r>
              <w:rPr>
                <w:rFonts w:ascii="Times New Roman" w:hAnsi="Times New Roman" w:eastAsia="Times New Roman" w:cs="Times New Roman"/>
                <w:b/>
                <w:i w:val="0"/>
                <w:strike w:val="0"/>
                <w:color w:val="000000"/>
                <w:sz w:val="20"/>
                <w:u w:val="none"/>
                <w:vertAlign w:val="baseline"/>
              </w:rPr>
              <w:t xml:space="preserve">Псевдоксантома эластическая. Поиск частых мутаций в гене ABCC6, ч. м. </w:t>
            </w:r>
            <w:r>
              <w:rPr>
                <w:rFonts w:ascii="Times New Roman" w:hAnsi="Times New Roman" w:eastAsia="Times New Roman" w:cs="Times New Roman"/>
                <w:b w:val="0"/>
                <w:i w:val="0"/>
                <w:strike w:val="0"/>
                <w:color w:val="000000"/>
                <w:sz w:val="20"/>
                <w:u w:val="none"/>
                <w:vertAlign w:val="baseline"/>
              </w:rPr>
              <w:t xml:space="preserve">(Pseudoxanthoma Elasticum, Gene ABCC6,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D7214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0054A3D">
            <w:pPr>
              <w:pBdr/>
              <w:spacing/>
              <w:ind/>
              <w:jc w:val="center"/>
              <w:rPr/>
            </w:pPr>
            <w:r>
              <w:rPr>
                <w:rFonts w:ascii="Times New Roman" w:hAnsi="Times New Roman" w:eastAsia="Times New Roman" w:cs="Times New Roman"/>
                <w:b/>
                <w:i w:val="0"/>
                <w:strike w:val="0"/>
                <w:color w:val="000000"/>
                <w:sz w:val="20"/>
                <w:u w:val="none"/>
                <w:vertAlign w:val="baseline"/>
              </w:rPr>
              <w:t xml:space="preserve">6 675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1891DB">
            <w:pPr>
              <w:pBdr/>
              <w:spacing/>
              <w:ind/>
              <w:jc w:val="center"/>
              <w:rPr/>
            </w:pPr>
            <w:r>
              <w:rPr>
                <w:rFonts w:ascii="Times New Roman" w:hAnsi="Times New Roman" w:eastAsia="Times New Roman" w:cs="Times New Roman"/>
                <w:b/>
                <w:i w:val="0"/>
                <w:strike w:val="0"/>
                <w:color w:val="000000"/>
                <w:sz w:val="20"/>
                <w:u w:val="none"/>
                <w:vertAlign w:val="baseline"/>
              </w:rPr>
              <w:t xml:space="preserve">7759LPIN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6F1196">
            <w:pPr>
              <w:pBdr/>
              <w:spacing/>
              <w:ind/>
              <w:jc w:val="left"/>
              <w:rPr/>
            </w:pPr>
            <w:r>
              <w:rPr>
                <w:rFonts w:ascii="Times New Roman" w:hAnsi="Times New Roman" w:eastAsia="Times New Roman" w:cs="Times New Roman"/>
                <w:b/>
                <w:i w:val="0"/>
                <w:strike w:val="0"/>
                <w:color w:val="000000"/>
                <w:sz w:val="20"/>
                <w:u w:val="none"/>
                <w:vertAlign w:val="baseline"/>
              </w:rPr>
              <w:t xml:space="preserve">Рабдомиолиз (миоглобинурия). Поиск мутаций в гене LPIN1, м.</w:t>
            </w:r>
            <w:r>
              <w:rPr>
                <w:rFonts w:ascii="Times New Roman" w:hAnsi="Times New Roman" w:eastAsia="Times New Roman" w:cs="Times New Roman"/>
                <w:b w:val="0"/>
                <w:i w:val="0"/>
                <w:strike w:val="0"/>
                <w:color w:val="000000"/>
                <w:sz w:val="20"/>
                <w:u w:val="none"/>
                <w:vertAlign w:val="baseline"/>
              </w:rPr>
              <w:t xml:space="preserve"> (Myoglobinuria Acute Recurrent Autosomal Recessive, Gene LPIN1,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867B83">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117CB6B">
            <w:pPr>
              <w:pBdr/>
              <w:spacing/>
              <w:ind/>
              <w:jc w:val="center"/>
              <w:rPr/>
            </w:pPr>
            <w:r>
              <w:rPr>
                <w:rFonts w:ascii="Times New Roman" w:hAnsi="Times New Roman" w:eastAsia="Times New Roman" w:cs="Times New Roman"/>
                <w:b/>
                <w:i w:val="0"/>
                <w:strike w:val="0"/>
                <w:color w:val="000000"/>
                <w:sz w:val="20"/>
                <w:u w:val="none"/>
                <w:vertAlign w:val="baseline"/>
              </w:rPr>
              <w:t xml:space="preserve">53 352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5C2F33">
            <w:pPr>
              <w:pBdr/>
              <w:spacing/>
              <w:ind/>
              <w:jc w:val="center"/>
              <w:rPr/>
            </w:pPr>
            <w:r>
              <w:rPr>
                <w:rFonts w:ascii="Times New Roman" w:hAnsi="Times New Roman" w:eastAsia="Times New Roman" w:cs="Times New Roman"/>
                <w:b/>
                <w:i w:val="0"/>
                <w:strike w:val="0"/>
                <w:color w:val="000000"/>
                <w:sz w:val="20"/>
                <w:u w:val="none"/>
                <w:vertAlign w:val="baseline"/>
              </w:rPr>
              <w:t xml:space="preserve">7185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EE336F">
            <w:pPr>
              <w:pBdr/>
              <w:spacing/>
              <w:ind/>
              <w:jc w:val="left"/>
              <w:rPr/>
            </w:pPr>
            <w:r>
              <w:rPr>
                <w:rFonts w:ascii="Times New Roman" w:hAnsi="Times New Roman" w:eastAsia="Times New Roman" w:cs="Times New Roman"/>
                <w:b/>
                <w:i w:val="0"/>
                <w:strike w:val="0"/>
                <w:color w:val="000000"/>
                <w:sz w:val="20"/>
                <w:u w:val="none"/>
                <w:vertAlign w:val="baseline"/>
              </w:rPr>
              <w:t xml:space="preserve">Ретиношизис. Поиск мутаций в гене RS1, м. </w:t>
            </w:r>
            <w:r>
              <w:rPr>
                <w:rFonts w:ascii="Times New Roman" w:hAnsi="Times New Roman" w:eastAsia="Times New Roman" w:cs="Times New Roman"/>
                <w:b w:val="0"/>
                <w:i w:val="0"/>
                <w:strike w:val="0"/>
                <w:color w:val="000000"/>
                <w:sz w:val="20"/>
                <w:u w:val="none"/>
                <w:vertAlign w:val="baseline"/>
              </w:rPr>
              <w:t xml:space="preserve">(Retinoschisis 1 X-Linked Juvenile, RS1, Gene RS1,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A8544F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151F40">
            <w:pPr>
              <w:pBdr/>
              <w:spacing/>
              <w:ind/>
              <w:jc w:val="center"/>
              <w:rPr/>
            </w:pPr>
            <w:r>
              <w:rPr>
                <w:rFonts w:ascii="Times New Roman" w:hAnsi="Times New Roman" w:eastAsia="Times New Roman" w:cs="Times New Roman"/>
                <w:b/>
                <w:i w:val="0"/>
                <w:strike w:val="0"/>
                <w:color w:val="000000"/>
                <w:sz w:val="20"/>
                <w:u w:val="none"/>
                <w:vertAlign w:val="baseline"/>
              </w:rPr>
              <w:t xml:space="preserve">17 272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4BD2EB">
            <w:pPr>
              <w:pBdr/>
              <w:spacing/>
              <w:ind/>
              <w:jc w:val="center"/>
              <w:rPr/>
            </w:pPr>
            <w:r>
              <w:rPr>
                <w:rFonts w:ascii="Times New Roman" w:hAnsi="Times New Roman" w:eastAsia="Times New Roman" w:cs="Times New Roman"/>
                <w:b/>
                <w:i w:val="0"/>
                <w:strike w:val="0"/>
                <w:color w:val="000000"/>
                <w:sz w:val="20"/>
                <w:u w:val="none"/>
                <w:vertAlign w:val="baseline"/>
              </w:rPr>
              <w:t xml:space="preserve">7799TNFR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F370A7">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Семейная периодическая лихорадка. Поиск мутаций в гене TNFRSFIA, м. </w:t>
            </w:r>
            <w:r>
              <w:rPr>
                <w:rFonts w:ascii="Times New Roman" w:hAnsi="Times New Roman" w:eastAsia="Times New Roman" w:cs="Times New Roman"/>
                <w:b w:val="0"/>
                <w:i w:val="0"/>
                <w:strike w:val="0"/>
                <w:color w:val="000000"/>
                <w:sz w:val="20"/>
                <w:u w:val="none"/>
                <w:vertAlign w:val="baseline"/>
              </w:rPr>
              <w:t xml:space="preserve">(TNF-Receptor-Associated Periodic Syndrome, TRAPS, Gene TNFRSFIA,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F1D4FC5">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B87812">
            <w:pPr>
              <w:pBdr/>
              <w:spacing/>
              <w:ind/>
              <w:jc w:val="center"/>
              <w:rPr/>
            </w:pPr>
            <w:r>
              <w:rPr>
                <w:rFonts w:ascii="Times New Roman" w:hAnsi="Times New Roman" w:eastAsia="Times New Roman" w:cs="Times New Roman"/>
                <w:b/>
                <w:i w:val="0"/>
                <w:strike w:val="0"/>
                <w:color w:val="000000"/>
                <w:sz w:val="20"/>
                <w:u w:val="none"/>
                <w:vertAlign w:val="baseline"/>
              </w:rPr>
              <w:t xml:space="preserve">5 180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48A523">
            <w:pPr>
              <w:pBdr/>
              <w:spacing/>
              <w:ind/>
              <w:jc w:val="center"/>
              <w:rPr/>
            </w:pPr>
            <w:r>
              <w:rPr>
                <w:rFonts w:ascii="Times New Roman" w:hAnsi="Times New Roman" w:eastAsia="Times New Roman" w:cs="Times New Roman"/>
                <w:b/>
                <w:i w:val="0"/>
                <w:strike w:val="0"/>
                <w:color w:val="000000"/>
                <w:sz w:val="20"/>
                <w:u w:val="none"/>
                <w:vertAlign w:val="baseline"/>
              </w:rPr>
              <w:t xml:space="preserve">7914UNC1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FD4B60">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гемофагоцитарный лимфогистиоцитоз. Поиск частых мутаций в гене UNC13D, ч. м. </w:t>
            </w:r>
            <w:r>
              <w:rPr>
                <w:rFonts w:ascii="Times New Roman" w:hAnsi="Times New Roman" w:eastAsia="Times New Roman" w:cs="Times New Roman"/>
                <w:b w:val="0"/>
                <w:i w:val="0"/>
                <w:strike w:val="0"/>
                <w:color w:val="000000"/>
                <w:sz w:val="20"/>
                <w:u w:val="none"/>
                <w:vertAlign w:val="baseline"/>
              </w:rPr>
              <w:t xml:space="preserve">(Familial Hemophagocytic Lymphohistiocytosis, Gene UNC13D,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B754FC">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01E5FF4">
            <w:pPr>
              <w:pBdr/>
              <w:spacing/>
              <w:ind/>
              <w:jc w:val="center"/>
              <w:rPr/>
            </w:pPr>
            <w:r>
              <w:rPr>
                <w:rFonts w:ascii="Times New Roman" w:hAnsi="Times New Roman" w:eastAsia="Times New Roman" w:cs="Times New Roman"/>
                <w:b/>
                <w:i w:val="0"/>
                <w:strike w:val="0"/>
                <w:color w:val="000000"/>
                <w:sz w:val="20"/>
                <w:u w:val="none"/>
                <w:vertAlign w:val="baseline"/>
              </w:rPr>
              <w:t xml:space="preserve">6 170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C3DEE31">
            <w:pPr>
              <w:pBdr/>
              <w:spacing/>
              <w:ind/>
              <w:jc w:val="center"/>
              <w:rPr/>
            </w:pPr>
            <w:r>
              <w:rPr>
                <w:rFonts w:ascii="Times New Roman" w:hAnsi="Times New Roman" w:eastAsia="Times New Roman" w:cs="Times New Roman"/>
                <w:b/>
                <w:i w:val="0"/>
                <w:strike w:val="0"/>
                <w:color w:val="000000"/>
                <w:sz w:val="20"/>
                <w:u w:val="none"/>
                <w:vertAlign w:val="baseline"/>
              </w:rPr>
              <w:t xml:space="preserve">7917STX</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F662EF">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гемофагоцитарный лимфогистиоцитоз. Поиск мутаций в гене STX11, м.</w:t>
            </w:r>
            <w:r>
              <w:rPr>
                <w:rFonts w:ascii="Times New Roman" w:hAnsi="Times New Roman" w:eastAsia="Times New Roman" w:cs="Times New Roman"/>
                <w:b w:val="0"/>
                <w:i w:val="0"/>
                <w:strike w:val="0"/>
                <w:color w:val="000000"/>
                <w:sz w:val="20"/>
                <w:u w:val="none"/>
                <w:vertAlign w:val="baseline"/>
              </w:rPr>
              <w:t xml:space="preserve"> (Familial Hemophagocytic Lymphohistiocytosis, Gene STX11,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513C64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5D1D33">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F4E865A">
            <w:pPr>
              <w:pBdr/>
              <w:spacing/>
              <w:ind/>
              <w:jc w:val="center"/>
              <w:rPr/>
            </w:pPr>
            <w:r>
              <w:rPr>
                <w:rFonts w:ascii="Times New Roman" w:hAnsi="Times New Roman" w:eastAsia="Times New Roman" w:cs="Times New Roman"/>
                <w:b/>
                <w:i w:val="0"/>
                <w:strike w:val="0"/>
                <w:color w:val="000000"/>
                <w:sz w:val="20"/>
                <w:u w:val="none"/>
                <w:vertAlign w:val="baseline"/>
              </w:rPr>
              <w:t xml:space="preserve">7916PRF</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F16F9D">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гемофагоцитарный лимфогистиоцитоз. Поиск мутаций в гене PRF1, м. </w:t>
            </w:r>
            <w:r>
              <w:rPr>
                <w:rFonts w:ascii="Times New Roman" w:hAnsi="Times New Roman" w:eastAsia="Times New Roman" w:cs="Times New Roman"/>
                <w:b w:val="0"/>
                <w:i w:val="0"/>
                <w:strike w:val="0"/>
                <w:color w:val="000000"/>
                <w:sz w:val="20"/>
                <w:u w:val="none"/>
                <w:vertAlign w:val="baseline"/>
              </w:rPr>
              <w:t xml:space="preserve">(Familial Hemophagocytic Lymphohistiocytosis, Gene PRF1,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2ED04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6359EB">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CF5B2D">
            <w:pPr>
              <w:pBdr/>
              <w:spacing/>
              <w:ind/>
              <w:jc w:val="center"/>
              <w:rPr/>
            </w:pPr>
            <w:r>
              <w:rPr>
                <w:rFonts w:ascii="Times New Roman" w:hAnsi="Times New Roman" w:eastAsia="Times New Roman" w:cs="Times New Roman"/>
                <w:b/>
                <w:i w:val="0"/>
                <w:strike w:val="0"/>
                <w:color w:val="000000"/>
                <w:sz w:val="20"/>
                <w:u w:val="none"/>
                <w:vertAlign w:val="baseline"/>
              </w:rPr>
              <w:t xml:space="preserve">7915STXB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4D64E9">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гемофагоцитарный лимфогистиоцитоз. Поиск мутаций в гене STXBP2, м.</w:t>
            </w:r>
            <w:r>
              <w:rPr>
                <w:rFonts w:ascii="Times New Roman" w:hAnsi="Times New Roman" w:eastAsia="Times New Roman" w:cs="Times New Roman"/>
                <w:b w:val="0"/>
                <w:i w:val="0"/>
                <w:strike w:val="0"/>
                <w:color w:val="000000"/>
                <w:sz w:val="20"/>
                <w:u w:val="none"/>
                <w:vertAlign w:val="baseline"/>
              </w:rPr>
              <w:t xml:space="preserve"> (Familial Hemophagocytic Lymphohistiocytosis, Gene STXBP2,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723333">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64FDFA">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1BFF5A">
            <w:pPr>
              <w:pBdr/>
              <w:spacing/>
              <w:ind/>
              <w:jc w:val="center"/>
              <w:rPr/>
            </w:pPr>
            <w:r>
              <w:rPr>
                <w:rFonts w:ascii="Times New Roman" w:hAnsi="Times New Roman" w:eastAsia="Times New Roman" w:cs="Times New Roman"/>
                <w:b/>
                <w:i w:val="0"/>
                <w:strike w:val="0"/>
                <w:color w:val="000000"/>
                <w:sz w:val="20"/>
                <w:u w:val="none"/>
                <w:vertAlign w:val="baseline"/>
              </w:rPr>
              <w:t xml:space="preserve">7914UNC</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E4E8A9">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гемофагоцитарный лимфогистиоцитоз. Поиск мутаций в гене UNC13D, м. </w:t>
            </w:r>
            <w:r>
              <w:rPr>
                <w:rFonts w:ascii="Times New Roman" w:hAnsi="Times New Roman" w:eastAsia="Times New Roman" w:cs="Times New Roman"/>
                <w:b w:val="0"/>
                <w:i w:val="0"/>
                <w:strike w:val="0"/>
                <w:color w:val="000000"/>
                <w:sz w:val="20"/>
                <w:u w:val="none"/>
                <w:vertAlign w:val="baseline"/>
              </w:rPr>
              <w:t xml:space="preserve">(Familial Hemophagocytic Lymphohistiocytosis, Gene UNC13D,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E8E04A">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E185DF">
            <w:pPr>
              <w:pBdr/>
              <w:spacing/>
              <w:ind/>
              <w:jc w:val="center"/>
              <w:rPr/>
            </w:pPr>
            <w:r>
              <w:rPr>
                <w:rFonts w:ascii="Times New Roman" w:hAnsi="Times New Roman" w:eastAsia="Times New Roman" w:cs="Times New Roman"/>
                <w:b/>
                <w:i w:val="0"/>
                <w:strike w:val="0"/>
                <w:color w:val="000000"/>
                <w:sz w:val="20"/>
                <w:u w:val="none"/>
                <w:vertAlign w:val="baseline"/>
              </w:rPr>
              <w:t xml:space="preserve">48 552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5D8382">
            <w:pPr>
              <w:pBdr/>
              <w:spacing/>
              <w:ind/>
              <w:jc w:val="center"/>
              <w:rPr/>
            </w:pPr>
            <w:r>
              <w:rPr>
                <w:rFonts w:ascii="Times New Roman" w:hAnsi="Times New Roman" w:eastAsia="Times New Roman" w:cs="Times New Roman"/>
                <w:b/>
                <w:i w:val="0"/>
                <w:strike w:val="0"/>
                <w:color w:val="000000"/>
                <w:sz w:val="20"/>
                <w:u w:val="none"/>
                <w:vertAlign w:val="baseline"/>
              </w:rPr>
              <w:t xml:space="preserve">7004MRI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8CF2692">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медуллярный рак щитовидной железы (экзоны 10, 11, 13, 14, 15 гена RET)</w:t>
            </w:r>
            <w:r>
              <w:rPr>
                <w:rFonts w:ascii="Times New Roman" w:hAnsi="Times New Roman" w:eastAsia="Times New Roman" w:cs="Times New Roman"/>
                <w:b w:val="0"/>
                <w:i w:val="0"/>
                <w:strike w:val="0"/>
                <w:color w:val="000000"/>
                <w:sz w:val="20"/>
                <w:u w:val="none"/>
                <w:vertAlign w:val="baseline"/>
              </w:rPr>
              <w:t xml:space="preserve"> (Familial Medullary Thyroid Cancer (Exons 10, 11, 13, 14, 15 Gene RET))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3F10D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F935022">
            <w:pPr>
              <w:pBdr/>
              <w:spacing/>
              <w:ind/>
              <w:jc w:val="center"/>
              <w:rPr/>
            </w:pPr>
            <w:r>
              <w:rPr>
                <w:rFonts w:ascii="Times New Roman" w:hAnsi="Times New Roman" w:eastAsia="Times New Roman" w:cs="Times New Roman"/>
                <w:b/>
                <w:i w:val="0"/>
                <w:strike w:val="0"/>
                <w:color w:val="000000"/>
                <w:sz w:val="20"/>
                <w:u w:val="none"/>
                <w:vertAlign w:val="baseline"/>
              </w:rPr>
              <w:t xml:space="preserve">16 552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32D315">
            <w:pPr>
              <w:pBdr/>
              <w:spacing/>
              <w:ind/>
              <w:jc w:val="center"/>
              <w:rPr/>
            </w:pPr>
            <w:r>
              <w:rPr>
                <w:rFonts w:ascii="Times New Roman" w:hAnsi="Times New Roman" w:eastAsia="Times New Roman" w:cs="Times New Roman"/>
                <w:b/>
                <w:i w:val="0"/>
                <w:strike w:val="0"/>
                <w:color w:val="000000"/>
                <w:sz w:val="20"/>
                <w:u w:val="none"/>
                <w:vertAlign w:val="baseline"/>
              </w:rPr>
              <w:t xml:space="preserve">7798RET</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A958FC">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медуллярный рак щитовидной железы. Поиск мутаций в экзонах 5, 8 гена RET, м.</w:t>
            </w:r>
            <w:r>
              <w:rPr>
                <w:rFonts w:ascii="Times New Roman" w:hAnsi="Times New Roman" w:eastAsia="Times New Roman" w:cs="Times New Roman"/>
                <w:b w:val="0"/>
                <w:i w:val="0"/>
                <w:strike w:val="0"/>
                <w:color w:val="000000"/>
                <w:sz w:val="20"/>
                <w:u w:val="none"/>
                <w:vertAlign w:val="baseline"/>
              </w:rPr>
              <w:t xml:space="preserve"> (Familial Meddulary Thyroid Cancer, Exons 5, 8 Gene RET,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55726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27E2453">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786FB4">
            <w:pPr>
              <w:pBdr/>
              <w:spacing/>
              <w:ind/>
              <w:jc w:val="center"/>
              <w:rPr/>
            </w:pPr>
            <w:r>
              <w:rPr>
                <w:rFonts w:ascii="Times New Roman" w:hAnsi="Times New Roman" w:eastAsia="Times New Roman" w:cs="Times New Roman"/>
                <w:b/>
                <w:i w:val="0"/>
                <w:strike w:val="0"/>
                <w:color w:val="000000"/>
                <w:sz w:val="20"/>
                <w:u w:val="none"/>
                <w:vertAlign w:val="baseline"/>
              </w:rPr>
              <w:t xml:space="preserve">7797CIAS1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4FF30C">
            <w:pPr>
              <w:pBdr/>
              <w:spacing/>
              <w:ind/>
              <w:jc w:val="left"/>
              <w:rPr/>
            </w:pPr>
            <w:r>
              <w:rPr>
                <w:rFonts w:ascii="Times New Roman" w:hAnsi="Times New Roman" w:eastAsia="Times New Roman" w:cs="Times New Roman"/>
                <w:b/>
                <w:i w:val="0"/>
                <w:strike w:val="0"/>
                <w:color w:val="000000"/>
                <w:sz w:val="20"/>
                <w:u w:val="none"/>
                <w:vertAlign w:val="baseline"/>
              </w:rPr>
              <w:t xml:space="preserve">Семейный холодовой аутовоспалительный синдром NLRP3 м. </w:t>
            </w:r>
            <w:r>
              <w:rPr>
                <w:rFonts w:ascii="Times New Roman" w:hAnsi="Times New Roman" w:eastAsia="Times New Roman" w:cs="Times New Roman"/>
                <w:b w:val="0"/>
                <w:i w:val="0"/>
                <w:strike w:val="0"/>
                <w:color w:val="000000"/>
                <w:sz w:val="20"/>
                <w:u w:val="none"/>
                <w:vertAlign w:val="baseline"/>
              </w:rPr>
              <w:t xml:space="preserve">(Familial Cold Autoinflamatory Syndrome, FCAS, Gene NLRP3,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B06087">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1CDA7D0">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167C5C">
            <w:pPr>
              <w:pBdr/>
              <w:spacing/>
              <w:ind/>
              <w:jc w:val="center"/>
              <w:rPr/>
            </w:pPr>
            <w:r>
              <w:rPr>
                <w:rFonts w:ascii="Times New Roman" w:hAnsi="Times New Roman" w:eastAsia="Times New Roman" w:cs="Times New Roman"/>
                <w:b/>
                <w:i w:val="0"/>
                <w:strike w:val="0"/>
                <w:color w:val="000000"/>
                <w:sz w:val="20"/>
                <w:u w:val="none"/>
                <w:vertAlign w:val="baseline"/>
              </w:rPr>
              <w:t xml:space="preserve">7858NGFB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A64A9A7">
            <w:pPr>
              <w:pBdr/>
              <w:spacing/>
              <w:ind/>
              <w:jc w:val="left"/>
              <w:rPr/>
            </w:pPr>
            <w:r>
              <w:rPr>
                <w:rFonts w:ascii="Times New Roman" w:hAnsi="Times New Roman" w:eastAsia="Times New Roman" w:cs="Times New Roman"/>
                <w:b/>
                <w:i w:val="0"/>
                <w:strike w:val="0"/>
                <w:color w:val="000000"/>
                <w:sz w:val="20"/>
                <w:u w:val="none"/>
                <w:vertAlign w:val="baseline"/>
              </w:rPr>
              <w:t xml:space="preserve">Сенсорная полинейропатия, NGF м. </w:t>
            </w:r>
            <w:r>
              <w:rPr>
                <w:rFonts w:ascii="Times New Roman" w:hAnsi="Times New Roman" w:eastAsia="Times New Roman" w:cs="Times New Roman"/>
                <w:b w:val="0"/>
                <w:i w:val="0"/>
                <w:strike w:val="0"/>
                <w:color w:val="000000"/>
                <w:sz w:val="20"/>
                <w:u w:val="none"/>
                <w:vertAlign w:val="baseline"/>
              </w:rPr>
              <w:t xml:space="preserve">(Hereditary Sensory and Autonomic Рolyneuropathy, Gene NGF,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37ECB22">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03F84C">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F4D4526">
            <w:pPr>
              <w:pBdr/>
              <w:spacing/>
              <w:ind/>
              <w:jc w:val="center"/>
              <w:rPr/>
            </w:pPr>
            <w:r>
              <w:rPr>
                <w:rFonts w:ascii="Times New Roman" w:hAnsi="Times New Roman" w:eastAsia="Times New Roman" w:cs="Times New Roman"/>
                <w:b/>
                <w:i w:val="0"/>
                <w:strike w:val="0"/>
                <w:color w:val="000000"/>
                <w:sz w:val="20"/>
                <w:u w:val="none"/>
                <w:vertAlign w:val="baseline"/>
              </w:rPr>
              <w:t xml:space="preserve">7733CIAS1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6DD774D">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CINCA, ген NLRP3 м. </w:t>
            </w:r>
            <w:r>
              <w:rPr>
                <w:rFonts w:ascii="Times New Roman" w:hAnsi="Times New Roman" w:eastAsia="Times New Roman" w:cs="Times New Roman"/>
                <w:b w:val="0"/>
                <w:i w:val="0"/>
                <w:strike w:val="0"/>
                <w:color w:val="000000"/>
                <w:sz w:val="20"/>
                <w:u w:val="none"/>
                <w:vertAlign w:val="baseline"/>
              </w:rPr>
              <w:t xml:space="preserve">(Chronic Infantile Neurologic Cutaneous Articular, Gene NLRP3,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3F1DA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4DF565">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2569BC">
            <w:pPr>
              <w:pBdr/>
              <w:spacing/>
              <w:ind/>
              <w:jc w:val="center"/>
              <w:rPr/>
            </w:pPr>
            <w:r>
              <w:rPr>
                <w:rFonts w:ascii="Times New Roman" w:hAnsi="Times New Roman" w:eastAsia="Times New Roman" w:cs="Times New Roman"/>
                <w:b/>
                <w:i w:val="0"/>
                <w:strike w:val="0"/>
                <w:color w:val="000000"/>
                <w:sz w:val="20"/>
                <w:u w:val="none"/>
                <w:vertAlign w:val="baseline"/>
              </w:rPr>
              <w:t xml:space="preserve">7186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83AB91">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TAR. Поиск мутаций в гене RBM8A, м.  </w:t>
            </w:r>
            <w:r>
              <w:rPr>
                <w:rFonts w:ascii="Times New Roman" w:hAnsi="Times New Roman" w:eastAsia="Times New Roman" w:cs="Times New Roman"/>
                <w:b w:val="0"/>
                <w:i w:val="0"/>
                <w:strike w:val="0"/>
                <w:color w:val="000000"/>
                <w:sz w:val="20"/>
                <w:u w:val="none"/>
                <w:vertAlign w:val="baseline"/>
              </w:rPr>
              <w:t xml:space="preserve">(Thrombocytopenia-Absent Radius Syndrome, TAR-Syndrome, Gene RBM8A,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5CF114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11523C">
            <w:pPr>
              <w:pBdr/>
              <w:spacing/>
              <w:ind/>
              <w:jc w:val="center"/>
              <w:rPr/>
            </w:pPr>
            <w:r>
              <w:rPr>
                <w:rFonts w:ascii="Times New Roman" w:hAnsi="Times New Roman" w:eastAsia="Times New Roman" w:cs="Times New Roman"/>
                <w:b/>
                <w:i w:val="0"/>
                <w:strike w:val="0"/>
                <w:color w:val="000000"/>
                <w:sz w:val="20"/>
                <w:u w:val="none"/>
                <w:vertAlign w:val="baseline"/>
              </w:rPr>
              <w:t xml:space="preserve">17 272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C14B06">
            <w:pPr>
              <w:pBdr/>
              <w:spacing/>
              <w:ind/>
              <w:jc w:val="center"/>
              <w:rPr/>
            </w:pPr>
            <w:r>
              <w:rPr>
                <w:rFonts w:ascii="Times New Roman" w:hAnsi="Times New Roman" w:eastAsia="Times New Roman" w:cs="Times New Roman"/>
                <w:b/>
                <w:i w:val="0"/>
                <w:strike w:val="0"/>
                <w:color w:val="000000"/>
                <w:sz w:val="20"/>
                <w:u w:val="none"/>
                <w:vertAlign w:val="baseline"/>
              </w:rPr>
              <w:t xml:space="preserve">7859FGD1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85407FD">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Аарскога-Скотта (фациогенитальная дисплазия). Поиск мутаций в гене FGD1, м. </w:t>
            </w:r>
            <w:r>
              <w:rPr>
                <w:rFonts w:ascii="Times New Roman" w:hAnsi="Times New Roman" w:eastAsia="Times New Roman" w:cs="Times New Roman"/>
                <w:b w:val="0"/>
                <w:i w:val="0"/>
                <w:strike w:val="0"/>
                <w:color w:val="000000"/>
                <w:sz w:val="20"/>
                <w:u w:val="none"/>
                <w:vertAlign w:val="baseline"/>
              </w:rPr>
              <w:t xml:space="preserve">(Aarskog-Scott Syndrome, Faciodigitogenital Syndrome, Faciogenital Dysplasia, Gene FGD1,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5BA8A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E489A9">
            <w:pPr>
              <w:pBdr/>
              <w:spacing/>
              <w:ind/>
              <w:jc w:val="center"/>
              <w:rPr/>
            </w:pPr>
            <w:r>
              <w:rPr>
                <w:rFonts w:ascii="Times New Roman" w:hAnsi="Times New Roman" w:eastAsia="Times New Roman" w:cs="Times New Roman"/>
                <w:b/>
                <w:i w:val="0"/>
                <w:strike w:val="0"/>
                <w:color w:val="000000"/>
                <w:sz w:val="20"/>
                <w:u w:val="none"/>
                <w:vertAlign w:val="baseline"/>
              </w:rPr>
              <w:t xml:space="preserve">39 512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A52010">
            <w:pPr>
              <w:pBdr/>
              <w:spacing/>
              <w:ind/>
              <w:jc w:val="center"/>
              <w:rPr/>
            </w:pPr>
            <w:r>
              <w:rPr>
                <w:rFonts w:ascii="Times New Roman" w:hAnsi="Times New Roman" w:eastAsia="Times New Roman" w:cs="Times New Roman"/>
                <w:b/>
                <w:i w:val="0"/>
                <w:strike w:val="0"/>
                <w:color w:val="000000"/>
                <w:sz w:val="20"/>
                <w:u w:val="none"/>
                <w:vertAlign w:val="baseline"/>
              </w:rPr>
              <w:t xml:space="preserve">7187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0850F23">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Альстрома. Поиск мутаций в «горячих» участках гена ALMS1, «горяч.» уч. м. </w:t>
            </w:r>
            <w:r>
              <w:rPr>
                <w:rFonts w:ascii="Times New Roman" w:hAnsi="Times New Roman" w:eastAsia="Times New Roman" w:cs="Times New Roman"/>
                <w:b w:val="0"/>
                <w:i w:val="0"/>
                <w:strike w:val="0"/>
                <w:color w:val="000000"/>
                <w:sz w:val="20"/>
                <w:u w:val="none"/>
                <w:vertAlign w:val="baseline"/>
              </w:rPr>
              <w:t xml:space="preserve">(Alström syndrome, Gene ALMS1,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162C7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425EA1">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4FC6EE">
            <w:pPr>
              <w:pBdr/>
              <w:spacing/>
              <w:ind/>
              <w:jc w:val="center"/>
              <w:rPr/>
            </w:pPr>
            <w:r>
              <w:rPr>
                <w:rFonts w:ascii="Times New Roman" w:hAnsi="Times New Roman" w:eastAsia="Times New Roman" w:cs="Times New Roman"/>
                <w:b/>
                <w:i w:val="0"/>
                <w:strike w:val="0"/>
                <w:color w:val="000000"/>
                <w:sz w:val="20"/>
                <w:u w:val="none"/>
                <w:vertAlign w:val="baseline"/>
              </w:rPr>
              <w:t xml:space="preserve">7861KCNJ2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DAB0B8D">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Андерсена. Поиск мутаций в гене KCNJ2, м. </w:t>
            </w:r>
            <w:r>
              <w:rPr>
                <w:rFonts w:ascii="Times New Roman" w:hAnsi="Times New Roman" w:eastAsia="Times New Roman" w:cs="Times New Roman"/>
                <w:b w:val="0"/>
                <w:i w:val="0"/>
                <w:strike w:val="0"/>
                <w:color w:val="000000"/>
                <w:sz w:val="20"/>
                <w:u w:val="none"/>
                <w:vertAlign w:val="baseline"/>
              </w:rPr>
              <w:t xml:space="preserve">(Andersen-Tawil Syndrome, Gene KCNJ2,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79E139A">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FF5AB9">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E35873">
            <w:pPr>
              <w:pBdr/>
              <w:spacing/>
              <w:ind/>
              <w:jc w:val="center"/>
              <w:rPr/>
            </w:pPr>
            <w:r>
              <w:rPr>
                <w:rFonts w:ascii="Times New Roman" w:hAnsi="Times New Roman" w:eastAsia="Times New Roman" w:cs="Times New Roman"/>
                <w:b/>
                <w:i w:val="0"/>
                <w:strike w:val="0"/>
                <w:color w:val="000000"/>
                <w:sz w:val="20"/>
                <w:u w:val="none"/>
                <w:vertAlign w:val="baseline"/>
              </w:rPr>
              <w:t xml:space="preserve">7913FGFR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277B32">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Антли-Бикслера. Поиск мутаций в экзоне 9 гена FGFR2, м. </w:t>
            </w:r>
            <w:r>
              <w:rPr>
                <w:rFonts w:ascii="Times New Roman" w:hAnsi="Times New Roman" w:eastAsia="Times New Roman" w:cs="Times New Roman"/>
                <w:b w:val="0"/>
                <w:i w:val="0"/>
                <w:strike w:val="0"/>
                <w:color w:val="000000"/>
                <w:sz w:val="20"/>
                <w:u w:val="none"/>
                <w:vertAlign w:val="baseline"/>
              </w:rPr>
              <w:t xml:space="preserve">(Antley-Bixler Syndrome, ABS, Exon 9 Gene FGFR2,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1CA9D5C">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0B66A3">
            <w:pPr>
              <w:pBdr/>
              <w:spacing/>
              <w:ind/>
              <w:jc w:val="center"/>
              <w:rPr/>
            </w:pPr>
            <w:r>
              <w:rPr>
                <w:rFonts w:ascii="Times New Roman" w:hAnsi="Times New Roman" w:eastAsia="Times New Roman" w:cs="Times New Roman"/>
                <w:b/>
                <w:i w:val="0"/>
                <w:strike w:val="0"/>
                <w:color w:val="000000"/>
                <w:sz w:val="20"/>
                <w:u w:val="none"/>
                <w:vertAlign w:val="baseline"/>
              </w:rPr>
              <w:t xml:space="preserve">6 635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943CA4">
            <w:pPr>
              <w:pBdr/>
              <w:spacing/>
              <w:ind/>
              <w:jc w:val="center"/>
              <w:rPr/>
            </w:pPr>
            <w:r>
              <w:rPr>
                <w:rFonts w:ascii="Times New Roman" w:hAnsi="Times New Roman" w:eastAsia="Times New Roman" w:cs="Times New Roman"/>
                <w:b/>
                <w:i w:val="0"/>
                <w:strike w:val="0"/>
                <w:color w:val="000000"/>
                <w:sz w:val="20"/>
                <w:u w:val="none"/>
                <w:vertAlign w:val="baseline"/>
              </w:rPr>
              <w:t xml:space="preserve">7862FGFR2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C47A8BF">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Апера (акроцефалосиндактилия). Поиск частых мутаций в гене FGFR2, ч. м. </w:t>
            </w:r>
            <w:r>
              <w:rPr>
                <w:rFonts w:ascii="Times New Roman" w:hAnsi="Times New Roman" w:eastAsia="Times New Roman" w:cs="Times New Roman"/>
                <w:b w:val="0"/>
                <w:i w:val="0"/>
                <w:strike w:val="0"/>
                <w:color w:val="000000"/>
                <w:sz w:val="20"/>
                <w:u w:val="none"/>
                <w:vertAlign w:val="baseline"/>
              </w:rPr>
              <w:t xml:space="preserve">(Apert Syndrome, AS, Gene FGFR2,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A1874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82C0A8">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37E9BE">
            <w:pPr>
              <w:pBdr/>
              <w:spacing/>
              <w:ind/>
              <w:jc w:val="center"/>
              <w:rPr/>
            </w:pPr>
            <w:r>
              <w:rPr>
                <w:rFonts w:ascii="Times New Roman" w:hAnsi="Times New Roman" w:eastAsia="Times New Roman" w:cs="Times New Roman"/>
                <w:b/>
                <w:i w:val="0"/>
                <w:strike w:val="0"/>
                <w:color w:val="000000"/>
                <w:sz w:val="20"/>
                <w:u w:val="none"/>
                <w:vertAlign w:val="baseline"/>
              </w:rPr>
              <w:t xml:space="preserve">7863PRPS1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39C02CE">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Арта. Поиск мутаций в гене PRPS1, м.</w:t>
            </w:r>
            <w:r>
              <w:rPr>
                <w:rFonts w:ascii="Times New Roman" w:hAnsi="Times New Roman" w:eastAsia="Times New Roman" w:cs="Times New Roman"/>
                <w:b w:val="0"/>
                <w:i w:val="0"/>
                <w:strike w:val="0"/>
                <w:color w:val="000000"/>
                <w:sz w:val="20"/>
                <w:u w:val="none"/>
                <w:vertAlign w:val="baseline"/>
              </w:rPr>
              <w:t xml:space="preserve"> (Art's Syndrome, Gene PRPS1,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ADB2F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3759DFC">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2F79AFE">
            <w:pPr>
              <w:pBdr/>
              <w:spacing/>
              <w:ind/>
              <w:jc w:val="center"/>
              <w:rPr/>
            </w:pPr>
            <w:r>
              <w:rPr>
                <w:rFonts w:ascii="Times New Roman" w:hAnsi="Times New Roman" w:eastAsia="Times New Roman" w:cs="Times New Roman"/>
                <w:b/>
                <w:i w:val="0"/>
                <w:strike w:val="0"/>
                <w:color w:val="000000"/>
                <w:sz w:val="20"/>
                <w:u w:val="none"/>
                <w:vertAlign w:val="baseline"/>
              </w:rPr>
              <w:t xml:space="preserve">7796PTEN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3F9D15">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Банаян-Райли-Рувальбака. Поиск мутаций в гене PTEN, м.</w:t>
            </w:r>
            <w:r>
              <w:rPr>
                <w:rFonts w:ascii="Times New Roman" w:hAnsi="Times New Roman" w:eastAsia="Times New Roman" w:cs="Times New Roman"/>
                <w:b w:val="0"/>
                <w:i w:val="0"/>
                <w:strike w:val="0"/>
                <w:color w:val="000000"/>
                <w:sz w:val="20"/>
                <w:u w:val="none"/>
                <w:vertAlign w:val="baseline"/>
              </w:rPr>
              <w:t xml:space="preserve"> (Bannayan-Ruvalcaba-Riley Syndrome, Gene PTEN,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AEA23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9A46D4">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BE510D5">
            <w:pPr>
              <w:pBdr/>
              <w:spacing/>
              <w:ind/>
              <w:jc w:val="center"/>
              <w:rPr/>
            </w:pPr>
            <w:r>
              <w:rPr>
                <w:rFonts w:ascii="Times New Roman" w:hAnsi="Times New Roman" w:eastAsia="Times New Roman" w:cs="Times New Roman"/>
                <w:b/>
                <w:i w:val="0"/>
                <w:strike w:val="0"/>
                <w:color w:val="000000"/>
                <w:sz w:val="20"/>
                <w:u w:val="none"/>
                <w:vertAlign w:val="baseline"/>
              </w:rPr>
              <w:t xml:space="preserve">7703FLCN</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6F75693">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Берта-Хога-Дьюба (БХД). Поиск мутаций в гене FLCN, м.</w:t>
            </w:r>
            <w:r>
              <w:rPr>
                <w:rFonts w:ascii="Times New Roman" w:hAnsi="Times New Roman" w:eastAsia="Times New Roman" w:cs="Times New Roman"/>
                <w:b w:val="0"/>
                <w:i w:val="0"/>
                <w:strike w:val="0"/>
                <w:color w:val="000000"/>
                <w:sz w:val="20"/>
                <w:u w:val="none"/>
                <w:vertAlign w:val="baseline"/>
              </w:rPr>
              <w:t xml:space="preserve"> (Birt-Hogg-Dube Syndrome, BHD, Gene FLCN,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9167808">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4661F3">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4CB81B7">
            <w:pPr>
              <w:pBdr/>
              <w:spacing/>
              <w:ind/>
              <w:jc w:val="center"/>
              <w:rPr/>
            </w:pPr>
            <w:r>
              <w:rPr>
                <w:rFonts w:ascii="Times New Roman" w:hAnsi="Times New Roman" w:eastAsia="Times New Roman" w:cs="Times New Roman"/>
                <w:b/>
                <w:i w:val="0"/>
                <w:strike w:val="0"/>
                <w:color w:val="000000"/>
                <w:sz w:val="20"/>
                <w:u w:val="none"/>
                <w:vertAlign w:val="baseline"/>
              </w:rPr>
              <w:t xml:space="preserve">7189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D70969F">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Боуэна-Конради (БКС, цереброгепаторенальный синдром). Поиск мутаций в гене EMG1, м.</w:t>
            </w:r>
            <w:r>
              <w:rPr>
                <w:rFonts w:ascii="Times New Roman" w:hAnsi="Times New Roman" w:eastAsia="Times New Roman" w:cs="Times New Roman"/>
                <w:b w:val="0"/>
                <w:i w:val="0"/>
                <w:strike w:val="0"/>
                <w:color w:val="000000"/>
                <w:sz w:val="20"/>
                <w:u w:val="none"/>
                <w:vertAlign w:val="baseline"/>
              </w:rPr>
              <w:t xml:space="preserve">  (Bowen Conradi Syndrome, BCS, Gene EMG1,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0A97C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5F6F72">
            <w:pPr>
              <w:pBdr/>
              <w:spacing/>
              <w:ind/>
              <w:jc w:val="center"/>
              <w:rPr/>
            </w:pPr>
            <w:r>
              <w:rPr>
                <w:rFonts w:ascii="Times New Roman" w:hAnsi="Times New Roman" w:eastAsia="Times New Roman" w:cs="Times New Roman"/>
                <w:b/>
                <w:i w:val="0"/>
                <w:strike w:val="0"/>
                <w:color w:val="000000"/>
                <w:sz w:val="20"/>
                <w:u w:val="none"/>
                <w:vertAlign w:val="baseline"/>
              </w:rPr>
              <w:t xml:space="preserve">13 550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A2CF4DC">
            <w:pPr>
              <w:pBdr/>
              <w:spacing/>
              <w:ind/>
              <w:jc w:val="center"/>
              <w:rPr/>
            </w:pPr>
            <w:r>
              <w:rPr>
                <w:rFonts w:ascii="Times New Roman" w:hAnsi="Times New Roman" w:eastAsia="Times New Roman" w:cs="Times New Roman"/>
                <w:b/>
                <w:i w:val="0"/>
                <w:strike w:val="0"/>
                <w:color w:val="000000"/>
                <w:sz w:val="20"/>
                <w:u w:val="none"/>
                <w:vertAlign w:val="baseline"/>
              </w:rPr>
              <w:t xml:space="preserve">7734BCS</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CA0FBF">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Бьернстада (синдром курчавых волос). Поиск мутаций в гене BCS1L, м. </w:t>
            </w:r>
            <w:r>
              <w:rPr>
                <w:rFonts w:ascii="Times New Roman" w:hAnsi="Times New Roman" w:eastAsia="Times New Roman" w:cs="Times New Roman"/>
                <w:b w:val="0"/>
                <w:i w:val="0"/>
                <w:strike w:val="0"/>
                <w:color w:val="000000"/>
                <w:sz w:val="20"/>
                <w:u w:val="none"/>
                <w:vertAlign w:val="baseline"/>
              </w:rPr>
              <w:t xml:space="preserve">(Bjornstad Syndrome, Gene BCS1L,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CCF08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40520C">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9C9D74">
            <w:pPr>
              <w:pBdr/>
              <w:spacing/>
              <w:ind/>
              <w:jc w:val="center"/>
              <w:rPr/>
            </w:pPr>
            <w:r>
              <w:rPr>
                <w:rFonts w:ascii="Times New Roman" w:hAnsi="Times New Roman" w:eastAsia="Times New Roman" w:cs="Times New Roman"/>
                <w:b/>
                <w:i w:val="0"/>
                <w:strike w:val="0"/>
                <w:color w:val="000000"/>
                <w:sz w:val="20"/>
                <w:u w:val="none"/>
                <w:vertAlign w:val="baseline"/>
              </w:rPr>
              <w:t xml:space="preserve">7866PAX3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E070E4">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Ваарденбурга. Поиск мутаций в гене PAX3, м.</w:t>
            </w:r>
            <w:r>
              <w:rPr>
                <w:rFonts w:ascii="Times New Roman" w:hAnsi="Times New Roman" w:eastAsia="Times New Roman" w:cs="Times New Roman"/>
                <w:b w:val="0"/>
                <w:i w:val="0"/>
                <w:strike w:val="0"/>
                <w:color w:val="000000"/>
                <w:sz w:val="20"/>
                <w:u w:val="none"/>
                <w:vertAlign w:val="baseline"/>
              </w:rPr>
              <w:t xml:space="preserve"> (Waardenburg Syndrome, WS, Gene PAX3,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7C0CF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7B6B292">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D1E051">
            <w:pPr>
              <w:pBdr/>
              <w:spacing/>
              <w:ind/>
              <w:jc w:val="center"/>
              <w:rPr/>
            </w:pPr>
            <w:r>
              <w:rPr>
                <w:rFonts w:ascii="Times New Roman" w:hAnsi="Times New Roman" w:eastAsia="Times New Roman" w:cs="Times New Roman"/>
                <w:b/>
                <w:i w:val="0"/>
                <w:strike w:val="0"/>
                <w:color w:val="000000"/>
                <w:sz w:val="20"/>
                <w:u w:val="none"/>
                <w:vertAlign w:val="baseline"/>
              </w:rPr>
              <w:t xml:space="preserve">7867EDNRB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2321EB">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Ваарденбурга-Шаха. Поиск мутаций в гене EDNRB, м. </w:t>
            </w:r>
            <w:r>
              <w:rPr>
                <w:rFonts w:ascii="Times New Roman" w:hAnsi="Times New Roman" w:eastAsia="Times New Roman" w:cs="Times New Roman"/>
                <w:b w:val="0"/>
                <w:i w:val="0"/>
                <w:strike w:val="0"/>
                <w:color w:val="000000"/>
                <w:sz w:val="20"/>
                <w:u w:val="none"/>
                <w:vertAlign w:val="baseline"/>
              </w:rPr>
              <w:t xml:space="preserve">(Waardenburg-Shah Syndrome, Gene EDNRB,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53FD3E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EA6E637">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0D1FB5">
            <w:pPr>
              <w:pBdr/>
              <w:spacing/>
              <w:ind/>
              <w:jc w:val="center"/>
              <w:rPr/>
            </w:pPr>
            <w:r>
              <w:rPr>
                <w:rFonts w:ascii="Times New Roman" w:hAnsi="Times New Roman" w:eastAsia="Times New Roman" w:cs="Times New Roman"/>
                <w:b/>
                <w:i w:val="0"/>
                <w:strike w:val="0"/>
                <w:color w:val="000000"/>
                <w:sz w:val="20"/>
                <w:u w:val="none"/>
                <w:vertAlign w:val="baseline"/>
              </w:rPr>
              <w:t xml:space="preserve">7190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C11D7C">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Ван дер Вуда. Поиск мутаций в гене IRF6, м.</w:t>
            </w:r>
            <w:r>
              <w:rPr>
                <w:rFonts w:ascii="Times New Roman" w:hAnsi="Times New Roman" w:eastAsia="Times New Roman" w:cs="Times New Roman"/>
                <w:b w:val="0"/>
                <w:i w:val="0"/>
                <w:strike w:val="0"/>
                <w:color w:val="000000"/>
                <w:sz w:val="20"/>
                <w:u w:val="none"/>
                <w:vertAlign w:val="baseline"/>
              </w:rPr>
              <w:t xml:space="preserve"> (Van der Woude Syndrome, Gene IRF6,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A6324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0401BAA">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E33B175">
            <w:pPr>
              <w:pBdr/>
              <w:spacing/>
              <w:ind/>
              <w:jc w:val="center"/>
              <w:rPr/>
            </w:pPr>
            <w:r>
              <w:rPr>
                <w:rFonts w:ascii="Times New Roman" w:hAnsi="Times New Roman" w:eastAsia="Times New Roman" w:cs="Times New Roman"/>
                <w:b/>
                <w:i w:val="0"/>
                <w:strike w:val="0"/>
                <w:color w:val="000000"/>
                <w:sz w:val="20"/>
                <w:u w:val="none"/>
                <w:vertAlign w:val="baseline"/>
              </w:rPr>
              <w:t xml:space="preserve">7868WAS</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FEFC41">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Вискотта-Олдрича (СВО). Поиск мутаций в гене WAS, м.</w:t>
            </w:r>
            <w:r>
              <w:rPr>
                <w:rFonts w:ascii="Times New Roman" w:hAnsi="Times New Roman" w:eastAsia="Times New Roman" w:cs="Times New Roman"/>
                <w:b w:val="0"/>
                <w:i w:val="0"/>
                <w:strike w:val="0"/>
                <w:color w:val="000000"/>
                <w:sz w:val="20"/>
                <w:u w:val="none"/>
                <w:vertAlign w:val="baseline"/>
              </w:rPr>
              <w:t xml:space="preserve"> (Wiskott-Aldrich Syndrome, WAS, Gene WAS,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DD2C6FA">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291C74">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F74DE6">
            <w:pPr>
              <w:pBdr/>
              <w:spacing/>
              <w:ind/>
              <w:jc w:val="center"/>
              <w:rPr/>
            </w:pPr>
            <w:r>
              <w:rPr>
                <w:rFonts w:ascii="Times New Roman" w:hAnsi="Times New Roman" w:eastAsia="Times New Roman" w:cs="Times New Roman"/>
                <w:b/>
                <w:i w:val="0"/>
                <w:strike w:val="0"/>
                <w:color w:val="000000"/>
                <w:sz w:val="20"/>
                <w:u w:val="none"/>
                <w:vertAlign w:val="baseline"/>
              </w:rPr>
              <w:t xml:space="preserve">7785PHOX2B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13DD09">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врожденной центральной гиповентиляции (СВЦГ). Поиск частых мутаций в гене PHOX2B, ч. м. </w:t>
            </w:r>
            <w:r>
              <w:rPr>
                <w:rFonts w:ascii="Times New Roman" w:hAnsi="Times New Roman" w:eastAsia="Times New Roman" w:cs="Times New Roman"/>
                <w:b w:val="0"/>
                <w:i w:val="0"/>
                <w:strike w:val="0"/>
                <w:color w:val="000000"/>
                <w:sz w:val="20"/>
                <w:u w:val="none"/>
                <w:vertAlign w:val="baseline"/>
              </w:rPr>
              <w:t xml:space="preserve">(Congenital Central Hypoventilation Syndrome, CCHS, Gene PHOX2B,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150DA1">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D50C3F4">
            <w:pPr>
              <w:pBdr/>
              <w:spacing/>
              <w:ind/>
              <w:jc w:val="center"/>
              <w:rPr/>
            </w:pPr>
            <w:r>
              <w:rPr>
                <w:rFonts w:ascii="Times New Roman" w:hAnsi="Times New Roman" w:eastAsia="Times New Roman" w:cs="Times New Roman"/>
                <w:b/>
                <w:i w:val="0"/>
                <w:strike w:val="0"/>
                <w:color w:val="000000"/>
                <w:sz w:val="20"/>
                <w:u w:val="none"/>
                <w:vertAlign w:val="baseline"/>
              </w:rPr>
              <w:t xml:space="preserve">6 170</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C6DD65">
            <w:pPr>
              <w:pBdr/>
              <w:spacing/>
              <w:ind/>
              <w:jc w:val="center"/>
              <w:rPr/>
            </w:pPr>
            <w:r>
              <w:rPr>
                <w:rFonts w:ascii="Times New Roman" w:hAnsi="Times New Roman" w:eastAsia="Times New Roman" w:cs="Times New Roman"/>
                <w:b/>
                <w:i w:val="0"/>
                <w:strike w:val="0"/>
                <w:color w:val="000000"/>
                <w:sz w:val="20"/>
                <w:u w:val="none"/>
                <w:vertAlign w:val="baseline"/>
              </w:rPr>
              <w:t xml:space="preserve">7192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BE729A">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Германски-Пудлака (Альбинизм глазо-кожный с геморрагическим диатезом и пигментацией ретикуло-эндотелиальных клеток). Поиск частых мутаций в гене HPS1, ч. м. </w:t>
            </w:r>
            <w:r>
              <w:rPr>
                <w:rFonts w:ascii="Times New Roman" w:hAnsi="Times New Roman" w:eastAsia="Times New Roman" w:cs="Times New Roman"/>
                <w:b w:val="0"/>
                <w:i w:val="0"/>
                <w:strike w:val="0"/>
                <w:color w:val="000000"/>
                <w:sz w:val="20"/>
                <w:u w:val="none"/>
                <w:vertAlign w:val="baseline"/>
              </w:rPr>
              <w:t xml:space="preserve">(Albinism Оculocutaneous, Hermansky-Pudlak Тype, Gene HPS1,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94DDB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498B2A">
            <w:pPr>
              <w:pBdr/>
              <w:spacing/>
              <w:ind/>
              <w:jc w:val="center"/>
              <w:rPr/>
            </w:pPr>
            <w:r>
              <w:rPr>
                <w:rFonts w:ascii="Times New Roman" w:hAnsi="Times New Roman" w:eastAsia="Times New Roman" w:cs="Times New Roman"/>
                <w:b/>
                <w:i w:val="0"/>
                <w:strike w:val="0"/>
                <w:color w:val="000000"/>
                <w:sz w:val="20"/>
                <w:u w:val="none"/>
                <w:vertAlign w:val="baseline"/>
              </w:rPr>
              <w:t xml:space="preserve">9 120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238BDD">
            <w:pPr>
              <w:pBdr/>
              <w:spacing/>
              <w:ind/>
              <w:jc w:val="center"/>
              <w:rPr/>
            </w:pPr>
            <w:r>
              <w:rPr>
                <w:rFonts w:ascii="Times New Roman" w:hAnsi="Times New Roman" w:eastAsia="Times New Roman" w:cs="Times New Roman"/>
                <w:b/>
                <w:i w:val="0"/>
                <w:strike w:val="0"/>
                <w:color w:val="000000"/>
                <w:sz w:val="20"/>
                <w:u w:val="none"/>
                <w:vertAlign w:val="baseline"/>
              </w:rPr>
              <w:t xml:space="preserve">7869GLI3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1F6E28">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Грейга (семейный гипертелоризм). Поиск мутаций в гене GLI3, м.</w:t>
            </w:r>
            <w:r>
              <w:rPr>
                <w:rFonts w:ascii="Times New Roman" w:hAnsi="Times New Roman" w:eastAsia="Times New Roman" w:cs="Times New Roman"/>
                <w:b w:val="0"/>
                <w:i w:val="0"/>
                <w:strike w:val="0"/>
                <w:color w:val="000000"/>
                <w:sz w:val="20"/>
                <w:u w:val="none"/>
                <w:vertAlign w:val="baseline"/>
              </w:rPr>
              <w:t xml:space="preserve"> (Greig Syndrome, Gene GLI3,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D87703">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437B9F">
            <w:pPr>
              <w:pBdr/>
              <w:spacing/>
              <w:ind/>
              <w:jc w:val="center"/>
              <w:rPr/>
            </w:pPr>
            <w:r>
              <w:rPr>
                <w:rFonts w:ascii="Times New Roman" w:hAnsi="Times New Roman" w:eastAsia="Times New Roman" w:cs="Times New Roman"/>
                <w:b/>
                <w:i w:val="0"/>
                <w:strike w:val="0"/>
                <w:color w:val="000000"/>
                <w:sz w:val="20"/>
                <w:u w:val="none"/>
                <w:vertAlign w:val="baseline"/>
              </w:rPr>
              <w:t xml:space="preserve">48 552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BBCF8C">
            <w:pPr>
              <w:pBdr/>
              <w:spacing/>
              <w:ind/>
              <w:jc w:val="center"/>
              <w:rPr/>
            </w:pPr>
            <w:r>
              <w:rPr>
                <w:rFonts w:ascii="Times New Roman" w:hAnsi="Times New Roman" w:eastAsia="Times New Roman" w:cs="Times New Roman"/>
                <w:b/>
                <w:i w:val="0"/>
                <w:strike w:val="0"/>
                <w:color w:val="000000"/>
                <w:sz w:val="20"/>
                <w:u w:val="none"/>
                <w:vertAlign w:val="baseline"/>
              </w:rPr>
              <w:t xml:space="preserve">7737RAB27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F218CE">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Грисцелли. Поиск мутаций в гене RAB27A, м. </w:t>
            </w:r>
            <w:r>
              <w:rPr>
                <w:rFonts w:ascii="Times New Roman" w:hAnsi="Times New Roman" w:eastAsia="Times New Roman" w:cs="Times New Roman"/>
                <w:b w:val="0"/>
                <w:i w:val="0"/>
                <w:strike w:val="0"/>
                <w:color w:val="000000"/>
                <w:sz w:val="20"/>
                <w:u w:val="none"/>
                <w:vertAlign w:val="baseline"/>
              </w:rPr>
              <w:t xml:space="preserve">(Griscelli Syndrome, Gene RAB27A,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F9F01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4B75B8">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C8981B4">
            <w:pPr>
              <w:pBdr/>
              <w:spacing/>
              <w:ind/>
              <w:jc w:val="center"/>
              <w:rPr/>
            </w:pPr>
            <w:r>
              <w:rPr>
                <w:rFonts w:ascii="Times New Roman" w:hAnsi="Times New Roman" w:eastAsia="Times New Roman" w:cs="Times New Roman"/>
                <w:b/>
                <w:i w:val="0"/>
                <w:strike w:val="0"/>
                <w:color w:val="000000"/>
                <w:sz w:val="20"/>
                <w:u w:val="none"/>
                <w:vertAlign w:val="baseline"/>
              </w:rPr>
              <w:t xml:space="preserve">77703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192A7E4">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ДРПЛА, АТN1,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99CD1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460BF2">
            <w:pPr>
              <w:pBdr/>
              <w:spacing/>
              <w:ind/>
              <w:jc w:val="center"/>
              <w:rPr/>
            </w:pPr>
            <w:r>
              <w:rPr>
                <w:rFonts w:ascii="Times New Roman" w:hAnsi="Times New Roman" w:eastAsia="Times New Roman" w:cs="Times New Roman"/>
                <w:b/>
                <w:i w:val="0"/>
                <w:strike w:val="0"/>
                <w:color w:val="000000"/>
                <w:sz w:val="20"/>
                <w:u w:val="none"/>
                <w:vertAlign w:val="baseline"/>
              </w:rPr>
              <w:t xml:space="preserve">2 000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776D3DF">
            <w:pPr>
              <w:pBdr/>
              <w:spacing/>
              <w:ind/>
              <w:jc w:val="center"/>
              <w:rPr/>
            </w:pPr>
            <w:r>
              <w:rPr>
                <w:rFonts w:ascii="Times New Roman" w:hAnsi="Times New Roman" w:eastAsia="Times New Roman" w:cs="Times New Roman"/>
                <w:b/>
                <w:i w:val="0"/>
                <w:strike w:val="0"/>
                <w:color w:val="000000"/>
                <w:sz w:val="20"/>
                <w:u w:val="none"/>
                <w:vertAlign w:val="baseline"/>
              </w:rPr>
              <w:t xml:space="preserve">7738FGFR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DDDA35">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Джексона-Вейсса. Поиск мутаций в экзоне 9 гена FGFR2 и экзоне 7A гена FGFR1, м.</w:t>
            </w:r>
            <w:r>
              <w:rPr>
                <w:rFonts w:ascii="Times New Roman" w:hAnsi="Times New Roman" w:eastAsia="Times New Roman" w:cs="Times New Roman"/>
                <w:b w:val="0"/>
                <w:i w:val="0"/>
                <w:strike w:val="0"/>
                <w:color w:val="000000"/>
                <w:sz w:val="20"/>
                <w:u w:val="none"/>
                <w:vertAlign w:val="baseline"/>
              </w:rPr>
              <w:t xml:space="preserve"> (Jackson-Weiss Syndrome, JWS, Exon 9 Gene FGFR2, Exon 7A Gene FGFR1,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CCEFEF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7B2FA2">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10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369E95">
            <w:pPr>
              <w:pBdr/>
              <w:spacing/>
              <w:ind/>
              <w:jc w:val="center"/>
              <w:rPr/>
            </w:pPr>
            <w:r>
              <w:rPr>
                <w:rFonts w:ascii="Times New Roman" w:hAnsi="Times New Roman" w:eastAsia="Times New Roman" w:cs="Times New Roman"/>
                <w:b/>
                <w:i w:val="0"/>
                <w:strike w:val="0"/>
                <w:color w:val="000000"/>
                <w:sz w:val="20"/>
                <w:u w:val="none"/>
                <w:vertAlign w:val="baseline"/>
              </w:rPr>
              <w:t xml:space="preserve">7194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D26845">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Жубера (СЖ). Анализ числа копий гена NPHP1 </w:t>
            </w:r>
            <w:r>
              <w:rPr>
                <w:rFonts w:ascii="Times New Roman" w:hAnsi="Times New Roman" w:eastAsia="Times New Roman" w:cs="Times New Roman"/>
                <w:b w:val="0"/>
                <w:i w:val="0"/>
                <w:strike w:val="0"/>
                <w:color w:val="000000"/>
                <w:sz w:val="20"/>
                <w:u w:val="none"/>
                <w:vertAlign w:val="baseline"/>
              </w:rPr>
              <w:t xml:space="preserve">(Joubert Syndrome, Cerebelloparenchymal Disorder IV, CPD IV, Classic Joubert Syndrome, Joubert Syndrome type A, Joubert-Boltshauser Syndrome, Pure Joubert Syndrome, Gene NPHP1,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68FB4B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0FFDB6">
            <w:pPr>
              <w:pBdr/>
              <w:spacing/>
              <w:ind/>
              <w:jc w:val="center"/>
              <w:rPr/>
            </w:pPr>
            <w:r>
              <w:rPr>
                <w:rFonts w:ascii="Times New Roman" w:hAnsi="Times New Roman" w:eastAsia="Times New Roman" w:cs="Times New Roman"/>
                <w:b/>
                <w:i w:val="0"/>
                <w:strike w:val="0"/>
                <w:color w:val="000000"/>
                <w:sz w:val="20"/>
                <w:u w:val="none"/>
                <w:vertAlign w:val="baseline"/>
              </w:rPr>
              <w:t xml:space="preserve">12 872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E9AA34">
            <w:pPr>
              <w:pBdr/>
              <w:spacing/>
              <w:ind/>
              <w:jc w:val="center"/>
              <w:rPr/>
            </w:pPr>
            <w:r>
              <w:rPr>
                <w:rFonts w:ascii="Times New Roman" w:hAnsi="Times New Roman" w:eastAsia="Times New Roman" w:cs="Times New Roman"/>
                <w:b/>
                <w:i w:val="0"/>
                <w:strike w:val="0"/>
                <w:color w:val="000000"/>
                <w:sz w:val="20"/>
                <w:u w:val="none"/>
                <w:vertAlign w:val="baseline"/>
              </w:rPr>
              <w:t xml:space="preserve">7195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763521">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Карпентера (акроцефалополисиндактилия второго типа). Поиск мутаций в гене RAB23, м. </w:t>
            </w:r>
            <w:r>
              <w:rPr>
                <w:rFonts w:ascii="Times New Roman" w:hAnsi="Times New Roman" w:eastAsia="Times New Roman" w:cs="Times New Roman"/>
                <w:b w:val="0"/>
                <w:i w:val="0"/>
                <w:strike w:val="0"/>
                <w:color w:val="000000"/>
                <w:sz w:val="20"/>
                <w:u w:val="none"/>
                <w:vertAlign w:val="baseline"/>
              </w:rPr>
              <w:t xml:space="preserve"> (Carpenter Syndrome, Gene RAB23,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29FA43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A0A604">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D9CD5E7">
            <w:pPr>
              <w:pBdr/>
              <w:spacing/>
              <w:ind/>
              <w:jc w:val="center"/>
              <w:rPr/>
            </w:pPr>
            <w:r>
              <w:rPr>
                <w:rFonts w:ascii="Times New Roman" w:hAnsi="Times New Roman" w:eastAsia="Times New Roman" w:cs="Times New Roman"/>
                <w:b/>
                <w:i w:val="0"/>
                <w:strike w:val="0"/>
                <w:color w:val="000000"/>
                <w:sz w:val="20"/>
                <w:u w:val="none"/>
                <w:vertAlign w:val="baseline"/>
              </w:rPr>
              <w:t xml:space="preserve">7768GJB2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246EFA">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кератита-ихтиоза-тугоухости (КИД-синдром). Поиск мутаций в гене GJB2, м.</w:t>
            </w:r>
            <w:r>
              <w:rPr>
                <w:rFonts w:ascii="Times New Roman" w:hAnsi="Times New Roman" w:eastAsia="Times New Roman" w:cs="Times New Roman"/>
                <w:b w:val="0"/>
                <w:i w:val="0"/>
                <w:strike w:val="0"/>
                <w:color w:val="000000"/>
                <w:sz w:val="20"/>
                <w:u w:val="none"/>
                <w:vertAlign w:val="baseline"/>
              </w:rPr>
              <w:t xml:space="preserve"> (Keratitis-Ichthyosis-Deafness Syndrome, KID Syndrome, Gene GJB2,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19C4C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4F3E8C">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44CFEDC">
            <w:pPr>
              <w:pBdr/>
              <w:spacing/>
              <w:ind/>
              <w:jc w:val="center"/>
              <w:rPr/>
            </w:pPr>
            <w:r>
              <w:rPr>
                <w:rFonts w:ascii="Times New Roman" w:hAnsi="Times New Roman" w:eastAsia="Times New Roman" w:cs="Times New Roman"/>
                <w:b/>
                <w:i w:val="0"/>
                <w:strike w:val="0"/>
                <w:color w:val="000000"/>
                <w:sz w:val="20"/>
                <w:u w:val="none"/>
                <w:vertAlign w:val="baseline"/>
              </w:rPr>
              <w:t xml:space="preserve">7198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C78285">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Клиппеля-Фейля (синдром короткой шеи). Поиск мутаций в гене GDF6, м. </w:t>
            </w:r>
            <w:r>
              <w:rPr>
                <w:rFonts w:ascii="Times New Roman" w:hAnsi="Times New Roman" w:eastAsia="Times New Roman" w:cs="Times New Roman"/>
                <w:b w:val="0"/>
                <w:i w:val="0"/>
                <w:strike w:val="0"/>
                <w:color w:val="000000"/>
                <w:sz w:val="20"/>
                <w:u w:val="none"/>
                <w:vertAlign w:val="baseline"/>
              </w:rPr>
              <w:t xml:space="preserve">(Klippel-Feil Syndrome, Gene GDF6,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A290B2">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9E41F9">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0C166E9">
            <w:pPr>
              <w:pBdr/>
              <w:spacing/>
              <w:ind/>
              <w:jc w:val="center"/>
              <w:rPr/>
            </w:pPr>
            <w:r>
              <w:rPr>
                <w:rFonts w:ascii="Times New Roman" w:hAnsi="Times New Roman" w:eastAsia="Times New Roman" w:cs="Times New Roman"/>
                <w:b/>
                <w:i w:val="0"/>
                <w:strike w:val="0"/>
                <w:color w:val="000000"/>
                <w:sz w:val="20"/>
                <w:u w:val="none"/>
                <w:vertAlign w:val="baseline"/>
              </w:rPr>
              <w:t xml:space="preserve">7739ERCC6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180750">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Коккейна. Поиск мутаций в гене ERCC6, м. </w:t>
            </w:r>
            <w:r>
              <w:rPr>
                <w:rFonts w:ascii="Times New Roman" w:hAnsi="Times New Roman" w:eastAsia="Times New Roman" w:cs="Times New Roman"/>
                <w:b w:val="0"/>
                <w:i w:val="0"/>
                <w:strike w:val="0"/>
                <w:color w:val="000000"/>
                <w:sz w:val="20"/>
                <w:u w:val="none"/>
                <w:vertAlign w:val="baseline"/>
              </w:rPr>
              <w:t xml:space="preserve">(Cockayne Syndrome, Gene ERCC6,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C00832B">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DA3133">
            <w:pPr>
              <w:pBdr/>
              <w:spacing/>
              <w:ind/>
              <w:jc w:val="center"/>
              <w:rPr/>
            </w:pPr>
            <w:r>
              <w:rPr>
                <w:rFonts w:ascii="Times New Roman" w:hAnsi="Times New Roman" w:eastAsia="Times New Roman" w:cs="Times New Roman"/>
                <w:b/>
                <w:i w:val="0"/>
                <w:strike w:val="0"/>
                <w:color w:val="000000"/>
                <w:sz w:val="20"/>
                <w:u w:val="none"/>
                <w:vertAlign w:val="baseline"/>
              </w:rPr>
              <w:t xml:space="preserve">53 352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86BB5E">
            <w:pPr>
              <w:pBdr/>
              <w:spacing/>
              <w:ind/>
              <w:jc w:val="center"/>
              <w:rPr/>
            </w:pPr>
            <w:r>
              <w:rPr>
                <w:rFonts w:ascii="Times New Roman" w:hAnsi="Times New Roman" w:eastAsia="Times New Roman" w:cs="Times New Roman"/>
                <w:b/>
                <w:i w:val="0"/>
                <w:strike w:val="0"/>
                <w:color w:val="000000"/>
                <w:sz w:val="20"/>
                <w:u w:val="none"/>
                <w:vertAlign w:val="baseline"/>
              </w:rPr>
              <w:t xml:space="preserve">7199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4FC744">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Костелло. Поиск мутаций в гене HRAS, м. </w:t>
            </w:r>
            <w:r>
              <w:rPr>
                <w:rFonts w:ascii="Times New Roman" w:hAnsi="Times New Roman" w:eastAsia="Times New Roman" w:cs="Times New Roman"/>
                <w:b w:val="0"/>
                <w:i w:val="0"/>
                <w:strike w:val="0"/>
                <w:color w:val="000000"/>
                <w:sz w:val="20"/>
                <w:u w:val="none"/>
                <w:vertAlign w:val="baseline"/>
              </w:rPr>
              <w:t xml:space="preserve">(Costello Syndrome, Gene HRAS,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179D8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A794B2C">
            <w:pPr>
              <w:pBdr/>
              <w:spacing/>
              <w:ind/>
              <w:jc w:val="center"/>
              <w:rPr/>
            </w:pPr>
            <w:r>
              <w:rPr>
                <w:rFonts w:ascii="Times New Roman" w:hAnsi="Times New Roman" w:eastAsia="Times New Roman" w:cs="Times New Roman"/>
                <w:b/>
                <w:i w:val="0"/>
                <w:strike w:val="0"/>
                <w:color w:val="000000"/>
                <w:sz w:val="20"/>
                <w:u w:val="none"/>
                <w:vertAlign w:val="baseline"/>
              </w:rPr>
              <w:t xml:space="preserve">6 675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3EF6AE9">
            <w:pPr>
              <w:pBdr/>
              <w:spacing/>
              <w:ind/>
              <w:jc w:val="center"/>
              <w:rPr/>
            </w:pPr>
            <w:r>
              <w:rPr>
                <w:rFonts w:ascii="Times New Roman" w:hAnsi="Times New Roman" w:eastAsia="Times New Roman" w:cs="Times New Roman"/>
                <w:b/>
                <w:i w:val="0"/>
                <w:strike w:val="0"/>
                <w:color w:val="000000"/>
                <w:sz w:val="20"/>
                <w:u w:val="none"/>
                <w:vertAlign w:val="baseline"/>
              </w:rPr>
              <w:t xml:space="preserve">7202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8819D0">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Коффина-Лоури (СКЛ). Поиск мутаций в гене RPS6KA3, м. </w:t>
            </w:r>
            <w:r>
              <w:rPr>
                <w:rFonts w:ascii="Times New Roman" w:hAnsi="Times New Roman" w:eastAsia="Times New Roman" w:cs="Times New Roman"/>
                <w:b w:val="0"/>
                <w:i w:val="0"/>
                <w:strike w:val="0"/>
                <w:color w:val="000000"/>
                <w:sz w:val="20"/>
                <w:u w:val="none"/>
                <w:vertAlign w:val="baseline"/>
              </w:rPr>
              <w:t xml:space="preserve">(Coffin-Lowry Syndrome, Gene RPS6KA3,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D57349E">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DF6ED42">
            <w:pPr>
              <w:pBdr/>
              <w:spacing/>
              <w:ind/>
              <w:jc w:val="center"/>
              <w:rPr/>
            </w:pPr>
            <w:r>
              <w:rPr>
                <w:rFonts w:ascii="Times New Roman" w:hAnsi="Times New Roman" w:eastAsia="Times New Roman" w:cs="Times New Roman"/>
                <w:b/>
                <w:i w:val="0"/>
                <w:strike w:val="0"/>
                <w:color w:val="000000"/>
                <w:sz w:val="20"/>
                <w:u w:val="none"/>
                <w:vertAlign w:val="baseline"/>
              </w:rPr>
              <w:t xml:space="preserve">53 352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32A7AD">
            <w:pPr>
              <w:pBdr/>
              <w:spacing/>
              <w:ind/>
              <w:jc w:val="center"/>
              <w:rPr/>
            </w:pPr>
            <w:r>
              <w:rPr>
                <w:rFonts w:ascii="Times New Roman" w:hAnsi="Times New Roman" w:eastAsia="Times New Roman" w:cs="Times New Roman"/>
                <w:b/>
                <w:i w:val="0"/>
                <w:strike w:val="0"/>
                <w:color w:val="000000"/>
                <w:sz w:val="20"/>
                <w:u w:val="none"/>
                <w:vertAlign w:val="baseline"/>
              </w:rPr>
              <w:t xml:space="preserve">7740PAX3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A1D3DD">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краниофациальной дисморфии-тугоухости-ульнарной девиации кистей. Поиск мутаций в гене PAX3, м. </w:t>
            </w:r>
            <w:r>
              <w:rPr>
                <w:rFonts w:ascii="Times New Roman" w:hAnsi="Times New Roman" w:eastAsia="Times New Roman" w:cs="Times New Roman"/>
                <w:b w:val="0"/>
                <w:i w:val="0"/>
                <w:strike w:val="0"/>
                <w:color w:val="000000"/>
                <w:sz w:val="20"/>
                <w:u w:val="none"/>
                <w:vertAlign w:val="baseline"/>
              </w:rPr>
              <w:t xml:space="preserve">(Craniofacial-Deafness-Hand Syndrome, CDHS, Gene PAX3,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6FDD062">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065C66">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E7E950">
            <w:pPr>
              <w:pBdr/>
              <w:spacing/>
              <w:ind/>
              <w:jc w:val="center"/>
              <w:rPr/>
            </w:pPr>
            <w:r>
              <w:rPr>
                <w:rFonts w:ascii="Times New Roman" w:hAnsi="Times New Roman" w:eastAsia="Times New Roman" w:cs="Times New Roman"/>
                <w:b/>
                <w:i w:val="0"/>
                <w:strike w:val="0"/>
                <w:color w:val="000000"/>
                <w:sz w:val="20"/>
                <w:u w:val="none"/>
                <w:vertAlign w:val="baseline"/>
              </w:rPr>
              <w:t xml:space="preserve">7010UGI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576A0D">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синдрома Криглера-Найяра (СКН, семейная желтуха) (ген UGT1A1). </w:t>
            </w:r>
            <w:r>
              <w:rPr>
                <w:rFonts w:ascii="Times New Roman" w:hAnsi="Times New Roman" w:eastAsia="Times New Roman" w:cs="Times New Roman"/>
                <w:b w:val="0"/>
                <w:i w:val="0"/>
                <w:strike w:val="0"/>
                <w:color w:val="000000"/>
                <w:sz w:val="20"/>
                <w:u w:val="none"/>
                <w:vertAlign w:val="baseline"/>
              </w:rPr>
              <w:t xml:space="preserve">(Crigler-Najjer Syndrome, Gene UGT1,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5ECCE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89A3B9">
            <w:pPr>
              <w:pBdr/>
              <w:spacing/>
              <w:ind/>
              <w:jc w:val="center"/>
              <w:rPr/>
            </w:pPr>
            <w:r>
              <w:rPr>
                <w:rFonts w:ascii="Times New Roman" w:hAnsi="Times New Roman" w:eastAsia="Times New Roman" w:cs="Times New Roman"/>
                <w:b/>
                <w:i w:val="0"/>
                <w:strike w:val="0"/>
                <w:color w:val="000000"/>
                <w:sz w:val="20"/>
                <w:u w:val="none"/>
                <w:vertAlign w:val="baseline"/>
              </w:rPr>
              <w:t xml:space="preserve">8 650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93E853B">
            <w:pPr>
              <w:pBdr/>
              <w:spacing/>
              <w:ind/>
              <w:jc w:val="center"/>
              <w:rPr/>
            </w:pPr>
            <w:r>
              <w:rPr>
                <w:rFonts w:ascii="Times New Roman" w:hAnsi="Times New Roman" w:eastAsia="Times New Roman" w:cs="Times New Roman"/>
                <w:b/>
                <w:i w:val="0"/>
                <w:strike w:val="0"/>
                <w:color w:val="000000"/>
                <w:sz w:val="20"/>
                <w:u w:val="none"/>
                <w:vertAlign w:val="baseline"/>
              </w:rPr>
              <w:t xml:space="preserve">7964FGFR2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84BE547">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Крузона. Поиск мутаций в экзонах 7 и 9 гена FGFR2, м.</w:t>
            </w:r>
            <w:r>
              <w:rPr>
                <w:rFonts w:ascii="Times New Roman" w:hAnsi="Times New Roman" w:eastAsia="Times New Roman" w:cs="Times New Roman"/>
                <w:b w:val="0"/>
                <w:i w:val="0"/>
                <w:strike w:val="0"/>
                <w:color w:val="000000"/>
                <w:sz w:val="20"/>
                <w:u w:val="none"/>
                <w:vertAlign w:val="baseline"/>
              </w:rPr>
              <w:t xml:space="preserve"> (Crouzon Syndrome, Exons 7, 9 Gene FGFR2,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C2A557A">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EE4F8B">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C76C1E">
            <w:pPr>
              <w:pBdr/>
              <w:spacing/>
              <w:ind/>
              <w:jc w:val="center"/>
              <w:rPr/>
            </w:pPr>
            <w:r>
              <w:rPr>
                <w:rFonts w:ascii="Times New Roman" w:hAnsi="Times New Roman" w:eastAsia="Times New Roman" w:cs="Times New Roman"/>
                <w:b/>
                <w:i w:val="0"/>
                <w:strike w:val="0"/>
                <w:color w:val="000000"/>
                <w:sz w:val="20"/>
                <w:u w:val="none"/>
                <w:vertAlign w:val="baseline"/>
              </w:rPr>
              <w:t xml:space="preserve">7760FGFR3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6DFE04B">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Крузона с черным акантозом. Поиск мутаций в экзоне 10 гена FGFR3, м.</w:t>
            </w:r>
            <w:r>
              <w:rPr>
                <w:rFonts w:ascii="Times New Roman" w:hAnsi="Times New Roman" w:eastAsia="Times New Roman" w:cs="Times New Roman"/>
                <w:b w:val="0"/>
                <w:i w:val="0"/>
                <w:strike w:val="0"/>
                <w:color w:val="000000"/>
                <w:sz w:val="20"/>
                <w:u w:val="none"/>
                <w:vertAlign w:val="baseline"/>
              </w:rPr>
              <w:t xml:space="preserve"> (Crouzon Syndrome with Acanthosis Nigrican, CAN, Exon 10 Gene FGFR3,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C3CB1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092B2F3">
            <w:pPr>
              <w:pBdr/>
              <w:spacing/>
              <w:ind/>
              <w:jc w:val="center"/>
              <w:rPr/>
            </w:pPr>
            <w:r>
              <w:rPr>
                <w:rFonts w:ascii="Times New Roman" w:hAnsi="Times New Roman" w:eastAsia="Times New Roman" w:cs="Times New Roman"/>
                <w:b/>
                <w:i w:val="0"/>
                <w:strike w:val="0"/>
                <w:color w:val="000000"/>
                <w:sz w:val="20"/>
                <w:u w:val="none"/>
                <w:vertAlign w:val="baseline"/>
              </w:rPr>
              <w:t xml:space="preserve">6 635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EE9665">
            <w:pPr>
              <w:pBdr/>
              <w:spacing/>
              <w:ind/>
              <w:jc w:val="center"/>
              <w:rPr/>
            </w:pPr>
            <w:r>
              <w:rPr>
                <w:rFonts w:ascii="Times New Roman" w:hAnsi="Times New Roman" w:eastAsia="Times New Roman" w:cs="Times New Roman"/>
                <w:b/>
                <w:i w:val="0"/>
                <w:strike w:val="0"/>
                <w:color w:val="000000"/>
                <w:sz w:val="20"/>
                <w:u w:val="none"/>
                <w:vertAlign w:val="baseline"/>
              </w:rPr>
              <w:t xml:space="preserve">7794CIAS1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E59A626">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Макла-Уэллса NLRP3 м.</w:t>
            </w:r>
            <w:r>
              <w:rPr>
                <w:rFonts w:ascii="Times New Roman" w:hAnsi="Times New Roman" w:eastAsia="Times New Roman" w:cs="Times New Roman"/>
                <w:b w:val="0"/>
                <w:i w:val="0"/>
                <w:strike w:val="0"/>
                <w:color w:val="000000"/>
                <w:sz w:val="20"/>
                <w:u w:val="none"/>
                <w:vertAlign w:val="baseline"/>
              </w:rPr>
              <w:t xml:space="preserve"> (Muckle-Wells Syndrome, MWS, Gene NLRP3,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D1E5ABD">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D7BEB7">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0E8BA9">
            <w:pPr>
              <w:pBdr/>
              <w:spacing/>
              <w:ind/>
              <w:jc w:val="center"/>
              <w:rPr/>
            </w:pPr>
            <w:r>
              <w:rPr>
                <w:rFonts w:ascii="Times New Roman" w:hAnsi="Times New Roman" w:eastAsia="Times New Roman" w:cs="Times New Roman"/>
                <w:b/>
                <w:i w:val="0"/>
                <w:strike w:val="0"/>
                <w:color w:val="000000"/>
                <w:sz w:val="20"/>
                <w:u w:val="none"/>
                <w:vertAlign w:val="baseline"/>
              </w:rPr>
              <w:t xml:space="preserve">7204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0DBFE3">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Маклеода. Поиск мутаций в гене XK, м.</w:t>
            </w:r>
            <w:r>
              <w:rPr>
                <w:rFonts w:ascii="Times New Roman" w:hAnsi="Times New Roman" w:eastAsia="Times New Roman" w:cs="Times New Roman"/>
                <w:b w:val="0"/>
                <w:i w:val="0"/>
                <w:strike w:val="0"/>
                <w:color w:val="000000"/>
                <w:sz w:val="20"/>
                <w:u w:val="none"/>
                <w:vertAlign w:val="baseline"/>
              </w:rPr>
              <w:t xml:space="preserve">  (McLeod Syndrome, Gene XK,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03CD3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C2B162E">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6BC48E">
            <w:pPr>
              <w:pBdr/>
              <w:spacing/>
              <w:ind/>
              <w:jc w:val="center"/>
              <w:rPr/>
            </w:pPr>
            <w:r>
              <w:rPr>
                <w:rFonts w:ascii="Times New Roman" w:hAnsi="Times New Roman" w:eastAsia="Times New Roman" w:cs="Times New Roman"/>
                <w:b/>
                <w:i w:val="0"/>
                <w:strike w:val="0"/>
                <w:color w:val="000000"/>
                <w:sz w:val="20"/>
                <w:u w:val="none"/>
                <w:vertAlign w:val="baseline"/>
              </w:rPr>
              <w:t xml:space="preserve">7643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97257DA">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Мартина-Белл </w:t>
            </w:r>
            <w:r>
              <w:rPr>
                <w:rFonts w:ascii="Times New Roman" w:hAnsi="Times New Roman" w:eastAsia="Times New Roman" w:cs="Times New Roman"/>
                <w:b w:val="0"/>
                <w:i w:val="0"/>
                <w:strike w:val="0"/>
                <w:color w:val="000000"/>
                <w:sz w:val="20"/>
                <w:u w:val="none"/>
                <w:vertAlign w:val="baseline"/>
              </w:rPr>
              <w:t xml:space="preserve">(синдром ломкой X хромосомы)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6225D4">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42782CC">
            <w:pPr>
              <w:pBdr/>
              <w:spacing/>
              <w:ind/>
              <w:jc w:val="center"/>
              <w:rPr/>
            </w:pPr>
            <w:r>
              <w:rPr>
                <w:rFonts w:ascii="Times New Roman" w:hAnsi="Times New Roman" w:eastAsia="Times New Roman" w:cs="Times New Roman"/>
                <w:b/>
                <w:i w:val="0"/>
                <w:strike w:val="0"/>
                <w:color w:val="000000"/>
                <w:sz w:val="20"/>
                <w:u w:val="none"/>
                <w:vertAlign w:val="baseline"/>
              </w:rPr>
              <w:t xml:space="preserve">4 380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CCFFEF">
            <w:pPr>
              <w:pBdr/>
              <w:spacing/>
              <w:ind/>
              <w:jc w:val="center"/>
              <w:rPr/>
            </w:pPr>
            <w:r>
              <w:rPr>
                <w:rFonts w:ascii="Times New Roman" w:hAnsi="Times New Roman" w:eastAsia="Times New Roman" w:cs="Times New Roman"/>
                <w:b/>
                <w:i w:val="0"/>
                <w:strike w:val="0"/>
                <w:color w:val="000000"/>
                <w:sz w:val="20"/>
                <w:u w:val="none"/>
                <w:vertAlign w:val="baseline"/>
              </w:rPr>
              <w:t xml:space="preserve">7743ZEB2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2A1B3F">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Моуат-Вильсон. Поиск мутаций в гене ZEB2, м. </w:t>
            </w:r>
            <w:r>
              <w:rPr>
                <w:rFonts w:ascii="Times New Roman" w:hAnsi="Times New Roman" w:eastAsia="Times New Roman" w:cs="Times New Roman"/>
                <w:b w:val="0"/>
                <w:i w:val="0"/>
                <w:strike w:val="0"/>
                <w:color w:val="000000"/>
                <w:sz w:val="20"/>
                <w:u w:val="none"/>
                <w:vertAlign w:val="baseline"/>
              </w:rPr>
              <w:t xml:space="preserve">(Mowat-Wilson Syndrome, Gene ZEB2,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6C9669A">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B9C238">
            <w:pPr>
              <w:pBdr/>
              <w:spacing/>
              <w:ind/>
              <w:jc w:val="center"/>
              <w:rPr/>
            </w:pPr>
            <w:r>
              <w:rPr>
                <w:rFonts w:ascii="Times New Roman" w:hAnsi="Times New Roman" w:eastAsia="Times New Roman" w:cs="Times New Roman"/>
                <w:b/>
                <w:i w:val="0"/>
                <w:strike w:val="0"/>
                <w:color w:val="000000"/>
                <w:sz w:val="20"/>
                <w:u w:val="none"/>
                <w:vertAlign w:val="baseline"/>
              </w:rPr>
              <w:t xml:space="preserve">40 792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2E06B8">
            <w:pPr>
              <w:pBdr/>
              <w:spacing/>
              <w:ind/>
              <w:jc w:val="center"/>
              <w:rPr/>
            </w:pPr>
            <w:r>
              <w:rPr>
                <w:rFonts w:ascii="Times New Roman" w:hAnsi="Times New Roman" w:eastAsia="Times New Roman" w:cs="Times New Roman"/>
                <w:b/>
                <w:i w:val="0"/>
                <w:strike w:val="0"/>
                <w:color w:val="000000"/>
                <w:sz w:val="20"/>
                <w:u w:val="none"/>
                <w:vertAlign w:val="baseline"/>
              </w:rPr>
              <w:t xml:space="preserve">7872NBS1I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B7C4C03">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Ниймеген, NBN ч.м. </w:t>
            </w:r>
            <w:r>
              <w:rPr>
                <w:rFonts w:ascii="Times New Roman" w:hAnsi="Times New Roman" w:eastAsia="Times New Roman" w:cs="Times New Roman"/>
                <w:b w:val="0"/>
                <w:i w:val="0"/>
                <w:strike w:val="0"/>
                <w:color w:val="000000"/>
                <w:sz w:val="20"/>
                <w:u w:val="none"/>
                <w:vertAlign w:val="baseline"/>
              </w:rPr>
              <w:t xml:space="preserve">(Nijmegen Breakage Syndrome, NBS, Gene NBN,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B8AD55">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9706001">
            <w:pPr>
              <w:pBdr/>
              <w:spacing/>
              <w:ind/>
              <w:jc w:val="center"/>
              <w:rPr/>
            </w:pPr>
            <w:r>
              <w:rPr>
                <w:rFonts w:ascii="Times New Roman" w:hAnsi="Times New Roman" w:eastAsia="Times New Roman" w:cs="Times New Roman"/>
                <w:b/>
                <w:i w:val="0"/>
                <w:strike w:val="0"/>
                <w:color w:val="000000"/>
                <w:sz w:val="20"/>
                <w:u w:val="none"/>
                <w:vertAlign w:val="baseline"/>
              </w:rPr>
              <w:t xml:space="preserve">945</w:t>
            </w:r>
            <w:r>
              <w:rPr>
                <w:rFonts w:ascii="Times New Roman" w:hAnsi="Times New Roman" w:eastAsia="Times New Roman" w:cs="Times New Roman"/>
                <w:b/>
                <w:i w:val="0"/>
                <w:strike w:val="0"/>
                <w:color w:val="000000"/>
                <w:sz w:val="20"/>
                <w:u w:val="none"/>
                <w:vertAlign w:val="baseline"/>
              </w:rPr>
              <w:t xml:space="preserve"> </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6A936D">
            <w:pPr>
              <w:pBdr/>
              <w:spacing/>
              <w:ind/>
              <w:jc w:val="center"/>
              <w:rPr/>
            </w:pPr>
            <w:r>
              <w:rPr>
                <w:rFonts w:ascii="Times New Roman" w:hAnsi="Times New Roman" w:eastAsia="Times New Roman" w:cs="Times New Roman"/>
                <w:b/>
                <w:i w:val="0"/>
                <w:strike w:val="0"/>
                <w:color w:val="000000"/>
                <w:sz w:val="20"/>
                <w:u w:val="none"/>
                <w:vertAlign w:val="baseline"/>
              </w:rPr>
              <w:t xml:space="preserve">7213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16F8C2">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ногтей-надколенника (остеониходисплазия). Поиск мутаций в гене LMX1B, м. </w:t>
            </w:r>
            <w:r>
              <w:rPr>
                <w:rFonts w:ascii="Times New Roman" w:hAnsi="Times New Roman" w:eastAsia="Times New Roman" w:cs="Times New Roman"/>
                <w:b w:val="0"/>
                <w:i w:val="0"/>
                <w:strike w:val="0"/>
                <w:color w:val="000000"/>
                <w:sz w:val="20"/>
                <w:u w:val="none"/>
                <w:vertAlign w:val="baseline"/>
              </w:rPr>
              <w:t xml:space="preserve">(Nail-Patella Syndrome, NPS, Onychoosteodysplasia, Gene LMX1B,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FEEE0EF">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E4D73C">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B4834D">
            <w:pPr>
              <w:pBdr/>
              <w:spacing/>
              <w:ind/>
              <w:jc w:val="center"/>
              <w:rPr/>
            </w:pPr>
            <w:r>
              <w:rPr>
                <w:rFonts w:ascii="Times New Roman" w:hAnsi="Times New Roman" w:eastAsia="Times New Roman" w:cs="Times New Roman"/>
                <w:b/>
                <w:i w:val="0"/>
                <w:strike w:val="0"/>
                <w:color w:val="000000"/>
                <w:sz w:val="20"/>
                <w:u w:val="none"/>
                <w:vertAlign w:val="baseline"/>
              </w:rPr>
              <w:t xml:space="preserve">7215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DE71869">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Ослера-Рaндю-Веберa (наследственная геморрагическая телеангиэктазия). Поиск мутаций в гене ENG, м.  </w:t>
            </w:r>
            <w:r>
              <w:rPr>
                <w:rFonts w:ascii="Times New Roman" w:hAnsi="Times New Roman" w:eastAsia="Times New Roman" w:cs="Times New Roman"/>
                <w:b w:val="0"/>
                <w:i w:val="0"/>
                <w:strike w:val="0"/>
                <w:color w:val="000000"/>
                <w:sz w:val="20"/>
                <w:u w:val="none"/>
                <w:vertAlign w:val="baseline"/>
              </w:rPr>
              <w:t xml:space="preserve">(Rendu-Osler-Weber Disease, Gene ENG,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E6CF0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111694">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50D131">
            <w:pPr>
              <w:pBdr/>
              <w:spacing/>
              <w:ind/>
              <w:jc w:val="center"/>
              <w:rPr/>
            </w:pPr>
            <w:r>
              <w:rPr>
                <w:rFonts w:ascii="Times New Roman" w:hAnsi="Times New Roman" w:eastAsia="Times New Roman" w:cs="Times New Roman"/>
                <w:b/>
                <w:i w:val="0"/>
                <w:strike w:val="0"/>
                <w:color w:val="000000"/>
                <w:sz w:val="20"/>
                <w:u w:val="none"/>
                <w:vertAlign w:val="baseline"/>
              </w:rPr>
              <w:t xml:space="preserve">7874TBX3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D1B439">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Паллистера. Поиск мутаций в гене TBX3, м. </w:t>
            </w:r>
            <w:r>
              <w:rPr>
                <w:rFonts w:ascii="Times New Roman" w:hAnsi="Times New Roman" w:eastAsia="Times New Roman" w:cs="Times New Roman"/>
                <w:b w:val="0"/>
                <w:i w:val="0"/>
                <w:strike w:val="0"/>
                <w:color w:val="000000"/>
                <w:sz w:val="20"/>
                <w:u w:val="none"/>
                <w:vertAlign w:val="baseline"/>
              </w:rPr>
              <w:t xml:space="preserve">(Pallister W Syndrome, Gene TBX3,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0970E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A6900A">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EBC29B8">
            <w:pPr>
              <w:pBdr/>
              <w:spacing/>
              <w:ind/>
              <w:jc w:val="center"/>
              <w:rPr/>
            </w:pPr>
            <w:r>
              <w:rPr>
                <w:rFonts w:ascii="Times New Roman" w:hAnsi="Times New Roman" w:eastAsia="Times New Roman" w:cs="Times New Roman"/>
                <w:b/>
                <w:i w:val="0"/>
                <w:strike w:val="0"/>
                <w:color w:val="000000"/>
                <w:sz w:val="20"/>
                <w:u w:val="none"/>
                <w:vertAlign w:val="baseline"/>
              </w:rPr>
              <w:t xml:space="preserve">7744GLI3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A3C785">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Паллистера-Холла. Поиск мутаций в гене GLI3, м. </w:t>
            </w:r>
            <w:r>
              <w:rPr>
                <w:rFonts w:ascii="Times New Roman" w:hAnsi="Times New Roman" w:eastAsia="Times New Roman" w:cs="Times New Roman"/>
                <w:b w:val="0"/>
                <w:i w:val="0"/>
                <w:strike w:val="0"/>
                <w:color w:val="000000"/>
                <w:sz w:val="20"/>
                <w:u w:val="none"/>
                <w:vertAlign w:val="baseline"/>
              </w:rPr>
              <w:t xml:space="preserve">(Pallister-Hall Syndrome, Gene GLI3,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A7843B">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D445E9">
            <w:pPr>
              <w:pBdr/>
              <w:spacing/>
              <w:ind/>
              <w:jc w:val="center"/>
              <w:rPr/>
            </w:pPr>
            <w:r>
              <w:rPr>
                <w:rFonts w:ascii="Times New Roman" w:hAnsi="Times New Roman" w:eastAsia="Times New Roman" w:cs="Times New Roman"/>
                <w:b/>
                <w:i w:val="0"/>
                <w:strike w:val="0"/>
                <w:color w:val="000000"/>
                <w:sz w:val="20"/>
                <w:u w:val="none"/>
                <w:vertAlign w:val="baseline"/>
              </w:rPr>
              <w:t xml:space="preserve">48 552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6FC000F">
            <w:pPr>
              <w:pBdr/>
              <w:spacing/>
              <w:ind/>
              <w:jc w:val="center"/>
              <w:rPr/>
            </w:pPr>
            <w:r>
              <w:rPr>
                <w:rFonts w:ascii="Times New Roman" w:hAnsi="Times New Roman" w:eastAsia="Times New Roman" w:cs="Times New Roman"/>
                <w:b/>
                <w:i w:val="0"/>
                <w:strike w:val="0"/>
                <w:color w:val="000000"/>
                <w:sz w:val="20"/>
                <w:u w:val="none"/>
                <w:vertAlign w:val="baseline"/>
              </w:rPr>
              <w:t xml:space="preserve">7217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5F02E09">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подколенного птеригиума. Поиск мутаций в гене IRF6, м.  </w:t>
            </w:r>
            <w:r>
              <w:rPr>
                <w:rFonts w:ascii="Times New Roman" w:hAnsi="Times New Roman" w:eastAsia="Times New Roman" w:cs="Times New Roman"/>
                <w:b w:val="0"/>
                <w:i w:val="0"/>
                <w:strike w:val="0"/>
                <w:color w:val="000000"/>
                <w:sz w:val="20"/>
                <w:u w:val="none"/>
                <w:vertAlign w:val="baseline"/>
              </w:rPr>
              <w:t xml:space="preserve">(Popliteal Pterygium Syndrome, PPS, Gene IRF6,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D4222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7CE134">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0C38ADE">
            <w:pPr>
              <w:pBdr/>
              <w:spacing/>
              <w:ind/>
              <w:jc w:val="center"/>
              <w:rPr/>
            </w:pPr>
            <w:r>
              <w:rPr>
                <w:rFonts w:ascii="Times New Roman" w:hAnsi="Times New Roman" w:eastAsia="Times New Roman" w:cs="Times New Roman"/>
                <w:b/>
                <w:i w:val="0"/>
                <w:strike w:val="0"/>
                <w:color w:val="000000"/>
                <w:sz w:val="20"/>
                <w:u w:val="none"/>
                <w:vertAlign w:val="baseline"/>
              </w:rPr>
              <w:t xml:space="preserve">7745FGFR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F26490">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Пфайффера. Поиск мутаций в экзонах 7, 9 гена FGFR2 и экзоне 7A гена FGFR1, м. </w:t>
            </w:r>
            <w:r>
              <w:rPr>
                <w:rFonts w:ascii="Times New Roman" w:hAnsi="Times New Roman" w:eastAsia="Times New Roman" w:cs="Times New Roman"/>
                <w:b w:val="0"/>
                <w:i w:val="0"/>
                <w:strike w:val="0"/>
                <w:color w:val="000000"/>
                <w:sz w:val="20"/>
                <w:u w:val="none"/>
                <w:vertAlign w:val="baseline"/>
              </w:rPr>
              <w:t xml:space="preserve">(Pfeiffer Syndrome, Exons 7, 9 Gene FGFR2, Exon 7A Gene FGFR1,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4C2A2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0D5325">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A0C47DC">
            <w:pPr>
              <w:pBdr/>
              <w:spacing/>
              <w:ind/>
              <w:jc w:val="center"/>
              <w:rPr/>
            </w:pPr>
            <w:r>
              <w:rPr>
                <w:rFonts w:ascii="Times New Roman" w:hAnsi="Times New Roman" w:eastAsia="Times New Roman" w:cs="Times New Roman"/>
                <w:b/>
                <w:i w:val="0"/>
                <w:strike w:val="0"/>
                <w:color w:val="000000"/>
                <w:sz w:val="20"/>
                <w:u w:val="none"/>
                <w:vertAlign w:val="baseline"/>
              </w:rPr>
              <w:t xml:space="preserve">7218MEI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B4F0FD">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Ретта. Поиск мутаций в гене MECP2, м. </w:t>
            </w:r>
            <w:r>
              <w:rPr>
                <w:rFonts w:ascii="Times New Roman" w:hAnsi="Times New Roman" w:eastAsia="Times New Roman" w:cs="Times New Roman"/>
                <w:b w:val="0"/>
                <w:i w:val="0"/>
                <w:strike w:val="0"/>
                <w:color w:val="000000"/>
                <w:sz w:val="20"/>
                <w:u w:val="none"/>
                <w:vertAlign w:val="baseline"/>
              </w:rPr>
              <w:t xml:space="preserve">(Retts Syndrome, Gene MECP2,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D0E29EF">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335C53">
            <w:pPr>
              <w:pBdr/>
              <w:spacing/>
              <w:ind/>
              <w:jc w:val="center"/>
              <w:rPr/>
            </w:pPr>
            <w:r>
              <w:rPr>
                <w:rFonts w:ascii="Times New Roman" w:hAnsi="Times New Roman" w:eastAsia="Times New Roman" w:cs="Times New Roman"/>
                <w:b/>
                <w:i w:val="0"/>
                <w:strike w:val="0"/>
                <w:color w:val="000000"/>
                <w:sz w:val="20"/>
                <w:u w:val="none"/>
                <w:vertAlign w:val="baseline"/>
              </w:rPr>
              <w:t xml:space="preserve">7 565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384F9DB">
            <w:pPr>
              <w:pBdr/>
              <w:spacing/>
              <w:ind/>
              <w:jc w:val="center"/>
              <w:rPr/>
            </w:pPr>
            <w:r>
              <w:rPr>
                <w:rFonts w:ascii="Times New Roman" w:hAnsi="Times New Roman" w:eastAsia="Times New Roman" w:cs="Times New Roman"/>
                <w:b/>
                <w:i w:val="0"/>
                <w:strike w:val="0"/>
                <w:color w:val="000000"/>
                <w:sz w:val="20"/>
                <w:u w:val="none"/>
                <w:vertAlign w:val="baseline"/>
              </w:rPr>
              <w:t xml:space="preserve">7219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C798C89">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Сетре-Чотзена. Поиск мутаций в гене TWIST1, м. </w:t>
            </w:r>
            <w:r>
              <w:rPr>
                <w:rFonts w:ascii="Times New Roman" w:hAnsi="Times New Roman" w:eastAsia="Times New Roman" w:cs="Times New Roman"/>
                <w:b w:val="0"/>
                <w:i w:val="0"/>
                <w:strike w:val="0"/>
                <w:color w:val="000000"/>
                <w:sz w:val="20"/>
                <w:u w:val="none"/>
                <w:vertAlign w:val="baseline"/>
              </w:rPr>
              <w:t xml:space="preserve">(Saethre-Chotzen Syndrome, Gene TWIST1,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9E52B6C">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3CBAB7">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7067C21">
            <w:pPr>
              <w:pBdr/>
              <w:spacing/>
              <w:ind/>
              <w:jc w:val="center"/>
              <w:rPr/>
            </w:pPr>
            <w:r>
              <w:rPr>
                <w:rFonts w:ascii="Times New Roman" w:hAnsi="Times New Roman" w:eastAsia="Times New Roman" w:cs="Times New Roman"/>
                <w:b/>
                <w:i w:val="0"/>
                <w:strike w:val="0"/>
                <w:color w:val="000000"/>
                <w:sz w:val="20"/>
                <w:u w:val="none"/>
                <w:vertAlign w:val="baseline"/>
              </w:rPr>
              <w:t xml:space="preserve">7220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415892">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Сильвера. Поиск мутаций в гене BSCL2, м. </w:t>
            </w:r>
            <w:r>
              <w:rPr>
                <w:rFonts w:ascii="Times New Roman" w:hAnsi="Times New Roman" w:eastAsia="Times New Roman" w:cs="Times New Roman"/>
                <w:b w:val="0"/>
                <w:i w:val="0"/>
                <w:strike w:val="0"/>
                <w:color w:val="000000"/>
                <w:sz w:val="20"/>
                <w:u w:val="none"/>
                <w:vertAlign w:val="baseline"/>
              </w:rPr>
              <w:t xml:space="preserve">(Silver Syndrome, Gene BSCL2,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F7D4A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830D58">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E88E73">
            <w:pPr>
              <w:pBdr/>
              <w:spacing/>
              <w:ind/>
              <w:jc w:val="center"/>
              <w:rPr/>
            </w:pPr>
            <w:r>
              <w:rPr>
                <w:rFonts w:ascii="Times New Roman" w:hAnsi="Times New Roman" w:eastAsia="Times New Roman" w:cs="Times New Roman"/>
                <w:b/>
                <w:i w:val="0"/>
                <w:strike w:val="0"/>
                <w:color w:val="000000"/>
                <w:sz w:val="20"/>
                <w:u w:val="none"/>
                <w:vertAlign w:val="baseline"/>
              </w:rPr>
              <w:t xml:space="preserve">7221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0B2024">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Симпсона-Голаби-Бемель. Поиск мутаций в гене GPC3, м. </w:t>
            </w:r>
            <w:r>
              <w:rPr>
                <w:rFonts w:ascii="Times New Roman" w:hAnsi="Times New Roman" w:eastAsia="Times New Roman" w:cs="Times New Roman"/>
                <w:b w:val="0"/>
                <w:i w:val="0"/>
                <w:strike w:val="0"/>
                <w:color w:val="000000"/>
                <w:sz w:val="20"/>
                <w:u w:val="none"/>
                <w:vertAlign w:val="baseline"/>
              </w:rPr>
              <w:t xml:space="preserve">(Simpson-Golabi-Behmel Syndrome, Type 1, SGBS1, Gene GPC3,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605A33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3E798C">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F889A3">
            <w:pPr>
              <w:pBdr/>
              <w:spacing/>
              <w:ind/>
              <w:jc w:val="center"/>
              <w:rPr/>
            </w:pPr>
            <w:r>
              <w:rPr>
                <w:rFonts w:ascii="Times New Roman" w:hAnsi="Times New Roman" w:eastAsia="Times New Roman" w:cs="Times New Roman"/>
                <w:b/>
                <w:i w:val="0"/>
                <w:strike w:val="0"/>
                <w:color w:val="000000"/>
                <w:sz w:val="20"/>
                <w:u w:val="none"/>
                <w:vertAlign w:val="baseline"/>
              </w:rPr>
              <w:t xml:space="preserve">7877DHCR7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D76B095">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Смита-Лемли-Опица (СЛОС). Поиск мутаций в гене DHCR7, м.</w:t>
            </w:r>
            <w:r>
              <w:rPr>
                <w:rFonts w:ascii="Times New Roman" w:hAnsi="Times New Roman" w:eastAsia="Times New Roman" w:cs="Times New Roman"/>
                <w:b w:val="0"/>
                <w:i w:val="0"/>
                <w:strike w:val="0"/>
                <w:color w:val="000000"/>
                <w:sz w:val="20"/>
                <w:u w:val="none"/>
                <w:vertAlign w:val="baseline"/>
              </w:rPr>
              <w:t xml:space="preserve"> (Smith-Lemli-Opitz Syndrome, Gene DHCR7,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483C58E">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6DCB73">
            <w:pPr>
              <w:pBdr/>
              <w:spacing/>
              <w:ind/>
              <w:jc w:val="center"/>
              <w:rPr/>
            </w:pPr>
            <w:r>
              <w:rPr>
                <w:rFonts w:ascii="Times New Roman" w:hAnsi="Times New Roman" w:eastAsia="Times New Roman" w:cs="Times New Roman"/>
                <w:b/>
                <w:i w:val="0"/>
                <w:strike w:val="0"/>
                <w:color w:val="000000"/>
                <w:sz w:val="20"/>
                <w:u w:val="none"/>
                <w:vertAlign w:val="baseline"/>
              </w:rPr>
              <w:t xml:space="preserve">24 472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012FA9">
            <w:pPr>
              <w:pBdr/>
              <w:spacing/>
              <w:ind/>
              <w:jc w:val="center"/>
              <w:rPr/>
            </w:pPr>
            <w:r>
              <w:rPr>
                <w:rFonts w:ascii="Times New Roman" w:hAnsi="Times New Roman" w:eastAsia="Times New Roman" w:cs="Times New Roman"/>
                <w:b/>
                <w:i w:val="0"/>
                <w:strike w:val="0"/>
                <w:color w:val="000000"/>
                <w:sz w:val="20"/>
                <w:u w:val="none"/>
                <w:vertAlign w:val="baseline"/>
              </w:rPr>
              <w:t xml:space="preserve">7879AR</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925DB3">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тестикулярной феминизации (СТФ, синдром Морриса). Поиск мутаций в гене AR, м.</w:t>
            </w:r>
            <w:r>
              <w:rPr>
                <w:rFonts w:ascii="Times New Roman" w:hAnsi="Times New Roman" w:eastAsia="Times New Roman" w:cs="Times New Roman"/>
                <w:b w:val="0"/>
                <w:i w:val="0"/>
                <w:strike w:val="0"/>
                <w:color w:val="000000"/>
                <w:sz w:val="20"/>
                <w:u w:val="none"/>
                <w:vertAlign w:val="baseline"/>
              </w:rPr>
              <w:t xml:space="preserve"> (Testicular Feminization Syndrome, Gene AR,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49A575A">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B73FD4C">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91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5034FF">
            <w:pPr>
              <w:pBdr/>
              <w:spacing/>
              <w:ind/>
              <w:jc w:val="center"/>
              <w:rPr/>
            </w:pPr>
            <w:r>
              <w:rPr>
                <w:rFonts w:ascii="Times New Roman" w:hAnsi="Times New Roman" w:eastAsia="Times New Roman" w:cs="Times New Roman"/>
                <w:b/>
                <w:i w:val="0"/>
                <w:strike w:val="0"/>
                <w:color w:val="000000"/>
                <w:sz w:val="20"/>
                <w:u w:val="none"/>
                <w:vertAlign w:val="baseline"/>
              </w:rPr>
              <w:t xml:space="preserve">7747TCOF1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9684B04">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Тричера-Коллинза-Франческетти (мандибуло-фациальный дизостоз). Поиск мутаций в гене TCOF1, м. </w:t>
            </w:r>
            <w:r>
              <w:rPr>
                <w:rFonts w:ascii="Times New Roman" w:hAnsi="Times New Roman" w:eastAsia="Times New Roman" w:cs="Times New Roman"/>
                <w:b w:val="0"/>
                <w:i w:val="0"/>
                <w:strike w:val="0"/>
                <w:color w:val="000000"/>
                <w:sz w:val="20"/>
                <w:u w:val="none"/>
                <w:vertAlign w:val="baseline"/>
              </w:rPr>
              <w:t xml:space="preserve">(Treacher-Collins Syndrome, Franceschetti-Klein Syndrome, Mandibulofacial Dysostosis without Limb Anomalies, Gene TCOF1,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72027A">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51900C">
            <w:pPr>
              <w:pBdr/>
              <w:spacing/>
              <w:ind/>
              <w:jc w:val="center"/>
              <w:rPr/>
            </w:pPr>
            <w:r>
              <w:rPr>
                <w:rFonts w:ascii="Times New Roman" w:hAnsi="Times New Roman" w:eastAsia="Times New Roman" w:cs="Times New Roman"/>
                <w:b/>
                <w:i w:val="0"/>
                <w:strike w:val="0"/>
                <w:color w:val="000000"/>
                <w:sz w:val="20"/>
                <w:u w:val="none"/>
                <w:vertAlign w:val="baseline"/>
              </w:rPr>
              <w:t xml:space="preserve">53 352</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9FEA4D">
            <w:pPr>
              <w:pBdr/>
              <w:spacing/>
              <w:ind/>
              <w:jc w:val="center"/>
              <w:rPr/>
            </w:pPr>
            <w:r>
              <w:rPr>
                <w:rFonts w:ascii="Times New Roman" w:hAnsi="Times New Roman" w:eastAsia="Times New Roman" w:cs="Times New Roman"/>
                <w:b/>
                <w:i w:val="0"/>
                <w:strike w:val="0"/>
                <w:color w:val="000000"/>
                <w:sz w:val="20"/>
                <w:u w:val="none"/>
                <w:vertAlign w:val="baseline"/>
              </w:rPr>
              <w:t xml:space="preserve">7973VHL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E0E7219">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Хиппеля-Линдау (церебро-ретино-висцеральный ангиоматоз). Определение числа копий гена VHL, м. </w:t>
            </w:r>
            <w:r>
              <w:rPr>
                <w:rFonts w:ascii="Times New Roman" w:hAnsi="Times New Roman" w:eastAsia="Times New Roman" w:cs="Times New Roman"/>
                <w:b w:val="0"/>
                <w:i w:val="0"/>
                <w:strike w:val="0"/>
                <w:color w:val="000000"/>
                <w:sz w:val="20"/>
                <w:u w:val="none"/>
                <w:vertAlign w:val="baseline"/>
              </w:rPr>
              <w:t xml:space="preserve">(Von Hippel-Lindau Syndrome, VHL, Von Hippel-Lindau Hereditary Cancer Syndrome, Gene VHL, Copy Number Variation Gene VHL,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0B8D3AE">
            <w:pPr>
              <w:pBdr/>
              <w:spacing/>
              <w:ind/>
              <w:jc w:val="center"/>
              <w:rPr/>
            </w:pPr>
            <w:r>
              <w:rPr>
                <w:rFonts w:ascii="Times New Roman" w:hAnsi="Times New Roman" w:eastAsia="Times New Roman" w:cs="Times New Roman"/>
                <w:b/>
                <w:i w:val="0"/>
                <w:strike w:val="0"/>
                <w:color w:val="000000"/>
                <w:sz w:val="20"/>
                <w:u w:val="none"/>
                <w:vertAlign w:val="baseline"/>
              </w:rPr>
              <w:t xml:space="preserve">до 28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95698A">
            <w:pPr>
              <w:pBdr/>
              <w:spacing/>
              <w:ind/>
              <w:jc w:val="center"/>
              <w:rPr/>
            </w:pPr>
            <w:r>
              <w:rPr>
                <w:rFonts w:ascii="Times New Roman" w:hAnsi="Times New Roman" w:eastAsia="Times New Roman" w:cs="Times New Roman"/>
                <w:b/>
                <w:i w:val="0"/>
                <w:strike w:val="0"/>
                <w:color w:val="000000"/>
                <w:sz w:val="20"/>
                <w:u w:val="none"/>
                <w:vertAlign w:val="baseline"/>
              </w:rPr>
              <w:t xml:space="preserve">12 872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7CFDE6">
            <w:pPr>
              <w:pBdr/>
              <w:spacing/>
              <w:ind/>
              <w:jc w:val="center"/>
              <w:rPr/>
            </w:pPr>
            <w:r>
              <w:rPr>
                <w:rFonts w:ascii="Times New Roman" w:hAnsi="Times New Roman" w:eastAsia="Times New Roman" w:cs="Times New Roman"/>
                <w:b/>
                <w:i w:val="0"/>
                <w:strike w:val="0"/>
                <w:color w:val="000000"/>
                <w:sz w:val="20"/>
                <w:u w:val="none"/>
                <w:vertAlign w:val="baseline"/>
              </w:rPr>
              <w:t xml:space="preserve">7984VHL</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4A53DAE">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Хиппеля-Линдау (церебро-ретино-висцеральный ангиоматоз). Поиск мутаций в гене VHL, м. </w:t>
            </w:r>
            <w:r>
              <w:rPr>
                <w:rFonts w:ascii="Times New Roman" w:hAnsi="Times New Roman" w:eastAsia="Times New Roman" w:cs="Times New Roman"/>
                <w:b w:val="0"/>
                <w:i w:val="0"/>
                <w:strike w:val="0"/>
                <w:color w:val="000000"/>
                <w:sz w:val="20"/>
                <w:u w:val="none"/>
                <w:vertAlign w:val="baseline"/>
              </w:rPr>
              <w:t xml:space="preserve">(Von Hippel-Lindau Syndrome, VHL, Von Hippel-Lindau Hereditary Cancer Syndrome, Gene VHL,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6897B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F8F34E">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7A8531">
            <w:pPr>
              <w:pBdr/>
              <w:spacing/>
              <w:ind/>
              <w:jc w:val="center"/>
              <w:rPr/>
            </w:pPr>
            <w:r>
              <w:rPr>
                <w:rFonts w:ascii="Times New Roman" w:hAnsi="Times New Roman" w:eastAsia="Times New Roman" w:cs="Times New Roman"/>
                <w:b/>
                <w:i w:val="0"/>
                <w:strike w:val="0"/>
                <w:color w:val="000000"/>
                <w:sz w:val="20"/>
                <w:u w:val="none"/>
                <w:vertAlign w:val="baseline"/>
              </w:rPr>
              <w:t xml:space="preserve">7223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8EE89C">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Швахмана-Даймонда. Поиск мутаций в гене SBDS, м.  </w:t>
            </w:r>
            <w:r>
              <w:rPr>
                <w:rFonts w:ascii="Times New Roman" w:hAnsi="Times New Roman" w:eastAsia="Times New Roman" w:cs="Times New Roman"/>
                <w:b w:val="0"/>
                <w:i w:val="0"/>
                <w:strike w:val="0"/>
                <w:color w:val="000000"/>
                <w:sz w:val="20"/>
                <w:u w:val="none"/>
                <w:vertAlign w:val="baseline"/>
              </w:rPr>
              <w:t xml:space="preserve">(Shwachman-Diamond Syndrome, Gene SBDS,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0EA507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031394E">
            <w:pPr>
              <w:pBdr/>
              <w:spacing/>
              <w:ind/>
              <w:jc w:val="center"/>
              <w:rPr/>
            </w:pPr>
            <w:r>
              <w:rPr>
                <w:rFonts w:ascii="Times New Roman" w:hAnsi="Times New Roman" w:eastAsia="Times New Roman" w:cs="Times New Roman"/>
                <w:b/>
                <w:i w:val="0"/>
                <w:strike w:val="0"/>
                <w:color w:val="000000"/>
                <w:sz w:val="20"/>
                <w:u w:val="none"/>
                <w:vertAlign w:val="baseline"/>
              </w:rPr>
              <w:t xml:space="preserve">15 752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6A6262C">
            <w:pPr>
              <w:pBdr/>
              <w:spacing/>
              <w:ind/>
              <w:jc w:val="center"/>
              <w:rPr/>
            </w:pPr>
            <w:r>
              <w:rPr>
                <w:rFonts w:ascii="Times New Roman" w:hAnsi="Times New Roman" w:eastAsia="Times New Roman" w:cs="Times New Roman"/>
                <w:b/>
                <w:i w:val="0"/>
                <w:strike w:val="0"/>
                <w:color w:val="000000"/>
                <w:sz w:val="20"/>
                <w:u w:val="none"/>
                <w:vertAlign w:val="baseline"/>
              </w:rPr>
              <w:t xml:space="preserve">7224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B5CD9E">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Швахмана-Даймонда. Поиск частых мутаций в гене SBDS1, ч. м.  </w:t>
            </w:r>
            <w:r>
              <w:rPr>
                <w:rFonts w:ascii="Times New Roman" w:hAnsi="Times New Roman" w:eastAsia="Times New Roman" w:cs="Times New Roman"/>
                <w:b w:val="0"/>
                <w:i w:val="0"/>
                <w:strike w:val="0"/>
                <w:color w:val="000000"/>
                <w:sz w:val="20"/>
                <w:u w:val="none"/>
                <w:vertAlign w:val="baseline"/>
              </w:rPr>
              <w:t xml:space="preserve">(Shwachman-Diamond Syndrome, Gene SBDS1,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98A43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E3A78F">
            <w:pPr>
              <w:pBdr/>
              <w:spacing/>
              <w:ind/>
              <w:jc w:val="center"/>
              <w:rPr/>
            </w:pPr>
            <w:r>
              <w:rPr>
                <w:rFonts w:ascii="Times New Roman" w:hAnsi="Times New Roman" w:eastAsia="Times New Roman" w:cs="Times New Roman"/>
                <w:b/>
                <w:i w:val="0"/>
                <w:strike w:val="0"/>
                <w:color w:val="000000"/>
                <w:sz w:val="20"/>
                <w:u w:val="none"/>
                <w:vertAlign w:val="baseline"/>
              </w:rPr>
              <w:t xml:space="preserve">6 675</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527E26">
            <w:pPr>
              <w:pBdr/>
              <w:spacing/>
              <w:ind/>
              <w:jc w:val="center"/>
              <w:rPr/>
            </w:pPr>
            <w:r>
              <w:rPr>
                <w:rFonts w:ascii="Times New Roman" w:hAnsi="Times New Roman" w:eastAsia="Times New Roman" w:cs="Times New Roman"/>
                <w:b/>
                <w:i w:val="0"/>
                <w:strike w:val="0"/>
                <w:color w:val="000000"/>
                <w:sz w:val="20"/>
                <w:u w:val="none"/>
                <w:vertAlign w:val="baseline"/>
              </w:rPr>
              <w:t xml:space="preserve">7911PLODI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F6F73C">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Элерса-Данло, тип VI. Поиск частых мутаций в гене PLOD1, ч. м.</w:t>
            </w:r>
            <w:r>
              <w:rPr>
                <w:rFonts w:ascii="Times New Roman" w:hAnsi="Times New Roman" w:eastAsia="Times New Roman" w:cs="Times New Roman"/>
                <w:b w:val="0"/>
                <w:i w:val="0"/>
                <w:strike w:val="0"/>
                <w:color w:val="000000"/>
                <w:sz w:val="20"/>
                <w:u w:val="none"/>
                <w:vertAlign w:val="baseline"/>
              </w:rPr>
              <w:t xml:space="preserve"> (Ehlers-Danlos Syndrome, Type VI, Gene PLOD1,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403BAE7">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4EB019">
            <w:pPr>
              <w:pBdr/>
              <w:spacing/>
              <w:ind/>
              <w:jc w:val="center"/>
              <w:rPr/>
            </w:pPr>
            <w:r>
              <w:rPr>
                <w:rFonts w:ascii="Times New Roman" w:hAnsi="Times New Roman" w:eastAsia="Times New Roman" w:cs="Times New Roman"/>
                <w:b/>
                <w:i w:val="0"/>
                <w:strike w:val="0"/>
                <w:color w:val="000000"/>
                <w:sz w:val="20"/>
                <w:u w:val="none"/>
                <w:vertAlign w:val="baseline"/>
              </w:rPr>
              <w:t xml:space="preserve">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3F584E">
            <w:pPr>
              <w:pBdr/>
              <w:spacing/>
              <w:ind/>
              <w:jc w:val="center"/>
              <w:rPr/>
            </w:pPr>
            <w:r>
              <w:rPr>
                <w:rFonts w:ascii="Times New Roman" w:hAnsi="Times New Roman" w:eastAsia="Times New Roman" w:cs="Times New Roman"/>
                <w:b/>
                <w:i w:val="0"/>
                <w:strike w:val="0"/>
                <w:color w:val="000000"/>
                <w:sz w:val="20"/>
                <w:u w:val="none"/>
                <w:vertAlign w:val="baseline"/>
              </w:rPr>
              <w:t xml:space="preserve">7750CHRNG</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37D0A00">
            <w:pPr>
              <w:pBdr/>
              <w:spacing/>
              <w:ind/>
              <w:jc w:val="left"/>
              <w:rPr/>
            </w:pPr>
            <w:r>
              <w:rPr>
                <w:rFonts w:ascii="Times New Roman" w:hAnsi="Times New Roman" w:eastAsia="Times New Roman" w:cs="Times New Roman"/>
                <w:b/>
                <w:i w:val="0"/>
                <w:strike w:val="0"/>
                <w:color w:val="000000"/>
                <w:sz w:val="20"/>
                <w:u w:val="none"/>
                <w:vertAlign w:val="baseline"/>
              </w:rPr>
              <w:t xml:space="preserve">Синдром Эскобара. Поиск мутаций в гене CHRNG, м. </w:t>
            </w:r>
            <w:r>
              <w:rPr>
                <w:rFonts w:ascii="Times New Roman" w:hAnsi="Times New Roman" w:eastAsia="Times New Roman" w:cs="Times New Roman"/>
                <w:b w:val="0"/>
                <w:i w:val="0"/>
                <w:strike w:val="0"/>
                <w:color w:val="000000"/>
                <w:sz w:val="20"/>
                <w:u w:val="none"/>
                <w:vertAlign w:val="baseline"/>
              </w:rPr>
              <w:t xml:space="preserve">(Escobar Syndrome, Gene CHRNG,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9CD0097">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E8B4B88">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8E459BF">
            <w:pPr>
              <w:pBdr/>
              <w:spacing/>
              <w:ind/>
              <w:jc w:val="center"/>
              <w:rPr/>
            </w:pPr>
            <w:r>
              <w:rPr>
                <w:rFonts w:ascii="Times New Roman" w:hAnsi="Times New Roman" w:eastAsia="Times New Roman" w:cs="Times New Roman"/>
                <w:b/>
                <w:i w:val="0"/>
                <w:strike w:val="0"/>
                <w:color w:val="000000"/>
                <w:sz w:val="20"/>
                <w:u w:val="none"/>
                <w:vertAlign w:val="baseline"/>
              </w:rPr>
              <w:t xml:space="preserve">77708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17C4DEE">
            <w:pPr>
              <w:pBdr/>
              <w:spacing/>
              <w:ind/>
              <w:jc w:val="left"/>
              <w:rPr/>
            </w:pPr>
            <w:r>
              <w:rPr>
                <w:rFonts w:ascii="Times New Roman" w:hAnsi="Times New Roman" w:eastAsia="Times New Roman" w:cs="Times New Roman"/>
                <w:b/>
                <w:i w:val="0"/>
                <w:strike w:val="0"/>
                <w:color w:val="000000"/>
                <w:sz w:val="20"/>
                <w:u w:val="none"/>
                <w:vertAlign w:val="baseline"/>
              </w:rPr>
              <w:t xml:space="preserve">Спастическая параплегия Штрюмпеля, тип 4, SPAST (SPG4),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0C0E6B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B76730">
            <w:pPr>
              <w:pBdr/>
              <w:spacing/>
              <w:ind/>
              <w:jc w:val="center"/>
              <w:rPr/>
            </w:pPr>
            <w:r>
              <w:rPr>
                <w:rFonts w:ascii="Times New Roman" w:hAnsi="Times New Roman" w:eastAsia="Times New Roman" w:cs="Times New Roman"/>
                <w:b/>
                <w:i w:val="0"/>
                <w:strike w:val="0"/>
                <w:color w:val="000000"/>
                <w:sz w:val="20"/>
                <w:u w:val="none"/>
                <w:vertAlign w:val="baseline"/>
              </w:rPr>
              <w:t xml:space="preserve">5 080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7D7BAA">
            <w:pPr>
              <w:pBdr/>
              <w:spacing/>
              <w:ind/>
              <w:jc w:val="center"/>
              <w:rPr/>
            </w:pPr>
            <w:r>
              <w:rPr>
                <w:rFonts w:ascii="Times New Roman" w:hAnsi="Times New Roman" w:eastAsia="Times New Roman" w:cs="Times New Roman"/>
                <w:b/>
                <w:i w:val="0"/>
                <w:strike w:val="0"/>
                <w:color w:val="000000"/>
                <w:sz w:val="20"/>
                <w:u w:val="none"/>
                <w:vertAlign w:val="baseline"/>
              </w:rPr>
              <w:t xml:space="preserve">7996АМИ</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B507D1D">
            <w:pPr>
              <w:pBdr/>
              <w:spacing/>
              <w:ind/>
              <w:jc w:val="left"/>
              <w:rPr/>
            </w:pPr>
            <w:r>
              <w:rPr>
                <w:rFonts w:ascii="Times New Roman" w:hAnsi="Times New Roman" w:eastAsia="Times New Roman" w:cs="Times New Roman"/>
                <w:b/>
                <w:i w:val="0"/>
                <w:strike w:val="0"/>
                <w:color w:val="000000"/>
                <w:sz w:val="20"/>
                <w:u w:val="none"/>
                <w:vertAlign w:val="baseline"/>
              </w:rPr>
              <w:t xml:space="preserve">Спинальная амиотрофия типы I, II, III, IV (с определением числа копий SMN2) </w:t>
            </w:r>
            <w:r>
              <w:rPr>
                <w:rFonts w:ascii="Times New Roman" w:hAnsi="Times New Roman" w:eastAsia="Times New Roman" w:cs="Times New Roman"/>
                <w:b w:val="0"/>
                <w:i w:val="0"/>
                <w:strike w:val="0"/>
                <w:color w:val="000000"/>
                <w:sz w:val="20"/>
                <w:u w:val="none"/>
                <w:vertAlign w:val="baseline"/>
              </w:rPr>
              <w:t xml:space="preserve">(Spinal Muscular Atrophy, SMA, Type I, II, III, IV (copy Number Variation SMN2))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6B1B88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421B7B">
            <w:pPr>
              <w:pBdr/>
              <w:spacing/>
              <w:ind/>
              <w:jc w:val="center"/>
              <w:rPr/>
            </w:pPr>
            <w:r>
              <w:rPr>
                <w:rFonts w:ascii="Times New Roman" w:hAnsi="Times New Roman" w:eastAsia="Times New Roman" w:cs="Times New Roman"/>
                <w:b/>
                <w:i w:val="0"/>
                <w:strike w:val="0"/>
                <w:color w:val="000000"/>
                <w:sz w:val="20"/>
                <w:u w:val="none"/>
                <w:vertAlign w:val="baseline"/>
              </w:rPr>
              <w:t xml:space="preserve">5 330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876501D">
            <w:pPr>
              <w:pBdr/>
              <w:spacing/>
              <w:ind/>
              <w:jc w:val="center"/>
              <w:rPr/>
            </w:pPr>
            <w:r>
              <w:rPr>
                <w:rFonts w:ascii="Times New Roman" w:hAnsi="Times New Roman" w:eastAsia="Times New Roman" w:cs="Times New Roman"/>
                <w:b/>
                <w:i w:val="0"/>
                <w:strike w:val="0"/>
                <w:color w:val="000000"/>
                <w:sz w:val="20"/>
                <w:u w:val="none"/>
                <w:vertAlign w:val="baseline"/>
              </w:rPr>
              <w:t xml:space="preserve">7228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95CEE62">
            <w:pPr>
              <w:pBdr/>
              <w:spacing/>
              <w:ind/>
              <w:jc w:val="left"/>
              <w:rPr/>
            </w:pPr>
            <w:r>
              <w:rPr>
                <w:rFonts w:ascii="Times New Roman" w:hAnsi="Times New Roman" w:eastAsia="Times New Roman" w:cs="Times New Roman"/>
                <w:b/>
                <w:i w:val="0"/>
                <w:strike w:val="0"/>
                <w:color w:val="000000"/>
                <w:sz w:val="20"/>
                <w:u w:val="none"/>
                <w:vertAlign w:val="baseline"/>
              </w:rPr>
              <w:t xml:space="preserve">Спинальная амиотрофия типы I, II, III, IV. Поиск мутаций в гене SMN1, м. (только при наличии одной копии гена) (Spinal Muscular Atrophy, SMA, Type I, II, III, IV, Gene SMN1, Mut. </w:t>
            </w:r>
            <w:r>
              <w:rPr>
                <w:rFonts w:ascii="Times New Roman" w:hAnsi="Times New Roman" w:eastAsia="Times New Roman" w:cs="Times New Roman"/>
                <w:b w:val="0"/>
                <w:i w:val="0"/>
                <w:strike w:val="0"/>
                <w:color w:val="000000"/>
                <w:sz w:val="20"/>
                <w:u w:val="none"/>
                <w:vertAlign w:val="baseline"/>
              </w:rPr>
              <w:t xml:space="preserve">(Only Presence One Gene Copy)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A2599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4FA05D">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AA0ADC">
            <w:pPr>
              <w:pBdr/>
              <w:spacing/>
              <w:ind/>
              <w:jc w:val="center"/>
              <w:rPr/>
            </w:pPr>
            <w:r>
              <w:rPr>
                <w:rFonts w:ascii="Times New Roman" w:hAnsi="Times New Roman" w:eastAsia="Times New Roman" w:cs="Times New Roman"/>
                <w:b/>
                <w:i w:val="0"/>
                <w:strike w:val="0"/>
                <w:color w:val="000000"/>
                <w:sz w:val="20"/>
                <w:u w:val="none"/>
                <w:vertAlign w:val="baseline"/>
              </w:rPr>
              <w:t xml:space="preserve">7994IGHMB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C76FE57">
            <w:pPr>
              <w:pBdr/>
              <w:spacing/>
              <w:ind/>
              <w:jc w:val="left"/>
              <w:rPr/>
            </w:pPr>
            <w:r>
              <w:rPr>
                <w:rFonts w:ascii="Times New Roman" w:hAnsi="Times New Roman" w:eastAsia="Times New Roman" w:cs="Times New Roman"/>
                <w:b/>
                <w:i w:val="0"/>
                <w:strike w:val="0"/>
                <w:color w:val="000000"/>
                <w:sz w:val="20"/>
                <w:u w:val="none"/>
                <w:vertAlign w:val="baseline"/>
              </w:rPr>
              <w:t xml:space="preserve">Спинальная амиотрофия с параличом диафрагмы. Поиск мутаций в гене IGHMBP2, м.</w:t>
            </w:r>
            <w:r>
              <w:rPr>
                <w:rFonts w:ascii="Times New Roman" w:hAnsi="Times New Roman" w:eastAsia="Times New Roman" w:cs="Times New Roman"/>
                <w:b w:val="0"/>
                <w:i w:val="0"/>
                <w:strike w:val="0"/>
                <w:color w:val="000000"/>
                <w:sz w:val="20"/>
                <w:u w:val="none"/>
                <w:vertAlign w:val="baseline"/>
              </w:rPr>
              <w:t xml:space="preserve"> (Spinal Muscular Atrophy (SMA) with Diaphragmatic Paralysis, Gene IGHMBP2,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BD3F2DC">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781A5D">
            <w:pPr>
              <w:pBdr/>
              <w:spacing/>
              <w:ind/>
              <w:jc w:val="center"/>
              <w:rPr/>
            </w:pPr>
            <w:r>
              <w:rPr>
                <w:rFonts w:ascii="Times New Roman" w:hAnsi="Times New Roman" w:eastAsia="Times New Roman" w:cs="Times New Roman"/>
                <w:b/>
                <w:i w:val="0"/>
                <w:strike w:val="0"/>
                <w:color w:val="000000"/>
                <w:sz w:val="20"/>
                <w:u w:val="none"/>
                <w:vertAlign w:val="baseline"/>
              </w:rPr>
              <w:t xml:space="preserve">40 792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D30993B">
            <w:pPr>
              <w:pBdr/>
              <w:spacing/>
              <w:ind/>
              <w:jc w:val="center"/>
              <w:rPr/>
            </w:pPr>
            <w:r>
              <w:rPr>
                <w:rFonts w:ascii="Times New Roman" w:hAnsi="Times New Roman" w:eastAsia="Times New Roman" w:cs="Times New Roman"/>
                <w:b/>
                <w:i w:val="0"/>
                <w:strike w:val="0"/>
                <w:color w:val="000000"/>
                <w:sz w:val="20"/>
                <w:u w:val="none"/>
                <w:vertAlign w:val="baseline"/>
              </w:rPr>
              <w:t xml:space="preserve">7976ARI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E571EDD">
            <w:pPr>
              <w:pBdr/>
              <w:spacing/>
              <w:ind/>
              <w:jc w:val="left"/>
              <w:rPr/>
            </w:pPr>
            <w:r>
              <w:rPr>
                <w:rFonts w:ascii="Times New Roman" w:hAnsi="Times New Roman" w:eastAsia="Times New Roman" w:cs="Times New Roman"/>
                <w:b/>
                <w:i w:val="0"/>
                <w:strike w:val="0"/>
                <w:color w:val="000000"/>
                <w:sz w:val="20"/>
                <w:u w:val="none"/>
                <w:vertAlign w:val="baseline"/>
              </w:rPr>
              <w:t xml:space="preserve">Спинально-бульбарная амиотрофия Кеннеди. Поиск частых мутаций в гене AR, ч. м. </w:t>
            </w:r>
            <w:r>
              <w:rPr>
                <w:rFonts w:ascii="Times New Roman" w:hAnsi="Times New Roman" w:eastAsia="Times New Roman" w:cs="Times New Roman"/>
                <w:b w:val="0"/>
                <w:i w:val="0"/>
                <w:strike w:val="0"/>
                <w:color w:val="000000"/>
                <w:sz w:val="20"/>
                <w:u w:val="none"/>
                <w:vertAlign w:val="baseline"/>
              </w:rPr>
              <w:t xml:space="preserve">(Kennedy Spinal and Bulbar Muscular Atrophy, Gene AR,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3E5EFA">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C1F7AF8">
            <w:pPr>
              <w:pBdr/>
              <w:spacing/>
              <w:ind/>
              <w:jc w:val="center"/>
              <w:rPr/>
            </w:pPr>
            <w:r>
              <w:rPr>
                <w:rFonts w:ascii="Times New Roman" w:hAnsi="Times New Roman" w:eastAsia="Times New Roman" w:cs="Times New Roman"/>
                <w:b/>
                <w:i w:val="0"/>
                <w:strike w:val="0"/>
                <w:color w:val="000000"/>
                <w:sz w:val="20"/>
                <w:u w:val="none"/>
                <w:vertAlign w:val="baseline"/>
              </w:rPr>
              <w:t xml:space="preserve">3 192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1E86067">
            <w:pPr>
              <w:pBdr/>
              <w:spacing/>
              <w:ind/>
              <w:jc w:val="center"/>
              <w:rPr/>
            </w:pPr>
            <w:r>
              <w:rPr>
                <w:rFonts w:ascii="Times New Roman" w:hAnsi="Times New Roman" w:eastAsia="Times New Roman" w:cs="Times New Roman"/>
                <w:b/>
                <w:i w:val="0"/>
                <w:strike w:val="0"/>
                <w:color w:val="000000"/>
                <w:sz w:val="20"/>
                <w:u w:val="none"/>
                <w:vertAlign w:val="baseline"/>
              </w:rPr>
              <w:t xml:space="preserve">7788ATXN7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780D6D4">
            <w:pPr>
              <w:pBdr/>
              <w:spacing/>
              <w:ind/>
              <w:jc w:val="left"/>
              <w:rPr/>
            </w:pPr>
            <w:r>
              <w:rPr>
                <w:rFonts w:ascii="Times New Roman" w:hAnsi="Times New Roman" w:eastAsia="Times New Roman" w:cs="Times New Roman"/>
                <w:b/>
                <w:i w:val="0"/>
                <w:strike w:val="0"/>
                <w:color w:val="000000"/>
                <w:sz w:val="20"/>
                <w:u w:val="none"/>
                <w:vertAlign w:val="baseline"/>
              </w:rPr>
              <w:t xml:space="preserve">Спиноцеребеллярная атаксия. Поиск частых мутаций в гене ATXN7, ч. м. </w:t>
            </w:r>
            <w:r>
              <w:rPr>
                <w:rFonts w:ascii="Times New Roman" w:hAnsi="Times New Roman" w:eastAsia="Times New Roman" w:cs="Times New Roman"/>
                <w:b w:val="0"/>
                <w:i w:val="0"/>
                <w:strike w:val="0"/>
                <w:color w:val="000000"/>
                <w:sz w:val="20"/>
                <w:u w:val="none"/>
                <w:vertAlign w:val="baseline"/>
              </w:rPr>
              <w:t xml:space="preserve">(Spinocerebellar Ataxia, Gene ATXN7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AB0A339">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10DDC0">
            <w:pPr>
              <w:pBdr/>
              <w:spacing/>
              <w:ind/>
              <w:jc w:val="center"/>
              <w:rPr/>
            </w:pPr>
            <w:r>
              <w:rPr>
                <w:rFonts w:ascii="Times New Roman" w:hAnsi="Times New Roman" w:eastAsia="Times New Roman" w:cs="Times New Roman"/>
                <w:b/>
                <w:i w:val="0"/>
                <w:strike w:val="0"/>
                <w:color w:val="000000"/>
                <w:sz w:val="20"/>
                <w:u w:val="none"/>
                <w:vertAlign w:val="baseline"/>
              </w:rPr>
              <w:t xml:space="preserve">6 170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EC2B04">
            <w:pPr>
              <w:pBdr/>
              <w:spacing/>
              <w:ind/>
              <w:jc w:val="center"/>
              <w:rPr/>
            </w:pPr>
            <w:r>
              <w:rPr>
                <w:rFonts w:ascii="Times New Roman" w:hAnsi="Times New Roman" w:eastAsia="Times New Roman" w:cs="Times New Roman"/>
                <w:b/>
                <w:i w:val="0"/>
                <w:strike w:val="0"/>
                <w:color w:val="000000"/>
                <w:sz w:val="20"/>
                <w:u w:val="none"/>
                <w:vertAlign w:val="baseline"/>
              </w:rPr>
              <w:t xml:space="preserve">7787ATXN8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7751D9F">
            <w:pPr>
              <w:pBdr/>
              <w:spacing/>
              <w:ind/>
              <w:jc w:val="left"/>
              <w:rPr/>
            </w:pPr>
            <w:r>
              <w:rPr>
                <w:rFonts w:ascii="Times New Roman" w:hAnsi="Times New Roman" w:eastAsia="Times New Roman" w:cs="Times New Roman"/>
                <w:b/>
                <w:i w:val="0"/>
                <w:strike w:val="0"/>
                <w:color w:val="000000"/>
                <w:sz w:val="20"/>
                <w:u w:val="none"/>
                <w:vertAlign w:val="baseline"/>
              </w:rPr>
              <w:t xml:space="preserve">Спиноцеребеллярная атаксия. Поиск частых мутаций в гене ATXN8, ч. м.</w:t>
            </w:r>
            <w:r>
              <w:rPr>
                <w:rFonts w:ascii="Times New Roman" w:hAnsi="Times New Roman" w:eastAsia="Times New Roman" w:cs="Times New Roman"/>
                <w:b w:val="0"/>
                <w:i w:val="0"/>
                <w:strike w:val="0"/>
                <w:color w:val="000000"/>
                <w:sz w:val="20"/>
                <w:u w:val="none"/>
                <w:vertAlign w:val="baseline"/>
              </w:rPr>
              <w:t xml:space="preserve"> (Spinocerebellar Ataxia, Gene ATXN8,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14F7FE7">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796CC4">
            <w:pPr>
              <w:pBdr/>
              <w:spacing/>
              <w:ind/>
              <w:jc w:val="center"/>
              <w:rPr/>
            </w:pPr>
            <w:r>
              <w:rPr>
                <w:rFonts w:ascii="Times New Roman" w:hAnsi="Times New Roman" w:eastAsia="Times New Roman" w:cs="Times New Roman"/>
                <w:b/>
                <w:i w:val="0"/>
                <w:strike w:val="0"/>
                <w:color w:val="000000"/>
                <w:sz w:val="20"/>
                <w:u w:val="none"/>
                <w:vertAlign w:val="baseline"/>
              </w:rPr>
              <w:t xml:space="preserve">6 170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FF5AE7">
            <w:pPr>
              <w:pBdr/>
              <w:spacing/>
              <w:ind/>
              <w:jc w:val="center"/>
              <w:rPr/>
            </w:pPr>
            <w:r>
              <w:rPr>
                <w:rFonts w:ascii="Times New Roman" w:hAnsi="Times New Roman" w:eastAsia="Times New Roman" w:cs="Times New Roman"/>
                <w:b/>
                <w:i w:val="0"/>
                <w:strike w:val="0"/>
                <w:color w:val="000000"/>
                <w:sz w:val="20"/>
                <w:u w:val="none"/>
                <w:vertAlign w:val="baseline"/>
              </w:rPr>
              <w:t xml:space="preserve">7978PRNP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A478CB1">
            <w:pPr>
              <w:pBdr/>
              <w:spacing/>
              <w:ind/>
              <w:jc w:val="left"/>
              <w:rPr/>
            </w:pPr>
            <w:r>
              <w:rPr>
                <w:rFonts w:ascii="Times New Roman" w:hAnsi="Times New Roman" w:eastAsia="Times New Roman" w:cs="Times New Roman"/>
                <w:b/>
                <w:i w:val="0"/>
                <w:strike w:val="0"/>
                <w:color w:val="000000"/>
                <w:sz w:val="20"/>
                <w:u w:val="none"/>
                <w:vertAlign w:val="baseline"/>
              </w:rPr>
              <w:t xml:space="preserve">Спонгиоформная энцефалопатия с нейропсихическими проявлениями. Поиск мутаций в гене PRNP, м.</w:t>
            </w:r>
            <w:r>
              <w:rPr>
                <w:rFonts w:ascii="Times New Roman" w:hAnsi="Times New Roman" w:eastAsia="Times New Roman" w:cs="Times New Roman"/>
                <w:b w:val="0"/>
                <w:i w:val="0"/>
                <w:strike w:val="0"/>
                <w:color w:val="000000"/>
                <w:sz w:val="20"/>
                <w:u w:val="none"/>
                <w:vertAlign w:val="baseline"/>
              </w:rPr>
              <w:t xml:space="preserve"> (Spongiform Encephalopathy with Neuropsychiatric Features, Gene PRNP,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39B453E">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CF7A5A">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025756">
            <w:pPr>
              <w:pBdr/>
              <w:spacing/>
              <w:ind/>
              <w:jc w:val="center"/>
              <w:rPr/>
            </w:pPr>
            <w:r>
              <w:rPr>
                <w:rFonts w:ascii="Times New Roman" w:hAnsi="Times New Roman" w:eastAsia="Times New Roman" w:cs="Times New Roman"/>
                <w:b/>
                <w:i w:val="0"/>
                <w:strike w:val="0"/>
                <w:color w:val="000000"/>
                <w:sz w:val="20"/>
                <w:u w:val="none"/>
                <w:vertAlign w:val="baseline"/>
              </w:rPr>
              <w:t xml:space="preserve">7230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1FEB4D">
            <w:pPr>
              <w:pBdr/>
              <w:spacing/>
              <w:ind/>
              <w:jc w:val="left"/>
              <w:rPr/>
            </w:pPr>
            <w:r>
              <w:rPr>
                <w:rFonts w:ascii="Times New Roman" w:hAnsi="Times New Roman" w:eastAsia="Times New Roman" w:cs="Times New Roman"/>
                <w:b/>
                <w:i w:val="0"/>
                <w:strike w:val="0"/>
                <w:color w:val="000000"/>
                <w:sz w:val="20"/>
                <w:u w:val="none"/>
                <w:vertAlign w:val="baseline"/>
              </w:rPr>
              <w:t xml:space="preserve">Спондилокостальный дизостоз. Поиск мутаций в гене DLL3, м. </w:t>
            </w:r>
            <w:r>
              <w:rPr>
                <w:rFonts w:ascii="Times New Roman" w:hAnsi="Times New Roman" w:eastAsia="Times New Roman" w:cs="Times New Roman"/>
                <w:b w:val="0"/>
                <w:i w:val="0"/>
                <w:strike w:val="0"/>
                <w:color w:val="000000"/>
                <w:sz w:val="20"/>
                <w:u w:val="none"/>
                <w:vertAlign w:val="baseline"/>
              </w:rPr>
              <w:t xml:space="preserve">(Spondylocostal Dysostosis, Gene DLL3,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CA657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2B4BCF">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6136C3F">
            <w:pPr>
              <w:pBdr/>
              <w:spacing/>
              <w:ind/>
              <w:jc w:val="center"/>
              <w:rPr/>
            </w:pPr>
            <w:r>
              <w:rPr>
                <w:rFonts w:ascii="Times New Roman" w:hAnsi="Times New Roman" w:eastAsia="Times New Roman" w:cs="Times New Roman"/>
                <w:b/>
                <w:i w:val="0"/>
                <w:strike w:val="0"/>
                <w:color w:val="000000"/>
                <w:sz w:val="20"/>
                <w:u w:val="none"/>
                <w:vertAlign w:val="baseline"/>
              </w:rPr>
              <w:t xml:space="preserve">7979TRAP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4626C6A">
            <w:pPr>
              <w:pBdr/>
              <w:spacing/>
              <w:ind/>
              <w:jc w:val="left"/>
              <w:rPr/>
            </w:pPr>
            <w:r>
              <w:rPr>
                <w:rFonts w:ascii="Times New Roman" w:hAnsi="Times New Roman" w:eastAsia="Times New Roman" w:cs="Times New Roman"/>
                <w:b/>
                <w:i w:val="0"/>
                <w:strike w:val="0"/>
                <w:color w:val="000000"/>
                <w:sz w:val="20"/>
                <w:u w:val="none"/>
                <w:vertAlign w:val="baseline"/>
              </w:rPr>
              <w:t xml:space="preserve">Спондилоэпифизарная дисплазия (СЭД). Поиск мутаций в гене TRAPPC2, м. </w:t>
            </w:r>
            <w:r>
              <w:rPr>
                <w:rFonts w:ascii="Times New Roman" w:hAnsi="Times New Roman" w:eastAsia="Times New Roman" w:cs="Times New Roman"/>
                <w:b w:val="0"/>
                <w:i w:val="0"/>
                <w:strike w:val="0"/>
                <w:color w:val="000000"/>
                <w:sz w:val="20"/>
                <w:u w:val="none"/>
                <w:vertAlign w:val="baseline"/>
              </w:rPr>
              <w:t xml:space="preserve">(Spondyloepiphyseal Dysplasia Tarda, SEDT, Gene TRAPPC2,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4284A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883E5F">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A297D4">
            <w:pPr>
              <w:pBdr/>
              <w:spacing/>
              <w:ind/>
              <w:jc w:val="center"/>
              <w:rPr/>
            </w:pPr>
            <w:r>
              <w:rPr>
                <w:rFonts w:ascii="Times New Roman" w:hAnsi="Times New Roman" w:eastAsia="Times New Roman" w:cs="Times New Roman"/>
                <w:b/>
                <w:i w:val="0"/>
                <w:strike w:val="0"/>
                <w:color w:val="000000"/>
                <w:sz w:val="20"/>
                <w:u w:val="none"/>
                <w:vertAlign w:val="baseline"/>
              </w:rPr>
              <w:t xml:space="preserve">7980PRPS1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0B207B9">
            <w:pPr>
              <w:pBdr/>
              <w:spacing/>
              <w:ind/>
              <w:jc w:val="left"/>
              <w:rPr/>
            </w:pPr>
            <w:r>
              <w:rPr>
                <w:rFonts w:ascii="Times New Roman" w:hAnsi="Times New Roman" w:eastAsia="Times New Roman" w:cs="Times New Roman"/>
                <w:b/>
                <w:i w:val="0"/>
                <w:strike w:val="0"/>
                <w:color w:val="000000"/>
                <w:sz w:val="20"/>
                <w:u w:val="none"/>
                <w:vertAlign w:val="baseline"/>
              </w:rPr>
              <w:t xml:space="preserve">Суперактивность фосфорибозилпирофосфат синтетазы. Поиск мутаций в гене PRPS1, м. </w:t>
            </w:r>
            <w:r>
              <w:rPr>
                <w:rFonts w:ascii="Times New Roman" w:hAnsi="Times New Roman" w:eastAsia="Times New Roman" w:cs="Times New Roman"/>
                <w:b w:val="0"/>
                <w:i w:val="0"/>
                <w:strike w:val="0"/>
                <w:color w:val="000000"/>
                <w:sz w:val="20"/>
                <w:u w:val="none"/>
                <w:vertAlign w:val="baseline"/>
              </w:rPr>
              <w:t xml:space="preserve">(Phosphoribosylpyrophosphate Synthetase Superactivity, PRS Superactivity, Gene PRPS1,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CEBFA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0D40E2">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75304B">
            <w:pPr>
              <w:pBdr/>
              <w:spacing/>
              <w:ind/>
              <w:jc w:val="center"/>
              <w:rPr/>
            </w:pPr>
            <w:r>
              <w:rPr>
                <w:rFonts w:ascii="Times New Roman" w:hAnsi="Times New Roman" w:eastAsia="Times New Roman" w:cs="Times New Roman"/>
                <w:b/>
                <w:i w:val="0"/>
                <w:strike w:val="0"/>
                <w:color w:val="000000"/>
                <w:sz w:val="20"/>
                <w:u w:val="none"/>
                <w:vertAlign w:val="baseline"/>
              </w:rPr>
              <w:t xml:space="preserve">77711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8B56511">
            <w:pPr>
              <w:pBdr/>
              <w:spacing/>
              <w:ind/>
              <w:jc w:val="left"/>
              <w:rPr/>
            </w:pPr>
            <w:r>
              <w:rPr>
                <w:rFonts w:ascii="Times New Roman" w:hAnsi="Times New Roman" w:eastAsia="Times New Roman" w:cs="Times New Roman"/>
                <w:b/>
                <w:i w:val="0"/>
                <w:strike w:val="0"/>
                <w:color w:val="000000"/>
                <w:sz w:val="20"/>
                <w:u w:val="none"/>
                <w:vertAlign w:val="baseline"/>
              </w:rPr>
              <w:t xml:space="preserve">Торсионная дистония, тип 1, TOR1A (DYT1), ч.м.</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D3370E3">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2CB3CEE">
            <w:pPr>
              <w:pBdr/>
              <w:spacing/>
              <w:ind/>
              <w:jc w:val="center"/>
              <w:rPr/>
            </w:pPr>
            <w:r>
              <w:rPr>
                <w:rFonts w:ascii="Times New Roman" w:hAnsi="Times New Roman" w:eastAsia="Times New Roman" w:cs="Times New Roman"/>
                <w:b/>
                <w:i w:val="0"/>
                <w:strike w:val="0"/>
                <w:color w:val="000000"/>
                <w:sz w:val="20"/>
                <w:u w:val="none"/>
                <w:vertAlign w:val="baseline"/>
              </w:rPr>
              <w:t xml:space="preserve">1 900</w:t>
            </w:r>
            <w:r>
              <w:rPr>
                <w:rFonts w:ascii="Times New Roman" w:hAnsi="Times New Roman" w:eastAsia="Times New Roman" w:cs="Times New Roman"/>
                <w:b/>
                <w:i w:val="0"/>
                <w:strike w:val="0"/>
                <w:color w:val="000000"/>
                <w:sz w:val="20"/>
                <w:u w:val="none"/>
                <w:vertAlign w:val="baseline"/>
              </w:rPr>
              <w:t xml:space="preserve"> </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405301">
            <w:pPr>
              <w:pBdr/>
              <w:spacing/>
              <w:ind/>
              <w:jc w:val="center"/>
              <w:rPr/>
            </w:pPr>
            <w:r>
              <w:rPr>
                <w:rFonts w:ascii="Times New Roman" w:hAnsi="Times New Roman" w:eastAsia="Times New Roman" w:cs="Times New Roman"/>
                <w:b/>
                <w:i w:val="0"/>
                <w:strike w:val="0"/>
                <w:color w:val="000000"/>
                <w:sz w:val="20"/>
                <w:u w:val="none"/>
                <w:vertAlign w:val="baseline"/>
              </w:rPr>
              <w:t xml:space="preserve">7238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905E629">
            <w:pPr>
              <w:pBdr/>
              <w:spacing/>
              <w:ind/>
              <w:jc w:val="left"/>
              <w:rPr/>
            </w:pPr>
            <w:r>
              <w:rPr>
                <w:rFonts w:ascii="Times New Roman" w:hAnsi="Times New Roman" w:eastAsia="Times New Roman" w:cs="Times New Roman"/>
                <w:b/>
                <w:i w:val="0"/>
                <w:strike w:val="0"/>
                <w:color w:val="000000"/>
                <w:sz w:val="20"/>
                <w:u w:val="none"/>
                <w:vertAlign w:val="baseline"/>
              </w:rPr>
              <w:t xml:space="preserve">Тромбоцитопения врожденная. Поиск мутаций в гене MPL, м. </w:t>
            </w:r>
            <w:r>
              <w:rPr>
                <w:rFonts w:ascii="Times New Roman" w:hAnsi="Times New Roman" w:eastAsia="Times New Roman" w:cs="Times New Roman"/>
                <w:b w:val="0"/>
                <w:i w:val="0"/>
                <w:strike w:val="0"/>
                <w:color w:val="000000"/>
                <w:sz w:val="20"/>
                <w:u w:val="none"/>
                <w:vertAlign w:val="baseline"/>
              </w:rPr>
              <w:t xml:space="preserve">(Congenital Amegakaryocytic Thrombocytopenia, CAMT, Gene MPL,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156590E">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8BD9A9">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7CBCB74">
            <w:pPr>
              <w:pBdr/>
              <w:spacing/>
              <w:ind/>
              <w:jc w:val="center"/>
              <w:rPr/>
            </w:pPr>
            <w:r>
              <w:rPr>
                <w:rFonts w:ascii="Times New Roman" w:hAnsi="Times New Roman" w:eastAsia="Times New Roman" w:cs="Times New Roman"/>
                <w:b/>
                <w:i w:val="0"/>
                <w:strike w:val="0"/>
                <w:color w:val="000000"/>
                <w:sz w:val="20"/>
                <w:u w:val="none"/>
                <w:vertAlign w:val="baseline"/>
              </w:rPr>
              <w:t xml:space="preserve">7885PRNP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AE66B7">
            <w:pPr>
              <w:pBdr/>
              <w:spacing/>
              <w:ind/>
              <w:jc w:val="left"/>
              <w:rPr/>
            </w:pPr>
            <w:r>
              <w:rPr>
                <w:rFonts w:ascii="Times New Roman" w:hAnsi="Times New Roman" w:eastAsia="Times New Roman" w:cs="Times New Roman"/>
                <w:b/>
                <w:i w:val="0"/>
                <w:strike w:val="0"/>
                <w:color w:val="000000"/>
                <w:sz w:val="20"/>
                <w:u w:val="none"/>
                <w:vertAlign w:val="baseline"/>
              </w:rPr>
              <w:t xml:space="preserve">Фатальная семейная инсомния. Поиск мутаций в гене PRNP, м.</w:t>
            </w:r>
            <w:r>
              <w:rPr>
                <w:rFonts w:ascii="Times New Roman" w:hAnsi="Times New Roman" w:eastAsia="Times New Roman" w:cs="Times New Roman"/>
                <w:b w:val="0"/>
                <w:i w:val="0"/>
                <w:strike w:val="0"/>
                <w:color w:val="000000"/>
                <w:sz w:val="20"/>
                <w:u w:val="none"/>
                <w:vertAlign w:val="baseline"/>
              </w:rPr>
              <w:t xml:space="preserve"> (Fatal Familial Insomnia, FFI, Gene PRNP,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FFBE01">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E3A6692">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4FCDE5">
            <w:pPr>
              <w:pBdr/>
              <w:spacing/>
              <w:ind/>
              <w:jc w:val="center"/>
              <w:rPr/>
            </w:pPr>
            <w:r>
              <w:rPr>
                <w:rFonts w:ascii="Times New Roman" w:hAnsi="Times New Roman" w:eastAsia="Times New Roman" w:cs="Times New Roman"/>
                <w:b/>
                <w:i w:val="0"/>
                <w:strike w:val="0"/>
                <w:color w:val="000000"/>
                <w:sz w:val="20"/>
                <w:u w:val="none"/>
                <w:vertAlign w:val="baseline"/>
              </w:rPr>
              <w:t xml:space="preserve">7781I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285D0AF">
            <w:pPr>
              <w:pBdr/>
              <w:spacing/>
              <w:ind/>
              <w:jc w:val="left"/>
              <w:rPr/>
            </w:pPr>
            <w:r>
              <w:rPr>
                <w:rFonts w:ascii="Times New Roman" w:hAnsi="Times New Roman" w:eastAsia="Times New Roman" w:cs="Times New Roman"/>
                <w:b/>
                <w:i w:val="0"/>
                <w:strike w:val="0"/>
                <w:color w:val="000000"/>
                <w:sz w:val="20"/>
                <w:u w:val="none"/>
                <w:vertAlign w:val="baseline"/>
              </w:rPr>
              <w:t xml:space="preserve">Фенилкетонурия. Поиск частых мутаций в гене PAH, ч. м. </w:t>
            </w:r>
            <w:r>
              <w:rPr>
                <w:rFonts w:ascii="Times New Roman" w:hAnsi="Times New Roman" w:eastAsia="Times New Roman" w:cs="Times New Roman"/>
                <w:b w:val="0"/>
                <w:i w:val="0"/>
                <w:strike w:val="0"/>
                <w:color w:val="000000"/>
                <w:sz w:val="20"/>
                <w:u w:val="none"/>
                <w:vertAlign w:val="baseline"/>
              </w:rPr>
              <w:t xml:space="preserve">(Phenylketonuria, PKU, Gene PAH,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AFEFE86">
            <w:pPr>
              <w:pBdr/>
              <w:spacing/>
              <w:ind/>
              <w:jc w:val="center"/>
              <w:rPr/>
            </w:pPr>
            <w:r>
              <w:rPr>
                <w:rFonts w:ascii="Times New Roman" w:hAnsi="Times New Roman" w:eastAsia="Times New Roman" w:cs="Times New Roman"/>
                <w:b/>
                <w:i w:val="0"/>
                <w:strike w:val="0"/>
                <w:color w:val="000000"/>
                <w:sz w:val="20"/>
                <w:u w:val="none"/>
                <w:vertAlign w:val="baseline"/>
              </w:rPr>
              <w:t xml:space="preserve">до 19</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322B34">
            <w:pPr>
              <w:pBdr/>
              <w:spacing/>
              <w:ind/>
              <w:jc w:val="center"/>
              <w:rPr/>
            </w:pPr>
            <w:r>
              <w:rPr>
                <w:rFonts w:ascii="Times New Roman" w:hAnsi="Times New Roman" w:eastAsia="Times New Roman" w:cs="Times New Roman"/>
                <w:b/>
                <w:i w:val="0"/>
                <w:strike w:val="0"/>
                <w:color w:val="000000"/>
                <w:sz w:val="20"/>
                <w:u w:val="none"/>
                <w:vertAlign w:val="baseline"/>
              </w:rPr>
              <w:t xml:space="preserve">13 752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73A59D">
            <w:pPr>
              <w:pBdr/>
              <w:spacing/>
              <w:ind/>
              <w:jc w:val="center"/>
              <w:rPr/>
            </w:pPr>
            <w:r>
              <w:rPr>
                <w:rFonts w:ascii="Times New Roman" w:hAnsi="Times New Roman" w:eastAsia="Times New Roman" w:cs="Times New Roman"/>
                <w:b/>
                <w:i w:val="0"/>
                <w:strike w:val="0"/>
                <w:color w:val="000000"/>
                <w:sz w:val="20"/>
                <w:u w:val="none"/>
                <w:vertAlign w:val="baseline"/>
              </w:rPr>
              <w:t xml:space="preserve">7888PAH</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22D4C4C">
            <w:pPr>
              <w:pBdr/>
              <w:spacing/>
              <w:ind/>
              <w:jc w:val="left"/>
              <w:rPr/>
            </w:pPr>
            <w:r>
              <w:rPr>
                <w:rFonts w:ascii="Times New Roman" w:hAnsi="Times New Roman" w:eastAsia="Times New Roman" w:cs="Times New Roman"/>
                <w:b/>
                <w:i w:val="0"/>
                <w:strike w:val="0"/>
                <w:color w:val="000000"/>
                <w:sz w:val="20"/>
                <w:u w:val="none"/>
                <w:vertAlign w:val="baseline"/>
              </w:rPr>
              <w:t xml:space="preserve">Фенилкетонурия. Поиск мутаций в гене PAH, м. </w:t>
            </w:r>
            <w:r>
              <w:rPr>
                <w:rFonts w:ascii="Times New Roman" w:hAnsi="Times New Roman" w:eastAsia="Times New Roman" w:cs="Times New Roman"/>
                <w:b w:val="0"/>
                <w:i w:val="0"/>
                <w:strike w:val="0"/>
                <w:color w:val="000000"/>
                <w:sz w:val="20"/>
                <w:u w:val="none"/>
                <w:vertAlign w:val="baseline"/>
              </w:rPr>
              <w:t xml:space="preserve">(Phenylketonuria, PKU, Gene PAH,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10BA6C">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7ECBCAF">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24BA89">
            <w:pPr>
              <w:pBdr/>
              <w:spacing/>
              <w:ind/>
              <w:jc w:val="center"/>
              <w:rPr/>
            </w:pPr>
            <w:r>
              <w:rPr>
                <w:rFonts w:ascii="Times New Roman" w:hAnsi="Times New Roman" w:eastAsia="Times New Roman" w:cs="Times New Roman"/>
                <w:b/>
                <w:i w:val="0"/>
                <w:strike w:val="0"/>
                <w:color w:val="000000"/>
                <w:sz w:val="20"/>
                <w:u w:val="none"/>
                <w:vertAlign w:val="baseline"/>
              </w:rPr>
              <w:t xml:space="preserve">7240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9A3CBE">
            <w:pPr>
              <w:pBdr/>
              <w:spacing/>
              <w:ind/>
              <w:jc w:val="left"/>
              <w:rPr/>
            </w:pPr>
            <w:r>
              <w:rPr>
                <w:rFonts w:ascii="Times New Roman" w:hAnsi="Times New Roman" w:eastAsia="Times New Roman" w:cs="Times New Roman"/>
                <w:b/>
                <w:i w:val="0"/>
                <w:strike w:val="0"/>
                <w:color w:val="000000"/>
                <w:sz w:val="20"/>
                <w:u w:val="none"/>
                <w:vertAlign w:val="baseline"/>
              </w:rPr>
              <w:t xml:space="preserve">Фибродисплазия оссифицирующая прогрессирующая. Поиск мутаций в «горячих» участках гена ACVR1, «горяч.» уч. м.</w:t>
            </w:r>
            <w:r>
              <w:rPr>
                <w:rFonts w:ascii="Times New Roman" w:hAnsi="Times New Roman" w:eastAsia="Times New Roman" w:cs="Times New Roman"/>
                <w:b w:val="0"/>
                <w:i w:val="0"/>
                <w:strike w:val="0"/>
                <w:color w:val="000000"/>
                <w:sz w:val="20"/>
                <w:u w:val="none"/>
                <w:vertAlign w:val="baseline"/>
              </w:rPr>
              <w:t xml:space="preserve"> (Fibrodysplasia Ossificans Progressiva, FOP, Gene ACVR1,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CC9A2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646302A">
            <w:pPr>
              <w:pBdr/>
              <w:spacing/>
              <w:ind/>
              <w:jc w:val="center"/>
              <w:rPr/>
            </w:pPr>
            <w:r>
              <w:rPr>
                <w:rFonts w:ascii="Times New Roman" w:hAnsi="Times New Roman" w:eastAsia="Times New Roman" w:cs="Times New Roman"/>
                <w:b/>
                <w:i w:val="0"/>
                <w:strike w:val="0"/>
                <w:color w:val="000000"/>
                <w:sz w:val="20"/>
                <w:u w:val="none"/>
                <w:vertAlign w:val="baseline"/>
              </w:rPr>
              <w:t xml:space="preserve">13 724</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423597">
            <w:pPr>
              <w:pBdr/>
              <w:spacing/>
              <w:ind/>
              <w:jc w:val="center"/>
              <w:rPr/>
            </w:pPr>
            <w:r>
              <w:rPr>
                <w:rFonts w:ascii="Times New Roman" w:hAnsi="Times New Roman" w:eastAsia="Times New Roman" w:cs="Times New Roman"/>
                <w:b/>
                <w:i w:val="0"/>
                <w:strike w:val="0"/>
                <w:color w:val="000000"/>
                <w:sz w:val="20"/>
                <w:u w:val="none"/>
                <w:vertAlign w:val="baseline"/>
              </w:rPr>
              <w:t xml:space="preserve">7241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8F6DE5">
            <w:pPr>
              <w:pBdr/>
              <w:spacing/>
              <w:ind/>
              <w:jc w:val="left"/>
              <w:rPr/>
            </w:pPr>
            <w:r>
              <w:rPr>
                <w:rFonts w:ascii="Times New Roman" w:hAnsi="Times New Roman" w:eastAsia="Times New Roman" w:cs="Times New Roman"/>
                <w:b/>
                <w:i w:val="0"/>
                <w:strike w:val="0"/>
                <w:color w:val="000000"/>
                <w:sz w:val="20"/>
                <w:u w:val="none"/>
                <w:vertAlign w:val="baseline"/>
              </w:rPr>
              <w:t xml:space="preserve">Фибродисплазия оссифицирующая прогрессирующая. Поиск мутаций без «горячих» участков гена ACVR1, без «горяч.» уч. м. </w:t>
            </w:r>
            <w:r>
              <w:rPr>
                <w:rFonts w:ascii="Times New Roman" w:hAnsi="Times New Roman" w:eastAsia="Times New Roman" w:cs="Times New Roman"/>
                <w:b w:val="0"/>
                <w:i w:val="0"/>
                <w:strike w:val="0"/>
                <w:color w:val="000000"/>
                <w:sz w:val="20"/>
                <w:u w:val="none"/>
                <w:vertAlign w:val="baseline"/>
              </w:rPr>
              <w:t xml:space="preserve">(Fibrodysplasia Ossificans Progressiva, FOP, Gene ACVR1, without Hot-Point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3591AD">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5098B9">
            <w:pPr>
              <w:pBdr/>
              <w:spacing/>
              <w:ind/>
              <w:jc w:val="center"/>
              <w:rPr/>
            </w:pPr>
            <w:r>
              <w:rPr>
                <w:rFonts w:ascii="Times New Roman" w:hAnsi="Times New Roman" w:eastAsia="Times New Roman" w:cs="Times New Roman"/>
                <w:b/>
                <w:i w:val="0"/>
                <w:strike w:val="0"/>
                <w:color w:val="000000"/>
                <w:sz w:val="20"/>
                <w:u w:val="none"/>
                <w:vertAlign w:val="baseline"/>
              </w:rPr>
              <w:t xml:space="preserve">19 992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FA79441">
            <w:pPr>
              <w:pBdr/>
              <w:spacing/>
              <w:ind/>
              <w:jc w:val="center"/>
              <w:rPr/>
            </w:pPr>
            <w:r>
              <w:rPr>
                <w:rFonts w:ascii="Times New Roman" w:hAnsi="Times New Roman" w:eastAsia="Times New Roman" w:cs="Times New Roman"/>
                <w:b/>
                <w:i w:val="0"/>
                <w:strike w:val="0"/>
                <w:color w:val="000000"/>
                <w:sz w:val="20"/>
                <w:u w:val="none"/>
                <w:vertAlign w:val="baseline"/>
              </w:rPr>
              <w:t xml:space="preserve">7244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75D4C5">
            <w:pPr>
              <w:pBdr/>
              <w:spacing/>
              <w:ind/>
              <w:jc w:val="left"/>
              <w:rPr/>
            </w:pPr>
            <w:r>
              <w:rPr>
                <w:rFonts w:ascii="Times New Roman" w:hAnsi="Times New Roman" w:eastAsia="Times New Roman" w:cs="Times New Roman"/>
                <w:b/>
                <w:i w:val="0"/>
                <w:strike w:val="0"/>
                <w:color w:val="000000"/>
                <w:sz w:val="20"/>
                <w:u w:val="none"/>
                <w:vertAlign w:val="baseline"/>
              </w:rPr>
              <w:t xml:space="preserve">Хондродисплазия точечная Конради-Хюнермана. Поиск мутаций в гене EBP, м. </w:t>
            </w:r>
            <w:r>
              <w:rPr>
                <w:rFonts w:ascii="Times New Roman" w:hAnsi="Times New Roman" w:eastAsia="Times New Roman" w:cs="Times New Roman"/>
                <w:b w:val="0"/>
                <w:i w:val="0"/>
                <w:strike w:val="0"/>
                <w:color w:val="000000"/>
                <w:sz w:val="20"/>
                <w:u w:val="none"/>
                <w:vertAlign w:val="baseline"/>
              </w:rPr>
              <w:t xml:space="preserve">(Chondrodysplasia Punctata, CDP, Conradi-Hunermann Syndrome, Gene EBP,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AA2C12A">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A8CE30">
            <w:pPr>
              <w:pBdr/>
              <w:spacing/>
              <w:ind/>
              <w:jc w:val="center"/>
              <w:rPr/>
            </w:pPr>
            <w:r>
              <w:rPr>
                <w:rFonts w:ascii="Times New Roman" w:hAnsi="Times New Roman" w:eastAsia="Times New Roman" w:cs="Times New Roman"/>
                <w:b/>
                <w:i w:val="0"/>
                <w:strike w:val="0"/>
                <w:color w:val="000000"/>
                <w:sz w:val="20"/>
                <w:u w:val="none"/>
                <w:vertAlign w:val="baseline"/>
              </w:rPr>
              <w:t xml:space="preserve">13 724</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AC5C8C5">
            <w:pPr>
              <w:pBdr/>
              <w:spacing/>
              <w:ind/>
              <w:jc w:val="center"/>
              <w:rPr/>
            </w:pPr>
            <w:r>
              <w:rPr>
                <w:rFonts w:ascii="Times New Roman" w:hAnsi="Times New Roman" w:eastAsia="Times New Roman" w:cs="Times New Roman"/>
                <w:b/>
                <w:i w:val="0"/>
                <w:strike w:val="0"/>
                <w:color w:val="000000"/>
                <w:sz w:val="20"/>
                <w:u w:val="none"/>
                <w:vertAlign w:val="baseline"/>
              </w:rPr>
              <w:t xml:space="preserve">7786RMRP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9FADFF">
            <w:pPr>
              <w:pBdr/>
              <w:spacing/>
              <w:ind/>
              <w:jc w:val="left"/>
              <w:rPr/>
            </w:pPr>
            <w:r>
              <w:rPr>
                <w:rFonts w:ascii="Times New Roman" w:hAnsi="Times New Roman" w:eastAsia="Times New Roman" w:cs="Times New Roman"/>
                <w:b/>
                <w:i w:val="0"/>
                <w:strike w:val="0"/>
                <w:color w:val="000000"/>
                <w:sz w:val="20"/>
                <w:u w:val="none"/>
                <w:vertAlign w:val="baseline"/>
              </w:rPr>
              <w:t xml:space="preserve">Хондродисплазия метафизарная, тип Мак-Кьюсика. Поиск мутаций в гене RMRP, м. </w:t>
            </w:r>
            <w:r>
              <w:rPr>
                <w:rFonts w:ascii="Times New Roman" w:hAnsi="Times New Roman" w:eastAsia="Times New Roman" w:cs="Times New Roman"/>
                <w:b w:val="0"/>
                <w:i w:val="0"/>
                <w:strike w:val="0"/>
                <w:color w:val="000000"/>
                <w:sz w:val="20"/>
                <w:u w:val="none"/>
                <w:vertAlign w:val="baseline"/>
              </w:rPr>
              <w:t xml:space="preserve">(Metaphyseal Chondrodysplasia, McKusick Type, Gene RMRP,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536DE5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B3D2573">
            <w:pPr>
              <w:pBdr/>
              <w:spacing/>
              <w:ind/>
              <w:jc w:val="center"/>
              <w:rPr/>
            </w:pPr>
            <w:r>
              <w:rPr>
                <w:rFonts w:ascii="Times New Roman" w:hAnsi="Times New Roman" w:eastAsia="Times New Roman" w:cs="Times New Roman"/>
                <w:b/>
                <w:i w:val="0"/>
                <w:strike w:val="0"/>
                <w:color w:val="000000"/>
                <w:sz w:val="20"/>
                <w:u w:val="none"/>
                <w:vertAlign w:val="baseline"/>
              </w:rPr>
              <w:t xml:space="preserve">6 648</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6839D7">
            <w:pPr>
              <w:pBdr/>
              <w:spacing/>
              <w:ind/>
              <w:jc w:val="center"/>
              <w:rPr/>
            </w:pPr>
            <w:r>
              <w:rPr>
                <w:rFonts w:ascii="Times New Roman" w:hAnsi="Times New Roman" w:eastAsia="Times New Roman" w:cs="Times New Roman"/>
                <w:b/>
                <w:i w:val="0"/>
                <w:strike w:val="0"/>
                <w:color w:val="000000"/>
                <w:sz w:val="20"/>
                <w:u w:val="none"/>
                <w:vertAlign w:val="baseline"/>
              </w:rPr>
              <w:t xml:space="preserve">7245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820348">
            <w:pPr>
              <w:pBdr/>
              <w:spacing/>
              <w:ind/>
              <w:jc w:val="left"/>
              <w:rPr/>
            </w:pPr>
            <w:r>
              <w:rPr>
                <w:rFonts w:ascii="Times New Roman" w:hAnsi="Times New Roman" w:eastAsia="Times New Roman" w:cs="Times New Roman"/>
                <w:b/>
                <w:i w:val="0"/>
                <w:strike w:val="0"/>
                <w:color w:val="000000"/>
                <w:sz w:val="20"/>
                <w:u w:val="none"/>
                <w:vertAlign w:val="baseline"/>
              </w:rPr>
              <w:t xml:space="preserve">Хондрокальциноз. Поиск мутаций в гене ANKH, м. </w:t>
            </w:r>
            <w:r>
              <w:rPr>
                <w:rFonts w:ascii="Times New Roman" w:hAnsi="Times New Roman" w:eastAsia="Times New Roman" w:cs="Times New Roman"/>
                <w:b w:val="0"/>
                <w:i w:val="0"/>
                <w:strike w:val="0"/>
                <w:color w:val="000000"/>
                <w:sz w:val="20"/>
                <w:u w:val="none"/>
                <w:vertAlign w:val="baseline"/>
              </w:rPr>
              <w:t xml:space="preserve">(Chondrocalcinosis, Calcium Pyrophosphate Dihydrate, CPPD, Gene ANKH,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75AD435">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EB6868">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1B3E91">
            <w:pPr>
              <w:pBdr/>
              <w:spacing/>
              <w:ind/>
              <w:jc w:val="center"/>
              <w:rPr/>
            </w:pPr>
            <w:r>
              <w:rPr>
                <w:rFonts w:ascii="Times New Roman" w:hAnsi="Times New Roman" w:eastAsia="Times New Roman" w:cs="Times New Roman"/>
                <w:b/>
                <w:i w:val="0"/>
                <w:strike w:val="0"/>
                <w:color w:val="000000"/>
                <w:sz w:val="20"/>
                <w:u w:val="none"/>
                <w:vertAlign w:val="baseline"/>
              </w:rPr>
              <w:t xml:space="preserve">7815HDI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141FC5D">
            <w:pPr>
              <w:pBdr/>
              <w:spacing/>
              <w:ind/>
              <w:jc w:val="left"/>
              <w:rPr/>
            </w:pPr>
            <w:r>
              <w:rPr>
                <w:rFonts w:ascii="Times New Roman" w:hAnsi="Times New Roman" w:eastAsia="Times New Roman" w:cs="Times New Roman"/>
                <w:b/>
                <w:i w:val="0"/>
                <w:strike w:val="0"/>
                <w:color w:val="000000"/>
                <w:sz w:val="20"/>
                <w:u w:val="none"/>
                <w:vertAlign w:val="baseline"/>
              </w:rPr>
              <w:t xml:space="preserve">Хорея Гентингтона. Поиск частых мутаций в гене IT15, ч. м.</w:t>
            </w:r>
            <w:r>
              <w:rPr>
                <w:rFonts w:ascii="Times New Roman" w:hAnsi="Times New Roman" w:eastAsia="Times New Roman" w:cs="Times New Roman"/>
                <w:b w:val="0"/>
                <w:i w:val="0"/>
                <w:strike w:val="0"/>
                <w:color w:val="000000"/>
                <w:sz w:val="20"/>
                <w:u w:val="none"/>
                <w:vertAlign w:val="baseline"/>
              </w:rPr>
              <w:t xml:space="preserve"> (Chorea Huntington, Gene IT15,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251A6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167F256">
            <w:pPr>
              <w:pBdr/>
              <w:spacing/>
              <w:ind/>
              <w:jc w:val="center"/>
              <w:rPr/>
            </w:pPr>
            <w:r>
              <w:rPr>
                <w:rFonts w:ascii="Times New Roman" w:hAnsi="Times New Roman" w:eastAsia="Times New Roman" w:cs="Times New Roman"/>
                <w:b/>
                <w:i w:val="0"/>
                <w:strike w:val="0"/>
                <w:color w:val="000000"/>
                <w:sz w:val="20"/>
                <w:u w:val="none"/>
                <w:vertAlign w:val="baseline"/>
              </w:rPr>
              <w:t xml:space="preserve">1 834</w:t>
            </w:r>
            <w:r>
              <w:rPr>
                <w:rFonts w:ascii="Times New Roman" w:hAnsi="Times New Roman" w:eastAsia="Times New Roman" w:cs="Times New Roman"/>
                <w:b/>
                <w:i w:val="0"/>
                <w:strike w:val="0"/>
                <w:color w:val="000000"/>
                <w:sz w:val="20"/>
                <w:u w:val="none"/>
                <w:vertAlign w:val="baseline"/>
              </w:rPr>
              <w:t xml:space="preserve"> </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577DDFE">
            <w:pPr>
              <w:pBdr/>
              <w:spacing/>
              <w:ind/>
              <w:jc w:val="center"/>
              <w:rPr/>
            </w:pPr>
            <w:r>
              <w:rPr>
                <w:rFonts w:ascii="Times New Roman" w:hAnsi="Times New Roman" w:eastAsia="Times New Roman" w:cs="Times New Roman"/>
                <w:b/>
                <w:i w:val="0"/>
                <w:strike w:val="0"/>
                <w:color w:val="000000"/>
                <w:sz w:val="20"/>
                <w:u w:val="none"/>
                <w:vertAlign w:val="baseline"/>
              </w:rPr>
              <w:t xml:space="preserve">7889CHM</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C8FEDF">
            <w:pPr>
              <w:pBdr/>
              <w:spacing/>
              <w:ind/>
              <w:jc w:val="left"/>
              <w:rPr/>
            </w:pPr>
            <w:r>
              <w:rPr>
                <w:rFonts w:ascii="Times New Roman" w:hAnsi="Times New Roman" w:eastAsia="Times New Roman" w:cs="Times New Roman"/>
                <w:b/>
                <w:i w:val="0"/>
                <w:strike w:val="0"/>
                <w:color w:val="000000"/>
                <w:sz w:val="20"/>
                <w:u w:val="none"/>
                <w:vertAlign w:val="baseline"/>
              </w:rPr>
              <w:t xml:space="preserve">Хороидеремия. Поиск мутаций в гене CHM, м. </w:t>
            </w:r>
            <w:r>
              <w:rPr>
                <w:rFonts w:ascii="Times New Roman" w:hAnsi="Times New Roman" w:eastAsia="Times New Roman" w:cs="Times New Roman"/>
                <w:b w:val="0"/>
                <w:i w:val="0"/>
                <w:strike w:val="0"/>
                <w:color w:val="000000"/>
                <w:sz w:val="20"/>
                <w:u w:val="none"/>
                <w:vertAlign w:val="baseline"/>
              </w:rPr>
              <w:t xml:space="preserve">(Choroideremia, CHM, Gene CHM,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660F0D">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C77910">
            <w:pPr>
              <w:pBdr/>
              <w:spacing/>
              <w:ind/>
              <w:jc w:val="center"/>
              <w:rPr/>
            </w:pPr>
            <w:r>
              <w:rPr>
                <w:rFonts w:ascii="Times New Roman" w:hAnsi="Times New Roman" w:eastAsia="Times New Roman" w:cs="Times New Roman"/>
                <w:b/>
                <w:i w:val="0"/>
                <w:strike w:val="0"/>
                <w:color w:val="000000"/>
                <w:sz w:val="20"/>
                <w:u w:val="none"/>
                <w:vertAlign w:val="baseline"/>
              </w:rPr>
              <w:t xml:space="preserve">40 792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184069">
            <w:pPr>
              <w:pBdr/>
              <w:spacing/>
              <w:ind/>
              <w:jc w:val="center"/>
              <w:rPr/>
            </w:pPr>
            <w:r>
              <w:rPr>
                <w:rFonts w:ascii="Times New Roman" w:hAnsi="Times New Roman" w:eastAsia="Times New Roman" w:cs="Times New Roman"/>
                <w:b/>
                <w:i w:val="0"/>
                <w:strike w:val="0"/>
                <w:color w:val="000000"/>
                <w:sz w:val="20"/>
                <w:u w:val="none"/>
                <w:vertAlign w:val="baseline"/>
              </w:rPr>
              <w:t xml:space="preserve">7890CYBB</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15A5F5B">
            <w:pPr>
              <w:pBdr/>
              <w:spacing/>
              <w:ind/>
              <w:jc w:val="left"/>
              <w:rPr/>
            </w:pPr>
            <w:r>
              <w:rPr>
                <w:rFonts w:ascii="Times New Roman" w:hAnsi="Times New Roman" w:eastAsia="Times New Roman" w:cs="Times New Roman"/>
                <w:b/>
                <w:i w:val="0"/>
                <w:strike w:val="0"/>
                <w:color w:val="000000"/>
                <w:sz w:val="20"/>
                <w:u w:val="none"/>
                <w:vertAlign w:val="baseline"/>
              </w:rPr>
              <w:t xml:space="preserve">Хроническая гранулематозная болезнь. Поиск мутаций в гене CYBB, м. </w:t>
            </w:r>
            <w:r>
              <w:rPr>
                <w:rFonts w:ascii="Times New Roman" w:hAnsi="Times New Roman" w:eastAsia="Times New Roman" w:cs="Times New Roman"/>
                <w:b w:val="0"/>
                <w:i w:val="0"/>
                <w:strike w:val="0"/>
                <w:color w:val="000000"/>
                <w:sz w:val="20"/>
                <w:u w:val="none"/>
                <w:vertAlign w:val="baseline"/>
              </w:rPr>
              <w:t xml:space="preserve">(Chronic Granulomatous Disease, CGD, Gene CYBB,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B504F1">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76FFC7">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193C1E6">
            <w:pPr>
              <w:pBdr/>
              <w:spacing/>
              <w:ind/>
              <w:jc w:val="center"/>
              <w:rPr/>
            </w:pPr>
            <w:r>
              <w:rPr>
                <w:rFonts w:ascii="Times New Roman" w:hAnsi="Times New Roman" w:eastAsia="Times New Roman" w:cs="Times New Roman"/>
                <w:b/>
                <w:i w:val="0"/>
                <w:strike w:val="0"/>
                <w:color w:val="000000"/>
                <w:sz w:val="20"/>
                <w:u w:val="none"/>
                <w:vertAlign w:val="baseline"/>
              </w:rPr>
              <w:t xml:space="preserve">7891BTK</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97F2D29">
            <w:pPr>
              <w:pBdr/>
              <w:spacing/>
              <w:ind/>
              <w:jc w:val="left"/>
              <w:rPr/>
            </w:pPr>
            <w:r>
              <w:rPr>
                <w:rFonts w:ascii="Times New Roman" w:hAnsi="Times New Roman" w:eastAsia="Times New Roman" w:cs="Times New Roman"/>
                <w:b/>
                <w:i w:val="0"/>
                <w:strike w:val="0"/>
                <w:color w:val="000000"/>
                <w:sz w:val="20"/>
                <w:u w:val="none"/>
                <w:vertAlign w:val="baseline"/>
              </w:rPr>
              <w:t xml:space="preserve">Х-сцепленная агаммаглобулинемия. Поиск мутаций в гене BTK, м. </w:t>
            </w:r>
            <w:r>
              <w:rPr>
                <w:rFonts w:ascii="Times New Roman" w:hAnsi="Times New Roman" w:eastAsia="Times New Roman" w:cs="Times New Roman"/>
                <w:b w:val="0"/>
                <w:i w:val="0"/>
                <w:strike w:val="0"/>
                <w:color w:val="000000"/>
                <w:sz w:val="20"/>
                <w:u w:val="none"/>
                <w:vertAlign w:val="baseline"/>
              </w:rPr>
              <w:t xml:space="preserve">(X-Linked Agammaglobulinemia, XLA, Gene BTK,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3AEFF96">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52502B">
            <w:pPr>
              <w:pBdr/>
              <w:spacing/>
              <w:ind/>
              <w:jc w:val="center"/>
              <w:rPr/>
            </w:pPr>
            <w:r>
              <w:rPr>
                <w:rFonts w:ascii="Times New Roman" w:hAnsi="Times New Roman" w:eastAsia="Times New Roman" w:cs="Times New Roman"/>
                <w:b/>
                <w:i w:val="0"/>
                <w:strike w:val="0"/>
                <w:color w:val="000000"/>
                <w:sz w:val="20"/>
                <w:u w:val="none"/>
                <w:vertAlign w:val="baseline"/>
              </w:rPr>
              <w:t xml:space="preserve">48 552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66EF13">
            <w:pPr>
              <w:pBdr/>
              <w:spacing/>
              <w:ind/>
              <w:jc w:val="center"/>
              <w:rPr/>
            </w:pPr>
            <w:r>
              <w:rPr>
                <w:rFonts w:ascii="Times New Roman" w:hAnsi="Times New Roman" w:eastAsia="Times New Roman" w:cs="Times New Roman"/>
                <w:b/>
                <w:i w:val="0"/>
                <w:strike w:val="0"/>
                <w:color w:val="000000"/>
                <w:sz w:val="20"/>
                <w:u w:val="none"/>
                <w:vertAlign w:val="baseline"/>
              </w:rPr>
              <w:t xml:space="preserve">7981BIRC4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C25ED0C">
            <w:pPr>
              <w:pBdr/>
              <w:spacing/>
              <w:ind/>
              <w:jc w:val="left"/>
              <w:rPr/>
            </w:pPr>
            <w:r>
              <w:rPr>
                <w:rFonts w:ascii="Times New Roman" w:hAnsi="Times New Roman" w:eastAsia="Times New Roman" w:cs="Times New Roman"/>
                <w:b/>
                <w:i w:val="0"/>
                <w:strike w:val="0"/>
                <w:color w:val="000000"/>
                <w:sz w:val="20"/>
                <w:u w:val="none"/>
                <w:vertAlign w:val="baseline"/>
              </w:rPr>
              <w:t xml:space="preserve">Х-сцепленный лимфопролиферативный синдром (болезнь Дункана, синдром Пуртильо), XIAP м</w:t>
            </w:r>
            <w:r>
              <w:rPr>
                <w:rFonts w:ascii="Times New Roman" w:hAnsi="Times New Roman" w:eastAsia="Times New Roman" w:cs="Times New Roman"/>
                <w:b w:val="0"/>
                <w:i w:val="0"/>
                <w:strike w:val="0"/>
                <w:color w:val="000000"/>
                <w:sz w:val="20"/>
                <w:u w:val="none"/>
                <w:vertAlign w:val="baseline"/>
              </w:rPr>
              <w:t xml:space="preserve">. (X-Linked Lymphoproliferative Syndrome, XLP, Gene XIAP,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C702AB">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AB08F8">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98E48F3">
            <w:pPr>
              <w:pBdr/>
              <w:spacing/>
              <w:ind/>
              <w:jc w:val="center"/>
              <w:rPr/>
            </w:pPr>
            <w:r>
              <w:rPr>
                <w:rFonts w:ascii="Times New Roman" w:hAnsi="Times New Roman" w:eastAsia="Times New Roman" w:cs="Times New Roman"/>
                <w:b/>
                <w:i w:val="0"/>
                <w:strike w:val="0"/>
                <w:color w:val="000000"/>
                <w:sz w:val="20"/>
                <w:u w:val="none"/>
                <w:vertAlign w:val="baseline"/>
              </w:rPr>
              <w:t xml:space="preserve">7982SH2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3B0FCA">
            <w:pPr>
              <w:pBdr/>
              <w:spacing/>
              <w:ind/>
              <w:jc w:val="left"/>
              <w:rPr/>
            </w:pPr>
            <w:r>
              <w:rPr>
                <w:rFonts w:ascii="Times New Roman" w:hAnsi="Times New Roman" w:eastAsia="Times New Roman" w:cs="Times New Roman"/>
                <w:b/>
                <w:i w:val="0"/>
                <w:strike w:val="0"/>
                <w:color w:val="000000"/>
                <w:sz w:val="20"/>
                <w:u w:val="none"/>
                <w:vertAlign w:val="baseline"/>
              </w:rPr>
              <w:t xml:space="preserve">Х-сцепленный лимфопролиферативный синдром (болезнь Дункана, синдром Пуртильо). Поиск мутаций в гене SH2D1A, м. </w:t>
            </w:r>
            <w:r>
              <w:rPr>
                <w:rFonts w:ascii="Times New Roman" w:hAnsi="Times New Roman" w:eastAsia="Times New Roman" w:cs="Times New Roman"/>
                <w:b w:val="0"/>
                <w:i w:val="0"/>
                <w:strike w:val="0"/>
                <w:color w:val="000000"/>
                <w:sz w:val="20"/>
                <w:u w:val="none"/>
                <w:vertAlign w:val="baseline"/>
              </w:rPr>
              <w:t xml:space="preserve">(X-Linked Lymphoproliferative Syndrome, XLP, Gene SH2D1A,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BA1D34">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12A3AA5">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C9CB94">
            <w:pPr>
              <w:pBdr/>
              <w:spacing/>
              <w:ind/>
              <w:jc w:val="center"/>
              <w:rPr/>
            </w:pPr>
            <w:r>
              <w:rPr>
                <w:rFonts w:ascii="Times New Roman" w:hAnsi="Times New Roman" w:eastAsia="Times New Roman" w:cs="Times New Roman"/>
                <w:b/>
                <w:i w:val="0"/>
                <w:strike w:val="0"/>
                <w:color w:val="000000"/>
                <w:sz w:val="20"/>
                <w:u w:val="none"/>
                <w:vertAlign w:val="baseline"/>
              </w:rPr>
              <w:t xml:space="preserve">7894FRMD7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643B9DF">
            <w:pPr>
              <w:pBdr/>
              <w:spacing/>
              <w:ind/>
              <w:jc w:val="left"/>
              <w:rPr/>
            </w:pPr>
            <w:r>
              <w:rPr>
                <w:rFonts w:ascii="Times New Roman" w:hAnsi="Times New Roman" w:eastAsia="Times New Roman" w:cs="Times New Roman"/>
                <w:b/>
                <w:i w:val="0"/>
                <w:strike w:val="0"/>
                <w:color w:val="000000"/>
                <w:sz w:val="20"/>
                <w:u w:val="none"/>
                <w:vertAlign w:val="baseline"/>
              </w:rPr>
              <w:t xml:space="preserve">Х-сцепленный моторный нистагм. Поиск мутаций в гене FRMD7, м. </w:t>
            </w:r>
            <w:r>
              <w:rPr>
                <w:rFonts w:ascii="Times New Roman" w:hAnsi="Times New Roman" w:eastAsia="Times New Roman" w:cs="Times New Roman"/>
                <w:b w:val="0"/>
                <w:i w:val="0"/>
                <w:strike w:val="0"/>
                <w:color w:val="000000"/>
                <w:sz w:val="20"/>
                <w:u w:val="none"/>
                <w:vertAlign w:val="baseline"/>
              </w:rPr>
              <w:t xml:space="preserve">(X-Linked Nystagmus congenital 1, NYS1 X-Linked, Gene FRMD7,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193C8F">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2C4E36">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47543A">
            <w:pPr>
              <w:pBdr/>
              <w:spacing/>
              <w:ind/>
              <w:jc w:val="center"/>
              <w:rPr/>
            </w:pPr>
            <w:r>
              <w:rPr>
                <w:rFonts w:ascii="Times New Roman" w:hAnsi="Times New Roman" w:eastAsia="Times New Roman" w:cs="Times New Roman"/>
                <w:b/>
                <w:i w:val="0"/>
                <w:strike w:val="0"/>
                <w:color w:val="000000"/>
                <w:sz w:val="20"/>
                <w:u w:val="none"/>
                <w:vertAlign w:val="baseline"/>
              </w:rPr>
              <w:t xml:space="preserve">7983IL2RG</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075C0E">
            <w:pPr>
              <w:pBdr/>
              <w:spacing/>
              <w:ind/>
              <w:jc w:val="left"/>
              <w:rPr/>
            </w:pPr>
            <w:r>
              <w:rPr>
                <w:rFonts w:ascii="Times New Roman" w:hAnsi="Times New Roman" w:eastAsia="Times New Roman" w:cs="Times New Roman"/>
                <w:b/>
                <w:i w:val="0"/>
                <w:strike w:val="0"/>
                <w:color w:val="000000"/>
                <w:sz w:val="20"/>
                <w:u w:val="none"/>
                <w:vertAlign w:val="baseline"/>
              </w:rPr>
              <w:t xml:space="preserve">Х-сцепленный тяжелый комбинированный иммунодефицит. Поиск мутаций в гене IL2RG, м.</w:t>
            </w:r>
            <w:r>
              <w:rPr>
                <w:rFonts w:ascii="Times New Roman" w:hAnsi="Times New Roman" w:eastAsia="Times New Roman" w:cs="Times New Roman"/>
                <w:b w:val="0"/>
                <w:i w:val="0"/>
                <w:strike w:val="0"/>
                <w:color w:val="000000"/>
                <w:sz w:val="20"/>
                <w:u w:val="none"/>
                <w:vertAlign w:val="baseline"/>
              </w:rPr>
              <w:t xml:space="preserve"> (X-Linked Severe Combined Immunodeficiency, Gene IL2RG,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71AAB08">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8B40B3">
            <w:pPr>
              <w:pBdr/>
              <w:spacing/>
              <w:ind/>
              <w:jc w:val="center"/>
              <w:rPr/>
            </w:pPr>
            <w:r>
              <w:rPr>
                <w:rFonts w:ascii="Times New Roman" w:hAnsi="Times New Roman" w:eastAsia="Times New Roman" w:cs="Times New Roman"/>
                <w:b/>
                <w:i w:val="0"/>
                <w:strike w:val="0"/>
                <w:color w:val="000000"/>
                <w:sz w:val="20"/>
                <w:u w:val="none"/>
                <w:vertAlign w:val="baseline"/>
              </w:rPr>
              <w:t xml:space="preserve">14 072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38744D2">
            <w:pPr>
              <w:pBdr/>
              <w:spacing/>
              <w:ind/>
              <w:jc w:val="center"/>
              <w:rPr/>
            </w:pPr>
            <w:r>
              <w:rPr>
                <w:rFonts w:ascii="Times New Roman" w:hAnsi="Times New Roman" w:eastAsia="Times New Roman" w:cs="Times New Roman"/>
                <w:b/>
                <w:i w:val="0"/>
                <w:strike w:val="0"/>
                <w:color w:val="000000"/>
                <w:sz w:val="20"/>
                <w:u w:val="none"/>
                <w:vertAlign w:val="baseline"/>
              </w:rPr>
              <w:t xml:space="preserve">7757ERCC6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DFFB687">
            <w:pPr>
              <w:pBdr/>
              <w:spacing/>
              <w:ind/>
              <w:jc w:val="left"/>
              <w:rPr/>
            </w:pPr>
            <w:r>
              <w:rPr>
                <w:rFonts w:ascii="Times New Roman" w:hAnsi="Times New Roman" w:eastAsia="Times New Roman" w:cs="Times New Roman"/>
                <w:b/>
                <w:i w:val="0"/>
                <w:strike w:val="0"/>
                <w:color w:val="000000"/>
                <w:sz w:val="20"/>
                <w:u w:val="none"/>
                <w:vertAlign w:val="baseline"/>
              </w:rPr>
              <w:t xml:space="preserve">Цереброокулофациоскелетный синдром. Поиск мутаций в гене ERCC6, м.</w:t>
            </w:r>
            <w:r>
              <w:rPr>
                <w:rFonts w:ascii="Times New Roman" w:hAnsi="Times New Roman" w:eastAsia="Times New Roman" w:cs="Times New Roman"/>
                <w:b w:val="0"/>
                <w:i w:val="0"/>
                <w:strike w:val="0"/>
                <w:color w:val="000000"/>
                <w:sz w:val="20"/>
                <w:u w:val="none"/>
                <w:vertAlign w:val="baseline"/>
              </w:rPr>
              <w:t xml:space="preserve"> (Cerebrooculofacioskeletal Syndrome, COFS Syndrome, Gene ERCC6,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115D0DE">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AA8526C">
            <w:pPr>
              <w:pBdr/>
              <w:spacing/>
              <w:ind/>
              <w:jc w:val="center"/>
              <w:rPr/>
            </w:pPr>
            <w:r>
              <w:rPr>
                <w:rFonts w:ascii="Times New Roman" w:hAnsi="Times New Roman" w:eastAsia="Times New Roman" w:cs="Times New Roman"/>
                <w:b/>
                <w:i w:val="0"/>
                <w:strike w:val="0"/>
                <w:color w:val="000000"/>
                <w:sz w:val="20"/>
                <w:u w:val="none"/>
                <w:vertAlign w:val="baseline"/>
              </w:rPr>
              <w:t xml:space="preserve">53 352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278AF53">
            <w:pPr>
              <w:pBdr/>
              <w:spacing/>
              <w:ind/>
              <w:jc w:val="center"/>
              <w:rPr/>
            </w:pPr>
            <w:r>
              <w:rPr>
                <w:rFonts w:ascii="Times New Roman" w:hAnsi="Times New Roman" w:eastAsia="Times New Roman" w:cs="Times New Roman"/>
                <w:b/>
                <w:i w:val="0"/>
                <w:strike w:val="0"/>
                <w:color w:val="000000"/>
                <w:sz w:val="20"/>
                <w:u w:val="none"/>
                <w:vertAlign w:val="baseline"/>
              </w:rPr>
              <w:t xml:space="preserve">7895EXT2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A1E41A">
            <w:pPr>
              <w:pBdr/>
              <w:spacing/>
              <w:ind/>
              <w:jc w:val="left"/>
              <w:rPr/>
            </w:pPr>
            <w:r>
              <w:rPr>
                <w:rFonts w:ascii="Times New Roman" w:hAnsi="Times New Roman" w:eastAsia="Times New Roman" w:cs="Times New Roman"/>
                <w:b/>
                <w:i w:val="0"/>
                <w:strike w:val="0"/>
                <w:color w:val="000000"/>
                <w:sz w:val="20"/>
                <w:u w:val="none"/>
                <w:vertAlign w:val="baseline"/>
              </w:rPr>
              <w:t xml:space="preserve">Экзостозы множественные. Поиск мутаций в гене EXT2, м. </w:t>
            </w:r>
            <w:r>
              <w:rPr>
                <w:rFonts w:ascii="Times New Roman" w:hAnsi="Times New Roman" w:eastAsia="Times New Roman" w:cs="Times New Roman"/>
                <w:b w:val="0"/>
                <w:i w:val="0"/>
                <w:strike w:val="0"/>
                <w:color w:val="000000"/>
                <w:sz w:val="20"/>
                <w:u w:val="none"/>
                <w:vertAlign w:val="baseline"/>
              </w:rPr>
              <w:t xml:space="preserve">(Multiple Exostoses, Gene EXT2,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BFAB178">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D93E6A7">
            <w:pPr>
              <w:pBdr/>
              <w:spacing/>
              <w:ind/>
              <w:jc w:val="center"/>
              <w:rPr/>
            </w:pPr>
            <w:r>
              <w:rPr>
                <w:rFonts w:ascii="Times New Roman" w:hAnsi="Times New Roman" w:eastAsia="Times New Roman" w:cs="Times New Roman"/>
                <w:b/>
                <w:i w:val="0"/>
                <w:strike w:val="0"/>
                <w:color w:val="000000"/>
                <w:sz w:val="20"/>
                <w:u w:val="none"/>
                <w:vertAlign w:val="baseline"/>
              </w:rPr>
              <w:t xml:space="preserve">40 792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C46EE14">
            <w:pPr>
              <w:pBdr/>
              <w:spacing/>
              <w:ind/>
              <w:jc w:val="center"/>
              <w:rPr/>
            </w:pPr>
            <w:r>
              <w:rPr>
                <w:rFonts w:ascii="Times New Roman" w:hAnsi="Times New Roman" w:eastAsia="Times New Roman" w:cs="Times New Roman"/>
                <w:b/>
                <w:i w:val="0"/>
                <w:strike w:val="0"/>
                <w:color w:val="000000"/>
                <w:sz w:val="20"/>
                <w:u w:val="none"/>
                <w:vertAlign w:val="baseline"/>
              </w:rPr>
              <w:t xml:space="preserve">7896EXT1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B476915">
            <w:pPr>
              <w:pBdr/>
              <w:spacing/>
              <w:ind/>
              <w:jc w:val="left"/>
              <w:rPr/>
            </w:pPr>
            <w:r>
              <w:rPr>
                <w:rFonts w:ascii="Times New Roman" w:hAnsi="Times New Roman" w:eastAsia="Times New Roman" w:cs="Times New Roman"/>
                <w:b/>
                <w:i w:val="0"/>
                <w:strike w:val="0"/>
                <w:color w:val="000000"/>
                <w:sz w:val="20"/>
                <w:u w:val="none"/>
                <w:vertAlign w:val="baseline"/>
              </w:rPr>
              <w:t xml:space="preserve">Экзостозы множественные. Поиск мутаций в гене EXT1, м. </w:t>
            </w:r>
            <w:r>
              <w:rPr>
                <w:rFonts w:ascii="Times New Roman" w:hAnsi="Times New Roman" w:eastAsia="Times New Roman" w:cs="Times New Roman"/>
                <w:b w:val="0"/>
                <w:i w:val="0"/>
                <w:strike w:val="0"/>
                <w:color w:val="000000"/>
                <w:sz w:val="20"/>
                <w:u w:val="none"/>
                <w:vertAlign w:val="baseline"/>
              </w:rPr>
              <w:t xml:space="preserve">(Multiple Exostoses, Gene EXT1,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ED17E1">
            <w:pPr>
              <w:pBdr/>
              <w:spacing/>
              <w:ind/>
              <w:jc w:val="center"/>
              <w:rPr/>
            </w:pPr>
            <w:r>
              <w:rPr>
                <w:rFonts w:ascii="Times New Roman" w:hAnsi="Times New Roman" w:eastAsia="Times New Roman" w:cs="Times New Roman"/>
                <w:b/>
                <w:i w:val="0"/>
                <w:strike w:val="0"/>
                <w:color w:val="000000"/>
                <w:sz w:val="20"/>
                <w:u w:val="none"/>
                <w:vertAlign w:val="baseline"/>
              </w:rPr>
              <w:t xml:space="preserve">до 34</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C947E40">
            <w:pPr>
              <w:pBdr/>
              <w:spacing/>
              <w:ind/>
              <w:jc w:val="center"/>
              <w:rPr/>
            </w:pPr>
            <w:r>
              <w:rPr>
                <w:rFonts w:ascii="Times New Roman" w:hAnsi="Times New Roman" w:eastAsia="Times New Roman" w:cs="Times New Roman"/>
                <w:b/>
                <w:i w:val="0"/>
                <w:strike w:val="0"/>
                <w:color w:val="000000"/>
                <w:sz w:val="20"/>
                <w:u w:val="none"/>
                <w:vertAlign w:val="baseline"/>
              </w:rPr>
              <w:t xml:space="preserve">32 632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5758D6">
            <w:pPr>
              <w:pBdr/>
              <w:spacing/>
              <w:ind/>
              <w:jc w:val="center"/>
              <w:rPr/>
            </w:pPr>
            <w:r>
              <w:rPr>
                <w:rFonts w:ascii="Times New Roman" w:hAnsi="Times New Roman" w:eastAsia="Times New Roman" w:cs="Times New Roman"/>
                <w:b/>
                <w:i w:val="0"/>
                <w:strike w:val="0"/>
                <w:color w:val="000000"/>
                <w:sz w:val="20"/>
                <w:u w:val="none"/>
                <w:vertAlign w:val="baseline"/>
              </w:rPr>
              <w:t xml:space="preserve">7758NDP</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6DB6534">
            <w:pPr>
              <w:pBdr/>
              <w:spacing/>
              <w:ind/>
              <w:jc w:val="left"/>
              <w:rPr/>
            </w:pPr>
            <w:r>
              <w:rPr>
                <w:rFonts w:ascii="Times New Roman" w:hAnsi="Times New Roman" w:eastAsia="Times New Roman" w:cs="Times New Roman"/>
                <w:b/>
                <w:i w:val="0"/>
                <w:strike w:val="0"/>
                <w:color w:val="000000"/>
                <w:sz w:val="20"/>
                <w:u w:val="none"/>
                <w:vertAlign w:val="baseline"/>
              </w:rPr>
              <w:t xml:space="preserve">Экссудативная витреохореоретинальная дистрофия. Поиск мутаций в гене NDP, м.</w:t>
            </w:r>
            <w:r>
              <w:rPr>
                <w:rFonts w:ascii="Times New Roman" w:hAnsi="Times New Roman" w:eastAsia="Times New Roman" w:cs="Times New Roman"/>
                <w:b w:val="0"/>
                <w:i w:val="0"/>
                <w:strike w:val="0"/>
                <w:color w:val="000000"/>
                <w:sz w:val="20"/>
                <w:u w:val="none"/>
                <w:vertAlign w:val="baseline"/>
              </w:rPr>
              <w:t xml:space="preserve"> (Familial Exudative Vitreoretinopathy, FEVR, Gene NDP,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6D7B55">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7DFA03A">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D782BAD">
            <w:pPr>
              <w:pBdr/>
              <w:spacing/>
              <w:ind/>
              <w:jc w:val="center"/>
              <w:rPr/>
            </w:pPr>
            <w:r>
              <w:rPr>
                <w:rFonts w:ascii="Times New Roman" w:hAnsi="Times New Roman" w:eastAsia="Times New Roman" w:cs="Times New Roman"/>
                <w:b/>
                <w:i w:val="0"/>
                <w:strike w:val="0"/>
                <w:color w:val="000000"/>
                <w:sz w:val="20"/>
                <w:u w:val="none"/>
                <w:vertAlign w:val="baseline"/>
              </w:rPr>
              <w:t xml:space="preserve">7897EDA</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9655167">
            <w:pPr>
              <w:pBdr/>
              <w:spacing/>
              <w:ind/>
              <w:jc w:val="left"/>
              <w:rPr/>
            </w:pPr>
            <w:r>
              <w:rPr>
                <w:rFonts w:ascii="Times New Roman" w:hAnsi="Times New Roman" w:eastAsia="Times New Roman" w:cs="Times New Roman"/>
                <w:b/>
                <w:i w:val="0"/>
                <w:strike w:val="0"/>
                <w:color w:val="000000"/>
                <w:sz w:val="20"/>
                <w:u w:val="none"/>
                <w:vertAlign w:val="baseline"/>
              </w:rPr>
              <w:t xml:space="preserve">Эктодермальная ангидротическая дисплазия. Поиск мутаций в гене EDA, м. </w:t>
            </w:r>
            <w:r>
              <w:rPr>
                <w:rFonts w:ascii="Times New Roman" w:hAnsi="Times New Roman" w:eastAsia="Times New Roman" w:cs="Times New Roman"/>
                <w:b w:val="0"/>
                <w:i w:val="0"/>
                <w:strike w:val="0"/>
                <w:color w:val="000000"/>
                <w:sz w:val="20"/>
                <w:u w:val="none"/>
                <w:vertAlign w:val="baseline"/>
              </w:rPr>
              <w:t xml:space="preserve">(Anhidrotic Ectodermal Dysplasia, Gene EDA,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13BDC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875A74A">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FD96FE7">
            <w:pPr>
              <w:pBdr/>
              <w:spacing/>
              <w:ind/>
              <w:jc w:val="center"/>
              <w:rPr/>
            </w:pPr>
            <w:r>
              <w:rPr>
                <w:rFonts w:ascii="Times New Roman" w:hAnsi="Times New Roman" w:eastAsia="Times New Roman" w:cs="Times New Roman"/>
                <w:b/>
                <w:i w:val="0"/>
                <w:strike w:val="0"/>
                <w:color w:val="000000"/>
                <w:sz w:val="20"/>
                <w:u w:val="none"/>
                <w:vertAlign w:val="baseline"/>
              </w:rPr>
              <w:t xml:space="preserve">7883GJB6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3112F89">
            <w:pPr>
              <w:pBdr/>
              <w:spacing/>
              <w:ind/>
              <w:jc w:val="left"/>
              <w:rPr/>
            </w:pPr>
            <w:r>
              <w:rPr>
                <w:rFonts w:ascii="Times New Roman" w:hAnsi="Times New Roman" w:eastAsia="Times New Roman" w:cs="Times New Roman"/>
                <w:b/>
                <w:i w:val="0"/>
                <w:strike w:val="0"/>
                <w:color w:val="000000"/>
                <w:sz w:val="20"/>
                <w:u w:val="none"/>
                <w:vertAlign w:val="baseline"/>
              </w:rPr>
              <w:t xml:space="preserve">Эктодермальная гидротическая дисплазия. Поиск мутаций в гене GJB6, м.</w:t>
            </w:r>
            <w:r>
              <w:rPr>
                <w:rFonts w:ascii="Times New Roman" w:hAnsi="Times New Roman" w:eastAsia="Times New Roman" w:cs="Times New Roman"/>
                <w:b w:val="0"/>
                <w:i w:val="0"/>
                <w:strike w:val="0"/>
                <w:color w:val="000000"/>
                <w:sz w:val="20"/>
                <w:u w:val="none"/>
                <w:vertAlign w:val="baseline"/>
              </w:rPr>
              <w:t xml:space="preserve"> (Hidrotic Ectodermal Dysplasia, Gene GJB6,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08A2D3">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8B14E5">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5D9F81">
            <w:pPr>
              <w:pBdr/>
              <w:spacing/>
              <w:ind/>
              <w:jc w:val="center"/>
              <w:rPr/>
            </w:pPr>
            <w:r>
              <w:rPr>
                <w:rFonts w:ascii="Times New Roman" w:hAnsi="Times New Roman" w:eastAsia="Times New Roman" w:cs="Times New Roman"/>
                <w:b/>
                <w:i w:val="0"/>
                <w:strike w:val="0"/>
                <w:color w:val="000000"/>
                <w:sz w:val="20"/>
                <w:u w:val="none"/>
                <w:vertAlign w:val="baseline"/>
              </w:rPr>
              <w:t xml:space="preserve">7248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02B56F">
            <w:pPr>
              <w:pBdr/>
              <w:spacing/>
              <w:ind/>
              <w:jc w:val="left"/>
              <w:rPr/>
            </w:pPr>
            <w:r>
              <w:rPr>
                <w:rFonts w:ascii="Times New Roman" w:hAnsi="Times New Roman" w:eastAsia="Times New Roman" w:cs="Times New Roman"/>
                <w:b/>
                <w:i w:val="0"/>
                <w:strike w:val="0"/>
                <w:color w:val="000000"/>
                <w:sz w:val="20"/>
                <w:u w:val="none"/>
                <w:vertAlign w:val="baseline"/>
              </w:rPr>
              <w:t xml:space="preserve">Эпифизарная дисплазия, множественная. Поиск частых мутаций в гене COMP, ч. м. </w:t>
            </w:r>
            <w:r>
              <w:rPr>
                <w:rFonts w:ascii="Times New Roman" w:hAnsi="Times New Roman" w:eastAsia="Times New Roman" w:cs="Times New Roman"/>
                <w:b w:val="0"/>
                <w:i w:val="0"/>
                <w:strike w:val="0"/>
                <w:color w:val="000000"/>
                <w:sz w:val="20"/>
                <w:u w:val="none"/>
                <w:vertAlign w:val="baseline"/>
              </w:rPr>
              <w:t xml:space="preserve"> (Multiple Epiphysial Dysplasia, MED, Gene COMP,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D754C1C">
            <w:pPr>
              <w:pBdr/>
              <w:spacing/>
              <w:ind/>
              <w:jc w:val="center"/>
              <w:rPr/>
            </w:pPr>
            <w:r>
              <w:rPr>
                <w:rFonts w:ascii="Times New Roman" w:hAnsi="Times New Roman" w:eastAsia="Times New Roman" w:cs="Times New Roman"/>
                <w:b/>
                <w:i w:val="0"/>
                <w:strike w:val="0"/>
                <w:color w:val="000000"/>
                <w:sz w:val="20"/>
                <w:u w:val="none"/>
                <w:vertAlign w:val="baseline"/>
              </w:rPr>
              <w:t xml:space="preserve">до 20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FAAD25">
            <w:pPr>
              <w:pBdr/>
              <w:spacing/>
              <w:ind/>
              <w:jc w:val="center"/>
              <w:rPr/>
            </w:pPr>
            <w:r>
              <w:rPr>
                <w:rFonts w:ascii="Times New Roman" w:hAnsi="Times New Roman" w:eastAsia="Times New Roman" w:cs="Times New Roman"/>
                <w:b/>
                <w:i w:val="0"/>
                <w:strike w:val="0"/>
                <w:color w:val="000000"/>
                <w:sz w:val="20"/>
                <w:u w:val="none"/>
                <w:vertAlign w:val="baseline"/>
              </w:rPr>
              <w:t xml:space="preserve">6 210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B2F9962">
            <w:pPr>
              <w:pBdr/>
              <w:spacing/>
              <w:ind/>
              <w:jc w:val="center"/>
              <w:rPr/>
            </w:pPr>
            <w:r>
              <w:rPr>
                <w:rFonts w:ascii="Times New Roman" w:hAnsi="Times New Roman" w:eastAsia="Times New Roman" w:cs="Times New Roman"/>
                <w:b/>
                <w:i w:val="0"/>
                <w:strike w:val="0"/>
                <w:color w:val="000000"/>
                <w:sz w:val="20"/>
                <w:u w:val="none"/>
                <w:vertAlign w:val="baseline"/>
              </w:rPr>
              <w:t xml:space="preserve">7249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1FD8E8">
            <w:pPr>
              <w:pBdr/>
              <w:spacing/>
              <w:ind/>
              <w:jc w:val="left"/>
              <w:rPr/>
            </w:pPr>
            <w:r>
              <w:rPr>
                <w:rFonts w:ascii="Times New Roman" w:hAnsi="Times New Roman" w:eastAsia="Times New Roman" w:cs="Times New Roman"/>
                <w:b/>
                <w:i w:val="0"/>
                <w:strike w:val="0"/>
                <w:color w:val="000000"/>
                <w:sz w:val="20"/>
                <w:u w:val="none"/>
                <w:vertAlign w:val="baseline"/>
              </w:rPr>
              <w:t xml:space="preserve">Эпифизарная дисплазия, множественная. Поиск мутаций в гене SLC26A2, м.</w:t>
            </w:r>
            <w:r>
              <w:rPr>
                <w:rFonts w:ascii="Times New Roman" w:hAnsi="Times New Roman" w:eastAsia="Times New Roman" w:cs="Times New Roman"/>
                <w:b w:val="0"/>
                <w:i w:val="0"/>
                <w:strike w:val="0"/>
                <w:color w:val="000000"/>
                <w:sz w:val="20"/>
                <w:u w:val="none"/>
                <w:vertAlign w:val="baseline"/>
              </w:rPr>
              <w:t xml:space="preserve">  (Multiple Epiphysial Dysplasia, MED, Gene SLC26A2,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F21BCF">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AD316A">
            <w:pPr>
              <w:pBdr/>
              <w:spacing/>
              <w:ind/>
              <w:jc w:val="center"/>
              <w:rPr/>
            </w:pPr>
            <w:r>
              <w:rPr>
                <w:rFonts w:ascii="Times New Roman" w:hAnsi="Times New Roman" w:eastAsia="Times New Roman" w:cs="Times New Roman"/>
                <w:b/>
                <w:i w:val="0"/>
                <w:strike w:val="0"/>
                <w:color w:val="000000"/>
                <w:sz w:val="20"/>
                <w:u w:val="none"/>
                <w:vertAlign w:val="baseline"/>
              </w:rPr>
              <w:t xml:space="preserve">17 272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CF05D9">
            <w:pPr>
              <w:pBdr/>
              <w:spacing/>
              <w:ind/>
              <w:jc w:val="center"/>
              <w:rPr/>
            </w:pPr>
            <w:r>
              <w:rPr>
                <w:rFonts w:ascii="Times New Roman" w:hAnsi="Times New Roman" w:eastAsia="Times New Roman" w:cs="Times New Roman"/>
                <w:b/>
                <w:i w:val="0"/>
                <w:strike w:val="0"/>
                <w:color w:val="000000"/>
                <w:sz w:val="20"/>
                <w:u w:val="none"/>
                <w:vertAlign w:val="baseline"/>
              </w:rPr>
              <w:t xml:space="preserve">7899GJB4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BFC40D7">
            <w:pPr>
              <w:pBdr/>
              <w:spacing/>
              <w:ind/>
              <w:jc w:val="left"/>
              <w:rPr/>
            </w:pPr>
            <w:r>
              <w:rPr>
                <w:rFonts w:ascii="Times New Roman" w:hAnsi="Times New Roman" w:eastAsia="Times New Roman" w:cs="Times New Roman"/>
                <w:b/>
                <w:i w:val="0"/>
                <w:strike w:val="0"/>
                <w:color w:val="000000"/>
                <w:sz w:val="20"/>
                <w:u w:val="none"/>
                <w:vertAlign w:val="baseline"/>
              </w:rPr>
              <w:t xml:space="preserve">Эритрокератодермия. Поиск мутаций в гене GJB4, м.</w:t>
            </w:r>
            <w:r>
              <w:rPr>
                <w:rFonts w:ascii="Times New Roman" w:hAnsi="Times New Roman" w:eastAsia="Times New Roman" w:cs="Times New Roman"/>
                <w:b w:val="0"/>
                <w:i w:val="0"/>
                <w:strike w:val="0"/>
                <w:color w:val="000000"/>
                <w:sz w:val="20"/>
                <w:u w:val="none"/>
                <w:vertAlign w:val="baseline"/>
              </w:rPr>
              <w:t xml:space="preserve"> (Erythrokeratodermia, Gene GJB4,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D819CD">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45D470">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A191D53">
            <w:pPr>
              <w:pBdr/>
              <w:spacing/>
              <w:ind/>
              <w:jc w:val="center"/>
              <w:rPr/>
            </w:pPr>
            <w:r>
              <w:rPr>
                <w:rFonts w:ascii="Times New Roman" w:hAnsi="Times New Roman" w:eastAsia="Times New Roman" w:cs="Times New Roman"/>
                <w:b/>
                <w:i w:val="0"/>
                <w:strike w:val="0"/>
                <w:color w:val="000000"/>
                <w:sz w:val="20"/>
                <w:u w:val="none"/>
                <w:vertAlign w:val="baseline"/>
              </w:rPr>
              <w:t xml:space="preserve">7901GJB3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682DC17">
            <w:pPr>
              <w:pBdr/>
              <w:spacing/>
              <w:ind/>
              <w:jc w:val="left"/>
              <w:rPr/>
            </w:pPr>
            <w:r>
              <w:rPr>
                <w:rFonts w:ascii="Times New Roman" w:hAnsi="Times New Roman" w:eastAsia="Times New Roman" w:cs="Times New Roman"/>
                <w:b/>
                <w:i w:val="0"/>
                <w:strike w:val="0"/>
                <w:color w:val="000000"/>
                <w:sz w:val="20"/>
                <w:u w:val="none"/>
                <w:vertAlign w:val="baseline"/>
              </w:rPr>
              <w:t xml:space="preserve">Эритрокератодермия. Поиск мутаций в гене GJB3, м. </w:t>
            </w:r>
            <w:r>
              <w:rPr>
                <w:rFonts w:ascii="Times New Roman" w:hAnsi="Times New Roman" w:eastAsia="Times New Roman" w:cs="Times New Roman"/>
                <w:b w:val="0"/>
                <w:i w:val="0"/>
                <w:strike w:val="0"/>
                <w:color w:val="000000"/>
                <w:sz w:val="20"/>
                <w:u w:val="none"/>
                <w:vertAlign w:val="baseline"/>
              </w:rPr>
              <w:t xml:space="preserve">(Erythrokeratodermia, Gene GJB3,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81C40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778987C">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9B49602">
            <w:pPr>
              <w:pBdr/>
              <w:spacing/>
              <w:ind/>
              <w:jc w:val="center"/>
              <w:rPr/>
            </w:pPr>
            <w:r>
              <w:rPr>
                <w:rFonts w:ascii="Times New Roman" w:hAnsi="Times New Roman" w:eastAsia="Times New Roman" w:cs="Times New Roman"/>
                <w:b/>
                <w:i w:val="0"/>
                <w:strike w:val="0"/>
                <w:color w:val="000000"/>
                <w:sz w:val="20"/>
                <w:u w:val="none"/>
                <w:vertAlign w:val="baseline"/>
              </w:rPr>
              <w:t xml:space="preserve">7900VHLI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24F84B9">
            <w:pPr>
              <w:pBdr/>
              <w:spacing/>
              <w:ind/>
              <w:jc w:val="left"/>
              <w:rPr/>
            </w:pPr>
            <w:r>
              <w:rPr>
                <w:rFonts w:ascii="Times New Roman" w:hAnsi="Times New Roman" w:eastAsia="Times New Roman" w:cs="Times New Roman"/>
                <w:b/>
                <w:i w:val="0"/>
                <w:strike w:val="0"/>
                <w:color w:val="000000"/>
                <w:sz w:val="20"/>
                <w:u w:val="none"/>
                <w:vertAlign w:val="baseline"/>
              </w:rPr>
              <w:t xml:space="preserve">Эритроцитоз рецессивный (cемейная наследственная полицитемия). Поиск частых мутаций в гене VHL, ч. м. </w:t>
            </w:r>
            <w:r>
              <w:rPr>
                <w:rFonts w:ascii="Times New Roman" w:hAnsi="Times New Roman" w:eastAsia="Times New Roman" w:cs="Times New Roman"/>
                <w:b w:val="0"/>
                <w:i w:val="0"/>
                <w:strike w:val="0"/>
                <w:color w:val="000000"/>
                <w:sz w:val="20"/>
                <w:u w:val="none"/>
                <w:vertAlign w:val="baseline"/>
              </w:rPr>
              <w:t xml:space="preserve">(Autosomal Recessive Erythrocytosis, Gene VHL,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9AA90C4">
            <w:pPr>
              <w:pBdr/>
              <w:spacing/>
              <w:ind/>
              <w:jc w:val="center"/>
              <w:rPr/>
            </w:pPr>
            <w:r>
              <w:rPr>
                <w:rFonts w:ascii="Times New Roman" w:hAnsi="Times New Roman" w:eastAsia="Times New Roman" w:cs="Times New Roman"/>
                <w:b/>
                <w:i w:val="0"/>
                <w:strike w:val="0"/>
                <w:color w:val="000000"/>
                <w:sz w:val="20"/>
                <w:u w:val="none"/>
                <w:vertAlign w:val="baseline"/>
              </w:rPr>
              <w:t xml:space="preserve">до 18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3CA32F0">
            <w:pPr>
              <w:pBdr/>
              <w:spacing/>
              <w:ind/>
              <w:jc w:val="center"/>
              <w:rPr/>
            </w:pPr>
            <w:r>
              <w:rPr>
                <w:rFonts w:ascii="Times New Roman" w:hAnsi="Times New Roman" w:eastAsia="Times New Roman" w:cs="Times New Roman"/>
                <w:b/>
                <w:i w:val="0"/>
                <w:strike w:val="0"/>
                <w:color w:val="000000"/>
                <w:sz w:val="20"/>
                <w:u w:val="none"/>
                <w:vertAlign w:val="baseline"/>
              </w:rPr>
              <w:t xml:space="preserve">6 812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84AC6A4">
            <w:pPr>
              <w:pBdr/>
              <w:spacing/>
              <w:ind/>
              <w:jc w:val="center"/>
              <w:rPr/>
            </w:pPr>
            <w:r>
              <w:rPr>
                <w:rFonts w:ascii="Times New Roman" w:hAnsi="Times New Roman" w:eastAsia="Times New Roman" w:cs="Times New Roman"/>
                <w:b/>
                <w:i w:val="0"/>
                <w:strike w:val="0"/>
                <w:color w:val="000000"/>
                <w:sz w:val="20"/>
                <w:u w:val="none"/>
                <w:vertAlign w:val="baseline"/>
              </w:rPr>
              <w:t xml:space="preserve">7250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0EB9116">
            <w:pPr>
              <w:pBdr/>
              <w:spacing/>
              <w:ind/>
              <w:jc w:val="left"/>
              <w:rPr/>
            </w:pPr>
            <w:r>
              <w:rPr>
                <w:rFonts w:ascii="Times New Roman" w:hAnsi="Times New Roman" w:eastAsia="Times New Roman" w:cs="Times New Roman"/>
                <w:b/>
                <w:i w:val="0"/>
                <w:strike w:val="0"/>
                <w:color w:val="000000"/>
                <w:sz w:val="20"/>
                <w:u w:val="none"/>
                <w:vertAlign w:val="baseline"/>
              </w:rPr>
              <w:t xml:space="preserve">Эритроцитоз рецессивный (cемейная наследственная полицитемия). Поиск мутаций в гене VHL, м.</w:t>
            </w:r>
            <w:r>
              <w:rPr>
                <w:rFonts w:ascii="Times New Roman" w:hAnsi="Times New Roman" w:eastAsia="Times New Roman" w:cs="Times New Roman"/>
                <w:b w:val="0"/>
                <w:i w:val="0"/>
                <w:strike w:val="0"/>
                <w:color w:val="000000"/>
                <w:sz w:val="20"/>
                <w:u w:val="none"/>
                <w:vertAlign w:val="baseline"/>
              </w:rPr>
              <w:t xml:space="preserve"> (Autosomal Recessive Erythrocytosis, Gene VHL,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BE3D4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F6866D">
            <w:pPr>
              <w:pBdr/>
              <w:spacing/>
              <w:ind/>
              <w:jc w:val="center"/>
              <w:rPr/>
            </w:pPr>
            <w:r>
              <w:rPr>
                <w:rFonts w:ascii="Times New Roman" w:hAnsi="Times New Roman" w:eastAsia="Times New Roman" w:cs="Times New Roman"/>
                <w:b/>
                <w:i w:val="0"/>
                <w:strike w:val="0"/>
                <w:color w:val="000000"/>
                <w:sz w:val="20"/>
                <w:u w:val="none"/>
                <w:vertAlign w:val="baseline"/>
              </w:rPr>
              <w:t xml:space="preserve">11 832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5424E4">
            <w:pPr>
              <w:pBdr/>
              <w:spacing/>
              <w:ind/>
              <w:jc w:val="center"/>
              <w:rPr/>
            </w:pPr>
            <w:r>
              <w:rPr>
                <w:rFonts w:ascii="Times New Roman" w:hAnsi="Times New Roman" w:eastAsia="Times New Roman" w:cs="Times New Roman"/>
                <w:b/>
                <w:i w:val="0"/>
                <w:strike w:val="0"/>
                <w:color w:val="000000"/>
                <w:sz w:val="20"/>
                <w:u w:val="none"/>
                <w:vertAlign w:val="baseline"/>
              </w:rPr>
              <w:t xml:space="preserve">7624SLC</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B336EE5">
            <w:pPr>
              <w:pBdr/>
              <w:spacing/>
              <w:ind/>
              <w:jc w:val="left"/>
              <w:rPr/>
            </w:pPr>
            <w:r>
              <w:rPr>
                <w:rFonts w:ascii="Times New Roman" w:hAnsi="Times New Roman" w:eastAsia="Times New Roman" w:cs="Times New Roman"/>
                <w:b/>
                <w:i w:val="0"/>
                <w:strike w:val="0"/>
                <w:color w:val="000000"/>
                <w:sz w:val="20"/>
                <w:u w:val="none"/>
                <w:vertAlign w:val="baseline"/>
              </w:rPr>
              <w:t xml:space="preserve">Акродерматит энтеропатический. Поиск мутаций в гене SLC39A4, м.</w:t>
            </w:r>
            <w:r>
              <w:rPr>
                <w:rFonts w:ascii="Times New Roman" w:hAnsi="Times New Roman" w:eastAsia="Times New Roman" w:cs="Times New Roman"/>
                <w:b w:val="0"/>
                <w:i w:val="0"/>
                <w:strike w:val="0"/>
                <w:color w:val="000000"/>
                <w:sz w:val="20"/>
                <w:u w:val="none"/>
                <w:vertAlign w:val="baseline"/>
              </w:rPr>
              <w:t xml:space="preserve"> (Acrodermatitis Enteropathica, Gene SLC39A4,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3A55039">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636107D">
            <w:pPr>
              <w:pBdr/>
              <w:spacing/>
              <w:ind/>
              <w:jc w:val="center"/>
              <w:rPr/>
            </w:pPr>
            <w:r>
              <w:rPr>
                <w:rFonts w:ascii="Times New Roman" w:hAnsi="Times New Roman" w:eastAsia="Times New Roman" w:cs="Times New Roman"/>
                <w:b/>
                <w:i w:val="0"/>
                <w:strike w:val="0"/>
                <w:color w:val="000000"/>
                <w:sz w:val="20"/>
                <w:u w:val="none"/>
                <w:vertAlign w:val="baseline"/>
              </w:rPr>
              <w:t xml:space="preserve">21 832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B41CFDD">
            <w:pPr>
              <w:pBdr/>
              <w:spacing/>
              <w:ind/>
              <w:jc w:val="center"/>
              <w:rPr/>
            </w:pPr>
            <w:r>
              <w:rPr>
                <w:rFonts w:ascii="Times New Roman" w:hAnsi="Times New Roman" w:eastAsia="Times New Roman" w:cs="Times New Roman"/>
                <w:b/>
                <w:i w:val="0"/>
                <w:strike w:val="0"/>
                <w:color w:val="000000"/>
                <w:sz w:val="20"/>
                <w:u w:val="none"/>
                <w:vertAlign w:val="baseline"/>
              </w:rPr>
              <w:t xml:space="preserve">7610ДНКI</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1C56C19">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атрофии зрительного нерва Лебера, ч. м. митохондриальной и ядерной ДНК</w:t>
            </w:r>
            <w:r>
              <w:rPr>
                <w:rFonts w:ascii="Times New Roman" w:hAnsi="Times New Roman" w:eastAsia="Times New Roman" w:cs="Times New Roman"/>
                <w:b w:val="0"/>
                <w:i w:val="0"/>
                <w:strike w:val="0"/>
                <w:color w:val="000000"/>
                <w:sz w:val="20"/>
                <w:u w:val="none"/>
                <w:vertAlign w:val="baseline"/>
              </w:rPr>
              <w:t xml:space="preserve"> (Leber Hereditary Optic Neuropathy, detection of frequent mutations of mitochondrial and nuclear DNA)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943ECE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C69DA2">
            <w:pPr>
              <w:pBdr/>
              <w:spacing/>
              <w:ind/>
              <w:jc w:val="center"/>
              <w:rPr/>
            </w:pPr>
            <w:r>
              <w:rPr>
                <w:rFonts w:ascii="Times New Roman" w:hAnsi="Times New Roman" w:eastAsia="Times New Roman" w:cs="Times New Roman"/>
                <w:b/>
                <w:i w:val="0"/>
                <w:strike w:val="0"/>
                <w:color w:val="000000"/>
                <w:sz w:val="20"/>
                <w:u w:val="none"/>
                <w:vertAlign w:val="baseline"/>
              </w:rPr>
              <w:t xml:space="preserve">5 150</w:t>
            </w:r>
            <w:r/>
          </w:p>
        </w:tc>
      </w:tr>
      <w:tr>
        <w:trPr>
          <w:trHeight w:val="9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531EF8B">
            <w:pPr>
              <w:pBdr/>
              <w:spacing/>
              <w:ind/>
              <w:jc w:val="center"/>
              <w:rPr/>
            </w:pPr>
            <w:r>
              <w:rPr>
                <w:rFonts w:ascii="Times New Roman" w:hAnsi="Times New Roman" w:eastAsia="Times New Roman" w:cs="Times New Roman"/>
                <w:b/>
                <w:i w:val="0"/>
                <w:strike w:val="0"/>
                <w:color w:val="000000"/>
                <w:sz w:val="20"/>
                <w:u w:val="none"/>
                <w:vertAlign w:val="baseline"/>
              </w:rPr>
              <w:t xml:space="preserve">7300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CD9DC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 гене CFTR методом секвенирования следующего поколения (NGS) в крови для диагностики муковисцидоза, наследственного панкреатита и CFTR-ассоциированого врождённого двустороннего отсутствия семявыносящего протока. </w:t>
            </w:r>
            <w:r>
              <w:rPr>
                <w:rFonts w:ascii="Times New Roman" w:hAnsi="Times New Roman" w:eastAsia="Times New Roman" w:cs="Times New Roman"/>
                <w:b w:val="0"/>
                <w:i w:val="0"/>
                <w:strike w:val="0"/>
                <w:color w:val="000000"/>
                <w:sz w:val="20"/>
                <w:u w:val="none"/>
                <w:vertAlign w:val="baseline"/>
              </w:rPr>
              <w:t xml:space="preserve">(CFTR genes analysis by Next-Generation Sequencing (NGS) in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10E19F">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37CA99">
            <w:pPr>
              <w:pBdr/>
              <w:spacing/>
              <w:ind/>
              <w:jc w:val="center"/>
              <w:rPr/>
            </w:pPr>
            <w:r>
              <w:rPr>
                <w:rFonts w:ascii="Times New Roman" w:hAnsi="Times New Roman" w:eastAsia="Times New Roman" w:cs="Times New Roman"/>
                <w:b/>
                <w:i w:val="0"/>
                <w:strike w:val="0"/>
                <w:color w:val="000000"/>
                <w:sz w:val="20"/>
                <w:u w:val="none"/>
                <w:vertAlign w:val="baseline"/>
              </w:rPr>
              <w:t xml:space="preserve">29 600</w:t>
            </w:r>
            <w:r/>
          </w:p>
        </w:tc>
      </w:tr>
      <w:tr>
        <w:trPr>
          <w:trHeight w:val="94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7DD4D8">
            <w:pPr>
              <w:pBdr/>
              <w:spacing/>
              <w:ind/>
              <w:jc w:val="center"/>
              <w:rPr/>
            </w:pPr>
            <w:r>
              <w:rPr>
                <w:rFonts w:ascii="Times New Roman" w:hAnsi="Times New Roman" w:eastAsia="Times New Roman" w:cs="Times New Roman"/>
                <w:b/>
                <w:i w:val="0"/>
                <w:strike w:val="0"/>
                <w:color w:val="000000"/>
                <w:sz w:val="20"/>
                <w:u w:val="none"/>
                <w:vertAlign w:val="baseline"/>
              </w:rPr>
              <w:t xml:space="preserve">7301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4EC860">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 генах LDLR, APOB, PCSK9, LDLRAP1 для диагностики семейной гиперхолестеринемии методом секвенирования следующего поколения (NGS) в крови</w:t>
            </w:r>
            <w:r>
              <w:rPr>
                <w:rFonts w:ascii="Times New Roman" w:hAnsi="Times New Roman" w:eastAsia="Times New Roman" w:cs="Times New Roman"/>
                <w:b w:val="0"/>
                <w:i w:val="0"/>
                <w:strike w:val="0"/>
                <w:color w:val="000000"/>
                <w:sz w:val="20"/>
                <w:u w:val="none"/>
                <w:vertAlign w:val="baseline"/>
              </w:rPr>
              <w:t xml:space="preserve"> (LDLR, APOB, PCSK9, LDLRAP1 genes for the diagnosis of familial hypercholesterolemia by Next-Generation Sequencing (NGS) in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C03A2B4">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BABDEDD">
            <w:pPr>
              <w:pBdr/>
              <w:spacing/>
              <w:ind/>
              <w:jc w:val="center"/>
              <w:rPr/>
            </w:pPr>
            <w:r>
              <w:rPr>
                <w:rFonts w:ascii="Times New Roman" w:hAnsi="Times New Roman" w:eastAsia="Times New Roman" w:cs="Times New Roman"/>
                <w:b/>
                <w:i w:val="0"/>
                <w:strike w:val="0"/>
                <w:color w:val="000000"/>
                <w:sz w:val="20"/>
                <w:u w:val="none"/>
                <w:vertAlign w:val="baseline"/>
              </w:rPr>
              <w:t xml:space="preserve">42 232</w:t>
            </w:r>
            <w:r/>
          </w:p>
        </w:tc>
      </w:tr>
      <w:tr>
        <w:trPr>
          <w:trHeight w:val="93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C783717">
            <w:pPr>
              <w:pBdr/>
              <w:spacing/>
              <w:ind/>
              <w:jc w:val="center"/>
              <w:rPr/>
            </w:pPr>
            <w:r>
              <w:rPr>
                <w:rFonts w:ascii="Times New Roman" w:hAnsi="Times New Roman" w:eastAsia="Times New Roman" w:cs="Times New Roman"/>
                <w:b/>
                <w:i w:val="0"/>
                <w:strike w:val="0"/>
                <w:color w:val="000000"/>
                <w:sz w:val="20"/>
                <w:u w:val="none"/>
                <w:vertAlign w:val="baseline"/>
              </w:rPr>
              <w:t xml:space="preserve">7302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C12CCE">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 генах BRCA1, BRCA2 методом секвенирования следующего поколения (NGS) в биопсийном материале и крови</w:t>
            </w:r>
            <w:r>
              <w:rPr>
                <w:rFonts w:ascii="Times New Roman" w:hAnsi="Times New Roman" w:eastAsia="Times New Roman" w:cs="Times New Roman"/>
                <w:b w:val="0"/>
                <w:i w:val="0"/>
                <w:strike w:val="0"/>
                <w:color w:val="000000"/>
                <w:sz w:val="20"/>
                <w:u w:val="none"/>
                <w:vertAlign w:val="baseline"/>
              </w:rPr>
              <w:t xml:space="preserve"> (BRCA1, BRCA2 genes analysis by Next-Generation Sequencing (NGS) n biopsy specimens and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E18A805">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CDD75C4">
            <w:pPr>
              <w:pBdr/>
              <w:spacing/>
              <w:ind/>
              <w:jc w:val="center"/>
              <w:rPr/>
            </w:pPr>
            <w:r>
              <w:rPr>
                <w:rFonts w:ascii="Times New Roman" w:hAnsi="Times New Roman" w:eastAsia="Times New Roman" w:cs="Times New Roman"/>
                <w:b/>
                <w:i w:val="0"/>
                <w:strike w:val="0"/>
                <w:color w:val="000000"/>
                <w:sz w:val="20"/>
                <w:u w:val="none"/>
                <w:vertAlign w:val="baseline"/>
              </w:rPr>
              <w:t xml:space="preserve">29 600</w:t>
            </w:r>
            <w:r/>
          </w:p>
        </w:tc>
      </w:tr>
      <w:tr>
        <w:trPr>
          <w:trHeight w:val="9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015E1E5">
            <w:pPr>
              <w:pBdr/>
              <w:spacing/>
              <w:ind/>
              <w:jc w:val="center"/>
              <w:rPr/>
            </w:pPr>
            <w:r>
              <w:rPr>
                <w:rFonts w:ascii="Times New Roman" w:hAnsi="Times New Roman" w:eastAsia="Times New Roman" w:cs="Times New Roman"/>
                <w:b/>
                <w:i w:val="0"/>
                <w:strike w:val="0"/>
                <w:color w:val="000000"/>
                <w:sz w:val="20"/>
                <w:u w:val="none"/>
                <w:vertAlign w:val="baseline"/>
              </w:rPr>
              <w:t xml:space="preserve">7303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35BB21F">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мутаций в генах BRCA1, BRCA2, ATM, PALB2, CHEK2 методом секвенирования следующего поколения (NGS) в биопсийном материале и крови </w:t>
            </w:r>
            <w:r>
              <w:rPr>
                <w:rFonts w:ascii="Times New Roman" w:hAnsi="Times New Roman" w:eastAsia="Times New Roman" w:cs="Times New Roman"/>
                <w:b w:val="0"/>
                <w:i w:val="0"/>
                <w:strike w:val="0"/>
                <w:color w:val="000000"/>
                <w:sz w:val="20"/>
                <w:u w:val="none"/>
                <w:vertAlign w:val="baseline"/>
              </w:rPr>
              <w:t xml:space="preserve">(BRCA1, BRCA2, ATM, CHEK2, PALB2 genes analysis by Next-Generation Sequencing (NGS) in biopsy specimens and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8D65057">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8CBF6E6">
            <w:pPr>
              <w:pBdr/>
              <w:spacing/>
              <w:ind/>
              <w:jc w:val="center"/>
              <w:rPr/>
            </w:pPr>
            <w:r>
              <w:rPr>
                <w:rFonts w:ascii="Times New Roman" w:hAnsi="Times New Roman" w:eastAsia="Times New Roman" w:cs="Times New Roman"/>
                <w:b/>
                <w:i w:val="0"/>
                <w:strike w:val="0"/>
                <w:color w:val="000000"/>
                <w:sz w:val="20"/>
                <w:u w:val="none"/>
                <w:vertAlign w:val="baseline"/>
              </w:rPr>
              <w:t xml:space="preserve">36 000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E1474B">
            <w:pPr>
              <w:pBdr/>
              <w:spacing/>
              <w:ind/>
              <w:jc w:val="center"/>
              <w:rPr/>
            </w:pPr>
            <w:r>
              <w:rPr>
                <w:rFonts w:ascii="Times New Roman" w:hAnsi="Times New Roman" w:eastAsia="Times New Roman" w:cs="Times New Roman"/>
                <w:b/>
                <w:i w:val="0"/>
                <w:strike w:val="0"/>
                <w:color w:val="000000"/>
                <w:sz w:val="20"/>
                <w:u w:val="none"/>
                <w:vertAlign w:val="baseline"/>
              </w:rPr>
              <w:t xml:space="preserve">7304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5850231">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аутовоспалительных заболеваний (11 генов) методом секвенирования следующего поколения (NGS) в крови </w:t>
            </w:r>
            <w:r>
              <w:rPr>
                <w:rFonts w:ascii="Times New Roman" w:hAnsi="Times New Roman" w:eastAsia="Times New Roman" w:cs="Times New Roman"/>
                <w:b w:val="0"/>
                <w:i w:val="0"/>
                <w:strike w:val="0"/>
                <w:color w:val="000000"/>
                <w:sz w:val="20"/>
                <w:u w:val="none"/>
                <w:vertAlign w:val="baseline"/>
              </w:rPr>
              <w:t xml:space="preserve">(Diagnosis of autoinflammatory diseases (11 genes) by Next-Generation Sequencing (NGS) in blood)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3687A86">
            <w:pPr>
              <w:pBdr/>
              <w:spacing/>
              <w:ind/>
              <w:jc w:val="center"/>
              <w:rPr/>
            </w:pPr>
            <w:r>
              <w:rPr>
                <w:rFonts w:ascii="Times New Roman" w:hAnsi="Times New Roman" w:eastAsia="Times New Roman" w:cs="Times New Roman"/>
                <w:b/>
                <w:i w:val="0"/>
                <w:strike w:val="0"/>
                <w:color w:val="000000"/>
                <w:sz w:val="20"/>
                <w:u w:val="none"/>
                <w:vertAlign w:val="baseline"/>
              </w:rPr>
              <w:t xml:space="preserve">до 21</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6666801">
            <w:pPr>
              <w:pBdr/>
              <w:spacing/>
              <w:ind/>
              <w:jc w:val="center"/>
              <w:rPr/>
            </w:pPr>
            <w:r>
              <w:rPr>
                <w:rFonts w:ascii="Times New Roman" w:hAnsi="Times New Roman" w:eastAsia="Times New Roman" w:cs="Times New Roman"/>
                <w:b/>
                <w:i w:val="0"/>
                <w:strike w:val="0"/>
                <w:color w:val="000000"/>
                <w:sz w:val="20"/>
                <w:u w:val="none"/>
                <w:vertAlign w:val="baseline"/>
              </w:rPr>
              <w:t xml:space="preserve">33 600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4C9E68">
            <w:pPr>
              <w:pBdr/>
              <w:spacing/>
              <w:ind/>
              <w:jc w:val="center"/>
              <w:rPr/>
            </w:pPr>
            <w:r>
              <w:rPr>
                <w:rFonts w:ascii="Times New Roman" w:hAnsi="Times New Roman" w:eastAsia="Times New Roman" w:cs="Times New Roman"/>
                <w:b/>
                <w:i w:val="0"/>
                <w:strike w:val="0"/>
                <w:color w:val="000000"/>
                <w:sz w:val="20"/>
                <w:u w:val="none"/>
                <w:vertAlign w:val="baseline"/>
              </w:rPr>
              <w:t xml:space="preserve">7306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AF1EB7">
            <w:pPr>
              <w:pBdr/>
              <w:spacing/>
              <w:ind/>
              <w:jc w:val="left"/>
              <w:rPr/>
            </w:pPr>
            <w:r>
              <w:rPr>
                <w:rFonts w:ascii="Times New Roman" w:hAnsi="Times New Roman" w:eastAsia="Times New Roman" w:cs="Times New Roman"/>
                <w:b/>
                <w:i w:val="0"/>
                <w:strike w:val="0"/>
                <w:color w:val="000000"/>
                <w:sz w:val="20"/>
                <w:u w:val="none"/>
                <w:vertAlign w:val="baseline"/>
              </w:rPr>
              <w:t xml:space="preserve">ПЦР анализ химерного гена  BCR-ABL-t(9;22) (p230) </w:t>
            </w:r>
            <w:r>
              <w:rPr>
                <w:rFonts w:ascii="Times New Roman" w:hAnsi="Times New Roman" w:eastAsia="Times New Roman" w:cs="Times New Roman"/>
                <w:b w:val="0"/>
                <w:i w:val="0"/>
                <w:strike w:val="0"/>
                <w:color w:val="000000"/>
                <w:sz w:val="20"/>
                <w:u w:val="none"/>
                <w:vertAlign w:val="baseline"/>
              </w:rPr>
              <w:t xml:space="preserve"> (качественно)</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2A0B39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DBA2727">
            <w:pPr>
              <w:pBdr/>
              <w:spacing/>
              <w:ind/>
              <w:jc w:val="center"/>
              <w:rPr/>
            </w:pPr>
            <w:r>
              <w:rPr>
                <w:rFonts w:ascii="Times New Roman" w:hAnsi="Times New Roman" w:eastAsia="Times New Roman" w:cs="Times New Roman"/>
                <w:b/>
                <w:i w:val="0"/>
                <w:strike w:val="0"/>
                <w:color w:val="000000"/>
                <w:sz w:val="20"/>
                <w:u w:val="none"/>
                <w:vertAlign w:val="baseline"/>
              </w:rPr>
              <w:t xml:space="preserve">5 352</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7B0DBE">
            <w:pPr>
              <w:pBdr/>
              <w:spacing/>
              <w:ind/>
              <w:jc w:val="center"/>
              <w:rPr/>
            </w:pPr>
            <w:r>
              <w:rPr>
                <w:rFonts w:ascii="Times New Roman" w:hAnsi="Times New Roman" w:eastAsia="Times New Roman" w:cs="Times New Roman"/>
                <w:b/>
                <w:i w:val="0"/>
                <w:strike w:val="0"/>
                <w:color w:val="000000"/>
                <w:sz w:val="20"/>
                <w:u w:val="none"/>
                <w:vertAlign w:val="baseline"/>
              </w:rPr>
              <w:t xml:space="preserve">7307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17A6C39">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обследование при бесплодии у женщин (инактивация Х хромосомы, CAG-повторы в гене AR и определение предэкспансии в гене FMR1)</w:t>
            </w:r>
            <w:r>
              <w:rPr>
                <w:rFonts w:ascii="Times New Roman" w:hAnsi="Times New Roman" w:eastAsia="Times New Roman" w:cs="Times New Roman"/>
                <w:b w:val="0"/>
                <w:i w:val="0"/>
                <w:strike w:val="0"/>
                <w:color w:val="000000"/>
                <w:sz w:val="20"/>
                <w:u w:val="none"/>
                <w:vertAlign w:val="baseline"/>
              </w:rPr>
              <w:t xml:space="preserve"> (Complex evaluation for infertility in women ( X chromosome inactivation, number of CAG repeats in the AR gene and  pre-expansion in the FMR1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EE199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9C7D06E">
            <w:pPr>
              <w:pBdr/>
              <w:spacing/>
              <w:ind/>
              <w:jc w:val="center"/>
              <w:rPr/>
            </w:pPr>
            <w:r>
              <w:rPr>
                <w:rFonts w:ascii="Times New Roman" w:hAnsi="Times New Roman" w:eastAsia="Times New Roman" w:cs="Times New Roman"/>
                <w:b/>
                <w:i w:val="0"/>
                <w:strike w:val="0"/>
                <w:color w:val="000000"/>
                <w:sz w:val="20"/>
                <w:u w:val="none"/>
                <w:vertAlign w:val="baseline"/>
              </w:rPr>
              <w:t xml:space="preserve">6 792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1A5A88F">
            <w:pPr>
              <w:pBdr/>
              <w:spacing/>
              <w:ind/>
              <w:jc w:val="center"/>
              <w:rPr/>
            </w:pPr>
            <w:r>
              <w:rPr>
                <w:rFonts w:ascii="Times New Roman" w:hAnsi="Times New Roman" w:eastAsia="Times New Roman" w:cs="Times New Roman"/>
                <w:b/>
                <w:i w:val="0"/>
                <w:strike w:val="0"/>
                <w:color w:val="000000"/>
                <w:sz w:val="20"/>
                <w:u w:val="none"/>
                <w:vertAlign w:val="baseline"/>
              </w:rPr>
              <w:t xml:space="preserve">7308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E74880C">
            <w:pPr>
              <w:pBdr/>
              <w:spacing/>
              <w:ind/>
              <w:jc w:val="left"/>
              <w:rPr/>
            </w:pPr>
            <w:r>
              <w:rPr>
                <w:rFonts w:ascii="Times New Roman" w:hAnsi="Times New Roman" w:eastAsia="Times New Roman" w:cs="Times New Roman"/>
                <w:b/>
                <w:i w:val="0"/>
                <w:strike w:val="0"/>
                <w:color w:val="000000"/>
                <w:sz w:val="20"/>
                <w:u w:val="none"/>
                <w:vertAlign w:val="baseline"/>
              </w:rPr>
              <w:t xml:space="preserve">Гормональная чувствительность андрогенового рецептора (CAG-повторы, AR)</w:t>
            </w:r>
            <w:r>
              <w:rPr>
                <w:rFonts w:ascii="Times New Roman" w:hAnsi="Times New Roman" w:eastAsia="Times New Roman" w:cs="Times New Roman"/>
                <w:b w:val="0"/>
                <w:i w:val="0"/>
                <w:strike w:val="0"/>
                <w:color w:val="000000"/>
                <w:sz w:val="20"/>
                <w:u w:val="none"/>
                <w:vertAlign w:val="baseline"/>
              </w:rPr>
              <w:t xml:space="preserve"> (Hormonal sensitivity of the androgen receptor (CAG repeats, AR))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6E4D4D2">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EEC958C">
            <w:pPr>
              <w:pBdr/>
              <w:spacing/>
              <w:ind/>
              <w:jc w:val="center"/>
              <w:rPr/>
            </w:pPr>
            <w:r>
              <w:rPr>
                <w:rFonts w:ascii="Times New Roman" w:hAnsi="Times New Roman" w:eastAsia="Times New Roman" w:cs="Times New Roman"/>
                <w:b/>
                <w:i w:val="0"/>
                <w:strike w:val="0"/>
                <w:color w:val="000000"/>
                <w:sz w:val="20"/>
                <w:u w:val="none"/>
                <w:vertAlign w:val="baseline"/>
              </w:rPr>
              <w:t xml:space="preserve">3 832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4846839">
            <w:pPr>
              <w:pBdr/>
              <w:spacing/>
              <w:ind/>
              <w:jc w:val="center"/>
              <w:rPr/>
            </w:pPr>
            <w:r>
              <w:rPr>
                <w:rFonts w:ascii="Times New Roman" w:hAnsi="Times New Roman" w:eastAsia="Times New Roman" w:cs="Times New Roman"/>
                <w:b/>
                <w:i w:val="0"/>
                <w:strike w:val="0"/>
                <w:color w:val="000000"/>
                <w:sz w:val="20"/>
                <w:u w:val="none"/>
                <w:vertAlign w:val="baseline"/>
              </w:rPr>
              <w:t xml:space="preserve">7309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3A01ED3">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Комплексная генетическая диагностика синдрома поликистоза яичников (СПКЯ)</w:t>
            </w:r>
            <w:r>
              <w:rPr>
                <w:rFonts w:ascii="Times New Roman" w:hAnsi="Times New Roman" w:eastAsia="Times New Roman" w:cs="Times New Roman"/>
                <w:b w:val="0"/>
                <w:i w:val="0"/>
                <w:strike w:val="0"/>
                <w:color w:val="000000"/>
                <w:sz w:val="20"/>
                <w:u w:val="none"/>
                <w:vertAlign w:val="baseline"/>
              </w:rPr>
              <w:t xml:space="preserve"> (Comprehensive genetic diagnosis of polycystic ovary syndrome (PCOS))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848999E">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9AFE8C4">
            <w:pPr>
              <w:pBdr/>
              <w:spacing/>
              <w:ind/>
              <w:jc w:val="center"/>
              <w:rPr/>
            </w:pPr>
            <w:r>
              <w:rPr>
                <w:rFonts w:ascii="Times New Roman" w:hAnsi="Times New Roman" w:eastAsia="Times New Roman" w:cs="Times New Roman"/>
                <w:b/>
                <w:i w:val="0"/>
                <w:strike w:val="0"/>
                <w:color w:val="000000"/>
                <w:sz w:val="20"/>
                <w:u w:val="none"/>
                <w:vertAlign w:val="baseline"/>
              </w:rPr>
              <w:t xml:space="preserve">6 712</w:t>
            </w:r>
            <w:r/>
          </w:p>
        </w:tc>
      </w:tr>
      <w:tr>
        <w:trPr>
          <w:trHeight w:val="105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5B5E82E">
            <w:pPr>
              <w:pBdr/>
              <w:spacing/>
              <w:ind/>
              <w:jc w:val="center"/>
              <w:rPr/>
            </w:pPr>
            <w:r>
              <w:rPr>
                <w:rFonts w:ascii="Times New Roman" w:hAnsi="Times New Roman" w:eastAsia="Times New Roman" w:cs="Times New Roman"/>
                <w:b/>
                <w:i w:val="0"/>
                <w:strike w:val="0"/>
                <w:color w:val="000000"/>
                <w:sz w:val="20"/>
                <w:u w:val="none"/>
                <w:vertAlign w:val="baseline"/>
              </w:rPr>
              <w:t xml:space="preserve">7310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9846532">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гемолитической анемии, ассоциированной с недостаточностью пируваткиназы (экзоны 3,5,7,8,10,11 гена PKLR) (Diagnosis of hemolytic anemia associated with pyruvate kinase deficiency</w:t>
            </w:r>
            <w:r>
              <w:rPr>
                <w:rFonts w:ascii="Times New Roman" w:hAnsi="Times New Roman" w:eastAsia="Times New Roman" w:cs="Times New Roman"/>
                <w:b w:val="0"/>
                <w:i w:val="0"/>
                <w:strike w:val="0"/>
                <w:color w:val="000000"/>
                <w:sz w:val="20"/>
                <w:u w:val="none"/>
                <w:vertAlign w:val="baseline"/>
              </w:rPr>
              <w:t xml:space="preserve"> (exons 3,5,7,8,10,11 of the PKLR gene))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2A84ADD">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C02E76E">
            <w:pPr>
              <w:pBdr/>
              <w:spacing/>
              <w:ind/>
              <w:jc w:val="center"/>
              <w:rPr/>
            </w:pPr>
            <w:r>
              <w:rPr>
                <w:rFonts w:ascii="Times New Roman" w:hAnsi="Times New Roman" w:eastAsia="Times New Roman" w:cs="Times New Roman"/>
                <w:b/>
                <w:i w:val="0"/>
                <w:strike w:val="0"/>
                <w:color w:val="000000"/>
                <w:sz w:val="20"/>
                <w:u w:val="none"/>
                <w:vertAlign w:val="baseline"/>
              </w:rPr>
              <w:t xml:space="preserve">8 152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99AA8AE">
            <w:pPr>
              <w:pBdr/>
              <w:spacing/>
              <w:ind/>
              <w:jc w:val="center"/>
              <w:rPr/>
            </w:pPr>
            <w:r>
              <w:rPr>
                <w:rFonts w:ascii="Times New Roman" w:hAnsi="Times New Roman" w:eastAsia="Times New Roman" w:cs="Times New Roman"/>
                <w:b/>
                <w:i w:val="0"/>
                <w:strike w:val="0"/>
                <w:color w:val="000000"/>
                <w:sz w:val="20"/>
                <w:u w:val="none"/>
                <w:vertAlign w:val="baseline"/>
              </w:rPr>
              <w:t xml:space="preserve">7311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490A9C2">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гемолитической анемии, ассоциированной с недостаточностью глюкоза-6 фосфат-дегидрогеназы</w:t>
            </w:r>
            <w:r>
              <w:rPr>
                <w:rFonts w:ascii="Times New Roman" w:hAnsi="Times New Roman" w:eastAsia="Times New Roman" w:cs="Times New Roman"/>
                <w:b w:val="0"/>
                <w:i w:val="0"/>
                <w:strike w:val="0"/>
                <w:color w:val="000000"/>
                <w:sz w:val="20"/>
                <w:u w:val="none"/>
                <w:vertAlign w:val="baseline"/>
              </w:rPr>
              <w:t xml:space="preserve"> (ген G6PD)</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6C3D67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29DB061">
            <w:pPr>
              <w:pBdr/>
              <w:spacing/>
              <w:ind/>
              <w:jc w:val="center"/>
              <w:rPr/>
            </w:pPr>
            <w:r>
              <w:rPr>
                <w:rFonts w:ascii="Times New Roman" w:hAnsi="Times New Roman" w:eastAsia="Times New Roman" w:cs="Times New Roman"/>
                <w:b/>
                <w:i w:val="0"/>
                <w:strike w:val="0"/>
                <w:color w:val="000000"/>
                <w:sz w:val="20"/>
                <w:u w:val="none"/>
                <w:vertAlign w:val="baseline"/>
              </w:rPr>
              <w:t xml:space="preserve">8 152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B8C4E3F">
            <w:pPr>
              <w:pBdr/>
              <w:spacing/>
              <w:ind/>
              <w:jc w:val="center"/>
              <w:rPr/>
            </w:pPr>
            <w:r>
              <w:rPr>
                <w:rFonts w:ascii="Times New Roman" w:hAnsi="Times New Roman" w:eastAsia="Times New Roman" w:cs="Times New Roman"/>
                <w:b/>
                <w:i w:val="0"/>
                <w:strike w:val="0"/>
                <w:color w:val="000000"/>
                <w:sz w:val="20"/>
                <w:u w:val="none"/>
                <w:vertAlign w:val="baseline"/>
              </w:rPr>
              <w:t xml:space="preserve">7314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C8730EB">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Молекулярно-генетическая диагностика недостаточности протеина С при тромбофилии</w:t>
            </w:r>
            <w:r>
              <w:rPr>
                <w:rFonts w:ascii="Times New Roman" w:hAnsi="Times New Roman" w:eastAsia="Times New Roman" w:cs="Times New Roman"/>
                <w:b w:val="0"/>
                <w:i w:val="0"/>
                <w:strike w:val="0"/>
                <w:color w:val="000000"/>
                <w:sz w:val="20"/>
                <w:u w:val="none"/>
                <w:vertAlign w:val="baseline"/>
              </w:rPr>
              <w:t xml:space="preserve"> (ген PROC)</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5EAD7E5">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BC2F2A5">
            <w:pPr>
              <w:pBdr/>
              <w:spacing/>
              <w:ind/>
              <w:jc w:val="center"/>
              <w:rPr/>
            </w:pPr>
            <w:r>
              <w:rPr>
                <w:rFonts w:ascii="Times New Roman" w:hAnsi="Times New Roman" w:eastAsia="Times New Roman" w:cs="Times New Roman"/>
                <w:b/>
                <w:i w:val="0"/>
                <w:strike w:val="0"/>
                <w:color w:val="000000"/>
                <w:sz w:val="20"/>
                <w:u w:val="none"/>
                <w:vertAlign w:val="baseline"/>
              </w:rPr>
              <w:t xml:space="preserve">7 672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9B08A2F">
            <w:pPr>
              <w:pBdr/>
              <w:spacing/>
              <w:ind/>
              <w:jc w:val="center"/>
              <w:rPr/>
            </w:pPr>
            <w:r>
              <w:rPr>
                <w:rFonts w:ascii="Times New Roman" w:hAnsi="Times New Roman" w:eastAsia="Times New Roman" w:cs="Times New Roman"/>
                <w:b/>
                <w:i w:val="0"/>
                <w:strike w:val="0"/>
                <w:color w:val="000000"/>
                <w:sz w:val="20"/>
                <w:u w:val="none"/>
                <w:vertAlign w:val="baseline"/>
              </w:rPr>
              <w:t xml:space="preserve">7315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D5F91DE">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Молекулярно-генетическая диагностика недостаточности протеина S при тромбофилии</w:t>
            </w:r>
            <w:r>
              <w:rPr>
                <w:rFonts w:ascii="Times New Roman" w:hAnsi="Times New Roman" w:eastAsia="Times New Roman" w:cs="Times New Roman"/>
                <w:b w:val="0"/>
                <w:i w:val="0"/>
                <w:strike w:val="0"/>
                <w:color w:val="000000"/>
                <w:sz w:val="20"/>
                <w:u w:val="none"/>
                <w:vertAlign w:val="baseline"/>
              </w:rPr>
              <w:t xml:space="preserve"> (экзоны 5,6,11,12,13,14,15 гена PROS1 )</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9FCF8FA">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E7E982">
            <w:pPr>
              <w:pBdr/>
              <w:spacing/>
              <w:ind/>
              <w:jc w:val="center"/>
              <w:rPr/>
            </w:pPr>
            <w:r>
              <w:rPr>
                <w:rFonts w:ascii="Times New Roman" w:hAnsi="Times New Roman" w:eastAsia="Times New Roman" w:cs="Times New Roman"/>
                <w:b/>
                <w:i w:val="0"/>
                <w:strike w:val="0"/>
                <w:color w:val="000000"/>
                <w:sz w:val="20"/>
                <w:u w:val="none"/>
                <w:vertAlign w:val="baseline"/>
              </w:rPr>
              <w:t xml:space="preserve">7 672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D44BEF">
            <w:pPr>
              <w:pBdr/>
              <w:spacing/>
              <w:ind/>
              <w:jc w:val="center"/>
              <w:rPr/>
            </w:pPr>
            <w:r>
              <w:rPr>
                <w:rFonts w:ascii="Times New Roman" w:hAnsi="Times New Roman" w:eastAsia="Times New Roman" w:cs="Times New Roman"/>
                <w:b/>
                <w:i w:val="0"/>
                <w:strike w:val="0"/>
                <w:color w:val="000000"/>
                <w:sz w:val="20"/>
                <w:u w:val="none"/>
                <w:vertAlign w:val="baseline"/>
              </w:rPr>
              <w:t xml:space="preserve">7316</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3B07EDB">
            <w:pPr>
              <w:pBdr/>
              <w:spacing/>
              <w:ind/>
              <w:jc w:val="left"/>
              <w:rPr/>
            </w:pPr>
            <w:r>
              <w:rPr>
                <w:rFonts w:ascii="Times New Roman" w:hAnsi="Times New Roman" w:eastAsia="Times New Roman" w:cs="Times New Roman"/>
                <w:b/>
                <w:i w:val="0"/>
                <w:strike w:val="0"/>
                <w:color w:val="000000"/>
                <w:sz w:val="20"/>
                <w:u w:val="none"/>
                <w:vertAlign w:val="baseline"/>
              </w:rPr>
              <w:t xml:space="preserve">Молекулярно-генетическая диагностика недостаточности антитромбина III при тромбофилии </w:t>
            </w:r>
            <w:r>
              <w:rPr>
                <w:rFonts w:ascii="Times New Roman" w:hAnsi="Times New Roman" w:eastAsia="Times New Roman" w:cs="Times New Roman"/>
                <w:b w:val="0"/>
                <w:i w:val="0"/>
                <w:strike w:val="0"/>
                <w:color w:val="000000"/>
                <w:sz w:val="20"/>
                <w:u w:val="none"/>
                <w:vertAlign w:val="baseline"/>
              </w:rPr>
              <w:t xml:space="preserve">(ген SERPINC1)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CAA3869">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8A31D1">
            <w:pPr>
              <w:pBdr/>
              <w:spacing/>
              <w:ind/>
              <w:jc w:val="center"/>
              <w:rPr/>
            </w:pPr>
            <w:r>
              <w:rPr>
                <w:rFonts w:ascii="Times New Roman" w:hAnsi="Times New Roman" w:eastAsia="Times New Roman" w:cs="Times New Roman"/>
                <w:b/>
                <w:i w:val="0"/>
                <w:strike w:val="0"/>
                <w:color w:val="000000"/>
                <w:sz w:val="20"/>
                <w:u w:val="none"/>
                <w:vertAlign w:val="baseline"/>
              </w:rPr>
              <w:t xml:space="preserve">7 672</w:t>
            </w:r>
            <w:r/>
          </w:p>
        </w:tc>
      </w:tr>
      <w:tr>
        <w:trPr>
          <w:trHeight w:val="99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7BE15F9">
            <w:pPr>
              <w:pBdr/>
              <w:spacing/>
              <w:ind/>
              <w:jc w:val="center"/>
              <w:rPr/>
            </w:pPr>
            <w:r>
              <w:rPr>
                <w:rFonts w:ascii="Times New Roman" w:hAnsi="Times New Roman" w:eastAsia="Times New Roman" w:cs="Times New Roman"/>
                <w:b/>
                <w:i w:val="0"/>
                <w:strike w:val="0"/>
                <w:color w:val="000000"/>
                <w:sz w:val="20"/>
                <w:u w:val="none"/>
                <w:vertAlign w:val="baseline"/>
              </w:rPr>
              <w:t xml:space="preserve">7317</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C0C0278">
            <w:pPr>
              <w:pBdr/>
              <w:spacing/>
              <w:ind/>
              <w:jc w:val="left"/>
              <w:rPr/>
            </w:pPr>
            <w:r>
              <w:rPr>
                <w:rFonts w:ascii="Times New Roman" w:hAnsi="Times New Roman" w:eastAsia="Times New Roman" w:cs="Times New Roman"/>
                <w:b/>
                <w:i w:val="0"/>
                <w:strike w:val="0"/>
                <w:color w:val="000000"/>
                <w:sz w:val="20"/>
                <w:u w:val="none"/>
                <w:vertAlign w:val="baseline"/>
              </w:rPr>
              <w:t xml:space="preserve">Диагностика транзиентной недостаточности антитромбина III при тромбофилиях (p.Ala416Ser, p.Arg79His, p.Pro73Leu, p.Val30Glu) (Diagnosis of transient antithrombin 3 deficiency in thrombophilias</w:t>
            </w:r>
            <w:r>
              <w:rPr>
                <w:rFonts w:ascii="Times New Roman" w:hAnsi="Times New Roman" w:eastAsia="Times New Roman" w:cs="Times New Roman"/>
                <w:b w:val="0"/>
                <w:i w:val="0"/>
                <w:strike w:val="0"/>
                <w:color w:val="000000"/>
                <w:sz w:val="20"/>
                <w:u w:val="none"/>
                <w:vertAlign w:val="baseline"/>
              </w:rPr>
              <w:t xml:space="preserve"> (p.Ala416Ser, p.Arg79His, p.Pro73Leu, p.Val30Glu))</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12B5555">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4AB0D2">
            <w:pPr>
              <w:pBdr/>
              <w:spacing/>
              <w:ind/>
              <w:jc w:val="center"/>
              <w:rPr/>
            </w:pPr>
            <w:r>
              <w:rPr>
                <w:rFonts w:ascii="Times New Roman" w:hAnsi="Times New Roman" w:eastAsia="Times New Roman" w:cs="Times New Roman"/>
                <w:b/>
                <w:i w:val="0"/>
                <w:strike w:val="0"/>
                <w:color w:val="000000"/>
                <w:sz w:val="20"/>
                <w:u w:val="none"/>
                <w:vertAlign w:val="baseline"/>
              </w:rPr>
              <w:t xml:space="preserve">3 432</w:t>
            </w:r>
            <w:r/>
          </w:p>
        </w:tc>
      </w:tr>
      <w:tr>
        <w:trPr>
          <w:trHeight w:val="8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51FFDC">
            <w:pPr>
              <w:pBdr/>
              <w:spacing/>
              <w:ind/>
              <w:jc w:val="center"/>
              <w:rPr/>
            </w:pPr>
            <w:r>
              <w:rPr>
                <w:rFonts w:ascii="Times New Roman" w:hAnsi="Times New Roman" w:eastAsia="Times New Roman" w:cs="Times New Roman"/>
                <w:b/>
                <w:i w:val="0"/>
                <w:strike w:val="0"/>
                <w:color w:val="000000"/>
                <w:sz w:val="20"/>
                <w:u w:val="none"/>
                <w:vertAlign w:val="baseline"/>
              </w:rPr>
              <w:t xml:space="preserve">7318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5CF68B5">
            <w:pPr>
              <w:pBdr/>
              <w:spacing/>
              <w:ind/>
              <w:jc w:val="left"/>
              <w:rPr/>
            </w:pPr>
            <w:r>
              <w:rPr>
                <w:rFonts w:ascii="Times New Roman" w:hAnsi="Times New Roman" w:eastAsia="Times New Roman" w:cs="Times New Roman"/>
                <w:b/>
                <w:i w:val="0"/>
                <w:strike w:val="0"/>
                <w:color w:val="000000"/>
                <w:sz w:val="20"/>
                <w:u w:val="none"/>
                <w:vertAlign w:val="baseline"/>
              </w:rPr>
              <w:t xml:space="preserve">Комплексное исследование недостаточности протеина С, протеина S и антитромбина III при тромбофилии (экзоны 2, 7 гена SERPINC1, экзоны 11, 12 гена PROS1, экзоны 3, 7 гена PROC) </w:t>
            </w:r>
            <w:r>
              <w:rPr>
                <w:rFonts w:ascii="Times New Roman" w:hAnsi="Times New Roman" w:eastAsia="Times New Roman" w:cs="Times New Roman"/>
                <w:b w:val="0"/>
                <w:i w:val="0"/>
                <w:strike w:val="0"/>
                <w:color w:val="000000"/>
                <w:sz w:val="20"/>
                <w:u w:val="none"/>
                <w:vertAlign w:val="baseline"/>
              </w:rPr>
              <w:t xml:space="preserve">(Diagnosis of transient antithrombin 3 deficiency in thrombophilias (p.Ala416Ser, p.Arg79His, p.Pro73Leu, p.Val30Glu))</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D4ED207">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ACD2C2">
            <w:pPr>
              <w:pBdr/>
              <w:spacing/>
              <w:ind/>
              <w:jc w:val="center"/>
              <w:rPr/>
            </w:pPr>
            <w:r>
              <w:rPr>
                <w:rFonts w:ascii="Times New Roman" w:hAnsi="Times New Roman" w:eastAsia="Times New Roman" w:cs="Times New Roman"/>
                <w:b/>
                <w:i w:val="0"/>
                <w:strike w:val="0"/>
                <w:color w:val="000000"/>
                <w:sz w:val="20"/>
                <w:u w:val="none"/>
                <w:vertAlign w:val="baseline"/>
              </w:rPr>
              <w:t xml:space="preserve">8 712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4F6B41">
            <w:pPr>
              <w:pBdr/>
              <w:spacing/>
              <w:ind/>
              <w:jc w:val="center"/>
              <w:rPr/>
            </w:pPr>
            <w:r>
              <w:rPr>
                <w:rFonts w:ascii="Times New Roman" w:hAnsi="Times New Roman" w:eastAsia="Times New Roman" w:cs="Times New Roman"/>
                <w:b/>
                <w:i w:val="0"/>
                <w:strike w:val="0"/>
                <w:color w:val="000000"/>
                <w:sz w:val="20"/>
                <w:u w:val="none"/>
                <w:vertAlign w:val="baseline"/>
              </w:rPr>
              <w:t xml:space="preserve">7319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81E10E">
            <w:pPr>
              <w:pBdr/>
              <w:spacing/>
              <w:ind/>
              <w:jc w:val="left"/>
              <w:rPr/>
            </w:pPr>
            <w:r>
              <w:rPr>
                <w:rFonts w:ascii="Times New Roman" w:hAnsi="Times New Roman" w:eastAsia="Times New Roman" w:cs="Times New Roman"/>
                <w:b/>
                <w:i w:val="0"/>
                <w:strike w:val="0"/>
                <w:color w:val="000000"/>
                <w:sz w:val="20"/>
                <w:u w:val="none"/>
                <w:vertAlign w:val="baseline"/>
              </w:rPr>
              <w:t xml:space="preserve">Статины, фармакогенетика (симвастатин, ловастатин, аторвастатин,питавастатин, правастатин, розувастатин, флувастатин)</w:t>
            </w:r>
            <w:r>
              <w:rPr>
                <w:rFonts w:ascii="Times New Roman" w:hAnsi="Times New Roman" w:eastAsia="Times New Roman" w:cs="Times New Roman"/>
                <w:b w:val="0"/>
                <w:i w:val="0"/>
                <w:strike w:val="0"/>
                <w:color w:val="000000"/>
                <w:sz w:val="20"/>
                <w:u w:val="none"/>
                <w:vertAlign w:val="baseline"/>
              </w:rPr>
              <w:t xml:space="preserve"> (Statins (simvastatin, lovastatin, atorvastatin, pitavastatin, pravastatin, rosuvastatin, fluvastatin))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57F1E37">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850E68F">
            <w:pPr>
              <w:pBdr/>
              <w:spacing/>
              <w:ind/>
              <w:jc w:val="center"/>
              <w:rPr/>
            </w:pPr>
            <w:r>
              <w:rPr>
                <w:rFonts w:ascii="Times New Roman" w:hAnsi="Times New Roman" w:eastAsia="Times New Roman" w:cs="Times New Roman"/>
                <w:b/>
                <w:i w:val="0"/>
                <w:strike w:val="0"/>
                <w:color w:val="000000"/>
                <w:sz w:val="20"/>
                <w:u w:val="none"/>
                <w:vertAlign w:val="baseline"/>
              </w:rPr>
              <w:t xml:space="preserve">7 272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858C3CA">
            <w:pPr>
              <w:pBdr/>
              <w:spacing/>
              <w:ind/>
              <w:jc w:val="center"/>
              <w:rPr/>
            </w:pPr>
            <w:r>
              <w:rPr>
                <w:rFonts w:ascii="Times New Roman" w:hAnsi="Times New Roman" w:eastAsia="Times New Roman" w:cs="Times New Roman"/>
                <w:b/>
                <w:i w:val="0"/>
                <w:strike w:val="0"/>
                <w:color w:val="000000"/>
                <w:sz w:val="20"/>
                <w:u w:val="none"/>
                <w:vertAlign w:val="baseline"/>
              </w:rPr>
              <w:t xml:space="preserve">7320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3DA5647">
            <w:pPr>
              <w:pBdr/>
              <w:spacing/>
              <w:ind/>
              <w:jc w:val="left"/>
              <w:rPr/>
            </w:pPr>
            <w:r>
              <w:rPr>
                <w:rFonts w:ascii="Times New Roman" w:hAnsi="Times New Roman" w:eastAsia="Times New Roman" w:cs="Times New Roman"/>
                <w:b/>
                <w:i w:val="0"/>
                <w:strike w:val="0"/>
                <w:color w:val="000000"/>
                <w:sz w:val="20"/>
                <w:u w:val="none"/>
                <w:vertAlign w:val="baseline"/>
              </w:rPr>
              <w:t xml:space="preserve">Иринотеркан (ген UGT1A ч.м.)</w:t>
            </w:r>
            <w:r>
              <w:rPr>
                <w:rFonts w:ascii="Times New Roman" w:hAnsi="Times New Roman" w:eastAsia="Times New Roman" w:cs="Times New Roman"/>
                <w:b w:val="0"/>
                <w:i w:val="0"/>
                <w:strike w:val="0"/>
                <w:color w:val="000000"/>
                <w:sz w:val="20"/>
                <w:u w:val="none"/>
                <w:vertAlign w:val="baseline"/>
              </w:rPr>
              <w:t xml:space="preserve"> (Irinotecan (Gene UGT1A, Freq.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408625F">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5854984">
            <w:pPr>
              <w:pBdr/>
              <w:spacing/>
              <w:ind/>
              <w:jc w:val="center"/>
              <w:rPr/>
            </w:pPr>
            <w:r>
              <w:rPr>
                <w:rFonts w:ascii="Times New Roman" w:hAnsi="Times New Roman" w:eastAsia="Times New Roman" w:cs="Times New Roman"/>
                <w:b/>
                <w:i w:val="0"/>
                <w:strike w:val="0"/>
                <w:color w:val="000000"/>
                <w:sz w:val="20"/>
                <w:u w:val="none"/>
                <w:vertAlign w:val="baseline"/>
              </w:rPr>
              <w:t xml:space="preserve">2 840</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78FF61">
            <w:pPr>
              <w:pBdr/>
              <w:spacing/>
              <w:ind/>
              <w:jc w:val="center"/>
              <w:rPr/>
            </w:pPr>
            <w:r>
              <w:rPr>
                <w:rFonts w:ascii="Times New Roman" w:hAnsi="Times New Roman" w:eastAsia="Times New Roman" w:cs="Times New Roman"/>
                <w:b/>
                <w:i w:val="0"/>
                <w:strike w:val="0"/>
                <w:color w:val="000000"/>
                <w:sz w:val="20"/>
                <w:u w:val="none"/>
                <w:vertAlign w:val="baseline"/>
              </w:rPr>
              <w:t xml:space="preserve">7636SHH</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7FE9DA6">
            <w:pPr>
              <w:pBdr/>
              <w:spacing/>
              <w:ind/>
              <w:jc w:val="left"/>
              <w:rPr/>
            </w:pPr>
            <w:r>
              <w:rPr>
                <w:rFonts w:ascii="Times New Roman" w:hAnsi="Times New Roman" w:eastAsia="Times New Roman" w:cs="Times New Roman"/>
                <w:b/>
                <w:i w:val="0"/>
                <w:strike w:val="0"/>
                <w:color w:val="000000"/>
                <w:sz w:val="20"/>
                <w:u w:val="none"/>
                <w:vertAlign w:val="baseline"/>
              </w:rPr>
              <w:t xml:space="preserve">Полидактилия. Поиск мутаций в гене SHH, м. </w:t>
            </w:r>
            <w:r>
              <w:rPr>
                <w:rFonts w:ascii="Times New Roman" w:hAnsi="Times New Roman" w:eastAsia="Times New Roman" w:cs="Times New Roman"/>
                <w:b w:val="0"/>
                <w:i w:val="0"/>
                <w:strike w:val="0"/>
                <w:color w:val="000000"/>
                <w:sz w:val="20"/>
                <w:u w:val="none"/>
                <w:vertAlign w:val="baseline"/>
              </w:rPr>
              <w:t xml:space="preserve">(Polydactyly, Gene SHH,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5811706">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28E3A41">
            <w:pPr>
              <w:pBdr/>
              <w:spacing/>
              <w:ind/>
              <w:jc w:val="center"/>
              <w:rPr/>
            </w:pPr>
            <w:r>
              <w:rPr>
                <w:rFonts w:ascii="Times New Roman" w:hAnsi="Times New Roman" w:eastAsia="Times New Roman" w:cs="Times New Roman"/>
                <w:b/>
                <w:i w:val="0"/>
                <w:strike w:val="0"/>
                <w:color w:val="000000"/>
                <w:sz w:val="20"/>
                <w:u w:val="none"/>
                <w:vertAlign w:val="baseline"/>
              </w:rPr>
              <w:t xml:space="preserve">9 112</w:t>
            </w:r>
            <w:r/>
          </w:p>
        </w:tc>
      </w:tr>
      <w:tr>
        <w:trPr>
          <w:trHeight w:val="67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7F4C6E1">
            <w:pPr>
              <w:pBdr/>
              <w:spacing/>
              <w:ind/>
              <w:jc w:val="center"/>
              <w:rPr/>
            </w:pPr>
            <w:r>
              <w:rPr>
                <w:rFonts w:ascii="Times New Roman" w:hAnsi="Times New Roman" w:eastAsia="Times New Roman" w:cs="Times New Roman"/>
                <w:b/>
                <w:i w:val="0"/>
                <w:strike w:val="0"/>
                <w:color w:val="000000"/>
                <w:sz w:val="20"/>
                <w:u w:val="none"/>
                <w:vertAlign w:val="baseline"/>
              </w:rPr>
              <w:t xml:space="preserve">7638TRPS</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44C45C03">
            <w:pPr>
              <w:pBdr/>
              <w:spacing/>
              <w:ind/>
              <w:jc w:val="left"/>
              <w:rPr/>
            </w:pPr>
            <w:r>
              <w:rPr>
                <w:rFonts w:ascii="Times New Roman" w:hAnsi="Times New Roman" w:eastAsia="Times New Roman" w:cs="Times New Roman"/>
                <w:b/>
                <w:i w:val="0"/>
                <w:strike w:val="0"/>
                <w:color w:val="000000"/>
                <w:sz w:val="20"/>
                <w:u w:val="none"/>
                <w:vertAlign w:val="baseline"/>
              </w:rPr>
              <w:t xml:space="preserve">Трихоринофалангеальный синдром. Поиск мутаций в гене TRPS1, м.</w:t>
            </w:r>
            <w:r>
              <w:rPr>
                <w:rFonts w:ascii="Times New Roman" w:hAnsi="Times New Roman" w:eastAsia="Times New Roman" w:cs="Times New Roman"/>
                <w:b w:val="0"/>
                <w:i w:val="0"/>
                <w:strike w:val="0"/>
                <w:color w:val="000000"/>
                <w:sz w:val="20"/>
                <w:u w:val="none"/>
                <w:vertAlign w:val="baseline"/>
              </w:rPr>
              <w:t xml:space="preserve"> (Trichorhinophalangeal Syndrome, TRPS, Gene TRPS1, Mut.)</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B487830">
            <w:pPr>
              <w:pBdr/>
              <w:spacing/>
              <w:ind/>
              <w:jc w:val="center"/>
              <w:rPr/>
            </w:pPr>
            <w:r>
              <w:rPr>
                <w:rFonts w:ascii="Times New Roman" w:hAnsi="Times New Roman" w:eastAsia="Times New Roman" w:cs="Times New Roman"/>
                <w:b/>
                <w:i w:val="0"/>
                <w:strike w:val="0"/>
                <w:color w:val="000000"/>
                <w:sz w:val="20"/>
                <w:u w:val="none"/>
                <w:vertAlign w:val="baseline"/>
              </w:rPr>
              <w:t xml:space="preserve">до 25</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026117F">
            <w:pPr>
              <w:pBdr/>
              <w:spacing/>
              <w:ind/>
              <w:jc w:val="center"/>
              <w:rPr/>
            </w:pPr>
            <w:r>
              <w:rPr>
                <w:rFonts w:ascii="Times New Roman" w:hAnsi="Times New Roman" w:eastAsia="Times New Roman" w:cs="Times New Roman"/>
                <w:b/>
                <w:i w:val="0"/>
                <w:strike w:val="0"/>
                <w:color w:val="000000"/>
                <w:sz w:val="20"/>
                <w:u w:val="none"/>
                <w:vertAlign w:val="baseline"/>
              </w:rPr>
              <w:t xml:space="preserve">27 112</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738CD711">
            <w:pPr>
              <w:pBdr/>
              <w:spacing/>
              <w:ind/>
              <w:rPr/>
            </w:pPr>
            <w:r>
              <w:rPr>
                <w:rFonts w:ascii="Times New Roman" w:hAnsi="Times New Roman" w:eastAsia="Times New Roman" w:cs="Times New Roman"/>
                <w:b/>
                <w:i w:val="0"/>
                <w:strike w:val="0"/>
                <w:color w:val="000000"/>
                <w:sz w:val="24"/>
                <w:u w:val="none"/>
                <w:vertAlign w:val="baseline"/>
              </w:rPr>
              <w:t xml:space="preserve">МЕТАБОЛИЗМ ЛЕКАРСТВЕННЫХ ВЕЩЕСТВ (ФАРМАКОГЕНЕТИКА)</w:t>
            </w:r>
            <w:r/>
          </w:p>
        </w:tc>
      </w:tr>
      <w:tr>
        <w:trPr>
          <w:trHeight w:val="216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D20A5DD">
            <w:pPr>
              <w:pBdr/>
              <w:spacing/>
              <w:ind/>
              <w:jc w:val="center"/>
              <w:rPr/>
            </w:pPr>
            <w:r>
              <w:rPr>
                <w:rFonts w:ascii="Times New Roman" w:hAnsi="Times New Roman" w:eastAsia="Times New Roman" w:cs="Times New Roman"/>
                <w:b/>
                <w:i w:val="0"/>
                <w:strike w:val="0"/>
                <w:color w:val="000000"/>
                <w:sz w:val="20"/>
                <w:u w:val="none"/>
                <w:vertAlign w:val="baseline"/>
              </w:rPr>
              <w:t xml:space="preserve">142ГП</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478E1F5">
            <w:pPr>
              <w:pBdr/>
              <w:spacing/>
              <w:ind/>
              <w:jc w:val="left"/>
              <w:rPr/>
            </w:pPr>
            <w:r>
              <w:rPr>
                <w:rFonts w:ascii="Times New Roman" w:hAnsi="Times New Roman" w:eastAsia="Times New Roman" w:cs="Times New Roman"/>
                <w:b/>
                <w:i w:val="0"/>
                <w:strike w:val="0"/>
                <w:color w:val="000000"/>
                <w:sz w:val="20"/>
                <w:u w:val="none"/>
                <w:vertAlign w:val="baseline"/>
              </w:rPr>
              <w:t xml:space="preserve">Ингибиторы АПФ, флувастатин, блокаторы рецепторов ATII. Прогнозирование нефропротективного эффекта ингибиторов АПФ при недиабетических заболе</w:t>
            </w:r>
            <w:r>
              <w:rPr>
                <w:rFonts w:ascii="Times New Roman" w:hAnsi="Times New Roman" w:eastAsia="Times New Roman" w:cs="Times New Roman"/>
                <w:b/>
                <w:i w:val="0"/>
                <w:strike w:val="0"/>
                <w:color w:val="000000"/>
                <w:sz w:val="20"/>
                <w:u w:val="none"/>
                <w:vertAlign w:val="baseline"/>
              </w:rPr>
              <w:t xml:space="preserve">ваниях. Генетические маркеры эффективности атенолола при артериальной гипертензии с гипертрофией левого желудочка или терапии флувастатином при ишемической болезни сердца. Определение наличия полиморфизмов гена ангиотензин-превращающего фермента (ген ACE) </w:t>
            </w:r>
            <w:r>
              <w:rPr>
                <w:rFonts w:ascii="Times New Roman" w:hAnsi="Times New Roman" w:eastAsia="Times New Roman" w:cs="Times New Roman"/>
                <w:b w:val="0"/>
                <w:i w:val="0"/>
                <w:strike w:val="0"/>
                <w:color w:val="000000"/>
                <w:sz w:val="20"/>
                <w:u w:val="none"/>
                <w:vertAlign w:val="baseline"/>
              </w:rPr>
              <w:t xml:space="preserve">(ACE Inhibitors, Fluvastatin, ATII Receptor Blockers. Forecasting Renoprotective Effect of ACE Inhi</w:t>
            </w:r>
            <w:r>
              <w:rPr>
                <w:rFonts w:ascii="Times New Roman" w:hAnsi="Times New Roman" w:eastAsia="Times New Roman" w:cs="Times New Roman"/>
                <w:b w:val="0"/>
                <w:i w:val="0"/>
                <w:strike w:val="0"/>
                <w:color w:val="000000"/>
                <w:sz w:val="20"/>
                <w:u w:val="none"/>
                <w:vertAlign w:val="baseline"/>
              </w:rPr>
              <w:t xml:space="preserve">bitors in Un-Diabetic Diseases. Genetic Markers of Effectiveness of Atenolol in Hypertension with Left Ventricular Hypertrophy or Fluvastatin Therapy in Ischemic Heart Disease. Detection of Polymorphisms of Gene of Angiotensin-Converting Enzyme (Gene ACE))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A784E5">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E8F23A">
            <w:pPr>
              <w:pBdr/>
              <w:spacing/>
              <w:ind/>
              <w:jc w:val="center"/>
              <w:rPr/>
            </w:pPr>
            <w:r>
              <w:rPr>
                <w:rFonts w:ascii="Times New Roman" w:hAnsi="Times New Roman" w:eastAsia="Times New Roman" w:cs="Times New Roman"/>
                <w:b/>
                <w:i w:val="0"/>
                <w:strike w:val="0"/>
                <w:color w:val="000000"/>
                <w:sz w:val="20"/>
                <w:u w:val="none"/>
                <w:vertAlign w:val="baseline"/>
              </w:rPr>
              <w:t xml:space="preserve">2 400</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655DFBE">
            <w:pPr>
              <w:pBdr/>
              <w:spacing/>
              <w:ind/>
              <w:jc w:val="center"/>
              <w:rPr/>
            </w:pPr>
            <w:r>
              <w:rPr>
                <w:rFonts w:ascii="Times New Roman" w:hAnsi="Times New Roman" w:eastAsia="Times New Roman" w:cs="Times New Roman"/>
                <w:b/>
                <w:i w:val="0"/>
                <w:strike w:val="0"/>
                <w:color w:val="000000"/>
                <w:sz w:val="20"/>
                <w:u w:val="none"/>
                <w:vertAlign w:val="baseline"/>
              </w:rPr>
              <w:t xml:space="preserve">7091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20B34CD">
            <w:pPr>
              <w:pBdr/>
              <w:spacing/>
              <w:ind/>
              <w:jc w:val="left"/>
              <w:rPr/>
            </w:pPr>
            <w:r>
              <w:rPr>
                <w:rFonts w:ascii="Times New Roman" w:hAnsi="Times New Roman" w:eastAsia="Times New Roman" w:cs="Times New Roman"/>
                <w:b/>
                <w:i w:val="0"/>
                <w:strike w:val="0"/>
                <w:color w:val="000000"/>
                <w:sz w:val="20"/>
                <w:u w:val="none"/>
                <w:vertAlign w:val="baseline"/>
              </w:rPr>
              <w:t xml:space="preserve">Анализ полиморфизмов в генах, кодирующих рецепторы и ферменты метаболизма стероидных гормонов.</w:t>
            </w:r>
            <w:r>
              <w:rPr>
                <w:rFonts w:ascii="Times New Roman" w:hAnsi="Times New Roman" w:eastAsia="Times New Roman" w:cs="Times New Roman"/>
                <w:b w:val="0"/>
                <w:i w:val="0"/>
                <w:strike w:val="0"/>
                <w:color w:val="000000"/>
                <w:sz w:val="20"/>
                <w:u w:val="none"/>
                <w:vertAlign w:val="baseline"/>
              </w:rPr>
              <w:t xml:space="preserve"> (Analysis of polymorphisms in genes encoding receptors and enzymes of steroid hormone metabolism.)</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0E87229">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F4FDADB">
            <w:pPr>
              <w:pBdr/>
              <w:spacing/>
              <w:ind/>
              <w:jc w:val="center"/>
              <w:rPr/>
            </w:pPr>
            <w:r>
              <w:rPr>
                <w:rFonts w:ascii="Times New Roman" w:hAnsi="Times New Roman" w:eastAsia="Times New Roman" w:cs="Times New Roman"/>
                <w:b/>
                <w:i w:val="0"/>
                <w:strike w:val="0"/>
                <w:color w:val="000000"/>
                <w:sz w:val="20"/>
                <w:u w:val="none"/>
                <w:vertAlign w:val="baseline"/>
              </w:rPr>
              <w:t xml:space="preserve">6 872</w:t>
            </w:r>
            <w:r/>
          </w:p>
        </w:tc>
      </w:tr>
      <w:tr>
        <w:trPr>
          <w:trHeight w:val="16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81EED4">
            <w:pPr>
              <w:pBdr/>
              <w:spacing/>
              <w:ind/>
              <w:jc w:val="center"/>
              <w:rPr/>
            </w:pPr>
            <w:r>
              <w:rPr>
                <w:rFonts w:ascii="Times New Roman" w:hAnsi="Times New Roman" w:eastAsia="Times New Roman" w:cs="Times New Roman"/>
                <w:b/>
                <w:i w:val="0"/>
                <w:strike w:val="0"/>
                <w:color w:val="000000"/>
                <w:sz w:val="20"/>
                <w:u w:val="none"/>
                <w:vertAlign w:val="baseline"/>
              </w:rPr>
              <w:t xml:space="preserve">7261D-CY</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2ADD0E40">
            <w:pPr>
              <w:pBdr/>
              <w:spacing/>
              <w:ind/>
              <w:jc w:val="left"/>
              <w:rPr/>
            </w:pPr>
            <w:r>
              <w:rPr>
                <w:rFonts w:ascii="Times New Roman" w:hAnsi="Times New Roman" w:eastAsia="Times New Roman" w:cs="Times New Roman"/>
                <w:b/>
                <w:i w:val="0"/>
                <w:strike w:val="0"/>
                <w:color w:val="000000"/>
                <w:sz w:val="20"/>
                <w:u w:val="none"/>
                <w:vertAlign w:val="baseline"/>
              </w:rPr>
              <w:t xml:space="preserve">Лозарт</w:t>
            </w:r>
            <w:r>
              <w:rPr>
                <w:rFonts w:ascii="Times New Roman" w:hAnsi="Times New Roman" w:eastAsia="Times New Roman" w:cs="Times New Roman"/>
                <w:b/>
                <w:i w:val="0"/>
                <w:strike w:val="0"/>
                <w:color w:val="000000"/>
                <w:sz w:val="20"/>
                <w:u w:val="none"/>
                <w:vertAlign w:val="baseline"/>
              </w:rPr>
              <w:t xml:space="preserve">ан/ирбесартан. Генетический маркер риска нарушений метаболизма блокаторов рецепторов ангиотензина II: лозартана и ирбесартана по типу ослабления и усиления их гипотензивного действия, соответственно. Определение наличия полиморфизмов гена цитохрома CYP2C9 </w:t>
            </w:r>
            <w:r>
              <w:rPr>
                <w:rFonts w:ascii="Times New Roman" w:hAnsi="Times New Roman" w:eastAsia="Times New Roman" w:cs="Times New Roman"/>
                <w:b w:val="0"/>
                <w:i w:val="0"/>
                <w:strike w:val="0"/>
                <w:color w:val="000000"/>
                <w:sz w:val="20"/>
                <w:u w:val="none"/>
                <w:vertAlign w:val="baseline"/>
              </w:rPr>
              <w:t xml:space="preserve">(</w:t>
            </w:r>
            <w:r>
              <w:rPr>
                <w:rFonts w:ascii="Times New Roman" w:hAnsi="Times New Roman" w:eastAsia="Times New Roman" w:cs="Times New Roman"/>
                <w:b w:val="0"/>
                <w:i w:val="0"/>
                <w:strike w:val="0"/>
                <w:color w:val="000000"/>
                <w:sz w:val="20"/>
                <w:u w:val="none"/>
                <w:vertAlign w:val="baseline"/>
              </w:rPr>
              <w:t xml:space="preserve">Losartan/Irbesartan. Genetic Marker of Risk of Metabolic Disorders Blockers of Receptors of Angiotensin II, Losartan and Irbesartan Type of Weakening and Strengthening their Hypotensive Action, Respectively. Detection of Polymorphisms of Cytochrome CYP2C9)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E489C02">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655B49">
            <w:pPr>
              <w:pBdr/>
              <w:spacing/>
              <w:ind/>
              <w:jc w:val="center"/>
              <w:rPr/>
            </w:pPr>
            <w:r>
              <w:rPr>
                <w:rFonts w:ascii="Times New Roman" w:hAnsi="Times New Roman" w:eastAsia="Times New Roman" w:cs="Times New Roman"/>
                <w:b/>
                <w:i w:val="0"/>
                <w:strike w:val="0"/>
                <w:color w:val="000000"/>
                <w:sz w:val="20"/>
                <w:u w:val="none"/>
                <w:vertAlign w:val="baseline"/>
              </w:rPr>
              <w:t xml:space="preserve">792</w:t>
            </w:r>
            <w:r>
              <w:rPr>
                <w:rFonts w:ascii="Times New Roman" w:hAnsi="Times New Roman" w:eastAsia="Times New Roman" w:cs="Times New Roman"/>
                <w:b/>
                <w:i w:val="0"/>
                <w:strike w:val="0"/>
                <w:color w:val="000000"/>
                <w:sz w:val="20"/>
                <w:u w:val="none"/>
                <w:vertAlign w:val="baseline"/>
              </w:rPr>
              <w:t xml:space="preserve"> </w:t>
            </w:r>
            <w:r/>
          </w:p>
        </w:tc>
      </w:tr>
      <w:tr>
        <w:trPr>
          <w:trHeight w:val="178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A32D228">
            <w:pPr>
              <w:pBdr/>
              <w:spacing/>
              <w:ind/>
              <w:jc w:val="center"/>
              <w:rPr/>
            </w:pPr>
            <w:r>
              <w:rPr>
                <w:rFonts w:ascii="Times New Roman" w:hAnsi="Times New Roman" w:eastAsia="Times New Roman" w:cs="Times New Roman"/>
                <w:b/>
                <w:i w:val="0"/>
                <w:strike w:val="0"/>
                <w:color w:val="000000"/>
                <w:sz w:val="20"/>
                <w:u w:val="none"/>
                <w:vertAlign w:val="baseline"/>
              </w:rPr>
              <w:t xml:space="preserve">148ГП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0794414">
            <w:pPr>
              <w:pBdr/>
              <w:spacing/>
              <w:ind/>
              <w:jc w:val="left"/>
              <w:rPr/>
            </w:pPr>
            <w:r>
              <w:rPr>
                <w:rFonts w:ascii="Times New Roman" w:hAnsi="Times New Roman" w:eastAsia="Times New Roman" w:cs="Times New Roman"/>
                <w:b/>
                <w:i w:val="0"/>
                <w:strike w:val="0"/>
                <w:color w:val="000000"/>
                <w:sz w:val="20"/>
                <w:u w:val="none"/>
                <w:vertAlign w:val="baseline"/>
              </w:rPr>
              <w:t xml:space="preserve">Метотрексат. _</w:t>
            </w:r>
            <w:r>
              <w:rPr>
                <w:rFonts w:ascii="Times New Roman" w:hAnsi="Times New Roman" w:eastAsia="Times New Roman" w:cs="Times New Roman"/>
                <w:b/>
                <w:i w:val="0"/>
                <w:strike w:val="0"/>
                <w:color w:val="000000"/>
                <w:sz w:val="20"/>
                <w:u w:val="none"/>
                <w:vertAlign w:val="baseline"/>
              </w:rPr>
              <w:t xml:space="preserve">Генетические маркеры повышенного риска развития побочных реакций при приеме метотрексата на фоне лечения ревматоидного артрита. Метотрексат: нарушение метаболизма фолиевой кислоты. Определение наличия полиморфизмов генов ферментов реакций фолатного цикла  </w:t>
            </w:r>
            <w:r>
              <w:rPr>
                <w:rFonts w:ascii="Times New Roman" w:hAnsi="Times New Roman" w:eastAsia="Times New Roman" w:cs="Times New Roman"/>
                <w:b w:val="0"/>
                <w:i w:val="0"/>
                <w:strike w:val="0"/>
                <w:color w:val="000000"/>
                <w:sz w:val="20"/>
                <w:u w:val="none"/>
                <w:vertAlign w:val="baseline"/>
              </w:rPr>
              <w:t xml:space="preserve">(Methotrexatum. Genetic Markers of Increased Ris</w:t>
            </w:r>
            <w:r>
              <w:rPr>
                <w:rFonts w:ascii="Times New Roman" w:hAnsi="Times New Roman" w:eastAsia="Times New Roman" w:cs="Times New Roman"/>
                <w:b w:val="0"/>
                <w:i w:val="0"/>
                <w:strike w:val="0"/>
                <w:color w:val="000000"/>
                <w:sz w:val="20"/>
                <w:u w:val="none"/>
                <w:vertAlign w:val="baseline"/>
              </w:rPr>
              <w:t xml:space="preserve">k of Development of Adverse Reactions in Taking Methotrexate for Treatment of Rheumatoid Arthritis. Methotrexate Disrupts Metabolism of Folic Acid. Determining Presence of Polymorphisms of Genes of Enzymes of Folate Cycle Reactions, Genes MTHFR, MTRR, MTR)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2A5E0D1">
            <w:pPr>
              <w:pBdr/>
              <w:spacing/>
              <w:ind/>
              <w:jc w:val="center"/>
              <w:rPr/>
            </w:pPr>
            <w:r>
              <w:rPr>
                <w:rFonts w:ascii="Times New Roman" w:hAnsi="Times New Roman" w:eastAsia="Times New Roman" w:cs="Times New Roman"/>
                <w:b/>
                <w:i w:val="0"/>
                <w:strike w:val="0"/>
                <w:color w:val="000000"/>
                <w:sz w:val="20"/>
                <w:u w:val="none"/>
                <w:vertAlign w:val="baseline"/>
              </w:rPr>
              <w:t xml:space="preserve">до 12</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0FB30E4">
            <w:pPr>
              <w:pBdr/>
              <w:spacing/>
              <w:ind/>
              <w:jc w:val="center"/>
              <w:rPr/>
            </w:pPr>
            <w:r>
              <w:rPr>
                <w:rFonts w:ascii="Times New Roman" w:hAnsi="Times New Roman" w:eastAsia="Times New Roman" w:cs="Times New Roman"/>
                <w:b/>
                <w:i w:val="0"/>
                <w:strike w:val="0"/>
                <w:color w:val="000000"/>
                <w:sz w:val="20"/>
                <w:u w:val="none"/>
                <w:vertAlign w:val="baseline"/>
              </w:rPr>
              <w:t xml:space="preserve">2 072</w:t>
            </w:r>
            <w:r/>
          </w:p>
        </w:tc>
      </w:tr>
      <w:tr>
        <w:trPr>
          <w:trHeight w:val="199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077DF24">
            <w:pPr>
              <w:pBdr/>
              <w:spacing/>
              <w:ind/>
              <w:jc w:val="center"/>
              <w:rPr/>
            </w:pPr>
            <w:r>
              <w:rPr>
                <w:rFonts w:ascii="Times New Roman" w:hAnsi="Times New Roman" w:eastAsia="Times New Roman" w:cs="Times New Roman"/>
                <w:b/>
                <w:i w:val="0"/>
                <w:strike w:val="0"/>
                <w:color w:val="000000"/>
                <w:sz w:val="20"/>
                <w:u w:val="none"/>
                <w:vertAlign w:val="baseline"/>
              </w:rPr>
              <w:t xml:space="preserve">7261C-CY</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411FAB">
            <w:pPr>
              <w:pBdr/>
              <w:spacing/>
              <w:ind/>
              <w:jc w:val="left"/>
              <w:rPr/>
            </w:pPr>
            <w:r>
              <w:rPr>
                <w:rFonts w:ascii="Times New Roman" w:hAnsi="Times New Roman" w:eastAsia="Times New Roman" w:cs="Times New Roman"/>
                <w:b/>
                <w:i w:val="0"/>
                <w:strike w:val="0"/>
                <w:color w:val="000000"/>
                <w:sz w:val="20"/>
                <w:u w:val="none"/>
                <w:vertAlign w:val="baseline"/>
              </w:rPr>
              <w:t xml:space="preserve">Нестероидные противовоспалительные препараты. Генетический маркер повышенного риска развития побо</w:t>
            </w:r>
            <w:r>
              <w:rPr>
                <w:rFonts w:ascii="Times New Roman" w:hAnsi="Times New Roman" w:eastAsia="Times New Roman" w:cs="Times New Roman"/>
                <w:b/>
                <w:i w:val="0"/>
                <w:strike w:val="0"/>
                <w:color w:val="000000"/>
                <w:sz w:val="20"/>
                <w:u w:val="none"/>
                <w:vertAlign w:val="baseline"/>
              </w:rPr>
              <w:t xml:space="preserve">чных реакций в форме желудочных кровотечений при приеме НПВП (ибупрофен, теноксикам, напроксен, но не диклофенак) по типу возникновения желудочных кровотечений, связанных с нарушением их метаболизма. Определение наличия полиморфизмов гена цитохрома CYP2C9 </w:t>
            </w:r>
            <w:r>
              <w:rPr>
                <w:rFonts w:ascii="Times New Roman" w:hAnsi="Times New Roman" w:eastAsia="Times New Roman" w:cs="Times New Roman"/>
                <w:b w:val="0"/>
                <w:i w:val="0"/>
                <w:strike w:val="0"/>
                <w:color w:val="000000"/>
                <w:sz w:val="20"/>
                <w:u w:val="none"/>
                <w:vertAlign w:val="baseline"/>
              </w:rPr>
              <w:t xml:space="preserve">(Nonsteroidal Anti-Inflammatory Drugs. Genetic Marker o</w:t>
            </w:r>
            <w:r>
              <w:rPr>
                <w:rFonts w:ascii="Times New Roman" w:hAnsi="Times New Roman" w:eastAsia="Times New Roman" w:cs="Times New Roman"/>
                <w:b w:val="0"/>
                <w:i w:val="0"/>
                <w:strike w:val="0"/>
                <w:color w:val="000000"/>
                <w:sz w:val="20"/>
                <w:u w:val="none"/>
                <w:vertAlign w:val="baseline"/>
              </w:rPr>
              <w:t xml:space="preserve">f Increased Risk of Adverse Reactions in Form of Intestinal Bleeding in Taking NSAID (Ibuprofen, Tenoxicam, Naproxen, not Diclofenac) by Type of Gastro Bleeding Associated with Violation of their Metabolism. Detection of Polymorphisms of Cytochrome CYP2C9)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F41F6B4">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86C46BC">
            <w:pPr>
              <w:pBdr/>
              <w:spacing/>
              <w:ind/>
              <w:jc w:val="center"/>
              <w:rPr/>
            </w:pPr>
            <w:r>
              <w:rPr>
                <w:rFonts w:ascii="Times New Roman" w:hAnsi="Times New Roman" w:eastAsia="Times New Roman" w:cs="Times New Roman"/>
                <w:b/>
                <w:i w:val="0"/>
                <w:strike w:val="0"/>
                <w:color w:val="000000"/>
                <w:sz w:val="20"/>
                <w:u w:val="none"/>
                <w:vertAlign w:val="baseline"/>
              </w:rPr>
              <w:t xml:space="preserve">792</w:t>
            </w:r>
            <w:r>
              <w:rPr>
                <w:rFonts w:ascii="Times New Roman" w:hAnsi="Times New Roman" w:eastAsia="Times New Roman" w:cs="Times New Roman"/>
                <w:b/>
                <w:i w:val="0"/>
                <w:strike w:val="0"/>
                <w:color w:val="000000"/>
                <w:sz w:val="20"/>
                <w:u w:val="none"/>
                <w:vertAlign w:val="baseline"/>
              </w:rPr>
              <w:t xml:space="preserve"> </w:t>
            </w:r>
            <w:r/>
          </w:p>
        </w:tc>
      </w:tr>
      <w:tr>
        <w:trPr>
          <w:trHeight w:val="190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EF2F4F2">
            <w:pPr>
              <w:pBdr/>
              <w:spacing/>
              <w:ind/>
              <w:jc w:val="center"/>
              <w:rPr/>
            </w:pPr>
            <w:r>
              <w:rPr>
                <w:rFonts w:ascii="Times New Roman" w:hAnsi="Times New Roman" w:eastAsia="Times New Roman" w:cs="Times New Roman"/>
                <w:b/>
                <w:i w:val="0"/>
                <w:strike w:val="0"/>
                <w:color w:val="000000"/>
                <w:sz w:val="20"/>
                <w:u w:val="none"/>
                <w:vertAlign w:val="baseline"/>
              </w:rPr>
              <w:t xml:space="preserve">7261B-CY</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7E49502">
            <w:pPr>
              <w:pBdr/>
              <w:spacing/>
              <w:ind/>
              <w:jc w:val="left"/>
              <w:rPr/>
            </w:pPr>
            <w:r>
              <w:rPr>
                <w:rFonts w:ascii="Times New Roman" w:hAnsi="Times New Roman" w:eastAsia="Times New Roman" w:cs="Times New Roman"/>
                <w:b/>
                <w:i w:val="0"/>
                <w:strike w:val="0"/>
                <w:color w:val="000000"/>
                <w:sz w:val="20"/>
                <w:u w:val="none"/>
                <w:vertAlign w:val="baseline"/>
              </w:rPr>
              <w:t xml:space="preserve">Сульфонилмочевина и ее производные: _хлорпропамид, толазамид, глибенк</w:t>
            </w:r>
            <w:r>
              <w:rPr>
                <w:rFonts w:ascii="Times New Roman" w:hAnsi="Times New Roman" w:eastAsia="Times New Roman" w:cs="Times New Roman"/>
                <w:b/>
                <w:i w:val="0"/>
                <w:strike w:val="0"/>
                <w:color w:val="000000"/>
                <w:sz w:val="20"/>
                <w:u w:val="none"/>
                <w:vertAlign w:val="baseline"/>
              </w:rPr>
              <w:t xml:space="preserve">ламид и толбутамид. Генетический маркер риска развития нежелательных лекарственных реакций по типу гипогликемии при приеме пероральных сахароснижающих средств, связанных с нарушением их метаболизма. Определение наличия полиморфизмов гена цитохрома  CYP2C9 </w:t>
            </w:r>
            <w:r>
              <w:rPr>
                <w:rFonts w:ascii="Times New Roman" w:hAnsi="Times New Roman" w:eastAsia="Times New Roman" w:cs="Times New Roman"/>
                <w:b w:val="0"/>
                <w:i w:val="0"/>
                <w:strike w:val="0"/>
                <w:color w:val="000000"/>
                <w:sz w:val="20"/>
                <w:u w:val="none"/>
                <w:vertAlign w:val="baseline"/>
              </w:rPr>
              <w:t xml:space="preserve">(Sulfonylurea and Derivatives: C</w:t>
            </w:r>
            <w:r>
              <w:rPr>
                <w:rFonts w:ascii="Times New Roman" w:hAnsi="Times New Roman" w:eastAsia="Times New Roman" w:cs="Times New Roman"/>
                <w:b w:val="0"/>
                <w:i w:val="0"/>
                <w:strike w:val="0"/>
                <w:color w:val="000000"/>
                <w:sz w:val="20"/>
                <w:u w:val="none"/>
                <w:vertAlign w:val="baseline"/>
              </w:rPr>
              <w:t xml:space="preserve">hlorpropamide, Tolazamide, Glibenclamide and Tolbutamide. Genetic Marker of Risk of Adverse Drug Reactions by Type of Hypoglycemia in Taking Oral Hypoglycemic Agents, Associated with Violation of Metabolism. Detection of Polymorphisms of Cytochrome CYP2C9)</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0AC6BB3">
            <w:pPr>
              <w:pBdr/>
              <w:spacing/>
              <w:ind/>
              <w:jc w:val="center"/>
              <w:rPr/>
            </w:pPr>
            <w:r>
              <w:rPr>
                <w:rFonts w:ascii="Times New Roman" w:hAnsi="Times New Roman" w:eastAsia="Times New Roman" w:cs="Times New Roman"/>
                <w:b/>
                <w:i w:val="0"/>
                <w:strike w:val="0"/>
                <w:color w:val="000000"/>
                <w:sz w:val="20"/>
                <w:u w:val="none"/>
                <w:vertAlign w:val="baseline"/>
              </w:rPr>
              <w:t xml:space="preserve">до 13</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33BAE0">
            <w:pPr>
              <w:pBdr/>
              <w:spacing/>
              <w:ind/>
              <w:jc w:val="center"/>
              <w:rPr/>
            </w:pPr>
            <w:r>
              <w:rPr>
                <w:rFonts w:ascii="Times New Roman" w:hAnsi="Times New Roman" w:eastAsia="Times New Roman" w:cs="Times New Roman"/>
                <w:b/>
                <w:i w:val="0"/>
                <w:strike w:val="0"/>
                <w:color w:val="000000"/>
                <w:sz w:val="20"/>
                <w:u w:val="none"/>
                <w:vertAlign w:val="baseline"/>
              </w:rPr>
              <w:t xml:space="preserve">792</w:t>
            </w:r>
            <w:r>
              <w:rPr>
                <w:rFonts w:ascii="Times New Roman" w:hAnsi="Times New Roman" w:eastAsia="Times New Roman" w:cs="Times New Roman"/>
                <w:b/>
                <w:i w:val="0"/>
                <w:strike w:val="0"/>
                <w:color w:val="000000"/>
                <w:sz w:val="20"/>
                <w:u w:val="none"/>
                <w:vertAlign w:val="baseline"/>
              </w:rPr>
              <w:t xml:space="preserve"> </w:t>
            </w:r>
            <w:r/>
          </w:p>
        </w:tc>
      </w:tr>
      <w:tr>
        <w:trPr>
          <w:trHeight w:val="278"/>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5344D789">
            <w:pPr>
              <w:pBdr/>
              <w:spacing/>
              <w:ind/>
              <w:jc w:val="center"/>
              <w:rPr/>
            </w:pPr>
            <w:r>
              <w:rPr>
                <w:rFonts w:ascii="Times New Roman" w:hAnsi="Times New Roman" w:eastAsia="Times New Roman" w:cs="Times New Roman"/>
                <w:b/>
                <w:i w:val="0"/>
                <w:strike w:val="0"/>
                <w:color w:val="000000"/>
                <w:sz w:val="20"/>
                <w:u w:val="none"/>
                <w:vertAlign w:val="baseline"/>
              </w:rPr>
              <w:t xml:space="preserve">7945</w:t>
            </w:r>
            <w:r/>
          </w:p>
        </w:tc>
        <w:tc>
          <w:tcPr>
            <w:gridSpan w:val="4"/>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9900" w:type="dxa"/>
            <w:vAlign w:val="center"/>
          </w:tcPr>
          <w:p w14:paraId="692476FA">
            <w:pPr>
              <w:pBdr/>
              <w:spacing/>
              <w:ind/>
              <w:jc w:val="left"/>
              <w:rPr/>
            </w:pPr>
            <w:r>
              <w:rPr>
                <w:rFonts w:ascii="Times New Roman" w:hAnsi="Times New Roman" w:eastAsia="Times New Roman" w:cs="Times New Roman"/>
                <w:b/>
                <w:i w:val="0"/>
                <w:strike w:val="0"/>
                <w:color w:val="000000"/>
                <w:sz w:val="20"/>
                <w:u w:val="none"/>
                <w:vertAlign w:val="baseline"/>
              </w:rPr>
              <w:t xml:space="preserve">Фармакогенетическая панель «Персонализированная терапия» </w:t>
            </w:r>
            <w:r>
              <w:rPr>
                <w:rFonts w:ascii="Times New Roman" w:hAnsi="Times New Roman" w:eastAsia="Times New Roman" w:cs="Times New Roman"/>
                <w:b w:val="0"/>
                <w:i w:val="0"/>
                <w:strike w:val="0"/>
                <w:color w:val="000000"/>
                <w:sz w:val="20"/>
                <w:u w:val="none"/>
                <w:vertAlign w:val="baseline"/>
              </w:rPr>
              <w:t xml:space="preserve">(PGx Comprehensive Panel)</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1F0B877">
            <w:pPr>
              <w:pBdr/>
              <w:spacing/>
              <w:ind/>
              <w:jc w:val="center"/>
              <w:rPr/>
            </w:pPr>
            <w:r>
              <w:rPr>
                <w:rFonts w:ascii="Times New Roman" w:hAnsi="Times New Roman" w:eastAsia="Times New Roman" w:cs="Times New Roman"/>
                <w:b/>
                <w:i w:val="0"/>
                <w:strike w:val="0"/>
                <w:color w:val="000000"/>
                <w:sz w:val="20"/>
                <w:u w:val="none"/>
                <w:vertAlign w:val="baseline"/>
              </w:rPr>
              <w:t xml:space="preserve">до 32</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1C80992">
            <w:pPr>
              <w:pBdr/>
              <w:spacing/>
              <w:ind/>
              <w:jc w:val="center"/>
              <w:rPr/>
            </w:pPr>
            <w:r>
              <w:rPr>
                <w:rFonts w:ascii="Times New Roman" w:hAnsi="Times New Roman" w:eastAsia="Times New Roman" w:cs="Times New Roman"/>
                <w:b/>
                <w:i w:val="0"/>
                <w:strike w:val="0"/>
                <w:color w:val="000000"/>
                <w:sz w:val="20"/>
                <w:u w:val="none"/>
                <w:vertAlign w:val="baseline"/>
              </w:rPr>
              <w:t xml:space="preserve">39 890</w:t>
            </w:r>
            <w:r>
              <w:rPr>
                <w:rFonts w:ascii="Times New Roman" w:hAnsi="Times New Roman" w:eastAsia="Times New Roman" w:cs="Times New Roman"/>
                <w:b/>
                <w:i w:val="0"/>
                <w:strike w:val="0"/>
                <w:color w:val="000000"/>
                <w:sz w:val="20"/>
                <w:u w:val="none"/>
                <w:vertAlign w:val="baseline"/>
              </w:rPr>
              <w:t xml:space="preserve"> </w:t>
            </w:r>
            <w:r/>
          </w:p>
        </w:tc>
      </w:tr>
      <w:tr>
        <w:trPr>
          <w:trHeight w:val="503"/>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F38EBFE">
            <w:pPr>
              <w:pBdr/>
              <w:spacing/>
              <w:ind/>
              <w:rPr/>
            </w:pPr>
            <w:r>
              <w:rPr>
                <w:rFonts w:ascii="Times New Roman" w:hAnsi="Times New Roman" w:eastAsia="Times New Roman" w:cs="Times New Roman"/>
                <w:b/>
                <w:i w:val="0"/>
                <w:strike w:val="0"/>
                <w:color w:val="000000"/>
                <w:sz w:val="24"/>
                <w:u w:val="none"/>
                <w:vertAlign w:val="baseline"/>
              </w:rPr>
              <w:t xml:space="preserve">БИОЛОГИЧЕСКОЕ РОДСТВО</w:t>
            </w:r>
            <w:r/>
          </w:p>
        </w:tc>
      </w:tr>
      <w:tr>
        <w:trPr>
          <w:trHeight w:val="525"/>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A7F9C0">
            <w:pPr>
              <w:pBdr/>
              <w:spacing/>
              <w:ind/>
              <w:jc w:val="center"/>
              <w:rPr/>
            </w:pPr>
            <w:r>
              <w:rPr>
                <w:rFonts w:ascii="Times New Roman" w:hAnsi="Times New Roman" w:eastAsia="Times New Roman" w:cs="Times New Roman"/>
                <w:b/>
                <w:i w:val="0"/>
                <w:strike w:val="0"/>
                <w:color w:val="000000"/>
                <w:sz w:val="20"/>
                <w:u w:val="none"/>
                <w:vertAlign w:val="baseline"/>
              </w:rPr>
              <w:t xml:space="preserve">БР2/20</w:t>
            </w:r>
            <w:r/>
          </w:p>
        </w:tc>
        <w:tc>
          <w:tcPr>
            <w:gridSpan w:val="4"/>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705968D">
            <w:pPr>
              <w:pBdr/>
              <w:spacing/>
              <w:ind/>
              <w:jc w:val="left"/>
              <w:rPr/>
            </w:pPr>
            <w:r>
              <w:rPr>
                <w:rFonts w:ascii="Times New Roman" w:hAnsi="Times New Roman" w:eastAsia="Times New Roman" w:cs="Times New Roman"/>
                <w:b/>
                <w:i w:val="0"/>
                <w:strike w:val="0"/>
                <w:color w:val="000000"/>
                <w:sz w:val="20"/>
                <w:u w:val="none"/>
                <w:vertAlign w:val="baseline"/>
              </w:rPr>
              <w:t xml:space="preserve">Установление биологического родства для одного из родителей при отсутствии другого (2 чел.)</w:t>
            </w:r>
            <w:r>
              <w:rPr>
                <w:rFonts w:ascii="Times New Roman" w:hAnsi="Times New Roman" w:eastAsia="Times New Roman" w:cs="Times New Roman"/>
                <w:b w:val="0"/>
                <w:i w:val="0"/>
                <w:strike w:val="0"/>
                <w:color w:val="000000"/>
                <w:sz w:val="20"/>
                <w:u w:val="none"/>
                <w:vertAlign w:val="baseline"/>
              </w:rPr>
              <w:t xml:space="preserve"> (Establishment of Biological Relationship for One Parent in Absence of Another (2 Persons))</w:t>
            </w:r>
            <w:r/>
          </w:p>
        </w:tc>
        <w:tc>
          <w:tcPr>
            <w:tcBorders>
              <w:top w:val="single" w:color="000000" w:sz="12"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EFDBEAE">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35AB155">
            <w:pPr>
              <w:pBdr/>
              <w:spacing/>
              <w:ind/>
              <w:jc w:val="center"/>
              <w:rPr/>
            </w:pPr>
            <w:r>
              <w:rPr>
                <w:rFonts w:ascii="Times New Roman" w:hAnsi="Times New Roman" w:eastAsia="Times New Roman" w:cs="Times New Roman"/>
                <w:b/>
                <w:i w:val="0"/>
                <w:strike w:val="0"/>
                <w:color w:val="000000"/>
                <w:sz w:val="20"/>
                <w:u w:val="none"/>
                <w:vertAlign w:val="baseline"/>
              </w:rPr>
              <w:t xml:space="preserve">12 232</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1ECE3B8">
            <w:pPr>
              <w:pBdr/>
              <w:spacing/>
              <w:ind/>
              <w:jc w:val="center"/>
              <w:rPr/>
            </w:pPr>
            <w:r>
              <w:rPr>
                <w:rFonts w:ascii="Times New Roman" w:hAnsi="Times New Roman" w:eastAsia="Times New Roman" w:cs="Times New Roman"/>
                <w:b/>
                <w:i w:val="0"/>
                <w:strike w:val="0"/>
                <w:color w:val="000000"/>
                <w:sz w:val="20"/>
                <w:u w:val="none"/>
                <w:vertAlign w:val="baseline"/>
              </w:rPr>
              <w:t xml:space="preserve">БР2/5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043E245">
            <w:pPr>
              <w:pBdr/>
              <w:spacing/>
              <w:ind/>
              <w:jc w:val="left"/>
              <w:rPr/>
            </w:pPr>
            <w:r>
              <w:rPr>
                <w:rFonts w:ascii="Times New Roman" w:hAnsi="Times New Roman" w:eastAsia="Times New Roman" w:cs="Times New Roman"/>
                <w:b/>
                <w:i w:val="0"/>
                <w:strike w:val="0"/>
                <w:color w:val="000000"/>
                <w:sz w:val="20"/>
                <w:u w:val="none"/>
                <w:vertAlign w:val="baseline"/>
              </w:rPr>
              <w:t xml:space="preserve">Срочное установление биологического родства для одного из родителей при отсутствии другого (2 чел.)</w:t>
            </w:r>
            <w:r>
              <w:rPr>
                <w:rFonts w:ascii="Times New Roman" w:hAnsi="Times New Roman" w:eastAsia="Times New Roman" w:cs="Times New Roman"/>
                <w:b w:val="0"/>
                <w:i w:val="0"/>
                <w:strike w:val="0"/>
                <w:color w:val="000000"/>
                <w:sz w:val="20"/>
                <w:u w:val="none"/>
                <w:vertAlign w:val="baseline"/>
              </w:rPr>
              <w:t xml:space="preserve"> (Urgent Establishment of Biological Relationship for One Parent in Absence of Another (2 Persons))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ABC5FB6">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C58E8E">
            <w:pPr>
              <w:pBdr/>
              <w:spacing/>
              <w:ind/>
              <w:jc w:val="center"/>
              <w:rPr/>
            </w:pPr>
            <w:r>
              <w:rPr>
                <w:rFonts w:ascii="Times New Roman" w:hAnsi="Times New Roman" w:eastAsia="Times New Roman" w:cs="Times New Roman"/>
                <w:b/>
                <w:i w:val="0"/>
                <w:strike w:val="0"/>
                <w:color w:val="000000"/>
                <w:sz w:val="20"/>
                <w:u w:val="none"/>
                <w:vertAlign w:val="baseline"/>
              </w:rPr>
              <w:t xml:space="preserve">23 032</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4BA6427">
            <w:pPr>
              <w:pBdr/>
              <w:spacing/>
              <w:ind/>
              <w:jc w:val="center"/>
              <w:rPr/>
            </w:pPr>
            <w:r>
              <w:rPr>
                <w:rFonts w:ascii="Times New Roman" w:hAnsi="Times New Roman" w:eastAsia="Times New Roman" w:cs="Times New Roman"/>
                <w:b/>
                <w:i w:val="0"/>
                <w:strike w:val="0"/>
                <w:color w:val="000000"/>
                <w:sz w:val="20"/>
                <w:u w:val="none"/>
                <w:vertAlign w:val="baseline"/>
              </w:rPr>
              <w:t xml:space="preserve">БР3/20</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9081F5">
            <w:pPr>
              <w:pBdr/>
              <w:spacing/>
              <w:ind/>
              <w:jc w:val="left"/>
              <w:rPr/>
            </w:pPr>
            <w:r>
              <w:rPr>
                <w:rFonts w:ascii="Times New Roman" w:hAnsi="Times New Roman" w:eastAsia="Times New Roman" w:cs="Times New Roman"/>
                <w:b/>
                <w:i w:val="0"/>
                <w:strike w:val="0"/>
                <w:color w:val="000000"/>
                <w:sz w:val="20"/>
                <w:u w:val="none"/>
                <w:vertAlign w:val="baseline"/>
              </w:rPr>
              <w:t xml:space="preserve">Установление биологического родства для одного из родителей при бесспорном родстве другого (3 чел.) </w:t>
            </w:r>
            <w:r>
              <w:rPr>
                <w:rFonts w:ascii="Times New Roman" w:hAnsi="Times New Roman" w:eastAsia="Times New Roman" w:cs="Times New Roman"/>
                <w:b w:val="0"/>
                <w:i w:val="0"/>
                <w:strike w:val="0"/>
                <w:color w:val="000000"/>
                <w:sz w:val="20"/>
                <w:u w:val="none"/>
                <w:vertAlign w:val="baseline"/>
              </w:rPr>
              <w:t xml:space="preserve">(Establishment of Biological Relationship for One Parent at Indisputable Relationship of Another (3 Persons))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98949FD">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7D423DB">
            <w:pPr>
              <w:pBdr/>
              <w:spacing/>
              <w:ind/>
              <w:jc w:val="center"/>
              <w:rPr/>
            </w:pPr>
            <w:r>
              <w:rPr>
                <w:rFonts w:ascii="Times New Roman" w:hAnsi="Times New Roman" w:eastAsia="Times New Roman" w:cs="Times New Roman"/>
                <w:b/>
                <w:i w:val="0"/>
                <w:strike w:val="0"/>
                <w:color w:val="000000"/>
                <w:sz w:val="20"/>
                <w:u w:val="none"/>
                <w:vertAlign w:val="baseline"/>
              </w:rPr>
              <w:t xml:space="preserve">15 908</w:t>
            </w:r>
            <w:r/>
          </w:p>
        </w:tc>
      </w:tr>
      <w:tr>
        <w:trPr>
          <w:trHeight w:val="5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FDCAD43">
            <w:pPr>
              <w:pBdr/>
              <w:spacing/>
              <w:ind/>
              <w:jc w:val="center"/>
              <w:rPr/>
            </w:pPr>
            <w:r>
              <w:rPr>
                <w:rFonts w:ascii="Times New Roman" w:hAnsi="Times New Roman" w:eastAsia="Times New Roman" w:cs="Times New Roman"/>
                <w:b/>
                <w:i w:val="0"/>
                <w:strike w:val="0"/>
                <w:color w:val="000000"/>
                <w:sz w:val="20"/>
                <w:u w:val="none"/>
                <w:vertAlign w:val="baseline"/>
              </w:rPr>
              <w:t xml:space="preserve">БР3/5</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F7F754E">
            <w:pPr>
              <w:pBdr/>
              <w:spacing/>
              <w:ind/>
              <w:jc w:val="left"/>
              <w:rPr/>
            </w:pPr>
            <w:r>
              <w:rPr>
                <w:rFonts w:ascii="Times New Roman" w:hAnsi="Times New Roman" w:eastAsia="Times New Roman" w:cs="Times New Roman"/>
                <w:b/>
                <w:i w:val="0"/>
                <w:strike w:val="0"/>
                <w:color w:val="000000"/>
                <w:sz w:val="20"/>
                <w:u w:val="none"/>
                <w:vertAlign w:val="baseline"/>
              </w:rPr>
              <w:t xml:space="preserve">Срочное установление биологического родства для одного из родителей при бесспорном родстве другого (3 чел.)</w:t>
            </w:r>
            <w:r>
              <w:rPr>
                <w:rFonts w:ascii="Times New Roman" w:hAnsi="Times New Roman" w:eastAsia="Times New Roman" w:cs="Times New Roman"/>
                <w:b w:val="0"/>
                <w:i w:val="0"/>
                <w:strike w:val="0"/>
                <w:color w:val="000000"/>
                <w:sz w:val="20"/>
                <w:u w:val="none"/>
                <w:vertAlign w:val="baseline"/>
              </w:rPr>
              <w:t xml:space="preserve"> (Urgent Establishment of Biological Relationship for One Parent at Indisputable Relationship of Another (3 Persons))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0B7458B7">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4E0DC41">
            <w:pPr>
              <w:pBdr/>
              <w:spacing/>
              <w:ind/>
              <w:jc w:val="center"/>
              <w:rPr/>
            </w:pPr>
            <w:r>
              <w:rPr>
                <w:rFonts w:ascii="Times New Roman" w:hAnsi="Times New Roman" w:eastAsia="Times New Roman" w:cs="Times New Roman"/>
                <w:b/>
                <w:i w:val="0"/>
                <w:strike w:val="0"/>
                <w:color w:val="000000"/>
                <w:sz w:val="20"/>
                <w:u w:val="none"/>
                <w:vertAlign w:val="baseline"/>
              </w:rPr>
              <w:t xml:space="preserve">23 032</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8FF58AE">
            <w:pPr>
              <w:pBdr/>
              <w:spacing/>
              <w:ind/>
              <w:jc w:val="center"/>
              <w:rPr/>
            </w:pPr>
            <w:r>
              <w:rPr>
                <w:rFonts w:ascii="Times New Roman" w:hAnsi="Times New Roman" w:eastAsia="Times New Roman" w:cs="Times New Roman"/>
                <w:b/>
                <w:i w:val="0"/>
                <w:strike w:val="0"/>
                <w:color w:val="000000"/>
                <w:sz w:val="20"/>
                <w:u w:val="none"/>
                <w:vertAlign w:val="baseline"/>
              </w:rPr>
              <w:t xml:space="preserve">БР/РП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66DCC075">
            <w:pPr>
              <w:pBdr/>
              <w:spacing/>
              <w:ind/>
              <w:jc w:val="left"/>
              <w:rPr/>
            </w:pPr>
            <w:r>
              <w:rPr>
                <w:rFonts w:ascii="Times New Roman" w:hAnsi="Times New Roman" w:eastAsia="Times New Roman" w:cs="Times New Roman"/>
                <w:b/>
                <w:i w:val="0"/>
                <w:strike w:val="0"/>
                <w:color w:val="000000"/>
                <w:sz w:val="20"/>
                <w:u w:val="none"/>
                <w:vertAlign w:val="baseline"/>
              </w:rPr>
              <w:t xml:space="preserve">Установление биологического родства в отношении родительской пары - предполагаемый отец, предполагаемая мать </w:t>
            </w:r>
            <w:r>
              <w:rPr>
                <w:rFonts w:ascii="Times New Roman" w:hAnsi="Times New Roman" w:eastAsia="Times New Roman" w:cs="Times New Roman"/>
                <w:b w:val="0"/>
                <w:i w:val="0"/>
                <w:strike w:val="0"/>
                <w:color w:val="000000"/>
                <w:sz w:val="20"/>
                <w:u w:val="none"/>
                <w:vertAlign w:val="baseline"/>
              </w:rPr>
              <w:t xml:space="preserve">(Establishment of biological relationship in relation to the parent couple - putative father, putative mother)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E0B1A00">
            <w:pPr>
              <w:pBdr/>
              <w:spacing/>
              <w:ind/>
              <w:jc w:val="center"/>
              <w:rPr/>
            </w:pPr>
            <w:r>
              <w:rPr>
                <w:rFonts w:ascii="Times New Roman" w:hAnsi="Times New Roman" w:eastAsia="Times New Roman" w:cs="Times New Roman"/>
                <w:b/>
                <w:i w:val="0"/>
                <w:strike w:val="0"/>
                <w:color w:val="000000"/>
                <w:sz w:val="20"/>
                <w:u w:val="none"/>
                <w:vertAlign w:val="baseline"/>
              </w:rPr>
              <w:t xml:space="preserve">до 5</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FC4A26E">
            <w:pPr>
              <w:pBdr/>
              <w:spacing/>
              <w:ind/>
              <w:jc w:val="center"/>
              <w:rPr/>
            </w:pPr>
            <w:r>
              <w:rPr>
                <w:rFonts w:ascii="Times New Roman" w:hAnsi="Times New Roman" w:eastAsia="Times New Roman" w:cs="Times New Roman"/>
                <w:b/>
                <w:i w:val="0"/>
                <w:strike w:val="0"/>
                <w:color w:val="000000"/>
                <w:sz w:val="20"/>
                <w:u w:val="none"/>
                <w:vertAlign w:val="baseline"/>
              </w:rPr>
              <w:t xml:space="preserve">13 390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1ABEDE0">
            <w:pPr>
              <w:pBdr/>
              <w:spacing/>
              <w:ind/>
              <w:jc w:val="center"/>
              <w:rPr/>
            </w:pPr>
            <w:r>
              <w:rPr>
                <w:rFonts w:ascii="Times New Roman" w:hAnsi="Times New Roman" w:eastAsia="Times New Roman" w:cs="Times New Roman"/>
                <w:b/>
                <w:i w:val="0"/>
                <w:strike w:val="0"/>
                <w:color w:val="000000"/>
                <w:sz w:val="20"/>
                <w:u w:val="none"/>
                <w:vertAlign w:val="baseline"/>
              </w:rPr>
              <w:t xml:space="preserve">БР/УНИВ</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3E789860">
            <w:pPr>
              <w:pBdr/>
              <w:spacing/>
              <w:ind/>
              <w:jc w:val="left"/>
              <w:rPr/>
            </w:pPr>
            <w:r>
              <w:rPr>
                <w:rFonts w:ascii="Times New Roman" w:hAnsi="Times New Roman" w:eastAsia="Times New Roman" w:cs="Times New Roman"/>
                <w:b/>
                <w:i w:val="0"/>
                <w:strike w:val="0"/>
                <w:color w:val="000000"/>
                <w:sz w:val="20"/>
                <w:u w:val="none"/>
                <w:vertAlign w:val="baseline"/>
              </w:rPr>
              <w:t xml:space="preserve">Установление биологического родства. ДНК-тест Универсальный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BFCD568">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91A9AB9">
            <w:pPr>
              <w:pBdr/>
              <w:spacing/>
              <w:ind/>
              <w:jc w:val="center"/>
              <w:rPr/>
            </w:pPr>
            <w:r>
              <w:rPr>
                <w:rFonts w:ascii="Times New Roman" w:hAnsi="Times New Roman" w:eastAsia="Times New Roman" w:cs="Times New Roman"/>
                <w:b/>
                <w:i w:val="0"/>
                <w:strike w:val="0"/>
                <w:color w:val="000000"/>
                <w:sz w:val="20"/>
                <w:u w:val="none"/>
                <w:vertAlign w:val="baseline"/>
              </w:rPr>
              <w:t xml:space="preserve">26 072</w:t>
            </w:r>
            <w:r/>
          </w:p>
        </w:tc>
      </w:tr>
      <w:tr>
        <w:trPr>
          <w:trHeight w:val="6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8E739E">
            <w:pPr>
              <w:pBdr/>
              <w:spacing/>
              <w:ind/>
              <w:jc w:val="center"/>
              <w:rPr/>
            </w:pPr>
            <w:r>
              <w:rPr>
                <w:rFonts w:ascii="Times New Roman" w:hAnsi="Times New Roman" w:eastAsia="Times New Roman" w:cs="Times New Roman"/>
                <w:b/>
                <w:i w:val="0"/>
                <w:strike w:val="0"/>
                <w:color w:val="000000"/>
                <w:sz w:val="20"/>
                <w:u w:val="none"/>
                <w:vertAlign w:val="baseline"/>
              </w:rPr>
              <w:t xml:space="preserve">БР/ДОП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9D4DCDA">
            <w:pPr>
              <w:pBdr/>
              <w:spacing/>
              <w:ind/>
              <w:jc w:val="left"/>
              <w:rPr/>
            </w:pPr>
            <w:r>
              <w:rPr>
                <w:rFonts w:ascii="Times New Roman" w:hAnsi="Times New Roman" w:eastAsia="Times New Roman" w:cs="Times New Roman"/>
                <w:b/>
                <w:i w:val="0"/>
                <w:strike w:val="0"/>
                <w:color w:val="000000"/>
                <w:sz w:val="20"/>
                <w:u w:val="none"/>
                <w:vertAlign w:val="baseline"/>
              </w:rPr>
              <w:t xml:space="preserve">Дополнительный участник исследования (ребенок или мать или отец) </w:t>
            </w:r>
            <w:r>
              <w:rPr>
                <w:rFonts w:ascii="Times New Roman" w:hAnsi="Times New Roman" w:eastAsia="Times New Roman" w:cs="Times New Roman"/>
                <w:b w:val="0"/>
                <w:i w:val="0"/>
                <w:strike w:val="0"/>
                <w:color w:val="000000"/>
                <w:sz w:val="20"/>
                <w:u w:val="none"/>
                <w:vertAlign w:val="baseline"/>
              </w:rPr>
              <w:t xml:space="preserve">(Additional research participant (child or mother or father))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A69B6BC">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41A00AF">
            <w:pPr>
              <w:pBdr/>
              <w:spacing/>
              <w:ind/>
              <w:jc w:val="center"/>
              <w:rPr/>
            </w:pPr>
            <w:r>
              <w:rPr>
                <w:rFonts w:ascii="Times New Roman" w:hAnsi="Times New Roman" w:eastAsia="Times New Roman" w:cs="Times New Roman"/>
                <w:b/>
                <w:i w:val="0"/>
                <w:strike w:val="0"/>
                <w:color w:val="000000"/>
                <w:sz w:val="20"/>
                <w:u w:val="none"/>
                <w:vertAlign w:val="baseline"/>
              </w:rPr>
              <w:t xml:space="preserve">5 036</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6610910">
            <w:pPr>
              <w:pBdr/>
              <w:spacing/>
              <w:ind/>
              <w:jc w:val="center"/>
              <w:rPr/>
            </w:pPr>
            <w:r>
              <w:rPr>
                <w:rFonts w:ascii="Times New Roman" w:hAnsi="Times New Roman" w:eastAsia="Times New Roman" w:cs="Times New Roman"/>
                <w:b/>
                <w:i w:val="0"/>
                <w:strike w:val="0"/>
                <w:color w:val="000000"/>
                <w:sz w:val="20"/>
                <w:u w:val="none"/>
                <w:vertAlign w:val="baseline"/>
              </w:rPr>
              <w:t xml:space="preserve">БР/УНИВ-ДОП</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C817F7D">
            <w:pPr>
              <w:pBdr/>
              <w:spacing/>
              <w:ind/>
              <w:jc w:val="left"/>
              <w:rPr/>
            </w:pPr>
            <w:r>
              <w:rPr>
                <w:rFonts w:ascii="Times New Roman" w:hAnsi="Times New Roman" w:eastAsia="Times New Roman" w:cs="Times New Roman"/>
                <w:b/>
                <w:i w:val="0"/>
                <w:strike w:val="0"/>
                <w:color w:val="000000"/>
                <w:sz w:val="20"/>
                <w:u w:val="none"/>
                <w:vertAlign w:val="baseline"/>
              </w:rPr>
              <w:t xml:space="preserve">Дополнительный участник ДНК-теста Универсальный. Установление биологического родства.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4B69C8A3">
            <w:pPr>
              <w:pBdr/>
              <w:spacing/>
              <w:ind/>
              <w:jc w:val="center"/>
              <w:rPr/>
            </w:pPr>
            <w:r>
              <w:rPr>
                <w:rFonts w:ascii="Times New Roman" w:hAnsi="Times New Roman" w:eastAsia="Times New Roman" w:cs="Times New Roman"/>
                <w:b/>
                <w:i w:val="0"/>
                <w:strike w:val="0"/>
                <w:color w:val="000000"/>
                <w:sz w:val="20"/>
                <w:u w:val="none"/>
                <w:vertAlign w:val="baseline"/>
              </w:rPr>
              <w:t xml:space="preserve">до 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AAAB77A">
            <w:pPr>
              <w:pBdr/>
              <w:spacing/>
              <w:ind/>
              <w:jc w:val="center"/>
              <w:rPr/>
            </w:pPr>
            <w:r>
              <w:rPr>
                <w:rFonts w:ascii="Times New Roman" w:hAnsi="Times New Roman" w:eastAsia="Times New Roman" w:cs="Times New Roman"/>
                <w:b/>
                <w:i w:val="0"/>
                <w:strike w:val="0"/>
                <w:color w:val="000000"/>
                <w:sz w:val="20"/>
                <w:u w:val="none"/>
                <w:vertAlign w:val="baseline"/>
              </w:rPr>
              <w:t xml:space="preserve">5 592</w:t>
            </w:r>
            <w:r/>
          </w:p>
        </w:tc>
      </w:tr>
      <w:tr>
        <w:trPr>
          <w:trHeight w:val="54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D60ACB9">
            <w:pPr>
              <w:pBdr/>
              <w:spacing/>
              <w:ind/>
              <w:jc w:val="center"/>
              <w:rPr/>
            </w:pPr>
            <w:r>
              <w:rPr>
                <w:rFonts w:ascii="Times New Roman" w:hAnsi="Times New Roman" w:eastAsia="Times New Roman" w:cs="Times New Roman"/>
                <w:b/>
                <w:i w:val="0"/>
                <w:strike w:val="0"/>
                <w:color w:val="000000"/>
                <w:sz w:val="20"/>
                <w:u w:val="none"/>
                <w:vertAlign w:val="baseline"/>
              </w:rPr>
              <w:t xml:space="preserve">7321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A656E1B">
            <w:pPr>
              <w:pBdr/>
              <w:spacing/>
              <w:ind/>
              <w:jc w:val="left"/>
              <w:rPr/>
            </w:pPr>
            <w:r>
              <w:rPr>
                <w:rFonts w:ascii="Times New Roman" w:hAnsi="Times New Roman" w:eastAsia="Times New Roman" w:cs="Times New Roman"/>
                <w:b/>
                <w:i w:val="0"/>
                <w:strike w:val="0"/>
                <w:color w:val="000000"/>
                <w:sz w:val="20"/>
                <w:u w:val="none"/>
                <w:vertAlign w:val="baseline"/>
              </w:rPr>
              <w:t xml:space="preserve">Идентификация принадлежности гистологических препаратов (парафиновых блоков)</w:t>
            </w:r>
            <w:r>
              <w:rPr>
                <w:rFonts w:ascii="Times New Roman" w:hAnsi="Times New Roman" w:eastAsia="Times New Roman" w:cs="Times New Roman"/>
                <w:b w:val="0"/>
                <w:i w:val="0"/>
                <w:strike w:val="0"/>
                <w:color w:val="000000"/>
                <w:sz w:val="20"/>
                <w:u w:val="none"/>
                <w:vertAlign w:val="baseline"/>
              </w:rPr>
              <w:t xml:space="preserve"> (Identification of histological preparations (paraffin blocks))</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549260C7">
            <w:pPr>
              <w:pBdr/>
              <w:spacing/>
              <w:ind/>
              <w:jc w:val="center"/>
              <w:rPr/>
            </w:pPr>
            <w:r>
              <w:rPr>
                <w:rFonts w:ascii="Times New Roman" w:hAnsi="Times New Roman" w:eastAsia="Times New Roman" w:cs="Times New Roman"/>
                <w:b/>
                <w:i w:val="0"/>
                <w:strike w:val="0"/>
                <w:color w:val="000000"/>
                <w:sz w:val="20"/>
                <w:u w:val="none"/>
                <w:vertAlign w:val="baseline"/>
              </w:rPr>
              <w:t xml:space="preserve">до 10</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0BCEC5">
            <w:pPr>
              <w:pBdr/>
              <w:spacing/>
              <w:ind/>
              <w:jc w:val="center"/>
              <w:rPr/>
            </w:pPr>
            <w:r>
              <w:rPr>
                <w:rFonts w:ascii="Times New Roman" w:hAnsi="Times New Roman" w:eastAsia="Times New Roman" w:cs="Times New Roman"/>
                <w:b/>
                <w:i w:val="0"/>
                <w:strike w:val="0"/>
                <w:color w:val="000000"/>
                <w:sz w:val="20"/>
                <w:u w:val="none"/>
                <w:vertAlign w:val="baseline"/>
              </w:rPr>
              <w:t xml:space="preserve">13 605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ACAEC44">
            <w:pPr>
              <w:pBdr/>
              <w:spacing/>
              <w:ind/>
              <w:jc w:val="center"/>
              <w:rPr/>
            </w:pPr>
            <w:r>
              <w:rPr>
                <w:rFonts w:ascii="Times New Roman" w:hAnsi="Times New Roman" w:eastAsia="Times New Roman" w:cs="Times New Roman"/>
                <w:b/>
                <w:i w:val="0"/>
                <w:strike w:val="0"/>
                <w:color w:val="000000"/>
                <w:sz w:val="20"/>
                <w:u w:val="none"/>
                <w:vertAlign w:val="baseline"/>
              </w:rPr>
              <w:t xml:space="preserve">7332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E5668D1">
            <w:pPr>
              <w:pBdr/>
              <w:spacing/>
              <w:ind/>
              <w:jc w:val="left"/>
              <w:rPr/>
            </w:pPr>
            <w:r>
              <w:rPr>
                <w:rFonts w:ascii="Times New Roman" w:hAnsi="Times New Roman" w:eastAsia="Times New Roman" w:cs="Times New Roman"/>
                <w:b/>
                <w:i w:val="0"/>
                <w:strike w:val="0"/>
                <w:color w:val="000000"/>
                <w:sz w:val="20"/>
                <w:u w:val="none"/>
                <w:vertAlign w:val="baseline"/>
              </w:rPr>
              <w:t xml:space="preserve">ДНК-профилирование с идентификацией личности</w:t>
            </w:r>
            <w:r>
              <w:rPr>
                <w:rFonts w:ascii="Times New Roman" w:hAnsi="Times New Roman" w:eastAsia="Times New Roman" w:cs="Times New Roman"/>
                <w:b w:val="0"/>
                <w:i w:val="0"/>
                <w:strike w:val="0"/>
                <w:color w:val="000000"/>
                <w:sz w:val="20"/>
                <w:u w:val="none"/>
                <w:vertAlign w:val="baseline"/>
              </w:rPr>
              <w:t xml:space="preserve"> (DNA profiling with personal identification)</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99E53FA">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3D996C8">
            <w:pPr>
              <w:pBdr/>
              <w:spacing/>
              <w:ind/>
              <w:jc w:val="center"/>
              <w:rPr/>
            </w:pPr>
            <w:r>
              <w:rPr>
                <w:rFonts w:ascii="Times New Roman" w:hAnsi="Times New Roman" w:eastAsia="Times New Roman" w:cs="Times New Roman"/>
                <w:b/>
                <w:i w:val="0"/>
                <w:strike w:val="0"/>
                <w:color w:val="000000"/>
                <w:sz w:val="20"/>
                <w:u w:val="none"/>
                <w:vertAlign w:val="baseline"/>
              </w:rPr>
              <w:t xml:space="preserve">7 192</w:t>
            </w:r>
            <w:r/>
          </w:p>
        </w:tc>
      </w:tr>
      <w:tr>
        <w:trPr>
          <w:trHeight w:val="270"/>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245581BC">
            <w:pPr>
              <w:pBdr/>
              <w:spacing/>
              <w:ind/>
              <w:rPr/>
            </w:pPr>
            <w:r>
              <w:rPr>
                <w:rFonts w:ascii="Times New Roman" w:hAnsi="Times New Roman" w:eastAsia="Times New Roman" w:cs="Times New Roman"/>
                <w:b/>
                <w:i w:val="0"/>
                <w:strike w:val="0"/>
                <w:color w:val="000000"/>
                <w:sz w:val="24"/>
                <w:u w:val="none"/>
                <w:vertAlign w:val="baseline"/>
              </w:rPr>
              <w:t xml:space="preserve">Этническое происхождение</w:t>
            </w:r>
            <w:r/>
          </w:p>
        </w:tc>
      </w:tr>
      <w:tr>
        <w:trPr>
          <w:trHeight w:val="81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F3F5D0">
            <w:pPr>
              <w:pBdr/>
              <w:spacing/>
              <w:ind/>
              <w:jc w:val="center"/>
              <w:rPr/>
            </w:pPr>
            <w:r>
              <w:rPr>
                <w:rFonts w:ascii="Times New Roman" w:hAnsi="Times New Roman" w:eastAsia="Times New Roman" w:cs="Times New Roman"/>
                <w:b/>
                <w:i w:val="0"/>
                <w:strike w:val="0"/>
                <w:color w:val="000000"/>
                <w:sz w:val="20"/>
                <w:u w:val="none"/>
                <w:vertAlign w:val="baseline"/>
              </w:rPr>
              <w:t xml:space="preserve">77718</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5527D8FD">
            <w:pPr>
              <w:pBdr/>
              <w:spacing/>
              <w:ind/>
              <w:jc w:val="left"/>
              <w:rPr/>
            </w:pPr>
            <w:r>
              <w:rPr>
                <w:rFonts w:ascii="Times New Roman" w:hAnsi="Times New Roman" w:eastAsia="Times New Roman" w:cs="Times New Roman"/>
                <w:b/>
                <w:i w:val="0"/>
                <w:strike w:val="0"/>
                <w:color w:val="000000"/>
                <w:sz w:val="20"/>
                <w:u w:val="none"/>
                <w:vertAlign w:val="baseline"/>
              </w:rPr>
              <w:t xml:space="preserve">ДНК-тест на национальность по материнской линии (митохондриальная гаплогруппа) методом прямого секвенирования по Сэнгеру </w:t>
            </w:r>
            <w:r>
              <w:rPr>
                <w:rFonts w:ascii="Times New Roman" w:hAnsi="Times New Roman" w:eastAsia="Times New Roman" w:cs="Times New Roman"/>
                <w:b w:val="0"/>
                <w:i w:val="0"/>
                <w:strike w:val="0"/>
                <w:color w:val="000000"/>
                <w:sz w:val="20"/>
                <w:u w:val="none"/>
                <w:vertAlign w:val="baseline"/>
              </w:rPr>
              <w:t xml:space="preserve">(DNA test for nationality on the maternal line (mitochondrial haplogroup) using direct Sanger sequencing)</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3B98CFC2">
            <w:pPr>
              <w:pBdr/>
              <w:spacing/>
              <w:ind/>
              <w:jc w:val="center"/>
              <w:rPr/>
            </w:pPr>
            <w:r>
              <w:rPr>
                <w:rFonts w:ascii="Times New Roman" w:hAnsi="Times New Roman" w:eastAsia="Times New Roman" w:cs="Times New Roman"/>
                <w:b/>
                <w:i w:val="0"/>
                <w:strike w:val="0"/>
                <w:color w:val="000000"/>
                <w:sz w:val="20"/>
                <w:u w:val="none"/>
                <w:vertAlign w:val="baseline"/>
              </w:rPr>
              <w:t xml:space="preserve">до 27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4F194D4">
            <w:pPr>
              <w:pBdr/>
              <w:spacing/>
              <w:ind/>
              <w:jc w:val="center"/>
              <w:rPr/>
            </w:pPr>
            <w:r>
              <w:rPr>
                <w:rFonts w:ascii="Times New Roman" w:hAnsi="Times New Roman" w:eastAsia="Times New Roman" w:cs="Times New Roman"/>
                <w:b/>
                <w:i w:val="0"/>
                <w:strike w:val="0"/>
                <w:color w:val="000000"/>
                <w:sz w:val="20"/>
                <w:u w:val="none"/>
                <w:vertAlign w:val="baseline"/>
              </w:rPr>
              <w:t xml:space="preserve">7 192</w:t>
            </w:r>
            <w:r/>
          </w:p>
        </w:tc>
      </w:tr>
      <w:tr>
        <w:trPr>
          <w:trHeight w:val="90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1896DFD">
            <w:pPr>
              <w:pBdr/>
              <w:spacing/>
              <w:ind/>
              <w:jc w:val="center"/>
              <w:rPr/>
            </w:pPr>
            <w:r>
              <w:rPr>
                <w:rFonts w:ascii="Times New Roman" w:hAnsi="Times New Roman" w:eastAsia="Times New Roman" w:cs="Times New Roman"/>
                <w:b/>
                <w:i w:val="0"/>
                <w:strike w:val="0"/>
                <w:color w:val="000000"/>
                <w:sz w:val="20"/>
                <w:u w:val="none"/>
                <w:vertAlign w:val="baseline"/>
              </w:rPr>
              <w:t xml:space="preserve">77719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145C0AA2">
            <w:pPr>
              <w:pBdr/>
              <w:spacing/>
              <w:ind/>
              <w:jc w:val="left"/>
              <w:rPr/>
            </w:pPr>
            <w:r>
              <w:rPr>
                <w:rFonts w:ascii="Times New Roman" w:hAnsi="Times New Roman" w:eastAsia="Times New Roman" w:cs="Times New Roman"/>
                <w:b/>
                <w:i w:val="0"/>
                <w:strike w:val="0"/>
                <w:color w:val="000000"/>
                <w:sz w:val="20"/>
                <w:u w:val="none"/>
                <w:vertAlign w:val="baseline"/>
              </w:rPr>
              <w:t xml:space="preserve">ДНК-тест на национальность по отцовской линии (Y-хромосомная гаплогруппа) методом аллель-специфичной ПЦР в реальном времени </w:t>
            </w:r>
            <w:r>
              <w:rPr>
                <w:rFonts w:ascii="Times New Roman" w:hAnsi="Times New Roman" w:eastAsia="Times New Roman" w:cs="Times New Roman"/>
                <w:b w:val="0"/>
                <w:i w:val="0"/>
                <w:strike w:val="0"/>
                <w:color w:val="000000"/>
                <w:sz w:val="20"/>
                <w:u w:val="none"/>
                <w:vertAlign w:val="baseline"/>
              </w:rPr>
              <w:t xml:space="preserve">(DNA test for nationality on the paternal line (Y-chromosomal haplogroup) using allele-specific real-time PCR)</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185A109B">
            <w:pPr>
              <w:pBdr/>
              <w:spacing/>
              <w:ind/>
              <w:jc w:val="center"/>
              <w:rPr/>
            </w:pPr>
            <w:r>
              <w:rPr>
                <w:rFonts w:ascii="Times New Roman" w:hAnsi="Times New Roman" w:eastAsia="Times New Roman" w:cs="Times New Roman"/>
                <w:b/>
                <w:i w:val="0"/>
                <w:strike w:val="0"/>
                <w:color w:val="000000"/>
                <w:sz w:val="20"/>
                <w:u w:val="none"/>
                <w:vertAlign w:val="baseline"/>
              </w:rPr>
              <w:t xml:space="preserve">до 27</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47C9530">
            <w:pPr>
              <w:pBdr/>
              <w:spacing/>
              <w:ind/>
              <w:jc w:val="center"/>
              <w:rPr/>
            </w:pPr>
            <w:r>
              <w:rPr>
                <w:rFonts w:ascii="Times New Roman" w:hAnsi="Times New Roman" w:eastAsia="Times New Roman" w:cs="Times New Roman"/>
                <w:b/>
                <w:i w:val="0"/>
                <w:strike w:val="0"/>
                <w:color w:val="000000"/>
                <w:sz w:val="20"/>
                <w:u w:val="none"/>
                <w:vertAlign w:val="baseline"/>
              </w:rPr>
              <w:t xml:space="preserve">7 192</w:t>
            </w:r>
            <w:r/>
          </w:p>
        </w:tc>
      </w:tr>
      <w:tr>
        <w:trPr>
          <w:trHeight w:val="58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4952271">
            <w:pPr>
              <w:pBdr/>
              <w:spacing/>
              <w:ind/>
              <w:jc w:val="center"/>
              <w:rPr/>
            </w:pPr>
            <w:r>
              <w:rPr>
                <w:rFonts w:ascii="Times New Roman" w:hAnsi="Times New Roman" w:eastAsia="Times New Roman" w:cs="Times New Roman"/>
                <w:b/>
                <w:i w:val="0"/>
                <w:strike w:val="0"/>
                <w:color w:val="000000"/>
                <w:sz w:val="20"/>
                <w:u w:val="none"/>
                <w:vertAlign w:val="baseline"/>
              </w:rPr>
              <w:t xml:space="preserve">77718/19</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737965A7">
            <w:pPr>
              <w:pBdr/>
              <w:spacing/>
              <w:ind/>
              <w:jc w:val="left"/>
              <w:rPr/>
            </w:pPr>
            <w:r>
              <w:rPr>
                <w:rFonts w:ascii="Times New Roman" w:hAnsi="Times New Roman" w:eastAsia="Times New Roman" w:cs="Times New Roman"/>
                <w:b/>
                <w:i w:val="0"/>
                <w:strike w:val="0"/>
                <w:color w:val="000000"/>
                <w:sz w:val="20"/>
                <w:u w:val="none"/>
                <w:vertAlign w:val="baseline"/>
              </w:rPr>
              <w:t xml:space="preserve">ДНК-тест на национальность по материнской и по отцовской линии</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F50E4D1">
            <w:pPr>
              <w:pBdr/>
              <w:spacing/>
              <w:ind/>
              <w:jc w:val="center"/>
              <w:rPr/>
            </w:pPr>
            <w:r>
              <w:rPr>
                <w:rFonts w:ascii="Times New Roman" w:hAnsi="Times New Roman" w:eastAsia="Times New Roman" w:cs="Times New Roman"/>
                <w:b/>
                <w:i w:val="0"/>
                <w:strike w:val="0"/>
                <w:color w:val="000000"/>
                <w:sz w:val="20"/>
                <w:u w:val="none"/>
                <w:vertAlign w:val="baseline"/>
              </w:rPr>
              <w:t xml:space="preserve">до 27</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37B9ABD7">
            <w:pPr>
              <w:pBdr/>
              <w:spacing/>
              <w:ind/>
              <w:jc w:val="center"/>
              <w:rPr/>
            </w:pPr>
            <w:r>
              <w:rPr>
                <w:rFonts w:ascii="Times New Roman" w:hAnsi="Times New Roman" w:eastAsia="Times New Roman" w:cs="Times New Roman"/>
                <w:b/>
                <w:i w:val="0"/>
                <w:strike w:val="0"/>
                <w:color w:val="000000"/>
                <w:sz w:val="20"/>
                <w:u w:val="none"/>
                <w:vertAlign w:val="baseline"/>
              </w:rPr>
              <w:t xml:space="preserve">14 384</w:t>
            </w:r>
            <w:r/>
          </w:p>
        </w:tc>
      </w:tr>
      <w:tr>
        <w:trPr>
          <w:trHeight w:val="270"/>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450DA5BB">
            <w:pPr>
              <w:pBdr/>
              <w:spacing/>
              <w:ind/>
              <w:rPr/>
            </w:pPr>
            <w:r>
              <w:rPr>
                <w:rFonts w:ascii="Times New Roman" w:hAnsi="Times New Roman" w:eastAsia="Times New Roman" w:cs="Times New Roman"/>
                <w:b/>
                <w:i w:val="0"/>
                <w:strike w:val="0"/>
                <w:color w:val="000000"/>
                <w:sz w:val="24"/>
                <w:u w:val="none"/>
                <w:vertAlign w:val="baseline"/>
              </w:rPr>
              <w:t xml:space="preserve">Услуги врача-генетика </w:t>
            </w:r>
            <w:r/>
          </w:p>
        </w:tc>
      </w:tr>
      <w:tr>
        <w:trPr>
          <w:trHeight w:val="510"/>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542E0F">
            <w:pPr>
              <w:pBdr/>
              <w:spacing/>
              <w:ind/>
              <w:jc w:val="center"/>
              <w:rPr/>
            </w:pPr>
            <w:r>
              <w:rPr>
                <w:rFonts w:ascii="Times New Roman" w:hAnsi="Times New Roman" w:eastAsia="Times New Roman" w:cs="Times New Roman"/>
                <w:b/>
                <w:i w:val="0"/>
                <w:strike w:val="0"/>
                <w:color w:val="000000"/>
                <w:sz w:val="20"/>
                <w:u w:val="none"/>
                <w:vertAlign w:val="baseline"/>
              </w:rPr>
              <w:t xml:space="preserve">1460ОР1</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A7C5D85">
            <w:pPr>
              <w:pBdr/>
              <w:spacing/>
              <w:ind/>
              <w:rPr/>
            </w:pPr>
            <w:r>
              <w:rPr>
                <w:rFonts w:ascii="Times New Roman" w:hAnsi="Times New Roman" w:eastAsia="Times New Roman" w:cs="Times New Roman"/>
                <w:b/>
                <w:i w:val="0"/>
                <w:strike w:val="0"/>
                <w:color w:val="000000"/>
                <w:sz w:val="20"/>
                <w:u w:val="none"/>
                <w:vertAlign w:val="baseline"/>
              </w:rPr>
              <w:t xml:space="preserve">Описание результатов генетического  теста 1 категории сложности</w:t>
            </w:r>
            <w:r>
              <w:rPr>
                <w:rFonts w:ascii="Times New Roman" w:hAnsi="Times New Roman" w:eastAsia="Times New Roman" w:cs="Times New Roman"/>
                <w:b w:val="0"/>
                <w:i w:val="0"/>
                <w:strike w:val="0"/>
                <w:color w:val="000000"/>
                <w:sz w:val="20"/>
                <w:u w:val="none"/>
                <w:vertAlign w:val="baseline"/>
              </w:rPr>
              <w:t xml:space="preserve"> (№ 7201БЗ, 7611БЗ, 7207БЗ, 125ГП/БЗ, 7691БЗ)</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F096B2C">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EFD80D7">
            <w:pPr>
              <w:pBdr/>
              <w:spacing/>
              <w:ind/>
              <w:jc w:val="center"/>
              <w:rPr/>
            </w:pPr>
            <w:r>
              <w:rPr>
                <w:rFonts w:ascii="Times New Roman" w:hAnsi="Times New Roman" w:eastAsia="Times New Roman" w:cs="Times New Roman"/>
                <w:b/>
                <w:i w:val="0"/>
                <w:strike w:val="0"/>
                <w:color w:val="000000"/>
                <w:sz w:val="20"/>
                <w:u w:val="none"/>
                <w:vertAlign w:val="baseline"/>
              </w:rPr>
              <w:t xml:space="preserve">500</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E430A5F">
            <w:pPr>
              <w:pBdr/>
              <w:spacing/>
              <w:ind/>
              <w:jc w:val="center"/>
              <w:rPr/>
            </w:pPr>
            <w:r>
              <w:rPr>
                <w:rFonts w:ascii="Times New Roman" w:hAnsi="Times New Roman" w:eastAsia="Times New Roman" w:cs="Times New Roman"/>
                <w:b/>
                <w:i w:val="0"/>
                <w:strike w:val="0"/>
                <w:color w:val="000000"/>
                <w:sz w:val="20"/>
                <w:u w:val="none"/>
                <w:vertAlign w:val="baseline"/>
              </w:rPr>
              <w:t xml:space="preserve">1461ОР2</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5EAE72A">
            <w:pPr>
              <w:pBdr/>
              <w:spacing/>
              <w:ind/>
              <w:rPr/>
            </w:pPr>
            <w:r>
              <w:rPr>
                <w:rFonts w:ascii="Times New Roman" w:hAnsi="Times New Roman" w:eastAsia="Times New Roman" w:cs="Times New Roman"/>
                <w:b/>
                <w:i w:val="0"/>
                <w:strike w:val="0"/>
                <w:color w:val="000000"/>
                <w:sz w:val="20"/>
                <w:u w:val="none"/>
                <w:vertAlign w:val="baseline"/>
              </w:rPr>
              <w:t xml:space="preserve">Описание результатов генетического теста 2 категории сложности</w:t>
            </w:r>
            <w:r>
              <w:rPr>
                <w:rFonts w:ascii="Times New Roman" w:hAnsi="Times New Roman" w:eastAsia="Times New Roman" w:cs="Times New Roman"/>
                <w:b w:val="0"/>
                <w:i w:val="0"/>
                <w:strike w:val="0"/>
                <w:color w:val="000000"/>
                <w:sz w:val="20"/>
                <w:u w:val="none"/>
                <w:vertAlign w:val="baseline"/>
              </w:rPr>
              <w:t xml:space="preserve"> (№ 118ГП/БЗ, 121ГП/БЗ,  123ГП/БЗ, 131ГП/БЗ, 141ГП/БЗ, 115ГП/БЗ, 124ГП/БЗ, 154ГП/БЗ, 155ГП/БЗ, 7252БЗ)</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67F24CD8">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CEE231D">
            <w:pPr>
              <w:pBdr/>
              <w:spacing/>
              <w:ind/>
              <w:jc w:val="center"/>
              <w:rPr/>
            </w:pPr>
            <w:r>
              <w:rPr>
                <w:rFonts w:ascii="Times New Roman" w:hAnsi="Times New Roman" w:eastAsia="Times New Roman" w:cs="Times New Roman"/>
                <w:b/>
                <w:i w:val="0"/>
                <w:strike w:val="0"/>
                <w:color w:val="000000"/>
                <w:sz w:val="20"/>
                <w:u w:val="none"/>
                <w:vertAlign w:val="baseline"/>
              </w:rPr>
              <w:t xml:space="preserve">1 000</w:t>
            </w:r>
            <w:r/>
          </w:p>
        </w:tc>
      </w:tr>
      <w:tr>
        <w:trPr>
          <w:trHeight w:val="5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F3C2388">
            <w:pPr>
              <w:pBdr/>
              <w:spacing/>
              <w:ind/>
              <w:jc w:val="center"/>
              <w:rPr/>
            </w:pPr>
            <w:r>
              <w:rPr>
                <w:rFonts w:ascii="Times New Roman" w:hAnsi="Times New Roman" w:eastAsia="Times New Roman" w:cs="Times New Roman"/>
                <w:b/>
                <w:i w:val="0"/>
                <w:strike w:val="0"/>
                <w:color w:val="000000"/>
                <w:sz w:val="20"/>
                <w:u w:val="none"/>
                <w:vertAlign w:val="baseline"/>
              </w:rPr>
              <w:t xml:space="preserve">1462ОР3</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40827AC6">
            <w:pPr>
              <w:pBdr/>
              <w:spacing/>
              <w:ind/>
              <w:rPr/>
            </w:pPr>
            <w:r>
              <w:rPr>
                <w:rFonts w:ascii="Times New Roman" w:hAnsi="Times New Roman" w:eastAsia="Times New Roman" w:cs="Times New Roman"/>
                <w:b/>
                <w:i w:val="0"/>
                <w:strike w:val="0"/>
                <w:color w:val="000000"/>
                <w:sz w:val="20"/>
                <w:u w:val="none"/>
                <w:vertAlign w:val="baseline"/>
              </w:rPr>
              <w:t xml:space="preserve">Описание результатов генетического теста 3 категории сложности </w:t>
            </w:r>
            <w:r>
              <w:rPr>
                <w:rFonts w:ascii="Times New Roman" w:hAnsi="Times New Roman" w:eastAsia="Times New Roman" w:cs="Times New Roman"/>
                <w:b w:val="0"/>
                <w:i w:val="0"/>
                <w:strike w:val="0"/>
                <w:color w:val="000000"/>
                <w:sz w:val="20"/>
                <w:u w:val="none"/>
                <w:vertAlign w:val="baseline"/>
              </w:rPr>
              <w:t xml:space="preserve">(№ 122ГП/БЗ, 129ГП/БЗ, 120ГП/БЗ, 137ГП/БЗ, 138ГП/БЗ, 153ГП/БЗ, 110ГП/БЗ, 114ГП/БЗ, 140ГП/БЗ, 7661БЗ, 116HLA, 7015HLA)</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243793D7">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105376B">
            <w:pPr>
              <w:pBdr/>
              <w:spacing/>
              <w:ind/>
              <w:jc w:val="center"/>
              <w:rPr/>
            </w:pPr>
            <w:r>
              <w:rPr>
                <w:rFonts w:ascii="Times New Roman" w:hAnsi="Times New Roman" w:eastAsia="Times New Roman" w:cs="Times New Roman"/>
                <w:b/>
                <w:i w:val="0"/>
                <w:strike w:val="0"/>
                <w:color w:val="000000"/>
                <w:sz w:val="20"/>
                <w:u w:val="none"/>
                <w:vertAlign w:val="baseline"/>
              </w:rPr>
              <w:t xml:space="preserve">2 000</w:t>
            </w:r>
            <w:r/>
          </w:p>
        </w:tc>
      </w:tr>
      <w:tr>
        <w:trPr>
          <w:trHeight w:val="345"/>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1F4F35D4">
            <w:pPr>
              <w:pBdr/>
              <w:spacing/>
              <w:ind/>
              <w:jc w:val="center"/>
              <w:rPr/>
            </w:pPr>
            <w:r>
              <w:rPr>
                <w:rFonts w:ascii="Times New Roman" w:hAnsi="Times New Roman" w:eastAsia="Times New Roman" w:cs="Times New Roman"/>
                <w:b/>
                <w:i w:val="0"/>
                <w:strike w:val="0"/>
                <w:color w:val="000000"/>
                <w:sz w:val="20"/>
                <w:u w:val="none"/>
                <w:vertAlign w:val="baseline"/>
              </w:rPr>
              <w:t xml:space="preserve">1463ОР4</w:t>
            </w:r>
            <w:r/>
          </w:p>
        </w:tc>
        <w:tc>
          <w:tcPr>
            <w:gridSpan w:val="4"/>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9900" w:type="dxa"/>
            <w:vAlign w:val="center"/>
          </w:tcPr>
          <w:p w14:paraId="0083639D">
            <w:pPr>
              <w:pBdr/>
              <w:spacing/>
              <w:ind/>
              <w:rPr/>
            </w:pPr>
            <w:r>
              <w:rPr>
                <w:rFonts w:ascii="Times New Roman" w:hAnsi="Times New Roman" w:eastAsia="Times New Roman" w:cs="Times New Roman"/>
                <w:b/>
                <w:i w:val="0"/>
                <w:strike w:val="0"/>
                <w:color w:val="000000"/>
                <w:sz w:val="20"/>
                <w:u w:val="none"/>
                <w:vertAlign w:val="baseline"/>
              </w:rPr>
              <w:t xml:space="preserve">Описание результатов генетического теста 4 категории сложности </w:t>
            </w:r>
            <w:r>
              <w:rPr>
                <w:rFonts w:ascii="Times New Roman" w:hAnsi="Times New Roman" w:eastAsia="Times New Roman" w:cs="Times New Roman"/>
                <w:b w:val="0"/>
                <w:i w:val="0"/>
                <w:strike w:val="0"/>
                <w:color w:val="000000"/>
                <w:sz w:val="20"/>
                <w:u w:val="none"/>
                <w:vertAlign w:val="baseline"/>
              </w:rPr>
              <w:t xml:space="preserve">(№ 139ГПН/БЗ, 108ГП/БЗ, 19ГП/БЗ)</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50" w:type="dxa"/>
            <w:vAlign w:val="center"/>
          </w:tcPr>
          <w:p w14:paraId="7BA83BC8">
            <w:pPr>
              <w:pBdr/>
              <w:spacing/>
              <w:ind/>
              <w:jc w:val="center"/>
              <w:rPr/>
            </w:pPr>
            <w:r>
              <w:rPr>
                <w:rFonts w:ascii="Times New Roman" w:hAnsi="Times New Roman" w:eastAsia="Times New Roman" w:cs="Times New Roman"/>
                <w:b/>
                <w:i w:val="0"/>
                <w:strike w:val="0"/>
                <w:color w:val="000000"/>
                <w:sz w:val="20"/>
                <w:u w:val="none"/>
                <w:vertAlign w:val="baseline"/>
              </w:rPr>
              <w:t xml:space="preserve">до 8</w:t>
            </w:r>
            <w:r/>
          </w:p>
        </w:tc>
        <w:tc>
          <w:tcPr>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4F51B168">
            <w:pPr>
              <w:pBdr/>
              <w:spacing/>
              <w:ind/>
              <w:jc w:val="center"/>
              <w:rPr/>
            </w:pPr>
            <w:r>
              <w:rPr>
                <w:rFonts w:ascii="Times New Roman" w:hAnsi="Times New Roman" w:eastAsia="Times New Roman" w:cs="Times New Roman"/>
                <w:b/>
                <w:i w:val="0"/>
                <w:strike w:val="0"/>
                <w:color w:val="000000"/>
                <w:sz w:val="20"/>
                <w:u w:val="none"/>
                <w:vertAlign w:val="baseline"/>
              </w:rPr>
              <w:t xml:space="preserve">4 500</w:t>
            </w:r>
            <w:r/>
          </w:p>
        </w:tc>
      </w:tr>
      <w:tr>
        <w:trPr>
          <w:trHeight w:val="300"/>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5967A3DB">
            <w:pPr>
              <w:pBdr/>
              <w:spacing/>
              <w:ind/>
              <w:rPr/>
            </w:pPr>
            <w:r>
              <w:rPr>
                <w:rFonts w:ascii="Times New Roman" w:hAnsi="Times New Roman" w:eastAsia="Times New Roman" w:cs="Times New Roman"/>
                <w:b/>
                <w:i w:val="0"/>
                <w:strike w:val="0"/>
                <w:color w:val="000000"/>
                <w:sz w:val="24"/>
                <w:u w:val="none"/>
                <w:vertAlign w:val="baseline"/>
              </w:rPr>
              <w:t xml:space="preserve">ЭКГ</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233ADE8">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c>
          <w:tcPr>
            <w:gridSpan w:val="5"/>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11250" w:type="dxa"/>
            <w:vAlign w:val="center"/>
          </w:tcPr>
          <w:p w14:paraId="261C413A">
            <w:pPr>
              <w:pBdr/>
              <w:spacing/>
              <w:ind/>
              <w:jc w:val="left"/>
              <w:rPr/>
            </w:pPr>
            <w:r>
              <w:rPr>
                <w:rFonts w:ascii="Times New Roman" w:hAnsi="Times New Roman" w:eastAsia="Times New Roman" w:cs="Times New Roman"/>
                <w:b/>
                <w:i w:val="0"/>
                <w:strike w:val="0"/>
                <w:color w:val="000000"/>
                <w:sz w:val="20"/>
                <w:u w:val="none"/>
                <w:vertAlign w:val="baseline"/>
              </w:rPr>
              <w:t xml:space="preserve">Регистрация электрокардиограммы</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856D318">
            <w:pPr>
              <w:pBdr/>
              <w:spacing/>
              <w:ind/>
              <w:jc w:val="center"/>
              <w:rPr/>
            </w:pPr>
            <w:r>
              <w:rPr>
                <w:rFonts w:ascii="Times New Roman" w:hAnsi="Times New Roman" w:eastAsia="Times New Roman" w:cs="Times New Roman"/>
                <w:b/>
                <w:i w:val="0"/>
                <w:strike w:val="0"/>
                <w:color w:val="000000"/>
                <w:sz w:val="20"/>
                <w:u w:val="none"/>
                <w:vertAlign w:val="baseline"/>
              </w:rPr>
              <w:t xml:space="preserve">800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5264FD78">
            <w:pPr>
              <w:pBdr/>
              <w:spacing/>
              <w:ind/>
              <w:jc w:val="center"/>
              <w:rPr/>
            </w:pPr>
            <w:r>
              <w:rPr>
                <w:rFonts w:ascii="Times New Roman" w:hAnsi="Times New Roman" w:eastAsia="Times New Roman" w:cs="Times New Roman"/>
                <w:b/>
                <w:i w:val="0"/>
                <w:strike w:val="0"/>
                <w:color w:val="000000"/>
                <w:sz w:val="20"/>
                <w:u w:val="none"/>
                <w:vertAlign w:val="baseline"/>
              </w:rPr>
              <w:t xml:space="preserve">735</w:t>
            </w:r>
            <w:r/>
          </w:p>
        </w:tc>
        <w:tc>
          <w:tcPr>
            <w:gridSpan w:val="5"/>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11250" w:type="dxa"/>
            <w:vAlign w:val="center"/>
          </w:tcPr>
          <w:p w14:paraId="174CE21A">
            <w:pPr>
              <w:pBdr/>
              <w:spacing/>
              <w:ind/>
              <w:jc w:val="left"/>
              <w:rPr/>
            </w:pPr>
            <w:r>
              <w:rPr>
                <w:rFonts w:ascii="Times New Roman" w:hAnsi="Times New Roman" w:eastAsia="Times New Roman" w:cs="Times New Roman"/>
                <w:b/>
                <w:i w:val="0"/>
                <w:strike w:val="0"/>
                <w:color w:val="000000"/>
                <w:sz w:val="20"/>
                <w:u w:val="none"/>
                <w:vertAlign w:val="baseline"/>
              </w:rPr>
              <w:t xml:space="preserve">Расшифровка, описание и интерпретация электрокардиографических данных</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9ECCC79">
            <w:pPr>
              <w:pBdr/>
              <w:spacing/>
              <w:ind/>
              <w:jc w:val="center"/>
              <w:rPr/>
            </w:pPr>
            <w:r>
              <w:rPr>
                <w:rFonts w:ascii="Times New Roman" w:hAnsi="Times New Roman" w:eastAsia="Times New Roman" w:cs="Times New Roman"/>
                <w:b/>
                <w:i w:val="0"/>
                <w:strike w:val="0"/>
                <w:color w:val="000000"/>
                <w:sz w:val="20"/>
                <w:u w:val="none"/>
                <w:vertAlign w:val="baseline"/>
              </w:rPr>
              <w:t xml:space="preserve">380</w:t>
            </w:r>
            <w:r>
              <w:rPr>
                <w:rFonts w:ascii="Times New Roman" w:hAnsi="Times New Roman" w:eastAsia="Times New Roman" w:cs="Times New Roman"/>
                <w:b/>
                <w:i w:val="0"/>
                <w:strike w:val="0"/>
                <w:color w:val="000000"/>
                <w:sz w:val="20"/>
                <w:u w:val="none"/>
                <w:vertAlign w:val="baseline"/>
              </w:rPr>
              <w:t xml:space="preserve"> </w:t>
            </w:r>
            <w:r/>
          </w:p>
        </w:tc>
      </w:tr>
      <w:tr>
        <w:trPr>
          <w:trHeight w:val="270"/>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615CF31F">
            <w:pPr>
              <w:pBdr/>
              <w:spacing/>
              <w:ind/>
              <w:rPr/>
            </w:pPr>
            <w:r>
              <w:rPr>
                <w:rFonts w:ascii="Times New Roman" w:hAnsi="Times New Roman" w:eastAsia="Times New Roman" w:cs="Times New Roman"/>
                <w:b/>
                <w:i w:val="0"/>
                <w:strike w:val="0"/>
                <w:color w:val="000000"/>
                <w:sz w:val="24"/>
                <w:u w:val="none"/>
                <w:vertAlign w:val="baseline"/>
              </w:rPr>
              <w:t xml:space="preserve">ДРУГИЕ УСЛУГИ</w:t>
            </w:r>
            <w:r/>
          </w:p>
        </w:tc>
      </w:tr>
      <w:tr>
        <w:trPr>
          <w:trHeight w:val="263"/>
        </w:trPr>
        <w:tc>
          <w:tcPr>
            <w:tcBorders>
              <w:top w:val="single" w:color="000000" w:sz="12"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8E7752">
            <w:pPr>
              <w:pBdr/>
              <w:spacing/>
              <w:ind/>
              <w:jc w:val="center"/>
              <w:rPr/>
            </w:pPr>
            <w:r>
              <w:rPr>
                <w:rFonts w:ascii="Times New Roman" w:hAnsi="Times New Roman" w:eastAsia="Times New Roman" w:cs="Times New Roman"/>
                <w:b/>
                <w:i w:val="0"/>
                <w:strike w:val="0"/>
                <w:color w:val="000000"/>
                <w:sz w:val="20"/>
                <w:u w:val="none"/>
                <w:vertAlign w:val="baseline"/>
              </w:rPr>
              <w:t xml:space="preserve">VEN</w:t>
            </w:r>
            <w:r/>
          </w:p>
        </w:tc>
        <w:tc>
          <w:tcPr>
            <w:gridSpan w:val="5"/>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14E9CE88">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w:t>
            </w:r>
            <w:r/>
          </w:p>
        </w:tc>
        <w:tc>
          <w:tcPr>
            <w:shd w:val="clear" w:color="ffffff" w:fill="ffffff"/>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9712F58">
            <w:pPr>
              <w:pBdr/>
              <w:spacing/>
              <w:ind/>
              <w:jc w:val="center"/>
              <w:rPr/>
            </w:pPr>
            <w:r>
              <w:rPr>
                <w:rFonts w:ascii="Times New Roman" w:hAnsi="Times New Roman" w:eastAsia="Times New Roman" w:cs="Times New Roman"/>
                <w:b/>
                <w:i w:val="0"/>
                <w:strike w:val="0"/>
                <w:color w:val="000000"/>
                <w:sz w:val="20"/>
                <w:u w:val="none"/>
                <w:vertAlign w:val="baseline"/>
              </w:rPr>
              <w:t xml:space="preserve">235</w:t>
            </w:r>
            <w:r/>
          </w:p>
        </w:tc>
      </w:tr>
      <w:tr>
        <w:trPr>
          <w:trHeight w:val="52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3246BDD">
            <w:pPr>
              <w:pBdr/>
              <w:spacing/>
              <w:ind/>
              <w:jc w:val="center"/>
              <w:rPr/>
            </w:pPr>
            <w:r>
              <w:rPr>
                <w:rFonts w:ascii="Times New Roman" w:hAnsi="Times New Roman" w:eastAsia="Times New Roman" w:cs="Times New Roman"/>
                <w:b/>
                <w:i w:val="0"/>
                <w:strike w:val="0"/>
                <w:color w:val="000000"/>
                <w:sz w:val="20"/>
                <w:u w:val="none"/>
                <w:vertAlign w:val="baseline"/>
              </w:rPr>
              <w:t xml:space="preserve">КАП</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center"/>
          </w:tcPr>
          <w:p w14:paraId="15D890DF">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капиллярной крови (имеются ограничения по взятию капиллярной крови; уточняйте у администратора медицинского офиса)</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E36E191">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0C54A9">
            <w:pPr>
              <w:pBdr/>
              <w:spacing/>
              <w:ind/>
              <w:jc w:val="center"/>
              <w:rPr/>
            </w:pPr>
            <w:r>
              <w:rPr>
                <w:rFonts w:ascii="Times New Roman" w:hAnsi="Times New Roman" w:eastAsia="Times New Roman" w:cs="Times New Roman"/>
                <w:b/>
                <w:i w:val="0"/>
                <w:strike w:val="0"/>
                <w:color w:val="000000"/>
                <w:sz w:val="20"/>
                <w:u w:val="none"/>
                <w:vertAlign w:val="baseline"/>
              </w:rPr>
              <w:t xml:space="preserve">VENГТТ</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726D2166">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 для ГТТ, ГТБ-С, ГТГ, ГТГС</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D24B7F">
            <w:pPr>
              <w:pBdr/>
              <w:spacing/>
              <w:ind/>
              <w:jc w:val="center"/>
              <w:rPr/>
            </w:pPr>
            <w:r>
              <w:rPr>
                <w:rFonts w:ascii="Times New Roman" w:hAnsi="Times New Roman" w:eastAsia="Times New Roman" w:cs="Times New Roman"/>
                <w:b/>
                <w:i w:val="0"/>
                <w:strike w:val="0"/>
                <w:color w:val="000000"/>
                <w:sz w:val="20"/>
                <w:u w:val="none"/>
                <w:vertAlign w:val="baseline"/>
              </w:rPr>
              <w:t xml:space="preserve">224</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8C547A">
            <w:pPr>
              <w:pBdr/>
              <w:spacing/>
              <w:ind/>
              <w:jc w:val="center"/>
              <w:rPr/>
            </w:pPr>
            <w:r>
              <w:rPr>
                <w:rFonts w:ascii="Times New Roman" w:hAnsi="Times New Roman" w:eastAsia="Times New Roman" w:cs="Times New Roman"/>
                <w:b/>
                <w:i w:val="0"/>
                <w:strike w:val="0"/>
                <w:color w:val="000000"/>
                <w:sz w:val="20"/>
                <w:u w:val="none"/>
                <w:vertAlign w:val="baseline"/>
              </w:rPr>
              <w:t xml:space="preserve">SEROUT</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6BED7049">
            <w:pPr>
              <w:pBdr/>
              <w:spacing/>
              <w:ind/>
              <w:jc w:val="left"/>
              <w:rPr/>
            </w:pPr>
            <w:r>
              <w:rPr>
                <w:rFonts w:ascii="Times New Roman" w:hAnsi="Times New Roman" w:eastAsia="Times New Roman" w:cs="Times New Roman"/>
                <w:b/>
                <w:i w:val="0"/>
                <w:strike w:val="0"/>
                <w:color w:val="000000"/>
                <w:sz w:val="20"/>
                <w:u w:val="none"/>
                <w:vertAlign w:val="baseline"/>
              </w:rPr>
              <w:t xml:space="preserve">Получение сыворотки без последующего исследования (1 пробирка)</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0F118E">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ED58168">
            <w:pPr>
              <w:pBdr/>
              <w:spacing/>
              <w:ind/>
              <w:jc w:val="center"/>
              <w:rPr/>
            </w:pPr>
            <w:r>
              <w:rPr>
                <w:rFonts w:ascii="Times New Roman" w:hAnsi="Times New Roman" w:eastAsia="Times New Roman" w:cs="Times New Roman"/>
                <w:b/>
                <w:i w:val="0"/>
                <w:strike w:val="0"/>
                <w:color w:val="000000"/>
                <w:sz w:val="20"/>
                <w:u w:val="none"/>
                <w:vertAlign w:val="baseline"/>
              </w:rPr>
              <w:t xml:space="preserve">1МС</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7CC2C746">
            <w:pPr>
              <w:pBdr/>
              <w:spacing/>
              <w:ind/>
              <w:jc w:val="left"/>
              <w:rPr/>
            </w:pPr>
            <w:r>
              <w:rPr>
                <w:rFonts w:ascii="Times New Roman" w:hAnsi="Times New Roman" w:eastAsia="Times New Roman" w:cs="Times New Roman"/>
                <w:b/>
                <w:i w:val="0"/>
                <w:strike w:val="0"/>
                <w:color w:val="000000"/>
                <w:sz w:val="20"/>
                <w:u w:val="none"/>
                <w:vertAlign w:val="baseline"/>
              </w:rPr>
              <w:t xml:space="preserve">Процедура взятия биоматериала на энтеробиоз</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07EA6CCB">
            <w:pPr>
              <w:pBdr/>
              <w:spacing/>
              <w:ind/>
              <w:jc w:val="center"/>
              <w:rPr/>
            </w:pPr>
            <w:r>
              <w:rPr>
                <w:rFonts w:ascii="Times New Roman" w:hAnsi="Times New Roman" w:eastAsia="Times New Roman" w:cs="Times New Roman"/>
                <w:b/>
                <w:i w:val="0"/>
                <w:strike w:val="0"/>
                <w:color w:val="000000"/>
                <w:sz w:val="20"/>
                <w:u w:val="none"/>
                <w:vertAlign w:val="baseline"/>
              </w:rPr>
              <w:t xml:space="preserve">100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D71362C">
            <w:pPr>
              <w:pBdr/>
              <w:spacing/>
              <w:ind/>
              <w:jc w:val="center"/>
              <w:rPr/>
            </w:pPr>
            <w:r>
              <w:rPr>
                <w:rFonts w:ascii="Times New Roman" w:hAnsi="Times New Roman" w:eastAsia="Times New Roman" w:cs="Times New Roman"/>
                <w:b/>
                <w:i w:val="0"/>
                <w:strike w:val="0"/>
                <w:color w:val="000000"/>
                <w:sz w:val="20"/>
                <w:u w:val="none"/>
                <w:vertAlign w:val="baseline"/>
              </w:rPr>
              <w:t xml:space="preserve">1В-ГИН</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062C16D9">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цитологического материала, материала для ПЦР диагностики, микробиологических исследований у женщин</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A34D862">
            <w:pPr>
              <w:pBdr/>
              <w:spacing/>
              <w:ind/>
              <w:jc w:val="center"/>
              <w:rPr/>
            </w:pPr>
            <w:r>
              <w:rPr>
                <w:rFonts w:ascii="Times New Roman" w:hAnsi="Times New Roman" w:eastAsia="Times New Roman" w:cs="Times New Roman"/>
                <w:b/>
                <w:i w:val="0"/>
                <w:strike w:val="0"/>
                <w:color w:val="000000"/>
                <w:sz w:val="20"/>
                <w:u w:val="none"/>
                <w:vertAlign w:val="baseline"/>
              </w:rPr>
              <w:t xml:space="preserve">465</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EE7EFA5">
            <w:pPr>
              <w:pBdr/>
              <w:spacing/>
              <w:ind/>
              <w:jc w:val="center"/>
              <w:rPr/>
            </w:pPr>
            <w:r>
              <w:rPr>
                <w:rFonts w:ascii="Times New Roman" w:hAnsi="Times New Roman" w:eastAsia="Times New Roman" w:cs="Times New Roman"/>
                <w:b/>
                <w:i w:val="0"/>
                <w:strike w:val="0"/>
                <w:color w:val="000000"/>
                <w:sz w:val="20"/>
                <w:u w:val="none"/>
                <w:vertAlign w:val="baseline"/>
              </w:rPr>
              <w:t xml:space="preserve">1COV</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511C090B">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мазка для диагностики из верхних дыхательных путей</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5CC0214">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E804E74">
            <w:pPr>
              <w:pBdr/>
              <w:spacing/>
              <w:ind/>
              <w:jc w:val="center"/>
              <w:rPr/>
            </w:pPr>
            <w:r>
              <w:rPr>
                <w:rFonts w:ascii="Times New Roman" w:hAnsi="Times New Roman" w:eastAsia="Times New Roman" w:cs="Times New Roman"/>
                <w:b/>
                <w:i w:val="0"/>
                <w:strike w:val="0"/>
                <w:color w:val="000000"/>
                <w:sz w:val="20"/>
                <w:u w:val="none"/>
                <w:vertAlign w:val="baseline"/>
              </w:rPr>
              <w:t xml:space="preserve">МБМ</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60174E16">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материала для микробиологических исследований</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34ABA5B">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263"/>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7B977C9">
            <w:pPr>
              <w:pBdr/>
              <w:spacing/>
              <w:ind/>
              <w:jc w:val="center"/>
              <w:rPr/>
            </w:pPr>
            <w:r>
              <w:rPr>
                <w:rFonts w:ascii="Times New Roman" w:hAnsi="Times New Roman" w:eastAsia="Times New Roman" w:cs="Times New Roman"/>
                <w:b/>
                <w:i w:val="0"/>
                <w:strike w:val="0"/>
                <w:color w:val="000000"/>
                <w:sz w:val="20"/>
                <w:u w:val="none"/>
                <w:vertAlign w:val="baseline"/>
              </w:rPr>
              <w:t xml:space="preserve">1В-БЭOUT</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76580BE5">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соскоба буккального эпителия без дальнейшего исследования</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F42C3DD">
            <w:pPr>
              <w:pBdr/>
              <w:spacing/>
              <w:ind/>
              <w:jc w:val="center"/>
              <w:rPr/>
            </w:pPr>
            <w:r>
              <w:rPr>
                <w:rFonts w:ascii="Times New Roman" w:hAnsi="Times New Roman" w:eastAsia="Times New Roman" w:cs="Times New Roman"/>
                <w:b/>
                <w:i w:val="0"/>
                <w:strike w:val="0"/>
                <w:color w:val="000000"/>
                <w:sz w:val="20"/>
                <w:u w:val="none"/>
                <w:vertAlign w:val="baseline"/>
              </w:rPr>
              <w:t xml:space="preserve">350</w:t>
            </w:r>
            <w:r/>
          </w:p>
        </w:tc>
      </w:tr>
      <w:tr>
        <w:trPr>
          <w:trHeight w:val="278"/>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0330C52">
            <w:pPr>
              <w:pBdr/>
              <w:spacing/>
              <w:ind/>
              <w:jc w:val="center"/>
              <w:rPr/>
            </w:pPr>
            <w:r>
              <w:rPr>
                <w:rFonts w:ascii="Times New Roman" w:hAnsi="Times New Roman" w:eastAsia="Times New Roman" w:cs="Times New Roman"/>
                <w:b/>
                <w:i w:val="0"/>
                <w:strike w:val="0"/>
                <w:color w:val="000000"/>
                <w:sz w:val="20"/>
                <w:u w:val="none"/>
                <w:vertAlign w:val="baseline"/>
              </w:rPr>
              <w:t xml:space="preserve">1В-БЭ</w:t>
            </w:r>
            <w:r/>
          </w:p>
        </w:tc>
        <w:tc>
          <w:tcPr>
            <w:gridSpan w:val="5"/>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11250" w:type="dxa"/>
            <w:vAlign w:val="bottom"/>
          </w:tcPr>
          <w:p w14:paraId="0AA6B8AB">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соскоба буккального эпителия без дальнейшего исследования (Buccal epithelium sampling)</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EBE42A8">
            <w:pPr>
              <w:pBdr/>
              <w:spacing/>
              <w:ind/>
              <w:jc w:val="center"/>
              <w:rPr/>
            </w:pPr>
            <w:r>
              <w:rPr>
                <w:rFonts w:ascii="Times New Roman" w:hAnsi="Times New Roman" w:eastAsia="Times New Roman" w:cs="Times New Roman"/>
                <w:b/>
                <w:i w:val="0"/>
                <w:strike w:val="0"/>
                <w:color w:val="000000"/>
                <w:sz w:val="20"/>
                <w:u w:val="none"/>
                <w:vertAlign w:val="baseline"/>
              </w:rPr>
              <w:t xml:space="preserve">88</w:t>
            </w:r>
            <w:r/>
          </w:p>
        </w:tc>
      </w:tr>
      <w:tr>
        <w:trPr>
          <w:trHeight w:val="278"/>
        </w:trPr>
        <w:tc>
          <w:tcPr>
            <w:gridSpan w:val="7"/>
            <w:shd w:val="clear" w:color="0097a9" w:fill="0097a9"/>
            <w:tcBorders>
              <w:top w:val="single" w:color="000000" w:sz="12" w:space="0"/>
              <w:left w:val="single" w:color="000000" w:sz="12" w:space="0"/>
              <w:bottom w:val="single" w:color="000000" w:sz="12" w:space="0"/>
              <w:right w:val="none" w:color="000000" w:sz="4" w:space="0"/>
            </w:tcBorders>
            <w:tcMar>
              <w:left w:w="0" w:type="dxa"/>
              <w:top w:w="0" w:type="dxa"/>
              <w:right w:w="0" w:type="dxa"/>
              <w:bottom w:w="0" w:type="dxa"/>
            </w:tcMar>
            <w:tcW w:w="13920" w:type="dxa"/>
            <w:vAlign w:val="center"/>
          </w:tcPr>
          <w:p w14:paraId="0613B6C4">
            <w:pPr>
              <w:pBdr/>
              <w:spacing/>
              <w:ind/>
              <w:rPr/>
            </w:pPr>
            <w:r>
              <w:rPr>
                <w:rFonts w:ascii="Times New Roman" w:hAnsi="Times New Roman" w:eastAsia="Times New Roman" w:cs="Times New Roman"/>
                <w:b/>
                <w:i w:val="0"/>
                <w:strike w:val="0"/>
                <w:color w:val="000000"/>
                <w:sz w:val="24"/>
                <w:u w:val="none"/>
                <w:vertAlign w:val="baseline"/>
              </w:rPr>
              <w:t xml:space="preserve">Технические тесты</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93CEDE3">
            <w:pPr>
              <w:pBdr/>
              <w:spacing/>
              <w:ind/>
              <w:jc w:val="center"/>
              <w:rPr/>
            </w:pPr>
            <w:r>
              <w:rPr>
                <w:rFonts w:ascii="Times New Roman" w:hAnsi="Times New Roman" w:eastAsia="Times New Roman" w:cs="Times New Roman"/>
                <w:b/>
                <w:i w:val="0"/>
                <w:strike w:val="0"/>
                <w:color w:val="000000"/>
                <w:sz w:val="20"/>
                <w:u w:val="none"/>
                <w:vertAlign w:val="baseline"/>
              </w:rPr>
              <w:t xml:space="preserve">FBS189</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504EFF9E">
            <w:pPr>
              <w:pBdr/>
              <w:spacing/>
              <w:ind/>
              <w:jc w:val="left"/>
              <w:rPr/>
            </w:pPr>
            <w:r>
              <w:rPr>
                <w:rFonts w:ascii="Times New Roman" w:hAnsi="Times New Roman" w:eastAsia="Times New Roman" w:cs="Times New Roman"/>
                <w:b/>
                <w:i w:val="0"/>
                <w:strike w:val="0"/>
                <w:color w:val="000000"/>
                <w:sz w:val="20"/>
                <w:u w:val="none"/>
                <w:vertAlign w:val="baseline"/>
              </w:rPr>
              <w:t xml:space="preserve">Свободный β-ХГЧ,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профилей ASTRAIA</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9CB5BC1">
            <w:pPr>
              <w:pBdr/>
              <w:spacing/>
              <w:ind/>
              <w:jc w:val="center"/>
              <w:rPr/>
            </w:pPr>
            <w:r>
              <w:rPr>
                <w:rFonts w:ascii="Times New Roman" w:hAnsi="Times New Roman" w:eastAsia="Times New Roman" w:cs="Times New Roman"/>
                <w:b/>
                <w:i w:val="0"/>
                <w:strike w:val="0"/>
                <w:color w:val="000000"/>
                <w:sz w:val="20"/>
                <w:u w:val="none"/>
                <w:vertAlign w:val="baseline"/>
              </w:rPr>
              <w:t xml:space="preserve">440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3339035">
            <w:pPr>
              <w:pBdr/>
              <w:spacing/>
              <w:ind/>
              <w:jc w:val="center"/>
              <w:rPr/>
            </w:pPr>
            <w:r>
              <w:rPr>
                <w:rFonts w:ascii="Times New Roman" w:hAnsi="Times New Roman" w:eastAsia="Times New Roman" w:cs="Times New Roman"/>
                <w:b/>
                <w:i w:val="0"/>
                <w:strike w:val="0"/>
                <w:color w:val="000000"/>
                <w:sz w:val="20"/>
                <w:u w:val="none"/>
                <w:vertAlign w:val="baseline"/>
              </w:rPr>
              <w:t xml:space="preserve">PAPP161</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4CAC1D0C">
            <w:pPr>
              <w:pBdr/>
              <w:spacing/>
              <w:ind/>
              <w:jc w:val="left"/>
              <w:rPr/>
            </w:pPr>
            <w:r>
              <w:rPr>
                <w:rFonts w:ascii="Times New Roman" w:hAnsi="Times New Roman" w:eastAsia="Times New Roman" w:cs="Times New Roman"/>
                <w:b/>
                <w:i w:val="0"/>
                <w:strike w:val="0"/>
                <w:color w:val="000000"/>
                <w:sz w:val="20"/>
                <w:u w:val="none"/>
                <w:vertAlign w:val="baseline"/>
              </w:rPr>
              <w:t xml:space="preserve">РАРР-А,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профилей ASTRAIA</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2291531A">
            <w:pPr>
              <w:pBdr/>
              <w:spacing/>
              <w:ind/>
              <w:jc w:val="center"/>
              <w:rPr/>
            </w:pPr>
            <w:r>
              <w:rPr>
                <w:rFonts w:ascii="Times New Roman" w:hAnsi="Times New Roman" w:eastAsia="Times New Roman" w:cs="Times New Roman"/>
                <w:b/>
                <w:i w:val="0"/>
                <w:strike w:val="0"/>
                <w:color w:val="000000"/>
                <w:sz w:val="20"/>
                <w:u w:val="none"/>
                <w:vertAlign w:val="baseline"/>
              </w:rPr>
              <w:t xml:space="preserve">420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FD7A903">
            <w:pPr>
              <w:pBdr/>
              <w:spacing/>
              <w:ind/>
              <w:jc w:val="center"/>
              <w:rPr/>
            </w:pPr>
            <w:r>
              <w:rPr>
                <w:rFonts w:ascii="Times New Roman" w:hAnsi="Times New Roman" w:eastAsia="Times New Roman" w:cs="Times New Roman"/>
                <w:b/>
                <w:i w:val="0"/>
                <w:strike w:val="0"/>
                <w:color w:val="000000"/>
                <w:sz w:val="20"/>
                <w:u w:val="none"/>
                <w:vertAlign w:val="baseline"/>
              </w:rPr>
              <w:t xml:space="preserve">518(3057)</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49809809">
            <w:pPr>
              <w:pBdr/>
              <w:spacing/>
              <w:ind/>
              <w:jc w:val="left"/>
              <w:rPr/>
            </w:pPr>
            <w:r>
              <w:rPr>
                <w:rFonts w:ascii="Times New Roman" w:hAnsi="Times New Roman" w:eastAsia="Times New Roman" w:cs="Times New Roman"/>
                <w:b/>
                <w:i w:val="0"/>
                <w:strike w:val="0"/>
                <w:color w:val="000000"/>
                <w:sz w:val="20"/>
                <w:u w:val="none"/>
                <w:vertAlign w:val="baseline"/>
              </w:rPr>
              <w:t xml:space="preserve">Жидкостная цитология,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профиля 3057СПБ</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FCA6973">
            <w:pPr>
              <w:pBdr/>
              <w:spacing/>
              <w:ind/>
              <w:jc w:val="center"/>
              <w:rPr/>
            </w:pPr>
            <w:r>
              <w:rPr>
                <w:rFonts w:ascii="Times New Roman" w:hAnsi="Times New Roman" w:eastAsia="Times New Roman" w:cs="Times New Roman"/>
                <w:b/>
                <w:i w:val="0"/>
                <w:strike w:val="0"/>
                <w:color w:val="000000"/>
                <w:sz w:val="20"/>
                <w:u w:val="none"/>
                <w:vertAlign w:val="baseline"/>
              </w:rPr>
              <w:t xml:space="preserve">1 020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51B3D36">
            <w:pPr>
              <w:pBdr/>
              <w:spacing/>
              <w:ind/>
              <w:jc w:val="center"/>
              <w:rPr/>
            </w:pPr>
            <w:r>
              <w:rPr>
                <w:rFonts w:ascii="Times New Roman" w:hAnsi="Times New Roman" w:eastAsia="Times New Roman" w:cs="Times New Roman"/>
                <w:b/>
                <w:i w:val="0"/>
                <w:strike w:val="0"/>
                <w:color w:val="000000"/>
                <w:sz w:val="20"/>
                <w:u w:val="none"/>
                <w:vertAlign w:val="baseline"/>
              </w:rPr>
              <w:t xml:space="preserve">HCG66</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01E247CD">
            <w:pPr>
              <w:pBdr/>
              <w:spacing/>
              <w:ind/>
              <w:jc w:val="left"/>
              <w:rPr/>
            </w:pPr>
            <w:r>
              <w:rPr>
                <w:rFonts w:ascii="Times New Roman" w:hAnsi="Times New Roman" w:eastAsia="Times New Roman" w:cs="Times New Roman"/>
                <w:b/>
                <w:i w:val="0"/>
                <w:strike w:val="0"/>
                <w:color w:val="000000"/>
                <w:sz w:val="20"/>
                <w:u w:val="none"/>
                <w:vertAlign w:val="baseline"/>
              </w:rPr>
              <w:t xml:space="preserve">Хорионический гонадотропин человека (ХГЧ, бета-ХГЧ, β-ХГЧ),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профиля PRISСA</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00796A9">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0C9EA0DA">
            <w:pPr>
              <w:pBdr/>
              <w:spacing/>
              <w:ind/>
              <w:jc w:val="center"/>
              <w:rPr/>
            </w:pPr>
            <w:r>
              <w:rPr>
                <w:rFonts w:ascii="Times New Roman" w:hAnsi="Times New Roman" w:eastAsia="Times New Roman" w:cs="Times New Roman"/>
                <w:b/>
                <w:i w:val="0"/>
                <w:strike w:val="0"/>
                <w:color w:val="000000"/>
                <w:sz w:val="20"/>
                <w:u w:val="none"/>
                <w:vertAlign w:val="baseline"/>
              </w:rPr>
              <w:t xml:space="preserve">E134</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57E02476">
            <w:pPr>
              <w:pBdr/>
              <w:spacing/>
              <w:ind/>
              <w:jc w:val="left"/>
              <w:rPr/>
            </w:pPr>
            <w:r>
              <w:rPr>
                <w:rFonts w:ascii="Times New Roman" w:hAnsi="Times New Roman" w:eastAsia="Times New Roman" w:cs="Times New Roman"/>
                <w:b/>
                <w:i w:val="0"/>
                <w:strike w:val="0"/>
                <w:color w:val="000000"/>
                <w:sz w:val="20"/>
                <w:u w:val="none"/>
                <w:vertAlign w:val="baseline"/>
              </w:rPr>
              <w:t xml:space="preserve">Эстриол свободный,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профиля PRISСA</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1330934">
            <w:pPr>
              <w:pBdr/>
              <w:spacing/>
              <w:ind/>
              <w:jc w:val="center"/>
              <w:rPr/>
            </w:pPr>
            <w:r>
              <w:rPr>
                <w:rFonts w:ascii="Times New Roman" w:hAnsi="Times New Roman" w:eastAsia="Times New Roman" w:cs="Times New Roman"/>
                <w:b/>
                <w:i w:val="0"/>
                <w:strike w:val="0"/>
                <w:color w:val="000000"/>
                <w:sz w:val="20"/>
                <w:u w:val="none"/>
                <w:vertAlign w:val="baseline"/>
              </w:rPr>
              <w:t xml:space="preserve">365</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2AD8DA8">
            <w:pPr>
              <w:pBdr/>
              <w:spacing/>
              <w:ind/>
              <w:jc w:val="center"/>
              <w:rPr/>
            </w:pPr>
            <w:r>
              <w:rPr>
                <w:rFonts w:ascii="Times New Roman" w:hAnsi="Times New Roman" w:eastAsia="Times New Roman" w:cs="Times New Roman"/>
                <w:b/>
                <w:i w:val="0"/>
                <w:strike w:val="0"/>
                <w:color w:val="000000"/>
                <w:sz w:val="20"/>
                <w:u w:val="none"/>
                <w:vertAlign w:val="baseline"/>
              </w:rPr>
              <w:t xml:space="preserve">AFP92</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4D82279C">
            <w:pPr>
              <w:pBdr/>
              <w:spacing/>
              <w:ind/>
              <w:jc w:val="left"/>
              <w:rPr/>
            </w:pPr>
            <w:r>
              <w:rPr>
                <w:rFonts w:ascii="Times New Roman" w:hAnsi="Times New Roman" w:eastAsia="Times New Roman" w:cs="Times New Roman"/>
                <w:b/>
                <w:i w:val="0"/>
                <w:strike w:val="0"/>
                <w:color w:val="000000"/>
                <w:sz w:val="20"/>
                <w:u w:val="none"/>
                <w:vertAlign w:val="baseline"/>
              </w:rPr>
              <w:t xml:space="preserve">Альфафетопротеин,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профиля PRISСA</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2F38C3B">
            <w:pPr>
              <w:pBdr/>
              <w:spacing/>
              <w:ind/>
              <w:jc w:val="center"/>
              <w:rPr/>
            </w:pPr>
            <w:r>
              <w:rPr>
                <w:rFonts w:ascii="Times New Roman" w:hAnsi="Times New Roman" w:eastAsia="Times New Roman" w:cs="Times New Roman"/>
                <w:b/>
                <w:i w:val="0"/>
                <w:strike w:val="0"/>
                <w:color w:val="000000"/>
                <w:sz w:val="20"/>
                <w:u w:val="none"/>
                <w:vertAlign w:val="baseline"/>
              </w:rPr>
              <w:t xml:space="preserve">240</w:t>
            </w:r>
            <w:r/>
          </w:p>
        </w:tc>
      </w:tr>
      <w:tr>
        <w:trPr>
          <w:trHeight w:val="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0E4F83F">
            <w:pPr>
              <w:pBdr/>
              <w:spacing/>
              <w:ind/>
              <w:jc w:val="center"/>
              <w:rPr/>
            </w:pPr>
            <w:r>
              <w:rPr>
                <w:rFonts w:ascii="Times New Roman" w:hAnsi="Times New Roman" w:eastAsia="Times New Roman" w:cs="Times New Roman"/>
                <w:b/>
                <w:i w:val="0"/>
                <w:strike w:val="0"/>
                <w:color w:val="000000"/>
                <w:sz w:val="20"/>
                <w:u w:val="none"/>
                <w:vertAlign w:val="baseline"/>
              </w:rPr>
              <w:t xml:space="preserve">380(3058СПБ)</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694BD076">
            <w:pPr>
              <w:pBdr/>
              <w:spacing/>
              <w:ind/>
              <w:jc w:val="left"/>
              <w:rPr/>
            </w:pPr>
            <w:r>
              <w:rPr>
                <w:rFonts w:ascii="Times New Roman" w:hAnsi="Times New Roman" w:eastAsia="Times New Roman" w:cs="Times New Roman"/>
                <w:b/>
                <w:i w:val="0"/>
                <w:strike w:val="0"/>
                <w:color w:val="000000"/>
                <w:sz w:val="20"/>
                <w:u w:val="none"/>
                <w:vertAlign w:val="baseline"/>
              </w:rPr>
              <w:t xml:space="preserve">Скрининг микрофлоры урогенитального тракта,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профиля 3058СПБ</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A556D8">
            <w:pPr>
              <w:pBdr/>
              <w:spacing/>
              <w:ind/>
              <w:jc w:val="center"/>
              <w:rPr/>
            </w:pPr>
            <w:r>
              <w:rPr>
                <w:rFonts w:ascii="Times New Roman" w:hAnsi="Times New Roman" w:eastAsia="Times New Roman" w:cs="Times New Roman"/>
                <w:b/>
                <w:i w:val="0"/>
                <w:strike w:val="0"/>
                <w:color w:val="000000"/>
                <w:sz w:val="20"/>
                <w:u w:val="none"/>
                <w:vertAlign w:val="baseline"/>
              </w:rPr>
              <w:t xml:space="preserve">1 170</w:t>
            </w:r>
            <w:r/>
          </w:p>
        </w:tc>
      </w:tr>
      <w:tr>
        <w:trPr>
          <w:trHeight w:val="4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A5FA70D">
            <w:pPr>
              <w:pBdr/>
              <w:spacing/>
              <w:ind/>
              <w:jc w:val="center"/>
              <w:rPr/>
            </w:pPr>
            <w:r>
              <w:rPr>
                <w:rFonts w:ascii="Times New Roman" w:hAnsi="Times New Roman" w:eastAsia="Times New Roman" w:cs="Times New Roman"/>
                <w:b/>
                <w:i w:val="0"/>
                <w:strike w:val="0"/>
                <w:color w:val="000000"/>
                <w:sz w:val="20"/>
                <w:u w:val="none"/>
                <w:vertAlign w:val="baseline"/>
              </w:rPr>
              <w:t xml:space="preserve">391С-УРО(3058СПБ)</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06E767D2">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профиля 3058СПБ</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B038CCF">
            <w:pPr>
              <w:pBdr/>
              <w:spacing/>
              <w:ind/>
              <w:jc w:val="center"/>
              <w:rPr/>
            </w:pPr>
            <w:r>
              <w:rPr>
                <w:rFonts w:ascii="Times New Roman" w:hAnsi="Times New Roman" w:eastAsia="Times New Roman" w:cs="Times New Roman"/>
                <w:b/>
                <w:i w:val="0"/>
                <w:strike w:val="0"/>
                <w:color w:val="000000"/>
                <w:sz w:val="20"/>
                <w:u w:val="none"/>
                <w:vertAlign w:val="baseline"/>
              </w:rPr>
              <w:t xml:space="preserve">3 165</w:t>
            </w:r>
            <w:r/>
          </w:p>
        </w:tc>
      </w:tr>
      <w:tr>
        <w:trPr>
          <w:trHeight w:val="48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C3938A3">
            <w:pPr>
              <w:pBdr/>
              <w:spacing/>
              <w:ind/>
              <w:jc w:val="center"/>
              <w:rPr/>
            </w:pPr>
            <w:r>
              <w:rPr>
                <w:rFonts w:ascii="Times New Roman" w:hAnsi="Times New Roman" w:eastAsia="Times New Roman" w:cs="Times New Roman"/>
                <w:b/>
                <w:i w:val="0"/>
                <w:strike w:val="0"/>
                <w:color w:val="000000"/>
                <w:sz w:val="20"/>
                <w:u w:val="none"/>
                <w:vertAlign w:val="baseline"/>
              </w:rPr>
              <w:t xml:space="preserve">377С-УРО(3057СПБ)</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7E0CEA52">
            <w:pPr>
              <w:pBdr/>
              <w:spacing/>
              <w:ind/>
              <w:jc w:val="left"/>
              <w:rPr/>
            </w:pPr>
            <w:r>
              <w:rPr>
                <w:rFonts w:ascii="Times New Roman" w:hAnsi="Times New Roman" w:eastAsia="Times New Roman" w:cs="Times New Roman"/>
                <w:b/>
                <w:i w:val="0"/>
                <w:strike w:val="0"/>
                <w:color w:val="000000"/>
                <w:sz w:val="20"/>
                <w:u w:val="none"/>
                <w:vertAlign w:val="baseline"/>
              </w:rPr>
              <w:t xml:space="preserve">Дифференцированное определение ДНК ВПЧ,</w:t>
            </w:r>
            <w:r>
              <w:rPr>
                <w:rFonts w:ascii="Times New Roman" w:hAnsi="Times New Roman" w:eastAsia="Times New Roman" w:cs="Times New Roman"/>
                <w:b w:val="0"/>
                <w:i w:val="0"/>
                <w:strike w:val="0"/>
                <w:color w:val="000000"/>
                <w:sz w:val="20"/>
                <w:u w:val="none"/>
                <w:vertAlign w:val="baseline"/>
              </w:rPr>
              <w:t xml:space="preserve"> технический тест для профиля 3057СПБ</w:t>
            </w:r>
            <w:r/>
          </w:p>
        </w:tc>
        <w:tc>
          <w:tcPr>
            <w:shd w:val="clear" w:color="ffffff" w:fill="ffffff"/>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4A1836D">
            <w:pPr>
              <w:pBdr/>
              <w:spacing/>
              <w:ind/>
              <w:jc w:val="center"/>
              <w:rPr/>
            </w:pPr>
            <w:r>
              <w:rPr>
                <w:rFonts w:ascii="Times New Roman" w:hAnsi="Times New Roman" w:eastAsia="Times New Roman" w:cs="Times New Roman"/>
                <w:b/>
                <w:i w:val="0"/>
                <w:strike w:val="0"/>
                <w:color w:val="000000"/>
                <w:sz w:val="20"/>
                <w:u w:val="none"/>
                <w:vertAlign w:val="baseline"/>
              </w:rPr>
              <w:t xml:space="preserve">1 285</w:t>
            </w:r>
            <w:r/>
          </w:p>
        </w:tc>
      </w:tr>
      <w:tr>
        <w:trPr>
          <w:trHeight w:val="27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32FC8E30">
            <w:pPr>
              <w:pBdr/>
              <w:spacing/>
              <w:ind/>
              <w:jc w:val="center"/>
              <w:rPr/>
            </w:pPr>
            <w:r>
              <w:rPr>
                <w:rFonts w:ascii="Times New Roman" w:hAnsi="Times New Roman" w:eastAsia="Times New Roman" w:cs="Times New Roman"/>
                <w:b/>
                <w:i w:val="0"/>
                <w:strike w:val="0"/>
                <w:color w:val="000000"/>
                <w:sz w:val="20"/>
                <w:u w:val="none"/>
                <w:vertAlign w:val="baseline"/>
              </w:rPr>
              <w:t xml:space="preserve">УРО-311С-СПБ</w:t>
            </w:r>
            <w:r/>
          </w:p>
        </w:tc>
        <w:tc>
          <w:tcPr>
            <w:gridSpan w:val="5"/>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11250" w:type="dxa"/>
            <w:vAlign w:val="bottom"/>
          </w:tcPr>
          <w:p w14:paraId="2519EA86">
            <w:pPr>
              <w:pBdr/>
              <w:spacing/>
              <w:ind/>
              <w:jc w:val="left"/>
              <w:rPr/>
            </w:pPr>
            <w:r>
              <w:rPr>
                <w:rFonts w:ascii="Times New Roman" w:hAnsi="Times New Roman" w:eastAsia="Times New Roman" w:cs="Times New Roman"/>
                <w:b/>
                <w:i w:val="0"/>
                <w:strike w:val="0"/>
                <w:color w:val="000000"/>
                <w:sz w:val="20"/>
                <w:u w:val="none"/>
                <w:vertAlign w:val="baseline"/>
              </w:rPr>
              <w:t xml:space="preserve">Определение ДНК ВПЧ, </w:t>
            </w:r>
            <w:r>
              <w:rPr>
                <w:rFonts w:ascii="Times New Roman" w:hAnsi="Times New Roman" w:eastAsia="Times New Roman" w:cs="Times New Roman"/>
                <w:b w:val="0"/>
                <w:i w:val="0"/>
                <w:strike w:val="0"/>
                <w:color w:val="000000"/>
                <w:sz w:val="20"/>
                <w:u w:val="none"/>
                <w:vertAlign w:val="baseline"/>
              </w:rPr>
              <w:t xml:space="preserve">технический тест для профиля 2019СПБ</w:t>
            </w:r>
            <w:r/>
          </w:p>
        </w:tc>
        <w:tc>
          <w:tcPr>
            <w:shd w:val="clear" w:color="ffffff" w:fill="ffffff"/>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7CABA7D6">
            <w:pPr>
              <w:pBdr/>
              <w:spacing/>
              <w:ind/>
              <w:jc w:val="center"/>
              <w:rPr/>
            </w:pPr>
            <w:r>
              <w:rPr>
                <w:rFonts w:ascii="Times New Roman" w:hAnsi="Times New Roman" w:eastAsia="Times New Roman" w:cs="Times New Roman"/>
                <w:b/>
                <w:i w:val="0"/>
                <w:strike w:val="0"/>
                <w:color w:val="000000"/>
                <w:sz w:val="20"/>
                <w:u w:val="none"/>
                <w:vertAlign w:val="baseline"/>
              </w:rPr>
              <w:t xml:space="preserve">595</w:t>
            </w:r>
            <w:r/>
          </w:p>
        </w:tc>
      </w:tr>
      <w:tr>
        <w:trPr>
          <w:trHeight w:val="480"/>
        </w:trPr>
        <w:tc>
          <w:tcPr>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575" w:type="dxa"/>
            <w:vAlign w:val="center"/>
          </w:tcPr>
          <w:p w14:paraId="0F2DACAD">
            <w:pPr>
              <w:pBdr/>
              <w:spacing/>
              <w:ind/>
              <w:jc w:val="center"/>
              <w:rPr/>
            </w:pPr>
            <w:r>
              <w:rPr>
                <w:rFonts w:ascii="Times New Roman" w:hAnsi="Times New Roman" w:eastAsia="Times New Roman" w:cs="Times New Roman"/>
                <w:b w:val="0"/>
                <w:i w:val="0"/>
                <w:strike w:val="0"/>
                <w:color w:val="000000"/>
                <w:sz w:val="20"/>
                <w:u w:val="none"/>
                <w:vertAlign w:val="baseline"/>
              </w:rPr>
            </w:r>
            <w:r/>
          </w:p>
        </w:tc>
        <w:tc>
          <w:tcPr>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380" w:type="dxa"/>
            <w:vAlign w:val="center"/>
          </w:tcPr>
          <w:p w14:paraId="5AD1AC52">
            <w:pPr>
              <w:pBdr/>
              <w:spacing/>
              <w:ind/>
              <w:jc w:val="center"/>
              <w:rPr/>
            </w:pPr>
            <w:r>
              <w:rPr>
                <w:rFonts w:ascii="Times New Roman" w:hAnsi="Times New Roman" w:eastAsia="Times New Roman" w:cs="Times New Roman"/>
                <w:b w:val="0"/>
                <w:i w:val="0"/>
                <w:strike w:val="0"/>
                <w:color w:val="000000"/>
                <w:sz w:val="20"/>
                <w:u w:val="none"/>
                <w:vertAlign w:val="baseline"/>
              </w:rPr>
            </w:r>
            <w:r/>
          </w:p>
        </w:tc>
        <w:tc>
          <w:tcPr>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5385" w:type="dxa"/>
            <w:vAlign w:val="center"/>
          </w:tcPr>
          <w:p w14:paraId="14018983">
            <w:pPr>
              <w:pBdr/>
              <w:spacing/>
              <w:ind/>
              <w:jc w:val="center"/>
              <w:rPr/>
            </w:pPr>
            <w:r>
              <w:rPr>
                <w:rFonts w:ascii="Times New Roman" w:hAnsi="Times New Roman" w:eastAsia="Times New Roman" w:cs="Times New Roman"/>
                <w:b w:val="0"/>
                <w:i w:val="0"/>
                <w:strike w:val="0"/>
                <w:color w:val="000000"/>
                <w:sz w:val="20"/>
                <w:u w:val="none"/>
                <w:vertAlign w:val="baseline"/>
              </w:rPr>
            </w:r>
            <w:r/>
          </w:p>
        </w:tc>
        <w:tc>
          <w:tcPr>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470" w:type="dxa"/>
            <w:vAlign w:val="center"/>
          </w:tcPr>
          <w:p w14:paraId="28F529CC">
            <w:pPr>
              <w:pBdr/>
              <w:spacing/>
              <w:ind/>
              <w:jc w:val="center"/>
              <w:rPr/>
            </w:pPr>
            <w:r>
              <w:rPr>
                <w:rFonts w:ascii="Times New Roman" w:hAnsi="Times New Roman" w:eastAsia="Times New Roman" w:cs="Times New Roman"/>
                <w:b w:val="0"/>
                <w:i w:val="0"/>
                <w:strike w:val="0"/>
                <w:color w:val="000000"/>
                <w:sz w:val="20"/>
                <w:u w:val="none"/>
                <w:vertAlign w:val="baseline"/>
              </w:rPr>
            </w:r>
            <w:r/>
          </w:p>
        </w:tc>
        <w:tc>
          <w:tcPr>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665" w:type="dxa"/>
            <w:vAlign w:val="center"/>
          </w:tcPr>
          <w:p w14:paraId="23CB9C3E">
            <w:pPr>
              <w:pBdr/>
              <w:spacing/>
              <w:ind/>
              <w:jc w:val="center"/>
              <w:rPr/>
            </w:pPr>
            <w:r>
              <w:rPr>
                <w:rFonts w:ascii="Times New Roman" w:hAnsi="Times New Roman" w:eastAsia="Times New Roman" w:cs="Times New Roman"/>
                <w:b w:val="0"/>
                <w:i w:val="0"/>
                <w:strike w:val="0"/>
                <w:color w:val="000000"/>
                <w:sz w:val="20"/>
                <w:u w:val="none"/>
                <w:vertAlign w:val="baseline"/>
              </w:rPr>
            </w:r>
            <w:r/>
          </w:p>
        </w:tc>
        <w:tc>
          <w:tcPr>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350" w:type="dxa"/>
            <w:vAlign w:val="center"/>
          </w:tcPr>
          <w:p w14:paraId="7505DBFC">
            <w:pPr>
              <w:pBdr/>
              <w:spacing/>
              <w:ind/>
              <w:jc w:val="center"/>
              <w:rPr/>
            </w:pPr>
            <w:r>
              <w:rPr>
                <w:rFonts w:ascii="Times New Roman" w:hAnsi="Times New Roman" w:eastAsia="Times New Roman" w:cs="Times New Roman"/>
                <w:b w:val="0"/>
                <w:i w:val="0"/>
                <w:strike w:val="0"/>
                <w:color w:val="000000"/>
                <w:sz w:val="20"/>
                <w:u w:val="none"/>
                <w:vertAlign w:val="baseline"/>
              </w:rPr>
            </w:r>
            <w:r/>
          </w:p>
        </w:tc>
        <w:tc>
          <w:tcPr>
            <w:tcBorders>
              <w:top w:val="single" w:color="000000" w:sz="12" w:space="0"/>
              <w:left w:val="none" w:color="000000" w:sz="4" w:space="0"/>
              <w:bottom w:val="single" w:color="000000" w:sz="12" w:space="0"/>
              <w:right w:val="none" w:color="000000" w:sz="4" w:space="0"/>
            </w:tcBorders>
            <w:tcMar>
              <w:left w:w="0" w:type="dxa"/>
              <w:top w:w="0" w:type="dxa"/>
              <w:right w:w="0" w:type="dxa"/>
              <w:bottom w:w="0" w:type="dxa"/>
            </w:tcMar>
            <w:tcW w:w="1095" w:type="dxa"/>
            <w:vAlign w:val="center"/>
          </w:tcPr>
          <w:p w14:paraId="62F37068">
            <w:pPr>
              <w:pBdr/>
              <w:spacing/>
              <w:ind/>
              <w:jc w:val="center"/>
              <w:rPr/>
            </w:pPr>
            <w:r>
              <w:rPr>
                <w:rFonts w:ascii="Times New Roman" w:hAnsi="Times New Roman" w:eastAsia="Times New Roman" w:cs="Times New Roman"/>
                <w:b w:val="0"/>
                <w:i w:val="0"/>
                <w:strike w:val="0"/>
                <w:color w:val="000000"/>
                <w:sz w:val="20"/>
                <w:u w:val="none"/>
                <w:vertAlign w:val="baseline"/>
              </w:rPr>
            </w:r>
            <w:r/>
          </w:p>
        </w:tc>
      </w:tr>
      <w:tr>
        <w:trPr>
          <w:trHeight w:val="270"/>
        </w:trPr>
        <w:tc>
          <w:tcPr>
            <w:gridSpan w:val="7"/>
            <w:shd w:val="clear" w:color="0097a9" w:fill="0097a9"/>
            <w:tcBorders>
              <w:top w:val="single" w:color="000000" w:sz="12" w:space="0"/>
              <w:left w:val="single" w:color="000000" w:sz="12" w:space="0"/>
              <w:bottom w:val="single" w:color="000000" w:sz="12" w:space="0"/>
              <w:right w:val="single" w:color="000000" w:sz="6" w:space="0"/>
            </w:tcBorders>
            <w:tcMar>
              <w:left w:w="0" w:type="dxa"/>
              <w:top w:w="0" w:type="dxa"/>
              <w:right w:w="0" w:type="dxa"/>
              <w:bottom w:w="0" w:type="dxa"/>
            </w:tcMar>
            <w:tcW w:w="13920" w:type="dxa"/>
            <w:vAlign w:val="center"/>
          </w:tcPr>
          <w:p w14:paraId="7664ACC3">
            <w:pPr>
              <w:pBdr/>
              <w:spacing/>
              <w:ind/>
              <w:rPr/>
            </w:pPr>
            <w:r>
              <w:rPr>
                <w:rFonts w:ascii="Times New Roman" w:hAnsi="Times New Roman" w:eastAsia="Times New Roman" w:cs="Times New Roman"/>
                <w:b/>
                <w:i w:val="0"/>
                <w:strike w:val="0"/>
                <w:color w:val="000000"/>
                <w:sz w:val="24"/>
                <w:u w:val="none"/>
                <w:vertAlign w:val="baseline"/>
              </w:rPr>
              <w:t xml:space="preserve">Услуги ВНД</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1DFE44A">
            <w:pPr>
              <w:pBdr/>
              <w:spacing/>
              <w:ind/>
              <w:jc w:val="center"/>
              <w:rPr/>
            </w:pPr>
            <w:r>
              <w:rPr>
                <w:rFonts w:ascii="Times New Roman" w:hAnsi="Times New Roman" w:eastAsia="Times New Roman" w:cs="Times New Roman"/>
                <w:b/>
                <w:i w:val="0"/>
                <w:strike w:val="0"/>
                <w:color w:val="000000"/>
                <w:sz w:val="20"/>
                <w:u w:val="none"/>
                <w:vertAlign w:val="baseline"/>
              </w:rPr>
              <w:t xml:space="preserve">N1940</w:t>
            </w:r>
            <w:r/>
          </w:p>
        </w:tc>
        <w:tc>
          <w:tcPr>
            <w:gridSpan w:val="5"/>
            <w:tcBorders>
              <w:top w:val="single" w:color="000000" w:sz="12" w:space="0"/>
              <w:left w:val="single" w:color="000000" w:sz="6" w:space="0"/>
              <w:bottom w:val="single" w:color="000000" w:sz="6" w:space="0"/>
              <w:right w:val="none" w:color="000000" w:sz="4" w:space="0"/>
            </w:tcBorders>
            <w:tcMar>
              <w:left w:w="0" w:type="dxa"/>
              <w:top w:w="0" w:type="dxa"/>
              <w:right w:w="0" w:type="dxa"/>
              <w:bottom w:w="0" w:type="dxa"/>
            </w:tcMar>
            <w:tcW w:w="11250" w:type="dxa"/>
            <w:vAlign w:val="center"/>
          </w:tcPr>
          <w:p w14:paraId="24403FC7">
            <w:pPr>
              <w:pBdr/>
              <w:spacing/>
              <w:ind/>
              <w:jc w:val="left"/>
              <w:rPr/>
            </w:pPr>
            <w:r>
              <w:rPr>
                <w:rFonts w:ascii="Times New Roman" w:hAnsi="Times New Roman" w:eastAsia="Times New Roman" w:cs="Times New Roman"/>
                <w:b/>
                <w:i w:val="0"/>
                <w:strike w:val="0"/>
                <w:color w:val="000000"/>
                <w:sz w:val="20"/>
                <w:u w:val="none"/>
                <w:vertAlign w:val="baseline"/>
              </w:rPr>
              <w:t xml:space="preserve">Выезд процедурной бригады к 1-2 пациентам в черте города</w:t>
            </w:r>
            <w:r/>
          </w:p>
        </w:tc>
        <w:tc>
          <w:tcPr>
            <w:tcBorders>
              <w:top w:val="single" w:color="000000" w:sz="12"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BFD625C">
            <w:pPr>
              <w:pBdr/>
              <w:spacing/>
              <w:ind/>
              <w:jc w:val="center"/>
              <w:rPr/>
            </w:pPr>
            <w:r>
              <w:rPr>
                <w:rFonts w:ascii="Times New Roman" w:hAnsi="Times New Roman" w:eastAsia="Times New Roman" w:cs="Times New Roman"/>
                <w:b/>
                <w:i w:val="0"/>
                <w:strike w:val="0"/>
                <w:color w:val="000000"/>
                <w:sz w:val="20"/>
                <w:u w:val="none"/>
                <w:vertAlign w:val="baseline"/>
              </w:rPr>
              <w:t xml:space="preserve">750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37184B51">
            <w:pPr>
              <w:pBdr/>
              <w:spacing/>
              <w:ind/>
              <w:jc w:val="center"/>
              <w:rPr/>
            </w:pPr>
            <w:r>
              <w:rPr>
                <w:rFonts w:ascii="Times New Roman" w:hAnsi="Times New Roman" w:eastAsia="Times New Roman" w:cs="Times New Roman"/>
                <w:b/>
                <w:i w:val="0"/>
                <w:strike w:val="0"/>
                <w:color w:val="000000"/>
                <w:sz w:val="20"/>
                <w:u w:val="none"/>
                <w:vertAlign w:val="baseline"/>
              </w:rPr>
              <w:t xml:space="preserve">N1941</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49E9188A">
            <w:pPr>
              <w:pBdr/>
              <w:spacing/>
              <w:ind/>
              <w:jc w:val="left"/>
              <w:rPr/>
            </w:pPr>
            <w:r>
              <w:rPr>
                <w:rFonts w:ascii="Times New Roman" w:hAnsi="Times New Roman" w:eastAsia="Times New Roman" w:cs="Times New Roman"/>
                <w:b/>
                <w:i w:val="0"/>
                <w:strike w:val="0"/>
                <w:color w:val="000000"/>
                <w:sz w:val="20"/>
                <w:u w:val="none"/>
                <w:vertAlign w:val="baseline"/>
              </w:rPr>
              <w:t xml:space="preserve">Выезд процедурной бригады к 3-4 пациентам в черте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C214525">
            <w:pPr>
              <w:pBdr/>
              <w:spacing/>
              <w:ind/>
              <w:jc w:val="center"/>
              <w:rPr/>
            </w:pPr>
            <w:r>
              <w:rPr>
                <w:rFonts w:ascii="Times New Roman" w:hAnsi="Times New Roman" w:eastAsia="Times New Roman" w:cs="Times New Roman"/>
                <w:b/>
                <w:i w:val="0"/>
                <w:strike w:val="0"/>
                <w:color w:val="000000"/>
                <w:sz w:val="20"/>
                <w:u w:val="none"/>
                <w:vertAlign w:val="baseline"/>
              </w:rPr>
              <w:t xml:space="preserve">500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B5F259D">
            <w:pPr>
              <w:pBdr/>
              <w:spacing/>
              <w:ind/>
              <w:jc w:val="center"/>
              <w:rPr/>
            </w:pPr>
            <w:r>
              <w:rPr>
                <w:rFonts w:ascii="Times New Roman" w:hAnsi="Times New Roman" w:eastAsia="Times New Roman" w:cs="Times New Roman"/>
                <w:b/>
                <w:i w:val="0"/>
                <w:strike w:val="0"/>
                <w:color w:val="000000"/>
                <w:sz w:val="20"/>
                <w:u w:val="none"/>
                <w:vertAlign w:val="baseline"/>
              </w:rPr>
              <w:t xml:space="preserve">N1942</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41C14B8D">
            <w:pPr>
              <w:pBdr/>
              <w:spacing/>
              <w:ind/>
              <w:jc w:val="left"/>
              <w:rPr/>
            </w:pPr>
            <w:r>
              <w:rPr>
                <w:rFonts w:ascii="Times New Roman" w:hAnsi="Times New Roman" w:eastAsia="Times New Roman" w:cs="Times New Roman"/>
                <w:b/>
                <w:i w:val="0"/>
                <w:strike w:val="0"/>
                <w:color w:val="000000"/>
                <w:sz w:val="20"/>
                <w:u w:val="none"/>
                <w:vertAlign w:val="baseline"/>
              </w:rPr>
              <w:t xml:space="preserve">Выезд процедурной бригады от 5-7 пациентов в черте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8BC8B84">
            <w:pPr>
              <w:pBdr/>
              <w:spacing/>
              <w:ind/>
              <w:jc w:val="center"/>
              <w:rPr/>
            </w:pPr>
            <w:r>
              <w:rPr>
                <w:rFonts w:ascii="Times New Roman" w:hAnsi="Times New Roman" w:eastAsia="Times New Roman" w:cs="Times New Roman"/>
                <w:b/>
                <w:i w:val="0"/>
                <w:strike w:val="0"/>
                <w:color w:val="000000"/>
                <w:sz w:val="20"/>
                <w:u w:val="none"/>
                <w:vertAlign w:val="baseline"/>
              </w:rPr>
              <w:t xml:space="preserve">300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5BB7ED9">
            <w:pPr>
              <w:pBdr/>
              <w:spacing/>
              <w:ind/>
              <w:jc w:val="center"/>
              <w:rPr/>
            </w:pPr>
            <w:r>
              <w:rPr>
                <w:rFonts w:ascii="Times New Roman" w:hAnsi="Times New Roman" w:eastAsia="Times New Roman" w:cs="Times New Roman"/>
                <w:b/>
                <w:i w:val="0"/>
                <w:strike w:val="0"/>
                <w:color w:val="000000"/>
                <w:sz w:val="20"/>
                <w:u w:val="none"/>
                <w:vertAlign w:val="baseline"/>
              </w:rPr>
              <w:t xml:space="preserve">N1943</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1640A576">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 у 1-2 пациентов в черте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34A85FCE">
            <w:pPr>
              <w:pBdr/>
              <w:spacing/>
              <w:ind/>
              <w:jc w:val="center"/>
              <w:rPr/>
            </w:pPr>
            <w:r>
              <w:rPr>
                <w:rFonts w:ascii="Times New Roman" w:hAnsi="Times New Roman" w:eastAsia="Times New Roman" w:cs="Times New Roman"/>
                <w:b/>
                <w:i w:val="0"/>
                <w:strike w:val="0"/>
                <w:color w:val="000000"/>
                <w:sz w:val="20"/>
                <w:u w:val="none"/>
                <w:vertAlign w:val="baseline"/>
              </w:rPr>
              <w:t xml:space="preserve">1000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465F36D">
            <w:pPr>
              <w:pBdr/>
              <w:spacing/>
              <w:ind/>
              <w:jc w:val="center"/>
              <w:rPr/>
            </w:pPr>
            <w:r>
              <w:rPr>
                <w:rFonts w:ascii="Times New Roman" w:hAnsi="Times New Roman" w:eastAsia="Times New Roman" w:cs="Times New Roman"/>
                <w:b/>
                <w:i w:val="0"/>
                <w:strike w:val="0"/>
                <w:color w:val="000000"/>
                <w:sz w:val="20"/>
                <w:u w:val="none"/>
                <w:vertAlign w:val="baseline"/>
              </w:rPr>
              <w:t xml:space="preserve">N1944</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77AF47AE">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 у 3-4 пациентов в черте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1B2500F1">
            <w:pPr>
              <w:pBdr/>
              <w:spacing/>
              <w:ind/>
              <w:jc w:val="center"/>
              <w:rPr/>
            </w:pPr>
            <w:r>
              <w:rPr>
                <w:rFonts w:ascii="Times New Roman" w:hAnsi="Times New Roman" w:eastAsia="Times New Roman" w:cs="Times New Roman"/>
                <w:b/>
                <w:i w:val="0"/>
                <w:strike w:val="0"/>
                <w:color w:val="000000"/>
                <w:sz w:val="20"/>
                <w:u w:val="none"/>
                <w:vertAlign w:val="baseline"/>
              </w:rPr>
              <w:t xml:space="preserve">1500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28F289C">
            <w:pPr>
              <w:pBdr/>
              <w:spacing/>
              <w:ind/>
              <w:jc w:val="center"/>
              <w:rPr/>
            </w:pPr>
            <w:r>
              <w:rPr>
                <w:rFonts w:ascii="Times New Roman" w:hAnsi="Times New Roman" w:eastAsia="Times New Roman" w:cs="Times New Roman"/>
                <w:b/>
                <w:i w:val="0"/>
                <w:strike w:val="0"/>
                <w:color w:val="000000"/>
                <w:sz w:val="20"/>
                <w:u w:val="none"/>
                <w:vertAlign w:val="baseline"/>
              </w:rPr>
              <w:t xml:space="preserve">N1946</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40FDA1F2">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 от 5-7 пациентов в черте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53621962">
            <w:pPr>
              <w:pBdr/>
              <w:spacing/>
              <w:ind/>
              <w:jc w:val="center"/>
              <w:rPr/>
            </w:pPr>
            <w:r>
              <w:rPr>
                <w:rFonts w:ascii="Times New Roman" w:hAnsi="Times New Roman" w:eastAsia="Times New Roman" w:cs="Times New Roman"/>
                <w:b/>
                <w:i w:val="0"/>
                <w:strike w:val="0"/>
                <w:color w:val="000000"/>
                <w:sz w:val="20"/>
                <w:u w:val="none"/>
                <w:vertAlign w:val="baseline"/>
              </w:rPr>
              <w:t xml:space="preserve">1200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7631D4CB">
            <w:pPr>
              <w:pBdr/>
              <w:spacing/>
              <w:ind/>
              <w:jc w:val="center"/>
              <w:rPr/>
            </w:pPr>
            <w:r>
              <w:rPr>
                <w:rFonts w:ascii="Times New Roman" w:hAnsi="Times New Roman" w:eastAsia="Times New Roman" w:cs="Times New Roman"/>
                <w:b/>
                <w:i w:val="0"/>
                <w:strike w:val="0"/>
                <w:color w:val="000000"/>
                <w:sz w:val="20"/>
                <w:u w:val="none"/>
                <w:vertAlign w:val="baseline"/>
              </w:rPr>
              <w:t xml:space="preserve">N1979</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122FEE6E">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 у 1-2 пациентов до 30 км от черты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91C821A">
            <w:pPr>
              <w:pBdr/>
              <w:spacing/>
              <w:ind/>
              <w:jc w:val="center"/>
              <w:rPr/>
            </w:pPr>
            <w:r>
              <w:rPr>
                <w:rFonts w:ascii="Times New Roman" w:hAnsi="Times New Roman" w:eastAsia="Times New Roman" w:cs="Times New Roman"/>
                <w:b/>
                <w:i w:val="0"/>
                <w:strike w:val="0"/>
                <w:color w:val="000000"/>
                <w:sz w:val="20"/>
                <w:u w:val="none"/>
                <w:vertAlign w:val="baseline"/>
              </w:rPr>
              <w:t xml:space="preserve">1275</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24BB87BF">
            <w:pPr>
              <w:pBdr/>
              <w:spacing/>
              <w:ind/>
              <w:jc w:val="center"/>
              <w:rPr/>
            </w:pPr>
            <w:r>
              <w:rPr>
                <w:rFonts w:ascii="Times New Roman" w:hAnsi="Times New Roman" w:eastAsia="Times New Roman" w:cs="Times New Roman"/>
                <w:b/>
                <w:i w:val="0"/>
                <w:strike w:val="0"/>
                <w:color w:val="000000"/>
                <w:sz w:val="20"/>
                <w:u w:val="none"/>
                <w:vertAlign w:val="baseline"/>
              </w:rPr>
              <w:t xml:space="preserve">N1980</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12E9D0BE">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 у 3-4 пациентов до 30 км от черты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D2C18B6">
            <w:pPr>
              <w:pBdr/>
              <w:spacing/>
              <w:ind/>
              <w:jc w:val="center"/>
              <w:rPr/>
            </w:pPr>
            <w:r>
              <w:rPr>
                <w:rFonts w:ascii="Times New Roman" w:hAnsi="Times New Roman" w:eastAsia="Times New Roman" w:cs="Times New Roman"/>
                <w:b/>
                <w:i w:val="0"/>
                <w:strike w:val="0"/>
                <w:color w:val="000000"/>
                <w:sz w:val="20"/>
                <w:u w:val="none"/>
                <w:vertAlign w:val="baseline"/>
              </w:rPr>
              <w:t xml:space="preserve">850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B99AFC8">
            <w:pPr>
              <w:pBdr/>
              <w:spacing/>
              <w:ind/>
              <w:jc w:val="center"/>
              <w:rPr/>
            </w:pPr>
            <w:r>
              <w:rPr>
                <w:rFonts w:ascii="Times New Roman" w:hAnsi="Times New Roman" w:eastAsia="Times New Roman" w:cs="Times New Roman"/>
                <w:b/>
                <w:i w:val="0"/>
                <w:strike w:val="0"/>
                <w:color w:val="000000"/>
                <w:sz w:val="20"/>
                <w:u w:val="none"/>
                <w:vertAlign w:val="baseline"/>
              </w:rPr>
              <w:t xml:space="preserve">N1981</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1250B5C9">
            <w:pPr>
              <w:pBdr/>
              <w:spacing/>
              <w:ind/>
              <w:jc w:val="left"/>
              <w:rPr/>
            </w:pPr>
            <w:r>
              <w:rPr>
                <w:rFonts w:ascii="Times New Roman" w:hAnsi="Times New Roman" w:eastAsia="Times New Roman" w:cs="Times New Roman"/>
                <w:b/>
                <w:i w:val="0"/>
                <w:strike w:val="0"/>
                <w:color w:val="000000"/>
                <w:sz w:val="20"/>
                <w:u w:val="none"/>
                <w:vertAlign w:val="baseline"/>
              </w:rPr>
              <w:t xml:space="preserve">Взятие венозной крови от 5-7 пациентов до 30 км от черты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75A151F8">
            <w:pPr>
              <w:pBdr/>
              <w:spacing/>
              <w:ind/>
              <w:jc w:val="center"/>
              <w:rPr/>
            </w:pPr>
            <w:r>
              <w:rPr>
                <w:rFonts w:ascii="Times New Roman" w:hAnsi="Times New Roman" w:eastAsia="Times New Roman" w:cs="Times New Roman"/>
                <w:b/>
                <w:i w:val="0"/>
                <w:strike w:val="0"/>
                <w:color w:val="000000"/>
                <w:sz w:val="20"/>
                <w:u w:val="none"/>
                <w:vertAlign w:val="baseline"/>
              </w:rPr>
              <w:t xml:space="preserve">510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6811FE1F">
            <w:pPr>
              <w:pBdr/>
              <w:spacing/>
              <w:ind/>
              <w:jc w:val="center"/>
              <w:rPr/>
            </w:pPr>
            <w:r>
              <w:rPr>
                <w:rFonts w:ascii="Times New Roman" w:hAnsi="Times New Roman" w:eastAsia="Times New Roman" w:cs="Times New Roman"/>
                <w:b/>
                <w:i w:val="0"/>
                <w:strike w:val="0"/>
                <w:color w:val="000000"/>
                <w:sz w:val="20"/>
                <w:u w:val="none"/>
                <w:vertAlign w:val="baseline"/>
              </w:rPr>
              <w:t xml:space="preserve">N1982</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2F1AF165">
            <w:pPr>
              <w:pBdr/>
              <w:spacing/>
              <w:ind/>
              <w:jc w:val="left"/>
              <w:rPr/>
            </w:pPr>
            <w:r>
              <w:rPr>
                <w:rFonts w:ascii="Times New Roman" w:hAnsi="Times New Roman" w:eastAsia="Times New Roman" w:cs="Times New Roman"/>
                <w:b/>
                <w:i w:val="0"/>
                <w:strike w:val="0"/>
                <w:color w:val="000000"/>
                <w:sz w:val="20"/>
                <w:u w:val="none"/>
                <w:vertAlign w:val="baseline"/>
              </w:rPr>
              <w:t xml:space="preserve">Выезд процедурной бригады у 1-2 пациентов до 30 км от черты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620C3E4A">
            <w:pPr>
              <w:pBdr/>
              <w:spacing/>
              <w:ind/>
              <w:jc w:val="center"/>
              <w:rPr/>
            </w:pPr>
            <w:r>
              <w:rPr>
                <w:rFonts w:ascii="Times New Roman" w:hAnsi="Times New Roman" w:eastAsia="Times New Roman" w:cs="Times New Roman"/>
                <w:b/>
                <w:i w:val="0"/>
                <w:strike w:val="0"/>
                <w:color w:val="000000"/>
                <w:sz w:val="20"/>
                <w:u w:val="none"/>
                <w:vertAlign w:val="baseline"/>
              </w:rPr>
              <w:t xml:space="preserve">1700</w:t>
            </w:r>
            <w:r/>
          </w:p>
        </w:tc>
      </w:tr>
      <w:tr>
        <w:trPr>
          <w:trHeight w:val="270"/>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1D250BA0">
            <w:pPr>
              <w:pBdr/>
              <w:spacing/>
              <w:ind/>
              <w:jc w:val="center"/>
              <w:rPr/>
            </w:pPr>
            <w:r>
              <w:rPr>
                <w:rFonts w:ascii="Times New Roman" w:hAnsi="Times New Roman" w:eastAsia="Times New Roman" w:cs="Times New Roman"/>
                <w:b/>
                <w:i w:val="0"/>
                <w:strike w:val="0"/>
                <w:color w:val="000000"/>
                <w:sz w:val="20"/>
                <w:u w:val="none"/>
                <w:vertAlign w:val="baseline"/>
              </w:rPr>
              <w:t xml:space="preserve">N1983</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0C4C4DE6">
            <w:pPr>
              <w:pBdr/>
              <w:spacing/>
              <w:ind/>
              <w:jc w:val="left"/>
              <w:rPr/>
            </w:pPr>
            <w:r>
              <w:rPr>
                <w:rFonts w:ascii="Times New Roman" w:hAnsi="Times New Roman" w:eastAsia="Times New Roman" w:cs="Times New Roman"/>
                <w:b/>
                <w:i w:val="0"/>
                <w:strike w:val="0"/>
                <w:color w:val="000000"/>
                <w:sz w:val="20"/>
                <w:u w:val="none"/>
                <w:vertAlign w:val="baseline"/>
              </w:rPr>
              <w:t xml:space="preserve">Выезд процедурной бригады у 3-4 пациентов до 30 км от черты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57D96A8">
            <w:pPr>
              <w:pBdr/>
              <w:spacing/>
              <w:ind/>
              <w:jc w:val="center"/>
              <w:rPr/>
            </w:pPr>
            <w:r>
              <w:rPr>
                <w:rFonts w:ascii="Times New Roman" w:hAnsi="Times New Roman" w:eastAsia="Times New Roman" w:cs="Times New Roman"/>
                <w:b/>
                <w:i w:val="0"/>
                <w:strike w:val="0"/>
                <w:color w:val="000000"/>
                <w:sz w:val="20"/>
                <w:u w:val="none"/>
                <w:vertAlign w:val="baseline"/>
              </w:rPr>
              <w:t xml:space="preserve">2550</w:t>
            </w:r>
            <w:r/>
          </w:p>
        </w:tc>
      </w:tr>
      <w:tr>
        <w:trPr>
          <w:trHeight w:val="255"/>
        </w:trPr>
        <w:tc>
          <w:tcPr>
            <w:tcBorders>
              <w:top w:val="single" w:color="000000" w:sz="6" w:space="0"/>
              <w:left w:val="single" w:color="000000" w:sz="12" w:space="0"/>
              <w:bottom w:val="single" w:color="000000" w:sz="6" w:space="0"/>
              <w:right w:val="single" w:color="000000" w:sz="6" w:space="0"/>
            </w:tcBorders>
            <w:tcMar>
              <w:left w:w="0" w:type="dxa"/>
              <w:top w:w="0" w:type="dxa"/>
              <w:right w:w="0" w:type="dxa"/>
              <w:bottom w:w="0" w:type="dxa"/>
            </w:tcMar>
            <w:tcW w:w="1575" w:type="dxa"/>
            <w:vAlign w:val="center"/>
          </w:tcPr>
          <w:p w14:paraId="4F5A630C">
            <w:pPr>
              <w:pBdr/>
              <w:spacing/>
              <w:ind/>
              <w:jc w:val="center"/>
              <w:rPr/>
            </w:pPr>
            <w:r>
              <w:rPr>
                <w:rFonts w:ascii="Times New Roman" w:hAnsi="Times New Roman" w:eastAsia="Times New Roman" w:cs="Times New Roman"/>
                <w:b/>
                <w:i w:val="0"/>
                <w:strike w:val="0"/>
                <w:color w:val="000000"/>
                <w:sz w:val="20"/>
                <w:u w:val="none"/>
                <w:vertAlign w:val="baseline"/>
              </w:rPr>
              <w:t xml:space="preserve">N1984</w:t>
            </w:r>
            <w:r/>
          </w:p>
        </w:tc>
        <w:tc>
          <w:tcPr>
            <w:gridSpan w:val="5"/>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11250" w:type="dxa"/>
            <w:vAlign w:val="bottom"/>
          </w:tcPr>
          <w:p w14:paraId="2BD8D143">
            <w:pPr>
              <w:pBdr/>
              <w:spacing/>
              <w:ind/>
              <w:jc w:val="left"/>
              <w:rPr/>
            </w:pPr>
            <w:r>
              <w:rPr>
                <w:rFonts w:ascii="Times New Roman" w:hAnsi="Times New Roman" w:eastAsia="Times New Roman" w:cs="Times New Roman"/>
                <w:b/>
                <w:i w:val="0"/>
                <w:strike w:val="0"/>
                <w:color w:val="000000"/>
                <w:sz w:val="20"/>
                <w:u w:val="none"/>
                <w:vertAlign w:val="baseline"/>
              </w:rPr>
              <w:t xml:space="preserve">Выезд процедурной бригады от 5-7 пациентов до 30 км от черты города</w:t>
            </w:r>
            <w:r/>
          </w:p>
        </w:tc>
        <w:tc>
          <w:tcPr>
            <w:tcBorders>
              <w:top w:val="single" w:color="000000" w:sz="6" w:space="0"/>
              <w:left w:val="single" w:color="000000" w:sz="6" w:space="0"/>
              <w:bottom w:val="single" w:color="000000" w:sz="6" w:space="0"/>
              <w:right w:val="single" w:color="000000" w:sz="12" w:space="0"/>
            </w:tcBorders>
            <w:tcMar>
              <w:left w:w="0" w:type="dxa"/>
              <w:top w:w="0" w:type="dxa"/>
              <w:right w:w="0" w:type="dxa"/>
              <w:bottom w:w="0" w:type="dxa"/>
            </w:tcMar>
            <w:tcW w:w="1095" w:type="dxa"/>
            <w:vAlign w:val="center"/>
          </w:tcPr>
          <w:p w14:paraId="4726E819">
            <w:pPr>
              <w:pBdr/>
              <w:spacing/>
              <w:ind/>
              <w:jc w:val="center"/>
              <w:rPr/>
            </w:pPr>
            <w:r>
              <w:rPr>
                <w:rFonts w:ascii="Times New Roman" w:hAnsi="Times New Roman" w:eastAsia="Times New Roman" w:cs="Times New Roman"/>
                <w:b/>
                <w:i w:val="0"/>
                <w:strike w:val="0"/>
                <w:color w:val="000000"/>
                <w:sz w:val="20"/>
                <w:u w:val="none"/>
                <w:vertAlign w:val="baseline"/>
              </w:rPr>
              <w:t xml:space="preserve">2040</w:t>
            </w:r>
            <w:r/>
          </w:p>
        </w:tc>
      </w:tr>
      <w:tr>
        <w:trPr>
          <w:trHeight w:val="300"/>
        </w:trPr>
        <w:tc>
          <w:tcPr>
            <w:tcBorders>
              <w:top w:val="single" w:color="000000" w:sz="6" w:space="0"/>
              <w:left w:val="single" w:color="000000" w:sz="12" w:space="0"/>
              <w:bottom w:val="single" w:color="000000" w:sz="12" w:space="0"/>
              <w:right w:val="single" w:color="000000" w:sz="6" w:space="0"/>
            </w:tcBorders>
            <w:tcMar>
              <w:left w:w="0" w:type="dxa"/>
              <w:top w:w="0" w:type="dxa"/>
              <w:right w:w="0" w:type="dxa"/>
              <w:bottom w:w="0" w:type="dxa"/>
            </w:tcMar>
            <w:tcW w:w="1575" w:type="dxa"/>
            <w:vAlign w:val="center"/>
          </w:tcPr>
          <w:p w14:paraId="2ED71503">
            <w:pPr>
              <w:pBdr/>
              <w:spacing/>
              <w:ind/>
              <w:jc w:val="center"/>
              <w:rPr/>
            </w:pPr>
            <w:r>
              <w:rPr>
                <w:rFonts w:ascii="Times New Roman" w:hAnsi="Times New Roman" w:eastAsia="Times New Roman" w:cs="Times New Roman"/>
                <w:b/>
                <w:i w:val="0"/>
                <w:strike w:val="0"/>
                <w:color w:val="000000"/>
                <w:sz w:val="20"/>
                <w:u w:val="none"/>
                <w:vertAlign w:val="baseline"/>
              </w:rPr>
              <w:t xml:space="preserve">ENG</w:t>
            </w:r>
            <w:r/>
          </w:p>
        </w:tc>
        <w:tc>
          <w:tcPr>
            <w:gridSpan w:val="5"/>
            <w:tcBorders>
              <w:top w:val="single" w:color="000000" w:sz="6" w:space="0"/>
              <w:left w:val="single" w:color="000000" w:sz="6" w:space="0"/>
              <w:bottom w:val="single" w:color="000000" w:sz="12" w:space="0"/>
              <w:right w:val="none" w:color="000000" w:sz="4" w:space="0"/>
            </w:tcBorders>
            <w:tcMar>
              <w:left w:w="0" w:type="dxa"/>
              <w:top w:w="0" w:type="dxa"/>
              <w:right w:w="0" w:type="dxa"/>
              <w:bottom w:w="0" w:type="dxa"/>
            </w:tcMar>
            <w:tcW w:w="11250" w:type="dxa"/>
            <w:vAlign w:val="bottom"/>
          </w:tcPr>
          <w:p w14:paraId="154C72F9">
            <w:pPr>
              <w:pBdr/>
              <w:spacing/>
              <w:ind/>
              <w:jc w:val="left"/>
              <w:rPr/>
            </w:pPr>
            <w:r>
              <w:rPr>
                <w:rFonts w:ascii="Times New Roman" w:hAnsi="Times New Roman" w:eastAsia="Times New Roman" w:cs="Times New Roman"/>
                <w:b/>
                <w:i w:val="0"/>
                <w:strike w:val="0"/>
                <w:color w:val="000000"/>
                <w:sz w:val="20"/>
                <w:u w:val="none"/>
                <w:vertAlign w:val="baseline"/>
              </w:rPr>
              <w:t xml:space="preserve">Выдача результатов на английском языке (перевод результатов на английский язык)</w:t>
            </w:r>
            <w:r/>
          </w:p>
        </w:tc>
        <w:tc>
          <w:tcPr>
            <w:tcBorders>
              <w:top w:val="single" w:color="000000" w:sz="6" w:space="0"/>
              <w:left w:val="single" w:color="000000" w:sz="6" w:space="0"/>
              <w:bottom w:val="single" w:color="000000" w:sz="12" w:space="0"/>
              <w:right w:val="single" w:color="000000" w:sz="12" w:space="0"/>
            </w:tcBorders>
            <w:tcMar>
              <w:left w:w="0" w:type="dxa"/>
              <w:top w:w="0" w:type="dxa"/>
              <w:right w:w="0" w:type="dxa"/>
              <w:bottom w:w="0" w:type="dxa"/>
            </w:tcMar>
            <w:tcW w:w="1095" w:type="dxa"/>
            <w:vAlign w:val="center"/>
          </w:tcPr>
          <w:p w14:paraId="6948D5A5">
            <w:pPr>
              <w:pBdr/>
              <w:spacing/>
              <w:ind/>
              <w:jc w:val="center"/>
              <w:rPr/>
            </w:pPr>
            <w:r>
              <w:rPr>
                <w:rFonts w:ascii="Times New Roman" w:hAnsi="Times New Roman" w:eastAsia="Times New Roman" w:cs="Times New Roman"/>
                <w:b/>
                <w:i w:val="0"/>
                <w:strike w:val="0"/>
                <w:color w:val="000000"/>
                <w:sz w:val="20"/>
                <w:u w:val="none"/>
                <w:vertAlign w:val="baseline"/>
              </w:rPr>
              <w:t xml:space="preserve">210</w:t>
            </w:r>
            <w:r/>
          </w:p>
        </w:tc>
      </w:tr>
    </w:tbl>
    <w:p w14:paraId="7F65D1C3">
      <w:pPr>
        <w:pBdr/>
        <w:spacing/>
        <w:ind w:firstLine="709"/>
        <w:rPr/>
      </w:pPr>
      <w:r/>
      <w:r/>
    </w:p>
    <w:p w14:paraId="2D637864">
      <w:pPr>
        <w:pBdr/>
        <w:spacing/>
        <w:ind w:firstLine="709"/>
        <w:rPr/>
      </w:pPr>
      <w:r/>
      <w:r/>
    </w:p>
    <w:tbl>
      <w:tblPr>
        <w:tblW w:w="11640" w:type="dxa"/>
        <w:tblBorders/>
        <w:tblLayout w:type="fixed"/>
        <w:tblLook w:val="04A0" w:firstRow="1" w:lastRow="0" w:firstColumn="1" w:lastColumn="0" w:noHBand="0" w:noVBand="1"/>
      </w:tblPr>
      <w:tblGrid>
        <w:gridCol w:w="1569"/>
        <w:gridCol w:w="783"/>
        <w:gridCol w:w="874"/>
        <w:gridCol w:w="2781"/>
        <w:gridCol w:w="3609"/>
        <w:gridCol w:w="2024"/>
      </w:tblGrid>
      <w:tr>
        <w:trPr>
          <w:trHeight w:val="300"/>
        </w:trPr>
        <w:tc>
          <w:tcPr>
            <w:shd w:val="clear" w:color="auto" w:fill="auto"/>
            <w:tcBorders/>
            <w:tcW w:w="1569" w:type="dxa"/>
            <w:vAlign w:val="center"/>
          </w:tcPr>
          <w:p>
            <w:pPr>
              <w:pBdr/>
              <w:spacing/>
              <w:ind/>
              <w:rPr/>
            </w:pPr>
            <w:r>
              <w:t xml:space="preserve">Примечания</w:t>
            </w:r>
            <w:r/>
          </w:p>
        </w:tc>
        <w:tc>
          <w:tcPr>
            <w:shd w:val="clear" w:color="auto" w:fill="auto"/>
            <w:tcBorders/>
            <w:tcW w:w="783" w:type="dxa"/>
            <w:vAlign w:val="center"/>
          </w:tcPr>
          <w:p>
            <w:pPr>
              <w:pBdr/>
              <w:spacing/>
              <w:ind/>
              <w:rPr/>
            </w:pPr>
            <w:r/>
            <w:r/>
          </w:p>
        </w:tc>
        <w:tc>
          <w:tcPr>
            <w:shd w:val="clear" w:color="auto" w:fill="auto"/>
            <w:tcBorders/>
            <w:tcW w:w="874" w:type="dxa"/>
            <w:vAlign w:val="center"/>
          </w:tcPr>
          <w:p>
            <w:pPr>
              <w:pBdr/>
              <w:spacing/>
              <w:ind/>
              <w:rPr/>
            </w:pPr>
            <w:r/>
            <w:r/>
          </w:p>
        </w:tc>
        <w:tc>
          <w:tcPr>
            <w:shd w:val="clear" w:color="auto" w:fill="auto"/>
            <w:tcBorders/>
            <w:tcW w:w="2781" w:type="dxa"/>
            <w:vAlign w:val="center"/>
          </w:tcPr>
          <w:p>
            <w:pPr>
              <w:pBdr/>
              <w:spacing/>
              <w:ind/>
              <w:rPr/>
            </w:pPr>
            <w:r/>
            <w:r/>
          </w:p>
        </w:tc>
        <w:tc>
          <w:tcPr>
            <w:shd w:val="clear" w:color="auto" w:fill="auto"/>
            <w:tcBorders/>
            <w:tcW w:w="3609" w:type="dxa"/>
            <w:vAlign w:val="center"/>
          </w:tcPr>
          <w:p>
            <w:pPr>
              <w:pBdr/>
              <w:spacing/>
              <w:ind/>
              <w:rPr/>
            </w:pPr>
            <w:r/>
            <w:r/>
          </w:p>
        </w:tc>
        <w:tc>
          <w:tcPr>
            <w:tcBorders/>
            <w:tcW w:w="2024" w:type="dxa"/>
          </w:tcPr>
          <w:p>
            <w:pPr>
              <w:pBdr/>
              <w:spacing/>
              <w:ind/>
              <w:rPr/>
            </w:pPr>
            <w:r/>
            <w:r/>
          </w:p>
        </w:tc>
      </w:tr>
      <w:tr>
        <w:trPr>
          <w:trHeight w:val="300"/>
        </w:trPr>
        <w:tc>
          <w:tcPr>
            <w:shd w:val="clear" w:color="auto" w:fill="auto"/>
            <w:tcBorders/>
            <w:tcW w:w="1569" w:type="dxa"/>
            <w:vAlign w:val="center"/>
          </w:tcPr>
          <w:p>
            <w:pPr>
              <w:pBdr/>
              <w:spacing/>
              <w:ind/>
              <w:rPr/>
            </w:pPr>
            <w:r/>
            <w:r/>
          </w:p>
        </w:tc>
        <w:tc>
          <w:tcPr>
            <w:gridSpan w:val="4"/>
            <w:shd w:val="clear" w:color="auto" w:fill="auto"/>
            <w:tcBorders/>
            <w:tcW w:w="8047" w:type="dxa"/>
            <w:vAlign w:val="center"/>
          </w:tcPr>
          <w:p>
            <w:pPr>
              <w:pBdr/>
              <w:spacing/>
              <w:ind/>
              <w:rPr/>
            </w:pPr>
            <w:r>
              <w:t xml:space="preserve">* Рабочие дни</w:t>
            </w:r>
            <w:r/>
          </w:p>
        </w:tc>
        <w:tc>
          <w:tcPr>
            <w:tcBorders/>
            <w:tcW w:w="2024" w:type="dxa"/>
          </w:tcPr>
          <w:p>
            <w:pPr>
              <w:pBdr/>
              <w:spacing/>
              <w:ind/>
              <w:rPr/>
            </w:pPr>
            <w:r/>
            <w:r/>
          </w:p>
        </w:tc>
      </w:tr>
      <w:tr>
        <w:trPr>
          <w:trHeight w:val="300"/>
        </w:trPr>
        <w:tc>
          <w:tcPr>
            <w:shd w:val="clear" w:color="auto" w:fill="auto"/>
            <w:tcBorders/>
            <w:tcW w:w="1569" w:type="dxa"/>
            <w:vAlign w:val="center"/>
          </w:tcPr>
          <w:p>
            <w:pPr>
              <w:pBdr/>
              <w:spacing/>
              <w:ind/>
              <w:rPr/>
            </w:pPr>
            <w:r/>
            <w:r/>
          </w:p>
        </w:tc>
        <w:tc>
          <w:tcPr>
            <w:gridSpan w:val="4"/>
            <w:shd w:val="clear" w:color="auto" w:fill="auto"/>
            <w:tcBorders/>
            <w:tcW w:w="8047" w:type="dxa"/>
            <w:vAlign w:val="center"/>
          </w:tcPr>
          <w:p>
            <w:pPr>
              <w:pBdr/>
              <w:spacing/>
              <w:ind/>
              <w:rPr/>
            </w:pPr>
            <w:r>
              <w:t xml:space="preserve">** В случае сдачи биоматериала до 12.00 результат будет готов до 22.00</w:t>
            </w:r>
            <w:r/>
          </w:p>
        </w:tc>
        <w:tc>
          <w:tcPr>
            <w:tcBorders/>
            <w:tcW w:w="2024" w:type="dxa"/>
          </w:tcPr>
          <w:p>
            <w:pPr>
              <w:pBdr/>
              <w:spacing/>
              <w:ind/>
              <w:rPr/>
            </w:pPr>
            <w:r/>
            <w:r/>
          </w:p>
        </w:tc>
      </w:tr>
      <w:tr>
        <w:trPr>
          <w:trHeight w:val="300"/>
        </w:trPr>
        <w:tc>
          <w:tcPr>
            <w:shd w:val="clear" w:color="auto" w:fill="auto"/>
            <w:tcBorders/>
            <w:tcW w:w="1569" w:type="dxa"/>
            <w:vAlign w:val="center"/>
          </w:tcPr>
          <w:p>
            <w:pPr>
              <w:pBdr/>
              <w:spacing/>
              <w:ind/>
              <w:rPr/>
            </w:pPr>
            <w:r/>
            <w:r/>
          </w:p>
        </w:tc>
        <w:tc>
          <w:tcPr>
            <w:gridSpan w:val="4"/>
            <w:shd w:val="clear" w:color="auto" w:fill="auto"/>
            <w:tcBorders/>
            <w:tcW w:w="8047" w:type="dxa"/>
            <w:vAlign w:val="center"/>
          </w:tcPr>
          <w:p>
            <w:pPr>
              <w:pBdr/>
              <w:spacing/>
              <w:ind/>
              <w:rPr/>
            </w:pPr>
            <w:r>
              <w:t xml:space="preserve">*** Сроки могут удлиниться до 14 дней при выделении редких видов сальмонелл</w:t>
            </w:r>
            <w:r/>
          </w:p>
        </w:tc>
        <w:tc>
          <w:tcPr>
            <w:tcBorders/>
            <w:tcW w:w="2024" w:type="dxa"/>
          </w:tcPr>
          <w:p>
            <w:pPr>
              <w:pBdr/>
              <w:spacing/>
              <w:ind/>
              <w:rPr/>
            </w:pPr>
            <w:r/>
            <w:r/>
          </w:p>
        </w:tc>
      </w:tr>
      <w:tr>
        <w:trPr>
          <w:trHeight w:val="300"/>
        </w:trPr>
        <w:tc>
          <w:tcPr>
            <w:shd w:val="clear" w:color="auto" w:fill="auto"/>
            <w:tcBorders/>
            <w:tcW w:w="1569" w:type="dxa"/>
            <w:vAlign w:val="center"/>
          </w:tcPr>
          <w:p>
            <w:pPr>
              <w:pBdr/>
              <w:spacing/>
              <w:ind/>
              <w:rPr/>
            </w:pPr>
            <w:r/>
            <w:r/>
          </w:p>
        </w:tc>
        <w:tc>
          <w:tcPr>
            <w:gridSpan w:val="4"/>
            <w:shd w:val="clear" w:color="auto" w:fill="auto"/>
            <w:tcBorders/>
            <w:tcW w:w="8047" w:type="dxa"/>
            <w:vAlign w:val="center"/>
          </w:tcPr>
          <w:p>
            <w:pPr>
              <w:pBdr/>
              <w:spacing/>
              <w:ind/>
              <w:rPr/>
            </w:pPr>
            <w:r>
              <w:t xml:space="preserve">****До 2 рабочих дней при положительном результате</w:t>
            </w:r>
            <w:r/>
          </w:p>
        </w:tc>
        <w:tc>
          <w:tcPr>
            <w:tcBorders/>
            <w:tcW w:w="2024" w:type="dxa"/>
          </w:tcPr>
          <w:p>
            <w:pPr>
              <w:pBdr/>
              <w:spacing/>
              <w:ind/>
              <w:rPr/>
            </w:pPr>
            <w:r/>
            <w:r/>
          </w:p>
        </w:tc>
      </w:tr>
      <w:tr>
        <w:trPr>
          <w:trHeight w:val="278"/>
        </w:trPr>
        <w:tc>
          <w:tcPr>
            <w:shd w:val="clear" w:color="auto" w:fill="auto"/>
            <w:tcBorders/>
            <w:tcW w:w="1569" w:type="dxa"/>
            <w:vAlign w:val="center"/>
          </w:tcPr>
          <w:p>
            <w:pPr>
              <w:pBdr/>
              <w:spacing/>
              <w:ind/>
              <w:rPr/>
            </w:pPr>
            <w:r/>
            <w:r/>
          </w:p>
        </w:tc>
        <w:tc>
          <w:tcPr>
            <w:gridSpan w:val="4"/>
            <w:shd w:val="clear" w:color="auto" w:fill="auto"/>
            <w:tcBorders/>
            <w:tcW w:w="8047" w:type="dxa"/>
            <w:vAlign w:val="center"/>
          </w:tcPr>
          <w:p>
            <w:pPr>
              <w:pBdr/>
              <w:spacing/>
              <w:ind/>
              <w:rPr/>
            </w:pPr>
            <w:r>
              <w:t xml:space="preserve">***** При частичном выполнении профиля стоимость профиля равняется сумме выполенных тестов</w:t>
            </w:r>
            <w:r/>
          </w:p>
        </w:tc>
        <w:tc>
          <w:tcPr>
            <w:tcBorders/>
            <w:tcW w:w="2024" w:type="dxa"/>
          </w:tcPr>
          <w:p>
            <w:pPr>
              <w:pBdr/>
              <w:spacing/>
              <w:ind/>
              <w:rPr/>
            </w:pPr>
            <w:r/>
            <w:r/>
          </w:p>
        </w:tc>
      </w:tr>
      <w:tr>
        <w:trPr>
          <w:trHeight w:val="300"/>
        </w:trPr>
        <w:tc>
          <w:tcPr>
            <w:shd w:val="clear" w:color="auto" w:fill="auto"/>
            <w:tcBorders/>
            <w:tcW w:w="1569" w:type="dxa"/>
            <w:vAlign w:val="center"/>
          </w:tcPr>
          <w:p>
            <w:pPr>
              <w:pBdr/>
              <w:spacing/>
              <w:ind/>
              <w:rPr/>
            </w:pPr>
            <w:r>
              <w:t xml:space="preserve">     Подписи сторон</w:t>
            </w:r>
            <w:r/>
          </w:p>
        </w:tc>
        <w:tc>
          <w:tcPr>
            <w:shd w:val="clear" w:color="auto" w:fill="auto"/>
            <w:tcBorders/>
            <w:tcW w:w="783" w:type="dxa"/>
            <w:vAlign w:val="center"/>
          </w:tcPr>
          <w:p>
            <w:pPr>
              <w:pBdr/>
              <w:spacing/>
              <w:ind/>
              <w:rPr/>
            </w:pPr>
            <w:r/>
            <w:r/>
          </w:p>
        </w:tc>
        <w:tc>
          <w:tcPr>
            <w:shd w:val="clear" w:color="auto" w:fill="auto"/>
            <w:tcBorders/>
            <w:tcW w:w="874" w:type="dxa"/>
            <w:vAlign w:val="center"/>
          </w:tcPr>
          <w:p>
            <w:pPr>
              <w:pBdr/>
              <w:spacing/>
              <w:ind/>
              <w:rPr/>
            </w:pPr>
            <w:r/>
            <w:r/>
          </w:p>
        </w:tc>
        <w:tc>
          <w:tcPr>
            <w:shd w:val="clear" w:color="auto" w:fill="auto"/>
            <w:tcBorders/>
            <w:tcW w:w="2781" w:type="dxa"/>
            <w:vAlign w:val="center"/>
          </w:tcPr>
          <w:p>
            <w:pPr>
              <w:pBdr/>
              <w:spacing/>
              <w:ind/>
              <w:rPr/>
            </w:pPr>
            <w:r/>
            <w:r/>
          </w:p>
        </w:tc>
        <w:tc>
          <w:tcPr>
            <w:shd w:val="clear" w:color="auto" w:fill="auto"/>
            <w:tcBorders/>
            <w:tcW w:w="3609" w:type="dxa"/>
            <w:vAlign w:val="center"/>
          </w:tcPr>
          <w:p>
            <w:pPr>
              <w:pBdr/>
              <w:spacing/>
              <w:ind/>
              <w:rPr/>
            </w:pPr>
            <w:r/>
            <w:r/>
          </w:p>
        </w:tc>
        <w:tc>
          <w:tcPr>
            <w:tcBorders/>
            <w:tcW w:w="2024" w:type="dxa"/>
          </w:tcPr>
          <w:p>
            <w:pPr>
              <w:pBdr/>
              <w:spacing/>
              <w:ind/>
              <w:rPr/>
            </w:pPr>
            <w:r/>
            <w:r/>
          </w:p>
        </w:tc>
      </w:tr>
      <w:tr>
        <w:trPr>
          <w:trHeight w:val="300"/>
        </w:trPr>
        <w:tc>
          <w:tcPr>
            <w:shd w:val="clear" w:color="auto" w:fill="auto"/>
            <w:tcBorders/>
            <w:tcW w:w="1569" w:type="dxa"/>
            <w:vAlign w:val="center"/>
          </w:tcPr>
          <w:p>
            <w:pPr>
              <w:pBdr/>
              <w:spacing/>
              <w:ind/>
              <w:rPr/>
            </w:pPr>
            <w:r/>
            <w:r/>
          </w:p>
        </w:tc>
        <w:tc>
          <w:tcPr>
            <w:shd w:val="clear" w:color="auto" w:fill="auto"/>
            <w:tcBorders/>
            <w:tcW w:w="783" w:type="dxa"/>
            <w:vAlign w:val="center"/>
          </w:tcPr>
          <w:p>
            <w:pPr>
              <w:pBdr/>
              <w:spacing/>
              <w:ind/>
              <w:rPr/>
            </w:pPr>
            <w:r/>
            <w:r/>
          </w:p>
        </w:tc>
        <w:tc>
          <w:tcPr>
            <w:shd w:val="clear" w:color="auto" w:fill="auto"/>
            <w:tcBorders/>
            <w:tcW w:w="874" w:type="dxa"/>
            <w:vAlign w:val="center"/>
          </w:tcPr>
          <w:p>
            <w:pPr>
              <w:pBdr/>
              <w:spacing/>
              <w:ind/>
              <w:rPr/>
            </w:pPr>
            <w:r/>
            <w:r/>
          </w:p>
        </w:tc>
        <w:tc>
          <w:tcPr>
            <w:shd w:val="clear" w:color="auto" w:fill="auto"/>
            <w:tcBorders/>
            <w:tcW w:w="2781" w:type="dxa"/>
            <w:vAlign w:val="center"/>
          </w:tcPr>
          <w:p>
            <w:pPr>
              <w:pBdr/>
              <w:spacing/>
              <w:ind/>
              <w:rPr/>
            </w:pPr>
            <w:r/>
            <w:r/>
          </w:p>
        </w:tc>
        <w:tc>
          <w:tcPr>
            <w:shd w:val="clear" w:color="auto" w:fill="auto"/>
            <w:tcBorders/>
            <w:tcW w:w="3609" w:type="dxa"/>
            <w:vAlign w:val="center"/>
          </w:tcPr>
          <w:p>
            <w:pPr>
              <w:pBdr/>
              <w:spacing/>
              <w:ind/>
              <w:rPr/>
            </w:pPr>
            <w:r/>
            <w:r/>
          </w:p>
        </w:tc>
        <w:tc>
          <w:tcPr>
            <w:tcBorders/>
            <w:tcW w:w="2024" w:type="dxa"/>
          </w:tcPr>
          <w:p>
            <w:pPr>
              <w:pBdr/>
              <w:spacing/>
              <w:ind/>
              <w:rPr/>
            </w:pPr>
            <w:r/>
            <w:r/>
          </w:p>
        </w:tc>
      </w:tr>
      <w:tr>
        <w:trPr>
          <w:trHeight w:val="1080"/>
        </w:trPr>
        <w:tc>
          <w:tcPr>
            <w:gridSpan w:val="3"/>
            <w:shd w:val="clear" w:color="auto" w:fill="auto"/>
            <w:tcBorders/>
            <w:tcW w:w="3226" w:type="dxa"/>
            <w:vAlign w:val="center"/>
          </w:tcPr>
          <w:p>
            <w:pPr>
              <w:pBdr/>
              <w:spacing/>
              <w:ind/>
              <w:rPr>
                <w:sz w:val="22"/>
              </w:rPr>
            </w:pPr>
            <w:r>
              <w:rPr>
                <w:sz w:val="22"/>
              </w:rPr>
              <w:t xml:space="preserve">Исполнитель:_____/</w:t>
            </w:r>
            <w:r>
              <w:rPr>
                <w:sz w:val="22"/>
                <w:szCs w:val="22"/>
              </w:rPr>
              <w:t xml:space="preserve"> Чернер Е.Л. /</w:t>
            </w:r>
            <w:r>
              <w:rPr>
                <w:sz w:val="22"/>
              </w:rPr>
            </w:r>
            <w:r>
              <w:rPr>
                <w:sz w:val="22"/>
              </w:rPr>
            </w:r>
          </w:p>
        </w:tc>
        <w:tc>
          <w:tcPr>
            <w:gridSpan w:val="3"/>
            <w:shd w:val="clear" w:color="auto" w:fill="auto"/>
            <w:tcBorders/>
            <w:tcW w:w="8414" w:type="dxa"/>
            <w:vAlign w:val="center"/>
          </w:tcPr>
          <w:p>
            <w:pPr>
              <w:pBdr/>
              <w:spacing/>
              <w:ind/>
              <w:rPr>
                <w:sz w:val="22"/>
              </w:rPr>
            </w:pPr>
            <w:r>
              <w:rPr>
                <w:sz w:val="22"/>
              </w:rPr>
              <w:t xml:space="preserve">Заказчик: ______________ /И.В.Парамонов</w:t>
            </w:r>
            <w:r>
              <w:rPr>
                <w:sz w:val="22"/>
              </w:rPr>
            </w:r>
            <w:r>
              <w:rPr>
                <w:sz w:val="22"/>
              </w:rPr>
            </w:r>
          </w:p>
        </w:tc>
      </w:tr>
      <w:tr>
        <w:trPr>
          <w:trHeight w:val="1365"/>
        </w:trPr>
        <w:tc>
          <w:tcPr>
            <w:shd w:val="clear" w:color="auto" w:fill="auto"/>
            <w:tcBorders/>
            <w:tcW w:w="1569" w:type="dxa"/>
            <w:vAlign w:val="center"/>
          </w:tcPr>
          <w:p>
            <w:pPr>
              <w:pBdr/>
              <w:spacing/>
              <w:ind/>
              <w:rPr/>
            </w:pPr>
            <w:r/>
            <w:r/>
          </w:p>
        </w:tc>
        <w:tc>
          <w:tcPr>
            <w:shd w:val="clear" w:color="auto" w:fill="auto"/>
            <w:tcBorders/>
            <w:tcW w:w="783" w:type="dxa"/>
            <w:vAlign w:val="center"/>
          </w:tcPr>
          <w:p>
            <w:pPr>
              <w:pBdr/>
              <w:spacing/>
              <w:ind/>
              <w:rPr/>
            </w:pPr>
            <w:r>
              <w:t xml:space="preserve">М.П.</w:t>
            </w:r>
            <w:r/>
          </w:p>
        </w:tc>
        <w:tc>
          <w:tcPr>
            <w:shd w:val="clear" w:color="auto" w:fill="auto"/>
            <w:tcBorders/>
            <w:tcW w:w="874" w:type="dxa"/>
            <w:vAlign w:val="center"/>
          </w:tcPr>
          <w:p>
            <w:pPr>
              <w:pBdr/>
              <w:spacing/>
              <w:ind/>
              <w:rPr/>
            </w:pPr>
            <w:r/>
            <w:r/>
          </w:p>
        </w:tc>
        <w:tc>
          <w:tcPr>
            <w:shd w:val="clear" w:color="auto" w:fill="auto"/>
            <w:tcBorders/>
            <w:tcW w:w="2781" w:type="dxa"/>
            <w:vAlign w:val="center"/>
          </w:tcPr>
          <w:p>
            <w:pPr>
              <w:pBdr/>
              <w:spacing/>
              <w:ind/>
              <w:rPr/>
            </w:pPr>
            <w:r/>
            <w:r/>
          </w:p>
        </w:tc>
        <w:tc>
          <w:tcPr>
            <w:shd w:val="clear" w:color="auto" w:fill="auto"/>
            <w:tcBorders/>
            <w:tcW w:w="3609" w:type="dxa"/>
            <w:vAlign w:val="center"/>
          </w:tcPr>
          <w:p>
            <w:pPr>
              <w:pBdr/>
              <w:spacing/>
              <w:ind/>
              <w:rPr/>
            </w:pPr>
            <w:r>
              <w:t xml:space="preserve">М.П.</w:t>
            </w:r>
            <w:r/>
          </w:p>
        </w:tc>
        <w:tc>
          <w:tcPr>
            <w:tcBorders/>
            <w:tcW w:w="2024" w:type="dxa"/>
          </w:tcPr>
          <w:p>
            <w:pPr>
              <w:pBdr/>
              <w:spacing/>
              <w:ind/>
              <w:rPr/>
            </w:pPr>
            <w:r/>
            <w:r/>
          </w:p>
        </w:tc>
      </w:tr>
    </w:tbl>
    <w:p>
      <w:pPr>
        <w:pBdr/>
        <w:spacing/>
        <w:ind/>
        <w:rPr>
          <w:rFonts w:cs="Tahoma"/>
          <w:sz w:val="22"/>
          <w:szCs w:val="22"/>
        </w:rPr>
      </w:pPr>
      <w:r>
        <w:rPr>
          <w:rFonts w:cs="Tahoma"/>
          <w:sz w:val="22"/>
          <w:szCs w:val="22"/>
        </w:rPr>
      </w:r>
      <w:r>
        <w:rPr>
          <w:rFonts w:cs="Tahoma"/>
          <w:sz w:val="22"/>
          <w:szCs w:val="22"/>
        </w:rPr>
      </w:r>
      <w:r>
        <w:rPr>
          <w:rFonts w:cs="Tahoma"/>
          <w:sz w:val="22"/>
          <w:szCs w:val="22"/>
        </w:rPr>
      </w:r>
    </w:p>
    <w:sectPr>
      <w:footerReference w:type="default" r:id="rId9"/>
      <w:footnotePr/>
      <w:endnotePr/>
      <w:type w:val="nextPage"/>
      <w:pgSz w:h="16838" w:orient="portrait" w:w="11906"/>
      <w:pgMar w:top="567" w:right="851" w:bottom="851" w:left="1134" w:header="0"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Segoe UI">
    <w:panose1 w:val="020B0502040204020203"/>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5"/>
      <w:pBdr/>
      <w:spacing/>
      <w:ind/>
      <w:jc w:val="right"/>
      <w:rPr/>
    </w:pPr>
    <w:r>
      <w:rPr>
        <w:rFonts w:ascii="Tahoma" w:hAnsi="Tahoma" w:cs="Tahoma"/>
        <w:sz w:val="14"/>
      </w:rPr>
      <w:fldChar w:fldCharType="begin"/>
    </w:r>
    <w:r>
      <w:rPr>
        <w:rFonts w:ascii="Tahoma" w:hAnsi="Tahoma" w:cs="Tahoma"/>
        <w:sz w:val="14"/>
      </w:rPr>
      <w:instrText xml:space="preserve"> PAGE </w:instrText>
    </w:r>
    <w:r>
      <w:rPr>
        <w:rFonts w:ascii="Tahoma" w:hAnsi="Tahoma" w:cs="Tahoma"/>
        <w:sz w:val="14"/>
      </w:rPr>
      <w:fldChar w:fldCharType="separate"/>
    </w:r>
    <w:r>
      <w:rPr>
        <w:rFonts w:ascii="Tahoma" w:hAnsi="Tahoma" w:cs="Tahoma"/>
        <w:sz w:val="14"/>
      </w:rPr>
      <w:t xml:space="preserve">2</w:t>
    </w:r>
    <w:r>
      <w:rPr>
        <w:rFonts w:ascii="Tahoma" w:hAnsi="Tahoma" w:cs="Tahoma"/>
        <w:sz w:val="14"/>
      </w:rPr>
      <w:fldChar w:fldCharType="end"/>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44069"/>
    <w:lvl w:ilvl="0">
      <w:isLgl w:val="false"/>
      <w:lvlJc w:val="left"/>
      <w:lvlText w:val="%1."/>
      <w:numFmt w:val="decimal"/>
      <w:pPr>
        <w:pBdr/>
        <w:tabs>
          <w:tab w:val="num" w:leader="none" w:pos="0"/>
        </w:tabs>
        <w:spacing/>
        <w:ind w:firstLine="0" w:left="0"/>
      </w:pPr>
      <w:pStyle w:val="718"/>
      <w:rPr>
        <w:rFonts w:cs="Times New Roman"/>
      </w:rPr>
      <w:start w:val="1"/>
      <w:suff w:val="tab"/>
    </w:lvl>
    <w:lvl w:ilvl="1">
      <w:isLgl w:val="false"/>
      <w:lvlJc w:val="left"/>
      <w:lvlText w:val="%1.%2"/>
      <w:numFmt w:val="decimal"/>
      <w:pPr>
        <w:pBdr/>
        <w:tabs>
          <w:tab w:val="num" w:leader="none" w:pos="0"/>
        </w:tabs>
        <w:spacing/>
        <w:ind w:firstLine="0" w:left="0"/>
      </w:pPr>
      <w:pStyle w:val="719"/>
      <w:rPr>
        <w:rFonts w:cs="Times New Roman"/>
      </w:rPr>
      <w:start w:val="1"/>
      <w:suff w:val="tab"/>
    </w:lvl>
    <w:lvl w:ilvl="2">
      <w:isLgl w:val="false"/>
      <w:lvlJc w:val="left"/>
      <w:lvlText w:val="%1.%2.%3"/>
      <w:numFmt w:val="decimal"/>
      <w:pPr>
        <w:pBdr/>
        <w:tabs>
          <w:tab w:val="num" w:leader="none" w:pos="0"/>
        </w:tabs>
        <w:spacing/>
        <w:ind w:firstLine="0" w:left="0"/>
      </w:pPr>
      <w:pStyle w:val="720"/>
      <w:rPr>
        <w:rFonts w:cs="Times New Roman"/>
        <w:color w:val="auto"/>
      </w:rPr>
      <w:start w:val="1"/>
      <w:suff w:val="tab"/>
    </w:lvl>
    <w:lvl w:ilvl="3">
      <w:isLgl w:val="false"/>
      <w:lvlJc w:val="left"/>
      <w:lvlText w:val="%1.%2.%3.%4"/>
      <w:numFmt w:val="decimal"/>
      <w:pPr>
        <w:pBdr/>
        <w:tabs>
          <w:tab w:val="num" w:leader="none" w:pos="0"/>
        </w:tabs>
        <w:spacing/>
        <w:ind w:firstLine="0" w:left="0"/>
      </w:pPr>
      <w:pStyle w:val="721"/>
      <w:rPr>
        <w:rFonts w:cs="Times New Roman"/>
      </w:rPr>
      <w:start w:val="1"/>
      <w:suff w:val="tab"/>
    </w:lvl>
    <w:lvl w:ilvl="4">
      <w:isLgl w:val="false"/>
      <w:lvlJc w:val="left"/>
      <w:lvlText w:val="%1.%2.%3.%4.%5"/>
      <w:numFmt w:val="decimal"/>
      <w:pPr>
        <w:pBdr/>
        <w:tabs>
          <w:tab w:val="num" w:leader="none" w:pos="0"/>
        </w:tabs>
        <w:spacing/>
        <w:ind w:firstLine="0" w:left="0"/>
      </w:pPr>
      <w:pStyle w:val="722"/>
      <w:rPr>
        <w:rFonts w:cs="Times New Roman"/>
      </w:rPr>
      <w:start w:val="1"/>
      <w:suff w:val="tab"/>
    </w:lvl>
    <w:lvl w:ilvl="5">
      <w:isLgl w:val="false"/>
      <w:lvlJc w:val="left"/>
      <w:lvlText w:val="%1.%2.%3.%4.%5.%6"/>
      <w:numFmt w:val="decimal"/>
      <w:pPr>
        <w:pBdr/>
        <w:tabs>
          <w:tab w:val="num" w:leader="none" w:pos="0"/>
        </w:tabs>
        <w:spacing/>
        <w:ind w:firstLine="0" w:left="0"/>
      </w:pPr>
      <w:pStyle w:val="723"/>
      <w:rPr>
        <w:rFonts w:cs="Times New Roman"/>
      </w:rPr>
      <w:start w:val="1"/>
      <w:suff w:val="tab"/>
    </w:lvl>
    <w:lvl w:ilvl="6">
      <w:isLgl w:val="false"/>
      <w:lvlJc w:val="left"/>
      <w:lvlText w:val="%1.%2.%3.%4.%5.%6.%7"/>
      <w:numFmt w:val="decimal"/>
      <w:pPr>
        <w:pBdr/>
        <w:tabs>
          <w:tab w:val="num" w:leader="none" w:pos="0"/>
        </w:tabs>
        <w:spacing/>
        <w:ind w:firstLine="0" w:left="0"/>
      </w:pPr>
      <w:pStyle w:val="724"/>
      <w:rPr>
        <w:rFonts w:cs="Times New Roman"/>
      </w:rPr>
      <w:start w:val="1"/>
      <w:suff w:val="tab"/>
    </w:lvl>
    <w:lvl w:ilvl="7">
      <w:isLgl w:val="false"/>
      <w:lvlJc w:val="left"/>
      <w:lvlText w:val="%1.%2.%3.%4.%5.%6.%7.%8"/>
      <w:numFmt w:val="decimal"/>
      <w:pPr>
        <w:pBdr/>
        <w:tabs>
          <w:tab w:val="num" w:leader="none" w:pos="0"/>
        </w:tabs>
        <w:spacing/>
        <w:ind w:firstLine="0" w:left="0"/>
      </w:pPr>
      <w:pStyle w:val="725"/>
      <w:rPr>
        <w:rFonts w:cs="Times New Roman"/>
      </w:rPr>
      <w:start w:val="1"/>
      <w:suff w:val="tab"/>
    </w:lvl>
    <w:lvl w:ilvl="8">
      <w:isLgl w:val="false"/>
      <w:lvlJc w:val="left"/>
      <w:lvlText w:val="%1.%2.%3.%4.%5.%6.%7.%8.%9"/>
      <w:numFmt w:val="decimal"/>
      <w:pPr>
        <w:pBdr/>
        <w:tabs>
          <w:tab w:val="num" w:leader="none" w:pos="0"/>
        </w:tabs>
        <w:spacing/>
        <w:ind w:firstLine="0" w:left="0"/>
      </w:pPr>
      <w:pStyle w:val="726"/>
      <w:rPr>
        <w:rFonts w:cs="Times New Roman"/>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7" w:default="1">
    <w:name w:val="Normal"/>
    <w:qFormat/>
    <w:pPr>
      <w:pBdr/>
      <w:spacing/>
      <w:ind/>
    </w:pPr>
    <w:rPr>
      <w:rFonts w:ascii="Times New Roman" w:hAnsi="Times New Roman" w:eastAsia="Times New Roman" w:cs="Times New Roman"/>
      <w:sz w:val="20"/>
      <w:szCs w:val="20"/>
      <w:lang w:eastAsia="ru-RU"/>
    </w:rPr>
  </w:style>
  <w:style w:type="paragraph" w:styleId="718">
    <w:name w:val="Heading 1"/>
    <w:basedOn w:val="717"/>
    <w:uiPriority w:val="9"/>
    <w:qFormat/>
    <w:pPr>
      <w:numPr>
        <w:numId w:val="1"/>
      </w:numPr>
      <w:pBdr/>
      <w:spacing w:after="120" w:before="240"/>
      <w:ind/>
      <w:jc w:val="center"/>
      <w:outlineLvl w:val="0"/>
    </w:pPr>
    <w:rPr>
      <w:b/>
      <w:caps/>
    </w:rPr>
  </w:style>
  <w:style w:type="paragraph" w:styleId="719">
    <w:name w:val="Heading 2"/>
    <w:basedOn w:val="717"/>
    <w:uiPriority w:val="9"/>
    <w:qFormat/>
    <w:pPr>
      <w:keepNext w:val="true"/>
      <w:widowControl w:val="false"/>
      <w:numPr>
        <w:ilvl w:val="1"/>
        <w:numId w:val="1"/>
      </w:numPr>
      <w:pBdr/>
      <w:spacing/>
      <w:ind/>
      <w:jc w:val="both"/>
      <w:outlineLvl w:val="1"/>
    </w:pPr>
  </w:style>
  <w:style w:type="paragraph" w:styleId="720">
    <w:name w:val="Heading 3"/>
    <w:basedOn w:val="717"/>
    <w:uiPriority w:val="9"/>
    <w:qFormat/>
    <w:pPr>
      <w:keepNext w:val="true"/>
      <w:widowControl w:val="false"/>
      <w:numPr>
        <w:ilvl w:val="2"/>
        <w:numId w:val="1"/>
      </w:numPr>
      <w:pBdr/>
      <w:spacing/>
      <w:ind/>
      <w:jc w:val="both"/>
      <w:outlineLvl w:val="2"/>
    </w:pPr>
  </w:style>
  <w:style w:type="paragraph" w:styleId="721">
    <w:name w:val="Heading 4"/>
    <w:basedOn w:val="717"/>
    <w:uiPriority w:val="9"/>
    <w:qFormat/>
    <w:pPr>
      <w:keepNext w:val="true"/>
      <w:widowControl w:val="false"/>
      <w:numPr>
        <w:ilvl w:val="3"/>
        <w:numId w:val="1"/>
      </w:numPr>
      <w:pBdr/>
      <w:spacing/>
      <w:ind/>
      <w:jc w:val="both"/>
      <w:outlineLvl w:val="3"/>
    </w:pPr>
  </w:style>
  <w:style w:type="paragraph" w:styleId="722">
    <w:name w:val="Heading 5"/>
    <w:basedOn w:val="717"/>
    <w:uiPriority w:val="9"/>
    <w:qFormat/>
    <w:pPr>
      <w:widowControl w:val="false"/>
      <w:numPr>
        <w:ilvl w:val="4"/>
        <w:numId w:val="1"/>
      </w:numPr>
      <w:pBdr/>
      <w:spacing w:after="60" w:before="240"/>
      <w:ind/>
      <w:jc w:val="both"/>
      <w:outlineLvl w:val="4"/>
    </w:pPr>
    <w:rPr>
      <w:rFonts w:ascii="Arial" w:hAnsi="Arial"/>
      <w:sz w:val="22"/>
    </w:rPr>
  </w:style>
  <w:style w:type="paragraph" w:styleId="723">
    <w:name w:val="Heading 6"/>
    <w:basedOn w:val="717"/>
    <w:uiPriority w:val="9"/>
    <w:qFormat/>
    <w:pPr>
      <w:widowControl w:val="false"/>
      <w:numPr>
        <w:ilvl w:val="5"/>
        <w:numId w:val="1"/>
      </w:numPr>
      <w:pBdr/>
      <w:spacing w:after="60" w:before="240"/>
      <w:ind/>
      <w:jc w:val="both"/>
      <w:outlineLvl w:val="5"/>
    </w:pPr>
    <w:rPr>
      <w:i/>
      <w:sz w:val="22"/>
    </w:rPr>
  </w:style>
  <w:style w:type="paragraph" w:styleId="724">
    <w:name w:val="Heading 7"/>
    <w:basedOn w:val="717"/>
    <w:uiPriority w:val="9"/>
    <w:qFormat/>
    <w:pPr>
      <w:widowControl w:val="false"/>
      <w:numPr>
        <w:ilvl w:val="6"/>
        <w:numId w:val="1"/>
      </w:numPr>
      <w:pBdr/>
      <w:spacing w:after="60" w:before="240"/>
      <w:ind/>
      <w:jc w:val="both"/>
      <w:outlineLvl w:val="6"/>
    </w:pPr>
    <w:rPr>
      <w:rFonts w:ascii="Arial" w:hAnsi="Arial"/>
      <w:sz w:val="22"/>
    </w:rPr>
  </w:style>
  <w:style w:type="paragraph" w:styleId="725">
    <w:name w:val="Heading 8"/>
    <w:basedOn w:val="717"/>
    <w:uiPriority w:val="9"/>
    <w:qFormat/>
    <w:pPr>
      <w:widowControl w:val="false"/>
      <w:numPr>
        <w:ilvl w:val="7"/>
        <w:numId w:val="1"/>
      </w:numPr>
      <w:pBdr/>
      <w:spacing w:after="60" w:before="240"/>
      <w:ind/>
      <w:jc w:val="both"/>
      <w:outlineLvl w:val="7"/>
    </w:pPr>
    <w:rPr>
      <w:rFonts w:ascii="Arial" w:hAnsi="Arial"/>
      <w:i/>
      <w:sz w:val="22"/>
    </w:rPr>
  </w:style>
  <w:style w:type="paragraph" w:styleId="726">
    <w:name w:val="Heading 9"/>
    <w:basedOn w:val="717"/>
    <w:uiPriority w:val="9"/>
    <w:qFormat/>
    <w:pPr>
      <w:widowControl w:val="false"/>
      <w:numPr>
        <w:ilvl w:val="8"/>
        <w:numId w:val="1"/>
      </w:numPr>
      <w:pBdr/>
      <w:spacing w:after="60" w:before="240"/>
      <w:ind/>
      <w:jc w:val="both"/>
      <w:outlineLvl w:val="8"/>
    </w:pPr>
    <w:rPr>
      <w:rFonts w:ascii="Arial" w:hAnsi="Arial"/>
      <w:b/>
      <w:i/>
      <w:sz w:val="18"/>
    </w:rPr>
  </w:style>
  <w:style w:type="character" w:styleId="727" w:default="1">
    <w:name w:val="Default Paragraph Font"/>
    <w:uiPriority w:val="1"/>
    <w:semiHidden/>
    <w:unhideWhenUsed/>
    <w:pPr>
      <w:pBdr/>
      <w:spacing/>
      <w:ind/>
    </w:pPr>
  </w:style>
  <w:style w:type="table" w:styleId="72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29" w:default="1">
    <w:name w:val="No List"/>
    <w:uiPriority w:val="99"/>
    <w:semiHidden/>
    <w:unhideWhenUsed/>
    <w:pPr>
      <w:pBdr/>
      <w:spacing/>
      <w:ind/>
    </w:pPr>
  </w:style>
  <w:style w:type="character" w:styleId="730">
    <w:name w:val="Intense Emphasis"/>
    <w:basedOn w:val="727"/>
    <w:uiPriority w:val="21"/>
    <w:qFormat/>
    <w:pPr>
      <w:pBdr/>
      <w:spacing/>
      <w:ind/>
    </w:pPr>
    <w:rPr>
      <w:i/>
      <w:iCs/>
      <w:color w:val="2f5496" w:themeColor="accent1" w:themeShade="BF"/>
    </w:rPr>
  </w:style>
  <w:style w:type="character" w:styleId="731">
    <w:name w:val="Intense Reference"/>
    <w:basedOn w:val="727"/>
    <w:uiPriority w:val="32"/>
    <w:qFormat/>
    <w:pPr>
      <w:pBdr/>
      <w:spacing/>
      <w:ind/>
    </w:pPr>
    <w:rPr>
      <w:b/>
      <w:bCs/>
      <w:smallCaps/>
      <w:color w:val="2f5496" w:themeColor="accent1" w:themeShade="BF"/>
      <w:spacing w:val="5"/>
    </w:rPr>
  </w:style>
  <w:style w:type="character" w:styleId="732">
    <w:name w:val="Subtle Emphasis"/>
    <w:basedOn w:val="727"/>
    <w:uiPriority w:val="19"/>
    <w:qFormat/>
    <w:pPr>
      <w:pBdr/>
      <w:spacing/>
      <w:ind/>
    </w:pPr>
    <w:rPr>
      <w:i/>
      <w:iCs/>
      <w:color w:val="404040" w:themeColor="text1" w:themeTint="BF"/>
    </w:rPr>
  </w:style>
  <w:style w:type="character" w:styleId="733">
    <w:name w:val="Emphasis"/>
    <w:basedOn w:val="727"/>
    <w:uiPriority w:val="20"/>
    <w:qFormat/>
    <w:pPr>
      <w:pBdr/>
      <w:spacing/>
      <w:ind/>
    </w:pPr>
    <w:rPr>
      <w:i/>
      <w:iCs/>
    </w:rPr>
  </w:style>
  <w:style w:type="character" w:styleId="734">
    <w:name w:val="Strong"/>
    <w:basedOn w:val="727"/>
    <w:uiPriority w:val="22"/>
    <w:qFormat/>
    <w:pPr>
      <w:pBdr/>
      <w:spacing/>
      <w:ind/>
    </w:pPr>
    <w:rPr>
      <w:b/>
      <w:bCs/>
    </w:rPr>
  </w:style>
  <w:style w:type="character" w:styleId="735">
    <w:name w:val="Subtle Reference"/>
    <w:basedOn w:val="727"/>
    <w:uiPriority w:val="31"/>
    <w:qFormat/>
    <w:pPr>
      <w:pBdr/>
      <w:spacing/>
      <w:ind/>
    </w:pPr>
    <w:rPr>
      <w:smallCaps/>
      <w:color w:val="5a5a5a" w:themeColor="text1" w:themeTint="A5"/>
    </w:rPr>
  </w:style>
  <w:style w:type="character" w:styleId="736">
    <w:name w:val="Book Title"/>
    <w:basedOn w:val="727"/>
    <w:uiPriority w:val="33"/>
    <w:qFormat/>
    <w:pPr>
      <w:pBdr/>
      <w:spacing/>
      <w:ind/>
    </w:pPr>
    <w:rPr>
      <w:b/>
      <w:bCs/>
      <w:i/>
      <w:iCs/>
      <w:spacing w:val="5"/>
    </w:rPr>
  </w:style>
  <w:style w:type="character" w:styleId="737">
    <w:name w:val="FollowedHyperlink"/>
    <w:basedOn w:val="727"/>
    <w:uiPriority w:val="99"/>
    <w:semiHidden/>
    <w:unhideWhenUsed/>
    <w:pPr>
      <w:pBdr/>
      <w:spacing/>
      <w:ind/>
    </w:pPr>
    <w:rPr>
      <w:color w:val="954f72" w:themeColor="followedHyperlink"/>
      <w:u w:val="single"/>
    </w:rPr>
  </w:style>
  <w:style w:type="character" w:styleId="738">
    <w:name w:val="Placeholder Text"/>
    <w:basedOn w:val="727"/>
    <w:uiPriority w:val="99"/>
    <w:semiHidden/>
    <w:pPr>
      <w:pBdr/>
      <w:spacing/>
      <w:ind/>
    </w:pPr>
    <w:rPr>
      <w:color w:val="666666"/>
    </w:rPr>
  </w:style>
  <w:style w:type="table" w:styleId="739">
    <w:name w:val="Table Grid"/>
    <w:basedOn w:val="728"/>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customStyle="1">
    <w:name w:val="Table Grid Light"/>
    <w:basedOn w:val="728"/>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1"/>
    <w:basedOn w:val="728"/>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2"/>
    <w:basedOn w:val="728"/>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Plain Table 3"/>
    <w:basedOn w:val="728"/>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Plain Table 4"/>
    <w:basedOn w:val="728"/>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Plain Table 5"/>
    <w:basedOn w:val="728"/>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w:basedOn w:val="728"/>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customStyle="1">
    <w:name w:val="Grid Table 1 Light - Accent 1"/>
    <w:basedOn w:val="728"/>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Grid Table 1 Light - Accent 2"/>
    <w:basedOn w:val="728"/>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customStyle="1">
    <w:name w:val="Grid Table 1 Light - Accent 3"/>
    <w:basedOn w:val="728"/>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Grid Table 1 Light - Accent 4"/>
    <w:basedOn w:val="728"/>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Grid Table 1 Light - Accent 5"/>
    <w:basedOn w:val="728"/>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customStyle="1">
    <w:name w:val="Grid Table 1 Light - Accent 6"/>
    <w:basedOn w:val="728"/>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w:basedOn w:val="728"/>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customStyle="1">
    <w:name w:val="Grid Table 2 - Accent 1"/>
    <w:basedOn w:val="728"/>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customStyle="1">
    <w:name w:val="Grid Table 2 - Accent 2"/>
    <w:basedOn w:val="728"/>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customStyle="1">
    <w:name w:val="Grid Table 2 - Accent 3"/>
    <w:basedOn w:val="728"/>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Grid Table 2 - Accent 4"/>
    <w:basedOn w:val="728"/>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Grid Table 2 - Accent 5"/>
    <w:basedOn w:val="728"/>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customStyle="1">
    <w:name w:val="Grid Table 2 - Accent 6"/>
    <w:basedOn w:val="728"/>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w:basedOn w:val="728"/>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Grid Table 3 - Accent 1"/>
    <w:basedOn w:val="728"/>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Grid Table 3 - Accent 2"/>
    <w:basedOn w:val="728"/>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Grid Table 3 - Accent 3"/>
    <w:basedOn w:val="728"/>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Grid Table 3 - Accent 4"/>
    <w:basedOn w:val="728"/>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Grid Table 3 - Accent 5"/>
    <w:basedOn w:val="728"/>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Grid Table 3 - Accent 6"/>
    <w:basedOn w:val="728"/>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w:basedOn w:val="728"/>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Grid Table 4 - Accent 1"/>
    <w:basedOn w:val="728"/>
    <w:uiPriority w:val="5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Grid Table 4 - Accent 2"/>
    <w:basedOn w:val="728"/>
    <w:uiPriority w:val="5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Grid Table 4 - Accent 3"/>
    <w:basedOn w:val="728"/>
    <w:uiPriority w:val="5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Grid Table 4 - Accent 4"/>
    <w:basedOn w:val="728"/>
    <w:uiPriority w:val="5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Grid Table 4 - Accent 5"/>
    <w:basedOn w:val="728"/>
    <w:uiPriority w:val="5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Grid Table 4 - Accent 6"/>
    <w:basedOn w:val="728"/>
    <w:uiPriority w:val="5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w:basedOn w:val="728"/>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5 Dark- Accent 1"/>
    <w:basedOn w:val="728"/>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5 Dark - Accent 2"/>
    <w:basedOn w:val="728"/>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5 Dark - Accent 3"/>
    <w:basedOn w:val="728"/>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5 Dark- Accent 4"/>
    <w:basedOn w:val="728"/>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5 Dark - Accent 5"/>
    <w:basedOn w:val="728"/>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5 Dark - Accent 6"/>
    <w:basedOn w:val="728"/>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6 Colorful"/>
    <w:basedOn w:val="728"/>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6 Colorful - Accent 1"/>
    <w:basedOn w:val="728"/>
    <w:uiPriority w:val="99"/>
    <w:pPr>
      <w:pBdr/>
      <w:spacing/>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6 Colorful - Accent 2"/>
    <w:basedOn w:val="728"/>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Grid Table 6 Colorful - Accent 3"/>
    <w:basedOn w:val="728"/>
    <w:uiPriority w:val="99"/>
    <w:pPr>
      <w:pBdr/>
      <w:spacing/>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6 Colorful - Accent 4"/>
    <w:basedOn w:val="728"/>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6 Colorful - Accent 5"/>
    <w:basedOn w:val="728"/>
    <w:uiPriority w:val="99"/>
    <w:pPr>
      <w:pBdr/>
      <w:spacing/>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Grid Table 6 Colorful - Accent 6"/>
    <w:basedOn w:val="728"/>
    <w:uiPriority w:val="99"/>
    <w:pPr>
      <w:pBdr/>
      <w:spacing/>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w:basedOn w:val="728"/>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7 Colorful - Accent 1"/>
    <w:basedOn w:val="728"/>
    <w:uiPriority w:val="99"/>
    <w:pPr>
      <w:pBdr/>
      <w:spacing/>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7 Colorful - Accent 2"/>
    <w:basedOn w:val="728"/>
    <w:uiPriority w:val="99"/>
    <w:pPr>
      <w:pBdr/>
      <w:spacing/>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7 Colorful - Accent 3"/>
    <w:basedOn w:val="728"/>
    <w:uiPriority w:val="99"/>
    <w:pPr>
      <w:pBdr/>
      <w:spacing/>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7 Colorful - Accent 4"/>
    <w:basedOn w:val="728"/>
    <w:uiPriority w:val="99"/>
    <w:pPr>
      <w:pBdr/>
      <w:spacing/>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7 Colorful - Accent 5"/>
    <w:basedOn w:val="728"/>
    <w:uiPriority w:val="99"/>
    <w:pPr>
      <w:pBdr/>
      <w:spacing/>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7 Colorful - Accent 6"/>
    <w:basedOn w:val="728"/>
    <w:uiPriority w:val="99"/>
    <w:pPr>
      <w:pBdr/>
      <w:spacing/>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w:basedOn w:val="728"/>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List Table 1 Light - Accent 1"/>
    <w:basedOn w:val="728"/>
    <w:uiPriority w:val="99"/>
    <w:pPr>
      <w:pBdr/>
      <w:spacing/>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List Table 1 Light - Accent 2"/>
    <w:basedOn w:val="728"/>
    <w:uiPriority w:val="99"/>
    <w:pPr>
      <w:pBdr/>
      <w:spacing/>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List Table 1 Light - Accent 3"/>
    <w:basedOn w:val="728"/>
    <w:uiPriority w:val="99"/>
    <w:pPr>
      <w:pBdr/>
      <w:spacing/>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List Table 1 Light - Accent 4"/>
    <w:basedOn w:val="728"/>
    <w:uiPriority w:val="99"/>
    <w:pPr>
      <w:pBdr/>
      <w:spacing/>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List Table 1 Light - Accent 5"/>
    <w:basedOn w:val="728"/>
    <w:uiPriority w:val="99"/>
    <w:pPr>
      <w:pBdr/>
      <w:spacing/>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List Table 1 Light - Accent 6"/>
    <w:basedOn w:val="728"/>
    <w:uiPriority w:val="99"/>
    <w:pPr>
      <w:pBdr/>
      <w:spacing/>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w:basedOn w:val="728"/>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List Table 2 - Accent 1"/>
    <w:basedOn w:val="728"/>
    <w:uiPriority w:val="99"/>
    <w:pPr>
      <w:pBdr/>
      <w:spacing/>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List Table 2 - Accent 2"/>
    <w:basedOn w:val="728"/>
    <w:uiPriority w:val="99"/>
    <w:pPr>
      <w:pBdr/>
      <w:spacing/>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List Table 2 - Accent 3"/>
    <w:basedOn w:val="728"/>
    <w:uiPriority w:val="99"/>
    <w:pPr>
      <w:pBdr/>
      <w:spacing/>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List Table 2 - Accent 4"/>
    <w:basedOn w:val="728"/>
    <w:uiPriority w:val="99"/>
    <w:pPr>
      <w:pBdr/>
      <w:spacing/>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List Table 2 - Accent 5"/>
    <w:basedOn w:val="728"/>
    <w:uiPriority w:val="99"/>
    <w:pPr>
      <w:pBdr/>
      <w:spacing/>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List Table 2 - Accent 6"/>
    <w:basedOn w:val="728"/>
    <w:uiPriority w:val="99"/>
    <w:pPr>
      <w:pBdr/>
      <w:spacing/>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w:basedOn w:val="728"/>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List Table 3 - Accent 1"/>
    <w:basedOn w:val="728"/>
    <w:uiPriority w:val="99"/>
    <w:pPr>
      <w:pBdr/>
      <w:spacing/>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List Table 3 - Accent 2"/>
    <w:basedOn w:val="728"/>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List Table 3 - Accent 3"/>
    <w:basedOn w:val="728"/>
    <w:uiPriority w:val="99"/>
    <w:pPr>
      <w:pBdr/>
      <w:spacing/>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List Table 3 - Accent 4"/>
    <w:basedOn w:val="728"/>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List Table 3 - Accent 5"/>
    <w:basedOn w:val="728"/>
    <w:uiPriority w:val="99"/>
    <w:pPr>
      <w:pBdr/>
      <w:spacing/>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List Table 3 - Accent 6"/>
    <w:basedOn w:val="728"/>
    <w:uiPriority w:val="99"/>
    <w:pPr>
      <w:pBdr/>
      <w:spacing/>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w:basedOn w:val="728"/>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List Table 4 - Accent 1"/>
    <w:basedOn w:val="728"/>
    <w:uiPriority w:val="9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List Table 4 - Accent 2"/>
    <w:basedOn w:val="728"/>
    <w:uiPriority w:val="9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List Table 4 - Accent 3"/>
    <w:basedOn w:val="728"/>
    <w:uiPriority w:val="9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List Table 4 - Accent 4"/>
    <w:basedOn w:val="728"/>
    <w:uiPriority w:val="9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st Table 4 - Accent 5"/>
    <w:basedOn w:val="728"/>
    <w:uiPriority w:val="9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List Table 4 - Accent 6"/>
    <w:basedOn w:val="728"/>
    <w:uiPriority w:val="9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5 Dark"/>
    <w:basedOn w:val="728"/>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5 Dark - Accent 1"/>
    <w:basedOn w:val="728"/>
    <w:uiPriority w:val="99"/>
    <w:pPr>
      <w:pBdr/>
      <w:spacing/>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5 Dark - Accent 2"/>
    <w:basedOn w:val="728"/>
    <w:uiPriority w:val="99"/>
    <w:pPr>
      <w:pBdr/>
      <w:spacing/>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5 Dark - Accent 3"/>
    <w:basedOn w:val="728"/>
    <w:uiPriority w:val="99"/>
    <w:pPr>
      <w:pBdr/>
      <w:spacing/>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5 Dark - Accent 4"/>
    <w:basedOn w:val="728"/>
    <w:uiPriority w:val="99"/>
    <w:pPr>
      <w:pBdr/>
      <w:spacing/>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5 Dark - Accent 5"/>
    <w:basedOn w:val="728"/>
    <w:uiPriority w:val="99"/>
    <w:pPr>
      <w:pBdr/>
      <w:spacing/>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5 Dark - Accent 6"/>
    <w:basedOn w:val="728"/>
    <w:uiPriority w:val="99"/>
    <w:pPr>
      <w:pBdr/>
      <w:spacing/>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w:basedOn w:val="728"/>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6 Colorful - Accent 1"/>
    <w:basedOn w:val="728"/>
    <w:uiPriority w:val="99"/>
    <w:pPr>
      <w:pBdr/>
      <w:spacing/>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6 Colorful - Accent 2"/>
    <w:basedOn w:val="728"/>
    <w:uiPriority w:val="99"/>
    <w:pPr>
      <w:pBdr/>
      <w:spacing/>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st Table 6 Colorful - Accent 3"/>
    <w:basedOn w:val="728"/>
    <w:uiPriority w:val="99"/>
    <w:pPr>
      <w:pBdr/>
      <w:spacing/>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st Table 6 Colorful - Accent 4"/>
    <w:basedOn w:val="728"/>
    <w:uiPriority w:val="99"/>
    <w:pPr>
      <w:pBdr/>
      <w:spacing/>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6 Colorful - Accent 5"/>
    <w:basedOn w:val="728"/>
    <w:uiPriority w:val="99"/>
    <w:pPr>
      <w:pBdr/>
      <w:spacing/>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st Table 6 Colorful - Accent 6"/>
    <w:basedOn w:val="728"/>
    <w:uiPriority w:val="99"/>
    <w:pPr>
      <w:pBdr/>
      <w:spacing/>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7 Colorful"/>
    <w:basedOn w:val="728"/>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7 Colorful - Accent 1"/>
    <w:basedOn w:val="728"/>
    <w:uiPriority w:val="99"/>
    <w:pPr>
      <w:pBdr/>
      <w:spacing/>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7 Colorful - Accent 2"/>
    <w:basedOn w:val="728"/>
    <w:uiPriority w:val="99"/>
    <w:pPr>
      <w:pBdr/>
      <w:spacing/>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7 Colorful - Accent 3"/>
    <w:basedOn w:val="728"/>
    <w:uiPriority w:val="99"/>
    <w:pPr>
      <w:pBdr/>
      <w:spacing/>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7 Colorful - Accent 4"/>
    <w:basedOn w:val="728"/>
    <w:uiPriority w:val="99"/>
    <w:pPr>
      <w:pBdr/>
      <w:spacing/>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7 Colorful - Accent 5"/>
    <w:basedOn w:val="728"/>
    <w:uiPriority w:val="99"/>
    <w:pPr>
      <w:pBdr/>
      <w:spacing/>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7 Colorful - Accent 6"/>
    <w:basedOn w:val="728"/>
    <w:uiPriority w:val="99"/>
    <w:pPr>
      <w:pBdr/>
      <w:spacing/>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ned - Accent"/>
    <w:basedOn w:val="728"/>
    <w:uiPriority w:val="99"/>
    <w:pPr>
      <w:pBdr/>
      <w:spacing/>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ned - Accent 1"/>
    <w:basedOn w:val="728"/>
    <w:uiPriority w:val="99"/>
    <w:pPr>
      <w:pBdr/>
      <w:spacing/>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ned - Accent 2"/>
    <w:basedOn w:val="728"/>
    <w:uiPriority w:val="99"/>
    <w:pPr>
      <w:pBdr/>
      <w:spacing/>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ned - Accent 3"/>
    <w:basedOn w:val="728"/>
    <w:uiPriority w:val="99"/>
    <w:pPr>
      <w:pBdr/>
      <w:spacing/>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ned - Accent 4"/>
    <w:basedOn w:val="728"/>
    <w:uiPriority w:val="99"/>
    <w:pPr>
      <w:pBdr/>
      <w:spacing/>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ned - Accent 5"/>
    <w:basedOn w:val="728"/>
    <w:uiPriority w:val="99"/>
    <w:pPr>
      <w:pBdr/>
      <w:spacing/>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ned - Accent 6"/>
    <w:basedOn w:val="728"/>
    <w:uiPriority w:val="99"/>
    <w:pPr>
      <w:pBdr/>
      <w:spacing/>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Bordered &amp; Lined - Accent"/>
    <w:basedOn w:val="728"/>
    <w:uiPriority w:val="99"/>
    <w:pPr>
      <w:pBdr/>
      <w:spacing/>
      <w:ind/>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Bordered &amp; Lined - Accent 1"/>
    <w:basedOn w:val="728"/>
    <w:uiPriority w:val="99"/>
    <w:pPr>
      <w:pBdr/>
      <w:spacing/>
      <w:ind/>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Bordered &amp; Lined - Accent 2"/>
    <w:basedOn w:val="728"/>
    <w:uiPriority w:val="99"/>
    <w:pPr>
      <w:pBdr/>
      <w:spacing/>
      <w:ind/>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Bordered &amp; Lined - Accent 3"/>
    <w:basedOn w:val="728"/>
    <w:uiPriority w:val="99"/>
    <w:pPr>
      <w:pBdr/>
      <w:spacing/>
      <w:ind/>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Bordered &amp; Lined - Accent 4"/>
    <w:basedOn w:val="728"/>
    <w:uiPriority w:val="99"/>
    <w:pPr>
      <w:pBdr/>
      <w:spacing/>
      <w:ind/>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Bordered &amp; Lined - Accent 5"/>
    <w:basedOn w:val="728"/>
    <w:uiPriority w:val="99"/>
    <w:pPr>
      <w:pBdr/>
      <w:spacing/>
      <w:ind/>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Bordered &amp; Lined - Accent 6"/>
    <w:basedOn w:val="728"/>
    <w:uiPriority w:val="99"/>
    <w:pPr>
      <w:pBdr/>
      <w:spacing/>
      <w:ind/>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Bordered"/>
    <w:basedOn w:val="728"/>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Bordered - Accent 1"/>
    <w:basedOn w:val="728"/>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Bordered - Accent 2"/>
    <w:basedOn w:val="728"/>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Bordered - Accent 3"/>
    <w:basedOn w:val="728"/>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Bordered - Accent 4"/>
    <w:basedOn w:val="728"/>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Bordered - Accent 5"/>
    <w:basedOn w:val="728"/>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Bordered - Accent 6"/>
    <w:basedOn w:val="728"/>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65" w:customStyle="1">
    <w:name w:val="Heading 1 Char"/>
    <w:basedOn w:val="727"/>
    <w:uiPriority w:val="9"/>
    <w:qFormat/>
    <w:pPr>
      <w:pBdr/>
      <w:spacing/>
      <w:ind/>
    </w:pPr>
    <w:rPr>
      <w:rFonts w:ascii="Arial" w:hAnsi="Arial" w:eastAsia="Arial" w:cs="Arial"/>
      <w:sz w:val="40"/>
      <w:szCs w:val="40"/>
    </w:rPr>
  </w:style>
  <w:style w:type="character" w:styleId="866" w:customStyle="1">
    <w:name w:val="Heading 2 Char"/>
    <w:basedOn w:val="727"/>
    <w:uiPriority w:val="9"/>
    <w:qFormat/>
    <w:pPr>
      <w:pBdr/>
      <w:spacing/>
      <w:ind/>
    </w:pPr>
    <w:rPr>
      <w:rFonts w:ascii="Arial" w:hAnsi="Arial" w:eastAsia="Arial" w:cs="Arial"/>
      <w:sz w:val="34"/>
    </w:rPr>
  </w:style>
  <w:style w:type="character" w:styleId="867" w:customStyle="1">
    <w:name w:val="Heading 3 Char"/>
    <w:basedOn w:val="727"/>
    <w:uiPriority w:val="9"/>
    <w:qFormat/>
    <w:pPr>
      <w:pBdr/>
      <w:spacing/>
      <w:ind/>
    </w:pPr>
    <w:rPr>
      <w:rFonts w:ascii="Arial" w:hAnsi="Arial" w:eastAsia="Arial" w:cs="Arial"/>
      <w:sz w:val="30"/>
      <w:szCs w:val="30"/>
    </w:rPr>
  </w:style>
  <w:style w:type="character" w:styleId="868" w:customStyle="1">
    <w:name w:val="Heading 4 Char"/>
    <w:basedOn w:val="727"/>
    <w:uiPriority w:val="9"/>
    <w:qFormat/>
    <w:pPr>
      <w:pBdr/>
      <w:spacing/>
      <w:ind/>
    </w:pPr>
    <w:rPr>
      <w:rFonts w:ascii="Arial" w:hAnsi="Arial" w:eastAsia="Arial" w:cs="Arial"/>
      <w:b/>
      <w:bCs/>
      <w:sz w:val="26"/>
      <w:szCs w:val="26"/>
    </w:rPr>
  </w:style>
  <w:style w:type="character" w:styleId="869" w:customStyle="1">
    <w:name w:val="Heading 5 Char"/>
    <w:basedOn w:val="727"/>
    <w:uiPriority w:val="9"/>
    <w:qFormat/>
    <w:pPr>
      <w:pBdr/>
      <w:spacing/>
      <w:ind/>
    </w:pPr>
    <w:rPr>
      <w:rFonts w:ascii="Arial" w:hAnsi="Arial" w:eastAsia="Arial" w:cs="Arial"/>
      <w:b/>
      <w:bCs/>
      <w:sz w:val="24"/>
      <w:szCs w:val="24"/>
    </w:rPr>
  </w:style>
  <w:style w:type="character" w:styleId="870" w:customStyle="1">
    <w:name w:val="Heading 6 Char"/>
    <w:basedOn w:val="727"/>
    <w:uiPriority w:val="9"/>
    <w:qFormat/>
    <w:pPr>
      <w:pBdr/>
      <w:spacing/>
      <w:ind/>
    </w:pPr>
    <w:rPr>
      <w:rFonts w:ascii="Arial" w:hAnsi="Arial" w:eastAsia="Arial" w:cs="Arial"/>
      <w:b/>
      <w:bCs/>
      <w:sz w:val="22"/>
      <w:szCs w:val="22"/>
    </w:rPr>
  </w:style>
  <w:style w:type="character" w:styleId="871" w:customStyle="1">
    <w:name w:val="Heading 7 Char"/>
    <w:basedOn w:val="727"/>
    <w:uiPriority w:val="9"/>
    <w:qFormat/>
    <w:pPr>
      <w:pBdr/>
      <w:spacing/>
      <w:ind/>
    </w:pPr>
    <w:rPr>
      <w:rFonts w:ascii="Arial" w:hAnsi="Arial" w:eastAsia="Arial" w:cs="Arial"/>
      <w:b/>
      <w:bCs/>
      <w:i/>
      <w:iCs/>
      <w:sz w:val="22"/>
      <w:szCs w:val="22"/>
    </w:rPr>
  </w:style>
  <w:style w:type="character" w:styleId="872" w:customStyle="1">
    <w:name w:val="Heading 8 Char"/>
    <w:basedOn w:val="727"/>
    <w:uiPriority w:val="9"/>
    <w:qFormat/>
    <w:pPr>
      <w:pBdr/>
      <w:spacing/>
      <w:ind/>
    </w:pPr>
    <w:rPr>
      <w:rFonts w:ascii="Arial" w:hAnsi="Arial" w:eastAsia="Arial" w:cs="Arial"/>
      <w:i/>
      <w:iCs/>
      <w:sz w:val="22"/>
      <w:szCs w:val="22"/>
    </w:rPr>
  </w:style>
  <w:style w:type="character" w:styleId="873" w:customStyle="1">
    <w:name w:val="Heading 9 Char"/>
    <w:basedOn w:val="727"/>
    <w:uiPriority w:val="9"/>
    <w:qFormat/>
    <w:pPr>
      <w:pBdr/>
      <w:spacing/>
      <w:ind/>
    </w:pPr>
    <w:rPr>
      <w:rFonts w:ascii="Arial" w:hAnsi="Arial" w:eastAsia="Arial" w:cs="Arial"/>
      <w:i/>
      <w:iCs/>
      <w:sz w:val="21"/>
      <w:szCs w:val="21"/>
    </w:rPr>
  </w:style>
  <w:style w:type="character" w:styleId="874" w:customStyle="1">
    <w:name w:val="Title Char"/>
    <w:basedOn w:val="727"/>
    <w:uiPriority w:val="10"/>
    <w:qFormat/>
    <w:pPr>
      <w:pBdr/>
      <w:spacing/>
      <w:ind/>
    </w:pPr>
    <w:rPr>
      <w:sz w:val="48"/>
      <w:szCs w:val="48"/>
    </w:rPr>
  </w:style>
  <w:style w:type="character" w:styleId="875" w:customStyle="1">
    <w:name w:val="Subtitle Char"/>
    <w:basedOn w:val="727"/>
    <w:uiPriority w:val="11"/>
    <w:qFormat/>
    <w:pPr>
      <w:pBdr/>
      <w:spacing/>
      <w:ind/>
    </w:pPr>
    <w:rPr>
      <w:sz w:val="24"/>
      <w:szCs w:val="24"/>
    </w:rPr>
  </w:style>
  <w:style w:type="character" w:styleId="876" w:customStyle="1">
    <w:name w:val="Quote Char"/>
    <w:uiPriority w:val="29"/>
    <w:qFormat/>
    <w:pPr>
      <w:pBdr/>
      <w:spacing/>
      <w:ind/>
    </w:pPr>
    <w:rPr>
      <w:i/>
    </w:rPr>
  </w:style>
  <w:style w:type="character" w:styleId="877" w:customStyle="1">
    <w:name w:val="Intense Quote Char"/>
    <w:uiPriority w:val="30"/>
    <w:qFormat/>
    <w:pPr>
      <w:pBdr/>
      <w:spacing/>
      <w:ind/>
    </w:pPr>
    <w:rPr>
      <w:i/>
    </w:rPr>
  </w:style>
  <w:style w:type="character" w:styleId="878" w:customStyle="1">
    <w:name w:val="Header Char"/>
    <w:basedOn w:val="727"/>
    <w:uiPriority w:val="99"/>
    <w:qFormat/>
    <w:pPr>
      <w:pBdr/>
      <w:spacing/>
      <w:ind/>
    </w:pPr>
  </w:style>
  <w:style w:type="character" w:styleId="879" w:customStyle="1">
    <w:name w:val="Footer Char"/>
    <w:basedOn w:val="727"/>
    <w:uiPriority w:val="99"/>
    <w:qFormat/>
    <w:pPr>
      <w:pBdr/>
      <w:spacing/>
      <w:ind/>
    </w:pPr>
  </w:style>
  <w:style w:type="character" w:styleId="880" w:customStyle="1">
    <w:name w:val="Caption Char"/>
    <w:uiPriority w:val="99"/>
    <w:qFormat/>
    <w:pPr>
      <w:pBdr/>
      <w:spacing/>
      <w:ind/>
    </w:pPr>
  </w:style>
  <w:style w:type="character" w:styleId="881" w:customStyle="1">
    <w:name w:val="Footnote Text Char"/>
    <w:uiPriority w:val="99"/>
    <w:qFormat/>
    <w:pPr>
      <w:pBdr/>
      <w:spacing/>
      <w:ind/>
    </w:pPr>
    <w:rPr>
      <w:sz w:val="18"/>
    </w:rPr>
  </w:style>
  <w:style w:type="character" w:styleId="882" w:customStyle="1">
    <w:name w:val="Символ сноски"/>
    <w:uiPriority w:val="99"/>
    <w:unhideWhenUsed/>
    <w:qFormat/>
    <w:pPr>
      <w:pBdr/>
      <w:spacing/>
      <w:ind/>
    </w:pPr>
    <w:rPr>
      <w:vertAlign w:val="superscript"/>
    </w:rPr>
  </w:style>
  <w:style w:type="character" w:styleId="883">
    <w:name w:val="footnote reference"/>
    <w:pPr>
      <w:pBdr/>
      <w:spacing/>
      <w:ind/>
    </w:pPr>
    <w:rPr>
      <w:vertAlign w:val="superscript"/>
    </w:rPr>
  </w:style>
  <w:style w:type="character" w:styleId="884" w:customStyle="1">
    <w:name w:val="Endnote Text Char"/>
    <w:uiPriority w:val="99"/>
    <w:qFormat/>
    <w:pPr>
      <w:pBdr/>
      <w:spacing/>
      <w:ind/>
    </w:pPr>
    <w:rPr>
      <w:sz w:val="20"/>
    </w:rPr>
  </w:style>
  <w:style w:type="character" w:styleId="885" w:customStyle="1">
    <w:name w:val="Символ концевой сноски"/>
    <w:uiPriority w:val="99"/>
    <w:semiHidden/>
    <w:unhideWhenUsed/>
    <w:qFormat/>
    <w:pPr>
      <w:pBdr/>
      <w:spacing/>
      <w:ind/>
    </w:pPr>
    <w:rPr>
      <w:vertAlign w:val="superscript"/>
    </w:rPr>
  </w:style>
  <w:style w:type="character" w:styleId="886">
    <w:name w:val="endnote reference"/>
    <w:pPr>
      <w:pBdr/>
      <w:spacing/>
      <w:ind/>
    </w:pPr>
    <w:rPr>
      <w:vertAlign w:val="superscript"/>
    </w:rPr>
  </w:style>
  <w:style w:type="character" w:styleId="887" w:customStyle="1">
    <w:name w:val="Заголовок 1 Знак"/>
    <w:basedOn w:val="727"/>
    <w:uiPriority w:val="9"/>
    <w:qFormat/>
    <w:pPr>
      <w:pBdr/>
      <w:spacing/>
      <w:ind/>
    </w:pPr>
    <w:rPr>
      <w:rFonts w:ascii="Times New Roman" w:hAnsi="Times New Roman" w:eastAsia="Times New Roman" w:cs="Times New Roman"/>
      <w:b/>
      <w:caps/>
      <w:sz w:val="20"/>
      <w:szCs w:val="20"/>
      <w:lang w:eastAsia="ru-RU"/>
    </w:rPr>
  </w:style>
  <w:style w:type="character" w:styleId="888" w:customStyle="1">
    <w:name w:val="Заголовок 2 Знак"/>
    <w:basedOn w:val="727"/>
    <w:uiPriority w:val="9"/>
    <w:qFormat/>
    <w:pPr>
      <w:pBdr/>
      <w:spacing/>
      <w:ind/>
    </w:pPr>
    <w:rPr>
      <w:rFonts w:ascii="Times New Roman" w:hAnsi="Times New Roman" w:eastAsia="Times New Roman" w:cs="Times New Roman"/>
      <w:sz w:val="20"/>
      <w:szCs w:val="20"/>
      <w:lang w:eastAsia="ru-RU"/>
    </w:rPr>
  </w:style>
  <w:style w:type="character" w:styleId="889" w:customStyle="1">
    <w:name w:val="Заголовок 3 Знак"/>
    <w:basedOn w:val="727"/>
    <w:uiPriority w:val="9"/>
    <w:qFormat/>
    <w:pPr>
      <w:pBdr/>
      <w:spacing/>
      <w:ind/>
    </w:pPr>
    <w:rPr>
      <w:rFonts w:ascii="Times New Roman" w:hAnsi="Times New Roman" w:eastAsia="Times New Roman" w:cs="Times New Roman"/>
      <w:sz w:val="20"/>
      <w:szCs w:val="20"/>
      <w:lang w:eastAsia="ru-RU"/>
    </w:rPr>
  </w:style>
  <w:style w:type="character" w:styleId="890" w:customStyle="1">
    <w:name w:val="Заголовок 4 Знак"/>
    <w:basedOn w:val="727"/>
    <w:uiPriority w:val="9"/>
    <w:qFormat/>
    <w:pPr>
      <w:pBdr/>
      <w:spacing/>
      <w:ind/>
    </w:pPr>
    <w:rPr>
      <w:rFonts w:ascii="Times New Roman" w:hAnsi="Times New Roman" w:eastAsia="Times New Roman" w:cs="Times New Roman"/>
      <w:sz w:val="20"/>
      <w:szCs w:val="20"/>
      <w:lang w:eastAsia="ru-RU"/>
    </w:rPr>
  </w:style>
  <w:style w:type="character" w:styleId="891" w:customStyle="1">
    <w:name w:val="Заголовок 5 Знак"/>
    <w:basedOn w:val="727"/>
    <w:uiPriority w:val="9"/>
    <w:qFormat/>
    <w:pPr>
      <w:pBdr/>
      <w:spacing/>
      <w:ind/>
    </w:pPr>
    <w:rPr>
      <w:rFonts w:ascii="Arial" w:hAnsi="Arial" w:eastAsia="Times New Roman" w:cs="Times New Roman"/>
      <w:sz w:val="20"/>
      <w:szCs w:val="20"/>
      <w:lang w:eastAsia="ru-RU"/>
    </w:rPr>
  </w:style>
  <w:style w:type="character" w:styleId="892" w:customStyle="1">
    <w:name w:val="Заголовок 6 Знак"/>
    <w:basedOn w:val="727"/>
    <w:uiPriority w:val="9"/>
    <w:qFormat/>
    <w:pPr>
      <w:pBdr/>
      <w:spacing/>
      <w:ind/>
    </w:pPr>
    <w:rPr>
      <w:rFonts w:ascii="Times New Roman" w:hAnsi="Times New Roman" w:eastAsia="Times New Roman" w:cs="Times New Roman"/>
      <w:i/>
      <w:sz w:val="20"/>
      <w:szCs w:val="20"/>
      <w:lang w:eastAsia="ru-RU"/>
    </w:rPr>
  </w:style>
  <w:style w:type="character" w:styleId="893" w:customStyle="1">
    <w:name w:val="Заголовок 7 Знак"/>
    <w:basedOn w:val="727"/>
    <w:uiPriority w:val="9"/>
    <w:qFormat/>
    <w:pPr>
      <w:pBdr/>
      <w:spacing/>
      <w:ind/>
    </w:pPr>
    <w:rPr>
      <w:rFonts w:ascii="Arial" w:hAnsi="Arial" w:eastAsia="Times New Roman" w:cs="Times New Roman"/>
      <w:sz w:val="20"/>
      <w:szCs w:val="20"/>
      <w:lang w:eastAsia="ru-RU"/>
    </w:rPr>
  </w:style>
  <w:style w:type="character" w:styleId="894" w:customStyle="1">
    <w:name w:val="Заголовок 8 Знак"/>
    <w:basedOn w:val="727"/>
    <w:uiPriority w:val="9"/>
    <w:qFormat/>
    <w:pPr>
      <w:pBdr/>
      <w:spacing/>
      <w:ind/>
    </w:pPr>
    <w:rPr>
      <w:rFonts w:ascii="Arial" w:hAnsi="Arial" w:eastAsia="Times New Roman" w:cs="Times New Roman"/>
      <w:i/>
      <w:sz w:val="20"/>
      <w:szCs w:val="20"/>
      <w:lang w:eastAsia="ru-RU"/>
    </w:rPr>
  </w:style>
  <w:style w:type="character" w:styleId="895" w:customStyle="1">
    <w:name w:val="Заголовок 9 Знак"/>
    <w:basedOn w:val="727"/>
    <w:uiPriority w:val="9"/>
    <w:qFormat/>
    <w:pPr>
      <w:pBdr/>
      <w:spacing/>
      <w:ind/>
    </w:pPr>
    <w:rPr>
      <w:rFonts w:ascii="Arial" w:hAnsi="Arial" w:eastAsia="Times New Roman" w:cs="Times New Roman"/>
      <w:b/>
      <w:i/>
      <w:sz w:val="18"/>
      <w:szCs w:val="20"/>
      <w:lang w:eastAsia="ru-RU"/>
    </w:rPr>
  </w:style>
  <w:style w:type="character" w:styleId="896" w:customStyle="1">
    <w:name w:val="Заголовок Знак"/>
    <w:basedOn w:val="727"/>
    <w:uiPriority w:val="10"/>
    <w:qFormat/>
    <w:pPr>
      <w:pBdr/>
      <w:spacing/>
      <w:ind/>
    </w:pPr>
    <w:rPr>
      <w:rFonts w:ascii="Times New Roman" w:hAnsi="Times New Roman" w:eastAsia="Times New Roman" w:cs="Times New Roman"/>
      <w:sz w:val="24"/>
      <w:szCs w:val="20"/>
      <w:lang w:eastAsia="ru-RU"/>
    </w:rPr>
  </w:style>
  <w:style w:type="character" w:styleId="897" w:customStyle="1">
    <w:name w:val="Основной текст с отступом Знак"/>
    <w:basedOn w:val="727"/>
    <w:uiPriority w:val="99"/>
    <w:qFormat/>
    <w:pPr>
      <w:pBdr/>
      <w:spacing/>
      <w:ind/>
    </w:pPr>
    <w:rPr>
      <w:rFonts w:ascii="Times New Roman" w:hAnsi="Times New Roman" w:eastAsia="Times New Roman" w:cs="Times New Roman"/>
      <w:sz w:val="24"/>
      <w:szCs w:val="20"/>
      <w:lang w:eastAsia="ru-RU"/>
    </w:rPr>
  </w:style>
  <w:style w:type="character" w:styleId="898" w:customStyle="1">
    <w:name w:val="Основной текст Знак"/>
    <w:basedOn w:val="727"/>
    <w:uiPriority w:val="99"/>
    <w:semiHidden/>
    <w:qFormat/>
    <w:pPr>
      <w:pBdr/>
      <w:spacing/>
      <w:ind/>
    </w:pPr>
    <w:rPr>
      <w:rFonts w:ascii="Times New Roman" w:hAnsi="Times New Roman" w:eastAsia="Times New Roman" w:cs="Times New Roman"/>
      <w:sz w:val="20"/>
      <w:szCs w:val="20"/>
      <w:lang w:eastAsia="ru-RU"/>
    </w:rPr>
  </w:style>
  <w:style w:type="character" w:styleId="899" w:customStyle="1">
    <w:name w:val="Основной текст с отступом 3 Знак"/>
    <w:basedOn w:val="727"/>
    <w:uiPriority w:val="99"/>
    <w:qFormat/>
    <w:pPr>
      <w:pBdr/>
      <w:spacing/>
      <w:ind/>
    </w:pPr>
    <w:rPr>
      <w:rFonts w:ascii="Times New Roman" w:hAnsi="Times New Roman" w:eastAsia="Times New Roman" w:cs="Times New Roman"/>
      <w:sz w:val="16"/>
      <w:szCs w:val="16"/>
      <w:lang w:eastAsia="ru-RU"/>
    </w:rPr>
  </w:style>
  <w:style w:type="character" w:styleId="900" w:customStyle="1">
    <w:name w:val="Основной текст 2 Знак"/>
    <w:basedOn w:val="727"/>
    <w:uiPriority w:val="99"/>
    <w:qFormat/>
    <w:pPr>
      <w:pBdr/>
      <w:spacing/>
      <w:ind/>
    </w:pPr>
    <w:rPr>
      <w:rFonts w:ascii="Times New Roman" w:hAnsi="Times New Roman" w:eastAsia="Times New Roman" w:cs="Times New Roman"/>
      <w:sz w:val="20"/>
      <w:szCs w:val="20"/>
      <w:lang w:eastAsia="ru-RU"/>
    </w:rPr>
  </w:style>
  <w:style w:type="character" w:styleId="901">
    <w:name w:val="Hyperlink"/>
    <w:basedOn w:val="727"/>
    <w:uiPriority w:val="99"/>
    <w:unhideWhenUsed/>
    <w:pPr>
      <w:pBdr/>
      <w:spacing/>
      <w:ind/>
    </w:pPr>
    <w:rPr>
      <w:color w:val="0563c1" w:themeColor="hyperlink"/>
      <w:u w:val="single"/>
    </w:rPr>
  </w:style>
  <w:style w:type="character" w:styleId="902" w:customStyle="1">
    <w:name w:val="Верхний колонтитул Знак"/>
    <w:basedOn w:val="727"/>
    <w:uiPriority w:val="99"/>
    <w:qFormat/>
    <w:pPr>
      <w:pBdr/>
      <w:spacing/>
      <w:ind/>
    </w:pPr>
    <w:rPr>
      <w:rFonts w:ascii="Times New Roman" w:hAnsi="Times New Roman" w:eastAsia="Times New Roman" w:cs="Times New Roman"/>
      <w:sz w:val="20"/>
      <w:szCs w:val="20"/>
      <w:lang w:eastAsia="ru-RU"/>
    </w:rPr>
  </w:style>
  <w:style w:type="character" w:styleId="903" w:customStyle="1">
    <w:name w:val="Нижний колонтитул Знак"/>
    <w:basedOn w:val="727"/>
    <w:uiPriority w:val="99"/>
    <w:qFormat/>
    <w:pPr>
      <w:pBdr/>
      <w:spacing/>
      <w:ind/>
    </w:pPr>
    <w:rPr>
      <w:rFonts w:ascii="Times New Roman" w:hAnsi="Times New Roman" w:eastAsia="Times New Roman" w:cs="Times New Roman"/>
      <w:sz w:val="20"/>
      <w:szCs w:val="20"/>
      <w:lang w:eastAsia="ru-RU"/>
    </w:rPr>
  </w:style>
  <w:style w:type="character" w:styleId="904" w:customStyle="1">
    <w:name w:val="Текст выноски Знак"/>
    <w:basedOn w:val="727"/>
    <w:uiPriority w:val="99"/>
    <w:semiHidden/>
    <w:qFormat/>
    <w:pPr>
      <w:pBdr/>
      <w:spacing/>
      <w:ind/>
    </w:pPr>
    <w:rPr>
      <w:rFonts w:ascii="Segoe UI" w:hAnsi="Segoe UI" w:eastAsia="Times New Roman" w:cs="Segoe UI"/>
      <w:sz w:val="18"/>
      <w:szCs w:val="18"/>
      <w:lang w:eastAsia="ru-RU"/>
    </w:rPr>
  </w:style>
  <w:style w:type="paragraph" w:styleId="905">
    <w:name w:val="Title"/>
    <w:basedOn w:val="717"/>
    <w:next w:val="906"/>
    <w:uiPriority w:val="10"/>
    <w:qFormat/>
    <w:pPr>
      <w:pBdr/>
      <w:spacing/>
      <w:ind/>
      <w:jc w:val="center"/>
    </w:pPr>
    <w:rPr>
      <w:sz w:val="24"/>
    </w:rPr>
  </w:style>
  <w:style w:type="paragraph" w:styleId="906">
    <w:name w:val="Body Text"/>
    <w:basedOn w:val="717"/>
    <w:uiPriority w:val="99"/>
    <w:semiHidden/>
    <w:unhideWhenUsed/>
    <w:pPr>
      <w:pBdr/>
      <w:spacing w:after="120"/>
      <w:ind/>
    </w:pPr>
  </w:style>
  <w:style w:type="paragraph" w:styleId="907">
    <w:name w:val="List"/>
    <w:basedOn w:val="906"/>
    <w:pPr>
      <w:pBdr/>
      <w:spacing/>
      <w:ind/>
    </w:pPr>
    <w:rPr>
      <w:rFonts w:cs="Arial"/>
    </w:rPr>
  </w:style>
  <w:style w:type="paragraph" w:styleId="908">
    <w:name w:val="Caption"/>
    <w:basedOn w:val="717"/>
    <w:qFormat/>
    <w:pPr>
      <w:suppressLineNumbers w:val="true"/>
      <w:pBdr/>
      <w:spacing w:after="120" w:before="120"/>
      <w:ind/>
    </w:pPr>
    <w:rPr>
      <w:rFonts w:cs="Arial"/>
      <w:i/>
      <w:iCs/>
      <w:sz w:val="24"/>
      <w:szCs w:val="24"/>
    </w:rPr>
  </w:style>
  <w:style w:type="paragraph" w:styleId="909">
    <w:name w:val="index heading"/>
    <w:basedOn w:val="905"/>
    <w:pPr>
      <w:pBdr/>
      <w:spacing/>
      <w:ind/>
    </w:pPr>
  </w:style>
  <w:style w:type="paragraph" w:styleId="910" w:customStyle="1">
    <w:name w:val="caption1"/>
    <w:basedOn w:val="717"/>
    <w:uiPriority w:val="35"/>
    <w:semiHidden/>
    <w:unhideWhenUsed/>
    <w:qFormat/>
    <w:pPr>
      <w:pBdr/>
      <w:spacing w:line="276" w:lineRule="auto"/>
      <w:ind/>
    </w:pPr>
    <w:rPr>
      <w:b/>
      <w:bCs/>
      <w:color w:val="4472c4" w:themeColor="accent1"/>
      <w:sz w:val="18"/>
      <w:szCs w:val="18"/>
    </w:rPr>
  </w:style>
  <w:style w:type="paragraph" w:styleId="911" w:customStyle="1">
    <w:name w:val="index heading1"/>
    <w:basedOn w:val="905"/>
    <w:qFormat/>
    <w:pPr>
      <w:pBdr/>
      <w:spacing/>
      <w:ind/>
    </w:pPr>
  </w:style>
  <w:style w:type="paragraph" w:styleId="912">
    <w:name w:val="List Paragraph"/>
    <w:basedOn w:val="717"/>
    <w:uiPriority w:val="34"/>
    <w:qFormat/>
    <w:pPr>
      <w:pBdr/>
      <w:spacing w:after="160"/>
      <w:ind w:left="720"/>
      <w:contextualSpacing w:val="true"/>
    </w:pPr>
  </w:style>
  <w:style w:type="paragraph" w:styleId="913">
    <w:name w:val="No Spacing"/>
    <w:uiPriority w:val="1"/>
    <w:qFormat/>
    <w:pPr>
      <w:pBdr/>
      <w:spacing/>
      <w:ind/>
    </w:pPr>
  </w:style>
  <w:style w:type="paragraph" w:styleId="914">
    <w:name w:val="Subtitle"/>
    <w:basedOn w:val="717"/>
    <w:uiPriority w:val="11"/>
    <w:qFormat/>
    <w:pPr>
      <w:pBdr/>
      <w:spacing w:after="200" w:before="200"/>
      <w:ind/>
    </w:pPr>
    <w:rPr>
      <w:sz w:val="24"/>
      <w:szCs w:val="24"/>
    </w:rPr>
  </w:style>
  <w:style w:type="paragraph" w:styleId="915">
    <w:name w:val="Quote"/>
    <w:basedOn w:val="717"/>
    <w:uiPriority w:val="29"/>
    <w:qFormat/>
    <w:pPr>
      <w:pBdr/>
      <w:spacing/>
      <w:ind w:right="720" w:left="720"/>
    </w:pPr>
    <w:rPr>
      <w:i/>
    </w:rPr>
  </w:style>
  <w:style w:type="paragraph" w:styleId="916">
    <w:name w:val="Intense Quote"/>
    <w:basedOn w:val="717"/>
    <w:uiPriority w:val="30"/>
    <w:qFormat/>
    <w:pPr>
      <w:pBdr>
        <w:top w:val="single" w:color="ffffff" w:sz="4" w:space="5"/>
        <w:left w:val="single" w:color="ffffff" w:sz="4" w:space="10"/>
        <w:bottom w:val="single" w:color="ffffff" w:sz="4" w:space="5"/>
        <w:right w:val="single" w:color="ffffff" w:sz="4" w:space="10"/>
      </w:pBdr>
      <w:shd w:val="clear" w:color="auto" w:fill="f2f2f2"/>
      <w:spacing w:after="160"/>
      <w:ind w:right="720" w:left="720"/>
    </w:pPr>
    <w:rPr>
      <w:i/>
    </w:rPr>
  </w:style>
  <w:style w:type="paragraph" w:styleId="917">
    <w:name w:val="footnote text"/>
    <w:basedOn w:val="717"/>
    <w:uiPriority w:val="99"/>
    <w:semiHidden/>
    <w:unhideWhenUsed/>
    <w:pPr>
      <w:pBdr/>
      <w:spacing w:after="40"/>
      <w:ind/>
    </w:pPr>
    <w:rPr>
      <w:sz w:val="18"/>
    </w:rPr>
  </w:style>
  <w:style w:type="paragraph" w:styleId="918">
    <w:name w:val="endnote text"/>
    <w:basedOn w:val="717"/>
    <w:uiPriority w:val="99"/>
    <w:semiHidden/>
    <w:unhideWhenUsed/>
    <w:pPr>
      <w:pBdr/>
      <w:spacing/>
      <w:ind/>
    </w:pPr>
  </w:style>
  <w:style w:type="paragraph" w:styleId="919">
    <w:name w:val="toc 1"/>
    <w:basedOn w:val="717"/>
    <w:uiPriority w:val="39"/>
    <w:unhideWhenUsed/>
    <w:pPr>
      <w:pBdr/>
      <w:spacing w:after="57"/>
      <w:ind/>
    </w:pPr>
  </w:style>
  <w:style w:type="paragraph" w:styleId="920">
    <w:name w:val="toc 2"/>
    <w:basedOn w:val="717"/>
    <w:uiPriority w:val="39"/>
    <w:unhideWhenUsed/>
    <w:pPr>
      <w:pBdr/>
      <w:spacing w:after="57"/>
      <w:ind w:left="283"/>
    </w:pPr>
  </w:style>
  <w:style w:type="paragraph" w:styleId="921">
    <w:name w:val="toc 3"/>
    <w:basedOn w:val="717"/>
    <w:uiPriority w:val="39"/>
    <w:unhideWhenUsed/>
    <w:pPr>
      <w:pBdr/>
      <w:spacing w:after="57"/>
      <w:ind w:left="567"/>
    </w:pPr>
  </w:style>
  <w:style w:type="paragraph" w:styleId="922">
    <w:name w:val="toc 4"/>
    <w:basedOn w:val="717"/>
    <w:uiPriority w:val="39"/>
    <w:unhideWhenUsed/>
    <w:pPr>
      <w:pBdr/>
      <w:spacing w:after="57"/>
      <w:ind w:left="850"/>
    </w:pPr>
  </w:style>
  <w:style w:type="paragraph" w:styleId="923">
    <w:name w:val="toc 5"/>
    <w:basedOn w:val="717"/>
    <w:uiPriority w:val="39"/>
    <w:unhideWhenUsed/>
    <w:pPr>
      <w:pBdr/>
      <w:spacing w:after="57"/>
      <w:ind w:left="1134"/>
    </w:pPr>
  </w:style>
  <w:style w:type="paragraph" w:styleId="924">
    <w:name w:val="toc 6"/>
    <w:basedOn w:val="717"/>
    <w:uiPriority w:val="39"/>
    <w:unhideWhenUsed/>
    <w:pPr>
      <w:pBdr/>
      <w:spacing w:after="57"/>
      <w:ind w:left="1417"/>
    </w:pPr>
  </w:style>
  <w:style w:type="paragraph" w:styleId="925">
    <w:name w:val="toc 7"/>
    <w:basedOn w:val="717"/>
    <w:uiPriority w:val="39"/>
    <w:unhideWhenUsed/>
    <w:pPr>
      <w:pBdr/>
      <w:spacing w:after="57"/>
      <w:ind w:left="1701"/>
    </w:pPr>
  </w:style>
  <w:style w:type="paragraph" w:styleId="926">
    <w:name w:val="toc 8"/>
    <w:basedOn w:val="717"/>
    <w:uiPriority w:val="39"/>
    <w:unhideWhenUsed/>
    <w:pPr>
      <w:pBdr/>
      <w:spacing w:after="57"/>
      <w:ind w:left="1984"/>
    </w:pPr>
  </w:style>
  <w:style w:type="paragraph" w:styleId="927">
    <w:name w:val="toc 9"/>
    <w:basedOn w:val="717"/>
    <w:uiPriority w:val="39"/>
    <w:unhideWhenUsed/>
    <w:pPr>
      <w:pBdr/>
      <w:spacing w:after="57"/>
      <w:ind w:left="2268"/>
    </w:pPr>
  </w:style>
  <w:style w:type="paragraph" w:styleId="928">
    <w:name w:val="TOC Heading"/>
    <w:uiPriority w:val="39"/>
    <w:unhideWhenUsed/>
    <w:qFormat/>
    <w:pPr>
      <w:pBdr/>
      <w:spacing w:after="160" w:line="259" w:lineRule="auto"/>
      <w:ind/>
    </w:pPr>
  </w:style>
  <w:style w:type="paragraph" w:styleId="929">
    <w:name w:val="table of figures"/>
    <w:basedOn w:val="717"/>
    <w:uiPriority w:val="99"/>
    <w:unhideWhenUsed/>
    <w:pPr>
      <w:pBdr/>
      <w:spacing/>
      <w:ind/>
    </w:pPr>
  </w:style>
  <w:style w:type="paragraph" w:styleId="930">
    <w:name w:val="Body Text Indent"/>
    <w:basedOn w:val="717"/>
    <w:uiPriority w:val="99"/>
    <w:pPr>
      <w:pBdr/>
      <w:spacing/>
      <w:ind w:firstLine="360" w:left="360"/>
      <w:jc w:val="both"/>
    </w:pPr>
    <w:rPr>
      <w:sz w:val="24"/>
    </w:rPr>
  </w:style>
  <w:style w:type="paragraph" w:styleId="931">
    <w:name w:val="Body Text Indent 3"/>
    <w:basedOn w:val="717"/>
    <w:uiPriority w:val="99"/>
    <w:unhideWhenUsed/>
    <w:qFormat/>
    <w:pPr>
      <w:pBdr/>
      <w:spacing w:after="120"/>
      <w:ind w:left="283"/>
    </w:pPr>
    <w:rPr>
      <w:sz w:val="16"/>
      <w:szCs w:val="16"/>
    </w:rPr>
  </w:style>
  <w:style w:type="paragraph" w:styleId="932">
    <w:name w:val="Body Text 2"/>
    <w:basedOn w:val="717"/>
    <w:uiPriority w:val="99"/>
    <w:qFormat/>
    <w:pPr>
      <w:pBdr/>
      <w:spacing w:after="120" w:line="480" w:lineRule="auto"/>
      <w:ind/>
    </w:pPr>
  </w:style>
  <w:style w:type="paragraph" w:styleId="933" w:customStyle="1">
    <w:name w:val="Колонтитул"/>
    <w:basedOn w:val="717"/>
    <w:qFormat/>
    <w:pPr>
      <w:pBdr/>
      <w:spacing/>
      <w:ind/>
    </w:pPr>
  </w:style>
  <w:style w:type="paragraph" w:styleId="934">
    <w:name w:val="Header"/>
    <w:basedOn w:val="717"/>
    <w:uiPriority w:val="99"/>
    <w:unhideWhenUsed/>
    <w:pPr>
      <w:pBdr/>
      <w:tabs>
        <w:tab w:val="center" w:leader="none" w:pos="4677"/>
        <w:tab w:val="right" w:leader="none" w:pos="9355"/>
      </w:tabs>
      <w:spacing/>
      <w:ind/>
    </w:pPr>
  </w:style>
  <w:style w:type="paragraph" w:styleId="935">
    <w:name w:val="Footer"/>
    <w:basedOn w:val="717"/>
    <w:uiPriority w:val="99"/>
    <w:unhideWhenUsed/>
    <w:pPr>
      <w:pBdr/>
      <w:tabs>
        <w:tab w:val="center" w:leader="none" w:pos="4677"/>
        <w:tab w:val="right" w:leader="none" w:pos="9355"/>
      </w:tabs>
      <w:spacing/>
      <w:ind/>
    </w:pPr>
  </w:style>
  <w:style w:type="paragraph" w:styleId="936">
    <w:name w:val="Revision"/>
    <w:uiPriority w:val="99"/>
    <w:semiHidden/>
    <w:qFormat/>
    <w:pPr>
      <w:pBdr/>
      <w:spacing/>
      <w:ind/>
    </w:pPr>
    <w:rPr>
      <w:rFonts w:ascii="Times New Roman" w:hAnsi="Times New Roman" w:eastAsia="Times New Roman" w:cs="Times New Roman"/>
      <w:sz w:val="20"/>
      <w:szCs w:val="20"/>
      <w:lang w:eastAsia="ru-RU"/>
    </w:rPr>
  </w:style>
  <w:style w:type="paragraph" w:styleId="937">
    <w:name w:val="Balloon Text"/>
    <w:basedOn w:val="717"/>
    <w:uiPriority w:val="99"/>
    <w:semiHidden/>
    <w:unhideWhenUsed/>
    <w:qFormat/>
    <w:pPr>
      <w:pBdr/>
      <w:spacing/>
      <w:ind/>
    </w:pPr>
    <w:rPr>
      <w:rFonts w:ascii="Segoe UI" w:hAnsi="Segoe UI" w:cs="Segoe UI"/>
      <w:sz w:val="18"/>
      <w:szCs w:val="18"/>
    </w:rPr>
  </w:style>
  <w:style w:type="paragraph" w:styleId="938" w:customStyle="1">
    <w:name w:val="Содержимое врезки"/>
    <w:basedOn w:val="717"/>
    <w:qFormat/>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WWW.INVITRO.RU/" TargetMode="External"/><Relationship Id="rId12" Type="http://schemas.openxmlformats.org/officeDocument/2006/relationships/hyperlink" Target="mailto:ksenia.niigpk@ya.ru" TargetMode="External"/><Relationship Id="rId13" Type="http://schemas.openxmlformats.org/officeDocument/2006/relationships/hyperlink" Target="mailto:ksenia.niigpk@ya.ru" TargetMode="External"/><Relationship Id="rId14" Type="http://schemas.openxmlformats.org/officeDocument/2006/relationships/hyperlink" Target="http://www.invitro.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D6F68D43-244A-49AA-96E7-995AD484D5A2">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Application>ONLYOFFICE/9.3.1.8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Белевская</dc:creator>
  <dc:description/>
  <dc:language>ru-RU</dc:language>
  <cp:revision>5</cp:revision>
  <dcterms:created xsi:type="dcterms:W3CDTF">2026-07-29T11:57:00Z</dcterms:created>
  <dcterms:modified xsi:type="dcterms:W3CDTF">2026-07-30T06:03:50Z</dcterms:modified>
</cp:coreProperties>
</file>