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730" w:rsidRPr="00BC38BC" w:rsidRDefault="00041E01" w:rsidP="003C6730">
      <w:pPr>
        <w:suppressAutoHyphens/>
        <w:jc w:val="center"/>
        <w:rPr>
          <w:rFonts w:ascii="PT Astra Serif" w:hAnsi="PT Astra Serif"/>
          <w:b/>
          <w:spacing w:val="20"/>
          <w:kern w:val="2"/>
          <w:sz w:val="22"/>
          <w:szCs w:val="22"/>
          <w:lang w:eastAsia="ar-SA"/>
        </w:rPr>
      </w:pPr>
      <w:bookmarkStart w:id="0" w:name="_GoBack"/>
      <w:bookmarkEnd w:id="0"/>
      <w:r w:rsidRPr="00BC38BC">
        <w:rPr>
          <w:rFonts w:ascii="PT Astra Serif" w:hAnsi="PT Astra Serif"/>
          <w:b/>
          <w:spacing w:val="20"/>
          <w:kern w:val="2"/>
          <w:sz w:val="22"/>
          <w:szCs w:val="22"/>
          <w:lang w:eastAsia="ar-SA"/>
        </w:rPr>
        <w:t>к</w:t>
      </w:r>
      <w:r w:rsidR="003C6730" w:rsidRPr="00BC38BC">
        <w:rPr>
          <w:rFonts w:ascii="PT Astra Serif" w:hAnsi="PT Astra Serif"/>
          <w:b/>
          <w:spacing w:val="20"/>
          <w:kern w:val="2"/>
          <w:sz w:val="22"/>
          <w:szCs w:val="22"/>
          <w:lang w:eastAsia="ar-SA"/>
        </w:rPr>
        <w:t>онтракт № ___</w:t>
      </w:r>
    </w:p>
    <w:p w:rsidR="0006267D" w:rsidRPr="00BC38BC" w:rsidRDefault="00BF48E4" w:rsidP="00672640">
      <w:pPr>
        <w:shd w:val="clear" w:color="auto" w:fill="FFFFFF"/>
        <w:jc w:val="center"/>
        <w:textAlignment w:val="baseline"/>
        <w:rPr>
          <w:rFonts w:ascii="PT Astra Serif" w:hAnsi="PT Astra Serif"/>
          <w:bCs/>
          <w:sz w:val="22"/>
          <w:szCs w:val="22"/>
        </w:rPr>
      </w:pPr>
      <w:r w:rsidRPr="00BC38BC">
        <w:rPr>
          <w:rFonts w:ascii="PT Astra Serif" w:eastAsia="SimSun" w:hAnsi="PT Astra Serif" w:cs="F"/>
          <w:kern w:val="3"/>
          <w:sz w:val="22"/>
          <w:szCs w:val="22"/>
          <w:shd w:val="clear" w:color="auto" w:fill="FFFFFF"/>
        </w:rPr>
        <w:t>по текущему ремонту помещений</w:t>
      </w:r>
    </w:p>
    <w:p w:rsidR="003C6730" w:rsidRPr="00BC38BC" w:rsidRDefault="009117B1" w:rsidP="003C6730">
      <w:pPr>
        <w:suppressAutoHyphens/>
        <w:rPr>
          <w:rFonts w:ascii="PT Astra Serif" w:hAnsi="PT Astra Serif"/>
          <w:sz w:val="22"/>
          <w:szCs w:val="22"/>
          <w:lang w:eastAsia="ar-SA"/>
        </w:rPr>
      </w:pPr>
      <w:r w:rsidRPr="00BC38BC">
        <w:rPr>
          <w:rFonts w:ascii="PT Astra Serif" w:hAnsi="PT Astra Serif"/>
          <w:sz w:val="22"/>
          <w:szCs w:val="22"/>
          <w:lang w:eastAsia="ar-SA"/>
        </w:rPr>
        <w:t>г</w:t>
      </w:r>
      <w:r w:rsidR="006B739B" w:rsidRPr="00BC38BC">
        <w:rPr>
          <w:rFonts w:ascii="PT Astra Serif" w:hAnsi="PT Astra Serif"/>
          <w:sz w:val="22"/>
          <w:szCs w:val="22"/>
          <w:lang w:eastAsia="ar-SA"/>
        </w:rPr>
        <w:t xml:space="preserve">. </w:t>
      </w:r>
      <w:r w:rsidR="00BF48E4" w:rsidRPr="00BC38BC">
        <w:rPr>
          <w:rFonts w:ascii="PT Astra Serif" w:hAnsi="PT Astra Serif"/>
          <w:sz w:val="22"/>
          <w:szCs w:val="22"/>
          <w:lang w:eastAsia="ar-SA"/>
        </w:rPr>
        <w:t>Балашов</w:t>
      </w:r>
      <w:r w:rsidR="003C6730" w:rsidRPr="00BC38BC">
        <w:rPr>
          <w:rFonts w:ascii="PT Astra Serif" w:hAnsi="PT Astra Serif"/>
          <w:sz w:val="22"/>
          <w:szCs w:val="22"/>
          <w:lang w:eastAsia="ar-SA"/>
        </w:rPr>
        <w:t xml:space="preserve">                                                                                              </w:t>
      </w:r>
      <w:r w:rsidRPr="00BC38BC">
        <w:rPr>
          <w:rFonts w:ascii="PT Astra Serif" w:hAnsi="PT Astra Serif"/>
          <w:sz w:val="22"/>
          <w:szCs w:val="22"/>
          <w:lang w:eastAsia="ar-SA"/>
        </w:rPr>
        <w:t xml:space="preserve">                «</w:t>
      </w:r>
      <w:r w:rsidR="003C6730" w:rsidRPr="00BC38BC">
        <w:rPr>
          <w:rFonts w:ascii="PT Astra Serif" w:hAnsi="PT Astra Serif"/>
          <w:sz w:val="22"/>
          <w:szCs w:val="22"/>
          <w:lang w:eastAsia="ar-SA"/>
        </w:rPr>
        <w:t xml:space="preserve">____»__________ </w:t>
      </w:r>
      <w:r w:rsidR="0074122F" w:rsidRPr="00BC38BC">
        <w:rPr>
          <w:rFonts w:ascii="PT Astra Serif" w:hAnsi="PT Astra Serif"/>
          <w:sz w:val="22"/>
          <w:szCs w:val="22"/>
          <w:lang w:eastAsia="ar-SA"/>
        </w:rPr>
        <w:t>2026</w:t>
      </w:r>
      <w:r w:rsidR="003C6730" w:rsidRPr="00BC38BC">
        <w:rPr>
          <w:rFonts w:ascii="PT Astra Serif" w:hAnsi="PT Astra Serif"/>
          <w:sz w:val="22"/>
          <w:szCs w:val="22"/>
          <w:lang w:eastAsia="ar-SA"/>
        </w:rPr>
        <w:t xml:space="preserve"> г.</w:t>
      </w:r>
    </w:p>
    <w:p w:rsidR="003C6730" w:rsidRPr="00A1672E" w:rsidRDefault="003C6730" w:rsidP="003C6730">
      <w:pPr>
        <w:suppressAutoHyphens/>
        <w:rPr>
          <w:rFonts w:ascii="PT Astra Serif" w:hAnsi="PT Astra Serif"/>
          <w:sz w:val="22"/>
          <w:szCs w:val="22"/>
          <w:lang w:eastAsia="ar-SA"/>
        </w:rPr>
      </w:pPr>
    </w:p>
    <w:p w:rsidR="003C6730" w:rsidRPr="00117B69" w:rsidRDefault="003C6730" w:rsidP="006B739B">
      <w:pPr>
        <w:shd w:val="clear" w:color="auto" w:fill="FFFFFF"/>
        <w:jc w:val="both"/>
        <w:textAlignment w:val="baseline"/>
        <w:rPr>
          <w:rFonts w:ascii="PT Astra Serif" w:hAnsi="PT Astra Serif"/>
          <w:color w:val="334059"/>
          <w:sz w:val="22"/>
          <w:szCs w:val="22"/>
        </w:rPr>
      </w:pPr>
      <w:r w:rsidRPr="00A1672E">
        <w:rPr>
          <w:rFonts w:ascii="PT Astra Serif" w:hAnsi="PT Astra Serif"/>
          <w:color w:val="000000"/>
          <w:sz w:val="22"/>
          <w:szCs w:val="22"/>
        </w:rPr>
        <w:tab/>
      </w:r>
      <w:r w:rsidR="0006267D" w:rsidRPr="00117B69">
        <w:rPr>
          <w:rFonts w:ascii="PT Astra Serif" w:hAnsi="PT Astra Serif"/>
          <w:sz w:val="22"/>
          <w:szCs w:val="22"/>
        </w:rPr>
        <w:t>Государственное учреждение дополнительного образования «Детская школа искусств</w:t>
      </w:r>
      <w:r w:rsidR="00A1672E" w:rsidRPr="00117B69">
        <w:rPr>
          <w:rFonts w:ascii="PT Astra Serif" w:hAnsi="PT Astra Serif"/>
          <w:sz w:val="22"/>
          <w:szCs w:val="22"/>
        </w:rPr>
        <w:t xml:space="preserve"> №2</w:t>
      </w:r>
      <w:r w:rsidR="00BF48E4" w:rsidRPr="00117B69">
        <w:rPr>
          <w:rFonts w:ascii="PT Astra Serif" w:hAnsi="PT Astra Serif"/>
          <w:sz w:val="22"/>
          <w:szCs w:val="22"/>
        </w:rPr>
        <w:t>»</w:t>
      </w:r>
      <w:r w:rsidR="00A1672E" w:rsidRPr="00117B69">
        <w:rPr>
          <w:rFonts w:ascii="PT Astra Serif" w:hAnsi="PT Astra Serif"/>
          <w:sz w:val="22"/>
          <w:szCs w:val="22"/>
        </w:rPr>
        <w:t xml:space="preserve"> </w:t>
      </w:r>
      <w:r w:rsidR="0006267D" w:rsidRPr="00117B69">
        <w:rPr>
          <w:rFonts w:ascii="PT Astra Serif" w:hAnsi="PT Astra Serif"/>
          <w:sz w:val="22"/>
          <w:szCs w:val="22"/>
        </w:rPr>
        <w:t xml:space="preserve"> г.</w:t>
      </w:r>
      <w:r w:rsidR="00A1672E" w:rsidRPr="00117B69">
        <w:rPr>
          <w:rFonts w:ascii="PT Astra Serif" w:hAnsi="PT Astra Serif"/>
          <w:sz w:val="22"/>
          <w:szCs w:val="22"/>
        </w:rPr>
        <w:t>Балашова</w:t>
      </w:r>
      <w:r w:rsidR="006B739B" w:rsidRPr="00117B69">
        <w:rPr>
          <w:rFonts w:ascii="PT Astra Serif" w:hAnsi="PT Astra Serif"/>
          <w:sz w:val="22"/>
          <w:szCs w:val="22"/>
        </w:rPr>
        <w:t xml:space="preserve">, именуемое в дальнейшем «Заказчик», в лице </w:t>
      </w:r>
      <w:r w:rsidR="00BF48E4" w:rsidRPr="00117B69">
        <w:rPr>
          <w:rFonts w:ascii="PT Astra Serif" w:hAnsi="PT Astra Serif"/>
          <w:sz w:val="22"/>
          <w:szCs w:val="22"/>
        </w:rPr>
        <w:t>директора Войновой Валентины Владимировны</w:t>
      </w:r>
      <w:r w:rsidR="006B739B" w:rsidRPr="00117B69">
        <w:rPr>
          <w:rFonts w:ascii="PT Astra Serif" w:hAnsi="PT Astra Serif"/>
          <w:sz w:val="22"/>
          <w:szCs w:val="22"/>
        </w:rPr>
        <w:t xml:space="preserve">, действующего на основании </w:t>
      </w:r>
      <w:r w:rsidR="0006267D" w:rsidRPr="00117B69">
        <w:rPr>
          <w:rFonts w:ascii="PT Astra Serif" w:hAnsi="PT Astra Serif"/>
          <w:sz w:val="22"/>
          <w:szCs w:val="22"/>
        </w:rPr>
        <w:t>Устава</w:t>
      </w:r>
      <w:r w:rsidR="006B739B" w:rsidRPr="00117B69">
        <w:rPr>
          <w:rFonts w:ascii="PT Astra Serif" w:hAnsi="PT Astra Serif"/>
          <w:sz w:val="22"/>
          <w:szCs w:val="22"/>
        </w:rPr>
        <w:t xml:space="preserve"> </w:t>
      </w:r>
      <w:r w:rsidRPr="00117B69">
        <w:rPr>
          <w:rFonts w:ascii="PT Astra Serif" w:hAnsi="PT Astra Serif"/>
          <w:sz w:val="22"/>
          <w:szCs w:val="22"/>
          <w:lang w:eastAsia="ar-SA"/>
        </w:rPr>
        <w:t>с одной стороны, и ____________________________________________ именуемое в дальнейшем «</w:t>
      </w:r>
      <w:r w:rsidR="007919DB" w:rsidRPr="00117B69">
        <w:rPr>
          <w:rFonts w:ascii="PT Astra Serif" w:hAnsi="PT Astra Serif"/>
          <w:sz w:val="22"/>
          <w:szCs w:val="22"/>
          <w:lang w:eastAsia="ar-SA"/>
        </w:rPr>
        <w:t>Подрядчик</w:t>
      </w:r>
      <w:r w:rsidRPr="00117B69">
        <w:rPr>
          <w:rFonts w:ascii="PT Astra Serif" w:hAnsi="PT Astra Serif"/>
          <w:sz w:val="22"/>
          <w:szCs w:val="22"/>
          <w:lang w:eastAsia="ar-SA"/>
        </w:rPr>
        <w:t xml:space="preserve">», в лице ___________________________________, действующего на основании ________________ ______________________, с другой стороны, совместно именуемые в дальнейшем Стороны, </w:t>
      </w:r>
      <w:r w:rsidR="00BF48E4" w:rsidRPr="00117B69">
        <w:rPr>
          <w:rFonts w:ascii="PT Astra Serif" w:hAnsi="PT Astra Serif"/>
          <w:sz w:val="22"/>
          <w:szCs w:val="22"/>
          <w:lang w:eastAsia="ar-SA"/>
        </w:rPr>
        <w:t>с соблюдением требований п.</w:t>
      </w:r>
      <w:r w:rsidR="00C46F09" w:rsidRPr="00117B69">
        <w:rPr>
          <w:rFonts w:ascii="PT Astra Serif" w:hAnsi="PT Astra Serif"/>
          <w:sz w:val="22"/>
          <w:szCs w:val="22"/>
          <w:lang w:eastAsia="ar-SA"/>
        </w:rPr>
        <w:t>5</w:t>
      </w:r>
      <w:r w:rsidR="00BF48E4" w:rsidRPr="00117B69">
        <w:rPr>
          <w:rFonts w:ascii="PT Astra Serif" w:hAnsi="PT Astra Serif"/>
          <w:sz w:val="22"/>
          <w:szCs w:val="22"/>
          <w:lang w:eastAsia="ar-SA"/>
        </w:rPr>
        <w:t xml:space="preserve"> ч. 1 ст. 93 Федерального закона от 05.04.2013 № 44 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при осуществлении закупки у единственного исполнителя на портале ЕАТ № __________________________ с идентификационным кодом закупки 263644001250564400100100180000000243, заключили настоящий   контракт (далее – Контракт) о нижеследующем:</w:t>
      </w:r>
    </w:p>
    <w:p w:rsidR="003C6730" w:rsidRPr="00A1672E" w:rsidRDefault="003C6730" w:rsidP="003C6730">
      <w:pPr>
        <w:suppressAutoHyphens/>
        <w:autoSpaceDE w:val="0"/>
        <w:spacing w:after="200" w:line="276" w:lineRule="auto"/>
        <w:ind w:firstLine="567"/>
        <w:jc w:val="center"/>
        <w:rPr>
          <w:rFonts w:ascii="PT Astra Serif" w:eastAsia="Arial" w:hAnsi="PT Astra Serif"/>
          <w:b/>
          <w:sz w:val="22"/>
          <w:szCs w:val="22"/>
          <w:lang w:eastAsia="ar-SA"/>
        </w:rPr>
      </w:pPr>
      <w:r w:rsidRPr="00A1672E">
        <w:rPr>
          <w:rFonts w:ascii="PT Astra Serif" w:eastAsia="Arial" w:hAnsi="PT Astra Serif"/>
          <w:b/>
          <w:sz w:val="22"/>
          <w:szCs w:val="22"/>
          <w:lang w:eastAsia="ar-SA"/>
        </w:rPr>
        <w:t>1. Предмет Контракта</w:t>
      </w:r>
    </w:p>
    <w:p w:rsidR="000A6F1C" w:rsidRPr="00E41484" w:rsidRDefault="000A6F1C" w:rsidP="0074122F">
      <w:pPr>
        <w:pStyle w:val="Standard"/>
        <w:ind w:firstLine="567"/>
        <w:jc w:val="both"/>
        <w:rPr>
          <w:rFonts w:ascii="PT Astra Serif" w:eastAsia="SimSun" w:hAnsi="PT Astra Serif" w:cs="F"/>
          <w:color w:val="auto"/>
          <w:sz w:val="21"/>
          <w:szCs w:val="21"/>
          <w:shd w:val="clear" w:color="auto" w:fill="FFFFFF"/>
          <w:lang w:eastAsia="ru-RU" w:bidi="ar-SA"/>
        </w:rPr>
      </w:pPr>
      <w:r w:rsidRPr="00E41484">
        <w:rPr>
          <w:rFonts w:ascii="PT Astra Serif" w:hAnsi="PT Astra Serif"/>
          <w:sz w:val="22"/>
          <w:szCs w:val="22"/>
        </w:rPr>
        <w:t>1.1. Заказчик поручает, а Подрядчик принимает на себя обязательства</w:t>
      </w:r>
      <w:r w:rsidR="00BF48E4" w:rsidRPr="00E41484">
        <w:rPr>
          <w:rFonts w:ascii="PT Astra Serif" w:hAnsi="PT Astra Serif"/>
          <w:sz w:val="22"/>
          <w:szCs w:val="22"/>
        </w:rPr>
        <w:t xml:space="preserve"> по</w:t>
      </w:r>
      <w:r w:rsidRPr="00E41484">
        <w:rPr>
          <w:rFonts w:ascii="PT Astra Serif" w:hAnsi="PT Astra Serif"/>
          <w:sz w:val="22"/>
          <w:szCs w:val="22"/>
        </w:rPr>
        <w:t xml:space="preserve"> </w:t>
      </w:r>
      <w:r w:rsidR="00BF48E4" w:rsidRPr="00E41484">
        <w:rPr>
          <w:rFonts w:ascii="PT Astra Serif" w:hAnsi="PT Astra Serif"/>
          <w:sz w:val="22"/>
          <w:szCs w:val="22"/>
        </w:rPr>
        <w:t>текущему ремонту помещений ГУДО «ДШИ № 2» г. Балашова, расположенного по адресу: Саратовская область, г. Балашов, ул. Юбилейная, д.18</w:t>
      </w:r>
      <w:r w:rsidR="00F01320" w:rsidRPr="00E41484">
        <w:rPr>
          <w:rFonts w:ascii="PT Astra Serif" w:hAnsi="PT Astra Serif"/>
          <w:bCs/>
          <w:sz w:val="22"/>
          <w:szCs w:val="22"/>
        </w:rPr>
        <w:t xml:space="preserve"> </w:t>
      </w:r>
      <w:r w:rsidRPr="00E41484">
        <w:rPr>
          <w:rFonts w:ascii="PT Astra Serif" w:hAnsi="PT Astra Serif"/>
          <w:bCs/>
          <w:iCs/>
          <w:sz w:val="22"/>
          <w:szCs w:val="22"/>
        </w:rPr>
        <w:t xml:space="preserve">и сдать результаты работ Заказчику, а Заказчик обязуется принять выполненные работы и обеспечить их оплату в соответствии с объемом фактически выполненных работ. </w:t>
      </w:r>
    </w:p>
    <w:p w:rsidR="00E47879" w:rsidRPr="00E41484" w:rsidRDefault="006B739B" w:rsidP="006B739B">
      <w:pPr>
        <w:ind w:firstLine="425"/>
        <w:jc w:val="both"/>
        <w:rPr>
          <w:rFonts w:ascii="PT Astra Serif" w:hAnsi="PT Astra Serif"/>
          <w:sz w:val="22"/>
          <w:szCs w:val="22"/>
        </w:rPr>
      </w:pPr>
      <w:r w:rsidRPr="00E41484">
        <w:rPr>
          <w:rFonts w:ascii="PT Astra Serif" w:hAnsi="PT Astra Serif"/>
          <w:sz w:val="22"/>
          <w:szCs w:val="22"/>
        </w:rPr>
        <w:t xml:space="preserve">1.2. </w:t>
      </w:r>
      <w:r w:rsidR="000A6F1C" w:rsidRPr="00E41484">
        <w:rPr>
          <w:rFonts w:ascii="PT Astra Serif" w:hAnsi="PT Astra Serif"/>
          <w:sz w:val="22"/>
          <w:szCs w:val="22"/>
        </w:rPr>
        <w:t xml:space="preserve">Подрядчик выполняет работы собственными силами </w:t>
      </w:r>
      <w:r w:rsidR="00E96913" w:rsidRPr="00E41484">
        <w:rPr>
          <w:rFonts w:ascii="PT Astra Serif" w:hAnsi="PT Astra Serif"/>
          <w:sz w:val="22"/>
          <w:szCs w:val="22"/>
        </w:rPr>
        <w:t>без привлечения</w:t>
      </w:r>
      <w:r w:rsidR="000A6F1C" w:rsidRPr="00E41484">
        <w:rPr>
          <w:rFonts w:ascii="PT Astra Serif" w:hAnsi="PT Astra Serif"/>
          <w:sz w:val="22"/>
          <w:szCs w:val="22"/>
        </w:rPr>
        <w:t xml:space="preserve"> субподрядных организаций.</w:t>
      </w:r>
    </w:p>
    <w:p w:rsidR="000A6F1C" w:rsidRPr="00E41484" w:rsidRDefault="000A6F1C" w:rsidP="000A6F1C">
      <w:pPr>
        <w:ind w:firstLine="425"/>
        <w:jc w:val="both"/>
        <w:rPr>
          <w:rFonts w:ascii="PT Astra Serif" w:hAnsi="PT Astra Serif"/>
          <w:bCs/>
          <w:sz w:val="22"/>
          <w:szCs w:val="22"/>
        </w:rPr>
      </w:pPr>
      <w:r w:rsidRPr="00E41484">
        <w:rPr>
          <w:rFonts w:ascii="PT Astra Serif" w:hAnsi="PT Astra Serif"/>
          <w:bCs/>
          <w:sz w:val="22"/>
          <w:szCs w:val="22"/>
        </w:rPr>
        <w:t>1.3.</w:t>
      </w:r>
      <w:r w:rsidR="00E17BA3" w:rsidRPr="00E41484">
        <w:rPr>
          <w:rFonts w:ascii="PT Astra Serif" w:hAnsi="PT Astra Serif"/>
          <w:bCs/>
          <w:sz w:val="22"/>
          <w:szCs w:val="22"/>
        </w:rPr>
        <w:t xml:space="preserve"> </w:t>
      </w:r>
      <w:r w:rsidRPr="00E41484">
        <w:rPr>
          <w:rFonts w:ascii="PT Astra Serif" w:hAnsi="PT Astra Serif"/>
          <w:bCs/>
          <w:sz w:val="22"/>
          <w:szCs w:val="22"/>
        </w:rPr>
        <w:t xml:space="preserve">Объем и условия выполнения работ определяются в соответствии с </w:t>
      </w:r>
      <w:r w:rsidR="00B01CAA" w:rsidRPr="00E41484">
        <w:rPr>
          <w:rFonts w:ascii="PT Astra Serif" w:hAnsi="PT Astra Serif"/>
          <w:bCs/>
          <w:sz w:val="22"/>
          <w:szCs w:val="22"/>
        </w:rPr>
        <w:t>техническим заданием</w:t>
      </w:r>
      <w:r w:rsidRPr="00E41484">
        <w:rPr>
          <w:rFonts w:ascii="PT Astra Serif" w:hAnsi="PT Astra Serif"/>
          <w:bCs/>
          <w:sz w:val="22"/>
          <w:szCs w:val="22"/>
        </w:rPr>
        <w:t xml:space="preserve"> (Приложение №1 к контракту) и локальным сметным расчетом (Приложение №2 к контракту), являющимися неотъемлемой частью Контракта, а также настоящим Контрактом. </w:t>
      </w:r>
    </w:p>
    <w:p w:rsidR="000A6F1C" w:rsidRPr="00E41484" w:rsidRDefault="000A6F1C" w:rsidP="000A6F1C">
      <w:pPr>
        <w:autoSpaceDE w:val="0"/>
        <w:autoSpaceDN w:val="0"/>
        <w:adjustRightInd w:val="0"/>
        <w:ind w:firstLine="425"/>
        <w:jc w:val="both"/>
        <w:rPr>
          <w:rFonts w:ascii="PT Astra Serif" w:hAnsi="PT Astra Serif"/>
          <w:bCs/>
          <w:sz w:val="22"/>
          <w:szCs w:val="22"/>
        </w:rPr>
      </w:pPr>
      <w:r w:rsidRPr="00E41484">
        <w:rPr>
          <w:rFonts w:ascii="PT Astra Serif" w:hAnsi="PT Astra Serif"/>
          <w:bCs/>
          <w:sz w:val="22"/>
          <w:szCs w:val="22"/>
        </w:rPr>
        <w:t>1.4. При производстве работ Подрядчик обязан руководствоваться требованиями нормативных документов</w:t>
      </w:r>
      <w:r w:rsidRPr="00E41484">
        <w:rPr>
          <w:rFonts w:ascii="PT Astra Serif" w:hAnsi="PT Astra Serif"/>
          <w:b/>
          <w:bCs/>
          <w:sz w:val="22"/>
          <w:szCs w:val="22"/>
        </w:rPr>
        <w:t xml:space="preserve">, </w:t>
      </w:r>
      <w:r w:rsidRPr="00E41484">
        <w:rPr>
          <w:rFonts w:ascii="PT Astra Serif" w:hAnsi="PT Astra Serif"/>
          <w:bCs/>
          <w:sz w:val="22"/>
          <w:szCs w:val="22"/>
        </w:rPr>
        <w:t>изложенными в приложении №1 (Техническое задание) к настоящему Контракту.</w:t>
      </w:r>
    </w:p>
    <w:p w:rsidR="000A6F1C" w:rsidRPr="00E41484" w:rsidRDefault="000A6F1C" w:rsidP="000A6F1C">
      <w:pPr>
        <w:autoSpaceDE w:val="0"/>
        <w:autoSpaceDN w:val="0"/>
        <w:adjustRightInd w:val="0"/>
        <w:ind w:firstLine="425"/>
        <w:jc w:val="both"/>
        <w:rPr>
          <w:rFonts w:ascii="PT Astra Serif" w:hAnsi="PT Astra Serif"/>
          <w:bCs/>
          <w:sz w:val="22"/>
          <w:szCs w:val="22"/>
        </w:rPr>
      </w:pPr>
    </w:p>
    <w:p w:rsidR="000A6F1C" w:rsidRPr="00E41484" w:rsidRDefault="000A6F1C" w:rsidP="008F3E2B">
      <w:pPr>
        <w:ind w:firstLine="425"/>
        <w:jc w:val="center"/>
        <w:rPr>
          <w:rFonts w:ascii="PT Astra Serif" w:hAnsi="PT Astra Serif"/>
          <w:b/>
          <w:sz w:val="22"/>
          <w:szCs w:val="22"/>
        </w:rPr>
      </w:pPr>
      <w:r w:rsidRPr="00E41484">
        <w:rPr>
          <w:rFonts w:ascii="PT Astra Serif" w:hAnsi="PT Astra Serif"/>
          <w:b/>
          <w:sz w:val="22"/>
          <w:szCs w:val="22"/>
        </w:rPr>
        <w:t>2. Сроки выполнения работ</w:t>
      </w:r>
    </w:p>
    <w:p w:rsidR="000A6F1C" w:rsidRPr="00E41484" w:rsidRDefault="000A6F1C" w:rsidP="000A6F1C">
      <w:pPr>
        <w:ind w:firstLine="425"/>
        <w:jc w:val="center"/>
        <w:rPr>
          <w:rFonts w:ascii="PT Astra Serif" w:hAnsi="PT Astra Serif"/>
          <w:b/>
          <w:sz w:val="22"/>
          <w:szCs w:val="22"/>
        </w:rPr>
      </w:pPr>
    </w:p>
    <w:p w:rsidR="000A6F1C" w:rsidRPr="00E41484" w:rsidRDefault="000A6F1C" w:rsidP="000A6F1C">
      <w:pPr>
        <w:keepNext/>
        <w:keepLines/>
        <w:suppressLineNumbers/>
        <w:ind w:firstLine="425"/>
        <w:jc w:val="both"/>
        <w:rPr>
          <w:rFonts w:ascii="PT Astra Serif" w:hAnsi="PT Astra Serif"/>
          <w:sz w:val="22"/>
          <w:szCs w:val="22"/>
        </w:rPr>
      </w:pPr>
      <w:r w:rsidRPr="00E41484">
        <w:rPr>
          <w:rFonts w:ascii="PT Astra Serif" w:hAnsi="PT Astra Serif"/>
          <w:bCs/>
          <w:sz w:val="22"/>
          <w:szCs w:val="22"/>
        </w:rPr>
        <w:t xml:space="preserve">2.1. </w:t>
      </w:r>
      <w:r w:rsidRPr="00E41484">
        <w:rPr>
          <w:rStyle w:val="apple-converted-space"/>
          <w:rFonts w:ascii="PT Astra Serif" w:hAnsi="PT Astra Serif"/>
          <w:sz w:val="22"/>
          <w:szCs w:val="22"/>
        </w:rPr>
        <w:t> </w:t>
      </w:r>
      <w:r w:rsidRPr="00E41484">
        <w:rPr>
          <w:rFonts w:ascii="PT Astra Serif" w:hAnsi="PT Astra Serif"/>
          <w:sz w:val="22"/>
          <w:szCs w:val="22"/>
        </w:rPr>
        <w:t xml:space="preserve">Календарные сроки выполнения работ определены сторонами: </w:t>
      </w:r>
      <w:r w:rsidR="006B739B" w:rsidRPr="00E41484">
        <w:rPr>
          <w:rFonts w:ascii="PT Astra Serif" w:hAnsi="PT Astra Serif"/>
          <w:sz w:val="22"/>
          <w:szCs w:val="22"/>
          <w:shd w:val="clear" w:color="auto" w:fill="FFFFFF"/>
        </w:rPr>
        <w:t>один</w:t>
      </w:r>
      <w:r w:rsidRPr="00E41484">
        <w:rPr>
          <w:rFonts w:ascii="PT Astra Serif" w:hAnsi="PT Astra Serif"/>
          <w:sz w:val="22"/>
          <w:szCs w:val="22"/>
          <w:shd w:val="clear" w:color="auto" w:fill="FFFFFF"/>
        </w:rPr>
        <w:t xml:space="preserve"> этап, </w:t>
      </w:r>
      <w:r w:rsidR="00041E01" w:rsidRPr="00E41484">
        <w:rPr>
          <w:rFonts w:ascii="PT Astra Serif" w:hAnsi="PT Astra Serif"/>
          <w:sz w:val="22"/>
          <w:szCs w:val="22"/>
        </w:rPr>
        <w:t xml:space="preserve">с </w:t>
      </w:r>
      <w:r w:rsidR="00672640" w:rsidRPr="00E41484">
        <w:rPr>
          <w:rFonts w:ascii="PT Astra Serif" w:hAnsi="PT Astra Serif"/>
          <w:sz w:val="22"/>
          <w:szCs w:val="22"/>
        </w:rPr>
        <w:t>момента заключения контракта</w:t>
      </w:r>
      <w:r w:rsidR="00F01320" w:rsidRPr="00E41484">
        <w:rPr>
          <w:rFonts w:ascii="PT Astra Serif" w:hAnsi="PT Astra Serif"/>
          <w:sz w:val="22"/>
          <w:szCs w:val="22"/>
        </w:rPr>
        <w:t xml:space="preserve"> по</w:t>
      </w:r>
      <w:r w:rsidRPr="00E41484">
        <w:rPr>
          <w:rFonts w:ascii="PT Astra Serif" w:hAnsi="PT Astra Serif"/>
          <w:sz w:val="22"/>
          <w:szCs w:val="22"/>
        </w:rPr>
        <w:t xml:space="preserve"> </w:t>
      </w:r>
      <w:r w:rsidR="00A1672E" w:rsidRPr="00E41484">
        <w:rPr>
          <w:rFonts w:ascii="PT Astra Serif" w:hAnsi="PT Astra Serif"/>
          <w:sz w:val="22"/>
          <w:szCs w:val="22"/>
        </w:rPr>
        <w:t>30.09</w:t>
      </w:r>
      <w:r w:rsidR="00455A85" w:rsidRPr="00E41484">
        <w:rPr>
          <w:rFonts w:ascii="PT Astra Serif" w:hAnsi="PT Astra Serif"/>
          <w:sz w:val="22"/>
          <w:szCs w:val="22"/>
        </w:rPr>
        <w:t>.</w:t>
      </w:r>
      <w:r w:rsidR="0074122F" w:rsidRPr="00E41484">
        <w:rPr>
          <w:rFonts w:ascii="PT Astra Serif" w:hAnsi="PT Astra Serif"/>
          <w:sz w:val="22"/>
          <w:szCs w:val="22"/>
        </w:rPr>
        <w:t>2026</w:t>
      </w:r>
      <w:r w:rsidR="008435E6" w:rsidRPr="00E41484">
        <w:rPr>
          <w:rFonts w:ascii="PT Astra Serif" w:hAnsi="PT Astra Serif"/>
          <w:sz w:val="22"/>
          <w:szCs w:val="22"/>
        </w:rPr>
        <w:t xml:space="preserve"> года</w:t>
      </w:r>
      <w:r w:rsidR="00B25CD4" w:rsidRPr="00E41484">
        <w:rPr>
          <w:rFonts w:ascii="PT Astra Serif" w:hAnsi="PT Astra Serif"/>
          <w:sz w:val="22"/>
          <w:szCs w:val="22"/>
        </w:rPr>
        <w:t>.</w:t>
      </w:r>
    </w:p>
    <w:p w:rsidR="000A6F1C" w:rsidRPr="00E41484" w:rsidRDefault="000A6F1C" w:rsidP="000A6F1C">
      <w:pPr>
        <w:pStyle w:val="p16"/>
        <w:shd w:val="clear" w:color="auto" w:fill="FFFFFF"/>
        <w:spacing w:before="0" w:beforeAutospacing="0" w:after="0" w:afterAutospacing="0"/>
        <w:ind w:firstLine="425"/>
        <w:jc w:val="both"/>
        <w:rPr>
          <w:rFonts w:ascii="PT Astra Serif" w:hAnsi="PT Astra Serif"/>
          <w:bCs/>
          <w:sz w:val="22"/>
          <w:szCs w:val="22"/>
        </w:rPr>
      </w:pPr>
      <w:r w:rsidRPr="00E41484">
        <w:rPr>
          <w:rFonts w:ascii="PT Astra Serif" w:hAnsi="PT Astra Serif"/>
          <w:bCs/>
          <w:sz w:val="22"/>
          <w:szCs w:val="22"/>
        </w:rPr>
        <w:t>2.2. Сроки выполнения работ являются существенными условиями контракта.</w:t>
      </w:r>
    </w:p>
    <w:p w:rsidR="00672640" w:rsidRPr="00E41484" w:rsidRDefault="00F133BA" w:rsidP="00672640">
      <w:pPr>
        <w:pStyle w:val="p16"/>
        <w:shd w:val="clear" w:color="auto" w:fill="FFFFFF"/>
        <w:spacing w:before="0" w:beforeAutospacing="0" w:after="0" w:afterAutospacing="0"/>
        <w:ind w:firstLine="425"/>
        <w:jc w:val="both"/>
        <w:rPr>
          <w:rFonts w:ascii="PT Astra Serif" w:hAnsi="PT Astra Serif"/>
          <w:sz w:val="22"/>
          <w:szCs w:val="22"/>
        </w:rPr>
      </w:pPr>
      <w:r w:rsidRPr="00E41484">
        <w:rPr>
          <w:rFonts w:ascii="PT Astra Serif" w:hAnsi="PT Astra Serif"/>
          <w:bCs/>
          <w:sz w:val="22"/>
          <w:szCs w:val="22"/>
        </w:rPr>
        <w:t xml:space="preserve">2.3. Место выполнения работ: </w:t>
      </w:r>
      <w:r w:rsidR="00A1672E" w:rsidRPr="00E41484">
        <w:rPr>
          <w:rFonts w:ascii="PT Astra Serif" w:hAnsi="PT Astra Serif"/>
          <w:sz w:val="22"/>
          <w:szCs w:val="22"/>
        </w:rPr>
        <w:t>412307, Саратовская область, г. Балашов, ул. Юбилейная, д. 18</w:t>
      </w:r>
    </w:p>
    <w:p w:rsidR="00A1672E" w:rsidRPr="00E41484" w:rsidRDefault="00A1672E" w:rsidP="00672640">
      <w:pPr>
        <w:pStyle w:val="p16"/>
        <w:shd w:val="clear" w:color="auto" w:fill="FFFFFF"/>
        <w:spacing w:before="0" w:beforeAutospacing="0" w:after="0" w:afterAutospacing="0"/>
        <w:ind w:firstLine="425"/>
        <w:jc w:val="both"/>
        <w:rPr>
          <w:rFonts w:ascii="PT Astra Serif" w:hAnsi="PT Astra Serif"/>
          <w:sz w:val="22"/>
          <w:szCs w:val="22"/>
          <w:shd w:val="clear" w:color="auto" w:fill="FFFFFF"/>
        </w:rPr>
      </w:pPr>
    </w:p>
    <w:p w:rsidR="000A6F1C" w:rsidRPr="00E41484" w:rsidRDefault="00CA02A2" w:rsidP="00672640">
      <w:pPr>
        <w:pStyle w:val="p16"/>
        <w:shd w:val="clear" w:color="auto" w:fill="FFFFFF"/>
        <w:spacing w:before="0" w:beforeAutospacing="0" w:after="0" w:afterAutospacing="0"/>
        <w:ind w:firstLine="425"/>
        <w:jc w:val="center"/>
        <w:rPr>
          <w:rFonts w:ascii="PT Astra Serif" w:hAnsi="PT Astra Serif"/>
          <w:b/>
          <w:bCs/>
          <w:sz w:val="22"/>
          <w:szCs w:val="22"/>
        </w:rPr>
      </w:pPr>
      <w:r w:rsidRPr="00E41484">
        <w:rPr>
          <w:rFonts w:ascii="PT Astra Serif" w:hAnsi="PT Astra Serif"/>
          <w:b/>
          <w:bCs/>
          <w:sz w:val="22"/>
          <w:szCs w:val="22"/>
        </w:rPr>
        <w:t>3</w:t>
      </w:r>
      <w:r w:rsidR="000A6F1C" w:rsidRPr="00E41484">
        <w:rPr>
          <w:rFonts w:ascii="PT Astra Serif" w:hAnsi="PT Astra Serif"/>
          <w:b/>
          <w:bCs/>
          <w:sz w:val="22"/>
          <w:szCs w:val="22"/>
        </w:rPr>
        <w:t>. Цена Контракта и порядок расчетов</w:t>
      </w:r>
    </w:p>
    <w:p w:rsidR="000A6F1C" w:rsidRPr="00E41484" w:rsidRDefault="000A6F1C" w:rsidP="000A6F1C">
      <w:pPr>
        <w:tabs>
          <w:tab w:val="num" w:pos="720"/>
          <w:tab w:val="left" w:pos="2880"/>
        </w:tabs>
        <w:ind w:firstLine="425"/>
        <w:jc w:val="center"/>
        <w:rPr>
          <w:rFonts w:ascii="PT Astra Serif" w:hAnsi="PT Astra Serif"/>
          <w:b/>
          <w:bCs/>
          <w:sz w:val="22"/>
          <w:szCs w:val="22"/>
        </w:rPr>
      </w:pPr>
    </w:p>
    <w:p w:rsidR="000A6F1C" w:rsidRPr="00E41484" w:rsidRDefault="00CA02A2" w:rsidP="00551D2A">
      <w:pPr>
        <w:tabs>
          <w:tab w:val="left" w:pos="2880"/>
          <w:tab w:val="num" w:pos="3480"/>
        </w:tabs>
        <w:ind w:firstLine="425"/>
        <w:jc w:val="both"/>
        <w:rPr>
          <w:rFonts w:ascii="PT Astra Serif" w:hAnsi="PT Astra Serif"/>
          <w:i/>
          <w:iCs/>
          <w:sz w:val="22"/>
          <w:szCs w:val="22"/>
        </w:rPr>
      </w:pPr>
      <w:r w:rsidRPr="00E41484">
        <w:rPr>
          <w:rFonts w:ascii="PT Astra Serif" w:hAnsi="PT Astra Serif"/>
          <w:sz w:val="22"/>
          <w:szCs w:val="22"/>
        </w:rPr>
        <w:t>3</w:t>
      </w:r>
      <w:r w:rsidR="000A6F1C" w:rsidRPr="00E41484">
        <w:rPr>
          <w:rFonts w:ascii="PT Astra Serif" w:hAnsi="PT Astra Serif"/>
          <w:sz w:val="22"/>
          <w:szCs w:val="22"/>
        </w:rPr>
        <w:t>.1.</w:t>
      </w:r>
      <w:r w:rsidR="007C2A97" w:rsidRPr="00E41484">
        <w:rPr>
          <w:rFonts w:ascii="PT Astra Serif" w:hAnsi="PT Astra Serif"/>
        </w:rPr>
        <w:t xml:space="preserve"> </w:t>
      </w:r>
      <w:r w:rsidR="007C2A97" w:rsidRPr="00E41484">
        <w:rPr>
          <w:rFonts w:ascii="PT Astra Serif" w:hAnsi="PT Astra Serif"/>
          <w:sz w:val="22"/>
          <w:szCs w:val="22"/>
        </w:rPr>
        <w:t xml:space="preserve">Цена настоящего контракта является твердой и определяется на весь срок исполнения контракта </w:t>
      </w:r>
      <w:r w:rsidR="000A6F1C" w:rsidRPr="00E41484">
        <w:rPr>
          <w:rFonts w:ascii="PT Astra Serif" w:hAnsi="PT Astra Serif"/>
          <w:sz w:val="22"/>
          <w:szCs w:val="22"/>
        </w:rPr>
        <w:t xml:space="preserve">и составляет  _______________________ рублей, в том числе НДС ___________ </w:t>
      </w:r>
      <w:r w:rsidR="000A6F1C" w:rsidRPr="00E41484">
        <w:rPr>
          <w:rFonts w:ascii="PT Astra Serif" w:hAnsi="PT Astra Serif"/>
          <w:i/>
          <w:iCs/>
          <w:sz w:val="22"/>
          <w:szCs w:val="22"/>
        </w:rPr>
        <w:t>(цифрами и прописью, в случае, если Подрядчик  имеет право на освобождение от уплаты НДС, то слова «в том числе НДС» заменяются на слова «НДС не облагается в  соответствии с Налоговым кодексом РФ»).</w:t>
      </w:r>
    </w:p>
    <w:p w:rsidR="00F85E9F" w:rsidRPr="00E41484" w:rsidRDefault="00F85E9F" w:rsidP="00551D2A">
      <w:pPr>
        <w:tabs>
          <w:tab w:val="left" w:pos="993"/>
        </w:tabs>
        <w:ind w:firstLine="425"/>
        <w:jc w:val="both"/>
        <w:rPr>
          <w:rFonts w:ascii="PT Astra Serif" w:hAnsi="PT Astra Serif"/>
          <w:sz w:val="22"/>
          <w:szCs w:val="22"/>
          <w:lang w:eastAsia="ar-SA"/>
        </w:rPr>
      </w:pPr>
      <w:r w:rsidRPr="00E41484">
        <w:rPr>
          <w:rFonts w:ascii="PT Astra Serif" w:hAnsi="PT Astra Serif"/>
          <w:sz w:val="22"/>
          <w:szCs w:val="22"/>
          <w:lang w:eastAsia="ar-SA"/>
        </w:rPr>
        <w:t>Сумма, подлежащая уплате Заказчиком Подрядчику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A02A2" w:rsidRPr="00E41484" w:rsidRDefault="00CA02A2" w:rsidP="00551D2A">
      <w:pPr>
        <w:ind w:firstLine="425"/>
        <w:jc w:val="both"/>
        <w:rPr>
          <w:rFonts w:ascii="PT Astra Serif" w:hAnsi="PT Astra Serif"/>
          <w:bCs/>
          <w:sz w:val="22"/>
          <w:szCs w:val="22"/>
        </w:rPr>
      </w:pPr>
      <w:r w:rsidRPr="00E41484">
        <w:rPr>
          <w:rFonts w:ascii="PT Astra Serif" w:eastAsia="Arial" w:hAnsi="PT Astra Serif"/>
          <w:sz w:val="22"/>
          <w:szCs w:val="22"/>
          <w:lang w:eastAsia="ar-SA"/>
        </w:rPr>
        <w:t>3</w:t>
      </w:r>
      <w:r w:rsidR="000A6F1C" w:rsidRPr="00E41484">
        <w:rPr>
          <w:rFonts w:ascii="PT Astra Serif" w:eastAsia="Arial" w:hAnsi="PT Astra Serif"/>
          <w:sz w:val="22"/>
          <w:szCs w:val="22"/>
          <w:lang w:eastAsia="ar-SA"/>
        </w:rPr>
        <w:t>.</w:t>
      </w:r>
      <w:r w:rsidR="00551D2A" w:rsidRPr="00E41484">
        <w:rPr>
          <w:rFonts w:ascii="PT Astra Serif" w:eastAsia="Arial" w:hAnsi="PT Astra Serif"/>
          <w:sz w:val="22"/>
          <w:szCs w:val="22"/>
          <w:lang w:eastAsia="ar-SA"/>
        </w:rPr>
        <w:t>2</w:t>
      </w:r>
      <w:r w:rsidR="000A6F1C" w:rsidRPr="00E41484">
        <w:rPr>
          <w:rFonts w:ascii="PT Astra Serif" w:eastAsia="Arial" w:hAnsi="PT Astra Serif"/>
          <w:sz w:val="22"/>
          <w:szCs w:val="22"/>
          <w:lang w:eastAsia="ar-SA"/>
        </w:rPr>
        <w:t xml:space="preserve">. </w:t>
      </w:r>
      <w:r w:rsidRPr="00E41484">
        <w:rPr>
          <w:rFonts w:ascii="PT Astra Serif" w:hAnsi="PT Astra Serif"/>
          <w:bCs/>
          <w:sz w:val="22"/>
          <w:szCs w:val="22"/>
        </w:rPr>
        <w:t xml:space="preserve">Цена Контракта включает в себя: </w:t>
      </w:r>
      <w:r w:rsidRPr="00E41484">
        <w:rPr>
          <w:rFonts w:ascii="PT Astra Serif" w:hAnsi="PT Astra Serif"/>
          <w:sz w:val="22"/>
          <w:szCs w:val="22"/>
        </w:rPr>
        <w:t>- стоимость выполнения работ, все налоги, сборы и другие обязательные платежи, в соответствии с законодательством Российской Федерации, издержки и иные расходы Подрядчика, связанные с исполнением Контракта.</w:t>
      </w:r>
    </w:p>
    <w:p w:rsidR="00C96DC6" w:rsidRPr="00E41484" w:rsidRDefault="00551D2A" w:rsidP="00551D2A">
      <w:pPr>
        <w:tabs>
          <w:tab w:val="left" w:pos="2880"/>
          <w:tab w:val="num" w:pos="3480"/>
        </w:tabs>
        <w:ind w:firstLine="425"/>
        <w:jc w:val="both"/>
        <w:rPr>
          <w:rFonts w:ascii="PT Astra Serif" w:hAnsi="PT Astra Serif"/>
          <w:sz w:val="22"/>
          <w:szCs w:val="22"/>
        </w:rPr>
      </w:pPr>
      <w:r w:rsidRPr="00E41484">
        <w:rPr>
          <w:rFonts w:ascii="PT Astra Serif" w:hAnsi="PT Astra Serif"/>
          <w:sz w:val="22"/>
          <w:szCs w:val="22"/>
          <w:lang w:eastAsia="ar-SA"/>
        </w:rPr>
        <w:t>3.3</w:t>
      </w:r>
      <w:r w:rsidR="00CA02A2" w:rsidRPr="00E41484">
        <w:rPr>
          <w:rFonts w:ascii="PT Astra Serif" w:hAnsi="PT Astra Serif"/>
          <w:sz w:val="22"/>
          <w:szCs w:val="22"/>
          <w:lang w:eastAsia="ar-SA"/>
        </w:rPr>
        <w:t>. Цена Контракта является твердой и определяется на весь срок исполнения Контракта</w:t>
      </w:r>
      <w:r w:rsidR="000A6F1C" w:rsidRPr="00E41484">
        <w:rPr>
          <w:rFonts w:ascii="PT Astra Serif" w:hAnsi="PT Astra Serif"/>
          <w:sz w:val="22"/>
          <w:szCs w:val="22"/>
        </w:rPr>
        <w:t xml:space="preserve"> </w:t>
      </w:r>
    </w:p>
    <w:p w:rsidR="003967AD" w:rsidRPr="00E41484" w:rsidRDefault="0006267D" w:rsidP="00551D2A">
      <w:pPr>
        <w:tabs>
          <w:tab w:val="left" w:pos="2880"/>
          <w:tab w:val="num" w:pos="3480"/>
        </w:tabs>
        <w:ind w:firstLine="425"/>
        <w:jc w:val="both"/>
        <w:rPr>
          <w:rFonts w:ascii="PT Astra Serif" w:hAnsi="PT Astra Serif"/>
          <w:sz w:val="22"/>
          <w:szCs w:val="22"/>
        </w:rPr>
      </w:pPr>
      <w:r w:rsidRPr="00E41484">
        <w:rPr>
          <w:rFonts w:ascii="PT Astra Serif" w:hAnsi="PT Astra Serif"/>
          <w:sz w:val="22"/>
          <w:szCs w:val="22"/>
        </w:rPr>
        <w:t>3.4.</w:t>
      </w:r>
      <w:r w:rsidR="00112881" w:rsidRPr="00E41484">
        <w:rPr>
          <w:rFonts w:ascii="PT Astra Serif" w:hAnsi="PT Astra Serif"/>
          <w:sz w:val="22"/>
          <w:szCs w:val="22"/>
        </w:rPr>
        <w:t xml:space="preserve"> </w:t>
      </w:r>
      <w:r w:rsidR="003967AD" w:rsidRPr="00E41484">
        <w:rPr>
          <w:rFonts w:ascii="PT Astra Serif" w:hAnsi="PT Astra Serif"/>
          <w:sz w:val="22"/>
          <w:szCs w:val="22"/>
        </w:rPr>
        <w:t>Источник финансирования:</w:t>
      </w:r>
    </w:p>
    <w:p w:rsidR="00A1672E" w:rsidRPr="00E41484" w:rsidRDefault="003967AD" w:rsidP="00551D2A">
      <w:pPr>
        <w:tabs>
          <w:tab w:val="left" w:pos="2880"/>
          <w:tab w:val="num" w:pos="3480"/>
        </w:tabs>
        <w:ind w:firstLine="425"/>
        <w:jc w:val="both"/>
        <w:rPr>
          <w:rFonts w:ascii="PT Astra Serif" w:hAnsi="PT Astra Serif"/>
          <w:sz w:val="22"/>
          <w:szCs w:val="22"/>
        </w:rPr>
      </w:pPr>
      <w:r w:rsidRPr="00E41484">
        <w:rPr>
          <w:rFonts w:ascii="PT Astra Serif" w:hAnsi="PT Astra Serif"/>
          <w:sz w:val="22"/>
          <w:szCs w:val="22"/>
        </w:rPr>
        <w:t xml:space="preserve">________ руб. _____ коп. (___%) - </w:t>
      </w:r>
      <w:r w:rsidR="0006267D" w:rsidRPr="00E41484">
        <w:rPr>
          <w:rFonts w:ascii="PT Astra Serif" w:hAnsi="PT Astra Serif"/>
          <w:sz w:val="28"/>
          <w:szCs w:val="28"/>
        </w:rPr>
        <w:t xml:space="preserve"> </w:t>
      </w:r>
      <w:r w:rsidRPr="00E41484">
        <w:rPr>
          <w:rFonts w:ascii="PT Astra Serif" w:hAnsi="PT Astra Serif"/>
          <w:sz w:val="22"/>
          <w:szCs w:val="22"/>
        </w:rPr>
        <w:t>с</w:t>
      </w:r>
      <w:r w:rsidR="0006267D" w:rsidRPr="00E41484">
        <w:rPr>
          <w:rFonts w:ascii="PT Astra Serif" w:hAnsi="PT Astra Serif"/>
          <w:sz w:val="22"/>
          <w:szCs w:val="22"/>
        </w:rPr>
        <w:t>убсидия на иные цели</w:t>
      </w:r>
      <w:r w:rsidRPr="00E41484">
        <w:rPr>
          <w:rFonts w:ascii="PT Astra Serif" w:hAnsi="PT Astra Serif"/>
          <w:sz w:val="22"/>
          <w:szCs w:val="22"/>
        </w:rPr>
        <w:t>;</w:t>
      </w:r>
    </w:p>
    <w:p w:rsidR="003967AD" w:rsidRPr="00E41484" w:rsidRDefault="003967AD" w:rsidP="00551D2A">
      <w:pPr>
        <w:tabs>
          <w:tab w:val="left" w:pos="2880"/>
          <w:tab w:val="num" w:pos="3480"/>
        </w:tabs>
        <w:ind w:firstLine="425"/>
        <w:jc w:val="both"/>
        <w:rPr>
          <w:rFonts w:ascii="PT Astra Serif" w:hAnsi="PT Astra Serif"/>
          <w:sz w:val="22"/>
          <w:szCs w:val="22"/>
        </w:rPr>
      </w:pPr>
      <w:r w:rsidRPr="00E41484">
        <w:rPr>
          <w:rFonts w:ascii="PT Astra Serif" w:hAnsi="PT Astra Serif"/>
          <w:sz w:val="22"/>
          <w:szCs w:val="22"/>
        </w:rPr>
        <w:t xml:space="preserve">________ руб. _____ коп. (___%) - средства бюджетного учреждения от приносящей доход деятельности (внебюджетные средства). </w:t>
      </w:r>
    </w:p>
    <w:p w:rsidR="000A6F1C" w:rsidRPr="00E41484" w:rsidRDefault="00CA02A2" w:rsidP="00551D2A">
      <w:pPr>
        <w:tabs>
          <w:tab w:val="left" w:pos="2880"/>
          <w:tab w:val="num" w:pos="3480"/>
        </w:tabs>
        <w:ind w:firstLine="425"/>
        <w:jc w:val="both"/>
        <w:rPr>
          <w:rFonts w:ascii="PT Astra Serif" w:hAnsi="PT Astra Serif"/>
          <w:sz w:val="22"/>
          <w:szCs w:val="22"/>
        </w:rPr>
      </w:pPr>
      <w:r w:rsidRPr="00E41484">
        <w:rPr>
          <w:rFonts w:ascii="PT Astra Serif" w:hAnsi="PT Astra Serif"/>
          <w:sz w:val="22"/>
          <w:szCs w:val="22"/>
        </w:rPr>
        <w:t>3</w:t>
      </w:r>
      <w:r w:rsidR="000A6F1C" w:rsidRPr="00E41484">
        <w:rPr>
          <w:rFonts w:ascii="PT Astra Serif" w:hAnsi="PT Astra Serif"/>
          <w:sz w:val="22"/>
          <w:szCs w:val="22"/>
        </w:rPr>
        <w:t>.</w:t>
      </w:r>
      <w:r w:rsidR="0006267D" w:rsidRPr="00E41484">
        <w:rPr>
          <w:rFonts w:ascii="PT Astra Serif" w:hAnsi="PT Astra Serif"/>
          <w:sz w:val="22"/>
          <w:szCs w:val="22"/>
        </w:rPr>
        <w:t>5</w:t>
      </w:r>
      <w:r w:rsidR="000A6F1C" w:rsidRPr="00E41484">
        <w:rPr>
          <w:rFonts w:ascii="PT Astra Serif" w:hAnsi="PT Astra Serif"/>
          <w:sz w:val="22"/>
          <w:szCs w:val="22"/>
        </w:rPr>
        <w:t>. Оплата по Контракту производится в рублях. Датой оплаты считается дата списания денежных средств со счета Заказчика. Обязанность по оплате считается исполненной с момента зачисления денежных средств на счет Подрядчика.</w:t>
      </w:r>
    </w:p>
    <w:p w:rsidR="000A6F1C" w:rsidRPr="00E41484" w:rsidRDefault="00CA02A2" w:rsidP="00551D2A">
      <w:pPr>
        <w:tabs>
          <w:tab w:val="num" w:pos="720"/>
          <w:tab w:val="left" w:pos="2880"/>
        </w:tabs>
        <w:ind w:firstLine="425"/>
        <w:jc w:val="both"/>
        <w:rPr>
          <w:rFonts w:ascii="PT Astra Serif" w:hAnsi="PT Astra Serif"/>
          <w:b/>
          <w:bCs/>
          <w:sz w:val="22"/>
          <w:szCs w:val="22"/>
        </w:rPr>
      </w:pPr>
      <w:r w:rsidRPr="00E41484">
        <w:rPr>
          <w:rFonts w:ascii="PT Astra Serif" w:hAnsi="PT Astra Serif"/>
          <w:sz w:val="22"/>
          <w:szCs w:val="22"/>
        </w:rPr>
        <w:t>3</w:t>
      </w:r>
      <w:r w:rsidR="000A6F1C" w:rsidRPr="00E41484">
        <w:rPr>
          <w:rFonts w:ascii="PT Astra Serif" w:hAnsi="PT Astra Serif"/>
          <w:sz w:val="22"/>
          <w:szCs w:val="22"/>
        </w:rPr>
        <w:t>.</w:t>
      </w:r>
      <w:r w:rsidR="0006267D" w:rsidRPr="00E41484">
        <w:rPr>
          <w:rFonts w:ascii="PT Astra Serif" w:hAnsi="PT Astra Serif"/>
          <w:sz w:val="22"/>
          <w:szCs w:val="22"/>
        </w:rPr>
        <w:t>6</w:t>
      </w:r>
      <w:r w:rsidR="000A6F1C" w:rsidRPr="00E41484">
        <w:rPr>
          <w:rFonts w:ascii="PT Astra Serif" w:hAnsi="PT Astra Serif"/>
          <w:sz w:val="22"/>
          <w:szCs w:val="22"/>
        </w:rPr>
        <w:t>. Превышение Подрядчиком объемов работ, не согласованных с Заказчиком, не подлежит оплате.</w:t>
      </w:r>
    </w:p>
    <w:p w:rsidR="007C2A97" w:rsidRPr="00E41484" w:rsidRDefault="00ED5A56" w:rsidP="00551D2A">
      <w:pPr>
        <w:tabs>
          <w:tab w:val="left" w:pos="993"/>
        </w:tabs>
        <w:ind w:firstLine="425"/>
        <w:jc w:val="both"/>
        <w:rPr>
          <w:rFonts w:ascii="PT Astra Serif" w:hAnsi="PT Astra Serif"/>
          <w:sz w:val="22"/>
          <w:szCs w:val="22"/>
        </w:rPr>
      </w:pPr>
      <w:r w:rsidRPr="00E41484">
        <w:rPr>
          <w:rFonts w:ascii="PT Astra Serif" w:hAnsi="PT Astra Serif"/>
          <w:sz w:val="22"/>
          <w:szCs w:val="22"/>
        </w:rPr>
        <w:lastRenderedPageBreak/>
        <w:t>3.</w:t>
      </w:r>
      <w:r w:rsidR="0006267D" w:rsidRPr="00E41484">
        <w:rPr>
          <w:rFonts w:ascii="PT Astra Serif" w:hAnsi="PT Astra Serif"/>
          <w:sz w:val="22"/>
          <w:szCs w:val="22"/>
        </w:rPr>
        <w:t>7</w:t>
      </w:r>
      <w:r w:rsidR="000A6F1C" w:rsidRPr="00E41484">
        <w:rPr>
          <w:rFonts w:ascii="PT Astra Serif" w:hAnsi="PT Astra Serif"/>
          <w:sz w:val="22"/>
          <w:szCs w:val="22"/>
        </w:rPr>
        <w:t xml:space="preserve">. Оплата производится в рублях путем перечисления денежных средств, платежным поручением Заказчика на расчетный счет Подрядчика. Расчет производится </w:t>
      </w:r>
      <w:r w:rsidR="0006267D" w:rsidRPr="00E41484">
        <w:rPr>
          <w:rFonts w:ascii="PT Astra Serif" w:hAnsi="PT Astra Serif"/>
          <w:sz w:val="22"/>
          <w:szCs w:val="22"/>
        </w:rPr>
        <w:t>не позднее</w:t>
      </w:r>
      <w:r w:rsidR="000A6F1C" w:rsidRPr="00E41484">
        <w:rPr>
          <w:rFonts w:ascii="PT Astra Serif" w:hAnsi="PT Astra Serif"/>
          <w:sz w:val="22"/>
          <w:szCs w:val="22"/>
        </w:rPr>
        <w:t xml:space="preserve"> 7 рабочих дней, с даты подписания Заказчиком документа о приемке</w:t>
      </w:r>
      <w:r w:rsidR="008E6ACF" w:rsidRPr="00E41484">
        <w:rPr>
          <w:rFonts w:ascii="PT Astra Serif" w:hAnsi="PT Astra Serif"/>
          <w:sz w:val="22"/>
          <w:szCs w:val="22"/>
        </w:rPr>
        <w:t xml:space="preserve">, </w:t>
      </w:r>
      <w:r w:rsidR="008B4D06" w:rsidRPr="00E41484">
        <w:rPr>
          <w:rFonts w:ascii="PT Astra Serif" w:hAnsi="PT Astra Serif"/>
          <w:sz w:val="22"/>
          <w:szCs w:val="22"/>
          <w:lang w:eastAsia="ar-SA"/>
        </w:rPr>
        <w:t>предусмотренного пунктом 5.7</w:t>
      </w:r>
      <w:r w:rsidR="008E6ACF" w:rsidRPr="00E41484">
        <w:rPr>
          <w:rFonts w:ascii="PT Astra Serif" w:hAnsi="PT Astra Serif"/>
          <w:sz w:val="22"/>
          <w:szCs w:val="22"/>
          <w:lang w:eastAsia="ar-SA"/>
        </w:rPr>
        <w:t xml:space="preserve"> </w:t>
      </w:r>
      <w:r w:rsidR="008B4D06" w:rsidRPr="00E41484">
        <w:rPr>
          <w:rFonts w:ascii="PT Astra Serif" w:hAnsi="PT Astra Serif"/>
          <w:sz w:val="22"/>
          <w:szCs w:val="22"/>
          <w:lang w:eastAsia="ar-SA"/>
        </w:rPr>
        <w:t>раздела</w:t>
      </w:r>
      <w:r w:rsidR="008E6ACF" w:rsidRPr="00E41484">
        <w:rPr>
          <w:rFonts w:ascii="PT Astra Serif" w:hAnsi="PT Astra Serif"/>
          <w:sz w:val="22"/>
          <w:szCs w:val="22"/>
          <w:lang w:eastAsia="ar-SA"/>
        </w:rPr>
        <w:t xml:space="preserve"> 5 Контракта.</w:t>
      </w:r>
      <w:r w:rsidR="000A6F1C" w:rsidRPr="00E41484">
        <w:rPr>
          <w:rFonts w:ascii="PT Astra Serif" w:hAnsi="PT Astra Serif"/>
          <w:sz w:val="22"/>
          <w:szCs w:val="22"/>
        </w:rPr>
        <w:t xml:space="preserve"> </w:t>
      </w:r>
    </w:p>
    <w:p w:rsidR="000A6F1C" w:rsidRPr="00E41484" w:rsidRDefault="007C2A97" w:rsidP="00551D2A">
      <w:pPr>
        <w:tabs>
          <w:tab w:val="left" w:pos="993"/>
        </w:tabs>
        <w:ind w:firstLine="425"/>
        <w:jc w:val="both"/>
        <w:rPr>
          <w:rFonts w:ascii="PT Astra Serif" w:hAnsi="PT Astra Serif"/>
          <w:sz w:val="22"/>
          <w:szCs w:val="22"/>
        </w:rPr>
      </w:pPr>
      <w:r w:rsidRPr="00E41484">
        <w:rPr>
          <w:rFonts w:ascii="PT Astra Serif" w:hAnsi="PT Astra Serif"/>
          <w:sz w:val="22"/>
          <w:szCs w:val="22"/>
        </w:rPr>
        <w:t xml:space="preserve">3.8. </w:t>
      </w:r>
      <w:r w:rsidR="000A6F1C" w:rsidRPr="00E41484">
        <w:rPr>
          <w:rFonts w:ascii="PT Astra Serif" w:hAnsi="PT Astra Serif"/>
          <w:sz w:val="22"/>
          <w:szCs w:val="22"/>
        </w:rPr>
        <w:t>Авансирование не предусмотрено.</w:t>
      </w:r>
    </w:p>
    <w:p w:rsidR="00551D2A" w:rsidRPr="00A1672E" w:rsidRDefault="00551D2A" w:rsidP="00551D2A">
      <w:pPr>
        <w:tabs>
          <w:tab w:val="left" w:pos="993"/>
        </w:tabs>
        <w:ind w:firstLine="425"/>
        <w:jc w:val="both"/>
        <w:rPr>
          <w:rFonts w:ascii="PT Astra Serif" w:hAnsi="PT Astra Serif"/>
          <w:sz w:val="22"/>
          <w:szCs w:val="22"/>
        </w:rPr>
      </w:pPr>
    </w:p>
    <w:p w:rsidR="000A6F1C" w:rsidRPr="00A1672E" w:rsidRDefault="00CA02A2" w:rsidP="000A6F1C">
      <w:pPr>
        <w:jc w:val="center"/>
        <w:rPr>
          <w:rFonts w:ascii="PT Astra Serif" w:hAnsi="PT Astra Serif"/>
          <w:b/>
          <w:bCs/>
          <w:kern w:val="32"/>
          <w:sz w:val="22"/>
          <w:szCs w:val="22"/>
        </w:rPr>
      </w:pPr>
      <w:r w:rsidRPr="00A1672E">
        <w:rPr>
          <w:rFonts w:ascii="PT Astra Serif" w:hAnsi="PT Astra Serif"/>
          <w:b/>
          <w:bCs/>
          <w:kern w:val="32"/>
          <w:sz w:val="22"/>
          <w:szCs w:val="22"/>
        </w:rPr>
        <w:t>4</w:t>
      </w:r>
      <w:r w:rsidR="000A6F1C" w:rsidRPr="00A1672E">
        <w:rPr>
          <w:rFonts w:ascii="PT Astra Serif" w:hAnsi="PT Astra Serif"/>
          <w:b/>
          <w:bCs/>
          <w:kern w:val="32"/>
          <w:sz w:val="22"/>
          <w:szCs w:val="22"/>
        </w:rPr>
        <w:t>. Права и обязанности сторон</w:t>
      </w:r>
    </w:p>
    <w:p w:rsidR="000A6F1C" w:rsidRPr="00A1672E" w:rsidRDefault="000A6F1C" w:rsidP="000A6F1C">
      <w:pPr>
        <w:jc w:val="center"/>
        <w:rPr>
          <w:rFonts w:ascii="PT Astra Serif" w:hAnsi="PT Astra Serif"/>
          <w:b/>
          <w:bCs/>
          <w:kern w:val="32"/>
          <w:sz w:val="22"/>
          <w:szCs w:val="22"/>
        </w:rPr>
      </w:pPr>
    </w:p>
    <w:p w:rsidR="000A6F1C" w:rsidRPr="00A1672E" w:rsidRDefault="00CA02A2" w:rsidP="000A6F1C">
      <w:pPr>
        <w:widowControl w:val="0"/>
        <w:tabs>
          <w:tab w:val="num" w:pos="2700"/>
        </w:tabs>
        <w:ind w:firstLine="425"/>
        <w:jc w:val="both"/>
        <w:rPr>
          <w:rFonts w:ascii="PT Astra Serif" w:hAnsi="PT Astra Serif"/>
          <w:b/>
          <w:bCs/>
          <w:sz w:val="22"/>
          <w:szCs w:val="22"/>
        </w:rPr>
      </w:pPr>
      <w:r w:rsidRPr="00A1672E">
        <w:rPr>
          <w:rFonts w:ascii="PT Astra Serif" w:hAnsi="PT Astra Serif"/>
          <w:b/>
          <w:bCs/>
          <w:sz w:val="22"/>
          <w:szCs w:val="22"/>
        </w:rPr>
        <w:t>4</w:t>
      </w:r>
      <w:r w:rsidR="000A6F1C" w:rsidRPr="00A1672E">
        <w:rPr>
          <w:rFonts w:ascii="PT Astra Serif" w:hAnsi="PT Astra Serif"/>
          <w:b/>
          <w:bCs/>
          <w:sz w:val="22"/>
          <w:szCs w:val="22"/>
        </w:rPr>
        <w:t>.1. Заказчик имеет право:</w:t>
      </w:r>
    </w:p>
    <w:p w:rsidR="000A6F1C" w:rsidRPr="00A1672E" w:rsidRDefault="00CA02A2" w:rsidP="000A6F1C">
      <w:pPr>
        <w:shd w:val="clear" w:color="auto" w:fill="FFFFFF"/>
        <w:tabs>
          <w:tab w:val="left" w:pos="1224"/>
        </w:tabs>
        <w:ind w:firstLine="425"/>
        <w:jc w:val="both"/>
        <w:rPr>
          <w:rFonts w:ascii="PT Astra Serif" w:hAnsi="PT Astra Serif"/>
          <w:spacing w:val="-1"/>
          <w:sz w:val="22"/>
          <w:szCs w:val="22"/>
        </w:rPr>
      </w:pPr>
      <w:r w:rsidRPr="00A1672E">
        <w:rPr>
          <w:rFonts w:ascii="PT Astra Serif" w:hAnsi="PT Astra Serif"/>
          <w:spacing w:val="-1"/>
          <w:sz w:val="22"/>
          <w:szCs w:val="22"/>
        </w:rPr>
        <w:t>4</w:t>
      </w:r>
      <w:r w:rsidR="000A6F1C" w:rsidRPr="00A1672E">
        <w:rPr>
          <w:rFonts w:ascii="PT Astra Serif" w:hAnsi="PT Astra Serif"/>
          <w:spacing w:val="-1"/>
          <w:sz w:val="22"/>
          <w:szCs w:val="22"/>
        </w:rPr>
        <w:t xml:space="preserve">.1.1. В случае если Подрядчик не приступает своевременно к выполнению работ, предусмотренных Контрактом, или выполняет работу не систематически, что является нарушением условий исполнения Контракта, отказаться от исполнения Контракта и потребовать возмещения убытков. </w:t>
      </w:r>
    </w:p>
    <w:p w:rsidR="000A6F1C" w:rsidRPr="00A1672E" w:rsidRDefault="00CA02A2" w:rsidP="000A6F1C">
      <w:pPr>
        <w:shd w:val="clear" w:color="auto" w:fill="FFFFFF"/>
        <w:tabs>
          <w:tab w:val="left" w:pos="1224"/>
        </w:tabs>
        <w:ind w:firstLine="425"/>
        <w:jc w:val="both"/>
        <w:rPr>
          <w:rFonts w:ascii="PT Astra Serif" w:hAnsi="PT Astra Serif"/>
          <w:spacing w:val="-1"/>
          <w:sz w:val="22"/>
          <w:szCs w:val="22"/>
        </w:rPr>
      </w:pPr>
      <w:r w:rsidRPr="00A1672E">
        <w:rPr>
          <w:rFonts w:ascii="PT Astra Serif" w:hAnsi="PT Astra Serif"/>
          <w:spacing w:val="-1"/>
          <w:sz w:val="22"/>
          <w:szCs w:val="22"/>
        </w:rPr>
        <w:t>4</w:t>
      </w:r>
      <w:r w:rsidR="000A6F1C" w:rsidRPr="00A1672E">
        <w:rPr>
          <w:rFonts w:ascii="PT Astra Serif" w:hAnsi="PT Astra Serif"/>
          <w:spacing w:val="-1"/>
          <w:sz w:val="22"/>
          <w:szCs w:val="22"/>
        </w:rPr>
        <w:t>.1.2. Назначить рабочую комиссию для решения возникающих в процессе выполнения работ вопросов.</w:t>
      </w:r>
    </w:p>
    <w:p w:rsidR="000A6F1C" w:rsidRPr="00A1672E" w:rsidRDefault="00CA02A2" w:rsidP="000A6F1C">
      <w:pPr>
        <w:shd w:val="clear" w:color="auto" w:fill="FFFFFF"/>
        <w:tabs>
          <w:tab w:val="left" w:pos="1224"/>
        </w:tabs>
        <w:ind w:firstLine="425"/>
        <w:jc w:val="both"/>
        <w:rPr>
          <w:rFonts w:ascii="PT Astra Serif" w:hAnsi="PT Astra Serif"/>
          <w:sz w:val="22"/>
          <w:szCs w:val="22"/>
        </w:rPr>
      </w:pPr>
      <w:r w:rsidRPr="00A1672E">
        <w:rPr>
          <w:rFonts w:ascii="PT Astra Serif" w:hAnsi="PT Astra Serif"/>
          <w:spacing w:val="-1"/>
          <w:sz w:val="22"/>
          <w:szCs w:val="22"/>
        </w:rPr>
        <w:t>4</w:t>
      </w:r>
      <w:r w:rsidR="000A6F1C" w:rsidRPr="00A1672E">
        <w:rPr>
          <w:rFonts w:ascii="PT Astra Serif" w:hAnsi="PT Astra Serif"/>
          <w:spacing w:val="-1"/>
          <w:sz w:val="22"/>
          <w:szCs w:val="22"/>
        </w:rPr>
        <w:t xml:space="preserve">.1.3. </w:t>
      </w:r>
      <w:r w:rsidR="000A6F1C" w:rsidRPr="00A1672E">
        <w:rPr>
          <w:rFonts w:ascii="PT Astra Serif" w:hAnsi="PT Astra Serif"/>
          <w:sz w:val="22"/>
          <w:szCs w:val="22"/>
        </w:rPr>
        <w:t>Требовать от Подрядчика надлежащего исполнения обязательств по настоящему Контракту.</w:t>
      </w:r>
    </w:p>
    <w:p w:rsidR="000A6F1C" w:rsidRPr="00A1672E" w:rsidRDefault="000A6F1C" w:rsidP="000A6F1C">
      <w:pPr>
        <w:shd w:val="clear" w:color="auto" w:fill="FFFFFF"/>
        <w:tabs>
          <w:tab w:val="left" w:pos="1224"/>
        </w:tabs>
        <w:ind w:firstLine="425"/>
        <w:jc w:val="both"/>
        <w:rPr>
          <w:rFonts w:ascii="PT Astra Serif" w:hAnsi="PT Astra Serif"/>
          <w:b/>
          <w:spacing w:val="-1"/>
          <w:sz w:val="22"/>
          <w:szCs w:val="22"/>
        </w:rPr>
      </w:pPr>
      <w:r w:rsidRPr="00A1672E">
        <w:rPr>
          <w:rFonts w:ascii="PT Astra Serif" w:hAnsi="PT Astra Serif"/>
          <w:b/>
          <w:spacing w:val="-1"/>
          <w:sz w:val="22"/>
          <w:szCs w:val="22"/>
        </w:rPr>
        <w:t>Заказчик обязан:</w:t>
      </w:r>
    </w:p>
    <w:p w:rsidR="000A6F1C" w:rsidRPr="00A1672E" w:rsidRDefault="00CA02A2" w:rsidP="000A6F1C">
      <w:pPr>
        <w:ind w:firstLine="425"/>
        <w:jc w:val="both"/>
        <w:rPr>
          <w:rFonts w:ascii="PT Astra Serif" w:hAnsi="PT Astra Serif"/>
          <w:sz w:val="22"/>
          <w:szCs w:val="22"/>
        </w:rPr>
      </w:pPr>
      <w:r w:rsidRPr="00A1672E">
        <w:rPr>
          <w:rFonts w:ascii="PT Astra Serif" w:hAnsi="PT Astra Serif"/>
          <w:sz w:val="22"/>
          <w:szCs w:val="22"/>
        </w:rPr>
        <w:t>4</w:t>
      </w:r>
      <w:r w:rsidR="002F1737">
        <w:rPr>
          <w:rFonts w:ascii="PT Astra Serif" w:hAnsi="PT Astra Serif"/>
          <w:sz w:val="22"/>
          <w:szCs w:val="22"/>
        </w:rPr>
        <w:t>.1.4</w:t>
      </w:r>
      <w:r w:rsidR="000A6F1C" w:rsidRPr="00A1672E">
        <w:rPr>
          <w:rFonts w:ascii="PT Astra Serif" w:hAnsi="PT Astra Serif"/>
          <w:sz w:val="22"/>
          <w:szCs w:val="22"/>
        </w:rPr>
        <w:t>. Своевременно производить приемку и оплату выполненных в соответствии с настоящим Контрактом работ.</w:t>
      </w:r>
    </w:p>
    <w:p w:rsidR="000A6F1C" w:rsidRPr="00A1672E" w:rsidRDefault="00CA02A2" w:rsidP="000A6F1C">
      <w:pPr>
        <w:shd w:val="clear" w:color="auto" w:fill="FFFFFF"/>
        <w:tabs>
          <w:tab w:val="left" w:pos="1224"/>
        </w:tabs>
        <w:ind w:firstLine="425"/>
        <w:jc w:val="both"/>
        <w:rPr>
          <w:rFonts w:ascii="PT Astra Serif" w:hAnsi="PT Astra Serif"/>
          <w:sz w:val="22"/>
          <w:szCs w:val="22"/>
        </w:rPr>
      </w:pPr>
      <w:r w:rsidRPr="00A1672E">
        <w:rPr>
          <w:rFonts w:ascii="PT Astra Serif" w:hAnsi="PT Astra Serif"/>
          <w:sz w:val="22"/>
          <w:szCs w:val="22"/>
        </w:rPr>
        <w:t>4</w:t>
      </w:r>
      <w:r w:rsidR="002F1737">
        <w:rPr>
          <w:rFonts w:ascii="PT Astra Serif" w:hAnsi="PT Astra Serif"/>
          <w:sz w:val="22"/>
          <w:szCs w:val="22"/>
        </w:rPr>
        <w:t>.1.5</w:t>
      </w:r>
      <w:r w:rsidR="000A6F1C" w:rsidRPr="00A1672E">
        <w:rPr>
          <w:rFonts w:ascii="PT Astra Serif" w:hAnsi="PT Astra Serif"/>
          <w:sz w:val="22"/>
          <w:szCs w:val="22"/>
        </w:rPr>
        <w:t>. При обнаружении отклонений качества выполненных работ от нормативных требований, предельно допустимых значений, давать предписания Подрядчику об их устранении, а в случае их не устранения накладывать штрафные санкции.</w:t>
      </w:r>
    </w:p>
    <w:p w:rsidR="000A6F1C" w:rsidRPr="00A1672E" w:rsidRDefault="00CA02A2" w:rsidP="000A6F1C">
      <w:pPr>
        <w:shd w:val="clear" w:color="auto" w:fill="FFFFFF"/>
        <w:tabs>
          <w:tab w:val="left" w:pos="1224"/>
        </w:tabs>
        <w:ind w:firstLine="425"/>
        <w:jc w:val="both"/>
        <w:rPr>
          <w:rFonts w:ascii="PT Astra Serif" w:hAnsi="PT Astra Serif"/>
          <w:sz w:val="22"/>
          <w:szCs w:val="22"/>
        </w:rPr>
      </w:pPr>
      <w:r w:rsidRPr="00A1672E">
        <w:rPr>
          <w:rFonts w:ascii="PT Astra Serif" w:hAnsi="PT Astra Serif"/>
          <w:sz w:val="22"/>
          <w:szCs w:val="22"/>
        </w:rPr>
        <w:t>4</w:t>
      </w:r>
      <w:r w:rsidR="002F1737">
        <w:rPr>
          <w:rFonts w:ascii="PT Astra Serif" w:hAnsi="PT Astra Serif"/>
          <w:sz w:val="22"/>
          <w:szCs w:val="22"/>
        </w:rPr>
        <w:t>.1.6</w:t>
      </w:r>
      <w:r w:rsidR="000A6F1C" w:rsidRPr="00A1672E">
        <w:rPr>
          <w:rFonts w:ascii="PT Astra Serif" w:hAnsi="PT Astra Serif"/>
          <w:sz w:val="22"/>
          <w:szCs w:val="22"/>
        </w:rPr>
        <w:t>. Осуществлять текущий контроль за деятельностью Подрядчика в рамках исполнения условий Контракта, не вмешиваясь при этом в оперативно-хозяйственную деятельность Подрядчика.</w:t>
      </w:r>
    </w:p>
    <w:p w:rsidR="000A6F1C" w:rsidRPr="00A1672E" w:rsidRDefault="00CA02A2" w:rsidP="000A6F1C">
      <w:pPr>
        <w:ind w:firstLine="425"/>
        <w:jc w:val="both"/>
        <w:rPr>
          <w:rFonts w:ascii="PT Astra Serif" w:hAnsi="PT Astra Serif"/>
          <w:b/>
          <w:bCs/>
          <w:sz w:val="22"/>
          <w:szCs w:val="22"/>
        </w:rPr>
      </w:pPr>
      <w:r w:rsidRPr="00A1672E">
        <w:rPr>
          <w:rFonts w:ascii="PT Astra Serif" w:hAnsi="PT Astra Serif"/>
          <w:b/>
          <w:bCs/>
          <w:sz w:val="22"/>
          <w:szCs w:val="22"/>
        </w:rPr>
        <w:t>4</w:t>
      </w:r>
      <w:r w:rsidR="000A6F1C" w:rsidRPr="00A1672E">
        <w:rPr>
          <w:rFonts w:ascii="PT Astra Serif" w:hAnsi="PT Astra Serif"/>
          <w:b/>
          <w:bCs/>
          <w:sz w:val="22"/>
          <w:szCs w:val="22"/>
        </w:rPr>
        <w:t>.2. Подрядчик обязан:</w:t>
      </w:r>
    </w:p>
    <w:p w:rsidR="000A6F1C" w:rsidRPr="00A1672E" w:rsidRDefault="00CA02A2" w:rsidP="000A6F1C">
      <w:pPr>
        <w:pStyle w:val="p16"/>
        <w:shd w:val="clear" w:color="auto" w:fill="FFFFFF"/>
        <w:spacing w:before="0" w:beforeAutospacing="0" w:after="0" w:afterAutospacing="0"/>
        <w:ind w:firstLine="425"/>
        <w:jc w:val="both"/>
        <w:rPr>
          <w:rFonts w:ascii="PT Astra Serif" w:hAnsi="PT Astra Serif"/>
          <w:sz w:val="22"/>
          <w:szCs w:val="22"/>
        </w:rPr>
      </w:pPr>
      <w:r w:rsidRPr="00A1672E">
        <w:rPr>
          <w:rFonts w:ascii="PT Astra Serif" w:hAnsi="PT Astra Serif"/>
          <w:sz w:val="22"/>
          <w:szCs w:val="22"/>
        </w:rPr>
        <w:t>4</w:t>
      </w:r>
      <w:r w:rsidR="000A6F1C" w:rsidRPr="00A1672E">
        <w:rPr>
          <w:rFonts w:ascii="PT Astra Serif" w:hAnsi="PT Astra Serif"/>
          <w:sz w:val="22"/>
          <w:szCs w:val="22"/>
        </w:rPr>
        <w:t>.2.1. Выполнить принятые на себя обязательства в соответствии с условиями настоящего Контракта и всех приложений к нему.</w:t>
      </w:r>
    </w:p>
    <w:p w:rsidR="000A6F1C" w:rsidRPr="00A1672E" w:rsidRDefault="00CA02A2" w:rsidP="000A6F1C">
      <w:pPr>
        <w:ind w:firstLine="425"/>
        <w:jc w:val="both"/>
        <w:rPr>
          <w:rFonts w:ascii="PT Astra Serif" w:hAnsi="PT Astra Serif"/>
          <w:sz w:val="22"/>
          <w:szCs w:val="22"/>
        </w:rPr>
      </w:pPr>
      <w:r w:rsidRPr="00A1672E">
        <w:rPr>
          <w:rFonts w:ascii="PT Astra Serif" w:hAnsi="PT Astra Serif"/>
          <w:sz w:val="22"/>
          <w:szCs w:val="22"/>
        </w:rPr>
        <w:t>4</w:t>
      </w:r>
      <w:r w:rsidR="000A6F1C" w:rsidRPr="00A1672E">
        <w:rPr>
          <w:rFonts w:ascii="PT Astra Serif" w:hAnsi="PT Astra Serif"/>
          <w:sz w:val="22"/>
          <w:szCs w:val="22"/>
        </w:rPr>
        <w:t>.2.2. Обеспечить в ходе исполнения настоящего Контракта выполнение необходимых мероприятий по технике безопасности, противопожарной безопасности, защите окружающей среды в соответствие с требованиями законодательства Российской Федерации.</w:t>
      </w:r>
    </w:p>
    <w:p w:rsidR="000A6F1C" w:rsidRPr="00A1672E" w:rsidRDefault="00CA02A2" w:rsidP="000A6F1C">
      <w:pPr>
        <w:ind w:firstLine="425"/>
        <w:jc w:val="both"/>
        <w:rPr>
          <w:rFonts w:ascii="PT Astra Serif" w:hAnsi="PT Astra Serif"/>
          <w:sz w:val="22"/>
          <w:szCs w:val="22"/>
        </w:rPr>
      </w:pPr>
      <w:r w:rsidRPr="00A1672E">
        <w:rPr>
          <w:rFonts w:ascii="PT Astra Serif" w:hAnsi="PT Astra Serif"/>
          <w:sz w:val="22"/>
          <w:szCs w:val="22"/>
        </w:rPr>
        <w:t>4</w:t>
      </w:r>
      <w:r w:rsidR="000A6F1C" w:rsidRPr="00A1672E">
        <w:rPr>
          <w:rFonts w:ascii="PT Astra Serif" w:hAnsi="PT Astra Serif"/>
          <w:sz w:val="22"/>
          <w:szCs w:val="22"/>
        </w:rPr>
        <w:t>.2.3. Выполнять указания Заказчика в период действия Контракта, представленные в письменном виде, если они не противоречат условиям настоящего Контракта, действующему законодательству и нормативным документам и не приводят к увеличению цены Контракта.</w:t>
      </w:r>
    </w:p>
    <w:p w:rsidR="000A6F1C" w:rsidRPr="00A1672E" w:rsidRDefault="00CA02A2" w:rsidP="000A6F1C">
      <w:pPr>
        <w:ind w:firstLine="425"/>
        <w:jc w:val="both"/>
        <w:rPr>
          <w:rFonts w:ascii="PT Astra Serif" w:hAnsi="PT Astra Serif"/>
          <w:sz w:val="22"/>
          <w:szCs w:val="22"/>
        </w:rPr>
      </w:pPr>
      <w:r w:rsidRPr="00A1672E">
        <w:rPr>
          <w:rFonts w:ascii="PT Astra Serif" w:hAnsi="PT Astra Serif"/>
          <w:sz w:val="22"/>
          <w:szCs w:val="22"/>
        </w:rPr>
        <w:t>4</w:t>
      </w:r>
      <w:r w:rsidR="000A6F1C" w:rsidRPr="00A1672E">
        <w:rPr>
          <w:rFonts w:ascii="PT Astra Serif" w:hAnsi="PT Astra Serif"/>
          <w:sz w:val="22"/>
          <w:szCs w:val="22"/>
        </w:rPr>
        <w:t>.2.4. Обеспечить ведение рабочей организационно-технологической документации.</w:t>
      </w:r>
    </w:p>
    <w:p w:rsidR="000A6F1C" w:rsidRPr="00A1672E" w:rsidRDefault="00CA02A2" w:rsidP="000A6F1C">
      <w:pPr>
        <w:ind w:firstLine="425"/>
        <w:jc w:val="both"/>
        <w:rPr>
          <w:rFonts w:ascii="PT Astra Serif" w:hAnsi="PT Astra Serif"/>
          <w:sz w:val="22"/>
          <w:szCs w:val="22"/>
        </w:rPr>
      </w:pPr>
      <w:r w:rsidRPr="00A1672E">
        <w:rPr>
          <w:rFonts w:ascii="PT Astra Serif" w:hAnsi="PT Astra Serif"/>
          <w:sz w:val="22"/>
          <w:szCs w:val="22"/>
        </w:rPr>
        <w:t>4</w:t>
      </w:r>
      <w:r w:rsidR="000A6F1C" w:rsidRPr="00A1672E">
        <w:rPr>
          <w:rFonts w:ascii="PT Astra Serif" w:hAnsi="PT Astra Serif"/>
          <w:sz w:val="22"/>
          <w:szCs w:val="22"/>
        </w:rPr>
        <w:t>.2.5. Информировать Заказчика, по его конкретному запросу, о состоянии дел по настоящему Контракту.</w:t>
      </w:r>
    </w:p>
    <w:p w:rsidR="000A6F1C" w:rsidRPr="00A1672E" w:rsidRDefault="00CA02A2" w:rsidP="000A6F1C">
      <w:pPr>
        <w:ind w:firstLine="425"/>
        <w:jc w:val="both"/>
        <w:rPr>
          <w:rFonts w:ascii="PT Astra Serif" w:hAnsi="PT Astra Serif"/>
          <w:sz w:val="22"/>
          <w:szCs w:val="22"/>
        </w:rPr>
      </w:pPr>
      <w:r w:rsidRPr="00A1672E">
        <w:rPr>
          <w:rFonts w:ascii="PT Astra Serif" w:hAnsi="PT Astra Serif"/>
          <w:sz w:val="22"/>
          <w:szCs w:val="22"/>
        </w:rPr>
        <w:t>4</w:t>
      </w:r>
      <w:r w:rsidR="000A6F1C" w:rsidRPr="00A1672E">
        <w:rPr>
          <w:rFonts w:ascii="PT Astra Serif" w:hAnsi="PT Astra Serif"/>
          <w:sz w:val="22"/>
          <w:szCs w:val="22"/>
        </w:rPr>
        <w:t>.2.6. В минимально возможный срок, согласованный с Заказчиком, и за собственный счет устранять недоделки и замечания в случае получения от Заказчика мотивированной письменной претензии относительно качества, объемов работ или несоответствия выполненных работ условиям Контракта.</w:t>
      </w:r>
    </w:p>
    <w:p w:rsidR="000A6F1C" w:rsidRPr="00A1672E" w:rsidRDefault="00CA02A2" w:rsidP="000A6F1C">
      <w:pPr>
        <w:ind w:firstLine="425"/>
        <w:jc w:val="both"/>
        <w:rPr>
          <w:rFonts w:ascii="PT Astra Serif" w:hAnsi="PT Astra Serif"/>
          <w:sz w:val="22"/>
          <w:szCs w:val="22"/>
        </w:rPr>
      </w:pPr>
      <w:r w:rsidRPr="00A1672E">
        <w:rPr>
          <w:rFonts w:ascii="PT Astra Serif" w:hAnsi="PT Astra Serif"/>
          <w:sz w:val="22"/>
          <w:szCs w:val="22"/>
        </w:rPr>
        <w:t>4</w:t>
      </w:r>
      <w:r w:rsidR="000A6F1C" w:rsidRPr="00A1672E">
        <w:rPr>
          <w:rFonts w:ascii="PT Astra Serif" w:hAnsi="PT Astra Serif"/>
          <w:sz w:val="22"/>
          <w:szCs w:val="22"/>
        </w:rPr>
        <w:t>.2.7. Назначить в трехдневный срок с момента подписания настоящего Контракта представителей, ответственных за выполнение работ по настоящему Контракту, письменно известив об этом Заказчика.</w:t>
      </w:r>
    </w:p>
    <w:p w:rsidR="00F86FCA" w:rsidRPr="00A1672E" w:rsidRDefault="00F86FCA" w:rsidP="003C6730">
      <w:pPr>
        <w:suppressAutoHyphens/>
        <w:ind w:firstLine="709"/>
        <w:jc w:val="both"/>
        <w:rPr>
          <w:rFonts w:ascii="PT Astra Serif" w:hAnsi="PT Astra Serif"/>
          <w:color w:val="000000"/>
          <w:sz w:val="22"/>
          <w:szCs w:val="22"/>
        </w:rPr>
      </w:pPr>
    </w:p>
    <w:p w:rsidR="009F4008" w:rsidRPr="00A1672E" w:rsidRDefault="00CA02A2" w:rsidP="009F4008">
      <w:pPr>
        <w:suppressAutoHyphens/>
        <w:ind w:firstLine="567"/>
        <w:jc w:val="center"/>
        <w:rPr>
          <w:rFonts w:ascii="PT Astra Serif" w:hAnsi="PT Astra Serif"/>
          <w:b/>
          <w:bCs/>
          <w:sz w:val="22"/>
          <w:szCs w:val="22"/>
          <w:lang w:eastAsia="ar-SA"/>
        </w:rPr>
      </w:pPr>
      <w:r w:rsidRPr="00A1672E">
        <w:rPr>
          <w:rFonts w:ascii="PT Astra Serif" w:hAnsi="PT Astra Serif"/>
          <w:b/>
          <w:bCs/>
          <w:sz w:val="22"/>
          <w:szCs w:val="22"/>
          <w:lang w:eastAsia="ar-SA"/>
        </w:rPr>
        <w:t>5</w:t>
      </w:r>
      <w:r w:rsidR="009F4008" w:rsidRPr="00A1672E">
        <w:rPr>
          <w:rFonts w:ascii="PT Astra Serif" w:hAnsi="PT Astra Serif"/>
          <w:b/>
          <w:bCs/>
          <w:sz w:val="22"/>
          <w:szCs w:val="22"/>
          <w:lang w:eastAsia="ar-SA"/>
        </w:rPr>
        <w:t>.</w:t>
      </w:r>
      <w:r w:rsidR="009F4008" w:rsidRPr="00A1672E">
        <w:rPr>
          <w:rFonts w:ascii="PT Astra Serif" w:eastAsia="Calibri" w:hAnsi="PT Astra Serif"/>
          <w:b/>
          <w:bCs/>
          <w:sz w:val="22"/>
          <w:szCs w:val="22"/>
          <w:lang w:eastAsia="en-US"/>
        </w:rPr>
        <w:t xml:space="preserve"> </w:t>
      </w:r>
      <w:r w:rsidR="009F4008" w:rsidRPr="00A1672E">
        <w:rPr>
          <w:rFonts w:ascii="PT Astra Serif" w:hAnsi="PT Astra Serif"/>
          <w:b/>
          <w:bCs/>
          <w:sz w:val="22"/>
          <w:szCs w:val="22"/>
          <w:lang w:eastAsia="ar-SA"/>
        </w:rPr>
        <w:t xml:space="preserve">Порядок и сроки приемки </w:t>
      </w:r>
      <w:r w:rsidR="007919DB" w:rsidRPr="00A1672E">
        <w:rPr>
          <w:rFonts w:ascii="PT Astra Serif" w:hAnsi="PT Astra Serif"/>
          <w:b/>
          <w:bCs/>
          <w:sz w:val="22"/>
          <w:szCs w:val="22"/>
          <w:lang w:eastAsia="ar-SA"/>
        </w:rPr>
        <w:t>выполненной работы</w:t>
      </w:r>
      <w:r w:rsidR="009F4008" w:rsidRPr="00A1672E">
        <w:rPr>
          <w:rFonts w:ascii="PT Astra Serif" w:hAnsi="PT Astra Serif"/>
          <w:b/>
          <w:bCs/>
          <w:sz w:val="22"/>
          <w:szCs w:val="22"/>
          <w:lang w:eastAsia="ar-SA"/>
        </w:rPr>
        <w:t>. Оформление результатов приемки.</w:t>
      </w:r>
    </w:p>
    <w:p w:rsidR="009F4008" w:rsidRPr="00A1672E" w:rsidRDefault="009F4008" w:rsidP="009F4008">
      <w:pPr>
        <w:suppressAutoHyphens/>
        <w:ind w:firstLine="567"/>
        <w:jc w:val="center"/>
        <w:rPr>
          <w:rFonts w:ascii="PT Astra Serif" w:hAnsi="PT Astra Serif"/>
          <w:sz w:val="22"/>
          <w:szCs w:val="22"/>
          <w:lang w:eastAsia="ar-SA"/>
        </w:rPr>
      </w:pPr>
    </w:p>
    <w:p w:rsidR="009F4008" w:rsidRPr="00A1672E" w:rsidRDefault="00CA02A2" w:rsidP="009F4008">
      <w:pPr>
        <w:suppressAutoHyphens/>
        <w:ind w:firstLine="567"/>
        <w:jc w:val="both"/>
        <w:rPr>
          <w:rFonts w:ascii="PT Astra Serif" w:hAnsi="PT Astra Serif"/>
          <w:bCs/>
          <w:sz w:val="22"/>
          <w:szCs w:val="22"/>
          <w:lang w:eastAsia="ar-SA"/>
        </w:rPr>
      </w:pPr>
      <w:r w:rsidRPr="00A1672E">
        <w:rPr>
          <w:rFonts w:ascii="PT Astra Serif" w:hAnsi="PT Astra Serif"/>
          <w:sz w:val="22"/>
          <w:szCs w:val="22"/>
          <w:lang w:eastAsia="ar-SA"/>
        </w:rPr>
        <w:t>5</w:t>
      </w:r>
      <w:r w:rsidR="009F4008" w:rsidRPr="00A1672E">
        <w:rPr>
          <w:rFonts w:ascii="PT Astra Serif" w:hAnsi="PT Astra Serif"/>
          <w:sz w:val="22"/>
          <w:szCs w:val="22"/>
          <w:lang w:eastAsia="ar-SA"/>
        </w:rPr>
        <w:t xml:space="preserve">.1. Приемка </w:t>
      </w:r>
      <w:r w:rsidR="007919DB" w:rsidRPr="00A1672E">
        <w:rPr>
          <w:rFonts w:ascii="PT Astra Serif" w:hAnsi="PT Astra Serif"/>
          <w:bCs/>
          <w:sz w:val="22"/>
          <w:szCs w:val="22"/>
          <w:lang w:eastAsia="ar-SA"/>
        </w:rPr>
        <w:t>выполненной работы</w:t>
      </w:r>
      <w:r w:rsidR="009F4008" w:rsidRPr="00A1672E">
        <w:rPr>
          <w:rFonts w:ascii="PT Astra Serif" w:hAnsi="PT Astra Serif"/>
          <w:sz w:val="22"/>
          <w:szCs w:val="22"/>
          <w:lang w:eastAsia="ar-SA"/>
        </w:rPr>
        <w:t xml:space="preserve"> осуществляется в порядке и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w:t>
      </w:r>
      <w:r w:rsidR="007919DB" w:rsidRPr="00A1672E">
        <w:rPr>
          <w:rFonts w:ascii="PT Astra Serif" w:hAnsi="PT Astra Serif"/>
          <w:sz w:val="22"/>
          <w:szCs w:val="22"/>
          <w:lang w:eastAsia="ar-SA"/>
        </w:rPr>
        <w:t>Подрядчику</w:t>
      </w:r>
      <w:r w:rsidR="009F4008" w:rsidRPr="00A1672E">
        <w:rPr>
          <w:rFonts w:ascii="PT Astra Serif" w:hAnsi="PT Astra Serif"/>
          <w:sz w:val="22"/>
          <w:szCs w:val="22"/>
          <w:lang w:eastAsia="ar-SA"/>
        </w:rPr>
        <w:t xml:space="preserve">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w:t>
      </w:r>
      <w:r w:rsidR="009F4008" w:rsidRPr="00A1672E">
        <w:rPr>
          <w:rFonts w:ascii="PT Astra Serif" w:hAnsi="PT Astra Serif"/>
          <w:bCs/>
          <w:sz w:val="22"/>
          <w:szCs w:val="22"/>
          <w:lang w:eastAsia="ar-SA"/>
        </w:rPr>
        <w:t xml:space="preserve">результатов </w:t>
      </w:r>
      <w:r w:rsidR="007919DB" w:rsidRPr="00A1672E">
        <w:rPr>
          <w:rFonts w:ascii="PT Astra Serif" w:hAnsi="PT Astra Serif"/>
          <w:bCs/>
          <w:sz w:val="22"/>
          <w:szCs w:val="22"/>
          <w:lang w:eastAsia="ar-SA"/>
        </w:rPr>
        <w:t>выполненной работы</w:t>
      </w:r>
      <w:r w:rsidR="009F4008" w:rsidRPr="00A1672E">
        <w:rPr>
          <w:rFonts w:ascii="PT Astra Serif" w:hAnsi="PT Astra Serif"/>
          <w:sz w:val="22"/>
          <w:szCs w:val="22"/>
          <w:lang w:eastAsia="ar-SA"/>
        </w:rPr>
        <w:t xml:space="preserve">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9F4008" w:rsidRPr="00A1672E" w:rsidRDefault="00CA02A2" w:rsidP="009F4008">
      <w:pPr>
        <w:suppressAutoHyphens/>
        <w:ind w:firstLine="567"/>
        <w:jc w:val="both"/>
        <w:rPr>
          <w:rFonts w:ascii="PT Astra Serif" w:hAnsi="PT Astra Serif"/>
          <w:bCs/>
          <w:sz w:val="22"/>
          <w:szCs w:val="22"/>
          <w:lang w:eastAsia="ar-SA"/>
        </w:rPr>
      </w:pPr>
      <w:r w:rsidRPr="00A1672E">
        <w:rPr>
          <w:rFonts w:ascii="PT Astra Serif" w:hAnsi="PT Astra Serif"/>
          <w:bCs/>
          <w:sz w:val="22"/>
          <w:szCs w:val="22"/>
          <w:lang w:eastAsia="ar-SA"/>
        </w:rPr>
        <w:t>5</w:t>
      </w:r>
      <w:r w:rsidR="009F4008" w:rsidRPr="00A1672E">
        <w:rPr>
          <w:rFonts w:ascii="PT Astra Serif" w:hAnsi="PT Astra Serif"/>
          <w:bCs/>
          <w:sz w:val="22"/>
          <w:szCs w:val="22"/>
          <w:lang w:eastAsia="ar-SA"/>
        </w:rPr>
        <w:t xml:space="preserve">.2. </w:t>
      </w:r>
      <w:r w:rsidR="007919DB" w:rsidRPr="00A1672E">
        <w:rPr>
          <w:rFonts w:ascii="PT Astra Serif" w:hAnsi="PT Astra Serif"/>
          <w:bCs/>
          <w:sz w:val="22"/>
          <w:szCs w:val="22"/>
          <w:lang w:eastAsia="ar-SA"/>
        </w:rPr>
        <w:t>Подрядчик</w:t>
      </w:r>
      <w:r w:rsidR="009F4008" w:rsidRPr="00A1672E">
        <w:rPr>
          <w:rFonts w:ascii="PT Astra Serif" w:hAnsi="PT Astra Serif"/>
          <w:bCs/>
          <w:sz w:val="22"/>
          <w:szCs w:val="22"/>
          <w:lang w:eastAsia="ar-SA"/>
        </w:rPr>
        <w:t xml:space="preserve">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w:t>
      </w:r>
      <w:r w:rsidR="007919DB" w:rsidRPr="00A1672E">
        <w:rPr>
          <w:rFonts w:ascii="PT Astra Serif" w:hAnsi="PT Astra Serif"/>
          <w:bCs/>
          <w:sz w:val="22"/>
          <w:szCs w:val="22"/>
          <w:lang w:eastAsia="ar-SA"/>
        </w:rPr>
        <w:t>выполненной работы</w:t>
      </w:r>
      <w:r w:rsidR="009F4008" w:rsidRPr="00A1672E">
        <w:rPr>
          <w:rFonts w:ascii="PT Astra Serif" w:hAnsi="PT Astra Serif"/>
          <w:bCs/>
          <w:sz w:val="22"/>
          <w:szCs w:val="22"/>
          <w:lang w:eastAsia="ar-SA"/>
        </w:rPr>
        <w:t xml:space="preserve">, предусмотренные Контрактом, при этом Заказчик обязан обеспечить приемку </w:t>
      </w:r>
      <w:r w:rsidR="007919DB" w:rsidRPr="00A1672E">
        <w:rPr>
          <w:rFonts w:ascii="PT Astra Serif" w:hAnsi="PT Astra Serif"/>
          <w:bCs/>
          <w:sz w:val="22"/>
          <w:szCs w:val="22"/>
          <w:lang w:eastAsia="ar-SA"/>
        </w:rPr>
        <w:t>выполненной работы</w:t>
      </w:r>
      <w:r w:rsidR="009F4008" w:rsidRPr="00A1672E">
        <w:rPr>
          <w:rFonts w:ascii="PT Astra Serif" w:hAnsi="PT Astra Serif"/>
          <w:bCs/>
          <w:sz w:val="22"/>
          <w:szCs w:val="22"/>
          <w:lang w:eastAsia="ar-SA"/>
        </w:rPr>
        <w:t xml:space="preserve"> в соответствии с Контрактом.</w:t>
      </w:r>
    </w:p>
    <w:p w:rsidR="007919DB" w:rsidRPr="00A1672E" w:rsidRDefault="00CA02A2" w:rsidP="007919DB">
      <w:pPr>
        <w:ind w:firstLine="567"/>
        <w:jc w:val="both"/>
        <w:rPr>
          <w:rFonts w:ascii="PT Astra Serif" w:hAnsi="PT Astra Serif"/>
          <w:bCs/>
          <w:sz w:val="22"/>
          <w:szCs w:val="22"/>
        </w:rPr>
      </w:pPr>
      <w:r w:rsidRPr="00A1672E">
        <w:rPr>
          <w:rFonts w:ascii="PT Astra Serif" w:hAnsi="PT Astra Serif"/>
          <w:bCs/>
          <w:sz w:val="22"/>
          <w:szCs w:val="22"/>
          <w:lang w:eastAsia="ar-SA"/>
        </w:rPr>
        <w:t>5</w:t>
      </w:r>
      <w:r w:rsidR="009F4008" w:rsidRPr="00A1672E">
        <w:rPr>
          <w:rFonts w:ascii="PT Astra Serif" w:hAnsi="PT Astra Serif"/>
          <w:bCs/>
          <w:sz w:val="22"/>
          <w:szCs w:val="22"/>
          <w:lang w:eastAsia="ar-SA"/>
        </w:rPr>
        <w:t xml:space="preserve">.3. </w:t>
      </w:r>
      <w:r w:rsidR="007919DB" w:rsidRPr="00A1672E">
        <w:rPr>
          <w:rFonts w:ascii="PT Astra Serif" w:hAnsi="PT Astra Serif"/>
          <w:bCs/>
          <w:sz w:val="22"/>
          <w:szCs w:val="22"/>
        </w:rPr>
        <w:t>В ходе приемки выполненных Работ Заказчик (приемочная комиссия):</w:t>
      </w:r>
    </w:p>
    <w:p w:rsidR="007919DB" w:rsidRPr="00A1672E" w:rsidRDefault="007919DB" w:rsidP="007919DB">
      <w:pPr>
        <w:ind w:firstLine="567"/>
        <w:jc w:val="both"/>
        <w:rPr>
          <w:rFonts w:ascii="PT Astra Serif" w:hAnsi="PT Astra Serif"/>
          <w:bCs/>
          <w:sz w:val="22"/>
          <w:szCs w:val="22"/>
        </w:rPr>
      </w:pPr>
      <w:r w:rsidRPr="00A1672E">
        <w:rPr>
          <w:rFonts w:ascii="PT Astra Serif" w:hAnsi="PT Astra Serif"/>
          <w:bCs/>
          <w:sz w:val="22"/>
          <w:szCs w:val="22"/>
        </w:rPr>
        <w:lastRenderedPageBreak/>
        <w:t>– проверяет соответствие выполненных Работ в том числе, но, не ограничиваясь, в части соответствия их объема условиям Контракта;</w:t>
      </w:r>
    </w:p>
    <w:p w:rsidR="007919DB" w:rsidRPr="00A1672E" w:rsidRDefault="007919DB" w:rsidP="007919DB">
      <w:pPr>
        <w:ind w:firstLine="567"/>
        <w:jc w:val="both"/>
        <w:rPr>
          <w:rFonts w:ascii="PT Astra Serif" w:hAnsi="PT Astra Serif"/>
          <w:bCs/>
          <w:sz w:val="22"/>
          <w:szCs w:val="22"/>
        </w:rPr>
      </w:pPr>
      <w:r w:rsidRPr="00A1672E">
        <w:rPr>
          <w:rFonts w:ascii="PT Astra Serif" w:hAnsi="PT Astra Serif"/>
          <w:bCs/>
          <w:sz w:val="22"/>
          <w:szCs w:val="22"/>
        </w:rPr>
        <w:t>– проводит анализ отчетных документов, представленных Подрядчиком на предмет соответствия их оформления требованиям законодательства Российской Федерации и условиям Контракта;</w:t>
      </w:r>
    </w:p>
    <w:p w:rsidR="007919DB" w:rsidRPr="00A1672E" w:rsidRDefault="007919DB" w:rsidP="007919DB">
      <w:pPr>
        <w:ind w:firstLine="567"/>
        <w:jc w:val="both"/>
        <w:rPr>
          <w:rFonts w:ascii="PT Astra Serif" w:hAnsi="PT Astra Serif"/>
          <w:bCs/>
          <w:sz w:val="22"/>
          <w:szCs w:val="22"/>
        </w:rPr>
      </w:pPr>
      <w:r w:rsidRPr="00A1672E">
        <w:rPr>
          <w:rFonts w:ascii="PT Astra Serif" w:hAnsi="PT Astra Serif"/>
          <w:bCs/>
          <w:sz w:val="22"/>
          <w:szCs w:val="22"/>
        </w:rPr>
        <w:t>– при необходимости запрашивает от Подрядчика недостающие документы;</w:t>
      </w:r>
    </w:p>
    <w:p w:rsidR="007919DB" w:rsidRPr="00A1672E" w:rsidRDefault="007919DB" w:rsidP="007919DB">
      <w:pPr>
        <w:ind w:firstLine="567"/>
        <w:jc w:val="both"/>
        <w:rPr>
          <w:rFonts w:ascii="PT Astra Serif" w:hAnsi="PT Astra Serif"/>
          <w:bCs/>
          <w:sz w:val="22"/>
          <w:szCs w:val="22"/>
        </w:rPr>
      </w:pPr>
      <w:r w:rsidRPr="00A1672E">
        <w:rPr>
          <w:rFonts w:ascii="PT Astra Serif" w:hAnsi="PT Astra Serif"/>
          <w:bCs/>
          <w:sz w:val="22"/>
          <w:szCs w:val="22"/>
        </w:rPr>
        <w:t>– осуществляет иные действия для всесторонней оценки (проверки) соответствия выполненных Работ условиям Контракта и требованиям законодательства Российской Федерации.</w:t>
      </w:r>
    </w:p>
    <w:p w:rsidR="009F4008" w:rsidRPr="00A1672E" w:rsidRDefault="00CA02A2" w:rsidP="007919DB">
      <w:pPr>
        <w:ind w:firstLine="567"/>
        <w:jc w:val="both"/>
        <w:rPr>
          <w:rFonts w:ascii="PT Astra Serif" w:hAnsi="PT Astra Serif"/>
          <w:sz w:val="22"/>
          <w:szCs w:val="22"/>
          <w:lang w:eastAsia="ar-SA"/>
        </w:rPr>
      </w:pPr>
      <w:r w:rsidRPr="00A1672E">
        <w:rPr>
          <w:rFonts w:ascii="PT Astra Serif" w:hAnsi="PT Astra Serif"/>
          <w:sz w:val="22"/>
          <w:szCs w:val="22"/>
          <w:lang w:eastAsia="ar-SA"/>
        </w:rPr>
        <w:t>5</w:t>
      </w:r>
      <w:r w:rsidR="009F4008" w:rsidRPr="00A1672E">
        <w:rPr>
          <w:rFonts w:ascii="PT Astra Serif" w:hAnsi="PT Astra Serif"/>
          <w:sz w:val="22"/>
          <w:szCs w:val="22"/>
          <w:lang w:eastAsia="ar-SA"/>
        </w:rPr>
        <w:t xml:space="preserve">.4. Для проверки предоставленных </w:t>
      </w:r>
      <w:r w:rsidR="007919DB" w:rsidRPr="00A1672E">
        <w:rPr>
          <w:rFonts w:ascii="PT Astra Serif" w:hAnsi="PT Astra Serif"/>
          <w:sz w:val="22"/>
          <w:szCs w:val="22"/>
          <w:lang w:eastAsia="ar-SA"/>
        </w:rPr>
        <w:t>Подрядчиком</w:t>
      </w:r>
      <w:r w:rsidR="009F4008" w:rsidRPr="00A1672E">
        <w:rPr>
          <w:rFonts w:ascii="PT Astra Serif" w:hAnsi="PT Astra Serif"/>
          <w:sz w:val="22"/>
          <w:szCs w:val="22"/>
          <w:lang w:eastAsia="ar-SA"/>
        </w:rPr>
        <w:t xml:space="preserve">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о контрактной системе.</w:t>
      </w:r>
    </w:p>
    <w:p w:rsidR="009F4008" w:rsidRPr="00A1672E" w:rsidRDefault="00CA02A2" w:rsidP="00B419F2">
      <w:pPr>
        <w:pStyle w:val="aa"/>
        <w:suppressAutoHyphens/>
        <w:ind w:left="0" w:firstLine="567"/>
        <w:jc w:val="both"/>
        <w:rPr>
          <w:rFonts w:ascii="PT Astra Serif" w:hAnsi="PT Astra Serif"/>
          <w:sz w:val="22"/>
          <w:szCs w:val="22"/>
          <w:lang w:eastAsia="ar-SA"/>
        </w:rPr>
      </w:pPr>
      <w:r w:rsidRPr="00A1672E">
        <w:rPr>
          <w:rFonts w:ascii="PT Astra Serif" w:hAnsi="PT Astra Serif"/>
          <w:sz w:val="22"/>
          <w:szCs w:val="22"/>
          <w:lang w:eastAsia="ar-SA"/>
        </w:rPr>
        <w:t>5</w:t>
      </w:r>
      <w:r w:rsidR="009F4008" w:rsidRPr="00A1672E">
        <w:rPr>
          <w:rFonts w:ascii="PT Astra Serif" w:hAnsi="PT Astra Serif"/>
          <w:sz w:val="22"/>
          <w:szCs w:val="22"/>
          <w:lang w:eastAsia="ar-SA"/>
        </w:rPr>
        <w:t xml:space="preserve">.5. По решению Заказчика для приемки </w:t>
      </w:r>
      <w:r w:rsidR="007919DB" w:rsidRPr="00A1672E">
        <w:rPr>
          <w:rFonts w:ascii="PT Astra Serif" w:hAnsi="PT Astra Serif"/>
          <w:sz w:val="22"/>
          <w:szCs w:val="22"/>
          <w:lang w:eastAsia="ar-SA"/>
        </w:rPr>
        <w:t>выполненной работы</w:t>
      </w:r>
      <w:r w:rsidR="009F4008" w:rsidRPr="00A1672E">
        <w:rPr>
          <w:rFonts w:ascii="PT Astra Serif" w:hAnsi="PT Astra Serif"/>
          <w:sz w:val="22"/>
          <w:szCs w:val="22"/>
          <w:lang w:eastAsia="ar-SA"/>
        </w:rPr>
        <w:t xml:space="preserve"> может создаваться приемочная комиссия, которая состои</w:t>
      </w:r>
      <w:r w:rsidR="00B419F2">
        <w:rPr>
          <w:rFonts w:ascii="PT Astra Serif" w:hAnsi="PT Astra Serif"/>
          <w:sz w:val="22"/>
          <w:szCs w:val="22"/>
          <w:lang w:eastAsia="ar-SA"/>
        </w:rPr>
        <w:t xml:space="preserve">т не менее чем из </w:t>
      </w:r>
      <w:r w:rsidR="00B042A2">
        <w:rPr>
          <w:rFonts w:ascii="PT Astra Serif" w:hAnsi="PT Astra Serif"/>
          <w:sz w:val="22"/>
          <w:szCs w:val="22"/>
          <w:lang w:val="ru-RU" w:eastAsia="ar-SA"/>
        </w:rPr>
        <w:t>трех</w:t>
      </w:r>
      <w:r w:rsidR="00B419F2">
        <w:rPr>
          <w:rFonts w:ascii="PT Astra Serif" w:hAnsi="PT Astra Serif"/>
          <w:sz w:val="22"/>
          <w:szCs w:val="22"/>
          <w:lang w:eastAsia="ar-SA"/>
        </w:rPr>
        <w:t xml:space="preserve"> человек.</w:t>
      </w:r>
    </w:p>
    <w:p w:rsidR="007919DB" w:rsidRPr="00501932" w:rsidRDefault="00CA02A2" w:rsidP="00501932">
      <w:pPr>
        <w:pStyle w:val="aa"/>
        <w:suppressAutoHyphens/>
        <w:ind w:left="0" w:firstLine="567"/>
        <w:jc w:val="both"/>
        <w:rPr>
          <w:rFonts w:ascii="PT Astra Serif" w:hAnsi="PT Astra Serif"/>
          <w:bCs/>
          <w:sz w:val="22"/>
          <w:szCs w:val="22"/>
          <w:lang w:val="ru-RU"/>
        </w:rPr>
      </w:pPr>
      <w:r w:rsidRPr="00A1672E">
        <w:rPr>
          <w:rFonts w:ascii="PT Astra Serif" w:hAnsi="PT Astra Serif"/>
          <w:sz w:val="22"/>
          <w:szCs w:val="22"/>
          <w:lang w:eastAsia="ar-SA"/>
        </w:rPr>
        <w:t>5</w:t>
      </w:r>
      <w:r w:rsidR="00B419F2">
        <w:rPr>
          <w:rFonts w:ascii="PT Astra Serif" w:hAnsi="PT Astra Serif"/>
          <w:sz w:val="22"/>
          <w:szCs w:val="22"/>
          <w:lang w:eastAsia="ar-SA"/>
        </w:rPr>
        <w:t>.6</w:t>
      </w:r>
      <w:r w:rsidR="009F4008" w:rsidRPr="00A1672E">
        <w:rPr>
          <w:rFonts w:ascii="PT Astra Serif" w:hAnsi="PT Astra Serif"/>
          <w:sz w:val="22"/>
          <w:szCs w:val="22"/>
          <w:lang w:eastAsia="ar-SA"/>
        </w:rPr>
        <w:t xml:space="preserve">. </w:t>
      </w:r>
      <w:r w:rsidR="00B042A2" w:rsidRPr="00B042A2">
        <w:rPr>
          <w:rFonts w:ascii="PT Astra Serif" w:hAnsi="PT Astra Serif"/>
          <w:sz w:val="22"/>
          <w:szCs w:val="22"/>
          <w:lang w:eastAsia="ar-SA"/>
        </w:rPr>
        <w:t xml:space="preserve">Подрядчик в течение 2 (двух) рабочих дней с даты фактического завершения выполнения Работ, но не позднее 30 </w:t>
      </w:r>
      <w:r w:rsidR="0098685D">
        <w:rPr>
          <w:rFonts w:ascii="PT Astra Serif" w:hAnsi="PT Astra Serif"/>
          <w:sz w:val="22"/>
          <w:szCs w:val="22"/>
          <w:lang w:val="ru-RU" w:eastAsia="ar-SA"/>
        </w:rPr>
        <w:t>сентября</w:t>
      </w:r>
      <w:r w:rsidR="00B042A2" w:rsidRPr="00B042A2">
        <w:rPr>
          <w:rFonts w:ascii="PT Astra Serif" w:hAnsi="PT Astra Serif"/>
          <w:sz w:val="22"/>
          <w:szCs w:val="22"/>
          <w:lang w:eastAsia="ar-SA"/>
        </w:rPr>
        <w:t xml:space="preserve"> 2026 года, направляет Заказчику комплект отчетных документов:</w:t>
      </w:r>
    </w:p>
    <w:p w:rsidR="00F30BC7" w:rsidRPr="00A1672E" w:rsidRDefault="00F30BC7" w:rsidP="00F30BC7">
      <w:pPr>
        <w:pStyle w:val="LBGovstyle2"/>
        <w:spacing w:before="0" w:after="0"/>
        <w:ind w:firstLine="567"/>
        <w:rPr>
          <w:rFonts w:ascii="PT Astra Serif" w:hAnsi="PT Astra Serif"/>
        </w:rPr>
      </w:pPr>
      <w:r w:rsidRPr="00A1672E">
        <w:rPr>
          <w:rFonts w:ascii="PT Astra Serif" w:hAnsi="PT Astra Serif"/>
        </w:rPr>
        <w:t>- акт о приемке выполненных работ формы КС-2;</w:t>
      </w:r>
      <w:r w:rsidRPr="00A1672E">
        <w:rPr>
          <w:rFonts w:ascii="PT Astra Serif" w:hAnsi="PT Astra Serif"/>
        </w:rPr>
        <w:tab/>
      </w:r>
    </w:p>
    <w:p w:rsidR="00F30BC7" w:rsidRPr="00A1672E" w:rsidRDefault="00F30BC7" w:rsidP="00F30BC7">
      <w:pPr>
        <w:pStyle w:val="LBGovstyle2"/>
        <w:spacing w:before="0" w:after="0"/>
        <w:ind w:firstLine="567"/>
        <w:rPr>
          <w:rFonts w:ascii="PT Astra Serif" w:hAnsi="PT Astra Serif"/>
        </w:rPr>
      </w:pPr>
      <w:r w:rsidRPr="00A1672E">
        <w:rPr>
          <w:rFonts w:ascii="PT Astra Serif" w:hAnsi="PT Astra Serif"/>
        </w:rPr>
        <w:t>- справка формы КС-3;</w:t>
      </w:r>
    </w:p>
    <w:p w:rsidR="005B45CD" w:rsidRDefault="00F30BC7" w:rsidP="005B45CD">
      <w:pPr>
        <w:pStyle w:val="LBGovstyle2"/>
        <w:spacing w:before="0" w:after="0"/>
        <w:ind w:firstLine="567"/>
        <w:rPr>
          <w:rFonts w:ascii="PT Astra Serif" w:hAnsi="PT Astra Serif"/>
        </w:rPr>
      </w:pPr>
      <w:r w:rsidRPr="00A1672E">
        <w:rPr>
          <w:rFonts w:ascii="PT Astra Serif" w:hAnsi="PT Astra Serif"/>
        </w:rPr>
        <w:t>- с</w:t>
      </w:r>
      <w:r w:rsidR="003E5D40">
        <w:rPr>
          <w:rFonts w:ascii="PT Astra Serif" w:hAnsi="PT Astra Serif"/>
        </w:rPr>
        <w:t>чёт, счёт–фактура (при наличии)</w:t>
      </w:r>
      <w:r w:rsidR="005B45CD">
        <w:rPr>
          <w:rFonts w:ascii="PT Astra Serif" w:hAnsi="PT Astra Serif"/>
        </w:rPr>
        <w:t>.</w:t>
      </w:r>
    </w:p>
    <w:p w:rsidR="004B35B3" w:rsidRPr="005B45CD" w:rsidRDefault="00CA02A2" w:rsidP="005B45CD">
      <w:pPr>
        <w:pStyle w:val="LBGovstyle2"/>
        <w:spacing w:before="0" w:after="0"/>
        <w:ind w:firstLine="567"/>
        <w:rPr>
          <w:rFonts w:ascii="PT Astra Serif" w:hAnsi="PT Astra Serif"/>
        </w:rPr>
      </w:pPr>
      <w:r w:rsidRPr="005B45CD">
        <w:rPr>
          <w:rFonts w:ascii="PT Astra Serif" w:hAnsi="PT Astra Serif"/>
          <w:bCs/>
        </w:rPr>
        <w:t>5</w:t>
      </w:r>
      <w:r w:rsidR="00B419F2">
        <w:rPr>
          <w:rFonts w:ascii="PT Astra Serif" w:hAnsi="PT Astra Serif"/>
          <w:bCs/>
        </w:rPr>
        <w:t>.7</w:t>
      </w:r>
      <w:r w:rsidR="007919DB" w:rsidRPr="005B45CD">
        <w:rPr>
          <w:rFonts w:ascii="PT Astra Serif" w:hAnsi="PT Astra Serif"/>
          <w:bCs/>
        </w:rPr>
        <w:t>.</w:t>
      </w:r>
      <w:r w:rsidR="007919DB" w:rsidRPr="005B45CD">
        <w:rPr>
          <w:rFonts w:ascii="PT Astra Serif" w:hAnsi="PT Astra Serif"/>
        </w:rPr>
        <w:t xml:space="preserve"> </w:t>
      </w:r>
      <w:r w:rsidR="00D13076">
        <w:rPr>
          <w:rFonts w:ascii="PT Astra Serif" w:hAnsi="PT Astra Serif"/>
        </w:rPr>
        <w:t>Заказчик в течение 10</w:t>
      </w:r>
      <w:r w:rsidR="005B45CD" w:rsidRPr="005B45CD">
        <w:rPr>
          <w:rFonts w:ascii="PT Astra Serif" w:hAnsi="PT Astra Serif"/>
        </w:rPr>
        <w:t xml:space="preserve"> (</w:t>
      </w:r>
      <w:r w:rsidR="00D13076">
        <w:rPr>
          <w:rFonts w:ascii="PT Astra Serif" w:hAnsi="PT Astra Serif"/>
        </w:rPr>
        <w:t>десяти</w:t>
      </w:r>
      <w:r w:rsidR="005B45CD" w:rsidRPr="005B45CD">
        <w:rPr>
          <w:rFonts w:ascii="PT Astra Serif" w:hAnsi="PT Astra Serif"/>
        </w:rPr>
        <w:t>) рабочих дней со дня получения от Подрядчика отчетных документов производит осмотр результата Работ и подписывает Акт по форме КС-2 и Справку по форме КС-3, либо направляет Подрядчику мотивированный отказ от подписания с перечнем выявленных дефектов и сроками их устранения.</w:t>
      </w:r>
    </w:p>
    <w:p w:rsidR="004B35B3" w:rsidRPr="004B35B3" w:rsidRDefault="005B45CD" w:rsidP="005B45CD">
      <w:pPr>
        <w:pStyle w:val="af1"/>
        <w:ind w:firstLine="567"/>
        <w:jc w:val="both"/>
        <w:rPr>
          <w:rFonts w:ascii="PT Astra Serif" w:hAnsi="PT Astra Serif"/>
          <w:sz w:val="22"/>
          <w:szCs w:val="22"/>
        </w:rPr>
      </w:pPr>
      <w:r>
        <w:rPr>
          <w:rFonts w:ascii="PT Astra Serif" w:hAnsi="PT Astra Serif"/>
          <w:sz w:val="22"/>
          <w:szCs w:val="22"/>
        </w:rPr>
        <w:t>5.</w:t>
      </w:r>
      <w:r w:rsidR="00B419F2">
        <w:rPr>
          <w:rFonts w:ascii="PT Astra Serif" w:hAnsi="PT Astra Serif"/>
          <w:sz w:val="22"/>
          <w:szCs w:val="22"/>
        </w:rPr>
        <w:t>8</w:t>
      </w:r>
      <w:r w:rsidR="004B35B3" w:rsidRPr="004B35B3">
        <w:rPr>
          <w:rFonts w:ascii="PT Astra Serif" w:hAnsi="PT Astra Serif"/>
          <w:sz w:val="22"/>
          <w:szCs w:val="22"/>
        </w:rPr>
        <w:t>.</w:t>
      </w:r>
      <w:r>
        <w:rPr>
          <w:rFonts w:ascii="PT Astra Serif" w:hAnsi="PT Astra Serif"/>
          <w:sz w:val="22"/>
          <w:szCs w:val="22"/>
        </w:rPr>
        <w:t xml:space="preserve"> </w:t>
      </w:r>
      <w:r w:rsidR="004B35B3" w:rsidRPr="004B35B3">
        <w:rPr>
          <w:rFonts w:ascii="PT Astra Serif" w:hAnsi="PT Astra Serif"/>
          <w:sz w:val="22"/>
          <w:szCs w:val="22"/>
        </w:rPr>
        <w:t xml:space="preserve">При выявлении несоответствий и/или недостатков (дефектов) в </w:t>
      </w:r>
      <w:r w:rsidR="00B419F2">
        <w:rPr>
          <w:rFonts w:ascii="PT Astra Serif" w:hAnsi="PT Astra Serif"/>
          <w:sz w:val="22"/>
          <w:szCs w:val="22"/>
        </w:rPr>
        <w:t>работах</w:t>
      </w:r>
      <w:r w:rsidR="004B35B3" w:rsidRPr="004B35B3">
        <w:rPr>
          <w:rFonts w:ascii="PT Astra Serif" w:hAnsi="PT Astra Serif"/>
          <w:sz w:val="22"/>
          <w:szCs w:val="22"/>
        </w:rPr>
        <w:t xml:space="preserve">, препятствующих их приемке, в срок, установленный пунктом </w:t>
      </w:r>
      <w:r>
        <w:rPr>
          <w:rFonts w:ascii="PT Astra Serif" w:hAnsi="PT Astra Serif"/>
          <w:sz w:val="22"/>
          <w:szCs w:val="22"/>
        </w:rPr>
        <w:t>5.</w:t>
      </w:r>
      <w:r w:rsidR="00B419F2">
        <w:rPr>
          <w:rFonts w:ascii="PT Astra Serif" w:hAnsi="PT Astra Serif"/>
          <w:sz w:val="22"/>
          <w:szCs w:val="22"/>
        </w:rPr>
        <w:t>7</w:t>
      </w:r>
      <w:r w:rsidR="004B35B3" w:rsidRPr="004B35B3">
        <w:rPr>
          <w:rFonts w:ascii="PT Astra Serif" w:hAnsi="PT Astra Serif"/>
          <w:sz w:val="22"/>
          <w:szCs w:val="22"/>
        </w:rPr>
        <w:t xml:space="preserve"> Контракта, составляется отрицательное заключение, содержащее перечень нарушений условий Контракта и критерии их существенности для Заказчика.</w:t>
      </w:r>
    </w:p>
    <w:p w:rsidR="004B35B3" w:rsidRPr="004B35B3" w:rsidRDefault="004B35B3" w:rsidP="004B35B3">
      <w:pPr>
        <w:pStyle w:val="af1"/>
        <w:ind w:firstLine="426"/>
        <w:jc w:val="both"/>
        <w:rPr>
          <w:rFonts w:ascii="PT Astra Serif" w:hAnsi="PT Astra Serif"/>
          <w:sz w:val="22"/>
          <w:szCs w:val="22"/>
        </w:rPr>
      </w:pPr>
      <w:r w:rsidRPr="004B35B3">
        <w:rPr>
          <w:rFonts w:ascii="PT Astra Serif" w:hAnsi="PT Astra Serif"/>
          <w:sz w:val="22"/>
          <w:szCs w:val="22"/>
        </w:rPr>
        <w:t xml:space="preserve">Отрицательное заключение подписывается представителем Заказчика с ознакомлением </w:t>
      </w:r>
      <w:r w:rsidR="005B45CD">
        <w:rPr>
          <w:rFonts w:ascii="PT Astra Serif" w:hAnsi="PT Astra Serif"/>
          <w:sz w:val="22"/>
          <w:szCs w:val="22"/>
        </w:rPr>
        <w:t>Подрядчика</w:t>
      </w:r>
      <w:r w:rsidRPr="004B35B3">
        <w:rPr>
          <w:rFonts w:ascii="PT Astra Serif" w:hAnsi="PT Astra Serif"/>
          <w:sz w:val="22"/>
          <w:szCs w:val="22"/>
        </w:rPr>
        <w:t xml:space="preserve"> (либо уполномоченного представителя </w:t>
      </w:r>
      <w:r w:rsidR="005B45CD">
        <w:rPr>
          <w:rFonts w:ascii="PT Astra Serif" w:hAnsi="PT Astra Serif"/>
          <w:sz w:val="22"/>
          <w:szCs w:val="22"/>
        </w:rPr>
        <w:t>Подрядчика</w:t>
      </w:r>
      <w:r w:rsidRPr="004B35B3">
        <w:rPr>
          <w:rFonts w:ascii="PT Astra Serif" w:hAnsi="PT Astra Serif"/>
          <w:sz w:val="22"/>
          <w:szCs w:val="22"/>
        </w:rPr>
        <w:t xml:space="preserve">). В случае отказа </w:t>
      </w:r>
      <w:r w:rsidR="005B45CD">
        <w:rPr>
          <w:rFonts w:ascii="PT Astra Serif" w:hAnsi="PT Astra Serif"/>
          <w:sz w:val="22"/>
          <w:szCs w:val="22"/>
        </w:rPr>
        <w:t>Подрядчика</w:t>
      </w:r>
      <w:r w:rsidRPr="004B35B3">
        <w:rPr>
          <w:rFonts w:ascii="PT Astra Serif" w:hAnsi="PT Astra Serif"/>
          <w:sz w:val="22"/>
          <w:szCs w:val="22"/>
        </w:rPr>
        <w:t xml:space="preserve"> (либо уполномоченного представителя </w:t>
      </w:r>
      <w:r w:rsidR="005B45CD">
        <w:rPr>
          <w:rFonts w:ascii="PT Astra Serif" w:hAnsi="PT Astra Serif"/>
          <w:sz w:val="22"/>
          <w:szCs w:val="22"/>
        </w:rPr>
        <w:t>Подрядчика</w:t>
      </w:r>
      <w:r w:rsidRPr="004B35B3">
        <w:rPr>
          <w:rFonts w:ascii="PT Astra Serif" w:hAnsi="PT Astra Serif"/>
          <w:sz w:val="22"/>
          <w:szCs w:val="22"/>
        </w:rPr>
        <w:t>) от подписания отрицательного заключения, членами комиссии делаются соответствующие записи в заключении.</w:t>
      </w:r>
    </w:p>
    <w:p w:rsidR="004B35B3" w:rsidRPr="004B35B3" w:rsidRDefault="004B35B3" w:rsidP="004B35B3">
      <w:pPr>
        <w:pStyle w:val="af1"/>
        <w:ind w:firstLine="426"/>
        <w:jc w:val="both"/>
        <w:rPr>
          <w:rFonts w:ascii="PT Astra Serif" w:hAnsi="PT Astra Serif"/>
          <w:sz w:val="22"/>
          <w:szCs w:val="22"/>
        </w:rPr>
      </w:pPr>
      <w:r w:rsidRPr="004B35B3">
        <w:rPr>
          <w:rFonts w:ascii="PT Astra Serif" w:hAnsi="PT Astra Serif"/>
          <w:sz w:val="22"/>
          <w:szCs w:val="22"/>
        </w:rPr>
        <w:t xml:space="preserve">На основании отрицательного заключения Заказчиком составляется мотивированный отказ от подписания </w:t>
      </w:r>
      <w:r w:rsidR="005B45CD" w:rsidRPr="005B45CD">
        <w:rPr>
          <w:rFonts w:ascii="PT Astra Serif" w:hAnsi="PT Astra Serif"/>
        </w:rPr>
        <w:t>Акт</w:t>
      </w:r>
      <w:r w:rsidR="005B45CD">
        <w:rPr>
          <w:rFonts w:ascii="PT Astra Serif" w:hAnsi="PT Astra Serif"/>
        </w:rPr>
        <w:t>а</w:t>
      </w:r>
      <w:r w:rsidR="005B45CD" w:rsidRPr="005B45CD">
        <w:rPr>
          <w:rFonts w:ascii="PT Astra Serif" w:hAnsi="PT Astra Serif"/>
        </w:rPr>
        <w:t xml:space="preserve"> по форме КС-2 и </w:t>
      </w:r>
      <w:r w:rsidR="005B45CD">
        <w:rPr>
          <w:rFonts w:ascii="PT Astra Serif" w:hAnsi="PT Astra Serif"/>
        </w:rPr>
        <w:t>Справки</w:t>
      </w:r>
      <w:r w:rsidR="005B45CD" w:rsidRPr="005B45CD">
        <w:rPr>
          <w:rFonts w:ascii="PT Astra Serif" w:hAnsi="PT Astra Serif"/>
        </w:rPr>
        <w:t xml:space="preserve"> по форме КС-3</w:t>
      </w:r>
      <w:r w:rsidRPr="004B35B3">
        <w:rPr>
          <w:rFonts w:ascii="PT Astra Serif" w:hAnsi="PT Astra Serif"/>
          <w:sz w:val="22"/>
          <w:szCs w:val="22"/>
        </w:rPr>
        <w:t xml:space="preserve">, который направляется </w:t>
      </w:r>
      <w:r w:rsidR="005B45CD">
        <w:rPr>
          <w:rFonts w:ascii="PT Astra Serif" w:hAnsi="PT Astra Serif"/>
          <w:sz w:val="22"/>
          <w:szCs w:val="22"/>
        </w:rPr>
        <w:t>Подрядчику</w:t>
      </w:r>
      <w:r w:rsidRPr="004B35B3">
        <w:rPr>
          <w:rFonts w:ascii="PT Astra Serif" w:hAnsi="PT Astra Serif"/>
          <w:sz w:val="22"/>
          <w:szCs w:val="22"/>
        </w:rPr>
        <w:t xml:space="preserve"> в течение 1 (одного) рабочего дня с даты составления отрицательного заключения приемочной комиссии. </w:t>
      </w:r>
    </w:p>
    <w:p w:rsidR="004B35B3" w:rsidRPr="004B35B3" w:rsidRDefault="00B419F2" w:rsidP="0056213B">
      <w:pPr>
        <w:pStyle w:val="af1"/>
        <w:ind w:firstLine="567"/>
        <w:jc w:val="both"/>
        <w:rPr>
          <w:rFonts w:ascii="PT Astra Serif" w:hAnsi="PT Astra Serif"/>
          <w:sz w:val="22"/>
          <w:szCs w:val="22"/>
        </w:rPr>
      </w:pPr>
      <w:r>
        <w:rPr>
          <w:rFonts w:ascii="PT Astra Serif" w:hAnsi="PT Astra Serif"/>
          <w:sz w:val="22"/>
          <w:szCs w:val="22"/>
        </w:rPr>
        <w:t>5.9.</w:t>
      </w:r>
      <w:r w:rsidR="004B35B3" w:rsidRPr="004B35B3">
        <w:rPr>
          <w:rFonts w:ascii="PT Astra Serif" w:hAnsi="PT Astra Serif"/>
          <w:sz w:val="22"/>
          <w:szCs w:val="22"/>
        </w:rPr>
        <w:t xml:space="preserve"> Заказчик вправе не отказывать в приемке </w:t>
      </w:r>
      <w:r>
        <w:rPr>
          <w:rFonts w:ascii="PT Astra Serif" w:hAnsi="PT Astra Serif"/>
          <w:sz w:val="22"/>
          <w:szCs w:val="22"/>
        </w:rPr>
        <w:t>выполненных работ</w:t>
      </w:r>
      <w:r w:rsidR="004B35B3" w:rsidRPr="004B35B3">
        <w:rPr>
          <w:rFonts w:ascii="PT Astra Serif" w:hAnsi="PT Astra Serif"/>
          <w:sz w:val="22"/>
          <w:szCs w:val="22"/>
        </w:rPr>
        <w:t xml:space="preserve">, если выявленные несоответствия и/или недостатки (дефекты) не препятствуют приемке и установить </w:t>
      </w:r>
      <w:r>
        <w:rPr>
          <w:rFonts w:ascii="PT Astra Serif" w:hAnsi="PT Astra Serif"/>
          <w:sz w:val="22"/>
          <w:szCs w:val="22"/>
        </w:rPr>
        <w:t>Подрядчику</w:t>
      </w:r>
      <w:r w:rsidR="004B35B3" w:rsidRPr="004B35B3">
        <w:rPr>
          <w:rFonts w:ascii="PT Astra Serif" w:hAnsi="PT Astra Serif"/>
          <w:sz w:val="22"/>
          <w:szCs w:val="22"/>
        </w:rPr>
        <w:t xml:space="preserve"> срок (не более 5 календарных дней) для устранения несоответствий и/или недостатков (дефектов).</w:t>
      </w:r>
    </w:p>
    <w:p w:rsidR="004B35B3" w:rsidRPr="004B35B3" w:rsidRDefault="004B35B3" w:rsidP="004B35B3">
      <w:pPr>
        <w:pStyle w:val="af1"/>
        <w:ind w:firstLine="426"/>
        <w:jc w:val="both"/>
        <w:rPr>
          <w:rFonts w:ascii="PT Astra Serif" w:hAnsi="PT Astra Serif"/>
          <w:sz w:val="22"/>
          <w:szCs w:val="22"/>
        </w:rPr>
      </w:pPr>
      <w:r w:rsidRPr="004B35B3">
        <w:rPr>
          <w:rFonts w:ascii="PT Astra Serif" w:hAnsi="PT Astra Serif"/>
          <w:sz w:val="22"/>
          <w:szCs w:val="22"/>
        </w:rPr>
        <w:t xml:space="preserve">После устранения выявленных несоответствий и/или недостатков (дефектов) </w:t>
      </w:r>
      <w:r w:rsidR="00B419F2">
        <w:rPr>
          <w:rFonts w:ascii="PT Astra Serif" w:hAnsi="PT Astra Serif"/>
          <w:sz w:val="22"/>
          <w:szCs w:val="22"/>
        </w:rPr>
        <w:t>работ</w:t>
      </w:r>
      <w:r w:rsidRPr="004B35B3">
        <w:rPr>
          <w:rFonts w:ascii="PT Astra Serif" w:hAnsi="PT Astra Serif"/>
          <w:sz w:val="22"/>
          <w:szCs w:val="22"/>
        </w:rPr>
        <w:t xml:space="preserve">, </w:t>
      </w:r>
      <w:r w:rsidR="00B419F2">
        <w:rPr>
          <w:rFonts w:ascii="PT Astra Serif" w:hAnsi="PT Astra Serif"/>
          <w:sz w:val="22"/>
          <w:szCs w:val="22"/>
        </w:rPr>
        <w:t>работы</w:t>
      </w:r>
      <w:r w:rsidRPr="004B35B3">
        <w:rPr>
          <w:rFonts w:ascii="PT Astra Serif" w:hAnsi="PT Astra Serif"/>
          <w:sz w:val="22"/>
          <w:szCs w:val="22"/>
        </w:rPr>
        <w:t xml:space="preserve"> принимаются повторно в порядке, установленном настоящим разделом.</w:t>
      </w:r>
    </w:p>
    <w:p w:rsidR="004B35B3" w:rsidRPr="004B35B3" w:rsidRDefault="00B419F2" w:rsidP="0056213B">
      <w:pPr>
        <w:pStyle w:val="af1"/>
        <w:ind w:firstLine="567"/>
        <w:jc w:val="both"/>
        <w:rPr>
          <w:rFonts w:ascii="PT Astra Serif" w:hAnsi="PT Astra Serif"/>
          <w:sz w:val="22"/>
          <w:szCs w:val="22"/>
        </w:rPr>
      </w:pPr>
      <w:r>
        <w:rPr>
          <w:rFonts w:ascii="PT Astra Serif" w:hAnsi="PT Astra Serif"/>
          <w:sz w:val="22"/>
          <w:szCs w:val="22"/>
        </w:rPr>
        <w:t>5.10</w:t>
      </w:r>
      <w:r w:rsidR="004B35B3" w:rsidRPr="004B35B3">
        <w:rPr>
          <w:rFonts w:ascii="PT Astra Serif" w:hAnsi="PT Astra Serif"/>
          <w:sz w:val="22"/>
          <w:szCs w:val="22"/>
        </w:rPr>
        <w:t xml:space="preserve">. </w:t>
      </w:r>
      <w:r>
        <w:rPr>
          <w:rFonts w:ascii="PT Astra Serif" w:hAnsi="PT Astra Serif"/>
          <w:sz w:val="22"/>
          <w:szCs w:val="22"/>
        </w:rPr>
        <w:t>Работы</w:t>
      </w:r>
      <w:r w:rsidR="004B35B3" w:rsidRPr="004B35B3">
        <w:rPr>
          <w:rFonts w:ascii="PT Astra Serif" w:hAnsi="PT Astra Serif"/>
          <w:sz w:val="22"/>
          <w:szCs w:val="22"/>
        </w:rPr>
        <w:t xml:space="preserve"> считаются принятыми со дня подписания Заказчиком Акта </w:t>
      </w:r>
      <w:r w:rsidR="005B45CD" w:rsidRPr="005B45CD">
        <w:rPr>
          <w:rFonts w:ascii="PT Astra Serif" w:hAnsi="PT Astra Serif"/>
          <w:sz w:val="22"/>
          <w:szCs w:val="22"/>
        </w:rPr>
        <w:t>о приемке выполненных работ формы КС-2</w:t>
      </w:r>
      <w:r>
        <w:rPr>
          <w:rFonts w:ascii="PT Astra Serif" w:hAnsi="PT Astra Serif"/>
          <w:sz w:val="22"/>
          <w:szCs w:val="22"/>
        </w:rPr>
        <w:t xml:space="preserve"> и Справки формы КС-3</w:t>
      </w:r>
      <w:r w:rsidR="004B35B3" w:rsidRPr="004B35B3">
        <w:rPr>
          <w:rFonts w:ascii="PT Astra Serif" w:hAnsi="PT Astra Serif"/>
          <w:sz w:val="22"/>
          <w:szCs w:val="22"/>
        </w:rPr>
        <w:t>.</w:t>
      </w:r>
    </w:p>
    <w:p w:rsidR="004B35B3" w:rsidRDefault="004B35B3" w:rsidP="004B35B3">
      <w:pPr>
        <w:autoSpaceDE w:val="0"/>
        <w:autoSpaceDN w:val="0"/>
        <w:adjustRightInd w:val="0"/>
        <w:ind w:firstLine="567"/>
        <w:jc w:val="both"/>
        <w:rPr>
          <w:rFonts w:ascii="PT Astra Serif" w:hAnsi="PT Astra Serif"/>
          <w:sz w:val="22"/>
          <w:szCs w:val="22"/>
        </w:rPr>
      </w:pPr>
    </w:p>
    <w:p w:rsidR="009F4008" w:rsidRPr="00A1672E" w:rsidRDefault="009F4008" w:rsidP="009F4008">
      <w:pPr>
        <w:autoSpaceDE w:val="0"/>
        <w:autoSpaceDN w:val="0"/>
        <w:adjustRightInd w:val="0"/>
        <w:ind w:firstLine="567"/>
        <w:jc w:val="both"/>
        <w:rPr>
          <w:rFonts w:ascii="PT Astra Serif" w:hAnsi="PT Astra Serif"/>
          <w:b/>
          <w:sz w:val="22"/>
          <w:szCs w:val="22"/>
          <w:highlight w:val="green"/>
        </w:rPr>
      </w:pPr>
    </w:p>
    <w:p w:rsidR="003C6730" w:rsidRPr="00A1672E" w:rsidRDefault="00CA02A2" w:rsidP="003C6730">
      <w:pPr>
        <w:suppressAutoHyphens/>
        <w:ind w:firstLine="709"/>
        <w:jc w:val="center"/>
        <w:rPr>
          <w:rFonts w:ascii="PT Astra Serif" w:hAnsi="PT Astra Serif"/>
          <w:b/>
          <w:sz w:val="22"/>
          <w:szCs w:val="22"/>
        </w:rPr>
      </w:pPr>
      <w:r w:rsidRPr="00A1672E">
        <w:rPr>
          <w:rFonts w:ascii="PT Astra Serif" w:hAnsi="PT Astra Serif"/>
          <w:b/>
          <w:sz w:val="22"/>
          <w:szCs w:val="22"/>
        </w:rPr>
        <w:t>6</w:t>
      </w:r>
      <w:r w:rsidR="003C6730" w:rsidRPr="00A1672E">
        <w:rPr>
          <w:rFonts w:ascii="PT Astra Serif" w:hAnsi="PT Astra Serif"/>
          <w:b/>
          <w:sz w:val="22"/>
          <w:szCs w:val="22"/>
        </w:rPr>
        <w:t>. Ответственность Сторон</w:t>
      </w:r>
    </w:p>
    <w:p w:rsidR="0015714C" w:rsidRPr="00A1672E" w:rsidRDefault="0015714C" w:rsidP="0015714C">
      <w:pPr>
        <w:widowControl w:val="0"/>
        <w:ind w:firstLine="709"/>
        <w:jc w:val="both"/>
        <w:rPr>
          <w:rFonts w:ascii="PT Astra Serif" w:hAnsi="PT Astra Serif"/>
          <w:sz w:val="22"/>
          <w:szCs w:val="22"/>
        </w:rPr>
      </w:pPr>
      <w:r w:rsidRPr="00A1672E">
        <w:rPr>
          <w:rFonts w:ascii="PT Astra Serif" w:hAnsi="PT Astra Serif"/>
          <w:sz w:val="22"/>
          <w:szCs w:val="22"/>
        </w:rPr>
        <w:t>6.1.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rsidR="0015714C" w:rsidRPr="00A1672E" w:rsidRDefault="0015714C" w:rsidP="0015714C">
      <w:pPr>
        <w:widowControl w:val="0"/>
        <w:ind w:firstLine="709"/>
        <w:jc w:val="both"/>
        <w:rPr>
          <w:rFonts w:ascii="PT Astra Serif" w:hAnsi="PT Astra Serif"/>
          <w:sz w:val="22"/>
          <w:szCs w:val="22"/>
        </w:rPr>
      </w:pPr>
      <w:r w:rsidRPr="00A1672E">
        <w:rPr>
          <w:rFonts w:ascii="PT Astra Serif" w:hAnsi="PT Astra Serif"/>
          <w:sz w:val="22"/>
          <w:szCs w:val="22"/>
        </w:rPr>
        <w:t>6.2. В случае просрочки исполнения Заказчиком обязательства, предусмотренного контрактом, Подрядчик вправе потребовать уплату пени.</w:t>
      </w:r>
    </w:p>
    <w:p w:rsidR="0015714C" w:rsidRPr="00A1672E" w:rsidRDefault="0015714C" w:rsidP="0015714C">
      <w:pPr>
        <w:widowControl w:val="0"/>
        <w:ind w:firstLine="709"/>
        <w:jc w:val="both"/>
        <w:rPr>
          <w:rFonts w:ascii="PT Astra Serif" w:hAnsi="PT Astra Serif"/>
          <w:sz w:val="22"/>
          <w:szCs w:val="22"/>
        </w:rPr>
      </w:pPr>
      <w:r w:rsidRPr="00A1672E">
        <w:rPr>
          <w:rFonts w:ascii="PT Astra Serif" w:hAnsi="PT Astra Serif"/>
          <w:sz w:val="22"/>
          <w:szCs w:val="22"/>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5714C" w:rsidRPr="00A1672E" w:rsidRDefault="0015714C" w:rsidP="0015714C">
      <w:pPr>
        <w:widowControl w:val="0"/>
        <w:ind w:firstLine="709"/>
        <w:jc w:val="both"/>
        <w:rPr>
          <w:rFonts w:ascii="PT Astra Serif" w:hAnsi="PT Astra Serif"/>
          <w:sz w:val="22"/>
          <w:szCs w:val="22"/>
        </w:rPr>
      </w:pPr>
      <w:r w:rsidRPr="00A1672E">
        <w:rPr>
          <w:rFonts w:ascii="PT Astra Serif" w:hAnsi="PT Astra Serif"/>
          <w:sz w:val="22"/>
          <w:szCs w:val="22"/>
        </w:rPr>
        <w:t xml:space="preserve">6.3.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Подрядчик вправе начислить штраф в размере, определяемом в порядке, установленном постановлением Правительства Российской Федерации от 30 августа 2017 года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sidRPr="00A1672E">
        <w:rPr>
          <w:rFonts w:ascii="PT Astra Serif" w:hAnsi="PT Astra Serif"/>
          <w:sz w:val="22"/>
          <w:szCs w:val="22"/>
        </w:rPr>
        <w:lastRenderedPageBreak/>
        <w:t>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года № 570 и признании утратившим силу постановления Правительства Российской Федерации от 25 ноября 2013 года № 1063» (далее - постановлением № 1042) в размере:</w:t>
      </w:r>
    </w:p>
    <w:p w:rsidR="0015714C" w:rsidRPr="00A1672E" w:rsidRDefault="0015714C" w:rsidP="0015714C">
      <w:pPr>
        <w:widowControl w:val="0"/>
        <w:ind w:firstLine="709"/>
        <w:jc w:val="both"/>
        <w:rPr>
          <w:rFonts w:ascii="PT Astra Serif" w:hAnsi="PT Astra Serif"/>
          <w:sz w:val="22"/>
          <w:szCs w:val="22"/>
        </w:rPr>
      </w:pPr>
      <w:r w:rsidRPr="00A1672E">
        <w:rPr>
          <w:rFonts w:ascii="PT Astra Serif" w:hAnsi="PT Astra Serif"/>
          <w:sz w:val="22"/>
          <w:szCs w:val="22"/>
        </w:rPr>
        <w:t>а) 1000 рублей, если цена Контракта не превышает 3 млн. рублей (включительно);</w:t>
      </w:r>
    </w:p>
    <w:p w:rsidR="0015714C" w:rsidRPr="00A1672E" w:rsidRDefault="0015714C" w:rsidP="0015714C">
      <w:pPr>
        <w:widowControl w:val="0"/>
        <w:ind w:firstLine="709"/>
        <w:jc w:val="both"/>
        <w:rPr>
          <w:rFonts w:ascii="PT Astra Serif" w:hAnsi="PT Astra Serif"/>
          <w:sz w:val="22"/>
          <w:szCs w:val="22"/>
        </w:rPr>
      </w:pPr>
      <w:r w:rsidRPr="00A1672E">
        <w:rPr>
          <w:rFonts w:ascii="PT Astra Serif" w:hAnsi="PT Astra Serif"/>
          <w:sz w:val="22"/>
          <w:szCs w:val="22"/>
        </w:rPr>
        <w:t>б) 5000 рублей, если цена Контракта составляет от 3 млн. рублей до 50 млн. рублей (включительно);</w:t>
      </w:r>
    </w:p>
    <w:p w:rsidR="0015714C" w:rsidRPr="00A1672E" w:rsidRDefault="0015714C" w:rsidP="0015714C">
      <w:pPr>
        <w:widowControl w:val="0"/>
        <w:ind w:firstLine="709"/>
        <w:jc w:val="both"/>
        <w:rPr>
          <w:rFonts w:ascii="PT Astra Serif" w:hAnsi="PT Astra Serif"/>
          <w:sz w:val="22"/>
          <w:szCs w:val="22"/>
        </w:rPr>
      </w:pPr>
      <w:r w:rsidRPr="00A1672E">
        <w:rPr>
          <w:rFonts w:ascii="PT Astra Serif" w:hAnsi="PT Astra Serif"/>
          <w:sz w:val="22"/>
          <w:szCs w:val="22"/>
        </w:rPr>
        <w:t>в) 10000 рублей, если цена Контракта составляет от 50 млн. рублей до 100 млн. рублей (включительно);</w:t>
      </w:r>
    </w:p>
    <w:p w:rsidR="0015714C" w:rsidRPr="00A1672E" w:rsidRDefault="0015714C" w:rsidP="0015714C">
      <w:pPr>
        <w:widowControl w:val="0"/>
        <w:ind w:firstLine="709"/>
        <w:jc w:val="both"/>
        <w:rPr>
          <w:rFonts w:ascii="PT Astra Serif" w:hAnsi="PT Astra Serif"/>
          <w:sz w:val="22"/>
          <w:szCs w:val="22"/>
        </w:rPr>
      </w:pPr>
      <w:r w:rsidRPr="00A1672E">
        <w:rPr>
          <w:rFonts w:ascii="PT Astra Serif" w:hAnsi="PT Astra Serif"/>
          <w:sz w:val="22"/>
          <w:szCs w:val="22"/>
        </w:rPr>
        <w:t>г) 100000 рублей, если цена Контракта превышает 100 млн. рублей.</w:t>
      </w:r>
    </w:p>
    <w:p w:rsidR="0015714C" w:rsidRPr="00A1672E" w:rsidRDefault="00DF7B8E" w:rsidP="0015714C">
      <w:pPr>
        <w:widowControl w:val="0"/>
        <w:ind w:firstLine="709"/>
        <w:jc w:val="both"/>
        <w:rPr>
          <w:rFonts w:ascii="PT Astra Serif" w:hAnsi="PT Astra Serif"/>
          <w:sz w:val="22"/>
          <w:szCs w:val="22"/>
        </w:rPr>
      </w:pPr>
      <w:r>
        <w:rPr>
          <w:rFonts w:ascii="PT Astra Serif" w:hAnsi="PT Astra Serif"/>
          <w:sz w:val="22"/>
          <w:szCs w:val="22"/>
        </w:rPr>
        <w:t>6</w:t>
      </w:r>
      <w:r w:rsidR="0015714C" w:rsidRPr="00A1672E">
        <w:rPr>
          <w:rFonts w:ascii="PT Astra Serif" w:hAnsi="PT Astra Serif"/>
          <w:sz w:val="22"/>
          <w:szCs w:val="22"/>
        </w:rPr>
        <w:t>.4.</w:t>
      </w:r>
      <w:r w:rsidR="0015714C" w:rsidRPr="00A1672E">
        <w:rPr>
          <w:rFonts w:ascii="PT Astra Serif" w:hAnsi="PT Astra Serif"/>
          <w:sz w:val="22"/>
          <w:szCs w:val="22"/>
        </w:rPr>
        <w:tab/>
        <w:t xml:space="preserve">В случае просрочки исполнения Подрядчиком обязательства, предусмотренного Контрактом, Подрядчик оплачивает Заказчику пеню. </w:t>
      </w:r>
    </w:p>
    <w:p w:rsidR="0015714C" w:rsidRPr="00A1672E" w:rsidRDefault="0015714C" w:rsidP="0015714C">
      <w:pPr>
        <w:autoSpaceDE w:val="0"/>
        <w:autoSpaceDN w:val="0"/>
        <w:adjustRightInd w:val="0"/>
        <w:ind w:firstLine="709"/>
        <w:jc w:val="both"/>
        <w:rPr>
          <w:rFonts w:ascii="PT Astra Serif" w:hAnsi="PT Astra Serif"/>
          <w:sz w:val="22"/>
          <w:szCs w:val="22"/>
        </w:rPr>
      </w:pPr>
      <w:r w:rsidRPr="00A1672E">
        <w:rPr>
          <w:rFonts w:ascii="PT Astra Serif" w:hAnsi="PT Astra Serif"/>
          <w:sz w:val="22"/>
          <w:szCs w:val="22"/>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w:t>
      </w:r>
      <w:r w:rsidRPr="00A1672E">
        <w:rPr>
          <w:rFonts w:ascii="PT Astra Serif" w:eastAsia="Calibri" w:hAnsi="PT Astra Serif"/>
          <w:sz w:val="22"/>
          <w:szCs w:val="22"/>
        </w:rPr>
        <w:t>(отдельного этапа исполнения Контракта)</w:t>
      </w:r>
      <w:r w:rsidRPr="00A1672E">
        <w:rPr>
          <w:rFonts w:ascii="PT Astra Serif" w:hAnsi="PT Astra Serif"/>
          <w:sz w:val="22"/>
          <w:szCs w:val="22"/>
        </w:rPr>
        <w:t xml:space="preserve">, уменьшенной на сумму, пропорциональную объему обязательств, предусмотренных Контрактом </w:t>
      </w:r>
      <w:r w:rsidRPr="00A1672E">
        <w:rPr>
          <w:rFonts w:ascii="PT Astra Serif" w:eastAsia="Calibri" w:hAnsi="PT Astra Serif"/>
          <w:sz w:val="22"/>
          <w:szCs w:val="22"/>
        </w:rPr>
        <w:t xml:space="preserve">(соответствующим отдельным этапом исполнения Контракта) </w:t>
      </w:r>
      <w:r w:rsidRPr="00A1672E">
        <w:rPr>
          <w:rFonts w:ascii="PT Astra Serif" w:hAnsi="PT Astra Serif"/>
          <w:sz w:val="22"/>
          <w:szCs w:val="22"/>
        </w:rPr>
        <w:t>и фактически исполненных Подрядчиком.</w:t>
      </w:r>
      <w:r w:rsidRPr="00A1672E">
        <w:rPr>
          <w:rFonts w:ascii="PT Astra Serif" w:hAnsi="PT Astra Serif"/>
          <w:sz w:val="22"/>
          <w:szCs w:val="22"/>
        </w:rPr>
        <w:tab/>
      </w:r>
    </w:p>
    <w:p w:rsidR="0015714C" w:rsidRPr="00A1672E" w:rsidRDefault="0015714C" w:rsidP="0015714C">
      <w:pPr>
        <w:autoSpaceDE w:val="0"/>
        <w:autoSpaceDN w:val="0"/>
        <w:adjustRightInd w:val="0"/>
        <w:ind w:firstLine="709"/>
        <w:jc w:val="both"/>
        <w:rPr>
          <w:rFonts w:ascii="PT Astra Serif" w:hAnsi="PT Astra Serif"/>
          <w:i/>
          <w:sz w:val="22"/>
          <w:szCs w:val="22"/>
          <w:vertAlign w:val="superscript"/>
        </w:rPr>
      </w:pPr>
      <w:r w:rsidRPr="00A1672E">
        <w:rPr>
          <w:rFonts w:ascii="PT Astra Serif" w:hAnsi="PT Astra Serif"/>
          <w:sz w:val="22"/>
          <w:szCs w:val="22"/>
          <w:lang w:eastAsia="en-US"/>
        </w:rPr>
        <w:t xml:space="preserve">6.5. За каждый факт неисполнения или ненадлежащего исполнения Подрядчиком обязательств, предусмотренных Контрактом, за исключением просрочки исполнения предусмотренных Контрактом обязательств (в том числе гарантийного обязательства), </w:t>
      </w:r>
      <w:r w:rsidRPr="00A1672E">
        <w:rPr>
          <w:rFonts w:ascii="PT Astra Serif" w:hAnsi="PT Astra Serif"/>
          <w:sz w:val="22"/>
          <w:szCs w:val="22"/>
        </w:rPr>
        <w:t>устанавливается штраф в размере 1 процента цены Контракта (э</w:t>
      </w:r>
      <w:r w:rsidR="00411A67">
        <w:rPr>
          <w:rFonts w:ascii="PT Astra Serif" w:hAnsi="PT Astra Serif"/>
          <w:sz w:val="22"/>
          <w:szCs w:val="22"/>
        </w:rPr>
        <w:t>тапа), но не более 5 000 рублей</w:t>
      </w:r>
      <w:r w:rsidRPr="00A1672E">
        <w:rPr>
          <w:rFonts w:ascii="PT Astra Serif" w:hAnsi="PT Astra Serif"/>
          <w:sz w:val="22"/>
          <w:szCs w:val="22"/>
        </w:rPr>
        <w:t xml:space="preserve"> и не менее 1 000 рублей.</w:t>
      </w:r>
    </w:p>
    <w:p w:rsidR="0015714C" w:rsidRPr="00A1672E" w:rsidRDefault="0015714C" w:rsidP="0015714C">
      <w:pPr>
        <w:ind w:firstLine="709"/>
        <w:jc w:val="both"/>
        <w:rPr>
          <w:rFonts w:ascii="PT Astra Serif" w:eastAsia="Calibri" w:hAnsi="PT Astra Serif"/>
          <w:sz w:val="22"/>
          <w:szCs w:val="22"/>
          <w:lang w:eastAsia="en-US"/>
        </w:rPr>
      </w:pPr>
      <w:r w:rsidRPr="00A1672E">
        <w:rPr>
          <w:rFonts w:ascii="PT Astra Serif" w:eastAsia="Calibri" w:hAnsi="PT Astra Serif"/>
          <w:sz w:val="22"/>
          <w:szCs w:val="22"/>
          <w:lang w:eastAsia="en-US"/>
        </w:rPr>
        <w:t>6.6.</w:t>
      </w:r>
      <w:r w:rsidRPr="00A1672E">
        <w:rPr>
          <w:rFonts w:ascii="PT Astra Serif" w:eastAsia="Calibri" w:hAnsi="PT Astra Serif"/>
          <w:sz w:val="22"/>
          <w:szCs w:val="22"/>
          <w:lang w:eastAsia="en-US"/>
        </w:rPr>
        <w:tab/>
        <w:t>В случае заключения Контракта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штраф в размере, определяемом постановлением № 1042, составляющий:</w:t>
      </w:r>
    </w:p>
    <w:p w:rsidR="0015714C" w:rsidRPr="00A1672E" w:rsidRDefault="0015714C" w:rsidP="0015714C">
      <w:pPr>
        <w:widowControl w:val="0"/>
        <w:ind w:firstLine="709"/>
        <w:jc w:val="both"/>
        <w:rPr>
          <w:rFonts w:ascii="PT Astra Serif" w:hAnsi="PT Astra Serif"/>
          <w:sz w:val="22"/>
          <w:szCs w:val="22"/>
        </w:rPr>
      </w:pPr>
      <w:r w:rsidRPr="00A1672E">
        <w:rPr>
          <w:rFonts w:ascii="PT Astra Serif" w:hAnsi="PT Astra Serif"/>
          <w:sz w:val="22"/>
          <w:szCs w:val="22"/>
        </w:rPr>
        <w:t>в случае, если цена Контракта не превышает начальную (максимальную) цену Контракта:</w:t>
      </w:r>
    </w:p>
    <w:p w:rsidR="0015714C" w:rsidRPr="00A1672E" w:rsidRDefault="0015714C" w:rsidP="0015714C">
      <w:pPr>
        <w:widowControl w:val="0"/>
        <w:ind w:firstLine="709"/>
        <w:jc w:val="both"/>
        <w:rPr>
          <w:rFonts w:ascii="PT Astra Serif" w:hAnsi="PT Astra Serif"/>
          <w:sz w:val="22"/>
          <w:szCs w:val="22"/>
        </w:rPr>
      </w:pPr>
      <w:r w:rsidRPr="00A1672E">
        <w:rPr>
          <w:rFonts w:ascii="PT Astra Serif" w:hAnsi="PT Astra Serif"/>
          <w:sz w:val="22"/>
          <w:szCs w:val="22"/>
        </w:rPr>
        <w:t>а) 10 процентов начальной (максимальной) цены Контракта, если цена Контракта не превышает 3 млн. рублей;</w:t>
      </w:r>
    </w:p>
    <w:p w:rsidR="0015714C" w:rsidRPr="00A1672E" w:rsidRDefault="0015714C" w:rsidP="0015714C">
      <w:pPr>
        <w:widowControl w:val="0"/>
        <w:ind w:firstLine="709"/>
        <w:jc w:val="both"/>
        <w:rPr>
          <w:rFonts w:ascii="PT Astra Serif" w:hAnsi="PT Astra Serif"/>
          <w:sz w:val="22"/>
          <w:szCs w:val="22"/>
        </w:rPr>
      </w:pPr>
      <w:r w:rsidRPr="00A1672E">
        <w:rPr>
          <w:rFonts w:ascii="PT Astra Serif" w:hAnsi="PT Astra Serif"/>
          <w:sz w:val="22"/>
          <w:szCs w:val="22"/>
        </w:rPr>
        <w:t>б) 5 процентов начальной (максимальной) цены Контракта, если цена Контракта составляет от 3 млн. рублей до 50 млн. рублей (включительно);</w:t>
      </w:r>
    </w:p>
    <w:p w:rsidR="0015714C" w:rsidRPr="00A1672E" w:rsidRDefault="0015714C" w:rsidP="0015714C">
      <w:pPr>
        <w:widowControl w:val="0"/>
        <w:ind w:firstLine="709"/>
        <w:jc w:val="both"/>
        <w:rPr>
          <w:rFonts w:ascii="PT Astra Serif" w:hAnsi="PT Astra Serif"/>
          <w:sz w:val="22"/>
          <w:szCs w:val="22"/>
        </w:rPr>
      </w:pPr>
      <w:r w:rsidRPr="00A1672E">
        <w:rPr>
          <w:rFonts w:ascii="PT Astra Serif" w:hAnsi="PT Astra Serif"/>
          <w:sz w:val="22"/>
          <w:szCs w:val="22"/>
        </w:rPr>
        <w:t>в) 1 процент начальной (максимальной) цены Контракта, если цена Контракта составляет от 50 млн. рублей до 100 млн. рублей (включительно);</w:t>
      </w:r>
    </w:p>
    <w:p w:rsidR="0015714C" w:rsidRPr="00A1672E" w:rsidRDefault="0015714C" w:rsidP="0015714C">
      <w:pPr>
        <w:widowControl w:val="0"/>
        <w:ind w:firstLine="709"/>
        <w:jc w:val="both"/>
        <w:rPr>
          <w:rFonts w:ascii="PT Astra Serif" w:hAnsi="PT Astra Serif"/>
          <w:sz w:val="22"/>
          <w:szCs w:val="22"/>
        </w:rPr>
      </w:pPr>
      <w:r w:rsidRPr="00A1672E">
        <w:rPr>
          <w:rFonts w:ascii="PT Astra Serif" w:hAnsi="PT Astra Serif"/>
          <w:sz w:val="22"/>
          <w:szCs w:val="22"/>
        </w:rPr>
        <w:t>в случае, если цена Контракта превышает начальную (максимальную) цену Контракта:</w:t>
      </w:r>
    </w:p>
    <w:p w:rsidR="0015714C" w:rsidRPr="00A1672E" w:rsidRDefault="0015714C" w:rsidP="0015714C">
      <w:pPr>
        <w:widowControl w:val="0"/>
        <w:ind w:firstLine="709"/>
        <w:jc w:val="both"/>
        <w:rPr>
          <w:rFonts w:ascii="PT Astra Serif" w:hAnsi="PT Astra Serif"/>
          <w:sz w:val="22"/>
          <w:szCs w:val="22"/>
        </w:rPr>
      </w:pPr>
      <w:r w:rsidRPr="00A1672E">
        <w:rPr>
          <w:rFonts w:ascii="PT Astra Serif" w:hAnsi="PT Astra Serif"/>
          <w:sz w:val="22"/>
          <w:szCs w:val="22"/>
        </w:rPr>
        <w:t>а) 10 процентов цены Контракта, если цена Контракта не превышает 3 млн. рублей;</w:t>
      </w:r>
    </w:p>
    <w:p w:rsidR="0015714C" w:rsidRPr="00A1672E" w:rsidRDefault="0015714C" w:rsidP="0015714C">
      <w:pPr>
        <w:widowControl w:val="0"/>
        <w:ind w:firstLine="709"/>
        <w:jc w:val="both"/>
        <w:rPr>
          <w:rFonts w:ascii="PT Astra Serif" w:hAnsi="PT Astra Serif"/>
          <w:sz w:val="22"/>
          <w:szCs w:val="22"/>
        </w:rPr>
      </w:pPr>
      <w:r w:rsidRPr="00A1672E">
        <w:rPr>
          <w:rFonts w:ascii="PT Astra Serif" w:hAnsi="PT Astra Serif"/>
          <w:sz w:val="22"/>
          <w:szCs w:val="22"/>
        </w:rPr>
        <w:t>б) 5 процентов цены Контракта, если цена Контракта составляет от 3 млн. рублей до 50 млн. рублей (включительно);</w:t>
      </w:r>
    </w:p>
    <w:p w:rsidR="0015714C" w:rsidRPr="00A1672E" w:rsidRDefault="0015714C" w:rsidP="0015714C">
      <w:pPr>
        <w:widowControl w:val="0"/>
        <w:ind w:firstLine="709"/>
        <w:jc w:val="both"/>
        <w:rPr>
          <w:rFonts w:ascii="PT Astra Serif" w:hAnsi="PT Astra Serif"/>
          <w:sz w:val="22"/>
          <w:szCs w:val="22"/>
          <w:vertAlign w:val="superscript"/>
        </w:rPr>
      </w:pPr>
      <w:r w:rsidRPr="00A1672E">
        <w:rPr>
          <w:rFonts w:ascii="PT Astra Serif" w:hAnsi="PT Astra Serif"/>
          <w:sz w:val="22"/>
          <w:szCs w:val="22"/>
        </w:rPr>
        <w:t>в) 1 процент цены Контракта, если цена Контракта составляет от 50 млн. рублей до 100 млн. рублей (включительно).</w:t>
      </w:r>
    </w:p>
    <w:p w:rsidR="0015714C" w:rsidRPr="00A1672E" w:rsidRDefault="0015714C" w:rsidP="0015714C">
      <w:pPr>
        <w:ind w:firstLine="709"/>
        <w:jc w:val="both"/>
        <w:rPr>
          <w:rFonts w:ascii="PT Astra Serif" w:hAnsi="PT Astra Serif"/>
          <w:sz w:val="22"/>
          <w:szCs w:val="22"/>
        </w:rPr>
      </w:pPr>
      <w:r w:rsidRPr="00A1672E">
        <w:rPr>
          <w:rFonts w:ascii="PT Astra Serif" w:hAnsi="PT Astra Serif"/>
          <w:sz w:val="22"/>
          <w:szCs w:val="22"/>
        </w:rPr>
        <w:t>6.7.</w:t>
      </w:r>
      <w:r w:rsidRPr="00A1672E">
        <w:rPr>
          <w:rFonts w:ascii="PT Astra Serif" w:hAnsi="PT Astra Serif"/>
          <w:sz w:val="22"/>
          <w:szCs w:val="22"/>
        </w:rPr>
        <w:tab/>
        <w:t>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(при наличии в Контракте таких обязательств), устанавливается штраф в размере, определяемом постановлением № 1042, составляющий:</w:t>
      </w:r>
    </w:p>
    <w:p w:rsidR="0015714C" w:rsidRPr="00A1672E" w:rsidRDefault="0015714C" w:rsidP="0015714C">
      <w:pPr>
        <w:ind w:firstLine="709"/>
        <w:jc w:val="both"/>
        <w:rPr>
          <w:rFonts w:ascii="PT Astra Serif" w:hAnsi="PT Astra Serif"/>
          <w:sz w:val="22"/>
          <w:szCs w:val="22"/>
        </w:rPr>
      </w:pPr>
      <w:r w:rsidRPr="00A1672E">
        <w:rPr>
          <w:rFonts w:ascii="PT Astra Serif" w:hAnsi="PT Astra Serif"/>
          <w:sz w:val="22"/>
          <w:szCs w:val="22"/>
        </w:rPr>
        <w:t>а) 1000 рублей, если цена Контракта не превышает 3 млн. рублей;</w:t>
      </w:r>
    </w:p>
    <w:p w:rsidR="0015714C" w:rsidRPr="00A1672E" w:rsidRDefault="0015714C" w:rsidP="0015714C">
      <w:pPr>
        <w:ind w:firstLine="709"/>
        <w:jc w:val="both"/>
        <w:rPr>
          <w:rFonts w:ascii="PT Astra Serif" w:hAnsi="PT Astra Serif"/>
          <w:sz w:val="22"/>
          <w:szCs w:val="22"/>
        </w:rPr>
      </w:pPr>
      <w:r w:rsidRPr="00A1672E">
        <w:rPr>
          <w:rFonts w:ascii="PT Astra Serif" w:hAnsi="PT Astra Serif"/>
          <w:sz w:val="22"/>
          <w:szCs w:val="22"/>
        </w:rPr>
        <w:t>б) 5000 рублей, если цена Контракта составляет от 3 млн. рублей до 50 млн. рублей (включительно);</w:t>
      </w:r>
    </w:p>
    <w:p w:rsidR="0015714C" w:rsidRPr="00A1672E" w:rsidRDefault="0015714C" w:rsidP="0015714C">
      <w:pPr>
        <w:ind w:firstLine="709"/>
        <w:jc w:val="both"/>
        <w:rPr>
          <w:rFonts w:ascii="PT Astra Serif" w:hAnsi="PT Astra Serif"/>
          <w:sz w:val="22"/>
          <w:szCs w:val="22"/>
        </w:rPr>
      </w:pPr>
      <w:r w:rsidRPr="00A1672E">
        <w:rPr>
          <w:rFonts w:ascii="PT Astra Serif" w:hAnsi="PT Astra Serif"/>
          <w:sz w:val="22"/>
          <w:szCs w:val="22"/>
        </w:rPr>
        <w:t>в) 10000 рублей, если цена Контракта составляет от 50 млн. рублей до 100 млн. рублей (включительно);</w:t>
      </w:r>
    </w:p>
    <w:p w:rsidR="0015714C" w:rsidRPr="00A1672E" w:rsidRDefault="0015714C" w:rsidP="0015714C">
      <w:pPr>
        <w:tabs>
          <w:tab w:val="left" w:pos="709"/>
        </w:tabs>
        <w:autoSpaceDE w:val="0"/>
        <w:autoSpaceDN w:val="0"/>
        <w:adjustRightInd w:val="0"/>
        <w:ind w:firstLine="709"/>
        <w:jc w:val="both"/>
        <w:rPr>
          <w:rFonts w:ascii="PT Astra Serif" w:hAnsi="PT Astra Serif"/>
          <w:i/>
          <w:sz w:val="22"/>
          <w:szCs w:val="22"/>
        </w:rPr>
      </w:pPr>
      <w:r w:rsidRPr="00A1672E">
        <w:rPr>
          <w:rFonts w:ascii="PT Astra Serif" w:hAnsi="PT Astra Serif"/>
          <w:sz w:val="22"/>
          <w:szCs w:val="22"/>
        </w:rPr>
        <w:t>г) 100000 рублей, если цена Контракта превышает 100 млн. рублей.</w:t>
      </w:r>
    </w:p>
    <w:p w:rsidR="0015714C" w:rsidRPr="00A1672E" w:rsidRDefault="0015714C" w:rsidP="0015714C">
      <w:pPr>
        <w:ind w:firstLine="709"/>
        <w:jc w:val="both"/>
        <w:rPr>
          <w:rFonts w:ascii="PT Astra Serif" w:hAnsi="PT Astra Serif"/>
          <w:sz w:val="22"/>
          <w:szCs w:val="22"/>
        </w:rPr>
      </w:pPr>
      <w:r w:rsidRPr="00A1672E">
        <w:rPr>
          <w:rFonts w:ascii="PT Astra Serif" w:hAnsi="PT Astra Serif"/>
          <w:sz w:val="22"/>
          <w:szCs w:val="22"/>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5714C" w:rsidRPr="00A1672E" w:rsidRDefault="0015714C" w:rsidP="0015714C">
      <w:pPr>
        <w:ind w:firstLine="709"/>
        <w:jc w:val="both"/>
        <w:rPr>
          <w:rFonts w:ascii="PT Astra Serif" w:hAnsi="PT Astra Serif"/>
          <w:sz w:val="22"/>
          <w:szCs w:val="22"/>
        </w:rPr>
      </w:pPr>
      <w:r w:rsidRPr="00A1672E">
        <w:rPr>
          <w:rFonts w:ascii="PT Astra Serif" w:hAnsi="PT Astra Serif"/>
          <w:sz w:val="22"/>
          <w:szCs w:val="22"/>
        </w:rPr>
        <w:t>6.9.</w:t>
      </w:r>
      <w:r w:rsidRPr="00A1672E">
        <w:rPr>
          <w:rFonts w:ascii="PT Astra Serif" w:hAnsi="PT Astra Serif"/>
          <w:sz w:val="22"/>
          <w:szCs w:val="22"/>
        </w:rPr>
        <w:tab/>
        <w:t>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rsidR="0015714C" w:rsidRPr="00A1672E" w:rsidRDefault="0015714C" w:rsidP="0015714C">
      <w:pPr>
        <w:widowControl w:val="0"/>
        <w:ind w:firstLine="709"/>
        <w:jc w:val="both"/>
        <w:rPr>
          <w:rFonts w:ascii="PT Astra Serif" w:hAnsi="PT Astra Serif"/>
          <w:sz w:val="22"/>
          <w:szCs w:val="22"/>
        </w:rPr>
      </w:pPr>
      <w:r w:rsidRPr="00A1672E">
        <w:rPr>
          <w:rFonts w:ascii="PT Astra Serif" w:hAnsi="PT Astra Serif"/>
          <w:sz w:val="22"/>
          <w:szCs w:val="22"/>
        </w:rPr>
        <w:t>6.10.</w:t>
      </w:r>
      <w:r w:rsidRPr="00A1672E">
        <w:rPr>
          <w:rFonts w:ascii="PT Astra Serif" w:hAnsi="PT Astra Serif"/>
          <w:sz w:val="22"/>
          <w:szCs w:val="22"/>
        </w:rPr>
        <w:tab/>
        <w:t xml:space="preserve">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w:t>
      </w:r>
      <w:r w:rsidRPr="00A1672E">
        <w:rPr>
          <w:rFonts w:ascii="PT Astra Serif" w:hAnsi="PT Astra Serif"/>
          <w:sz w:val="22"/>
          <w:szCs w:val="22"/>
        </w:rPr>
        <w:lastRenderedPageBreak/>
        <w:t>по вине другой Стороны или вследствие непреодолимой силы.</w:t>
      </w:r>
    </w:p>
    <w:p w:rsidR="0015714C" w:rsidRPr="00A1672E" w:rsidRDefault="0015714C" w:rsidP="0015714C">
      <w:pPr>
        <w:widowControl w:val="0"/>
        <w:ind w:firstLine="709"/>
        <w:jc w:val="both"/>
        <w:rPr>
          <w:rFonts w:ascii="PT Astra Serif" w:hAnsi="PT Astra Serif"/>
          <w:sz w:val="22"/>
          <w:szCs w:val="22"/>
        </w:rPr>
      </w:pPr>
      <w:r w:rsidRPr="00A1672E">
        <w:rPr>
          <w:rFonts w:ascii="PT Astra Serif" w:hAnsi="PT Astra Serif"/>
          <w:sz w:val="22"/>
          <w:szCs w:val="22"/>
        </w:rPr>
        <w:t>6.11. В случае неисполнения или ненадлежащего исполнения Подрядчиком обязательств, предусмотренных Контрактом, Заказчик производит оплату по Контракту за вычетом соответствующего размера неустойки (штрафа, пени).</w:t>
      </w:r>
    </w:p>
    <w:p w:rsidR="0015714C" w:rsidRPr="00A1672E" w:rsidRDefault="0015714C" w:rsidP="0015714C">
      <w:pPr>
        <w:widowControl w:val="0"/>
        <w:ind w:firstLine="709"/>
        <w:jc w:val="both"/>
        <w:rPr>
          <w:rFonts w:ascii="PT Astra Serif" w:hAnsi="PT Astra Serif"/>
          <w:sz w:val="22"/>
          <w:szCs w:val="22"/>
        </w:rPr>
      </w:pPr>
      <w:r w:rsidRPr="00A1672E">
        <w:rPr>
          <w:rFonts w:ascii="PT Astra Serif" w:hAnsi="PT Astra Serif"/>
          <w:sz w:val="22"/>
          <w:szCs w:val="22"/>
        </w:rPr>
        <w:t>6.12. Оплата Стороной неустойки (штрафа, пени) и возмещение убытков не освобождает ее от исполнения обязательств по Контракту.</w:t>
      </w:r>
    </w:p>
    <w:p w:rsidR="0015714C" w:rsidRPr="00A1672E" w:rsidRDefault="0015714C" w:rsidP="0015714C">
      <w:pPr>
        <w:widowControl w:val="0"/>
        <w:ind w:firstLine="709"/>
        <w:jc w:val="both"/>
        <w:rPr>
          <w:rFonts w:ascii="PT Astra Serif" w:hAnsi="PT Astra Serif"/>
          <w:color w:val="808080"/>
          <w:sz w:val="22"/>
          <w:szCs w:val="22"/>
        </w:rPr>
      </w:pPr>
      <w:r w:rsidRPr="00A1672E">
        <w:rPr>
          <w:rFonts w:ascii="PT Astra Serif" w:hAnsi="PT Astra Serif"/>
          <w:sz w:val="22"/>
          <w:szCs w:val="22"/>
        </w:rPr>
        <w:t>6.13. Сторона, допустившая нарушение обязательств по Контракту, обязана произвести уплату неустойки (штрафа, пени), предусмотренных настоящей статьей, в течение 5-ти рабочих дней с момента получения письменного требования об этом другой Стороны.</w:t>
      </w:r>
    </w:p>
    <w:p w:rsidR="003C6730" w:rsidRPr="00A1672E" w:rsidRDefault="003C6730" w:rsidP="003C6730">
      <w:pPr>
        <w:suppressAutoHyphens/>
        <w:ind w:firstLine="709"/>
        <w:jc w:val="both"/>
        <w:rPr>
          <w:rFonts w:ascii="PT Astra Serif" w:hAnsi="PT Astra Serif"/>
          <w:sz w:val="22"/>
          <w:szCs w:val="22"/>
        </w:rPr>
      </w:pPr>
    </w:p>
    <w:p w:rsidR="00B87C90" w:rsidRPr="00A1672E" w:rsidRDefault="00B87C90" w:rsidP="00B87C90">
      <w:pPr>
        <w:tabs>
          <w:tab w:val="left" w:pos="2880"/>
        </w:tabs>
        <w:ind w:firstLine="425"/>
        <w:jc w:val="center"/>
        <w:rPr>
          <w:rFonts w:ascii="PT Astra Serif" w:hAnsi="PT Astra Serif"/>
          <w:b/>
          <w:bCs/>
          <w:sz w:val="22"/>
          <w:szCs w:val="22"/>
        </w:rPr>
      </w:pPr>
      <w:r w:rsidRPr="00A1672E">
        <w:rPr>
          <w:rFonts w:ascii="PT Astra Serif" w:hAnsi="PT Astra Serif"/>
          <w:b/>
          <w:bCs/>
          <w:sz w:val="22"/>
          <w:szCs w:val="22"/>
        </w:rPr>
        <w:t>7. Качество и гарантии</w:t>
      </w:r>
    </w:p>
    <w:p w:rsidR="00B87C90" w:rsidRPr="00A1672E" w:rsidRDefault="00B87C90" w:rsidP="00B87C90">
      <w:pPr>
        <w:ind w:firstLine="425"/>
        <w:jc w:val="both"/>
        <w:rPr>
          <w:rFonts w:ascii="PT Astra Serif" w:hAnsi="PT Astra Serif"/>
          <w:sz w:val="22"/>
          <w:szCs w:val="22"/>
        </w:rPr>
      </w:pPr>
      <w:r w:rsidRPr="00A1672E">
        <w:rPr>
          <w:rFonts w:ascii="PT Astra Serif" w:hAnsi="PT Astra Serif"/>
          <w:sz w:val="22"/>
          <w:szCs w:val="22"/>
        </w:rPr>
        <w:t>7.1. Заказчик осуществляет контроль за исполнением Подрядчиком обязательств по Контракту на предмет соответствия объема работ, сроков и качества выполнения работ.</w:t>
      </w:r>
    </w:p>
    <w:p w:rsidR="00B87C90" w:rsidRPr="00A1672E" w:rsidRDefault="00B87C90" w:rsidP="00B87C90">
      <w:pPr>
        <w:ind w:firstLine="425"/>
        <w:jc w:val="both"/>
        <w:rPr>
          <w:rFonts w:ascii="PT Astra Serif" w:hAnsi="PT Astra Serif"/>
          <w:sz w:val="22"/>
          <w:szCs w:val="22"/>
        </w:rPr>
      </w:pPr>
      <w:r w:rsidRPr="00A1672E">
        <w:rPr>
          <w:rFonts w:ascii="PT Astra Serif" w:hAnsi="PT Astra Serif"/>
          <w:sz w:val="22"/>
          <w:szCs w:val="22"/>
        </w:rPr>
        <w:t>7.2. Подрядчик гарантирует качество выполненных работ в соответствии с техническим заданием (Приложение № 1 к контракту) и действующими нормами и правилами.</w:t>
      </w:r>
    </w:p>
    <w:p w:rsidR="00B87C90" w:rsidRPr="00A1672E" w:rsidRDefault="00B87C90" w:rsidP="00B87C90">
      <w:pPr>
        <w:ind w:firstLine="425"/>
        <w:jc w:val="both"/>
        <w:rPr>
          <w:rFonts w:ascii="PT Astra Serif" w:hAnsi="PT Astra Serif"/>
          <w:sz w:val="22"/>
          <w:szCs w:val="22"/>
        </w:rPr>
      </w:pPr>
      <w:r w:rsidRPr="00A1672E">
        <w:rPr>
          <w:rFonts w:ascii="PT Astra Serif" w:hAnsi="PT Astra Serif"/>
          <w:sz w:val="22"/>
          <w:szCs w:val="22"/>
        </w:rPr>
        <w:t>7.3. В случае обнаружения недостатков, в том числе несоответствия качества и(или) количества выполненных работ Техническому заданию, и(или) Локальным сметным расчетам, указанные нарушения подлежат устранению Подря</w:t>
      </w:r>
      <w:r w:rsidR="002A2DC6">
        <w:rPr>
          <w:rFonts w:ascii="PT Astra Serif" w:hAnsi="PT Astra Serif"/>
          <w:sz w:val="22"/>
          <w:szCs w:val="22"/>
        </w:rPr>
        <w:t>дчиком за его счет, не позднее 5 (пяти</w:t>
      </w:r>
      <w:r w:rsidRPr="00A1672E">
        <w:rPr>
          <w:rFonts w:ascii="PT Astra Serif" w:hAnsi="PT Astra Serif"/>
          <w:sz w:val="22"/>
          <w:szCs w:val="22"/>
        </w:rPr>
        <w:t xml:space="preserve">) дней со дня обнаружения. </w:t>
      </w:r>
    </w:p>
    <w:p w:rsidR="00B87C90" w:rsidRPr="00A1672E" w:rsidRDefault="00B87C90" w:rsidP="00B87C90">
      <w:pPr>
        <w:ind w:firstLine="425"/>
        <w:jc w:val="both"/>
        <w:rPr>
          <w:rFonts w:ascii="PT Astra Serif" w:hAnsi="PT Astra Serif"/>
          <w:sz w:val="22"/>
          <w:szCs w:val="22"/>
        </w:rPr>
      </w:pPr>
      <w:r w:rsidRPr="00A1672E">
        <w:rPr>
          <w:rFonts w:ascii="PT Astra Serif" w:hAnsi="PT Astra Serif"/>
          <w:sz w:val="22"/>
          <w:szCs w:val="22"/>
        </w:rPr>
        <w:t>7.4. Наличие недостатков и сроки их устранения, фиксируется двусторонним актом, подписанным уполномоченными представителями Сторон.</w:t>
      </w:r>
    </w:p>
    <w:p w:rsidR="00B87C90" w:rsidRPr="00A1672E" w:rsidRDefault="00B87C90" w:rsidP="00B87C90">
      <w:pPr>
        <w:ind w:firstLine="425"/>
        <w:jc w:val="both"/>
        <w:rPr>
          <w:rFonts w:ascii="PT Astra Serif" w:hAnsi="PT Astra Serif"/>
          <w:sz w:val="22"/>
          <w:szCs w:val="22"/>
        </w:rPr>
      </w:pPr>
      <w:r w:rsidRPr="00A1672E">
        <w:rPr>
          <w:rFonts w:ascii="PT Astra Serif" w:hAnsi="PT Astra Serif"/>
          <w:sz w:val="22"/>
          <w:szCs w:val="22"/>
        </w:rPr>
        <w:t xml:space="preserve">7.5. Ответственность за качество выполненных работ, предусмотренных в п. 1.1. контракта (Предмет контракта) возлагается на Подрядчика. </w:t>
      </w:r>
    </w:p>
    <w:p w:rsidR="00B87C90" w:rsidRPr="00A1672E" w:rsidRDefault="00823F86" w:rsidP="00B87C90">
      <w:pPr>
        <w:ind w:firstLine="425"/>
        <w:jc w:val="both"/>
        <w:rPr>
          <w:rFonts w:ascii="PT Astra Serif" w:hAnsi="PT Astra Serif"/>
          <w:sz w:val="22"/>
          <w:szCs w:val="22"/>
        </w:rPr>
      </w:pPr>
      <w:r>
        <w:rPr>
          <w:rFonts w:ascii="PT Astra Serif" w:hAnsi="PT Astra Serif"/>
          <w:sz w:val="22"/>
          <w:szCs w:val="22"/>
        </w:rPr>
        <w:t xml:space="preserve">7.6. При отказе Подрядчика </w:t>
      </w:r>
      <w:r w:rsidR="00B87C90" w:rsidRPr="00A1672E">
        <w:rPr>
          <w:rFonts w:ascii="PT Astra Serif" w:hAnsi="PT Astra Serif"/>
          <w:sz w:val="22"/>
          <w:szCs w:val="22"/>
        </w:rPr>
        <w:t>от составления или подписания акта, в соо</w:t>
      </w:r>
      <w:r w:rsidR="00985895">
        <w:rPr>
          <w:rFonts w:ascii="PT Astra Serif" w:hAnsi="PT Astra Serif"/>
          <w:sz w:val="22"/>
          <w:szCs w:val="22"/>
        </w:rPr>
        <w:t>тветствии с п. 5</w:t>
      </w:r>
      <w:r w:rsidR="002A2DC6">
        <w:rPr>
          <w:rFonts w:ascii="PT Astra Serif" w:hAnsi="PT Astra Serif"/>
          <w:sz w:val="22"/>
          <w:szCs w:val="22"/>
        </w:rPr>
        <w:t>.8</w:t>
      </w:r>
      <w:r w:rsidR="000022F0">
        <w:rPr>
          <w:rFonts w:ascii="PT Astra Serif" w:hAnsi="PT Astra Serif"/>
          <w:sz w:val="22"/>
          <w:szCs w:val="22"/>
        </w:rPr>
        <w:t xml:space="preserve">. контракта, </w:t>
      </w:r>
      <w:r w:rsidR="00B87C90" w:rsidRPr="00A1672E">
        <w:rPr>
          <w:rFonts w:ascii="PT Astra Serif" w:hAnsi="PT Astra Serif"/>
          <w:sz w:val="22"/>
          <w:szCs w:val="22"/>
        </w:rPr>
        <w:t>Заказчик составляет односторонний акт с отметкой об отказе П</w:t>
      </w:r>
      <w:r w:rsidR="00985895">
        <w:rPr>
          <w:rFonts w:ascii="PT Astra Serif" w:hAnsi="PT Astra Serif"/>
          <w:sz w:val="22"/>
          <w:szCs w:val="22"/>
        </w:rPr>
        <w:t xml:space="preserve">одрядчика от подписания акта и </w:t>
      </w:r>
      <w:r w:rsidR="00B87C90" w:rsidRPr="00A1672E">
        <w:rPr>
          <w:rFonts w:ascii="PT Astra Serif" w:hAnsi="PT Astra Serif"/>
          <w:sz w:val="22"/>
          <w:szCs w:val="22"/>
        </w:rPr>
        <w:t xml:space="preserve">проводит экспертизу своими силами или с привлечением независимого Эксперта или Экспертной организации. </w:t>
      </w:r>
    </w:p>
    <w:p w:rsidR="00B87C90" w:rsidRPr="00A1672E" w:rsidRDefault="00B87C90" w:rsidP="00B87C90">
      <w:pPr>
        <w:pStyle w:val="af0"/>
        <w:spacing w:line="240" w:lineRule="auto"/>
        <w:ind w:firstLine="425"/>
        <w:jc w:val="both"/>
        <w:rPr>
          <w:rFonts w:ascii="PT Astra Serif" w:hAnsi="PT Astra Serif" w:cs="Times New Roman"/>
          <w:sz w:val="22"/>
          <w:szCs w:val="22"/>
        </w:rPr>
      </w:pPr>
      <w:r w:rsidRPr="00A1672E">
        <w:rPr>
          <w:rFonts w:ascii="PT Astra Serif" w:hAnsi="PT Astra Serif" w:cs="Times New Roman"/>
          <w:sz w:val="22"/>
          <w:szCs w:val="22"/>
        </w:rPr>
        <w:t xml:space="preserve">7.7. На выполненные Подрядчиком работы устанавливается </w:t>
      </w:r>
      <w:r w:rsidRPr="00977AD1">
        <w:rPr>
          <w:rFonts w:ascii="PT Astra Serif" w:hAnsi="PT Astra Serif" w:cs="Times New Roman"/>
          <w:sz w:val="22"/>
          <w:szCs w:val="22"/>
        </w:rPr>
        <w:t xml:space="preserve">гарантийный срок – </w:t>
      </w:r>
      <w:r w:rsidR="00C33A9C" w:rsidRPr="00977AD1">
        <w:rPr>
          <w:rFonts w:ascii="PT Astra Serif" w:hAnsi="PT Astra Serif"/>
          <w:sz w:val="22"/>
          <w:szCs w:val="22"/>
        </w:rPr>
        <w:t>36</w:t>
      </w:r>
      <w:r w:rsidRPr="00977AD1">
        <w:rPr>
          <w:rFonts w:ascii="PT Astra Serif" w:hAnsi="PT Astra Serif"/>
          <w:sz w:val="22"/>
          <w:szCs w:val="22"/>
        </w:rPr>
        <w:t xml:space="preserve"> месяц</w:t>
      </w:r>
      <w:r w:rsidR="00C33A9C" w:rsidRPr="00977AD1">
        <w:rPr>
          <w:rFonts w:ascii="PT Astra Serif" w:hAnsi="PT Astra Serif"/>
          <w:sz w:val="22"/>
          <w:szCs w:val="22"/>
        </w:rPr>
        <w:t>ев</w:t>
      </w:r>
      <w:r w:rsidRPr="00A1672E">
        <w:rPr>
          <w:rFonts w:ascii="PT Astra Serif" w:hAnsi="PT Astra Serif" w:cs="Times New Roman"/>
          <w:b/>
          <w:sz w:val="22"/>
          <w:szCs w:val="22"/>
        </w:rPr>
        <w:t xml:space="preserve"> </w:t>
      </w:r>
      <w:r w:rsidRPr="00A1672E">
        <w:rPr>
          <w:rFonts w:ascii="PT Astra Serif" w:hAnsi="PT Astra Serif"/>
          <w:sz w:val="22"/>
          <w:szCs w:val="22"/>
        </w:rPr>
        <w:t>с момента подписания документа о приемке выполненных работ</w:t>
      </w:r>
      <w:r w:rsidRPr="00A1672E">
        <w:rPr>
          <w:rFonts w:ascii="PT Astra Serif" w:hAnsi="PT Astra Serif" w:cs="Times New Roman"/>
          <w:sz w:val="22"/>
          <w:szCs w:val="22"/>
        </w:rPr>
        <w:t>. Исправление выявленных недостатков в гарантийный период осуществляется за счет Подрядчика. Указанные гарантии не распространяются на случаи преднамеренного повреждения со стороны третьих лиц.</w:t>
      </w:r>
    </w:p>
    <w:p w:rsidR="00ED5A56" w:rsidRPr="00A1672E" w:rsidRDefault="00ED5A56" w:rsidP="003C6730">
      <w:pPr>
        <w:shd w:val="clear" w:color="auto" w:fill="FFFFFF"/>
        <w:suppressAutoHyphens/>
        <w:ind w:firstLine="709"/>
        <w:jc w:val="center"/>
        <w:outlineLvl w:val="0"/>
        <w:rPr>
          <w:rFonts w:ascii="PT Astra Serif" w:hAnsi="PT Astra Serif"/>
          <w:b/>
          <w:sz w:val="22"/>
          <w:szCs w:val="22"/>
        </w:rPr>
      </w:pPr>
    </w:p>
    <w:p w:rsidR="00E864AD" w:rsidRPr="00A1672E" w:rsidRDefault="00E864AD" w:rsidP="00E864AD">
      <w:pPr>
        <w:shd w:val="clear" w:color="auto" w:fill="FFFFFF"/>
        <w:ind w:firstLine="567"/>
        <w:jc w:val="center"/>
        <w:outlineLvl w:val="0"/>
        <w:rPr>
          <w:rFonts w:ascii="PT Astra Serif" w:hAnsi="PT Astra Serif"/>
          <w:b/>
          <w:sz w:val="22"/>
          <w:szCs w:val="22"/>
        </w:rPr>
      </w:pPr>
      <w:r w:rsidRPr="00A1672E">
        <w:rPr>
          <w:rFonts w:ascii="PT Astra Serif" w:hAnsi="PT Astra Serif"/>
          <w:b/>
          <w:sz w:val="22"/>
          <w:szCs w:val="22"/>
        </w:rPr>
        <w:t>8. Изменение, расторжение Контракта</w:t>
      </w:r>
    </w:p>
    <w:p w:rsidR="00ED5A56" w:rsidRPr="00A1672E" w:rsidRDefault="00ED5A56" w:rsidP="00B87C90">
      <w:pPr>
        <w:suppressAutoHyphens/>
        <w:ind w:firstLine="425"/>
        <w:jc w:val="both"/>
        <w:rPr>
          <w:rFonts w:ascii="PT Astra Serif" w:hAnsi="PT Astra Serif"/>
          <w:sz w:val="22"/>
          <w:szCs w:val="22"/>
        </w:rPr>
      </w:pPr>
    </w:p>
    <w:p w:rsidR="00B87C90" w:rsidRPr="00A1672E" w:rsidRDefault="00B87C90" w:rsidP="00B87C90">
      <w:pPr>
        <w:suppressAutoHyphens/>
        <w:ind w:firstLine="425"/>
        <w:jc w:val="both"/>
        <w:rPr>
          <w:rFonts w:ascii="PT Astra Serif" w:hAnsi="PT Astra Serif"/>
          <w:sz w:val="22"/>
          <w:szCs w:val="22"/>
        </w:rPr>
      </w:pPr>
      <w:r w:rsidRPr="00A1672E">
        <w:rPr>
          <w:rFonts w:ascii="PT Astra Serif" w:hAnsi="PT Astra Serif"/>
          <w:sz w:val="22"/>
          <w:szCs w:val="22"/>
        </w:rPr>
        <w:t>8.1. Изменение обязательств между Сторонами осуществляется в порядке, установленном законодательством Российской Федерации и Контрактом.</w:t>
      </w:r>
    </w:p>
    <w:p w:rsidR="00B87C90" w:rsidRPr="00A1672E" w:rsidRDefault="00B87C90" w:rsidP="00B87C90">
      <w:pPr>
        <w:suppressAutoHyphens/>
        <w:ind w:firstLine="425"/>
        <w:jc w:val="both"/>
        <w:rPr>
          <w:rFonts w:ascii="PT Astra Serif" w:hAnsi="PT Astra Serif"/>
          <w:sz w:val="22"/>
          <w:szCs w:val="22"/>
        </w:rPr>
      </w:pPr>
      <w:r w:rsidRPr="00A1672E">
        <w:rPr>
          <w:rFonts w:ascii="PT Astra Serif" w:hAnsi="PT Astra Serif"/>
          <w:sz w:val="22"/>
          <w:szCs w:val="22"/>
        </w:rPr>
        <w:t>8.2. Все дополнения и изменения к Контракту, не противоречащие законодательству, оформляются в виде дополнительных соглашений, которые после их подписания Сторонами являются неотъемлемой частью Контракта.</w:t>
      </w:r>
    </w:p>
    <w:p w:rsidR="00B87C90" w:rsidRPr="00A1672E" w:rsidRDefault="00B87C90" w:rsidP="00B87C90">
      <w:pPr>
        <w:autoSpaceDE w:val="0"/>
        <w:autoSpaceDN w:val="0"/>
        <w:adjustRightInd w:val="0"/>
        <w:ind w:firstLine="425"/>
        <w:jc w:val="both"/>
        <w:rPr>
          <w:rFonts w:ascii="PT Astra Serif" w:hAnsi="PT Astra Serif"/>
          <w:sz w:val="22"/>
          <w:szCs w:val="22"/>
        </w:rPr>
      </w:pPr>
      <w:r w:rsidRPr="00A1672E">
        <w:rPr>
          <w:rFonts w:ascii="PT Astra Serif" w:hAnsi="PT Astra Serif"/>
          <w:sz w:val="22"/>
          <w:szCs w:val="22"/>
        </w:rPr>
        <w:t>8.3.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B87C90" w:rsidRPr="00A1672E" w:rsidRDefault="00B87C90" w:rsidP="00B87C90">
      <w:pPr>
        <w:autoSpaceDE w:val="0"/>
        <w:autoSpaceDN w:val="0"/>
        <w:adjustRightInd w:val="0"/>
        <w:ind w:firstLine="425"/>
        <w:jc w:val="both"/>
        <w:rPr>
          <w:rFonts w:ascii="PT Astra Serif" w:hAnsi="PT Astra Serif"/>
          <w:sz w:val="22"/>
          <w:szCs w:val="22"/>
        </w:rPr>
      </w:pPr>
      <w:r w:rsidRPr="00A1672E">
        <w:rPr>
          <w:rFonts w:ascii="PT Astra Serif" w:hAnsi="PT Astra Serif"/>
          <w:sz w:val="22"/>
          <w:szCs w:val="22"/>
        </w:rPr>
        <w:t>8.3.1. при снижении цены Контракта без изменения предусмотренного Контрактом объема Работы, качества выполняемой Работы и иных условий Контракта;</w:t>
      </w:r>
    </w:p>
    <w:p w:rsidR="00B87C90" w:rsidRPr="00A1672E" w:rsidRDefault="00B87C90" w:rsidP="00B87C90">
      <w:pPr>
        <w:autoSpaceDE w:val="0"/>
        <w:autoSpaceDN w:val="0"/>
        <w:adjustRightInd w:val="0"/>
        <w:ind w:firstLine="425"/>
        <w:jc w:val="both"/>
        <w:rPr>
          <w:rFonts w:ascii="PT Astra Serif" w:hAnsi="PT Astra Serif"/>
          <w:sz w:val="22"/>
          <w:szCs w:val="22"/>
        </w:rPr>
      </w:pPr>
      <w:r w:rsidRPr="00A1672E">
        <w:rPr>
          <w:rFonts w:ascii="PT Astra Serif" w:hAnsi="PT Astra Serif"/>
          <w:sz w:val="22"/>
          <w:szCs w:val="22"/>
        </w:rPr>
        <w:t>8.3.2. если по предложению Заказчика увеличивается предусмотренный Контрактом объем Работы не более чем на десять процентов или уменьшается предусмотренный Контрактом объем выполняемой Работы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Работы, исходя из установленной в Контракте цены единицы Работы, но не более чем на десять процентов цены Контракта. При уменьшении предусмотренного Контрактом объема Работы Стороны Контракта обязаны уменьшить цену Контракта исходя из цены единицы Работы;</w:t>
      </w:r>
    </w:p>
    <w:p w:rsidR="00B87C90" w:rsidRPr="00A1672E" w:rsidRDefault="00B87C90" w:rsidP="00B87C90">
      <w:pPr>
        <w:autoSpaceDE w:val="0"/>
        <w:autoSpaceDN w:val="0"/>
        <w:adjustRightInd w:val="0"/>
        <w:ind w:firstLine="425"/>
        <w:jc w:val="both"/>
        <w:rPr>
          <w:rFonts w:ascii="PT Astra Serif" w:hAnsi="PT Astra Serif"/>
          <w:sz w:val="22"/>
          <w:szCs w:val="22"/>
        </w:rPr>
      </w:pPr>
      <w:r w:rsidRPr="00A1672E">
        <w:rPr>
          <w:rFonts w:ascii="PT Astra Serif" w:hAnsi="PT Astra Serif"/>
          <w:sz w:val="22"/>
          <w:szCs w:val="22"/>
        </w:rPr>
        <w:t>8.3.</w:t>
      </w:r>
      <w:r w:rsidR="00551D2A" w:rsidRPr="00A1672E">
        <w:rPr>
          <w:rFonts w:ascii="PT Astra Serif" w:hAnsi="PT Astra Serif"/>
          <w:sz w:val="22"/>
          <w:szCs w:val="22"/>
        </w:rPr>
        <w:t>3</w:t>
      </w:r>
      <w:r w:rsidRPr="00A1672E">
        <w:rPr>
          <w:rFonts w:ascii="PT Astra Serif" w:hAnsi="PT Astra Serif"/>
          <w:sz w:val="22"/>
          <w:szCs w:val="22"/>
        </w:rPr>
        <w:t>. в иных случаях, если такое изменение допускается Федеральным Законом о контрактной системе.</w:t>
      </w:r>
    </w:p>
    <w:p w:rsidR="00B87C90" w:rsidRPr="00A1672E" w:rsidRDefault="00B87C90" w:rsidP="00B87C90">
      <w:pPr>
        <w:autoSpaceDE w:val="0"/>
        <w:autoSpaceDN w:val="0"/>
        <w:adjustRightInd w:val="0"/>
        <w:ind w:firstLine="425"/>
        <w:jc w:val="both"/>
        <w:rPr>
          <w:rFonts w:ascii="PT Astra Serif" w:hAnsi="PT Astra Serif"/>
          <w:sz w:val="22"/>
          <w:szCs w:val="22"/>
        </w:rPr>
      </w:pPr>
      <w:r w:rsidRPr="00A1672E">
        <w:rPr>
          <w:rFonts w:ascii="PT Astra Serif" w:hAnsi="PT Astra Serif"/>
          <w:sz w:val="22"/>
          <w:szCs w:val="22"/>
        </w:rPr>
        <w:t>8.4. В случае изменения срока исполнения Контракта в соответствии с частью 27 статьи 34 Закона о контрактной системе по соглашению Сторон устанавливается новый срок возврата Заказчиком Подрядчику денежных средств, внесенных в качестве обеспечения исполнения Контракта.</w:t>
      </w:r>
    </w:p>
    <w:p w:rsidR="00B87C90" w:rsidRPr="00A1672E" w:rsidRDefault="00B87C90" w:rsidP="00B87C90">
      <w:pPr>
        <w:autoSpaceDE w:val="0"/>
        <w:autoSpaceDN w:val="0"/>
        <w:adjustRightInd w:val="0"/>
        <w:ind w:firstLine="425"/>
        <w:jc w:val="both"/>
        <w:rPr>
          <w:rFonts w:ascii="PT Astra Serif" w:hAnsi="PT Astra Serif"/>
          <w:sz w:val="22"/>
          <w:szCs w:val="22"/>
        </w:rPr>
      </w:pPr>
      <w:r w:rsidRPr="00A1672E">
        <w:rPr>
          <w:rFonts w:ascii="PT Astra Serif" w:hAnsi="PT Astra Serif"/>
          <w:sz w:val="22"/>
          <w:szCs w:val="22"/>
        </w:rPr>
        <w:lastRenderedPageBreak/>
        <w:t>8.5. При исполнении Контракта не допускается перемена Подрядчика, за исключением случая, если новый Подрядчик является правопреемником Подрядчика по Контракту вследствие реорганизации юридического лица в форме преобразования, слияния или присоединения.</w:t>
      </w:r>
    </w:p>
    <w:p w:rsidR="00B87C90" w:rsidRPr="00A1672E" w:rsidRDefault="00B87C90" w:rsidP="00B87C90">
      <w:pPr>
        <w:autoSpaceDE w:val="0"/>
        <w:autoSpaceDN w:val="0"/>
        <w:adjustRightInd w:val="0"/>
        <w:ind w:firstLine="425"/>
        <w:jc w:val="both"/>
        <w:rPr>
          <w:rFonts w:ascii="PT Astra Serif" w:hAnsi="PT Astra Serif"/>
          <w:sz w:val="22"/>
          <w:szCs w:val="22"/>
        </w:rPr>
      </w:pPr>
      <w:r w:rsidRPr="00A1672E">
        <w:rPr>
          <w:rFonts w:ascii="PT Astra Serif" w:hAnsi="PT Astra Serif"/>
          <w:sz w:val="22"/>
          <w:szCs w:val="22"/>
        </w:rPr>
        <w:t xml:space="preserve">8.6. При исполнении Контракта по согласованию Заказчика с Подрядчиком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B87C90" w:rsidRPr="00A1672E" w:rsidRDefault="00B87C90" w:rsidP="00ED5A56">
      <w:pPr>
        <w:pStyle w:val="ConsPlusNormal"/>
        <w:ind w:firstLine="425"/>
        <w:jc w:val="both"/>
        <w:rPr>
          <w:rFonts w:ascii="PT Astra Serif" w:hAnsi="PT Astra Serif" w:cs="Times New Roman"/>
        </w:rPr>
      </w:pPr>
      <w:r w:rsidRPr="00A1672E">
        <w:rPr>
          <w:rFonts w:ascii="PT Astra Serif" w:hAnsi="PT Astra Serif" w:cs="Times New Roman"/>
        </w:rPr>
        <w:t xml:space="preserve">8.7. Расторжение Контракта допускается по соглашению Сторон, по решению суда, в случае одностороннего отказа стороны Контракта от исполнения Контракта </w:t>
      </w:r>
      <w:r w:rsidR="00ED5A56" w:rsidRPr="00A1672E">
        <w:rPr>
          <w:rFonts w:ascii="PT Astra Serif" w:hAnsi="PT Astra Serif" w:cs="Times New Roman"/>
        </w:rPr>
        <w:t xml:space="preserve">в соответствии с гражданским законодательством в порядке, предусмотренном ч. 8 - 11, 13 - 19, 21 - 23 и 25 статьи 95 </w:t>
      </w:r>
      <w:r w:rsidR="00ED5A56" w:rsidRPr="00A1672E">
        <w:rPr>
          <w:rFonts w:ascii="PT Astra Serif" w:hAnsi="PT Astra Serif" w:cs="Times New Roman"/>
          <w:bCs/>
        </w:rPr>
        <w:t>Федерального закона №44-ФЗ</w:t>
      </w:r>
      <w:r w:rsidR="00ED5A56" w:rsidRPr="00A1672E">
        <w:rPr>
          <w:rFonts w:ascii="PT Astra Serif" w:hAnsi="PT Astra Serif" w:cs="Times New Roman"/>
        </w:rPr>
        <w:t>.</w:t>
      </w:r>
    </w:p>
    <w:p w:rsidR="00B87C90" w:rsidRPr="00A1672E" w:rsidRDefault="00B87C90" w:rsidP="00B87C90">
      <w:pPr>
        <w:autoSpaceDE w:val="0"/>
        <w:autoSpaceDN w:val="0"/>
        <w:adjustRightInd w:val="0"/>
        <w:ind w:firstLine="425"/>
        <w:jc w:val="both"/>
        <w:rPr>
          <w:rFonts w:ascii="PT Astra Serif" w:hAnsi="PT Astra Serif"/>
          <w:sz w:val="22"/>
          <w:szCs w:val="22"/>
        </w:rPr>
      </w:pPr>
      <w:r w:rsidRPr="00A1672E">
        <w:rPr>
          <w:rFonts w:ascii="PT Astra Serif" w:hAnsi="PT Astra Serif"/>
          <w:sz w:val="22"/>
          <w:szCs w:val="22"/>
        </w:rPr>
        <w:t xml:space="preserve">8.8.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обязательств, предусмотренных Контрактом, в том числе, но не ограничиваясь, в случае отступления Подрядчика в работе от условий Контракта или иных недостатков, которые не были устранены в установленный Заказчиком разумный срок, либо являются существенными и неустранимыми.  </w:t>
      </w:r>
    </w:p>
    <w:p w:rsidR="00B87C90" w:rsidRPr="00A1672E" w:rsidRDefault="00B87C90" w:rsidP="00B87C90">
      <w:pPr>
        <w:autoSpaceDE w:val="0"/>
        <w:autoSpaceDN w:val="0"/>
        <w:adjustRightInd w:val="0"/>
        <w:ind w:firstLine="425"/>
        <w:jc w:val="both"/>
        <w:rPr>
          <w:rFonts w:ascii="PT Astra Serif" w:hAnsi="PT Astra Serif"/>
          <w:sz w:val="22"/>
          <w:szCs w:val="22"/>
        </w:rPr>
      </w:pPr>
      <w:r w:rsidRPr="00A1672E">
        <w:rPr>
          <w:rFonts w:ascii="PT Astra Serif" w:hAnsi="PT Astra Serif"/>
          <w:sz w:val="22"/>
          <w:szCs w:val="22"/>
        </w:rPr>
        <w:t>8.9. Заказчик обязан принять решение об одностороннем отказе от исполнения Контракта в случаях:</w:t>
      </w:r>
    </w:p>
    <w:p w:rsidR="009415B3" w:rsidRDefault="00B87C90" w:rsidP="009415B3">
      <w:pPr>
        <w:autoSpaceDE w:val="0"/>
        <w:autoSpaceDN w:val="0"/>
        <w:adjustRightInd w:val="0"/>
        <w:ind w:firstLine="425"/>
        <w:jc w:val="both"/>
        <w:rPr>
          <w:rFonts w:ascii="PT Astra Serif" w:hAnsi="PT Astra Serif"/>
          <w:sz w:val="22"/>
          <w:szCs w:val="22"/>
        </w:rPr>
      </w:pPr>
      <w:r w:rsidRPr="00A1672E">
        <w:rPr>
          <w:rFonts w:ascii="PT Astra Serif" w:hAnsi="PT Astra Serif"/>
          <w:sz w:val="22"/>
          <w:szCs w:val="22"/>
        </w:rPr>
        <w:t>1) если в ходе исполне</w:t>
      </w:r>
      <w:r w:rsidR="009415B3">
        <w:rPr>
          <w:rFonts w:ascii="PT Astra Serif" w:hAnsi="PT Astra Serif"/>
          <w:sz w:val="22"/>
          <w:szCs w:val="22"/>
        </w:rPr>
        <w:t>ния Контракта установлено, что:</w:t>
      </w:r>
    </w:p>
    <w:p w:rsidR="009415B3" w:rsidRDefault="009415B3" w:rsidP="009415B3">
      <w:pPr>
        <w:autoSpaceDE w:val="0"/>
        <w:autoSpaceDN w:val="0"/>
        <w:adjustRightInd w:val="0"/>
        <w:ind w:firstLine="425"/>
        <w:jc w:val="both"/>
        <w:rPr>
          <w:rFonts w:ascii="PT Astra Serif" w:hAnsi="PT Astra Serif"/>
          <w:sz w:val="22"/>
          <w:szCs w:val="22"/>
        </w:rPr>
      </w:pPr>
      <w:r>
        <w:rPr>
          <w:rFonts w:ascii="PT Astra Serif" w:hAnsi="PT Astra Serif"/>
          <w:sz w:val="22"/>
          <w:szCs w:val="22"/>
        </w:rPr>
        <w:t xml:space="preserve">- </w:t>
      </w:r>
      <w:r w:rsidRPr="009415B3">
        <w:rPr>
          <w:rFonts w:ascii="PT Astra Serif" w:hAnsi="PT Astra Serif"/>
          <w:sz w:val="22"/>
          <w:szCs w:val="22"/>
        </w:rPr>
        <w:t>Подрядчик перестал соответствовать требованиям к участникам закупки, установленным в соответствии с частью 1 статьи 31 Федерального закона № 44-ФЗ, или представил недостоверную информацию о своем соответствии таким требованиям, что позволило ему стать победителем при осуществлении закупки</w:t>
      </w:r>
    </w:p>
    <w:p w:rsidR="00B87C90" w:rsidRPr="00A1672E" w:rsidRDefault="00B87C90" w:rsidP="009415B3">
      <w:pPr>
        <w:autoSpaceDE w:val="0"/>
        <w:autoSpaceDN w:val="0"/>
        <w:adjustRightInd w:val="0"/>
        <w:ind w:firstLine="425"/>
        <w:jc w:val="both"/>
        <w:rPr>
          <w:rFonts w:ascii="PT Astra Serif" w:hAnsi="PT Astra Serif"/>
          <w:sz w:val="22"/>
          <w:szCs w:val="22"/>
        </w:rPr>
      </w:pPr>
      <w:r w:rsidRPr="00A1672E">
        <w:rPr>
          <w:rFonts w:ascii="PT Astra Serif" w:hAnsi="PT Astra Serif"/>
          <w:sz w:val="22"/>
          <w:szCs w:val="22"/>
        </w:rPr>
        <w:t>8.10.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3C6730" w:rsidRPr="00A1672E" w:rsidRDefault="003C6730" w:rsidP="003C6730">
      <w:pPr>
        <w:shd w:val="clear" w:color="auto" w:fill="FFFFFF"/>
        <w:tabs>
          <w:tab w:val="left" w:pos="1130"/>
        </w:tabs>
        <w:suppressAutoHyphens/>
        <w:ind w:firstLine="709"/>
        <w:jc w:val="both"/>
        <w:rPr>
          <w:rFonts w:ascii="PT Astra Serif" w:hAnsi="PT Astra Serif"/>
          <w:b/>
          <w:sz w:val="22"/>
          <w:szCs w:val="22"/>
        </w:rPr>
      </w:pPr>
    </w:p>
    <w:p w:rsidR="003C6730" w:rsidRPr="00A1672E" w:rsidRDefault="004A4B80" w:rsidP="003C6730">
      <w:pPr>
        <w:suppressAutoHyphens/>
        <w:ind w:firstLine="709"/>
        <w:jc w:val="center"/>
        <w:outlineLvl w:val="0"/>
        <w:rPr>
          <w:rFonts w:ascii="PT Astra Serif" w:hAnsi="PT Astra Serif"/>
          <w:b/>
          <w:sz w:val="22"/>
          <w:szCs w:val="22"/>
        </w:rPr>
      </w:pPr>
      <w:r w:rsidRPr="00A1672E">
        <w:rPr>
          <w:rFonts w:ascii="PT Astra Serif" w:hAnsi="PT Astra Serif"/>
          <w:b/>
          <w:sz w:val="22"/>
          <w:szCs w:val="22"/>
        </w:rPr>
        <w:t>9</w:t>
      </w:r>
      <w:r w:rsidR="003C6730" w:rsidRPr="00A1672E">
        <w:rPr>
          <w:rFonts w:ascii="PT Astra Serif" w:hAnsi="PT Astra Serif"/>
          <w:b/>
          <w:sz w:val="22"/>
          <w:szCs w:val="22"/>
        </w:rPr>
        <w:t>. Обстоятельства непреодолимой силы</w:t>
      </w:r>
    </w:p>
    <w:p w:rsidR="003C6730" w:rsidRPr="00A1672E" w:rsidRDefault="003C6730" w:rsidP="003C6730">
      <w:pPr>
        <w:suppressAutoHyphens/>
        <w:ind w:firstLine="709"/>
        <w:jc w:val="center"/>
        <w:outlineLvl w:val="0"/>
        <w:rPr>
          <w:rFonts w:ascii="PT Astra Serif" w:hAnsi="PT Astra Serif"/>
          <w:b/>
          <w:sz w:val="22"/>
          <w:szCs w:val="22"/>
        </w:rPr>
      </w:pPr>
    </w:p>
    <w:p w:rsidR="003C6730" w:rsidRPr="00A1672E" w:rsidRDefault="004A4B80" w:rsidP="003C6730">
      <w:pPr>
        <w:suppressAutoHyphens/>
        <w:ind w:firstLine="709"/>
        <w:jc w:val="both"/>
        <w:rPr>
          <w:rFonts w:ascii="PT Astra Serif" w:hAnsi="PT Astra Serif"/>
          <w:sz w:val="22"/>
          <w:szCs w:val="22"/>
        </w:rPr>
      </w:pPr>
      <w:r w:rsidRPr="00A1672E">
        <w:rPr>
          <w:rFonts w:ascii="PT Astra Serif" w:hAnsi="PT Astra Serif"/>
          <w:sz w:val="22"/>
          <w:szCs w:val="22"/>
        </w:rPr>
        <w:t>9</w:t>
      </w:r>
      <w:r w:rsidR="003C6730" w:rsidRPr="00A1672E">
        <w:rPr>
          <w:rFonts w:ascii="PT Astra Serif" w:hAnsi="PT Astra Serif"/>
          <w:sz w:val="22"/>
          <w:szCs w:val="22"/>
        </w:rPr>
        <w:t xml:space="preserve">.1. Стороны освобождаются от ответственности за частичное или полное неисполнение обязательств по Контракту в случае наступления обстоятельств непреодолимой силы (форс-мажор). </w:t>
      </w:r>
    </w:p>
    <w:p w:rsidR="003C6730" w:rsidRPr="00A1672E" w:rsidRDefault="003C6730" w:rsidP="003C6730">
      <w:pPr>
        <w:suppressAutoHyphens/>
        <w:ind w:firstLine="709"/>
        <w:jc w:val="center"/>
        <w:rPr>
          <w:rFonts w:ascii="PT Astra Serif" w:hAnsi="PT Astra Serif"/>
          <w:b/>
          <w:sz w:val="22"/>
          <w:szCs w:val="22"/>
        </w:rPr>
      </w:pPr>
    </w:p>
    <w:p w:rsidR="004A4B80" w:rsidRPr="00A1672E" w:rsidRDefault="004A4B80" w:rsidP="004A4B80">
      <w:pPr>
        <w:ind w:firstLine="567"/>
        <w:jc w:val="center"/>
        <w:rPr>
          <w:rFonts w:ascii="PT Astra Serif" w:hAnsi="PT Astra Serif"/>
          <w:b/>
          <w:sz w:val="22"/>
          <w:szCs w:val="22"/>
        </w:rPr>
      </w:pPr>
      <w:r w:rsidRPr="00A1672E">
        <w:rPr>
          <w:rFonts w:ascii="PT Astra Serif" w:hAnsi="PT Astra Serif"/>
          <w:b/>
          <w:sz w:val="22"/>
          <w:szCs w:val="22"/>
        </w:rPr>
        <w:t>10. Порядок разрешения споров, претензии Сторон</w:t>
      </w:r>
    </w:p>
    <w:p w:rsidR="004A4B80" w:rsidRPr="00A1672E" w:rsidRDefault="004A4B80" w:rsidP="004A4B80">
      <w:pPr>
        <w:ind w:firstLine="567"/>
        <w:jc w:val="both"/>
        <w:rPr>
          <w:rFonts w:ascii="PT Astra Serif" w:hAnsi="PT Astra Serif"/>
          <w:b/>
          <w:sz w:val="22"/>
          <w:szCs w:val="22"/>
          <w:highlight w:val="green"/>
        </w:rPr>
      </w:pPr>
    </w:p>
    <w:p w:rsidR="004A4B80" w:rsidRPr="00A1672E" w:rsidRDefault="004A4B80" w:rsidP="004A4B80">
      <w:pPr>
        <w:ind w:firstLine="567"/>
        <w:jc w:val="both"/>
        <w:rPr>
          <w:rFonts w:ascii="PT Astra Serif" w:hAnsi="PT Astra Serif"/>
          <w:sz w:val="22"/>
          <w:szCs w:val="22"/>
        </w:rPr>
      </w:pPr>
      <w:r w:rsidRPr="00A1672E">
        <w:rPr>
          <w:rFonts w:ascii="PT Astra Serif" w:hAnsi="PT Astra Serif"/>
          <w:sz w:val="22"/>
          <w:szCs w:val="22"/>
        </w:rPr>
        <w:t>10.1. Все споры и разногласия, которые могут возникнуть в ходе исполнения Контракта, будут разрешаться путем переговоров и направления Стороне претензии.</w:t>
      </w:r>
    </w:p>
    <w:p w:rsidR="00DB3870" w:rsidRDefault="004A4B80" w:rsidP="00DB3870">
      <w:pPr>
        <w:ind w:firstLine="567"/>
        <w:jc w:val="both"/>
        <w:rPr>
          <w:rFonts w:ascii="PT Astra Serif" w:hAnsi="PT Astra Serif"/>
          <w:b/>
          <w:sz w:val="22"/>
          <w:szCs w:val="22"/>
        </w:rPr>
      </w:pPr>
      <w:r w:rsidRPr="00A1672E">
        <w:rPr>
          <w:rFonts w:ascii="PT Astra Serif" w:hAnsi="PT Astra Serif"/>
          <w:sz w:val="22"/>
          <w:szCs w:val="22"/>
        </w:rPr>
        <w:t>10.2. В случае невозможности разрешения разногласий в досудебном порядке, они подлежат рассмотрению в Арбитражном суде Саратовской области в соответствии с законод</w:t>
      </w:r>
      <w:r w:rsidR="00DB3870">
        <w:rPr>
          <w:rFonts w:ascii="PT Astra Serif" w:hAnsi="PT Astra Serif"/>
          <w:sz w:val="22"/>
          <w:szCs w:val="22"/>
        </w:rPr>
        <w:t>ательством Российской Федерации</w:t>
      </w:r>
    </w:p>
    <w:p w:rsidR="004A4B80" w:rsidRPr="00DB3870" w:rsidRDefault="00DB3870" w:rsidP="00DB3870">
      <w:pPr>
        <w:ind w:firstLine="567"/>
        <w:jc w:val="both"/>
        <w:rPr>
          <w:rFonts w:ascii="PT Astra Serif" w:hAnsi="PT Astra Serif"/>
          <w:b/>
          <w:sz w:val="22"/>
          <w:szCs w:val="22"/>
        </w:rPr>
      </w:pPr>
      <w:r>
        <w:rPr>
          <w:rFonts w:ascii="PT Astra Serif" w:hAnsi="PT Astra Serif"/>
          <w:sz w:val="22"/>
          <w:szCs w:val="22"/>
        </w:rPr>
        <w:t>10.3</w:t>
      </w:r>
      <w:r w:rsidR="004A4B80" w:rsidRPr="00A1672E">
        <w:rPr>
          <w:rFonts w:ascii="PT Astra Serif" w:hAnsi="PT Astra Serif"/>
          <w:sz w:val="22"/>
          <w:szCs w:val="22"/>
        </w:rPr>
        <w:t>. Все уведомления и сообщения, направляемые Сторонами друг другу в связи с выполнением Контракта, должны быть исполнены в письменной форме.</w:t>
      </w:r>
    </w:p>
    <w:p w:rsidR="004A4B80" w:rsidRPr="00A1672E" w:rsidRDefault="00DB3870" w:rsidP="004A4B80">
      <w:pPr>
        <w:ind w:firstLine="567"/>
        <w:jc w:val="both"/>
        <w:rPr>
          <w:rFonts w:ascii="PT Astra Serif" w:hAnsi="PT Astra Serif"/>
          <w:sz w:val="22"/>
          <w:szCs w:val="22"/>
        </w:rPr>
      </w:pPr>
      <w:r>
        <w:rPr>
          <w:rFonts w:ascii="PT Astra Serif" w:hAnsi="PT Astra Serif"/>
          <w:sz w:val="22"/>
          <w:szCs w:val="22"/>
        </w:rPr>
        <w:t>10.4</w:t>
      </w:r>
      <w:r w:rsidR="004A4B80" w:rsidRPr="00A1672E">
        <w:rPr>
          <w:rFonts w:ascii="PT Astra Serif" w:hAnsi="PT Astra Serif"/>
          <w:sz w:val="22"/>
          <w:szCs w:val="22"/>
        </w:rPr>
        <w:t>. Стороны обязуются извещать друг друга обо всех изменениях своих адресов и реквизитов, в порядке и сроки, предусмотренные Контрактом.</w:t>
      </w:r>
    </w:p>
    <w:p w:rsidR="004A4B80" w:rsidRPr="00A1672E" w:rsidRDefault="00DB3870" w:rsidP="004A4B80">
      <w:pPr>
        <w:ind w:firstLine="567"/>
        <w:jc w:val="both"/>
        <w:rPr>
          <w:rFonts w:ascii="PT Astra Serif" w:hAnsi="PT Astra Serif"/>
          <w:sz w:val="22"/>
          <w:szCs w:val="22"/>
        </w:rPr>
      </w:pPr>
      <w:r>
        <w:rPr>
          <w:rFonts w:ascii="PT Astra Serif" w:hAnsi="PT Astra Serif"/>
          <w:sz w:val="22"/>
          <w:szCs w:val="22"/>
        </w:rPr>
        <w:t>10.5</w:t>
      </w:r>
      <w:r w:rsidR="004A4B80" w:rsidRPr="00A1672E">
        <w:rPr>
          <w:rFonts w:ascii="PT Astra Serif" w:hAnsi="PT Astra Serif"/>
          <w:sz w:val="22"/>
          <w:szCs w:val="22"/>
        </w:rPr>
        <w:t xml:space="preserve">. </w:t>
      </w:r>
      <w:r w:rsidR="00CA02A2" w:rsidRPr="00A1672E">
        <w:rPr>
          <w:rFonts w:ascii="PT Astra Serif" w:hAnsi="PT Astra Serif"/>
          <w:sz w:val="22"/>
          <w:szCs w:val="22"/>
        </w:rPr>
        <w:t>Подрядчик</w:t>
      </w:r>
      <w:r w:rsidR="004A4B80" w:rsidRPr="00A1672E">
        <w:rPr>
          <w:rFonts w:ascii="PT Astra Serif" w:hAnsi="PT Astra Serif"/>
          <w:sz w:val="22"/>
          <w:szCs w:val="22"/>
        </w:rPr>
        <w:t xml:space="preserve"> обязан предоставить Заказчику документы и иную информацию, предусмотренные Контрактом, в течение 5 (пяти) рабочих дней с момента возникновения такой обязанности, если иное не предусмотрено условиями Контракта.</w:t>
      </w:r>
    </w:p>
    <w:p w:rsidR="004A4B80" w:rsidRDefault="00DB3870" w:rsidP="004A4B80">
      <w:pPr>
        <w:ind w:firstLine="567"/>
        <w:jc w:val="both"/>
        <w:rPr>
          <w:rFonts w:ascii="PT Astra Serif" w:hAnsi="PT Astra Serif"/>
          <w:sz w:val="22"/>
          <w:szCs w:val="22"/>
        </w:rPr>
      </w:pPr>
      <w:r>
        <w:rPr>
          <w:rFonts w:ascii="PT Astra Serif" w:hAnsi="PT Astra Serif"/>
          <w:sz w:val="22"/>
          <w:szCs w:val="22"/>
        </w:rPr>
        <w:t>10.6</w:t>
      </w:r>
      <w:r w:rsidR="004A4B80" w:rsidRPr="00A1672E">
        <w:rPr>
          <w:rFonts w:ascii="PT Astra Serif" w:hAnsi="PT Astra Serif"/>
          <w:sz w:val="22"/>
          <w:szCs w:val="22"/>
        </w:rPr>
        <w:t xml:space="preserve">. </w:t>
      </w:r>
      <w:r w:rsidR="006A755C" w:rsidRPr="006A755C">
        <w:rPr>
          <w:rFonts w:ascii="PT Astra Serif" w:hAnsi="PT Astra Serif"/>
          <w:sz w:val="22"/>
          <w:szCs w:val="22"/>
        </w:rPr>
        <w:t>Срок рассмотрения писем, уведомлений или претензий не может превышать 5 (пяти) рабочих дней со дня их получения адресатом. Переписка Сторон может осуществляться посредством почтовых отправлений (заказным письмом с уведомлением о вручении), курьерской доставкой, а также путем направления скан-копий документов на официальные адреса электронной почты Сторон, указанные в Разделе «Адреса, реквизиты и подписи Сторон», с обязательным последующим предоставлением оригинала документа в течение 3 (трех) рабочих дней.</w:t>
      </w:r>
    </w:p>
    <w:p w:rsidR="00DB3870" w:rsidRDefault="00DB3870" w:rsidP="004A4B80">
      <w:pPr>
        <w:ind w:firstLine="567"/>
        <w:jc w:val="both"/>
        <w:rPr>
          <w:rFonts w:ascii="PT Astra Serif" w:hAnsi="PT Astra Serif"/>
          <w:sz w:val="22"/>
          <w:szCs w:val="22"/>
        </w:rPr>
      </w:pPr>
    </w:p>
    <w:p w:rsidR="00DB3870" w:rsidRDefault="00DB3870" w:rsidP="00DB3870">
      <w:pPr>
        <w:ind w:firstLine="567"/>
        <w:jc w:val="center"/>
        <w:rPr>
          <w:rFonts w:ascii="PT Astra Serif" w:hAnsi="PT Astra Serif"/>
          <w:b/>
          <w:sz w:val="22"/>
          <w:szCs w:val="22"/>
        </w:rPr>
      </w:pPr>
      <w:r w:rsidRPr="00DB3870">
        <w:rPr>
          <w:rFonts w:ascii="PT Astra Serif" w:hAnsi="PT Astra Serif"/>
          <w:b/>
          <w:sz w:val="22"/>
          <w:szCs w:val="22"/>
        </w:rPr>
        <w:t>11. Антикоррупционная оговорка</w:t>
      </w:r>
    </w:p>
    <w:p w:rsidR="006E3099" w:rsidRPr="00DB3870" w:rsidRDefault="006E3099" w:rsidP="00DB3870">
      <w:pPr>
        <w:ind w:firstLine="567"/>
        <w:jc w:val="center"/>
        <w:rPr>
          <w:rFonts w:ascii="PT Astra Serif" w:hAnsi="PT Astra Serif"/>
          <w:b/>
          <w:sz w:val="22"/>
          <w:szCs w:val="22"/>
        </w:rPr>
      </w:pPr>
    </w:p>
    <w:p w:rsidR="00DB3870" w:rsidRPr="00DB3870" w:rsidRDefault="00DB3870" w:rsidP="00DB3870">
      <w:pPr>
        <w:autoSpaceDE w:val="0"/>
        <w:autoSpaceDN w:val="0"/>
        <w:adjustRightInd w:val="0"/>
        <w:ind w:firstLine="567"/>
        <w:jc w:val="both"/>
        <w:rPr>
          <w:rFonts w:ascii="PT Astra Serif" w:eastAsia="Calibri" w:hAnsi="PT Astra Serif"/>
          <w:sz w:val="22"/>
          <w:szCs w:val="22"/>
        </w:rPr>
      </w:pPr>
      <w:r>
        <w:rPr>
          <w:rFonts w:ascii="PT Astra Serif" w:eastAsia="Calibri" w:hAnsi="PT Astra Serif"/>
          <w:sz w:val="22"/>
          <w:szCs w:val="22"/>
        </w:rPr>
        <w:t>11</w:t>
      </w:r>
      <w:r w:rsidRPr="00DB3870">
        <w:rPr>
          <w:rFonts w:ascii="PT Astra Serif" w:eastAsia="Calibri" w:hAnsi="PT Astra Serif"/>
          <w:sz w:val="22"/>
          <w:szCs w:val="22"/>
        </w:rPr>
        <w:t>.1.</w:t>
      </w:r>
      <w:r w:rsidR="00C9791E">
        <w:rPr>
          <w:rFonts w:ascii="PT Astra Serif" w:eastAsia="Calibri" w:hAnsi="PT Astra Serif"/>
          <w:sz w:val="22"/>
          <w:szCs w:val="22"/>
        </w:rPr>
        <w:t xml:space="preserve"> </w:t>
      </w:r>
      <w:r w:rsidRPr="00DB3870">
        <w:rPr>
          <w:rFonts w:ascii="PT Astra Serif" w:eastAsia="Calibri" w:hAnsi="PT Astra Serif"/>
          <w:sz w:val="22"/>
          <w:szCs w:val="22"/>
        </w:rPr>
        <w:t>При исполнении своих обязательств по Контракту Стороны, их</w:t>
      </w:r>
      <w:r>
        <w:rPr>
          <w:rFonts w:ascii="PT Astra Serif" w:eastAsia="Calibri" w:hAnsi="PT Astra Serif"/>
          <w:sz w:val="22"/>
          <w:szCs w:val="22"/>
        </w:rPr>
        <w:t xml:space="preserve"> </w:t>
      </w:r>
      <w:r w:rsidRPr="00DB3870">
        <w:rPr>
          <w:rFonts w:ascii="PT Astra Serif" w:eastAsia="Calibri" w:hAnsi="PT Astra Serif"/>
          <w:sz w:val="22"/>
          <w:szCs w:val="22"/>
        </w:rPr>
        <w:t>аффилированные лица, работники или посредники не выпла</w:t>
      </w:r>
      <w:r>
        <w:rPr>
          <w:rFonts w:ascii="PT Astra Serif" w:eastAsia="Calibri" w:hAnsi="PT Astra Serif"/>
          <w:sz w:val="22"/>
          <w:szCs w:val="22"/>
        </w:rPr>
        <w:t xml:space="preserve">чивают, не предлагают выплатить </w:t>
      </w:r>
      <w:r w:rsidRPr="00DB3870">
        <w:rPr>
          <w:rFonts w:ascii="PT Astra Serif" w:eastAsia="Calibri" w:hAnsi="PT Astra Serif"/>
          <w:sz w:val="22"/>
          <w:szCs w:val="22"/>
        </w:rPr>
        <w:t>и не разрешают выплату каких-</w:t>
      </w:r>
      <w:r w:rsidRPr="00DB3870">
        <w:rPr>
          <w:rFonts w:ascii="PT Astra Serif" w:eastAsia="Calibri" w:hAnsi="PT Astra Serif"/>
          <w:sz w:val="22"/>
          <w:szCs w:val="22"/>
        </w:rPr>
        <w:lastRenderedPageBreak/>
        <w:t>либо денежных средств или</w:t>
      </w:r>
      <w:r>
        <w:rPr>
          <w:rFonts w:ascii="PT Astra Serif" w:eastAsia="Calibri" w:hAnsi="PT Astra Serif"/>
          <w:sz w:val="22"/>
          <w:szCs w:val="22"/>
        </w:rPr>
        <w:t xml:space="preserve"> ценностей, прямо или косвенно, </w:t>
      </w:r>
      <w:r w:rsidRPr="00DB3870">
        <w:rPr>
          <w:rFonts w:ascii="PT Astra Serif" w:eastAsia="Calibri" w:hAnsi="PT Astra Serif"/>
          <w:sz w:val="22"/>
          <w:szCs w:val="22"/>
        </w:rPr>
        <w:t>любым лицам, работникам друг друга, для оказания влияния на действия или решен</w:t>
      </w:r>
      <w:r>
        <w:rPr>
          <w:rFonts w:ascii="PT Astra Serif" w:eastAsia="Calibri" w:hAnsi="PT Astra Serif"/>
          <w:sz w:val="22"/>
          <w:szCs w:val="22"/>
        </w:rPr>
        <w:t xml:space="preserve">ия этих лиц </w:t>
      </w:r>
      <w:r w:rsidRPr="00DB3870">
        <w:rPr>
          <w:rFonts w:ascii="PT Astra Serif" w:eastAsia="Calibri" w:hAnsi="PT Astra Serif"/>
          <w:sz w:val="22"/>
          <w:szCs w:val="22"/>
        </w:rPr>
        <w:t>с целью получит какие-либо неправомерные преимущества или иные неправомерные цели.</w:t>
      </w:r>
    </w:p>
    <w:p w:rsidR="00DB3870" w:rsidRPr="00DB3870" w:rsidRDefault="00DB3870" w:rsidP="00DB3870">
      <w:pPr>
        <w:autoSpaceDE w:val="0"/>
        <w:autoSpaceDN w:val="0"/>
        <w:adjustRightInd w:val="0"/>
        <w:ind w:firstLine="567"/>
        <w:jc w:val="both"/>
        <w:rPr>
          <w:rFonts w:ascii="PT Astra Serif" w:eastAsia="Calibri" w:hAnsi="PT Astra Serif"/>
          <w:sz w:val="22"/>
          <w:szCs w:val="22"/>
        </w:rPr>
      </w:pPr>
      <w:r>
        <w:rPr>
          <w:rFonts w:ascii="PT Astra Serif" w:eastAsia="Calibri" w:hAnsi="PT Astra Serif"/>
          <w:sz w:val="22"/>
          <w:szCs w:val="22"/>
        </w:rPr>
        <w:t>11</w:t>
      </w:r>
      <w:r w:rsidRPr="00DB3870">
        <w:rPr>
          <w:rFonts w:ascii="PT Astra Serif" w:eastAsia="Calibri" w:hAnsi="PT Astra Serif"/>
          <w:sz w:val="22"/>
          <w:szCs w:val="22"/>
        </w:rPr>
        <w:t>.2.</w:t>
      </w:r>
      <w:r w:rsidR="00C9791E">
        <w:rPr>
          <w:rFonts w:ascii="PT Astra Serif" w:eastAsia="Calibri" w:hAnsi="PT Astra Serif"/>
          <w:sz w:val="22"/>
          <w:szCs w:val="22"/>
        </w:rPr>
        <w:t xml:space="preserve"> </w:t>
      </w:r>
      <w:r w:rsidRPr="00DB3870">
        <w:rPr>
          <w:rFonts w:ascii="PT Astra Serif" w:eastAsia="Calibri" w:hAnsi="PT Astra Serif"/>
          <w:sz w:val="22"/>
          <w:szCs w:val="22"/>
        </w:rPr>
        <w:t>При исполнении своих обязательств по Контр</w:t>
      </w:r>
      <w:r>
        <w:rPr>
          <w:rFonts w:ascii="PT Astra Serif" w:eastAsia="Calibri" w:hAnsi="PT Astra Serif"/>
          <w:sz w:val="22"/>
          <w:szCs w:val="22"/>
        </w:rPr>
        <w:t xml:space="preserve">акту Стороны, их аффилированные </w:t>
      </w:r>
      <w:r w:rsidRPr="00DB3870">
        <w:rPr>
          <w:rFonts w:ascii="PT Astra Serif" w:eastAsia="Calibri" w:hAnsi="PT Astra Serif"/>
          <w:sz w:val="22"/>
          <w:szCs w:val="22"/>
        </w:rPr>
        <w:t>лица, работники или посредники не осуществляют действия, квалифицируемые действующ</w:t>
      </w:r>
      <w:r>
        <w:rPr>
          <w:rFonts w:ascii="PT Astra Serif" w:eastAsia="Calibri" w:hAnsi="PT Astra Serif"/>
          <w:sz w:val="22"/>
          <w:szCs w:val="22"/>
        </w:rPr>
        <w:t xml:space="preserve">им </w:t>
      </w:r>
      <w:r w:rsidRPr="00DB3870">
        <w:rPr>
          <w:rFonts w:ascii="PT Astra Serif" w:eastAsia="Calibri" w:hAnsi="PT Astra Serif"/>
          <w:sz w:val="22"/>
          <w:szCs w:val="22"/>
        </w:rPr>
        <w:t>законодательством как дача/получение взятки, коммерчески</w:t>
      </w:r>
      <w:r>
        <w:rPr>
          <w:rFonts w:ascii="PT Astra Serif" w:eastAsia="Calibri" w:hAnsi="PT Astra Serif"/>
          <w:sz w:val="22"/>
          <w:szCs w:val="22"/>
        </w:rPr>
        <w:t>й подкуп, предоставление каких-</w:t>
      </w:r>
      <w:r w:rsidRPr="00DB3870">
        <w:rPr>
          <w:rFonts w:ascii="PT Astra Serif" w:eastAsia="Calibri" w:hAnsi="PT Astra Serif"/>
          <w:sz w:val="22"/>
          <w:szCs w:val="22"/>
        </w:rPr>
        <w:t xml:space="preserve">либо гарантий, не связанных с предметом Контракта, а </w:t>
      </w:r>
      <w:r>
        <w:rPr>
          <w:rFonts w:ascii="PT Astra Serif" w:eastAsia="Calibri" w:hAnsi="PT Astra Serif"/>
          <w:sz w:val="22"/>
          <w:szCs w:val="22"/>
        </w:rPr>
        <w:t xml:space="preserve">также иные действия, нарушающие </w:t>
      </w:r>
      <w:r w:rsidRPr="00DB3870">
        <w:rPr>
          <w:rFonts w:ascii="PT Astra Serif" w:eastAsia="Calibri" w:hAnsi="PT Astra Serif"/>
          <w:sz w:val="22"/>
          <w:szCs w:val="22"/>
        </w:rPr>
        <w:t>требования законодательства о противодействии л</w:t>
      </w:r>
      <w:r>
        <w:rPr>
          <w:rFonts w:ascii="PT Astra Serif" w:eastAsia="Calibri" w:hAnsi="PT Astra Serif"/>
          <w:sz w:val="22"/>
          <w:szCs w:val="22"/>
        </w:rPr>
        <w:t xml:space="preserve">егализации (отмыванию) доходов, </w:t>
      </w:r>
      <w:r w:rsidRPr="00DB3870">
        <w:rPr>
          <w:rFonts w:ascii="PT Astra Serif" w:eastAsia="Calibri" w:hAnsi="PT Astra Serif"/>
          <w:sz w:val="22"/>
          <w:szCs w:val="22"/>
        </w:rPr>
        <w:t>полученных преступным путем.</w:t>
      </w:r>
    </w:p>
    <w:p w:rsidR="00DB3870" w:rsidRPr="00DB3870" w:rsidRDefault="00DB3870" w:rsidP="00DB3870">
      <w:pPr>
        <w:autoSpaceDE w:val="0"/>
        <w:autoSpaceDN w:val="0"/>
        <w:adjustRightInd w:val="0"/>
        <w:ind w:firstLine="567"/>
        <w:jc w:val="both"/>
        <w:rPr>
          <w:rFonts w:ascii="PT Astra Serif" w:eastAsia="Calibri" w:hAnsi="PT Astra Serif"/>
          <w:sz w:val="22"/>
          <w:szCs w:val="22"/>
        </w:rPr>
      </w:pPr>
      <w:r>
        <w:rPr>
          <w:rFonts w:ascii="PT Astra Serif" w:eastAsia="Calibri" w:hAnsi="PT Astra Serif"/>
          <w:sz w:val="22"/>
          <w:szCs w:val="22"/>
        </w:rPr>
        <w:t>11</w:t>
      </w:r>
      <w:r w:rsidRPr="00DB3870">
        <w:rPr>
          <w:rFonts w:ascii="PT Astra Serif" w:eastAsia="Calibri" w:hAnsi="PT Astra Serif"/>
          <w:sz w:val="22"/>
          <w:szCs w:val="22"/>
        </w:rPr>
        <w:t>.3.</w:t>
      </w:r>
      <w:r w:rsidR="00C9791E">
        <w:rPr>
          <w:rFonts w:ascii="PT Astra Serif" w:eastAsia="Calibri" w:hAnsi="PT Astra Serif"/>
          <w:sz w:val="22"/>
          <w:szCs w:val="22"/>
        </w:rPr>
        <w:t xml:space="preserve"> </w:t>
      </w:r>
      <w:r w:rsidRPr="00DB3870">
        <w:rPr>
          <w:rFonts w:ascii="PT Astra Serif" w:eastAsia="Calibri" w:hAnsi="PT Astra Serif"/>
          <w:sz w:val="22"/>
          <w:szCs w:val="22"/>
        </w:rPr>
        <w:t>В случае возникновения у одной из Сторон подо</w:t>
      </w:r>
      <w:r>
        <w:rPr>
          <w:rFonts w:ascii="PT Astra Serif" w:eastAsia="Calibri" w:hAnsi="PT Astra Serif"/>
          <w:sz w:val="22"/>
          <w:szCs w:val="22"/>
        </w:rPr>
        <w:t xml:space="preserve">зрений, что произошло или может </w:t>
      </w:r>
      <w:r w:rsidRPr="00DB3870">
        <w:rPr>
          <w:rFonts w:ascii="PT Astra Serif" w:eastAsia="Calibri" w:hAnsi="PT Astra Serif"/>
          <w:sz w:val="22"/>
          <w:szCs w:val="22"/>
        </w:rPr>
        <w:t>произойти нарушение положений данной статьи Кон</w:t>
      </w:r>
      <w:r>
        <w:rPr>
          <w:rFonts w:ascii="PT Astra Serif" w:eastAsia="Calibri" w:hAnsi="PT Astra Serif"/>
          <w:sz w:val="22"/>
          <w:szCs w:val="22"/>
        </w:rPr>
        <w:t xml:space="preserve">тракта, соответствующая Сторона </w:t>
      </w:r>
      <w:r w:rsidRPr="00DB3870">
        <w:rPr>
          <w:rFonts w:ascii="PT Astra Serif" w:eastAsia="Calibri" w:hAnsi="PT Astra Serif"/>
          <w:sz w:val="22"/>
          <w:szCs w:val="22"/>
        </w:rPr>
        <w:t>обязуется уведомить другую Сторону в письменной форме. В письменном</w:t>
      </w:r>
      <w:r>
        <w:rPr>
          <w:rFonts w:ascii="PT Astra Serif" w:eastAsia="Calibri" w:hAnsi="PT Astra Serif"/>
          <w:sz w:val="22"/>
          <w:szCs w:val="22"/>
        </w:rPr>
        <w:t xml:space="preserve"> уведомлении </w:t>
      </w:r>
      <w:r w:rsidRPr="00DB3870">
        <w:rPr>
          <w:rFonts w:ascii="PT Astra Serif" w:eastAsia="Calibri" w:hAnsi="PT Astra Serif"/>
          <w:sz w:val="22"/>
          <w:szCs w:val="22"/>
        </w:rPr>
        <w:t>Сторона обязана сослаться на факты или пре</w:t>
      </w:r>
      <w:r>
        <w:rPr>
          <w:rFonts w:ascii="PT Astra Serif" w:eastAsia="Calibri" w:hAnsi="PT Astra Serif"/>
          <w:sz w:val="22"/>
          <w:szCs w:val="22"/>
        </w:rPr>
        <w:t xml:space="preserve">доставить материалы, достоверно </w:t>
      </w:r>
      <w:r w:rsidRPr="00DB3870">
        <w:rPr>
          <w:rFonts w:ascii="PT Astra Serif" w:eastAsia="Calibri" w:hAnsi="PT Astra Serif"/>
          <w:sz w:val="22"/>
          <w:szCs w:val="22"/>
        </w:rPr>
        <w:t>подтверждающие или дающие основание предполагать, чт</w:t>
      </w:r>
      <w:r>
        <w:rPr>
          <w:rFonts w:ascii="PT Astra Serif" w:eastAsia="Calibri" w:hAnsi="PT Astra Serif"/>
          <w:sz w:val="22"/>
          <w:szCs w:val="22"/>
        </w:rPr>
        <w:t xml:space="preserve">о произошло или может произойти </w:t>
      </w:r>
      <w:r w:rsidRPr="00DB3870">
        <w:rPr>
          <w:rFonts w:ascii="PT Astra Serif" w:eastAsia="Calibri" w:hAnsi="PT Astra Serif"/>
          <w:sz w:val="22"/>
          <w:szCs w:val="22"/>
        </w:rPr>
        <w:t>нарушение положений данной статьи Контракта контрагентом, его аффилированными лицами,</w:t>
      </w:r>
      <w:r>
        <w:rPr>
          <w:rFonts w:ascii="PT Astra Serif" w:eastAsia="Calibri" w:hAnsi="PT Astra Serif"/>
          <w:sz w:val="22"/>
          <w:szCs w:val="22"/>
        </w:rPr>
        <w:t xml:space="preserve"> </w:t>
      </w:r>
      <w:r w:rsidRPr="00DB3870">
        <w:rPr>
          <w:rFonts w:ascii="PT Astra Serif" w:eastAsia="Calibri" w:hAnsi="PT Astra Serif"/>
          <w:sz w:val="22"/>
          <w:szCs w:val="22"/>
        </w:rPr>
        <w:t xml:space="preserve">работниками или посредниками. После письменного </w:t>
      </w:r>
      <w:r>
        <w:rPr>
          <w:rFonts w:ascii="PT Astra Serif" w:eastAsia="Calibri" w:hAnsi="PT Astra Serif"/>
          <w:sz w:val="22"/>
          <w:szCs w:val="22"/>
        </w:rPr>
        <w:t xml:space="preserve">уведомления Стороны имеют право </w:t>
      </w:r>
      <w:r w:rsidRPr="00DB3870">
        <w:rPr>
          <w:rFonts w:ascii="PT Astra Serif" w:eastAsia="Calibri" w:hAnsi="PT Astra Serif"/>
          <w:sz w:val="22"/>
          <w:szCs w:val="22"/>
        </w:rPr>
        <w:t>приостановить исполнение обязательств по на</w:t>
      </w:r>
      <w:r>
        <w:rPr>
          <w:rFonts w:ascii="PT Astra Serif" w:eastAsia="Calibri" w:hAnsi="PT Astra Serif"/>
          <w:sz w:val="22"/>
          <w:szCs w:val="22"/>
        </w:rPr>
        <w:t xml:space="preserve">стоящему Контракту до получения </w:t>
      </w:r>
      <w:r w:rsidRPr="00DB3870">
        <w:rPr>
          <w:rFonts w:ascii="PT Astra Serif" w:eastAsia="Calibri" w:hAnsi="PT Astra Serif"/>
          <w:sz w:val="22"/>
          <w:szCs w:val="22"/>
        </w:rPr>
        <w:t>подтверждения, что нарушение не произошло или не произой</w:t>
      </w:r>
      <w:r>
        <w:rPr>
          <w:rFonts w:ascii="PT Astra Serif" w:eastAsia="Calibri" w:hAnsi="PT Astra Serif"/>
          <w:sz w:val="22"/>
          <w:szCs w:val="22"/>
        </w:rPr>
        <w:t xml:space="preserve">дет. Такое подтверждение должно </w:t>
      </w:r>
      <w:r w:rsidRPr="00DB3870">
        <w:rPr>
          <w:rFonts w:ascii="PT Astra Serif" w:eastAsia="Calibri" w:hAnsi="PT Astra Serif"/>
          <w:sz w:val="22"/>
          <w:szCs w:val="22"/>
        </w:rPr>
        <w:t>быть направлено в течение десяти рабочих дней с даты направления письменного уведомления.</w:t>
      </w:r>
    </w:p>
    <w:p w:rsidR="00DB3870" w:rsidRPr="00DB3870" w:rsidRDefault="00DB3870" w:rsidP="00DB3870">
      <w:pPr>
        <w:autoSpaceDE w:val="0"/>
        <w:autoSpaceDN w:val="0"/>
        <w:adjustRightInd w:val="0"/>
        <w:ind w:firstLine="567"/>
        <w:jc w:val="both"/>
        <w:rPr>
          <w:rFonts w:ascii="PT Astra Serif" w:eastAsia="Calibri" w:hAnsi="PT Astra Serif"/>
          <w:sz w:val="22"/>
          <w:szCs w:val="22"/>
        </w:rPr>
      </w:pPr>
      <w:r>
        <w:rPr>
          <w:rFonts w:ascii="PT Astra Serif" w:eastAsia="Calibri" w:hAnsi="PT Astra Serif"/>
          <w:sz w:val="22"/>
          <w:szCs w:val="22"/>
        </w:rPr>
        <w:t>11</w:t>
      </w:r>
      <w:r w:rsidRPr="00DB3870">
        <w:rPr>
          <w:rFonts w:ascii="PT Astra Serif" w:eastAsia="Calibri" w:hAnsi="PT Astra Serif"/>
          <w:sz w:val="22"/>
          <w:szCs w:val="22"/>
        </w:rPr>
        <w:t>.4.</w:t>
      </w:r>
      <w:r w:rsidR="00C9791E">
        <w:rPr>
          <w:rFonts w:ascii="PT Astra Serif" w:eastAsia="Calibri" w:hAnsi="PT Astra Serif"/>
          <w:sz w:val="22"/>
          <w:szCs w:val="22"/>
        </w:rPr>
        <w:t xml:space="preserve"> </w:t>
      </w:r>
      <w:r w:rsidRPr="00DB3870">
        <w:rPr>
          <w:rFonts w:ascii="PT Astra Serif" w:eastAsia="Calibri" w:hAnsi="PT Astra Serif"/>
          <w:sz w:val="22"/>
          <w:szCs w:val="22"/>
        </w:rPr>
        <w:t>В случае нарушения одной из Сторон обязательст</w:t>
      </w:r>
      <w:r>
        <w:rPr>
          <w:rFonts w:ascii="PT Astra Serif" w:eastAsia="Calibri" w:hAnsi="PT Astra Serif"/>
          <w:sz w:val="22"/>
          <w:szCs w:val="22"/>
        </w:rPr>
        <w:t xml:space="preserve">в воздерживаться от запрещенных </w:t>
      </w:r>
      <w:r w:rsidRPr="00DB3870">
        <w:rPr>
          <w:rFonts w:ascii="PT Astra Serif" w:eastAsia="Calibri" w:hAnsi="PT Astra Serif"/>
          <w:sz w:val="22"/>
          <w:szCs w:val="22"/>
        </w:rPr>
        <w:t>в данной статье действий другая Сторона имеет право расто</w:t>
      </w:r>
      <w:r>
        <w:rPr>
          <w:rFonts w:ascii="PT Astra Serif" w:eastAsia="Calibri" w:hAnsi="PT Astra Serif"/>
          <w:sz w:val="22"/>
          <w:szCs w:val="22"/>
        </w:rPr>
        <w:t xml:space="preserve">ргнуть Контракт в одностороннем </w:t>
      </w:r>
      <w:r w:rsidRPr="00DB3870">
        <w:rPr>
          <w:rFonts w:ascii="PT Astra Serif" w:eastAsia="Calibri" w:hAnsi="PT Astra Serif"/>
          <w:sz w:val="22"/>
          <w:szCs w:val="22"/>
        </w:rPr>
        <w:t>порядке, направив письменное уведомление о расторжении Контракта.</w:t>
      </w:r>
    </w:p>
    <w:p w:rsidR="004A4B80" w:rsidRPr="00A1672E" w:rsidRDefault="004A4B80" w:rsidP="004A4B80">
      <w:pPr>
        <w:ind w:firstLine="567"/>
        <w:jc w:val="both"/>
        <w:rPr>
          <w:rFonts w:ascii="PT Astra Serif" w:hAnsi="PT Astra Serif"/>
          <w:sz w:val="22"/>
          <w:szCs w:val="22"/>
          <w:highlight w:val="green"/>
        </w:rPr>
      </w:pPr>
    </w:p>
    <w:p w:rsidR="004A4B80" w:rsidRDefault="004A4B80" w:rsidP="004A4B80">
      <w:pPr>
        <w:ind w:firstLine="567"/>
        <w:jc w:val="center"/>
        <w:rPr>
          <w:rFonts w:ascii="PT Astra Serif" w:hAnsi="PT Astra Serif"/>
          <w:b/>
          <w:sz w:val="22"/>
          <w:szCs w:val="22"/>
        </w:rPr>
      </w:pPr>
      <w:r w:rsidRPr="00A1672E">
        <w:rPr>
          <w:rFonts w:ascii="PT Astra Serif" w:hAnsi="PT Astra Serif"/>
          <w:b/>
          <w:sz w:val="22"/>
          <w:szCs w:val="22"/>
        </w:rPr>
        <w:t>12. Обеспечение исполнения Контракта</w:t>
      </w:r>
      <w:r w:rsidR="00E55C21" w:rsidRPr="00A1672E">
        <w:rPr>
          <w:rFonts w:ascii="PT Astra Serif" w:hAnsi="PT Astra Serif"/>
          <w:b/>
          <w:sz w:val="22"/>
          <w:szCs w:val="22"/>
        </w:rPr>
        <w:t>, обеспечение гарантийных обязательств</w:t>
      </w:r>
    </w:p>
    <w:p w:rsidR="00DB3870" w:rsidRDefault="00DB3870" w:rsidP="004A4B80">
      <w:pPr>
        <w:ind w:firstLine="567"/>
        <w:jc w:val="center"/>
        <w:rPr>
          <w:rFonts w:ascii="PT Astra Serif" w:hAnsi="PT Astra Serif"/>
          <w:b/>
          <w:sz w:val="22"/>
          <w:szCs w:val="22"/>
        </w:rPr>
      </w:pPr>
    </w:p>
    <w:p w:rsidR="00D11901" w:rsidRDefault="00D11901" w:rsidP="00D11901">
      <w:pPr>
        <w:ind w:firstLine="567"/>
        <w:jc w:val="both"/>
        <w:rPr>
          <w:rFonts w:ascii="PT Astra Serif" w:hAnsi="PT Astra Serif"/>
          <w:sz w:val="22"/>
          <w:szCs w:val="22"/>
        </w:rPr>
      </w:pPr>
      <w:r w:rsidRPr="00D11901">
        <w:rPr>
          <w:rFonts w:ascii="PT Astra Serif" w:hAnsi="PT Astra Serif"/>
          <w:sz w:val="22"/>
          <w:szCs w:val="22"/>
        </w:rPr>
        <w:t>12.1. На основании части 2 статьи 96 Федерального закона от 05.04.2013 № 44-ФЗ «О контрактной системе в сфере закупок товаров, работ, услуг для обеспечения государственных и муниципальных нужд», при заключении настоящего Контракта с единственным поставщиком (подрядчиком, исполнителем) требование об обеспечении исполнения Контракта Заказчиком не устанавливается.</w:t>
      </w:r>
    </w:p>
    <w:p w:rsidR="00D11901" w:rsidRPr="00D11901" w:rsidRDefault="00D11901" w:rsidP="00D11901">
      <w:pPr>
        <w:ind w:firstLine="567"/>
        <w:jc w:val="both"/>
        <w:rPr>
          <w:rFonts w:ascii="PT Astra Serif" w:hAnsi="PT Astra Serif"/>
          <w:sz w:val="22"/>
          <w:szCs w:val="22"/>
        </w:rPr>
      </w:pPr>
      <w:r w:rsidRPr="00D11901">
        <w:rPr>
          <w:rFonts w:ascii="PT Astra Serif" w:hAnsi="PT Astra Serif"/>
          <w:sz w:val="22"/>
          <w:szCs w:val="22"/>
        </w:rPr>
        <w:t>12.2. Требование об обеспечении гарантийных обязательств в рамках настоящего Контракта Заказчиком не устанавливается.</w:t>
      </w:r>
    </w:p>
    <w:p w:rsidR="004A4B80" w:rsidRPr="00A1672E" w:rsidRDefault="004A4B80" w:rsidP="004A4B80">
      <w:pPr>
        <w:ind w:firstLine="567"/>
        <w:jc w:val="both"/>
        <w:rPr>
          <w:rFonts w:ascii="PT Astra Serif" w:hAnsi="PT Astra Serif"/>
          <w:sz w:val="22"/>
          <w:szCs w:val="22"/>
          <w:highlight w:val="green"/>
        </w:rPr>
      </w:pPr>
    </w:p>
    <w:p w:rsidR="00246B69" w:rsidRPr="00A1672E" w:rsidRDefault="00246B69" w:rsidP="004A4B80">
      <w:pPr>
        <w:ind w:firstLine="567"/>
        <w:jc w:val="center"/>
        <w:outlineLvl w:val="0"/>
        <w:rPr>
          <w:rFonts w:ascii="PT Astra Serif" w:hAnsi="PT Astra Serif"/>
          <w:b/>
          <w:sz w:val="22"/>
          <w:szCs w:val="22"/>
        </w:rPr>
      </w:pPr>
    </w:p>
    <w:p w:rsidR="004A4B80" w:rsidRPr="00A1672E" w:rsidRDefault="004A4B80" w:rsidP="004A4B80">
      <w:pPr>
        <w:ind w:firstLine="567"/>
        <w:jc w:val="center"/>
        <w:outlineLvl w:val="0"/>
        <w:rPr>
          <w:rFonts w:ascii="PT Astra Serif" w:hAnsi="PT Astra Serif"/>
          <w:b/>
          <w:sz w:val="22"/>
          <w:szCs w:val="22"/>
        </w:rPr>
      </w:pPr>
      <w:r w:rsidRPr="00A1672E">
        <w:rPr>
          <w:rFonts w:ascii="PT Astra Serif" w:hAnsi="PT Astra Serif"/>
          <w:b/>
          <w:sz w:val="22"/>
          <w:szCs w:val="22"/>
        </w:rPr>
        <w:t>13. Срок исполнения Контракта. Срок действия Контракта</w:t>
      </w:r>
    </w:p>
    <w:p w:rsidR="004A4B80" w:rsidRPr="00A1672E" w:rsidRDefault="004A4B80" w:rsidP="004A4B80">
      <w:pPr>
        <w:widowControl w:val="0"/>
        <w:autoSpaceDE w:val="0"/>
        <w:autoSpaceDN w:val="0"/>
        <w:adjustRightInd w:val="0"/>
        <w:ind w:firstLine="567"/>
        <w:jc w:val="both"/>
        <w:rPr>
          <w:rFonts w:ascii="PT Astra Serif" w:hAnsi="PT Astra Serif"/>
          <w:sz w:val="22"/>
          <w:szCs w:val="22"/>
        </w:rPr>
      </w:pPr>
    </w:p>
    <w:p w:rsidR="00BC52E3" w:rsidRDefault="00BC52E3" w:rsidP="00BC52E3">
      <w:pPr>
        <w:ind w:firstLine="567"/>
        <w:jc w:val="both"/>
        <w:rPr>
          <w:rFonts w:ascii="PT Astra Serif" w:hAnsi="PT Astra Serif"/>
          <w:sz w:val="22"/>
          <w:szCs w:val="22"/>
        </w:rPr>
      </w:pPr>
      <w:r w:rsidRPr="00BC52E3">
        <w:rPr>
          <w:rFonts w:ascii="PT Astra Serif" w:hAnsi="PT Astra Serif"/>
          <w:sz w:val="22"/>
          <w:szCs w:val="22"/>
        </w:rPr>
        <w:t>13.1. Настоящий Контракт вступает в силу с даты его заключения обеими Сторонами</w:t>
      </w:r>
      <w:r>
        <w:rPr>
          <w:rFonts w:ascii="PT Astra Serif" w:hAnsi="PT Astra Serif"/>
          <w:sz w:val="22"/>
          <w:szCs w:val="22"/>
        </w:rPr>
        <w:t xml:space="preserve"> и действует по 30</w:t>
      </w:r>
      <w:r w:rsidRPr="00BC52E3">
        <w:rPr>
          <w:rFonts w:ascii="PT Astra Serif" w:hAnsi="PT Astra Serif"/>
          <w:sz w:val="22"/>
          <w:szCs w:val="22"/>
        </w:rPr>
        <w:t xml:space="preserve"> декабря 2026 года (включительно), а в части гарантийных обязательств, предусмотренных пунктом 7.7 Контракта, — до окончания срока их действия.</w:t>
      </w:r>
    </w:p>
    <w:p w:rsidR="00BC52E3" w:rsidRDefault="00BC52E3" w:rsidP="00BC52E3">
      <w:pPr>
        <w:ind w:firstLine="567"/>
        <w:jc w:val="both"/>
        <w:rPr>
          <w:rFonts w:ascii="PT Astra Serif" w:hAnsi="PT Astra Serif"/>
          <w:sz w:val="22"/>
          <w:szCs w:val="22"/>
        </w:rPr>
      </w:pPr>
      <w:r w:rsidRPr="00BC52E3">
        <w:rPr>
          <w:rFonts w:ascii="PT Astra Serif" w:hAnsi="PT Astra Serif"/>
          <w:sz w:val="22"/>
          <w:szCs w:val="22"/>
        </w:rPr>
        <w:t>13.2. Срок исполнения Контракта: с даты заклю</w:t>
      </w:r>
      <w:r>
        <w:rPr>
          <w:rFonts w:ascii="PT Astra Serif" w:hAnsi="PT Astra Serif"/>
          <w:sz w:val="22"/>
          <w:szCs w:val="22"/>
        </w:rPr>
        <w:t>чения настоящего Контракта по 30</w:t>
      </w:r>
      <w:r w:rsidRPr="00BC52E3">
        <w:rPr>
          <w:rFonts w:ascii="PT Astra Serif" w:hAnsi="PT Astra Serif"/>
          <w:sz w:val="22"/>
          <w:szCs w:val="22"/>
        </w:rPr>
        <w:t xml:space="preserve"> декабря 2026 года (включительно). Срок исполнения Контракта включает в себя: выполнение Работ Подрядчиком в календарные сроки (с момента заключения контракта по 30.09.2026 года), проведение экспертизы и приемки выполненных Работ Заказчиком, а также осуществление расчетов за выполненные Работы в порядке и сроки, установленные настоящим Контрактом.</w:t>
      </w:r>
    </w:p>
    <w:p w:rsidR="00BC52E3" w:rsidRDefault="00BC52E3" w:rsidP="00BC52E3">
      <w:pPr>
        <w:ind w:firstLine="567"/>
        <w:jc w:val="both"/>
        <w:rPr>
          <w:rFonts w:ascii="PT Astra Serif" w:hAnsi="PT Astra Serif"/>
          <w:sz w:val="22"/>
          <w:szCs w:val="22"/>
        </w:rPr>
      </w:pPr>
      <w:r w:rsidRPr="00BC52E3">
        <w:rPr>
          <w:rFonts w:ascii="PT Astra Serif" w:hAnsi="PT Astra Serif"/>
          <w:sz w:val="22"/>
          <w:szCs w:val="22"/>
        </w:rPr>
        <w:t>13.3. Окончание срока действия настоящего Контракта не влечет прекращения неисполненных обязательств Сторон по Контракту, в том числе обязательств Подрядчика по устранению выявленных дефектов и недостатков.</w:t>
      </w:r>
    </w:p>
    <w:p w:rsidR="00811ACE" w:rsidRPr="00A1672E" w:rsidRDefault="00BC52E3" w:rsidP="00BC52E3">
      <w:pPr>
        <w:ind w:firstLine="567"/>
        <w:jc w:val="both"/>
        <w:rPr>
          <w:rFonts w:ascii="PT Astra Serif" w:hAnsi="PT Astra Serif"/>
          <w:b/>
          <w:sz w:val="22"/>
          <w:szCs w:val="22"/>
        </w:rPr>
      </w:pPr>
      <w:r w:rsidRPr="00BC52E3">
        <w:rPr>
          <w:rFonts w:ascii="PT Astra Serif" w:hAnsi="PT Astra Serif"/>
          <w:sz w:val="22"/>
          <w:szCs w:val="22"/>
        </w:rPr>
        <w:t>13.4. Окончание срока действия Контракта не освобождает Стороны от ответственности за его нарушение, а также за неисполнение или ненадлежащее исполнение обязательств, возникших в период действия Контракта.</w:t>
      </w:r>
    </w:p>
    <w:p w:rsidR="004A4B80" w:rsidRPr="00A1672E" w:rsidRDefault="004A4B80" w:rsidP="004A4B80">
      <w:pPr>
        <w:ind w:firstLine="567"/>
        <w:jc w:val="center"/>
        <w:rPr>
          <w:rFonts w:ascii="PT Astra Serif" w:hAnsi="PT Astra Serif"/>
          <w:b/>
          <w:sz w:val="22"/>
          <w:szCs w:val="22"/>
        </w:rPr>
      </w:pPr>
      <w:r w:rsidRPr="00A1672E">
        <w:rPr>
          <w:rFonts w:ascii="PT Astra Serif" w:hAnsi="PT Astra Serif"/>
          <w:b/>
          <w:sz w:val="22"/>
          <w:szCs w:val="22"/>
        </w:rPr>
        <w:t>14. Приложения</w:t>
      </w:r>
    </w:p>
    <w:p w:rsidR="004A4B80" w:rsidRPr="00A1672E" w:rsidRDefault="004A4B80" w:rsidP="004A4B80">
      <w:pPr>
        <w:ind w:firstLine="567"/>
        <w:jc w:val="center"/>
        <w:rPr>
          <w:rFonts w:ascii="PT Astra Serif" w:hAnsi="PT Astra Serif"/>
          <w:sz w:val="22"/>
          <w:szCs w:val="22"/>
        </w:rPr>
      </w:pPr>
    </w:p>
    <w:p w:rsidR="004A4B80" w:rsidRPr="00A1672E" w:rsidRDefault="004A4B80" w:rsidP="004A4B80">
      <w:pPr>
        <w:widowControl w:val="0"/>
        <w:autoSpaceDN w:val="0"/>
        <w:ind w:firstLine="567"/>
        <w:textAlignment w:val="baseline"/>
        <w:rPr>
          <w:rFonts w:ascii="PT Astra Serif" w:hAnsi="PT Astra Serif"/>
          <w:kern w:val="3"/>
          <w:sz w:val="22"/>
          <w:szCs w:val="22"/>
          <w:lang w:eastAsia="ja-JP"/>
        </w:rPr>
      </w:pPr>
      <w:r w:rsidRPr="00A1672E">
        <w:rPr>
          <w:rFonts w:ascii="PT Astra Serif" w:hAnsi="PT Astra Serif"/>
          <w:sz w:val="22"/>
          <w:szCs w:val="22"/>
        </w:rPr>
        <w:t xml:space="preserve">Приложение № 1 – </w:t>
      </w:r>
      <w:r w:rsidR="003B0E28" w:rsidRPr="00A1672E">
        <w:rPr>
          <w:rFonts w:ascii="PT Astra Serif" w:hAnsi="PT Astra Serif"/>
          <w:sz w:val="22"/>
          <w:szCs w:val="22"/>
        </w:rPr>
        <w:t>Техническое задание</w:t>
      </w:r>
      <w:r w:rsidRPr="00A1672E">
        <w:rPr>
          <w:rFonts w:ascii="PT Astra Serif" w:hAnsi="PT Astra Serif"/>
          <w:kern w:val="3"/>
          <w:sz w:val="22"/>
          <w:szCs w:val="22"/>
          <w:lang w:eastAsia="ja-JP"/>
        </w:rPr>
        <w:t>.</w:t>
      </w:r>
    </w:p>
    <w:p w:rsidR="003B0E28" w:rsidRPr="00A1672E" w:rsidRDefault="003B0E28" w:rsidP="004A4B80">
      <w:pPr>
        <w:widowControl w:val="0"/>
        <w:autoSpaceDN w:val="0"/>
        <w:ind w:firstLine="567"/>
        <w:textAlignment w:val="baseline"/>
        <w:rPr>
          <w:rFonts w:ascii="PT Astra Serif" w:hAnsi="PT Astra Serif"/>
          <w:kern w:val="3"/>
          <w:sz w:val="22"/>
          <w:szCs w:val="22"/>
          <w:lang w:eastAsia="ja-JP"/>
        </w:rPr>
      </w:pPr>
      <w:r w:rsidRPr="00A1672E">
        <w:rPr>
          <w:rFonts w:ascii="PT Astra Serif" w:hAnsi="PT Astra Serif"/>
          <w:sz w:val="22"/>
          <w:szCs w:val="22"/>
        </w:rPr>
        <w:t>Приложение № 2 – Локальный сметный расчет</w:t>
      </w:r>
      <w:r w:rsidRPr="00A1672E">
        <w:rPr>
          <w:rFonts w:ascii="PT Astra Serif" w:hAnsi="PT Astra Serif"/>
          <w:kern w:val="3"/>
          <w:sz w:val="22"/>
          <w:szCs w:val="22"/>
          <w:lang w:eastAsia="ja-JP"/>
        </w:rPr>
        <w:t>.</w:t>
      </w:r>
    </w:p>
    <w:p w:rsidR="003C6730" w:rsidRPr="00A1672E" w:rsidRDefault="003C6730" w:rsidP="003C6730">
      <w:pPr>
        <w:suppressAutoHyphens/>
        <w:jc w:val="both"/>
        <w:rPr>
          <w:rFonts w:ascii="PT Astra Serif" w:hAnsi="PT Astra Serif"/>
          <w:sz w:val="22"/>
          <w:szCs w:val="22"/>
        </w:rPr>
      </w:pPr>
    </w:p>
    <w:p w:rsidR="003C6730" w:rsidRPr="00A1672E" w:rsidRDefault="003C6730" w:rsidP="003C6730">
      <w:pPr>
        <w:suppressAutoHyphens/>
        <w:jc w:val="center"/>
        <w:rPr>
          <w:rFonts w:ascii="PT Astra Serif" w:hAnsi="PT Astra Serif"/>
          <w:b/>
          <w:sz w:val="22"/>
          <w:szCs w:val="22"/>
        </w:rPr>
      </w:pPr>
      <w:r w:rsidRPr="00A1672E">
        <w:rPr>
          <w:rFonts w:ascii="PT Astra Serif" w:hAnsi="PT Astra Serif"/>
          <w:b/>
          <w:sz w:val="22"/>
          <w:szCs w:val="22"/>
        </w:rPr>
        <w:t>1</w:t>
      </w:r>
      <w:r w:rsidR="00811ACE" w:rsidRPr="00A1672E">
        <w:rPr>
          <w:rFonts w:ascii="PT Astra Serif" w:hAnsi="PT Astra Serif"/>
          <w:b/>
          <w:sz w:val="22"/>
          <w:szCs w:val="22"/>
        </w:rPr>
        <w:t>5</w:t>
      </w:r>
      <w:r w:rsidRPr="00A1672E">
        <w:rPr>
          <w:rFonts w:ascii="PT Astra Serif" w:hAnsi="PT Astra Serif"/>
          <w:b/>
          <w:sz w:val="22"/>
          <w:szCs w:val="22"/>
        </w:rPr>
        <w:t>. Адреса и реквизиты Сторон</w:t>
      </w:r>
    </w:p>
    <w:p w:rsidR="003C6730" w:rsidRPr="00A1672E" w:rsidRDefault="003C6730" w:rsidP="003C6730">
      <w:pPr>
        <w:suppressAutoHyphens/>
        <w:jc w:val="center"/>
        <w:rPr>
          <w:rFonts w:ascii="PT Astra Serif" w:hAnsi="PT Astra Serif"/>
          <w:b/>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0"/>
        <w:gridCol w:w="5205"/>
      </w:tblGrid>
      <w:tr w:rsidR="003C6730" w:rsidRPr="00A1672E" w:rsidTr="003B0E28">
        <w:tc>
          <w:tcPr>
            <w:tcW w:w="4860" w:type="dxa"/>
            <w:tcBorders>
              <w:top w:val="single" w:sz="4" w:space="0" w:color="auto"/>
              <w:left w:val="single" w:sz="4" w:space="0" w:color="auto"/>
              <w:bottom w:val="single" w:sz="4" w:space="0" w:color="auto"/>
              <w:right w:val="single" w:sz="4" w:space="0" w:color="auto"/>
            </w:tcBorders>
          </w:tcPr>
          <w:p w:rsidR="003C6730" w:rsidRPr="00A1672E" w:rsidRDefault="00CA02A2" w:rsidP="003B0E28">
            <w:pPr>
              <w:suppressAutoHyphens/>
              <w:jc w:val="both"/>
              <w:rPr>
                <w:rFonts w:ascii="PT Astra Serif" w:hAnsi="PT Astra Serif"/>
                <w:b/>
                <w:sz w:val="22"/>
                <w:szCs w:val="22"/>
              </w:rPr>
            </w:pPr>
            <w:r w:rsidRPr="00A1672E">
              <w:rPr>
                <w:rFonts w:ascii="PT Astra Serif" w:hAnsi="PT Astra Serif"/>
                <w:b/>
                <w:sz w:val="22"/>
                <w:szCs w:val="22"/>
              </w:rPr>
              <w:t>Подрядчик</w:t>
            </w:r>
          </w:p>
        </w:tc>
        <w:tc>
          <w:tcPr>
            <w:tcW w:w="5205" w:type="dxa"/>
            <w:tcBorders>
              <w:top w:val="single" w:sz="4" w:space="0" w:color="auto"/>
              <w:left w:val="single" w:sz="4" w:space="0" w:color="auto"/>
              <w:bottom w:val="single" w:sz="4" w:space="0" w:color="auto"/>
              <w:right w:val="single" w:sz="4" w:space="0" w:color="auto"/>
            </w:tcBorders>
          </w:tcPr>
          <w:p w:rsidR="003C6730" w:rsidRPr="00A1672E" w:rsidRDefault="003C6730" w:rsidP="003B0E28">
            <w:pPr>
              <w:suppressAutoHyphens/>
              <w:jc w:val="both"/>
              <w:rPr>
                <w:rFonts w:ascii="PT Astra Serif" w:hAnsi="PT Astra Serif"/>
                <w:b/>
                <w:sz w:val="22"/>
                <w:szCs w:val="22"/>
              </w:rPr>
            </w:pPr>
            <w:r w:rsidRPr="00A1672E">
              <w:rPr>
                <w:rFonts w:ascii="PT Astra Serif" w:hAnsi="PT Astra Serif"/>
                <w:b/>
                <w:sz w:val="22"/>
                <w:szCs w:val="22"/>
              </w:rPr>
              <w:t>Заказчик</w:t>
            </w:r>
          </w:p>
        </w:tc>
      </w:tr>
      <w:tr w:rsidR="003C6730" w:rsidRPr="00A1672E" w:rsidTr="003B0E28">
        <w:tc>
          <w:tcPr>
            <w:tcW w:w="4860" w:type="dxa"/>
            <w:tcBorders>
              <w:top w:val="single" w:sz="4" w:space="0" w:color="auto"/>
              <w:left w:val="single" w:sz="4" w:space="0" w:color="auto"/>
              <w:bottom w:val="single" w:sz="4" w:space="0" w:color="auto"/>
              <w:right w:val="single" w:sz="4" w:space="0" w:color="auto"/>
            </w:tcBorders>
          </w:tcPr>
          <w:p w:rsidR="003C6730" w:rsidRPr="00A1672E" w:rsidRDefault="003C6730" w:rsidP="003B0E28">
            <w:pPr>
              <w:suppressAutoHyphens/>
              <w:jc w:val="both"/>
              <w:rPr>
                <w:rFonts w:ascii="PT Astra Serif" w:hAnsi="PT Astra Serif"/>
                <w:sz w:val="22"/>
                <w:szCs w:val="22"/>
              </w:rPr>
            </w:pPr>
            <w:r w:rsidRPr="00A1672E">
              <w:rPr>
                <w:rFonts w:ascii="PT Astra Serif" w:hAnsi="PT Astra Serif"/>
                <w:sz w:val="22"/>
                <w:szCs w:val="22"/>
              </w:rPr>
              <w:t>Название организации</w:t>
            </w:r>
          </w:p>
        </w:tc>
        <w:tc>
          <w:tcPr>
            <w:tcW w:w="5205" w:type="dxa"/>
            <w:tcBorders>
              <w:top w:val="single" w:sz="4" w:space="0" w:color="auto"/>
              <w:left w:val="single" w:sz="4" w:space="0" w:color="auto"/>
              <w:bottom w:val="single" w:sz="4" w:space="0" w:color="auto"/>
              <w:right w:val="single" w:sz="4" w:space="0" w:color="auto"/>
            </w:tcBorders>
          </w:tcPr>
          <w:p w:rsidR="00F178FD" w:rsidRPr="008E45F0" w:rsidRDefault="00F178FD" w:rsidP="00F178FD">
            <w:pPr>
              <w:autoSpaceDE w:val="0"/>
              <w:autoSpaceDN w:val="0"/>
              <w:adjustRightInd w:val="0"/>
              <w:rPr>
                <w:lang w:eastAsia="zh-CN"/>
              </w:rPr>
            </w:pPr>
            <w:r w:rsidRPr="008E45F0">
              <w:rPr>
                <w:lang w:eastAsia="zh-CN"/>
              </w:rPr>
              <w:t xml:space="preserve">ГОСУДАРСТВЕННОЕ УЧРЕЖДЕНИЕ ДОПОЛНИТЕЛЬНОГО ОБРАЗОВАНИЯ «ДЕТСКАЯ </w:t>
            </w:r>
            <w:r w:rsidRPr="008E45F0">
              <w:rPr>
                <w:lang w:eastAsia="zh-CN"/>
              </w:rPr>
              <w:lastRenderedPageBreak/>
              <w:t xml:space="preserve">ШКОЛА ИСКУССТВ №2 Г. БАЛАШОВА» </w:t>
            </w:r>
          </w:p>
          <w:p w:rsidR="003C6730" w:rsidRPr="00A1672E" w:rsidRDefault="003C6730" w:rsidP="0006267D">
            <w:pPr>
              <w:suppressAutoHyphens/>
              <w:rPr>
                <w:rFonts w:ascii="PT Astra Serif" w:hAnsi="PT Astra Serif"/>
                <w:sz w:val="22"/>
                <w:szCs w:val="22"/>
              </w:rPr>
            </w:pPr>
          </w:p>
        </w:tc>
      </w:tr>
      <w:tr w:rsidR="003C6730" w:rsidRPr="00A1672E" w:rsidTr="003B0E28">
        <w:trPr>
          <w:trHeight w:val="270"/>
        </w:trPr>
        <w:tc>
          <w:tcPr>
            <w:tcW w:w="4860" w:type="dxa"/>
            <w:tcBorders>
              <w:top w:val="single" w:sz="4" w:space="0" w:color="auto"/>
              <w:left w:val="single" w:sz="4" w:space="0" w:color="auto"/>
              <w:bottom w:val="single" w:sz="4" w:space="0" w:color="auto"/>
              <w:right w:val="single" w:sz="4" w:space="0" w:color="auto"/>
            </w:tcBorders>
          </w:tcPr>
          <w:p w:rsidR="003C6730" w:rsidRPr="00A1672E" w:rsidRDefault="003C6730" w:rsidP="003B0E28">
            <w:pPr>
              <w:suppressAutoHyphens/>
              <w:jc w:val="both"/>
              <w:rPr>
                <w:rFonts w:ascii="PT Astra Serif" w:hAnsi="PT Astra Serif"/>
                <w:sz w:val="22"/>
                <w:szCs w:val="22"/>
              </w:rPr>
            </w:pPr>
            <w:r w:rsidRPr="00A1672E">
              <w:rPr>
                <w:rFonts w:ascii="PT Astra Serif" w:hAnsi="PT Astra Serif"/>
                <w:sz w:val="22"/>
                <w:szCs w:val="22"/>
              </w:rPr>
              <w:lastRenderedPageBreak/>
              <w:t xml:space="preserve">Почтовый адрес: </w:t>
            </w:r>
          </w:p>
          <w:p w:rsidR="003C6730" w:rsidRPr="00A1672E" w:rsidRDefault="003C6730" w:rsidP="003B0E28">
            <w:pPr>
              <w:suppressAutoHyphens/>
              <w:jc w:val="both"/>
              <w:rPr>
                <w:rFonts w:ascii="PT Astra Serif" w:hAnsi="PT Astra Serif"/>
                <w:sz w:val="22"/>
                <w:szCs w:val="22"/>
              </w:rPr>
            </w:pPr>
          </w:p>
          <w:p w:rsidR="003C6730" w:rsidRPr="00A1672E" w:rsidRDefault="003C6730" w:rsidP="003B0E28">
            <w:pPr>
              <w:suppressAutoHyphens/>
              <w:jc w:val="both"/>
              <w:rPr>
                <w:rFonts w:ascii="PT Astra Serif" w:hAnsi="PT Astra Serif"/>
                <w:sz w:val="22"/>
                <w:szCs w:val="22"/>
              </w:rPr>
            </w:pPr>
            <w:r w:rsidRPr="00A1672E">
              <w:rPr>
                <w:rFonts w:ascii="PT Astra Serif" w:hAnsi="PT Astra Serif"/>
                <w:noProof/>
                <w:sz w:val="22"/>
                <w:szCs w:val="22"/>
                <w:u w:val="single"/>
              </w:rPr>
              <w:t xml:space="preserve">Тел/факс </w:t>
            </w:r>
          </w:p>
          <w:p w:rsidR="003C6730" w:rsidRPr="00A1672E" w:rsidRDefault="003C6730" w:rsidP="003B0E28">
            <w:pPr>
              <w:suppressAutoHyphens/>
              <w:jc w:val="both"/>
              <w:rPr>
                <w:rFonts w:ascii="PT Astra Serif" w:hAnsi="PT Astra Serif"/>
                <w:sz w:val="22"/>
                <w:szCs w:val="22"/>
              </w:rPr>
            </w:pPr>
            <w:r w:rsidRPr="00A1672E">
              <w:rPr>
                <w:rFonts w:ascii="PT Astra Serif" w:hAnsi="PT Astra Serif"/>
                <w:bCs/>
                <w:sz w:val="22"/>
                <w:szCs w:val="22"/>
              </w:rPr>
              <w:t>ИНН</w:t>
            </w:r>
            <w:r w:rsidRPr="00A1672E">
              <w:rPr>
                <w:rFonts w:ascii="PT Astra Serif" w:hAnsi="PT Astra Serif"/>
                <w:bCs/>
                <w:sz w:val="22"/>
                <w:szCs w:val="22"/>
              </w:rPr>
              <w:br/>
              <w:t>К</w:t>
            </w:r>
            <w:r w:rsidRPr="00A1672E">
              <w:rPr>
                <w:rFonts w:ascii="PT Astra Serif" w:hAnsi="PT Astra Serif"/>
                <w:bCs/>
                <w:noProof/>
                <w:sz w:val="22"/>
                <w:szCs w:val="22"/>
              </w:rPr>
              <w:t xml:space="preserve">од </w:t>
            </w:r>
            <w:r w:rsidRPr="00A1672E">
              <w:rPr>
                <w:rFonts w:ascii="PT Astra Serif" w:hAnsi="PT Astra Serif"/>
                <w:bCs/>
                <w:sz w:val="22"/>
                <w:szCs w:val="22"/>
              </w:rPr>
              <w:t xml:space="preserve">ОКПО________ </w:t>
            </w:r>
            <w:r w:rsidRPr="00A1672E">
              <w:rPr>
                <w:rFonts w:ascii="PT Astra Serif" w:hAnsi="PT Astra Serif"/>
                <w:bCs/>
                <w:sz w:val="22"/>
                <w:szCs w:val="22"/>
              </w:rPr>
              <w:br/>
            </w:r>
            <w:r w:rsidRPr="00A1672E">
              <w:rPr>
                <w:rFonts w:ascii="PT Astra Serif" w:hAnsi="PT Astra Serif"/>
                <w:noProof/>
                <w:sz w:val="22"/>
                <w:szCs w:val="22"/>
                <w:u w:val="single"/>
              </w:rPr>
              <w:t xml:space="preserve">Банковские </w:t>
            </w:r>
            <w:r w:rsidRPr="00A1672E">
              <w:rPr>
                <w:rFonts w:ascii="PT Astra Serif" w:hAnsi="PT Astra Serif"/>
                <w:sz w:val="22"/>
                <w:szCs w:val="22"/>
                <w:u w:val="single"/>
              </w:rPr>
              <w:t xml:space="preserve">реквизиты: </w:t>
            </w:r>
            <w:r w:rsidRPr="00A1672E">
              <w:rPr>
                <w:rFonts w:ascii="PT Astra Serif" w:hAnsi="PT Astra Serif"/>
                <w:sz w:val="22"/>
                <w:szCs w:val="22"/>
                <w:u w:val="single"/>
              </w:rPr>
              <w:br/>
            </w:r>
            <w:r w:rsidRPr="00A1672E">
              <w:rPr>
                <w:rFonts w:ascii="PT Astra Serif" w:hAnsi="PT Astra Serif"/>
                <w:bCs/>
                <w:noProof/>
                <w:sz w:val="22"/>
                <w:szCs w:val="22"/>
              </w:rPr>
              <w:t xml:space="preserve">Р/счет </w:t>
            </w:r>
            <w:r w:rsidRPr="00A1672E">
              <w:rPr>
                <w:rFonts w:ascii="PT Astra Serif" w:hAnsi="PT Astra Serif"/>
                <w:bCs/>
                <w:sz w:val="22"/>
                <w:szCs w:val="22"/>
              </w:rPr>
              <w:t>________________________________</w:t>
            </w:r>
          </w:p>
          <w:p w:rsidR="003C6730" w:rsidRPr="00A1672E" w:rsidRDefault="003C6730" w:rsidP="003B0E28">
            <w:pPr>
              <w:suppressAutoHyphens/>
              <w:jc w:val="both"/>
              <w:rPr>
                <w:rFonts w:ascii="PT Astra Serif" w:hAnsi="PT Astra Serif"/>
                <w:sz w:val="22"/>
                <w:szCs w:val="22"/>
              </w:rPr>
            </w:pPr>
            <w:r w:rsidRPr="00A1672E">
              <w:rPr>
                <w:rFonts w:ascii="PT Astra Serif" w:hAnsi="PT Astra Serif"/>
                <w:bCs/>
                <w:sz w:val="22"/>
                <w:szCs w:val="22"/>
              </w:rPr>
              <w:t>К/счет_______________________________</w:t>
            </w:r>
          </w:p>
          <w:p w:rsidR="003C6730" w:rsidRPr="00A1672E" w:rsidRDefault="003C6730" w:rsidP="003B0E28">
            <w:pPr>
              <w:suppressAutoHyphens/>
              <w:jc w:val="both"/>
              <w:rPr>
                <w:rFonts w:ascii="PT Astra Serif" w:hAnsi="PT Astra Serif"/>
                <w:sz w:val="22"/>
                <w:szCs w:val="22"/>
              </w:rPr>
            </w:pPr>
            <w:r w:rsidRPr="00A1672E">
              <w:rPr>
                <w:rFonts w:ascii="PT Astra Serif" w:hAnsi="PT Astra Serif"/>
                <w:bCs/>
                <w:sz w:val="22"/>
                <w:szCs w:val="22"/>
              </w:rPr>
              <w:t>БИК___________</w:t>
            </w:r>
          </w:p>
          <w:p w:rsidR="003C6730" w:rsidRPr="00A1672E" w:rsidRDefault="003C6730" w:rsidP="003B0E28">
            <w:pPr>
              <w:suppressAutoHyphens/>
              <w:ind w:firstLine="72"/>
              <w:jc w:val="both"/>
              <w:rPr>
                <w:rFonts w:ascii="PT Astra Serif" w:hAnsi="PT Astra Serif"/>
                <w:sz w:val="22"/>
                <w:szCs w:val="22"/>
              </w:rPr>
            </w:pPr>
          </w:p>
          <w:p w:rsidR="003C6730" w:rsidRPr="00A1672E" w:rsidRDefault="003C6730" w:rsidP="003B0E28">
            <w:pPr>
              <w:suppressAutoHyphens/>
              <w:jc w:val="both"/>
              <w:rPr>
                <w:rFonts w:ascii="PT Astra Serif" w:hAnsi="PT Astra Serif"/>
                <w:sz w:val="22"/>
                <w:szCs w:val="22"/>
              </w:rPr>
            </w:pPr>
            <w:r w:rsidRPr="00A1672E">
              <w:rPr>
                <w:rFonts w:ascii="PT Astra Serif" w:hAnsi="PT Astra Serif"/>
                <w:sz w:val="22"/>
                <w:szCs w:val="22"/>
              </w:rPr>
              <w:t>____________________    /______________/</w:t>
            </w:r>
          </w:p>
          <w:p w:rsidR="003C6730" w:rsidRPr="00A1672E" w:rsidRDefault="003C6730" w:rsidP="003B0E28">
            <w:pPr>
              <w:suppressAutoHyphens/>
              <w:jc w:val="both"/>
              <w:rPr>
                <w:rFonts w:ascii="PT Astra Serif" w:eastAsia="Arial Unicode MS" w:hAnsi="PT Astra Serif"/>
                <w:b/>
                <w:sz w:val="22"/>
                <w:szCs w:val="22"/>
              </w:rPr>
            </w:pPr>
            <w:r w:rsidRPr="00A1672E">
              <w:rPr>
                <w:rFonts w:ascii="PT Astra Serif" w:eastAsia="Arial Unicode MS" w:hAnsi="PT Astra Serif"/>
                <w:b/>
                <w:sz w:val="22"/>
                <w:szCs w:val="22"/>
              </w:rPr>
              <w:t>М.п.</w:t>
            </w:r>
          </w:p>
        </w:tc>
        <w:tc>
          <w:tcPr>
            <w:tcW w:w="5205" w:type="dxa"/>
            <w:tcBorders>
              <w:top w:val="single" w:sz="4" w:space="0" w:color="auto"/>
              <w:left w:val="single" w:sz="4" w:space="0" w:color="auto"/>
              <w:bottom w:val="single" w:sz="4" w:space="0" w:color="auto"/>
              <w:right w:val="single" w:sz="4" w:space="0" w:color="auto"/>
            </w:tcBorders>
          </w:tcPr>
          <w:p w:rsidR="00F178FD" w:rsidRPr="008E45F0" w:rsidRDefault="00F178FD" w:rsidP="00F178FD">
            <w:pPr>
              <w:autoSpaceDE w:val="0"/>
              <w:autoSpaceDN w:val="0"/>
              <w:adjustRightInd w:val="0"/>
              <w:rPr>
                <w:color w:val="000000"/>
              </w:rPr>
            </w:pPr>
            <w:r w:rsidRPr="008E45F0">
              <w:rPr>
                <w:color w:val="000000"/>
              </w:rPr>
              <w:t xml:space="preserve">Юридический адрес: 412307, Саратовская область, г. Балашов, ул. Юбилейная, д. 18. </w:t>
            </w:r>
          </w:p>
          <w:p w:rsidR="00F178FD" w:rsidRPr="008E45F0" w:rsidRDefault="00F178FD" w:rsidP="00F178FD">
            <w:pPr>
              <w:autoSpaceDE w:val="0"/>
              <w:autoSpaceDN w:val="0"/>
              <w:adjustRightInd w:val="0"/>
              <w:rPr>
                <w:color w:val="000000"/>
              </w:rPr>
            </w:pPr>
            <w:r w:rsidRPr="008E45F0">
              <w:rPr>
                <w:color w:val="000000"/>
              </w:rPr>
              <w:t xml:space="preserve">ИНН: 6440012505 </w:t>
            </w:r>
          </w:p>
          <w:p w:rsidR="00F178FD" w:rsidRPr="008E45F0" w:rsidRDefault="00F178FD" w:rsidP="00F178FD">
            <w:pPr>
              <w:autoSpaceDE w:val="0"/>
              <w:autoSpaceDN w:val="0"/>
              <w:adjustRightInd w:val="0"/>
              <w:rPr>
                <w:color w:val="000000"/>
              </w:rPr>
            </w:pPr>
            <w:r w:rsidRPr="008E45F0">
              <w:rPr>
                <w:color w:val="000000"/>
              </w:rPr>
              <w:t xml:space="preserve">КПП: 644001001 </w:t>
            </w:r>
          </w:p>
          <w:p w:rsidR="00F178FD" w:rsidRPr="008E45F0" w:rsidRDefault="00F178FD" w:rsidP="00F178FD">
            <w:pPr>
              <w:autoSpaceDE w:val="0"/>
              <w:autoSpaceDN w:val="0"/>
              <w:adjustRightInd w:val="0"/>
              <w:rPr>
                <w:color w:val="000000"/>
              </w:rPr>
            </w:pPr>
            <w:r w:rsidRPr="008E45F0">
              <w:rPr>
                <w:color w:val="000000"/>
              </w:rPr>
              <w:t xml:space="preserve">Р/ сч. 03224643630000006001 </w:t>
            </w:r>
          </w:p>
          <w:p w:rsidR="00F178FD" w:rsidRPr="008E45F0" w:rsidRDefault="00F178FD" w:rsidP="00F178FD">
            <w:pPr>
              <w:autoSpaceDE w:val="0"/>
              <w:autoSpaceDN w:val="0"/>
              <w:adjustRightInd w:val="0"/>
              <w:rPr>
                <w:color w:val="000000"/>
              </w:rPr>
            </w:pPr>
            <w:r w:rsidRPr="008E45F0">
              <w:rPr>
                <w:color w:val="000000"/>
              </w:rPr>
              <w:t xml:space="preserve">К/сч. 40102810845370000052 </w:t>
            </w:r>
          </w:p>
          <w:p w:rsidR="00F178FD" w:rsidRPr="008E45F0" w:rsidRDefault="00F178FD" w:rsidP="00F178FD">
            <w:pPr>
              <w:autoSpaceDE w:val="0"/>
              <w:autoSpaceDN w:val="0"/>
              <w:adjustRightInd w:val="0"/>
              <w:rPr>
                <w:color w:val="000000"/>
              </w:rPr>
            </w:pPr>
            <w:r w:rsidRPr="008E45F0">
              <w:rPr>
                <w:color w:val="000000"/>
              </w:rPr>
              <w:t xml:space="preserve">Министерство финансов Саратовской области (ГУ ДО «ДШИ № 2» г. Балашова 019030243) </w:t>
            </w:r>
          </w:p>
          <w:p w:rsidR="00F178FD" w:rsidRPr="008E45F0" w:rsidRDefault="00F178FD" w:rsidP="00F178FD">
            <w:pPr>
              <w:autoSpaceDE w:val="0"/>
              <w:autoSpaceDN w:val="0"/>
              <w:adjustRightInd w:val="0"/>
              <w:rPr>
                <w:color w:val="000000"/>
              </w:rPr>
            </w:pPr>
            <w:r w:rsidRPr="008E45F0">
              <w:rPr>
                <w:color w:val="000000"/>
              </w:rPr>
              <w:t xml:space="preserve">Банк: ОКЦ №3 ВВГУ Банка России//УФК по Саратовской области г. Саратов </w:t>
            </w:r>
          </w:p>
          <w:p w:rsidR="00F178FD" w:rsidRPr="008E45F0" w:rsidRDefault="00F178FD" w:rsidP="00F178FD">
            <w:pPr>
              <w:autoSpaceDE w:val="0"/>
              <w:autoSpaceDN w:val="0"/>
              <w:adjustRightInd w:val="0"/>
              <w:rPr>
                <w:color w:val="000000"/>
              </w:rPr>
            </w:pPr>
            <w:r w:rsidRPr="008E45F0">
              <w:rPr>
                <w:color w:val="000000"/>
              </w:rPr>
              <w:t xml:space="preserve">БИК: 016311121 </w:t>
            </w:r>
          </w:p>
          <w:p w:rsidR="00F178FD" w:rsidRPr="008E45F0" w:rsidRDefault="00F178FD" w:rsidP="00F178FD">
            <w:pPr>
              <w:autoSpaceDE w:val="0"/>
              <w:autoSpaceDN w:val="0"/>
              <w:adjustRightInd w:val="0"/>
              <w:rPr>
                <w:color w:val="000000"/>
              </w:rPr>
            </w:pPr>
            <w:r w:rsidRPr="008E45F0">
              <w:rPr>
                <w:color w:val="000000"/>
              </w:rPr>
              <w:t xml:space="preserve">Конт.тел.: 8(84545) 3-13-55, 3-04-02 </w:t>
            </w:r>
          </w:p>
          <w:p w:rsidR="0006267D" w:rsidRPr="00F178FD" w:rsidRDefault="00F178FD" w:rsidP="00F178FD">
            <w:pPr>
              <w:suppressAutoHyphens/>
              <w:rPr>
                <w:rFonts w:ascii="PT Astra Serif" w:hAnsi="PT Astra Serif"/>
                <w:lang w:val="en-US"/>
              </w:rPr>
            </w:pPr>
            <w:r w:rsidRPr="008E45F0">
              <w:rPr>
                <w:color w:val="000000"/>
                <w:lang w:val="en-US"/>
              </w:rPr>
              <w:t>E-mail: dshi2-balashov@yandex.ru</w:t>
            </w:r>
          </w:p>
          <w:p w:rsidR="0006267D" w:rsidRPr="00A1672E" w:rsidRDefault="0006267D" w:rsidP="0006267D">
            <w:pPr>
              <w:suppressAutoHyphens/>
              <w:rPr>
                <w:rFonts w:ascii="PT Astra Serif" w:hAnsi="PT Astra Serif"/>
              </w:rPr>
            </w:pPr>
            <w:r w:rsidRPr="00A1672E">
              <w:rPr>
                <w:rFonts w:ascii="PT Astra Serif" w:hAnsi="PT Astra Serif"/>
              </w:rPr>
              <w:t>Директор</w:t>
            </w:r>
          </w:p>
          <w:p w:rsidR="0006267D" w:rsidRPr="00A1672E" w:rsidRDefault="0006267D" w:rsidP="0006267D">
            <w:pPr>
              <w:suppressAutoHyphens/>
              <w:rPr>
                <w:rFonts w:ascii="PT Astra Serif" w:hAnsi="PT Astra Serif"/>
              </w:rPr>
            </w:pPr>
          </w:p>
          <w:p w:rsidR="0006267D" w:rsidRPr="00A1672E" w:rsidRDefault="0006267D" w:rsidP="0006267D">
            <w:pPr>
              <w:suppressAutoHyphens/>
              <w:rPr>
                <w:rFonts w:ascii="PT Astra Serif" w:hAnsi="PT Astra Serif"/>
              </w:rPr>
            </w:pPr>
            <w:r w:rsidRPr="00A1672E">
              <w:rPr>
                <w:rFonts w:ascii="PT Astra Serif" w:hAnsi="PT Astra Serif"/>
              </w:rPr>
              <w:t xml:space="preserve">_____________ </w:t>
            </w:r>
          </w:p>
          <w:p w:rsidR="0006267D" w:rsidRPr="00A1672E" w:rsidRDefault="0006267D" w:rsidP="0006267D">
            <w:pPr>
              <w:suppressAutoHyphens/>
              <w:rPr>
                <w:rFonts w:ascii="PT Astra Serif" w:hAnsi="PT Astra Serif"/>
                <w:b/>
                <w:sz w:val="22"/>
                <w:szCs w:val="22"/>
              </w:rPr>
            </w:pPr>
            <w:r w:rsidRPr="00A1672E">
              <w:rPr>
                <w:rFonts w:ascii="PT Astra Serif" w:hAnsi="PT Astra Serif"/>
              </w:rPr>
              <w:t>М.П.</w:t>
            </w:r>
          </w:p>
        </w:tc>
      </w:tr>
    </w:tbl>
    <w:p w:rsidR="003C6730" w:rsidRPr="00A1672E" w:rsidRDefault="003C6730" w:rsidP="003C6730">
      <w:pPr>
        <w:suppressAutoHyphens/>
        <w:jc w:val="center"/>
        <w:rPr>
          <w:rFonts w:ascii="PT Astra Serif" w:hAnsi="PT Astra Serif"/>
          <w:sz w:val="22"/>
          <w:szCs w:val="22"/>
        </w:rPr>
      </w:pPr>
    </w:p>
    <w:p w:rsidR="003C6730" w:rsidRPr="00A1672E" w:rsidRDefault="003C6730" w:rsidP="003C6730">
      <w:pPr>
        <w:suppressAutoHyphens/>
        <w:rPr>
          <w:rFonts w:ascii="PT Astra Serif" w:hAnsi="PT Astra Serif"/>
          <w:sz w:val="22"/>
          <w:szCs w:val="22"/>
        </w:rPr>
        <w:sectPr w:rsidR="003C6730" w:rsidRPr="00A1672E" w:rsidSect="003B0E28">
          <w:footerReference w:type="default" r:id="rId7"/>
          <w:pgSz w:w="11906" w:h="16838"/>
          <w:pgMar w:top="851" w:right="851" w:bottom="567" w:left="1134" w:header="357" w:footer="709" w:gutter="0"/>
          <w:cols w:space="708"/>
          <w:titlePg/>
          <w:docGrid w:linePitch="360"/>
        </w:sectPr>
      </w:pPr>
    </w:p>
    <w:p w:rsidR="003C6730" w:rsidRPr="00A1672E" w:rsidRDefault="003C6730" w:rsidP="003C6730">
      <w:pPr>
        <w:suppressAutoHyphens/>
        <w:jc w:val="right"/>
        <w:rPr>
          <w:rFonts w:ascii="PT Astra Serif" w:hAnsi="PT Astra Serif"/>
          <w:sz w:val="22"/>
          <w:szCs w:val="22"/>
        </w:rPr>
      </w:pPr>
      <w:r w:rsidRPr="00A1672E">
        <w:rPr>
          <w:rFonts w:ascii="PT Astra Serif" w:hAnsi="PT Astra Serif"/>
          <w:sz w:val="22"/>
          <w:szCs w:val="22"/>
        </w:rPr>
        <w:lastRenderedPageBreak/>
        <w:t>Приложение № 1 к Контракту</w:t>
      </w:r>
    </w:p>
    <w:p w:rsidR="003C6730" w:rsidRPr="00A1672E" w:rsidRDefault="003C6730" w:rsidP="003C6730">
      <w:pPr>
        <w:suppressAutoHyphens/>
        <w:rPr>
          <w:rFonts w:ascii="PT Astra Serif" w:hAnsi="PT Astra Serif"/>
          <w:b/>
          <w:i/>
          <w:sz w:val="22"/>
          <w:szCs w:val="22"/>
        </w:rPr>
      </w:pPr>
    </w:p>
    <w:p w:rsidR="003C6730" w:rsidRPr="00A1672E" w:rsidRDefault="003C6730" w:rsidP="00A40A0E">
      <w:pPr>
        <w:suppressAutoHyphens/>
        <w:jc w:val="right"/>
        <w:rPr>
          <w:rFonts w:ascii="PT Astra Serif" w:hAnsi="PT Astra Serif"/>
          <w:sz w:val="22"/>
          <w:szCs w:val="22"/>
        </w:rPr>
      </w:pPr>
      <w:r w:rsidRPr="00A1672E">
        <w:rPr>
          <w:rFonts w:ascii="PT Astra Serif" w:hAnsi="PT Astra Serif"/>
          <w:sz w:val="22"/>
          <w:szCs w:val="22"/>
        </w:rPr>
        <w:t xml:space="preserve">№ ____ от «___» _______ </w:t>
      </w:r>
      <w:r w:rsidR="0074122F" w:rsidRPr="00A1672E">
        <w:rPr>
          <w:rFonts w:ascii="PT Astra Serif" w:hAnsi="PT Astra Serif"/>
          <w:sz w:val="22"/>
          <w:szCs w:val="22"/>
        </w:rPr>
        <w:t>2026</w:t>
      </w:r>
      <w:r w:rsidR="00A40A0E">
        <w:rPr>
          <w:rFonts w:ascii="PT Astra Serif" w:hAnsi="PT Astra Serif"/>
          <w:sz w:val="22"/>
          <w:szCs w:val="22"/>
        </w:rPr>
        <w:t xml:space="preserve"> года</w:t>
      </w:r>
    </w:p>
    <w:p w:rsidR="003B0E28" w:rsidRPr="00A40A0E" w:rsidRDefault="00A40A0E" w:rsidP="00A40A0E">
      <w:pPr>
        <w:pStyle w:val="af0"/>
        <w:spacing w:before="120"/>
        <w:jc w:val="center"/>
        <w:rPr>
          <w:rFonts w:ascii="PT Astra Serif" w:hAnsi="PT Astra Serif"/>
          <w:b/>
          <w:sz w:val="22"/>
          <w:szCs w:val="22"/>
        </w:rPr>
      </w:pPr>
      <w:r>
        <w:rPr>
          <w:rFonts w:ascii="PT Astra Serif" w:hAnsi="PT Astra Serif"/>
          <w:b/>
          <w:sz w:val="22"/>
          <w:szCs w:val="22"/>
        </w:rPr>
        <w:t xml:space="preserve">ТЕХНИЧЕСКОЕ ЗАДАНИЕ </w:t>
      </w:r>
    </w:p>
    <w:p w:rsidR="0006267D" w:rsidRPr="00A40A0E" w:rsidRDefault="0006267D" w:rsidP="0006267D">
      <w:pPr>
        <w:pStyle w:val="Standard"/>
        <w:ind w:firstLine="567"/>
        <w:jc w:val="both"/>
        <w:rPr>
          <w:rFonts w:ascii="PT Astra Serif" w:hAnsi="PT Astra Serif"/>
          <w:sz w:val="22"/>
          <w:szCs w:val="22"/>
        </w:rPr>
      </w:pPr>
      <w:r w:rsidRPr="00A40A0E">
        <w:rPr>
          <w:rFonts w:ascii="PT Astra Serif" w:hAnsi="PT Astra Serif" w:cs="Times New Roman"/>
          <w:b/>
          <w:sz w:val="22"/>
          <w:szCs w:val="22"/>
        </w:rPr>
        <w:t>1. Объект закупки:</w:t>
      </w:r>
    </w:p>
    <w:p w:rsidR="0006267D" w:rsidRPr="00A40A0E" w:rsidRDefault="00E4049C" w:rsidP="0006267D">
      <w:pPr>
        <w:pStyle w:val="Standard"/>
        <w:ind w:right="150" w:firstLine="567"/>
        <w:jc w:val="both"/>
        <w:rPr>
          <w:rFonts w:ascii="PT Astra Serif" w:eastAsia="SimSun" w:hAnsi="PT Astra Serif" w:cs="F"/>
          <w:color w:val="auto"/>
          <w:sz w:val="22"/>
          <w:szCs w:val="22"/>
          <w:shd w:val="clear" w:color="auto" w:fill="FFFFFF"/>
          <w:lang w:eastAsia="ru-RU" w:bidi="ar-SA"/>
        </w:rPr>
      </w:pPr>
      <w:r w:rsidRPr="00A40A0E">
        <w:rPr>
          <w:rFonts w:ascii="PT Astra Serif" w:eastAsia="SimSun" w:hAnsi="PT Astra Serif" w:cs="F"/>
          <w:color w:val="auto"/>
          <w:sz w:val="22"/>
          <w:szCs w:val="22"/>
          <w:shd w:val="clear" w:color="auto" w:fill="FFFFFF"/>
          <w:lang w:eastAsia="ru-RU" w:bidi="ar-SA"/>
        </w:rPr>
        <w:t>Текущий ремонт помещений ГУДО «ДШИ № 2» г. Балашова», расположенного по адресу: Саратовская область, г. Балашов, ул. Юбилейная, д.18</w:t>
      </w:r>
    </w:p>
    <w:p w:rsidR="00E4049C" w:rsidRPr="00A40A0E" w:rsidRDefault="00E4049C" w:rsidP="0006267D">
      <w:pPr>
        <w:pStyle w:val="Standard"/>
        <w:ind w:right="150" w:firstLine="567"/>
        <w:jc w:val="both"/>
        <w:rPr>
          <w:rFonts w:ascii="PT Astra Serif" w:eastAsia="SimSun" w:hAnsi="PT Astra Serif" w:cs="F"/>
          <w:color w:val="auto"/>
          <w:sz w:val="22"/>
          <w:szCs w:val="22"/>
          <w:shd w:val="clear" w:color="auto" w:fill="FFFFFF"/>
          <w:lang w:eastAsia="ru-RU" w:bidi="ar-SA"/>
        </w:rPr>
      </w:pPr>
    </w:p>
    <w:p w:rsidR="0006267D" w:rsidRPr="00A40A0E" w:rsidRDefault="0006267D" w:rsidP="0006267D">
      <w:pPr>
        <w:pStyle w:val="Standard"/>
        <w:ind w:right="150" w:firstLine="567"/>
        <w:jc w:val="both"/>
        <w:rPr>
          <w:rFonts w:ascii="PT Astra Serif" w:hAnsi="PT Astra Serif"/>
          <w:sz w:val="22"/>
          <w:szCs w:val="22"/>
        </w:rPr>
      </w:pPr>
      <w:r w:rsidRPr="00A40A0E">
        <w:rPr>
          <w:rFonts w:ascii="PT Astra Serif" w:hAnsi="PT Astra Serif"/>
          <w:b/>
          <w:sz w:val="22"/>
          <w:szCs w:val="22"/>
        </w:rPr>
        <w:t>2. Краткие характеристики выполняемых работ:</w:t>
      </w:r>
    </w:p>
    <w:p w:rsidR="0006267D" w:rsidRPr="00A40A0E" w:rsidRDefault="0006267D" w:rsidP="0006267D">
      <w:pPr>
        <w:pStyle w:val="af1"/>
        <w:ind w:firstLine="567"/>
        <w:jc w:val="both"/>
        <w:rPr>
          <w:rFonts w:ascii="PT Astra Serif" w:hAnsi="PT Astra Serif"/>
          <w:sz w:val="22"/>
          <w:szCs w:val="22"/>
        </w:rPr>
      </w:pPr>
      <w:r w:rsidRPr="00A40A0E">
        <w:rPr>
          <w:rFonts w:ascii="PT Astra Serif" w:hAnsi="PT Astra Serif"/>
          <w:sz w:val="22"/>
          <w:szCs w:val="22"/>
        </w:rPr>
        <w:t>Приведение технического состояния объекта к уровню соответствия нормативным требованиям в учреждениях образования,</w:t>
      </w:r>
      <w:r w:rsidRPr="00A40A0E">
        <w:rPr>
          <w:rFonts w:ascii="PT Astra Serif" w:hAnsi="PT Astra Serif"/>
          <w:sz w:val="22"/>
          <w:szCs w:val="22"/>
          <w:lang w:eastAsia="ar-SA"/>
        </w:rPr>
        <w:t xml:space="preserve"> ликвидация физического износа, улучшение эксплуатационных показателей,</w:t>
      </w:r>
      <w:r w:rsidRPr="00A40A0E">
        <w:rPr>
          <w:rFonts w:ascii="PT Astra Serif" w:hAnsi="PT Astra Serif"/>
          <w:sz w:val="22"/>
          <w:szCs w:val="22"/>
        </w:rPr>
        <w:t xml:space="preserve"> согласно техническому заданию и сметной документации.</w:t>
      </w:r>
    </w:p>
    <w:p w:rsidR="0006267D" w:rsidRPr="00A40A0E" w:rsidRDefault="0006267D" w:rsidP="0006267D">
      <w:pPr>
        <w:pStyle w:val="af1"/>
        <w:ind w:firstLine="567"/>
        <w:jc w:val="both"/>
        <w:rPr>
          <w:rFonts w:ascii="PT Astra Serif" w:hAnsi="PT Astra Serif"/>
          <w:sz w:val="22"/>
          <w:szCs w:val="22"/>
        </w:rPr>
      </w:pPr>
    </w:p>
    <w:p w:rsidR="0006267D" w:rsidRPr="00A40A0E" w:rsidRDefault="0006267D" w:rsidP="0006267D">
      <w:pPr>
        <w:pStyle w:val="Standard"/>
        <w:ind w:firstLine="567"/>
        <w:rPr>
          <w:rFonts w:ascii="PT Astra Serif" w:hAnsi="PT Astra Serif" w:cs="Times New Roman"/>
          <w:b/>
          <w:sz w:val="22"/>
          <w:szCs w:val="22"/>
        </w:rPr>
      </w:pPr>
      <w:r w:rsidRPr="00A40A0E">
        <w:rPr>
          <w:rFonts w:ascii="PT Astra Serif" w:hAnsi="PT Astra Serif" w:cs="Times New Roman"/>
          <w:b/>
          <w:sz w:val="22"/>
          <w:szCs w:val="22"/>
        </w:rPr>
        <w:t xml:space="preserve">3. </w:t>
      </w:r>
      <w:r w:rsidR="00834629" w:rsidRPr="00A40A0E">
        <w:rPr>
          <w:rFonts w:ascii="PT Astra Serif" w:hAnsi="PT Astra Serif" w:cs="Times New Roman"/>
          <w:b/>
          <w:sz w:val="22"/>
          <w:szCs w:val="22"/>
        </w:rPr>
        <w:t>Расчет потребности в материалах</w:t>
      </w:r>
      <w:r w:rsidRPr="00A40A0E">
        <w:rPr>
          <w:rFonts w:ascii="PT Astra Serif" w:hAnsi="PT Astra Serif" w:cs="Times New Roman"/>
          <w:b/>
          <w:sz w:val="22"/>
          <w:szCs w:val="22"/>
        </w:rPr>
        <w:t>:</w:t>
      </w:r>
    </w:p>
    <w:tbl>
      <w:tblPr>
        <w:tblW w:w="10900" w:type="dxa"/>
        <w:tblInd w:w="113" w:type="dxa"/>
        <w:tblLook w:val="04A0" w:firstRow="1" w:lastRow="0" w:firstColumn="1" w:lastColumn="0" w:noHBand="0" w:noVBand="1"/>
      </w:tblPr>
      <w:tblGrid>
        <w:gridCol w:w="660"/>
        <w:gridCol w:w="2260"/>
        <w:gridCol w:w="5340"/>
        <w:gridCol w:w="1180"/>
        <w:gridCol w:w="1460"/>
      </w:tblGrid>
      <w:tr w:rsidR="00E4049C" w:rsidRPr="00E4049C" w:rsidTr="00E4049C">
        <w:trPr>
          <w:trHeight w:val="555"/>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049C" w:rsidRPr="00E4049C" w:rsidRDefault="00E4049C" w:rsidP="00E4049C">
            <w:pPr>
              <w:jc w:val="center"/>
              <w:rPr>
                <w:rFonts w:ascii="Arial" w:hAnsi="Arial" w:cs="Arial"/>
                <w:color w:val="000000"/>
                <w:sz w:val="18"/>
                <w:szCs w:val="18"/>
              </w:rPr>
            </w:pPr>
            <w:r w:rsidRPr="00E4049C">
              <w:rPr>
                <w:rFonts w:ascii="Arial" w:hAnsi="Arial" w:cs="Arial"/>
                <w:color w:val="000000"/>
                <w:sz w:val="18"/>
                <w:szCs w:val="18"/>
              </w:rPr>
              <w:t>№ п/п</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E4049C" w:rsidRPr="00E4049C" w:rsidRDefault="00E4049C" w:rsidP="00E4049C">
            <w:pPr>
              <w:jc w:val="center"/>
              <w:rPr>
                <w:rFonts w:ascii="Arial" w:hAnsi="Arial" w:cs="Arial"/>
                <w:color w:val="000000"/>
                <w:sz w:val="18"/>
                <w:szCs w:val="18"/>
              </w:rPr>
            </w:pPr>
            <w:r w:rsidRPr="00E4049C">
              <w:rPr>
                <w:rFonts w:ascii="Arial" w:hAnsi="Arial" w:cs="Arial"/>
                <w:color w:val="000000"/>
                <w:sz w:val="18"/>
                <w:szCs w:val="18"/>
              </w:rPr>
              <w:t>Код ресурса</w:t>
            </w:r>
          </w:p>
        </w:tc>
        <w:tc>
          <w:tcPr>
            <w:tcW w:w="5340" w:type="dxa"/>
            <w:tcBorders>
              <w:top w:val="single" w:sz="4" w:space="0" w:color="auto"/>
              <w:left w:val="nil"/>
              <w:bottom w:val="single" w:sz="4" w:space="0" w:color="auto"/>
              <w:right w:val="single" w:sz="4" w:space="0" w:color="auto"/>
            </w:tcBorders>
            <w:shd w:val="clear" w:color="auto" w:fill="auto"/>
            <w:vAlign w:val="center"/>
            <w:hideMark/>
          </w:tcPr>
          <w:p w:rsidR="00E4049C" w:rsidRPr="00E4049C" w:rsidRDefault="00E4049C" w:rsidP="00E4049C">
            <w:pPr>
              <w:jc w:val="center"/>
              <w:rPr>
                <w:rFonts w:ascii="Arial" w:hAnsi="Arial" w:cs="Arial"/>
                <w:color w:val="000000"/>
                <w:sz w:val="18"/>
                <w:szCs w:val="18"/>
              </w:rPr>
            </w:pPr>
            <w:r w:rsidRPr="00E4049C">
              <w:rPr>
                <w:rFonts w:ascii="Arial" w:hAnsi="Arial" w:cs="Arial"/>
                <w:color w:val="000000"/>
                <w:sz w:val="18"/>
                <w:szCs w:val="18"/>
              </w:rPr>
              <w:t>Наименование ресурса</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E4049C" w:rsidRPr="00E4049C" w:rsidRDefault="00E4049C" w:rsidP="00E4049C">
            <w:pPr>
              <w:jc w:val="center"/>
              <w:rPr>
                <w:rFonts w:ascii="Arial" w:hAnsi="Arial" w:cs="Arial"/>
                <w:color w:val="000000"/>
                <w:sz w:val="18"/>
                <w:szCs w:val="18"/>
              </w:rPr>
            </w:pPr>
            <w:r w:rsidRPr="00E4049C">
              <w:rPr>
                <w:rFonts w:ascii="Arial" w:hAnsi="Arial" w:cs="Arial"/>
                <w:color w:val="000000"/>
                <w:sz w:val="18"/>
                <w:szCs w:val="18"/>
              </w:rPr>
              <w:t>Ед. изм.</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E4049C" w:rsidRPr="00E4049C" w:rsidRDefault="00E4049C" w:rsidP="00E4049C">
            <w:pPr>
              <w:jc w:val="center"/>
              <w:rPr>
                <w:rFonts w:ascii="Arial" w:hAnsi="Arial" w:cs="Arial"/>
                <w:color w:val="000000"/>
                <w:sz w:val="18"/>
                <w:szCs w:val="18"/>
              </w:rPr>
            </w:pPr>
            <w:r w:rsidRPr="00E4049C">
              <w:rPr>
                <w:rFonts w:ascii="Arial" w:hAnsi="Arial" w:cs="Arial"/>
                <w:color w:val="000000"/>
                <w:sz w:val="18"/>
                <w:szCs w:val="18"/>
              </w:rPr>
              <w:t>Кол.</w:t>
            </w:r>
          </w:p>
        </w:tc>
      </w:tr>
      <w:tr w:rsidR="00E4049C" w:rsidRPr="00E4049C" w:rsidTr="00E4049C">
        <w:trPr>
          <w:trHeight w:val="288"/>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1</w:t>
            </w:r>
          </w:p>
        </w:tc>
        <w:tc>
          <w:tcPr>
            <w:tcW w:w="2260" w:type="dxa"/>
            <w:tcBorders>
              <w:top w:val="nil"/>
              <w:left w:val="nil"/>
              <w:bottom w:val="single" w:sz="4" w:space="0" w:color="auto"/>
              <w:right w:val="single" w:sz="4" w:space="0" w:color="auto"/>
            </w:tcBorders>
            <w:shd w:val="clear" w:color="auto" w:fill="auto"/>
            <w:noWrap/>
            <w:vAlign w:val="center"/>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2</w:t>
            </w:r>
          </w:p>
        </w:tc>
        <w:tc>
          <w:tcPr>
            <w:tcW w:w="5340" w:type="dxa"/>
            <w:tcBorders>
              <w:top w:val="nil"/>
              <w:left w:val="nil"/>
              <w:bottom w:val="single" w:sz="4" w:space="0" w:color="auto"/>
              <w:right w:val="single" w:sz="4" w:space="0" w:color="auto"/>
            </w:tcBorders>
            <w:shd w:val="clear" w:color="auto" w:fill="auto"/>
            <w:noWrap/>
            <w:vAlign w:val="center"/>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3</w:t>
            </w:r>
          </w:p>
        </w:tc>
        <w:tc>
          <w:tcPr>
            <w:tcW w:w="1180" w:type="dxa"/>
            <w:tcBorders>
              <w:top w:val="nil"/>
              <w:left w:val="nil"/>
              <w:bottom w:val="single" w:sz="4" w:space="0" w:color="auto"/>
              <w:right w:val="single" w:sz="4" w:space="0" w:color="auto"/>
            </w:tcBorders>
            <w:shd w:val="clear" w:color="auto" w:fill="auto"/>
            <w:noWrap/>
            <w:vAlign w:val="center"/>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4</w:t>
            </w:r>
          </w:p>
        </w:tc>
        <w:tc>
          <w:tcPr>
            <w:tcW w:w="1460" w:type="dxa"/>
            <w:tcBorders>
              <w:top w:val="nil"/>
              <w:left w:val="nil"/>
              <w:bottom w:val="single" w:sz="4" w:space="0" w:color="auto"/>
              <w:right w:val="single" w:sz="4" w:space="0" w:color="auto"/>
            </w:tcBorders>
            <w:shd w:val="clear" w:color="auto" w:fill="auto"/>
            <w:noWrap/>
            <w:vAlign w:val="center"/>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5</w:t>
            </w:r>
          </w:p>
        </w:tc>
      </w:tr>
      <w:tr w:rsidR="00E4049C" w:rsidRPr="00E4049C" w:rsidTr="00E4049C">
        <w:trPr>
          <w:trHeight w:val="288"/>
        </w:trPr>
        <w:tc>
          <w:tcPr>
            <w:tcW w:w="1090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E4049C" w:rsidRPr="00E4049C" w:rsidRDefault="00E4049C" w:rsidP="00E4049C">
            <w:pPr>
              <w:rPr>
                <w:rFonts w:ascii="Arial" w:hAnsi="Arial" w:cs="Arial"/>
                <w:b/>
                <w:bCs/>
                <w:color w:val="000000"/>
                <w:sz w:val="18"/>
                <w:szCs w:val="18"/>
              </w:rPr>
            </w:pPr>
            <w:r w:rsidRPr="00E4049C">
              <w:rPr>
                <w:rFonts w:ascii="Arial" w:hAnsi="Arial" w:cs="Arial"/>
                <w:b/>
                <w:bCs/>
                <w:color w:val="000000"/>
                <w:sz w:val="18"/>
                <w:szCs w:val="18"/>
              </w:rPr>
              <w:t>Ресурсы подрядчика</w:t>
            </w:r>
          </w:p>
        </w:tc>
      </w:tr>
      <w:tr w:rsidR="00E4049C" w:rsidRPr="00E4049C" w:rsidTr="00E4049C">
        <w:trPr>
          <w:trHeight w:val="288"/>
        </w:trPr>
        <w:tc>
          <w:tcPr>
            <w:tcW w:w="1090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E4049C" w:rsidRPr="00E4049C" w:rsidRDefault="00E4049C" w:rsidP="00E4049C">
            <w:pPr>
              <w:rPr>
                <w:rFonts w:ascii="Arial" w:hAnsi="Arial" w:cs="Arial"/>
                <w:b/>
                <w:bCs/>
                <w:color w:val="000000"/>
                <w:sz w:val="18"/>
                <w:szCs w:val="18"/>
              </w:rPr>
            </w:pPr>
            <w:r w:rsidRPr="00E4049C">
              <w:rPr>
                <w:rFonts w:ascii="Arial" w:hAnsi="Arial" w:cs="Arial"/>
                <w:b/>
                <w:bCs/>
                <w:color w:val="000000"/>
                <w:sz w:val="18"/>
                <w:szCs w:val="18"/>
              </w:rPr>
              <w:t xml:space="preserve">          Трудозатраты</w:t>
            </w:r>
          </w:p>
        </w:tc>
      </w:tr>
      <w:tr w:rsidR="00E4049C" w:rsidRPr="00E4049C" w:rsidTr="00E4049C">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1</w:t>
            </w:r>
          </w:p>
        </w:tc>
        <w:tc>
          <w:tcPr>
            <w:tcW w:w="226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1-100-31</w:t>
            </w:r>
          </w:p>
        </w:tc>
        <w:tc>
          <w:tcPr>
            <w:tcW w:w="534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Средний разряд работы 3,1</w:t>
            </w:r>
          </w:p>
        </w:tc>
        <w:tc>
          <w:tcPr>
            <w:tcW w:w="118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чел.-ч</w:t>
            </w:r>
          </w:p>
        </w:tc>
        <w:tc>
          <w:tcPr>
            <w:tcW w:w="146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23,44096</w:t>
            </w:r>
          </w:p>
        </w:tc>
      </w:tr>
      <w:tr w:rsidR="00E4049C" w:rsidRPr="00E4049C" w:rsidTr="00E4049C">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2</w:t>
            </w:r>
          </w:p>
        </w:tc>
        <w:tc>
          <w:tcPr>
            <w:tcW w:w="226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4-100-030</w:t>
            </w:r>
          </w:p>
        </w:tc>
        <w:tc>
          <w:tcPr>
            <w:tcW w:w="534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ОТм(Зтм) Средний разряд машинистов 3</w:t>
            </w:r>
          </w:p>
        </w:tc>
        <w:tc>
          <w:tcPr>
            <w:tcW w:w="118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чел.-ч</w:t>
            </w:r>
          </w:p>
        </w:tc>
        <w:tc>
          <w:tcPr>
            <w:tcW w:w="146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0,08432</w:t>
            </w:r>
          </w:p>
        </w:tc>
      </w:tr>
      <w:tr w:rsidR="00E4049C" w:rsidRPr="00E4049C" w:rsidTr="00E4049C">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3</w:t>
            </w:r>
          </w:p>
        </w:tc>
        <w:tc>
          <w:tcPr>
            <w:tcW w:w="226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4-100-040</w:t>
            </w:r>
          </w:p>
        </w:tc>
        <w:tc>
          <w:tcPr>
            <w:tcW w:w="534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ОТм(Зтм) Средний разряд машинистов 4</w:t>
            </w:r>
          </w:p>
        </w:tc>
        <w:tc>
          <w:tcPr>
            <w:tcW w:w="118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чел.-ч</w:t>
            </w:r>
          </w:p>
        </w:tc>
        <w:tc>
          <w:tcPr>
            <w:tcW w:w="146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0,050592</w:t>
            </w:r>
          </w:p>
        </w:tc>
      </w:tr>
      <w:tr w:rsidR="00E4049C" w:rsidRPr="00E4049C" w:rsidTr="00E4049C">
        <w:trPr>
          <w:trHeight w:val="288"/>
        </w:trPr>
        <w:tc>
          <w:tcPr>
            <w:tcW w:w="1090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E4049C" w:rsidRPr="00E4049C" w:rsidRDefault="00E4049C" w:rsidP="00E4049C">
            <w:pPr>
              <w:rPr>
                <w:rFonts w:ascii="Arial" w:hAnsi="Arial" w:cs="Arial"/>
                <w:b/>
                <w:bCs/>
                <w:color w:val="000000"/>
                <w:sz w:val="18"/>
                <w:szCs w:val="18"/>
              </w:rPr>
            </w:pPr>
            <w:r w:rsidRPr="00E4049C">
              <w:rPr>
                <w:rFonts w:ascii="Arial" w:hAnsi="Arial" w:cs="Arial"/>
                <w:b/>
                <w:bCs/>
                <w:color w:val="000000"/>
                <w:sz w:val="18"/>
                <w:szCs w:val="18"/>
              </w:rPr>
              <w:t xml:space="preserve">          Машины и механизмы</w:t>
            </w:r>
          </w:p>
        </w:tc>
      </w:tr>
      <w:tr w:rsidR="00E4049C" w:rsidRPr="00E4049C" w:rsidTr="00E4049C">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4</w:t>
            </w:r>
          </w:p>
        </w:tc>
        <w:tc>
          <w:tcPr>
            <w:tcW w:w="226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91.06.06-048</w:t>
            </w:r>
          </w:p>
        </w:tc>
        <w:tc>
          <w:tcPr>
            <w:tcW w:w="534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Подъемники одномачтовые, грузоподъемность до 500 кг, высота подъема 45 м</w:t>
            </w:r>
          </w:p>
        </w:tc>
        <w:tc>
          <w:tcPr>
            <w:tcW w:w="118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маш.-ч</w:t>
            </w:r>
          </w:p>
        </w:tc>
        <w:tc>
          <w:tcPr>
            <w:tcW w:w="146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0,08432</w:t>
            </w:r>
          </w:p>
        </w:tc>
      </w:tr>
      <w:tr w:rsidR="00E4049C" w:rsidRPr="00E4049C" w:rsidTr="00E4049C">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5</w:t>
            </w:r>
          </w:p>
        </w:tc>
        <w:tc>
          <w:tcPr>
            <w:tcW w:w="226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91.14.02-001</w:t>
            </w:r>
          </w:p>
        </w:tc>
        <w:tc>
          <w:tcPr>
            <w:tcW w:w="534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Автомобили бортовые, грузоподъемность до 5 т</w:t>
            </w:r>
          </w:p>
        </w:tc>
        <w:tc>
          <w:tcPr>
            <w:tcW w:w="118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маш.-ч</w:t>
            </w:r>
          </w:p>
        </w:tc>
        <w:tc>
          <w:tcPr>
            <w:tcW w:w="146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0,050592</w:t>
            </w:r>
          </w:p>
        </w:tc>
      </w:tr>
      <w:tr w:rsidR="00E4049C" w:rsidRPr="00E4049C" w:rsidTr="00E4049C">
        <w:trPr>
          <w:trHeight w:val="288"/>
        </w:trPr>
        <w:tc>
          <w:tcPr>
            <w:tcW w:w="1090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E4049C" w:rsidRPr="00E4049C" w:rsidRDefault="00E4049C" w:rsidP="00E4049C">
            <w:pPr>
              <w:rPr>
                <w:rFonts w:ascii="Arial" w:hAnsi="Arial" w:cs="Arial"/>
                <w:b/>
                <w:bCs/>
                <w:color w:val="000000"/>
                <w:sz w:val="18"/>
                <w:szCs w:val="18"/>
              </w:rPr>
            </w:pPr>
            <w:r w:rsidRPr="00E4049C">
              <w:rPr>
                <w:rFonts w:ascii="Arial" w:hAnsi="Arial" w:cs="Arial"/>
                <w:b/>
                <w:bCs/>
                <w:color w:val="000000"/>
                <w:sz w:val="18"/>
                <w:szCs w:val="18"/>
              </w:rPr>
              <w:t xml:space="preserve">          Материалы</w:t>
            </w:r>
          </w:p>
        </w:tc>
      </w:tr>
      <w:tr w:rsidR="00E4049C" w:rsidRPr="00E4049C" w:rsidTr="00E4049C">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6</w:t>
            </w:r>
          </w:p>
        </w:tc>
        <w:tc>
          <w:tcPr>
            <w:tcW w:w="226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01.7.03.01-0001</w:t>
            </w:r>
          </w:p>
        </w:tc>
        <w:tc>
          <w:tcPr>
            <w:tcW w:w="534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Вода</w:t>
            </w:r>
          </w:p>
        </w:tc>
        <w:tc>
          <w:tcPr>
            <w:tcW w:w="118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м3</w:t>
            </w:r>
          </w:p>
        </w:tc>
        <w:tc>
          <w:tcPr>
            <w:tcW w:w="146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0,430032</w:t>
            </w:r>
          </w:p>
        </w:tc>
      </w:tr>
      <w:tr w:rsidR="00E4049C" w:rsidRPr="00E4049C" w:rsidTr="00E4049C">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7</w:t>
            </w:r>
          </w:p>
        </w:tc>
        <w:tc>
          <w:tcPr>
            <w:tcW w:w="226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01.7.07.08-0003</w:t>
            </w:r>
          </w:p>
        </w:tc>
        <w:tc>
          <w:tcPr>
            <w:tcW w:w="534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Мыло хозяйственное твердое 72 %</w:t>
            </w:r>
          </w:p>
        </w:tc>
        <w:tc>
          <w:tcPr>
            <w:tcW w:w="118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шт</w:t>
            </w:r>
          </w:p>
        </w:tc>
        <w:tc>
          <w:tcPr>
            <w:tcW w:w="146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4,30032</w:t>
            </w:r>
          </w:p>
        </w:tc>
      </w:tr>
      <w:tr w:rsidR="00E4049C" w:rsidRPr="00E4049C" w:rsidTr="00E4049C">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8</w:t>
            </w:r>
          </w:p>
        </w:tc>
        <w:tc>
          <w:tcPr>
            <w:tcW w:w="226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01.7.08.04-0005</w:t>
            </w:r>
          </w:p>
        </w:tc>
        <w:tc>
          <w:tcPr>
            <w:tcW w:w="534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Мел ММС1</w:t>
            </w:r>
          </w:p>
        </w:tc>
        <w:tc>
          <w:tcPr>
            <w:tcW w:w="118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т</w:t>
            </w:r>
          </w:p>
        </w:tc>
        <w:tc>
          <w:tcPr>
            <w:tcW w:w="146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0,0215016</w:t>
            </w:r>
          </w:p>
        </w:tc>
      </w:tr>
      <w:tr w:rsidR="00E4049C" w:rsidRPr="00E4049C" w:rsidTr="00E4049C">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9</w:t>
            </w:r>
          </w:p>
        </w:tc>
        <w:tc>
          <w:tcPr>
            <w:tcW w:w="226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01.7.10.17-0141</w:t>
            </w:r>
          </w:p>
        </w:tc>
        <w:tc>
          <w:tcPr>
            <w:tcW w:w="534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Пемза</w:t>
            </w:r>
          </w:p>
        </w:tc>
        <w:tc>
          <w:tcPr>
            <w:tcW w:w="118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кг</w:t>
            </w:r>
          </w:p>
        </w:tc>
        <w:tc>
          <w:tcPr>
            <w:tcW w:w="146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2,226048</w:t>
            </w:r>
          </w:p>
        </w:tc>
      </w:tr>
      <w:tr w:rsidR="00E4049C" w:rsidRPr="00E4049C" w:rsidTr="00E4049C">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10</w:t>
            </w:r>
          </w:p>
        </w:tc>
        <w:tc>
          <w:tcPr>
            <w:tcW w:w="226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01.7.17.11-0011</w:t>
            </w:r>
          </w:p>
        </w:tc>
        <w:tc>
          <w:tcPr>
            <w:tcW w:w="534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Шкурка шлифовальная двухслойная с зернистостью 40-25</w:t>
            </w:r>
          </w:p>
        </w:tc>
        <w:tc>
          <w:tcPr>
            <w:tcW w:w="118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м2</w:t>
            </w:r>
          </w:p>
        </w:tc>
        <w:tc>
          <w:tcPr>
            <w:tcW w:w="146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0,67456</w:t>
            </w:r>
          </w:p>
        </w:tc>
      </w:tr>
      <w:tr w:rsidR="00E4049C" w:rsidRPr="00E4049C" w:rsidTr="00E4049C">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11</w:t>
            </w:r>
          </w:p>
        </w:tc>
        <w:tc>
          <w:tcPr>
            <w:tcW w:w="226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14.1.03.01-0001</w:t>
            </w:r>
          </w:p>
        </w:tc>
        <w:tc>
          <w:tcPr>
            <w:tcW w:w="534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Клей сухой на основе карбоксиметилцеллюлозы для всех типов обоев, расход 0,004 кг/м2</w:t>
            </w:r>
          </w:p>
        </w:tc>
        <w:tc>
          <w:tcPr>
            <w:tcW w:w="118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кг</w:t>
            </w:r>
          </w:p>
        </w:tc>
        <w:tc>
          <w:tcPr>
            <w:tcW w:w="146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3,389664</w:t>
            </w:r>
          </w:p>
        </w:tc>
      </w:tr>
      <w:tr w:rsidR="00E4049C" w:rsidRPr="00E4049C" w:rsidTr="00E4049C">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12</w:t>
            </w:r>
          </w:p>
        </w:tc>
        <w:tc>
          <w:tcPr>
            <w:tcW w:w="226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14.5.11.01-0001</w:t>
            </w:r>
          </w:p>
        </w:tc>
        <w:tc>
          <w:tcPr>
            <w:tcW w:w="534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Шпатлевка клеевая</w:t>
            </w:r>
          </w:p>
        </w:tc>
        <w:tc>
          <w:tcPr>
            <w:tcW w:w="118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т</w:t>
            </w:r>
          </w:p>
        </w:tc>
        <w:tc>
          <w:tcPr>
            <w:tcW w:w="146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0,006071</w:t>
            </w:r>
          </w:p>
        </w:tc>
      </w:tr>
      <w:tr w:rsidR="00E4049C" w:rsidRPr="00E4049C" w:rsidTr="00E4049C">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13</w:t>
            </w:r>
          </w:p>
        </w:tc>
        <w:tc>
          <w:tcPr>
            <w:tcW w:w="226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ФСБЦ-14.3.02.01-0383</w:t>
            </w:r>
          </w:p>
        </w:tc>
        <w:tc>
          <w:tcPr>
            <w:tcW w:w="5340" w:type="dxa"/>
            <w:tcBorders>
              <w:top w:val="nil"/>
              <w:left w:val="nil"/>
              <w:bottom w:val="single" w:sz="4" w:space="0" w:color="auto"/>
              <w:right w:val="single" w:sz="4" w:space="0" w:color="auto"/>
            </w:tcBorders>
            <w:shd w:val="clear" w:color="auto" w:fill="auto"/>
            <w:hideMark/>
          </w:tcPr>
          <w:p w:rsidR="00E4049C" w:rsidRPr="00E4049C" w:rsidRDefault="00E4049C" w:rsidP="00E4049C">
            <w:pPr>
              <w:rPr>
                <w:rFonts w:ascii="Arial" w:hAnsi="Arial" w:cs="Arial"/>
                <w:color w:val="000000"/>
                <w:sz w:val="16"/>
                <w:szCs w:val="16"/>
              </w:rPr>
            </w:pPr>
            <w:r w:rsidRPr="00E4049C">
              <w:rPr>
                <w:rFonts w:ascii="Arial" w:hAnsi="Arial" w:cs="Arial"/>
                <w:color w:val="000000"/>
                <w:sz w:val="16"/>
                <w:szCs w:val="16"/>
              </w:rPr>
              <w:t>Краска водно-дисперсионная акрилатная ВД-АК-224</w:t>
            </w:r>
          </w:p>
        </w:tc>
        <w:tc>
          <w:tcPr>
            <w:tcW w:w="118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т</w:t>
            </w:r>
          </w:p>
        </w:tc>
        <w:tc>
          <w:tcPr>
            <w:tcW w:w="1460" w:type="dxa"/>
            <w:tcBorders>
              <w:top w:val="nil"/>
              <w:left w:val="nil"/>
              <w:bottom w:val="single" w:sz="4" w:space="0" w:color="auto"/>
              <w:right w:val="single" w:sz="4" w:space="0" w:color="auto"/>
            </w:tcBorders>
            <w:shd w:val="clear" w:color="auto" w:fill="auto"/>
            <w:hideMark/>
          </w:tcPr>
          <w:p w:rsidR="00E4049C" w:rsidRPr="00E4049C" w:rsidRDefault="00E4049C" w:rsidP="00E4049C">
            <w:pPr>
              <w:jc w:val="center"/>
              <w:rPr>
                <w:rFonts w:ascii="Arial" w:hAnsi="Arial" w:cs="Arial"/>
                <w:color w:val="000000"/>
                <w:sz w:val="16"/>
                <w:szCs w:val="16"/>
              </w:rPr>
            </w:pPr>
            <w:r w:rsidRPr="00E4049C">
              <w:rPr>
                <w:rFonts w:ascii="Arial" w:hAnsi="Arial" w:cs="Arial"/>
                <w:color w:val="000000"/>
                <w:sz w:val="16"/>
                <w:szCs w:val="16"/>
              </w:rPr>
              <w:t>0,059896</w:t>
            </w:r>
          </w:p>
        </w:tc>
      </w:tr>
    </w:tbl>
    <w:p w:rsidR="00672640" w:rsidRPr="00A1672E" w:rsidRDefault="00672640" w:rsidP="00834629">
      <w:pPr>
        <w:pStyle w:val="Standard"/>
        <w:tabs>
          <w:tab w:val="left" w:pos="1134"/>
        </w:tabs>
        <w:ind w:right="150"/>
        <w:jc w:val="both"/>
        <w:rPr>
          <w:rFonts w:ascii="PT Astra Serif" w:hAnsi="PT Astra Serif"/>
          <w:sz w:val="22"/>
          <w:szCs w:val="22"/>
        </w:rPr>
      </w:pPr>
    </w:p>
    <w:p w:rsidR="00672640" w:rsidRPr="00A1672E" w:rsidRDefault="00672640" w:rsidP="00672640">
      <w:pPr>
        <w:pStyle w:val="Standard"/>
        <w:tabs>
          <w:tab w:val="left" w:pos="1134"/>
        </w:tabs>
        <w:ind w:firstLine="567"/>
        <w:jc w:val="both"/>
        <w:rPr>
          <w:rFonts w:ascii="PT Astra Serif" w:hAnsi="PT Astra Serif"/>
          <w:sz w:val="22"/>
          <w:szCs w:val="22"/>
        </w:rPr>
      </w:pPr>
      <w:r w:rsidRPr="00A1672E">
        <w:rPr>
          <w:rFonts w:ascii="PT Astra Serif" w:eastAsia="Batang" w:hAnsi="PT Astra Serif"/>
          <w:b/>
          <w:sz w:val="22"/>
          <w:szCs w:val="22"/>
        </w:rPr>
        <w:t>4. Общие требования к выполнению работ, оказанию услуг, поставке товаров, требования по объему гарантий качества, требования по сроку гарантий качества на результаты размещения заказа:</w:t>
      </w:r>
    </w:p>
    <w:p w:rsidR="009C35DB" w:rsidRPr="009C35DB" w:rsidRDefault="009C35DB" w:rsidP="009C35DB">
      <w:pPr>
        <w:jc w:val="both"/>
        <w:rPr>
          <w:rFonts w:ascii="PT Astra Serif" w:hAnsi="PT Astra Serif" w:cs="Arial"/>
          <w:sz w:val="22"/>
          <w:szCs w:val="22"/>
        </w:rPr>
      </w:pPr>
      <w:r w:rsidRPr="009C35DB">
        <w:rPr>
          <w:rFonts w:ascii="PT Astra Serif" w:hAnsi="PT Astra Serif" w:cs="Arial"/>
          <w:bCs/>
          <w:sz w:val="22"/>
          <w:szCs w:val="22"/>
        </w:rPr>
        <w:t>4.1.</w:t>
      </w:r>
      <w:r w:rsidRPr="009C35DB">
        <w:rPr>
          <w:rFonts w:ascii="PT Astra Serif" w:hAnsi="PT Astra Serif" w:cs="Arial"/>
          <w:sz w:val="22"/>
          <w:szCs w:val="22"/>
        </w:rPr>
        <w:t xml:space="preserve"> Подрядчик обязан выполнить полный комплекс Работ своими силами без привлечения субподрядчиков с применением материалов и оборудования в соответствии с действующими стандартами, Техническим заданием</w:t>
      </w:r>
      <w:r w:rsidR="00834629">
        <w:rPr>
          <w:rFonts w:ascii="PT Astra Serif" w:hAnsi="PT Astra Serif" w:cs="Arial"/>
          <w:sz w:val="22"/>
          <w:szCs w:val="22"/>
        </w:rPr>
        <w:t xml:space="preserve"> (Приложение № 1), л</w:t>
      </w:r>
      <w:r>
        <w:rPr>
          <w:rFonts w:ascii="PT Astra Serif" w:hAnsi="PT Astra Serif" w:cs="Arial"/>
          <w:sz w:val="22"/>
          <w:szCs w:val="22"/>
        </w:rPr>
        <w:t>окальным сметным расчетом</w:t>
      </w:r>
      <w:r w:rsidRPr="009C35DB">
        <w:rPr>
          <w:rFonts w:ascii="PT Astra Serif" w:hAnsi="PT Astra Serif" w:cs="Arial"/>
          <w:sz w:val="22"/>
          <w:szCs w:val="22"/>
        </w:rPr>
        <w:t xml:space="preserve"> (Приложение № 2) и техническими условиями.</w:t>
      </w:r>
    </w:p>
    <w:p w:rsidR="009C35DB" w:rsidRPr="009C35DB" w:rsidRDefault="009C35DB" w:rsidP="009C35DB">
      <w:pPr>
        <w:jc w:val="both"/>
        <w:rPr>
          <w:rFonts w:ascii="PT Astra Serif" w:hAnsi="PT Astra Serif" w:cs="Arial"/>
          <w:sz w:val="22"/>
          <w:szCs w:val="22"/>
        </w:rPr>
      </w:pPr>
      <w:r w:rsidRPr="009C35DB">
        <w:rPr>
          <w:rFonts w:ascii="PT Astra Serif" w:hAnsi="PT Astra Serif" w:cs="Arial"/>
          <w:bCs/>
          <w:sz w:val="22"/>
          <w:szCs w:val="22"/>
        </w:rPr>
        <w:t>4.2.</w:t>
      </w:r>
      <w:r w:rsidRPr="009C35DB">
        <w:rPr>
          <w:rFonts w:ascii="PT Astra Serif" w:hAnsi="PT Astra Serif" w:cs="Arial"/>
          <w:sz w:val="22"/>
          <w:szCs w:val="22"/>
        </w:rPr>
        <w:t xml:space="preserve"> Подрядчик своими силами и за свой счет возводит/устанавливает временные сооружения и приспособления, необходимые для производства Работ.</w:t>
      </w:r>
    </w:p>
    <w:p w:rsidR="009C35DB" w:rsidRDefault="009C35DB" w:rsidP="009C35DB">
      <w:pPr>
        <w:jc w:val="both"/>
        <w:rPr>
          <w:rFonts w:ascii="PT Astra Serif" w:hAnsi="PT Astra Serif" w:cs="Arial"/>
          <w:sz w:val="22"/>
          <w:szCs w:val="22"/>
        </w:rPr>
      </w:pPr>
      <w:r w:rsidRPr="009C35DB">
        <w:rPr>
          <w:rFonts w:ascii="PT Astra Serif" w:hAnsi="PT Astra Serif" w:cs="Arial"/>
          <w:bCs/>
          <w:sz w:val="22"/>
          <w:szCs w:val="22"/>
        </w:rPr>
        <w:t>4.3.</w:t>
      </w:r>
      <w:r w:rsidRPr="009C35DB">
        <w:rPr>
          <w:rFonts w:ascii="PT Astra Serif" w:hAnsi="PT Astra Serif" w:cs="Arial"/>
          <w:sz w:val="22"/>
          <w:szCs w:val="22"/>
        </w:rPr>
        <w:t xml:space="preserve"> В течение </w:t>
      </w:r>
      <w:r w:rsidRPr="009C35DB">
        <w:rPr>
          <w:rFonts w:ascii="PT Astra Serif" w:hAnsi="PT Astra Serif" w:cs="Arial"/>
          <w:bCs/>
          <w:sz w:val="22"/>
          <w:szCs w:val="22"/>
        </w:rPr>
        <w:t>2 (двух) календарных дней</w:t>
      </w:r>
      <w:r w:rsidRPr="009C35DB">
        <w:rPr>
          <w:rFonts w:ascii="PT Astra Serif" w:hAnsi="PT Astra Serif" w:cs="Arial"/>
          <w:sz w:val="22"/>
          <w:szCs w:val="22"/>
        </w:rPr>
        <w:t xml:space="preserve"> с даты заключения Контракта Подрядчик обязан осуществить выезд на Объект, разработать и согласовать с Заказчиком календарный план производства Работ на Объекте (посуточный). Работы должны производиться в соответствии с графиком работы учреждения по согласованию с Заказчиком. Выполнение Работ не должно препятствовать или создавать неудобства в работе учреждения или представлять угрозу для сотрудников и учащихся. Работы проводятся в действующем учреждении. Работы проводятся только в отведенной для них зоне с минимально необходимым количеством технических средств и механизмов для сокращения шума, пыли и загрязнения воздуха. После окончания Работ Подрядчику необходимо произвести ликвидацию рабочей зоны, уборку и вывоз мусора, остатков материалов, разборку ограждений.</w:t>
      </w:r>
    </w:p>
    <w:p w:rsidR="009C35DB" w:rsidRDefault="009C35DB" w:rsidP="009C35DB">
      <w:pPr>
        <w:jc w:val="both"/>
        <w:rPr>
          <w:rFonts w:ascii="PT Astra Serif" w:hAnsi="PT Astra Serif" w:cs="Arial"/>
          <w:sz w:val="22"/>
          <w:szCs w:val="22"/>
        </w:rPr>
      </w:pPr>
      <w:r w:rsidRPr="009C35DB">
        <w:rPr>
          <w:rFonts w:ascii="PT Astra Serif" w:hAnsi="PT Astra Serif" w:cs="Arial"/>
          <w:sz w:val="22"/>
          <w:szCs w:val="22"/>
        </w:rPr>
        <w:lastRenderedPageBreak/>
        <w:t>При выполнении Работ по Контракту Подрядчик обязан обеспечивать сохранность имущества, находящегося на Объекте. Подрядчик несет полную ответственность за действия (бездействие) своих работников.</w:t>
      </w:r>
    </w:p>
    <w:p w:rsidR="009C35DB" w:rsidRDefault="009C35DB" w:rsidP="009C35DB">
      <w:pPr>
        <w:jc w:val="both"/>
        <w:rPr>
          <w:rFonts w:ascii="PT Astra Serif" w:hAnsi="PT Astra Serif" w:cs="Arial"/>
          <w:sz w:val="22"/>
          <w:szCs w:val="22"/>
        </w:rPr>
      </w:pPr>
      <w:r w:rsidRPr="009C35DB">
        <w:rPr>
          <w:rFonts w:ascii="PT Astra Serif" w:hAnsi="PT Astra Serif" w:cs="Arial"/>
          <w:sz w:val="22"/>
          <w:szCs w:val="22"/>
        </w:rPr>
        <w:t>В случае причинения ущерба Заказчику (третьим лицам) в результате действий (бездействия) Подрядчика (его работников), Подрядчик обязан возместить нанесенный ущерб в полном объеме.</w:t>
      </w:r>
    </w:p>
    <w:p w:rsidR="009C35DB" w:rsidRDefault="009C35DB" w:rsidP="009C35DB">
      <w:pPr>
        <w:jc w:val="both"/>
        <w:rPr>
          <w:rFonts w:ascii="PT Astra Serif" w:hAnsi="PT Astra Serif" w:cs="Arial"/>
          <w:sz w:val="22"/>
          <w:szCs w:val="22"/>
        </w:rPr>
      </w:pPr>
      <w:r w:rsidRPr="009C35DB">
        <w:rPr>
          <w:rFonts w:ascii="PT Astra Serif" w:hAnsi="PT Astra Serif" w:cs="Arial"/>
          <w:bCs/>
          <w:sz w:val="22"/>
          <w:szCs w:val="22"/>
        </w:rPr>
        <w:t>4.4.</w:t>
      </w:r>
      <w:r w:rsidRPr="009C35DB">
        <w:rPr>
          <w:rFonts w:ascii="PT Astra Serif" w:hAnsi="PT Astra Serif" w:cs="Arial"/>
          <w:sz w:val="22"/>
          <w:szCs w:val="22"/>
        </w:rPr>
        <w:t xml:space="preserve"> Подрядчик гарантирует:</w:t>
      </w:r>
    </w:p>
    <w:p w:rsidR="009C35DB" w:rsidRDefault="009C35DB" w:rsidP="009C35DB">
      <w:pPr>
        <w:jc w:val="both"/>
        <w:rPr>
          <w:rFonts w:ascii="PT Astra Serif" w:hAnsi="PT Astra Serif" w:cs="Arial"/>
          <w:sz w:val="22"/>
          <w:szCs w:val="22"/>
        </w:rPr>
      </w:pPr>
      <w:r>
        <w:rPr>
          <w:rFonts w:ascii="PT Astra Serif" w:hAnsi="PT Astra Serif" w:cs="Arial"/>
          <w:sz w:val="22"/>
          <w:szCs w:val="22"/>
        </w:rPr>
        <w:t xml:space="preserve">- </w:t>
      </w:r>
      <w:r w:rsidRPr="009C35DB">
        <w:rPr>
          <w:rFonts w:ascii="PT Astra Serif" w:hAnsi="PT Astra Serif" w:cs="Arial"/>
          <w:sz w:val="22"/>
          <w:szCs w:val="22"/>
        </w:rPr>
        <w:t>высокое качество всех Работ и применяемых материалов в соответствии с Техн</w:t>
      </w:r>
      <w:r>
        <w:rPr>
          <w:rFonts w:ascii="PT Astra Serif" w:hAnsi="PT Astra Serif" w:cs="Arial"/>
          <w:sz w:val="22"/>
          <w:szCs w:val="22"/>
        </w:rPr>
        <w:t>ическим заданием (Приложение № 1</w:t>
      </w:r>
      <w:r w:rsidRPr="009C35DB">
        <w:rPr>
          <w:rFonts w:ascii="PT Astra Serif" w:hAnsi="PT Astra Serif" w:cs="Arial"/>
          <w:sz w:val="22"/>
          <w:szCs w:val="22"/>
        </w:rPr>
        <w:t>);</w:t>
      </w:r>
    </w:p>
    <w:p w:rsidR="009C35DB" w:rsidRDefault="009C35DB" w:rsidP="009C35DB">
      <w:pPr>
        <w:jc w:val="both"/>
        <w:rPr>
          <w:rFonts w:ascii="PT Astra Serif" w:hAnsi="PT Astra Serif" w:cs="Arial"/>
          <w:sz w:val="22"/>
          <w:szCs w:val="22"/>
        </w:rPr>
      </w:pPr>
      <w:r>
        <w:rPr>
          <w:rFonts w:ascii="PT Astra Serif" w:hAnsi="PT Astra Serif" w:cs="Arial"/>
          <w:sz w:val="22"/>
          <w:szCs w:val="22"/>
        </w:rPr>
        <w:t xml:space="preserve">- </w:t>
      </w:r>
      <w:r w:rsidRPr="009C35DB">
        <w:rPr>
          <w:rFonts w:ascii="PT Astra Serif" w:hAnsi="PT Astra Serif" w:cs="Arial"/>
          <w:sz w:val="22"/>
          <w:szCs w:val="22"/>
        </w:rPr>
        <w:t>своевременное устранение за свой счет недостатков, дефектов и отказов, выявленных в процессе выполнения Работ и в период гарантийного срока эксплуатации.</w:t>
      </w:r>
    </w:p>
    <w:p w:rsidR="009C35DB" w:rsidRDefault="009C35DB" w:rsidP="009C35DB">
      <w:pPr>
        <w:jc w:val="both"/>
        <w:rPr>
          <w:rFonts w:ascii="PT Astra Serif" w:hAnsi="PT Astra Serif" w:cs="Arial"/>
          <w:sz w:val="22"/>
          <w:szCs w:val="22"/>
        </w:rPr>
      </w:pPr>
      <w:r w:rsidRPr="009C35DB">
        <w:rPr>
          <w:rFonts w:ascii="PT Astra Serif" w:hAnsi="PT Astra Serif" w:cs="Arial"/>
          <w:bCs/>
          <w:sz w:val="22"/>
          <w:szCs w:val="22"/>
        </w:rPr>
        <w:t>4.5.</w:t>
      </w:r>
      <w:r w:rsidRPr="009C35DB">
        <w:rPr>
          <w:rFonts w:ascii="PT Astra Serif" w:hAnsi="PT Astra Serif" w:cs="Arial"/>
          <w:sz w:val="22"/>
          <w:szCs w:val="22"/>
        </w:rPr>
        <w:t xml:space="preserve"> Гарантия качества на выполняемые Работы (и их результаты) составляет </w:t>
      </w:r>
      <w:r w:rsidRPr="009C35DB">
        <w:rPr>
          <w:rFonts w:ascii="PT Astra Serif" w:hAnsi="PT Astra Serif" w:cs="Arial"/>
          <w:bCs/>
          <w:sz w:val="22"/>
          <w:szCs w:val="22"/>
        </w:rPr>
        <w:t>36 (тридцать шесть) месяцев</w:t>
      </w:r>
      <w:r>
        <w:rPr>
          <w:rFonts w:ascii="PT Astra Serif" w:hAnsi="PT Astra Serif" w:cs="Arial"/>
          <w:sz w:val="22"/>
          <w:szCs w:val="22"/>
        </w:rPr>
        <w:t>.</w:t>
      </w:r>
    </w:p>
    <w:p w:rsidR="009C35DB" w:rsidRDefault="009C35DB" w:rsidP="009C35DB">
      <w:pPr>
        <w:jc w:val="both"/>
        <w:rPr>
          <w:rFonts w:ascii="PT Astra Serif" w:hAnsi="PT Astra Serif" w:cs="Arial"/>
          <w:sz w:val="22"/>
          <w:szCs w:val="22"/>
        </w:rPr>
      </w:pPr>
      <w:r w:rsidRPr="009C35DB">
        <w:rPr>
          <w:rFonts w:ascii="PT Astra Serif" w:hAnsi="PT Astra Serif" w:cs="Arial"/>
          <w:sz w:val="22"/>
          <w:szCs w:val="22"/>
        </w:rPr>
        <w:t>Гарантийный срок на выполненные Работы (и их результаты) исчисляется с даты подписания</w:t>
      </w:r>
      <w:r>
        <w:rPr>
          <w:rFonts w:ascii="PT Astra Serif" w:hAnsi="PT Astra Serif" w:cs="Arial"/>
          <w:sz w:val="22"/>
          <w:szCs w:val="22"/>
        </w:rPr>
        <w:t xml:space="preserve"> Сторонами</w:t>
      </w:r>
    </w:p>
    <w:p w:rsidR="009C35DB" w:rsidRDefault="009C35DB" w:rsidP="009C35DB">
      <w:pPr>
        <w:jc w:val="both"/>
        <w:rPr>
          <w:rFonts w:ascii="PT Astra Serif" w:hAnsi="PT Astra Serif" w:cs="Arial"/>
          <w:sz w:val="22"/>
          <w:szCs w:val="22"/>
        </w:rPr>
      </w:pPr>
      <w:r w:rsidRPr="009C35DB">
        <w:rPr>
          <w:rFonts w:ascii="PT Astra Serif" w:hAnsi="PT Astra Serif" w:cs="Arial"/>
          <w:sz w:val="22"/>
          <w:szCs w:val="22"/>
        </w:rPr>
        <w:t>Акта о приемке выполненных работ (форма № КС-2).</w:t>
      </w:r>
    </w:p>
    <w:p w:rsidR="009C35DB" w:rsidRDefault="009C35DB" w:rsidP="009C35DB">
      <w:pPr>
        <w:jc w:val="both"/>
        <w:rPr>
          <w:rFonts w:ascii="PT Astra Serif" w:hAnsi="PT Astra Serif" w:cs="Arial"/>
          <w:sz w:val="22"/>
          <w:szCs w:val="22"/>
        </w:rPr>
      </w:pPr>
      <w:r w:rsidRPr="009C35DB">
        <w:rPr>
          <w:rFonts w:ascii="PT Astra Serif" w:hAnsi="PT Astra Serif" w:cs="Arial"/>
          <w:sz w:val="22"/>
          <w:szCs w:val="22"/>
        </w:rPr>
        <w:t xml:space="preserve">Если в период гарантийной эксплуатации Объекта обнаружатся недостатки или дефекты, Подрядчик обязан их устранить за свой счет в установленные Заказчиком сроки. Для участия в составлении акта, фиксирующего недостатки, согласования порядка и сроков их устранения Подрядчик обязан направить своего уполномоченного представителя </w:t>
      </w:r>
      <w:r w:rsidRPr="009C35DB">
        <w:rPr>
          <w:rFonts w:ascii="PT Astra Serif" w:hAnsi="PT Astra Serif" w:cs="Arial"/>
          <w:bCs/>
          <w:sz w:val="22"/>
          <w:szCs w:val="22"/>
        </w:rPr>
        <w:t>не позднее 2 (двух) календарных дней</w:t>
      </w:r>
      <w:r w:rsidRPr="009C35DB">
        <w:rPr>
          <w:rFonts w:ascii="PT Astra Serif" w:hAnsi="PT Astra Serif" w:cs="Arial"/>
          <w:sz w:val="22"/>
          <w:szCs w:val="22"/>
        </w:rPr>
        <w:t xml:space="preserve"> со дня получения письменного (в том числе электронного) извещения от Заказчика. Гарантийный срок в этом случае продлевается соответственно на период устранения недостатков.</w:t>
      </w:r>
    </w:p>
    <w:p w:rsidR="009C35DB" w:rsidRDefault="009C35DB" w:rsidP="009C35DB">
      <w:pPr>
        <w:jc w:val="both"/>
        <w:rPr>
          <w:rFonts w:ascii="PT Astra Serif" w:hAnsi="PT Astra Serif" w:cs="Arial"/>
          <w:sz w:val="22"/>
          <w:szCs w:val="22"/>
        </w:rPr>
      </w:pPr>
      <w:r>
        <w:rPr>
          <w:rFonts w:ascii="PT Astra Serif" w:hAnsi="PT Astra Serif" w:cs="Arial"/>
          <w:bCs/>
          <w:sz w:val="22"/>
          <w:szCs w:val="22"/>
        </w:rPr>
        <w:t>4.6</w:t>
      </w:r>
      <w:r w:rsidRPr="009C35DB">
        <w:rPr>
          <w:rFonts w:ascii="PT Astra Serif" w:hAnsi="PT Astra Serif" w:cs="Arial"/>
          <w:bCs/>
          <w:sz w:val="22"/>
          <w:szCs w:val="22"/>
        </w:rPr>
        <w:t>.</w:t>
      </w:r>
      <w:r w:rsidRPr="009C35DB">
        <w:rPr>
          <w:rFonts w:ascii="PT Astra Serif" w:hAnsi="PT Astra Serif" w:cs="Arial"/>
          <w:sz w:val="22"/>
          <w:szCs w:val="22"/>
        </w:rPr>
        <w:t xml:space="preserve"> По факту завершения выполнения Работ на Объекте, но </w:t>
      </w:r>
      <w:r w:rsidRPr="009C35DB">
        <w:rPr>
          <w:rFonts w:ascii="PT Astra Serif" w:hAnsi="PT Astra Serif" w:cs="Arial"/>
          <w:bCs/>
          <w:sz w:val="22"/>
          <w:szCs w:val="22"/>
        </w:rPr>
        <w:t>не позднее 30 сентября 2026 года</w:t>
      </w:r>
      <w:r w:rsidRPr="009C35DB">
        <w:rPr>
          <w:rFonts w:ascii="PT Astra Serif" w:hAnsi="PT Astra Serif" w:cs="Arial"/>
          <w:sz w:val="22"/>
          <w:szCs w:val="22"/>
        </w:rPr>
        <w:t>, Подрядчик уведомляет Заказчика о готовности Объекта к приемке приемочной комиссией. Одновременно с уведомлением Подрядчик предоставляет Заказчику комплект следующих документов:</w:t>
      </w:r>
    </w:p>
    <w:p w:rsidR="009C35DB" w:rsidRDefault="009C35DB" w:rsidP="009C35DB">
      <w:pPr>
        <w:jc w:val="both"/>
        <w:rPr>
          <w:rFonts w:ascii="PT Astra Serif" w:hAnsi="PT Astra Serif" w:cs="Arial"/>
          <w:sz w:val="22"/>
          <w:szCs w:val="22"/>
        </w:rPr>
      </w:pPr>
      <w:r>
        <w:rPr>
          <w:rFonts w:ascii="PT Astra Serif" w:hAnsi="PT Astra Serif" w:cs="Arial"/>
          <w:sz w:val="22"/>
          <w:szCs w:val="22"/>
        </w:rPr>
        <w:t xml:space="preserve">- </w:t>
      </w:r>
      <w:r w:rsidRPr="009C35DB">
        <w:rPr>
          <w:rFonts w:ascii="PT Astra Serif" w:hAnsi="PT Astra Serif" w:cs="Arial"/>
          <w:sz w:val="22"/>
          <w:szCs w:val="22"/>
        </w:rPr>
        <w:t>Сертификаты, технические паспорта, санитарно-эпидемиологические заключения, удостоверяющие качество использованных материалов (в том числе на Краску водно-дисперсионную акрилатную марки ВД-АК-224);</w:t>
      </w:r>
    </w:p>
    <w:p w:rsidR="009C35DB" w:rsidRDefault="009C35DB" w:rsidP="009C35DB">
      <w:pPr>
        <w:jc w:val="both"/>
        <w:rPr>
          <w:rFonts w:ascii="PT Astra Serif" w:hAnsi="PT Astra Serif" w:cs="Arial"/>
          <w:sz w:val="22"/>
          <w:szCs w:val="22"/>
        </w:rPr>
      </w:pPr>
      <w:r>
        <w:rPr>
          <w:rFonts w:ascii="PT Astra Serif" w:hAnsi="PT Astra Serif" w:cs="Arial"/>
          <w:sz w:val="22"/>
          <w:szCs w:val="22"/>
        </w:rPr>
        <w:t xml:space="preserve">- </w:t>
      </w:r>
      <w:r w:rsidRPr="009C35DB">
        <w:rPr>
          <w:rFonts w:ascii="PT Astra Serif" w:hAnsi="PT Astra Serif" w:cs="Arial"/>
          <w:sz w:val="22"/>
          <w:szCs w:val="22"/>
        </w:rPr>
        <w:t>Акт о приемке выполненных работ по форме № КС-2 (2 экз.);</w:t>
      </w:r>
    </w:p>
    <w:p w:rsidR="009C35DB" w:rsidRDefault="009C35DB" w:rsidP="009C35DB">
      <w:pPr>
        <w:jc w:val="both"/>
        <w:rPr>
          <w:rFonts w:ascii="PT Astra Serif" w:hAnsi="PT Astra Serif" w:cs="Arial"/>
          <w:sz w:val="22"/>
          <w:szCs w:val="22"/>
        </w:rPr>
      </w:pPr>
      <w:r>
        <w:rPr>
          <w:rFonts w:ascii="PT Astra Serif" w:hAnsi="PT Astra Serif" w:cs="Arial"/>
          <w:sz w:val="22"/>
          <w:szCs w:val="22"/>
        </w:rPr>
        <w:t xml:space="preserve">- </w:t>
      </w:r>
      <w:r w:rsidRPr="009C35DB">
        <w:rPr>
          <w:rFonts w:ascii="PT Astra Serif" w:hAnsi="PT Astra Serif" w:cs="Arial"/>
          <w:sz w:val="22"/>
          <w:szCs w:val="22"/>
        </w:rPr>
        <w:t>Справку о стоимости выполненных работ и затрат по форме № КС-3 (2 экз.);</w:t>
      </w:r>
    </w:p>
    <w:p w:rsidR="009C35DB" w:rsidRDefault="009C35DB" w:rsidP="009C35DB">
      <w:pPr>
        <w:jc w:val="both"/>
        <w:rPr>
          <w:rFonts w:ascii="PT Astra Serif" w:hAnsi="PT Astra Serif" w:cs="Arial"/>
          <w:sz w:val="22"/>
          <w:szCs w:val="22"/>
        </w:rPr>
      </w:pPr>
      <w:r>
        <w:rPr>
          <w:rFonts w:ascii="PT Astra Serif" w:hAnsi="PT Astra Serif" w:cs="Arial"/>
          <w:sz w:val="22"/>
          <w:szCs w:val="22"/>
        </w:rPr>
        <w:t xml:space="preserve">- </w:t>
      </w:r>
      <w:r w:rsidRPr="009C35DB">
        <w:rPr>
          <w:rFonts w:ascii="PT Astra Serif" w:hAnsi="PT Astra Serif" w:cs="Arial"/>
          <w:sz w:val="22"/>
          <w:szCs w:val="22"/>
        </w:rPr>
        <w:t>Счет, счет-фактуру (при наличии).</w:t>
      </w:r>
    </w:p>
    <w:p w:rsidR="009C35DB" w:rsidRPr="009C35DB" w:rsidRDefault="009C35DB" w:rsidP="009C35DB">
      <w:pPr>
        <w:jc w:val="both"/>
        <w:rPr>
          <w:rFonts w:ascii="PT Astra Serif" w:hAnsi="PT Astra Serif" w:cs="Arial"/>
          <w:sz w:val="22"/>
          <w:szCs w:val="22"/>
        </w:rPr>
      </w:pPr>
      <w:r>
        <w:rPr>
          <w:rFonts w:ascii="PT Astra Serif" w:hAnsi="PT Astra Serif" w:cs="Arial"/>
          <w:bCs/>
          <w:sz w:val="22"/>
          <w:szCs w:val="22"/>
        </w:rPr>
        <w:t>4.7</w:t>
      </w:r>
      <w:r w:rsidRPr="009C35DB">
        <w:rPr>
          <w:rFonts w:ascii="PT Astra Serif" w:hAnsi="PT Astra Serif" w:cs="Arial"/>
          <w:bCs/>
          <w:sz w:val="22"/>
          <w:szCs w:val="22"/>
        </w:rPr>
        <w:t>.</w:t>
      </w:r>
      <w:r w:rsidRPr="009C35DB">
        <w:rPr>
          <w:rFonts w:ascii="PT Astra Serif" w:hAnsi="PT Astra Serif" w:cs="Arial"/>
          <w:sz w:val="22"/>
          <w:szCs w:val="22"/>
        </w:rPr>
        <w:t xml:space="preserve"> В течение </w:t>
      </w:r>
      <w:r w:rsidRPr="009C35DB">
        <w:rPr>
          <w:rFonts w:ascii="PT Astra Serif" w:hAnsi="PT Astra Serif" w:cs="Arial"/>
          <w:bCs/>
          <w:sz w:val="22"/>
          <w:szCs w:val="22"/>
        </w:rPr>
        <w:t>2 (двух) рабочих дней</w:t>
      </w:r>
      <w:r w:rsidRPr="009C35DB">
        <w:rPr>
          <w:rFonts w:ascii="PT Astra Serif" w:hAnsi="PT Astra Serif" w:cs="Arial"/>
          <w:sz w:val="22"/>
          <w:szCs w:val="22"/>
        </w:rPr>
        <w:t xml:space="preserve"> со дня подписания Сторонами документов о приемке (форма № КС-2) Подрядчик обязан освободить Объект проведения Работ от принадлежащих Подрядчику механизмов, материалов и другого имущества, ликвидировать временные сооружения, если таковые возводились, и полностью очистить Объект от строительного мусора.</w:t>
      </w:r>
    </w:p>
    <w:p w:rsidR="009C35DB" w:rsidRDefault="009C35DB" w:rsidP="009C35DB">
      <w:pPr>
        <w:jc w:val="both"/>
        <w:rPr>
          <w:rFonts w:ascii="PT Astra Serif" w:hAnsi="PT Astra Serif" w:cs="Arial"/>
          <w:bCs/>
          <w:sz w:val="22"/>
          <w:szCs w:val="22"/>
        </w:rPr>
      </w:pPr>
    </w:p>
    <w:p w:rsidR="009C35DB" w:rsidRPr="009C35DB" w:rsidRDefault="009C35DB" w:rsidP="009C35DB">
      <w:pPr>
        <w:jc w:val="both"/>
        <w:rPr>
          <w:rFonts w:ascii="PT Astra Serif" w:hAnsi="PT Astra Serif" w:cs="Arial"/>
          <w:bCs/>
          <w:sz w:val="22"/>
          <w:szCs w:val="22"/>
        </w:rPr>
      </w:pPr>
      <w:r w:rsidRPr="009C35DB">
        <w:rPr>
          <w:rFonts w:ascii="PT Astra Serif" w:hAnsi="PT Astra Serif" w:cs="Arial"/>
          <w:b/>
          <w:bCs/>
          <w:sz w:val="22"/>
          <w:szCs w:val="22"/>
        </w:rPr>
        <w:t>5.</w:t>
      </w:r>
      <w:r w:rsidRPr="009C35DB">
        <w:rPr>
          <w:rFonts w:ascii="PT Astra Serif" w:hAnsi="PT Astra Serif" w:cs="Arial"/>
          <w:bCs/>
          <w:sz w:val="22"/>
          <w:szCs w:val="22"/>
        </w:rPr>
        <w:t xml:space="preserve"> </w:t>
      </w:r>
      <w:r w:rsidRPr="009C35DB">
        <w:rPr>
          <w:rFonts w:ascii="PT Astra Serif" w:hAnsi="PT Astra Serif" w:cs="Arial"/>
          <w:b/>
          <w:bCs/>
          <w:sz w:val="22"/>
          <w:szCs w:val="22"/>
        </w:rPr>
        <w:t>ТРЕБОВАНИЯ К КАЧЕСТВЕННЫМ И ФУНКЦИОНАЛЬНЫМ ХАРАКТЕРИСТИКАМ РАБОТ И МАТЕРИАЛОВ</w:t>
      </w:r>
    </w:p>
    <w:p w:rsidR="009C35DB" w:rsidRPr="009C35DB" w:rsidRDefault="009C35DB" w:rsidP="009C35DB">
      <w:pPr>
        <w:jc w:val="both"/>
        <w:rPr>
          <w:rFonts w:ascii="PT Astra Serif" w:hAnsi="PT Astra Serif" w:cs="Arial"/>
          <w:sz w:val="22"/>
          <w:szCs w:val="22"/>
        </w:rPr>
      </w:pPr>
      <w:r w:rsidRPr="009C35DB">
        <w:rPr>
          <w:rFonts w:ascii="PT Astra Serif" w:hAnsi="PT Astra Serif" w:cs="Arial"/>
          <w:bCs/>
          <w:sz w:val="22"/>
          <w:szCs w:val="22"/>
        </w:rPr>
        <w:t>5.1.</w:t>
      </w:r>
      <w:r w:rsidRPr="009C35DB">
        <w:rPr>
          <w:rFonts w:ascii="PT Astra Serif" w:hAnsi="PT Astra Serif" w:cs="Arial"/>
          <w:sz w:val="22"/>
          <w:szCs w:val="22"/>
        </w:rPr>
        <w:t xml:space="preserve"> При выполнении Работ необходимо применять современные строительн</w:t>
      </w:r>
      <w:r>
        <w:rPr>
          <w:rFonts w:ascii="PT Astra Serif" w:hAnsi="PT Astra Serif" w:cs="Arial"/>
          <w:sz w:val="22"/>
          <w:szCs w:val="22"/>
        </w:rPr>
        <w:t>ые и отделочные материалы россий</w:t>
      </w:r>
      <w:r w:rsidRPr="009C35DB">
        <w:rPr>
          <w:rFonts w:ascii="PT Astra Serif" w:hAnsi="PT Astra Serif" w:cs="Arial"/>
          <w:sz w:val="22"/>
          <w:szCs w:val="22"/>
        </w:rPr>
        <w:t>ского производства в соответствии с Локальным сметным расчетом и Техническим заданием.</w:t>
      </w:r>
    </w:p>
    <w:p w:rsidR="009C35DB" w:rsidRPr="009C35DB" w:rsidRDefault="009C35DB" w:rsidP="009C35DB">
      <w:pPr>
        <w:jc w:val="both"/>
        <w:rPr>
          <w:rFonts w:ascii="PT Astra Serif" w:hAnsi="PT Astra Serif" w:cs="Arial"/>
          <w:sz w:val="22"/>
          <w:szCs w:val="22"/>
        </w:rPr>
      </w:pPr>
      <w:r w:rsidRPr="009C35DB">
        <w:rPr>
          <w:rFonts w:ascii="PT Astra Serif" w:hAnsi="PT Astra Serif" w:cs="Arial"/>
          <w:bCs/>
          <w:sz w:val="22"/>
          <w:szCs w:val="22"/>
        </w:rPr>
        <w:t>5.2.</w:t>
      </w:r>
      <w:r w:rsidRPr="009C35DB">
        <w:rPr>
          <w:rFonts w:ascii="PT Astra Serif" w:hAnsi="PT Astra Serif" w:cs="Arial"/>
          <w:sz w:val="22"/>
          <w:szCs w:val="22"/>
        </w:rPr>
        <w:t xml:space="preserve"> Поставляемые и используемые материалы должны быть новыми, ранее не бывшими в употреблении, не должны находиться в залоге, под арестом или иным обременением.</w:t>
      </w:r>
    </w:p>
    <w:p w:rsidR="009C35DB" w:rsidRPr="009C35DB" w:rsidRDefault="009C35DB" w:rsidP="009C35DB">
      <w:pPr>
        <w:jc w:val="both"/>
        <w:rPr>
          <w:rFonts w:ascii="PT Astra Serif" w:hAnsi="PT Astra Serif" w:cs="Arial"/>
          <w:sz w:val="22"/>
          <w:szCs w:val="22"/>
        </w:rPr>
      </w:pPr>
      <w:r w:rsidRPr="009C35DB">
        <w:rPr>
          <w:rFonts w:ascii="PT Astra Serif" w:hAnsi="PT Astra Serif" w:cs="Arial"/>
          <w:bCs/>
          <w:sz w:val="22"/>
          <w:szCs w:val="22"/>
        </w:rPr>
        <w:t>5.3.</w:t>
      </w:r>
      <w:r w:rsidRPr="009C35DB">
        <w:rPr>
          <w:rFonts w:ascii="PT Astra Serif" w:hAnsi="PT Astra Serif" w:cs="Arial"/>
          <w:sz w:val="22"/>
          <w:szCs w:val="22"/>
        </w:rPr>
        <w:t xml:space="preserve"> Все используемые материалы должны иметь соответствующие сертификаты, технические паспорта и другие документы, удостоверяющие их качество и безопасность для применения в детских образовательных учреждениях. Копии сертификатов должны быть предоставлены Заказчику до начала выполнения Работ с использованием соответствующих материалов. Подрядчик несет полную ответственность за соответствие используемых материалов государственным стандартам и техническим условиям.</w:t>
      </w:r>
    </w:p>
    <w:p w:rsidR="009C35DB" w:rsidRPr="009C35DB" w:rsidRDefault="009C35DB" w:rsidP="009C35DB">
      <w:pPr>
        <w:jc w:val="both"/>
        <w:rPr>
          <w:rFonts w:ascii="PT Astra Serif" w:hAnsi="PT Astra Serif" w:cs="Arial"/>
          <w:sz w:val="22"/>
          <w:szCs w:val="22"/>
        </w:rPr>
      </w:pPr>
      <w:r w:rsidRPr="009C35DB">
        <w:rPr>
          <w:rFonts w:ascii="PT Astra Serif" w:hAnsi="PT Astra Serif" w:cs="Arial"/>
          <w:bCs/>
          <w:sz w:val="22"/>
          <w:szCs w:val="22"/>
        </w:rPr>
        <w:t>5.4.</w:t>
      </w:r>
      <w:r w:rsidRPr="009C35DB">
        <w:rPr>
          <w:rFonts w:ascii="PT Astra Serif" w:hAnsi="PT Astra Serif" w:cs="Arial"/>
          <w:sz w:val="22"/>
          <w:szCs w:val="22"/>
        </w:rPr>
        <w:t xml:space="preserve"> Все применяемые материалы (включая Краску водно-дисперсионную акрилатную марки ВД-АК-224) должны соответствовать государственным стандартам ГОСТ, экологическим, гигиеническим и пожарным требованиям законодательства РФ.</w:t>
      </w:r>
    </w:p>
    <w:p w:rsidR="009C35DB" w:rsidRDefault="009C35DB" w:rsidP="009C35DB">
      <w:pPr>
        <w:jc w:val="both"/>
        <w:rPr>
          <w:rFonts w:ascii="PT Astra Serif" w:hAnsi="PT Astra Serif" w:cs="Arial"/>
          <w:bCs/>
          <w:sz w:val="22"/>
          <w:szCs w:val="22"/>
        </w:rPr>
      </w:pPr>
    </w:p>
    <w:p w:rsidR="009C35DB" w:rsidRPr="009C35DB" w:rsidRDefault="009C35DB" w:rsidP="009C35DB">
      <w:pPr>
        <w:jc w:val="both"/>
        <w:rPr>
          <w:rFonts w:ascii="PT Astra Serif" w:hAnsi="PT Astra Serif" w:cs="Arial"/>
          <w:b/>
          <w:bCs/>
          <w:sz w:val="22"/>
          <w:szCs w:val="22"/>
        </w:rPr>
      </w:pPr>
      <w:r w:rsidRPr="009C35DB">
        <w:rPr>
          <w:rFonts w:ascii="PT Astra Serif" w:hAnsi="PT Astra Serif" w:cs="Arial"/>
          <w:b/>
          <w:bCs/>
          <w:sz w:val="22"/>
          <w:szCs w:val="22"/>
        </w:rPr>
        <w:t>6. СРОКИ ВЫПОЛНЕНИЯ РАБОТ</w:t>
      </w:r>
    </w:p>
    <w:p w:rsidR="003B0E28" w:rsidRDefault="009C35DB" w:rsidP="00A40A0E">
      <w:pPr>
        <w:jc w:val="both"/>
        <w:rPr>
          <w:rFonts w:ascii="PT Astra Serif" w:hAnsi="PT Astra Serif" w:cs="Arial"/>
          <w:sz w:val="22"/>
          <w:szCs w:val="22"/>
        </w:rPr>
      </w:pPr>
      <w:r w:rsidRPr="009C35DB">
        <w:rPr>
          <w:rFonts w:ascii="PT Astra Serif" w:hAnsi="PT Astra Serif" w:cs="Arial"/>
          <w:bCs/>
          <w:sz w:val="22"/>
          <w:szCs w:val="22"/>
        </w:rPr>
        <w:t>6.1.</w:t>
      </w:r>
      <w:r w:rsidRPr="009C35DB">
        <w:rPr>
          <w:rFonts w:ascii="PT Astra Serif" w:hAnsi="PT Astra Serif" w:cs="Arial"/>
          <w:sz w:val="22"/>
          <w:szCs w:val="22"/>
        </w:rPr>
        <w:t xml:space="preserve"> </w:t>
      </w:r>
      <w:r w:rsidRPr="009C35DB">
        <w:rPr>
          <w:rFonts w:ascii="PT Astra Serif" w:hAnsi="PT Astra Serif" w:cs="Arial"/>
          <w:bCs/>
          <w:sz w:val="22"/>
          <w:szCs w:val="22"/>
        </w:rPr>
        <w:t>Календарные сроки выполнения Работ:</w:t>
      </w:r>
      <w:r w:rsidRPr="009C35DB">
        <w:rPr>
          <w:rFonts w:ascii="PT Astra Serif" w:hAnsi="PT Astra Serif" w:cs="Arial"/>
          <w:sz w:val="22"/>
          <w:szCs w:val="22"/>
        </w:rPr>
        <w:t xml:space="preserve"> с момента заключения настоящего Контракта по </w:t>
      </w:r>
      <w:r w:rsidRPr="009C35DB">
        <w:rPr>
          <w:rFonts w:ascii="PT Astra Serif" w:hAnsi="PT Astra Serif" w:cs="Arial"/>
          <w:bCs/>
          <w:sz w:val="22"/>
          <w:szCs w:val="22"/>
        </w:rPr>
        <w:t>30 сентября 2026 года</w:t>
      </w:r>
      <w:r w:rsidRPr="009C35DB">
        <w:rPr>
          <w:rFonts w:ascii="PT Astra Serif" w:hAnsi="PT Astra Serif" w:cs="Arial"/>
          <w:sz w:val="22"/>
          <w:szCs w:val="22"/>
        </w:rPr>
        <w:t>. Работы выполняются в один этап.</w:t>
      </w:r>
    </w:p>
    <w:p w:rsidR="00A40A0E" w:rsidRPr="00A40A0E" w:rsidRDefault="00A40A0E" w:rsidP="00A40A0E">
      <w:pPr>
        <w:jc w:val="both"/>
        <w:rPr>
          <w:rFonts w:ascii="PT Astra Serif" w:hAnsi="PT Astra Serif" w:cs="Arial"/>
          <w:sz w:val="22"/>
          <w:szCs w:val="22"/>
        </w:rPr>
      </w:pPr>
    </w:p>
    <w:p w:rsidR="003C6730" w:rsidRPr="00A1672E" w:rsidRDefault="003C6730" w:rsidP="00A40A0E">
      <w:pPr>
        <w:suppressAutoHyphens/>
        <w:ind w:left="426"/>
        <w:rPr>
          <w:rFonts w:ascii="PT Astra Serif" w:hAnsi="PT Astra Serif"/>
          <w:b/>
          <w:sz w:val="22"/>
          <w:szCs w:val="22"/>
        </w:rPr>
      </w:pPr>
      <w:r w:rsidRPr="00A1672E">
        <w:rPr>
          <w:rFonts w:ascii="PT Astra Serif" w:hAnsi="PT Astra Serif"/>
          <w:b/>
          <w:sz w:val="22"/>
          <w:szCs w:val="22"/>
        </w:rPr>
        <w:t xml:space="preserve">ЗАКАЗЧИК:                                                                                                 </w:t>
      </w:r>
      <w:r w:rsidR="00CA02A2" w:rsidRPr="00A1672E">
        <w:rPr>
          <w:rFonts w:ascii="PT Astra Serif" w:hAnsi="PT Astra Serif"/>
          <w:b/>
          <w:sz w:val="22"/>
          <w:szCs w:val="22"/>
        </w:rPr>
        <w:t>ПОДРЯДЧИК</w:t>
      </w:r>
      <w:r w:rsidR="00A40A0E">
        <w:rPr>
          <w:rFonts w:ascii="PT Astra Serif" w:hAnsi="PT Astra Serif"/>
          <w:b/>
          <w:sz w:val="22"/>
          <w:szCs w:val="22"/>
        </w:rPr>
        <w:t>:</w:t>
      </w:r>
      <w:r w:rsidRPr="00A1672E">
        <w:rPr>
          <w:rFonts w:ascii="PT Astra Serif" w:hAnsi="PT Astra Serif"/>
          <w:b/>
          <w:sz w:val="22"/>
          <w:szCs w:val="22"/>
        </w:rPr>
        <w:t xml:space="preserve">                                           </w:t>
      </w:r>
    </w:p>
    <w:p w:rsidR="003C6730" w:rsidRPr="00A1672E" w:rsidRDefault="003C6730" w:rsidP="003C6730">
      <w:pPr>
        <w:suppressAutoHyphens/>
        <w:ind w:left="426"/>
        <w:rPr>
          <w:rFonts w:ascii="PT Astra Serif" w:hAnsi="PT Astra Serif"/>
          <w:b/>
          <w:sz w:val="22"/>
          <w:szCs w:val="22"/>
        </w:rPr>
      </w:pPr>
    </w:p>
    <w:p w:rsidR="003C6730" w:rsidRPr="00A1672E" w:rsidRDefault="003C6730" w:rsidP="00A40A0E">
      <w:pPr>
        <w:suppressAutoHyphens/>
        <w:ind w:left="426"/>
        <w:rPr>
          <w:rFonts w:ascii="PT Astra Serif" w:hAnsi="PT Astra Serif"/>
          <w:b/>
          <w:sz w:val="22"/>
          <w:szCs w:val="22"/>
        </w:rPr>
      </w:pPr>
      <w:r w:rsidRPr="00A1672E">
        <w:rPr>
          <w:rFonts w:ascii="PT Astra Serif" w:hAnsi="PT Astra Serif"/>
          <w:b/>
          <w:sz w:val="22"/>
          <w:szCs w:val="22"/>
        </w:rPr>
        <w:t xml:space="preserve">_____________________________                              </w:t>
      </w:r>
      <w:r w:rsidR="00A40A0E">
        <w:rPr>
          <w:rFonts w:ascii="PT Astra Serif" w:hAnsi="PT Astra Serif"/>
          <w:b/>
          <w:sz w:val="22"/>
          <w:szCs w:val="22"/>
        </w:rPr>
        <w:t xml:space="preserve">                               </w:t>
      </w:r>
    </w:p>
    <w:p w:rsidR="009472DE" w:rsidRPr="00A1672E" w:rsidRDefault="003C6730" w:rsidP="00A40A0E">
      <w:pPr>
        <w:suppressAutoHyphens/>
        <w:ind w:left="426"/>
        <w:rPr>
          <w:rFonts w:ascii="PT Astra Serif" w:hAnsi="PT Astra Serif"/>
          <w:sz w:val="22"/>
          <w:szCs w:val="22"/>
        </w:rPr>
      </w:pPr>
      <w:r w:rsidRPr="00A1672E">
        <w:rPr>
          <w:rFonts w:ascii="PT Astra Serif" w:hAnsi="PT Astra Serif"/>
          <w:sz w:val="22"/>
          <w:szCs w:val="22"/>
        </w:rPr>
        <w:t xml:space="preserve">М.П.                                                                                    </w:t>
      </w:r>
      <w:r w:rsidR="00A40A0E">
        <w:rPr>
          <w:rFonts w:ascii="PT Astra Serif" w:hAnsi="PT Astra Serif"/>
          <w:sz w:val="22"/>
          <w:szCs w:val="22"/>
        </w:rPr>
        <w:t xml:space="preserve">                            М.П.</w:t>
      </w:r>
    </w:p>
    <w:p w:rsidR="003B0E28" w:rsidRPr="00A1672E" w:rsidRDefault="003B0E28">
      <w:pPr>
        <w:rPr>
          <w:rFonts w:ascii="PT Astra Serif" w:hAnsi="PT Astra Serif"/>
          <w:sz w:val="22"/>
          <w:szCs w:val="22"/>
        </w:rPr>
      </w:pPr>
    </w:p>
    <w:p w:rsidR="003B0E28" w:rsidRPr="00A1672E" w:rsidRDefault="003B0E28">
      <w:pPr>
        <w:rPr>
          <w:rFonts w:ascii="PT Astra Serif" w:hAnsi="PT Astra Serif"/>
          <w:sz w:val="22"/>
          <w:szCs w:val="22"/>
        </w:rPr>
      </w:pPr>
    </w:p>
    <w:p w:rsidR="003B0E28" w:rsidRPr="00A1672E" w:rsidRDefault="003B0E28" w:rsidP="003B0E28">
      <w:pPr>
        <w:suppressAutoHyphens/>
        <w:jc w:val="right"/>
        <w:rPr>
          <w:rFonts w:ascii="PT Astra Serif" w:hAnsi="PT Astra Serif"/>
          <w:sz w:val="22"/>
          <w:szCs w:val="22"/>
        </w:rPr>
      </w:pPr>
      <w:r w:rsidRPr="00A1672E">
        <w:rPr>
          <w:rFonts w:ascii="PT Astra Serif" w:hAnsi="PT Astra Serif"/>
          <w:sz w:val="22"/>
          <w:szCs w:val="22"/>
        </w:rPr>
        <w:t>Приложение № 2 к Контракту</w:t>
      </w:r>
    </w:p>
    <w:p w:rsidR="003B0E28" w:rsidRPr="00A1672E" w:rsidRDefault="003B0E28" w:rsidP="003B0E28">
      <w:pPr>
        <w:suppressAutoHyphens/>
        <w:rPr>
          <w:rFonts w:ascii="PT Astra Serif" w:hAnsi="PT Astra Serif"/>
          <w:b/>
          <w:i/>
          <w:sz w:val="22"/>
          <w:szCs w:val="22"/>
        </w:rPr>
      </w:pPr>
    </w:p>
    <w:p w:rsidR="003B0E28" w:rsidRPr="00A1672E" w:rsidRDefault="003B0E28" w:rsidP="003B0E28">
      <w:pPr>
        <w:suppressAutoHyphens/>
        <w:jc w:val="right"/>
        <w:rPr>
          <w:rFonts w:ascii="PT Astra Serif" w:hAnsi="PT Astra Serif"/>
          <w:sz w:val="22"/>
          <w:szCs w:val="22"/>
        </w:rPr>
      </w:pPr>
      <w:r w:rsidRPr="00A1672E">
        <w:rPr>
          <w:rFonts w:ascii="PT Astra Serif" w:hAnsi="PT Astra Serif"/>
          <w:sz w:val="22"/>
          <w:szCs w:val="22"/>
        </w:rPr>
        <w:t xml:space="preserve">№ ____ от </w:t>
      </w:r>
      <w:r w:rsidR="00737FE6" w:rsidRPr="00A1672E">
        <w:rPr>
          <w:rFonts w:ascii="PT Astra Serif" w:hAnsi="PT Astra Serif"/>
          <w:sz w:val="22"/>
          <w:szCs w:val="22"/>
        </w:rPr>
        <w:t xml:space="preserve">«___» _______ </w:t>
      </w:r>
      <w:r w:rsidR="0074122F" w:rsidRPr="00A1672E">
        <w:rPr>
          <w:rFonts w:ascii="PT Astra Serif" w:hAnsi="PT Astra Serif"/>
          <w:sz w:val="22"/>
          <w:szCs w:val="22"/>
        </w:rPr>
        <w:t>2026</w:t>
      </w:r>
      <w:r w:rsidRPr="00A1672E">
        <w:rPr>
          <w:rFonts w:ascii="PT Astra Serif" w:hAnsi="PT Astra Serif"/>
          <w:sz w:val="22"/>
          <w:szCs w:val="22"/>
        </w:rPr>
        <w:t xml:space="preserve"> года</w:t>
      </w:r>
    </w:p>
    <w:p w:rsidR="003B0E28" w:rsidRPr="00A1672E" w:rsidRDefault="003B0E28" w:rsidP="003B0E28">
      <w:pPr>
        <w:suppressAutoHyphens/>
        <w:jc w:val="right"/>
        <w:rPr>
          <w:rFonts w:ascii="PT Astra Serif" w:hAnsi="PT Astra Serif"/>
          <w:sz w:val="22"/>
          <w:szCs w:val="22"/>
        </w:rPr>
      </w:pPr>
    </w:p>
    <w:p w:rsidR="003B0E28" w:rsidRPr="00A1672E" w:rsidRDefault="003B0E28" w:rsidP="003B0E28">
      <w:pPr>
        <w:suppressAutoHyphens/>
        <w:jc w:val="center"/>
        <w:rPr>
          <w:rFonts w:ascii="PT Astra Serif" w:hAnsi="PT Astra Serif"/>
          <w:sz w:val="22"/>
          <w:szCs w:val="22"/>
        </w:rPr>
      </w:pPr>
      <w:r w:rsidRPr="00A1672E">
        <w:rPr>
          <w:rFonts w:ascii="PT Astra Serif" w:hAnsi="PT Astra Serif"/>
          <w:sz w:val="22"/>
          <w:szCs w:val="22"/>
        </w:rPr>
        <w:t>Локальный сметный расчет</w:t>
      </w:r>
    </w:p>
    <w:sectPr w:rsidR="003B0E28" w:rsidRPr="00A1672E" w:rsidSect="004D52C3">
      <w:headerReference w:type="default" r:id="rId8"/>
      <w:footerReference w:type="even" r:id="rId9"/>
      <w:footerReference w:type="default" r:id="rId10"/>
      <w:pgSz w:w="11900" w:h="16800"/>
      <w:pgMar w:top="284" w:right="800" w:bottom="1440" w:left="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7A58" w:rsidRDefault="00CA7A58">
      <w:r>
        <w:separator/>
      </w:r>
    </w:p>
  </w:endnote>
  <w:endnote w:type="continuationSeparator" w:id="0">
    <w:p w:rsidR="00CA7A58" w:rsidRDefault="00CA7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iberation Sans">
    <w:altName w:val="Liberation Sans"/>
    <w:charset w:val="01"/>
    <w:family w:val="swiss"/>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ndale Sans UI">
    <w:altName w:val="Arial Unicode MS"/>
    <w:charset w:val="00"/>
    <w:family w:val="auto"/>
    <w:pitch w:val="variable"/>
  </w:font>
  <w:font w:name="PT Astra Serif">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E28" w:rsidRDefault="003F1E90">
    <w:pPr>
      <w:pStyle w:val="a5"/>
      <w:jc w:val="right"/>
    </w:pPr>
    <w:r>
      <w:fldChar w:fldCharType="begin"/>
    </w:r>
    <w:r w:rsidR="003B0E28">
      <w:instrText xml:space="preserve"> PAGE   \* MERGEFORMAT </w:instrText>
    </w:r>
    <w:r>
      <w:fldChar w:fldCharType="separate"/>
    </w:r>
    <w:r w:rsidR="00307A12">
      <w:rPr>
        <w:noProof/>
      </w:rPr>
      <w:t>2</w:t>
    </w:r>
    <w:r>
      <w:fldChar w:fldCharType="end"/>
    </w:r>
  </w:p>
  <w:p w:rsidR="003B0E28" w:rsidRDefault="003B0E2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E28" w:rsidRDefault="003F1E90" w:rsidP="003B0E28">
    <w:pPr>
      <w:pStyle w:val="a5"/>
      <w:framePr w:wrap="around" w:vAnchor="text" w:hAnchor="margin" w:xAlign="right" w:y="1"/>
      <w:rPr>
        <w:rStyle w:val="a7"/>
      </w:rPr>
    </w:pPr>
    <w:r>
      <w:rPr>
        <w:rStyle w:val="a7"/>
      </w:rPr>
      <w:fldChar w:fldCharType="begin"/>
    </w:r>
    <w:r w:rsidR="003B0E28">
      <w:rPr>
        <w:rStyle w:val="a7"/>
      </w:rPr>
      <w:instrText xml:space="preserve">PAGE  </w:instrText>
    </w:r>
    <w:r>
      <w:rPr>
        <w:rStyle w:val="a7"/>
      </w:rPr>
      <w:fldChar w:fldCharType="end"/>
    </w:r>
  </w:p>
  <w:p w:rsidR="003B0E28" w:rsidRDefault="003B0E28" w:rsidP="003B0E28">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E28" w:rsidRDefault="003F1E90" w:rsidP="003B0E28">
    <w:pPr>
      <w:pStyle w:val="a5"/>
      <w:framePr w:wrap="around" w:vAnchor="text" w:hAnchor="margin" w:xAlign="right" w:y="1"/>
      <w:rPr>
        <w:rStyle w:val="a7"/>
      </w:rPr>
    </w:pPr>
    <w:r>
      <w:rPr>
        <w:rStyle w:val="a7"/>
      </w:rPr>
      <w:fldChar w:fldCharType="begin"/>
    </w:r>
    <w:r w:rsidR="003B0E28">
      <w:rPr>
        <w:rStyle w:val="a7"/>
      </w:rPr>
      <w:instrText xml:space="preserve">PAGE  </w:instrText>
    </w:r>
    <w:r>
      <w:rPr>
        <w:rStyle w:val="a7"/>
      </w:rPr>
      <w:fldChar w:fldCharType="separate"/>
    </w:r>
    <w:r w:rsidR="00307A12">
      <w:rPr>
        <w:rStyle w:val="a7"/>
        <w:noProof/>
      </w:rPr>
      <w:t>11</w:t>
    </w:r>
    <w:r>
      <w:rPr>
        <w:rStyle w:val="a7"/>
      </w:rPr>
      <w:fldChar w:fldCharType="end"/>
    </w:r>
  </w:p>
  <w:p w:rsidR="003B0E28" w:rsidRDefault="003B0E28" w:rsidP="003B0E28">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7A58" w:rsidRDefault="00CA7A58">
      <w:r>
        <w:separator/>
      </w:r>
    </w:p>
  </w:footnote>
  <w:footnote w:type="continuationSeparator" w:id="0">
    <w:p w:rsidR="00CA7A58" w:rsidRDefault="00CA7A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E28" w:rsidRPr="00A32FC3" w:rsidRDefault="003B0E28" w:rsidP="003B0E28">
    <w:pPr>
      <w:pStyle w:val="a3"/>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56F0D"/>
    <w:multiLevelType w:val="multilevel"/>
    <w:tmpl w:val="04D84A6A"/>
    <w:styleLink w:val="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5EA026E"/>
    <w:multiLevelType w:val="multilevel"/>
    <w:tmpl w:val="B572540A"/>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 w15:restartNumberingAfterBreak="0">
    <w:nsid w:val="0E6D2546"/>
    <w:multiLevelType w:val="multilevel"/>
    <w:tmpl w:val="49BAD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DC3338"/>
    <w:multiLevelType w:val="multilevel"/>
    <w:tmpl w:val="6966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114CD0"/>
    <w:multiLevelType w:val="multilevel"/>
    <w:tmpl w:val="231AE8F8"/>
    <w:styleLink w:val="WWNum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20F6419B"/>
    <w:multiLevelType w:val="multilevel"/>
    <w:tmpl w:val="150E2096"/>
    <w:styleLink w:val="WWNum4"/>
    <w:lvl w:ilvl="0">
      <w:start w:val="7"/>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15:restartNumberingAfterBreak="0">
    <w:nsid w:val="218B176A"/>
    <w:multiLevelType w:val="multilevel"/>
    <w:tmpl w:val="E2580162"/>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val="0"/>
      </w:rPr>
    </w:lvl>
    <w:lvl w:ilvl="4">
      <w:start w:val="1"/>
      <w:numFmt w:val="decimal"/>
      <w:isLgl/>
      <w:lvlText w:val="%1.%2.%3.%4.%5."/>
      <w:lvlJc w:val="left"/>
      <w:pPr>
        <w:ind w:left="1647" w:hanging="1080"/>
      </w:pPr>
      <w:rPr>
        <w:rFonts w:hint="default"/>
        <w:b w:val="0"/>
      </w:rPr>
    </w:lvl>
    <w:lvl w:ilvl="5">
      <w:start w:val="1"/>
      <w:numFmt w:val="decimal"/>
      <w:isLgl/>
      <w:lvlText w:val="%1.%2.%3.%4.%5.%6."/>
      <w:lvlJc w:val="left"/>
      <w:pPr>
        <w:ind w:left="1647" w:hanging="1080"/>
      </w:pPr>
      <w:rPr>
        <w:rFonts w:hint="default"/>
        <w:b w:val="0"/>
      </w:rPr>
    </w:lvl>
    <w:lvl w:ilvl="6">
      <w:start w:val="1"/>
      <w:numFmt w:val="decimal"/>
      <w:isLgl/>
      <w:lvlText w:val="%1.%2.%3.%4.%5.%6.%7."/>
      <w:lvlJc w:val="left"/>
      <w:pPr>
        <w:ind w:left="1647" w:hanging="1080"/>
      </w:pPr>
      <w:rPr>
        <w:rFonts w:hint="default"/>
        <w:b w:val="0"/>
      </w:rPr>
    </w:lvl>
    <w:lvl w:ilvl="7">
      <w:start w:val="1"/>
      <w:numFmt w:val="decimal"/>
      <w:isLgl/>
      <w:lvlText w:val="%1.%2.%3.%4.%5.%6.%7.%8."/>
      <w:lvlJc w:val="left"/>
      <w:pPr>
        <w:ind w:left="2007" w:hanging="1440"/>
      </w:pPr>
      <w:rPr>
        <w:rFonts w:hint="default"/>
        <w:b w:val="0"/>
      </w:rPr>
    </w:lvl>
    <w:lvl w:ilvl="8">
      <w:start w:val="1"/>
      <w:numFmt w:val="decimal"/>
      <w:isLgl/>
      <w:lvlText w:val="%1.%2.%3.%4.%5.%6.%7.%8.%9."/>
      <w:lvlJc w:val="left"/>
      <w:pPr>
        <w:ind w:left="2007" w:hanging="1440"/>
      </w:pPr>
      <w:rPr>
        <w:rFonts w:hint="default"/>
        <w:b w:val="0"/>
      </w:rPr>
    </w:lvl>
  </w:abstractNum>
  <w:abstractNum w:abstractNumId="7" w15:restartNumberingAfterBreak="0">
    <w:nsid w:val="338E05B7"/>
    <w:multiLevelType w:val="multilevel"/>
    <w:tmpl w:val="F2B47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BA7FC2"/>
    <w:multiLevelType w:val="multilevel"/>
    <w:tmpl w:val="013E1F7E"/>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 w15:restartNumberingAfterBreak="0">
    <w:nsid w:val="3DD14648"/>
    <w:multiLevelType w:val="multilevel"/>
    <w:tmpl w:val="072A1356"/>
    <w:styleLink w:val="WWNum3"/>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0" w15:restartNumberingAfterBreak="0">
    <w:nsid w:val="555E46FB"/>
    <w:multiLevelType w:val="multilevel"/>
    <w:tmpl w:val="B770E7B2"/>
    <w:lvl w:ilvl="0">
      <w:start w:val="3"/>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482" w:hanging="1080"/>
      </w:pPr>
    </w:lvl>
    <w:lvl w:ilvl="7">
      <w:start w:val="1"/>
      <w:numFmt w:val="decimal"/>
      <w:lvlText w:val="%1.%2.%3.%4.%5.%6.%7.%8."/>
      <w:lvlJc w:val="left"/>
      <w:pPr>
        <w:ind w:left="5409" w:hanging="1440"/>
      </w:pPr>
    </w:lvl>
    <w:lvl w:ilvl="8">
      <w:start w:val="1"/>
      <w:numFmt w:val="decimal"/>
      <w:lvlText w:val="%1.%2.%3.%4.%5.%6.%7.%8.%9."/>
      <w:lvlJc w:val="left"/>
      <w:pPr>
        <w:ind w:left="5976" w:hanging="1440"/>
      </w:pPr>
    </w:lvl>
  </w:abstractNum>
  <w:num w:numId="1">
    <w:abstractNumId w:val="6"/>
  </w:num>
  <w:num w:numId="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0"/>
  </w:num>
  <w:num w:numId="5">
    <w:abstractNumId w:val="4"/>
  </w:num>
  <w:num w:numId="6">
    <w:abstractNumId w:val="1"/>
  </w:num>
  <w:num w:numId="7">
    <w:abstractNumId w:val="8"/>
  </w:num>
  <w:num w:numId="8">
    <w:abstractNumId w:val="9"/>
  </w:num>
  <w:num w:numId="9">
    <w:abstractNumId w:val="5"/>
  </w:num>
  <w:num w:numId="10">
    <w:abstractNumId w:val="8"/>
    <w:lvlOverride w:ilvl="0">
      <w:startOverride w:val="1"/>
    </w:lvlOverride>
  </w:num>
  <w:num w:numId="11">
    <w:abstractNumId w:val="3"/>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730"/>
    <w:rsid w:val="00000BA7"/>
    <w:rsid w:val="000022F0"/>
    <w:rsid w:val="000224A5"/>
    <w:rsid w:val="00041E01"/>
    <w:rsid w:val="000506B2"/>
    <w:rsid w:val="00050C72"/>
    <w:rsid w:val="00056464"/>
    <w:rsid w:val="0006267D"/>
    <w:rsid w:val="00094332"/>
    <w:rsid w:val="00097600"/>
    <w:rsid w:val="000A6F1C"/>
    <w:rsid w:val="000C27B8"/>
    <w:rsid w:val="000E212D"/>
    <w:rsid w:val="000F6B0D"/>
    <w:rsid w:val="0010047C"/>
    <w:rsid w:val="00112881"/>
    <w:rsid w:val="00116E62"/>
    <w:rsid w:val="00117B69"/>
    <w:rsid w:val="00124B89"/>
    <w:rsid w:val="001272BA"/>
    <w:rsid w:val="0015714C"/>
    <w:rsid w:val="00176E72"/>
    <w:rsid w:val="001A0C3D"/>
    <w:rsid w:val="001D6C3D"/>
    <w:rsid w:val="00202EA1"/>
    <w:rsid w:val="00227517"/>
    <w:rsid w:val="00246B69"/>
    <w:rsid w:val="002A2DC6"/>
    <w:rsid w:val="002A7627"/>
    <w:rsid w:val="002C0060"/>
    <w:rsid w:val="002C2431"/>
    <w:rsid w:val="002C52D9"/>
    <w:rsid w:val="002D2107"/>
    <w:rsid w:val="002D231E"/>
    <w:rsid w:val="002E350B"/>
    <w:rsid w:val="002E356F"/>
    <w:rsid w:val="002F1737"/>
    <w:rsid w:val="0030135D"/>
    <w:rsid w:val="00307A12"/>
    <w:rsid w:val="00310597"/>
    <w:rsid w:val="003237F6"/>
    <w:rsid w:val="00324731"/>
    <w:rsid w:val="003440C2"/>
    <w:rsid w:val="00395629"/>
    <w:rsid w:val="003967AD"/>
    <w:rsid w:val="003B0E28"/>
    <w:rsid w:val="003C65C9"/>
    <w:rsid w:val="003C6730"/>
    <w:rsid w:val="003D1D05"/>
    <w:rsid w:val="003E1748"/>
    <w:rsid w:val="003E5D40"/>
    <w:rsid w:val="003F1E90"/>
    <w:rsid w:val="00411A67"/>
    <w:rsid w:val="00432EBF"/>
    <w:rsid w:val="00455A85"/>
    <w:rsid w:val="004A4B80"/>
    <w:rsid w:val="004B35B3"/>
    <w:rsid w:val="004D52C3"/>
    <w:rsid w:val="004E59DC"/>
    <w:rsid w:val="00501932"/>
    <w:rsid w:val="00512F2B"/>
    <w:rsid w:val="00551D2A"/>
    <w:rsid w:val="0056213B"/>
    <w:rsid w:val="00574E5E"/>
    <w:rsid w:val="00593B23"/>
    <w:rsid w:val="005A1C40"/>
    <w:rsid w:val="005B45CD"/>
    <w:rsid w:val="005F7550"/>
    <w:rsid w:val="00657CFF"/>
    <w:rsid w:val="00672640"/>
    <w:rsid w:val="00674988"/>
    <w:rsid w:val="00692DBE"/>
    <w:rsid w:val="006945E8"/>
    <w:rsid w:val="006A755C"/>
    <w:rsid w:val="006B739B"/>
    <w:rsid w:val="006E3099"/>
    <w:rsid w:val="006E6CD5"/>
    <w:rsid w:val="00700251"/>
    <w:rsid w:val="007012B6"/>
    <w:rsid w:val="007355DE"/>
    <w:rsid w:val="00737FE6"/>
    <w:rsid w:val="0074122F"/>
    <w:rsid w:val="007436AE"/>
    <w:rsid w:val="0077411E"/>
    <w:rsid w:val="00777C9A"/>
    <w:rsid w:val="007919DB"/>
    <w:rsid w:val="00793C5B"/>
    <w:rsid w:val="007A5411"/>
    <w:rsid w:val="007C2A97"/>
    <w:rsid w:val="0080043A"/>
    <w:rsid w:val="00811ACE"/>
    <w:rsid w:val="00812C59"/>
    <w:rsid w:val="00823F86"/>
    <w:rsid w:val="00833E8B"/>
    <w:rsid w:val="00834629"/>
    <w:rsid w:val="00835920"/>
    <w:rsid w:val="00842126"/>
    <w:rsid w:val="008435E6"/>
    <w:rsid w:val="0084716D"/>
    <w:rsid w:val="008672AF"/>
    <w:rsid w:val="008A26AD"/>
    <w:rsid w:val="008B4D06"/>
    <w:rsid w:val="008D2035"/>
    <w:rsid w:val="008E44E6"/>
    <w:rsid w:val="008E6ACF"/>
    <w:rsid w:val="008F3E2B"/>
    <w:rsid w:val="009117B1"/>
    <w:rsid w:val="00924639"/>
    <w:rsid w:val="009330CB"/>
    <w:rsid w:val="009415B3"/>
    <w:rsid w:val="009440AC"/>
    <w:rsid w:val="00945D3E"/>
    <w:rsid w:val="009472DE"/>
    <w:rsid w:val="009656CD"/>
    <w:rsid w:val="00977AD1"/>
    <w:rsid w:val="00982A2E"/>
    <w:rsid w:val="00985895"/>
    <w:rsid w:val="0098685D"/>
    <w:rsid w:val="009C35DB"/>
    <w:rsid w:val="009D4E24"/>
    <w:rsid w:val="009F0D53"/>
    <w:rsid w:val="009F3AAE"/>
    <w:rsid w:val="009F4008"/>
    <w:rsid w:val="00A05EE6"/>
    <w:rsid w:val="00A062A9"/>
    <w:rsid w:val="00A1672E"/>
    <w:rsid w:val="00A31F47"/>
    <w:rsid w:val="00A40A0E"/>
    <w:rsid w:val="00A62B19"/>
    <w:rsid w:val="00A73E20"/>
    <w:rsid w:val="00A84926"/>
    <w:rsid w:val="00A86933"/>
    <w:rsid w:val="00A9577F"/>
    <w:rsid w:val="00A966AF"/>
    <w:rsid w:val="00AF19F6"/>
    <w:rsid w:val="00AF7ABF"/>
    <w:rsid w:val="00B01CAA"/>
    <w:rsid w:val="00B02E5E"/>
    <w:rsid w:val="00B042A2"/>
    <w:rsid w:val="00B15BB3"/>
    <w:rsid w:val="00B25CD4"/>
    <w:rsid w:val="00B419F2"/>
    <w:rsid w:val="00B7753C"/>
    <w:rsid w:val="00B8750C"/>
    <w:rsid w:val="00B87C90"/>
    <w:rsid w:val="00B93690"/>
    <w:rsid w:val="00BA25AD"/>
    <w:rsid w:val="00BC38BC"/>
    <w:rsid w:val="00BC52E3"/>
    <w:rsid w:val="00BD1505"/>
    <w:rsid w:val="00BE25A0"/>
    <w:rsid w:val="00BF48E4"/>
    <w:rsid w:val="00C07D14"/>
    <w:rsid w:val="00C129DF"/>
    <w:rsid w:val="00C32BEC"/>
    <w:rsid w:val="00C33A9C"/>
    <w:rsid w:val="00C37DDB"/>
    <w:rsid w:val="00C46F09"/>
    <w:rsid w:val="00C542CC"/>
    <w:rsid w:val="00C63118"/>
    <w:rsid w:val="00C94BA7"/>
    <w:rsid w:val="00C96DC6"/>
    <w:rsid w:val="00C9791E"/>
    <w:rsid w:val="00CA02A2"/>
    <w:rsid w:val="00CA7A58"/>
    <w:rsid w:val="00CB0225"/>
    <w:rsid w:val="00CB1299"/>
    <w:rsid w:val="00CB1783"/>
    <w:rsid w:val="00CE00F3"/>
    <w:rsid w:val="00CF59C6"/>
    <w:rsid w:val="00D01275"/>
    <w:rsid w:val="00D11901"/>
    <w:rsid w:val="00D120EB"/>
    <w:rsid w:val="00D13076"/>
    <w:rsid w:val="00D43027"/>
    <w:rsid w:val="00D43279"/>
    <w:rsid w:val="00D577C1"/>
    <w:rsid w:val="00D626C4"/>
    <w:rsid w:val="00DA0927"/>
    <w:rsid w:val="00DB3870"/>
    <w:rsid w:val="00DD1238"/>
    <w:rsid w:val="00DF3764"/>
    <w:rsid w:val="00DF7B8E"/>
    <w:rsid w:val="00E12F28"/>
    <w:rsid w:val="00E17BA3"/>
    <w:rsid w:val="00E244D1"/>
    <w:rsid w:val="00E361BB"/>
    <w:rsid w:val="00E4049C"/>
    <w:rsid w:val="00E41484"/>
    <w:rsid w:val="00E47879"/>
    <w:rsid w:val="00E54664"/>
    <w:rsid w:val="00E55C21"/>
    <w:rsid w:val="00E56127"/>
    <w:rsid w:val="00E664D0"/>
    <w:rsid w:val="00E6738C"/>
    <w:rsid w:val="00E840F6"/>
    <w:rsid w:val="00E864AD"/>
    <w:rsid w:val="00E96913"/>
    <w:rsid w:val="00EA3694"/>
    <w:rsid w:val="00EA535C"/>
    <w:rsid w:val="00EC34B4"/>
    <w:rsid w:val="00ED5A56"/>
    <w:rsid w:val="00ED5B67"/>
    <w:rsid w:val="00F01320"/>
    <w:rsid w:val="00F0518B"/>
    <w:rsid w:val="00F065D4"/>
    <w:rsid w:val="00F133BA"/>
    <w:rsid w:val="00F15F4A"/>
    <w:rsid w:val="00F178FD"/>
    <w:rsid w:val="00F22F6F"/>
    <w:rsid w:val="00F30BC7"/>
    <w:rsid w:val="00F46052"/>
    <w:rsid w:val="00F50700"/>
    <w:rsid w:val="00F5411C"/>
    <w:rsid w:val="00F85E9F"/>
    <w:rsid w:val="00F86FCA"/>
    <w:rsid w:val="00FA1F7F"/>
    <w:rsid w:val="00FA2695"/>
    <w:rsid w:val="00FB5FFB"/>
    <w:rsid w:val="00FC0A14"/>
    <w:rsid w:val="00FC3ABD"/>
    <w:rsid w:val="00FE24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2E4A2A1-AF49-45B7-AF32-79FD2026E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6730"/>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C6730"/>
    <w:pPr>
      <w:tabs>
        <w:tab w:val="center" w:pos="4153"/>
        <w:tab w:val="right" w:pos="8306"/>
      </w:tabs>
    </w:pPr>
  </w:style>
  <w:style w:type="character" w:customStyle="1" w:styleId="a4">
    <w:name w:val="Верхний колонтитул Знак"/>
    <w:link w:val="a3"/>
    <w:rsid w:val="003C6730"/>
    <w:rPr>
      <w:rFonts w:ascii="Times New Roman" w:eastAsia="Times New Roman" w:hAnsi="Times New Roman" w:cs="Times New Roman"/>
      <w:sz w:val="20"/>
      <w:szCs w:val="20"/>
      <w:lang w:eastAsia="ru-RU"/>
    </w:rPr>
  </w:style>
  <w:style w:type="paragraph" w:styleId="a5">
    <w:name w:val="footer"/>
    <w:basedOn w:val="a"/>
    <w:link w:val="a6"/>
    <w:uiPriority w:val="99"/>
    <w:rsid w:val="003C6730"/>
    <w:pPr>
      <w:tabs>
        <w:tab w:val="center" w:pos="4153"/>
        <w:tab w:val="right" w:pos="8306"/>
      </w:tabs>
    </w:pPr>
  </w:style>
  <w:style w:type="character" w:customStyle="1" w:styleId="a6">
    <w:name w:val="Нижний колонтитул Знак"/>
    <w:link w:val="a5"/>
    <w:uiPriority w:val="99"/>
    <w:rsid w:val="003C6730"/>
    <w:rPr>
      <w:rFonts w:ascii="Times New Roman" w:eastAsia="Times New Roman" w:hAnsi="Times New Roman" w:cs="Times New Roman"/>
      <w:sz w:val="20"/>
      <w:szCs w:val="20"/>
      <w:lang w:eastAsia="ru-RU"/>
    </w:rPr>
  </w:style>
  <w:style w:type="character" w:styleId="a7">
    <w:name w:val="page number"/>
    <w:basedOn w:val="a0"/>
    <w:rsid w:val="003C6730"/>
  </w:style>
  <w:style w:type="character" w:styleId="a8">
    <w:name w:val="Hyperlink"/>
    <w:uiPriority w:val="99"/>
    <w:rsid w:val="003C6730"/>
    <w:rPr>
      <w:color w:val="0000FF"/>
      <w:u w:val="single"/>
    </w:rPr>
  </w:style>
  <w:style w:type="character" w:customStyle="1" w:styleId="a9">
    <w:name w:val="Гипертекстовая ссылка"/>
    <w:uiPriority w:val="99"/>
    <w:rsid w:val="003C6730"/>
    <w:rPr>
      <w:b/>
      <w:bCs/>
      <w:color w:val="008000"/>
      <w:u w:val="single"/>
    </w:rPr>
  </w:style>
  <w:style w:type="paragraph" w:styleId="aa">
    <w:name w:val="List Paragraph"/>
    <w:aliases w:val="SL_Абзац списка,Bullet List,FooterText,numbered,Bullet 1,Use Case List Paragraph,ТЗ список,Абзац списка литеральный,Булет1,1Булет,it_List1,Маркер,Paragraphe de liste1,Bulletr List Paragraph,A_маркированный_список,_Абзац списка,Абзац Стас"/>
    <w:basedOn w:val="a"/>
    <w:link w:val="ab"/>
    <w:qFormat/>
    <w:rsid w:val="009F4008"/>
    <w:pPr>
      <w:ind w:left="720"/>
    </w:pPr>
    <w:rPr>
      <w:rFonts w:ascii="Calibri" w:eastAsia="Calibri" w:hAnsi="Calibri"/>
      <w:lang w:val="x-none"/>
    </w:rPr>
  </w:style>
  <w:style w:type="character" w:customStyle="1" w:styleId="ab">
    <w:name w:val="Абзац списка Знак"/>
    <w:aliases w:val="SL_Абзац списка Знак,Bullet List Знак,FooterText Знак,numbered Знак,Bullet 1 Знак,Use Case List Paragraph Знак,ТЗ список Знак,Абзац списка литеральный Знак,Булет1 Знак,1Булет Знак,it_List1 Знак,Маркер Знак,Paragraphe de liste1 Знак"/>
    <w:link w:val="aa"/>
    <w:qFormat/>
    <w:locked/>
    <w:rsid w:val="009F4008"/>
    <w:rPr>
      <w:rFonts w:ascii="Calibri" w:eastAsia="Calibri" w:hAnsi="Calibri" w:cs="Times New Roman"/>
      <w:lang w:eastAsia="ru-RU"/>
    </w:rPr>
  </w:style>
  <w:style w:type="paragraph" w:customStyle="1" w:styleId="ConsPlusNormal">
    <w:name w:val="ConsPlusNormal"/>
    <w:link w:val="ConsPlusNormal0"/>
    <w:qFormat/>
    <w:rsid w:val="00FA1F7F"/>
    <w:pPr>
      <w:widowControl w:val="0"/>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locked/>
    <w:rsid w:val="00FA1F7F"/>
    <w:rPr>
      <w:rFonts w:ascii="Arial" w:eastAsia="Times New Roman" w:hAnsi="Arial" w:cs="Arial"/>
      <w:sz w:val="22"/>
      <w:szCs w:val="22"/>
      <w:lang w:eastAsia="ru-RU" w:bidi="ar-SA"/>
    </w:rPr>
  </w:style>
  <w:style w:type="character" w:styleId="ac">
    <w:name w:val="Emphasis"/>
    <w:uiPriority w:val="20"/>
    <w:qFormat/>
    <w:rsid w:val="00B7753C"/>
    <w:rPr>
      <w:i/>
      <w:iCs/>
    </w:rPr>
  </w:style>
  <w:style w:type="paragraph" w:styleId="ad">
    <w:name w:val="Balloon Text"/>
    <w:basedOn w:val="a"/>
    <w:link w:val="ae"/>
    <w:unhideWhenUsed/>
    <w:rsid w:val="002E350B"/>
    <w:rPr>
      <w:rFonts w:ascii="Tahoma" w:hAnsi="Tahoma" w:cs="Tahoma"/>
      <w:sz w:val="16"/>
      <w:szCs w:val="16"/>
    </w:rPr>
  </w:style>
  <w:style w:type="character" w:customStyle="1" w:styleId="ae">
    <w:name w:val="Текст выноски Знак"/>
    <w:link w:val="ad"/>
    <w:rsid w:val="002E350B"/>
    <w:rPr>
      <w:rFonts w:ascii="Tahoma" w:eastAsia="Times New Roman" w:hAnsi="Tahoma" w:cs="Tahoma"/>
      <w:sz w:val="16"/>
      <w:szCs w:val="16"/>
      <w:lang w:eastAsia="ru-RU"/>
    </w:rPr>
  </w:style>
  <w:style w:type="character" w:styleId="af">
    <w:name w:val="footnote reference"/>
    <w:rsid w:val="00AF7ABF"/>
    <w:rPr>
      <w:vertAlign w:val="superscript"/>
    </w:rPr>
  </w:style>
  <w:style w:type="paragraph" w:customStyle="1" w:styleId="af0">
    <w:name w:val="Базовый"/>
    <w:rsid w:val="000A6F1C"/>
    <w:pPr>
      <w:tabs>
        <w:tab w:val="left" w:pos="709"/>
      </w:tabs>
      <w:suppressAutoHyphens/>
      <w:spacing w:line="100" w:lineRule="atLeast"/>
    </w:pPr>
    <w:rPr>
      <w:rFonts w:ascii="Arial" w:eastAsia="Times New Roman" w:hAnsi="Arial" w:cs="Arial"/>
      <w:sz w:val="18"/>
      <w:szCs w:val="18"/>
      <w:lang w:eastAsia="ar-SA"/>
    </w:rPr>
  </w:style>
  <w:style w:type="character" w:customStyle="1" w:styleId="apple-converted-space">
    <w:name w:val="apple-converted-space"/>
    <w:rsid w:val="000A6F1C"/>
  </w:style>
  <w:style w:type="paragraph" w:customStyle="1" w:styleId="p16">
    <w:name w:val="p16"/>
    <w:basedOn w:val="a"/>
    <w:rsid w:val="000A6F1C"/>
    <w:pPr>
      <w:spacing w:before="100" w:beforeAutospacing="1" w:after="100" w:afterAutospacing="1"/>
    </w:pPr>
    <w:rPr>
      <w:sz w:val="24"/>
      <w:szCs w:val="24"/>
    </w:rPr>
  </w:style>
  <w:style w:type="paragraph" w:customStyle="1" w:styleId="LBGovstyle2">
    <w:name w:val="LB Gov style 2"/>
    <w:rsid w:val="00F30BC7"/>
    <w:pPr>
      <w:suppressAutoHyphens/>
      <w:autoSpaceDN w:val="0"/>
      <w:spacing w:before="120" w:after="120"/>
      <w:jc w:val="both"/>
      <w:textAlignment w:val="baseline"/>
    </w:pPr>
    <w:rPr>
      <w:rFonts w:ascii="Times New Roman" w:hAnsi="Times New Roman"/>
      <w:sz w:val="22"/>
      <w:szCs w:val="22"/>
      <w:lang w:eastAsia="en-US"/>
    </w:rPr>
  </w:style>
  <w:style w:type="paragraph" w:styleId="af1">
    <w:name w:val="No Spacing"/>
    <w:link w:val="af2"/>
    <w:uiPriority w:val="1"/>
    <w:qFormat/>
    <w:rsid w:val="00CB0225"/>
    <w:rPr>
      <w:rFonts w:ascii="Times New Roman" w:eastAsia="Times New Roman" w:hAnsi="Times New Roman"/>
    </w:rPr>
  </w:style>
  <w:style w:type="character" w:customStyle="1" w:styleId="copytarget">
    <w:name w:val="copy_target"/>
    <w:basedOn w:val="a0"/>
    <w:rsid w:val="00B25CD4"/>
  </w:style>
  <w:style w:type="paragraph" w:customStyle="1" w:styleId="Standard">
    <w:name w:val="Standard"/>
    <w:rsid w:val="00C33A9C"/>
    <w:pPr>
      <w:suppressAutoHyphens/>
      <w:autoSpaceDN w:val="0"/>
      <w:textAlignment w:val="baseline"/>
    </w:pPr>
    <w:rPr>
      <w:rFonts w:ascii="Times New Roman" w:eastAsia="Times New Roman" w:hAnsi="Times New Roman" w:cs="Arial Unicode MS"/>
      <w:color w:val="000000"/>
      <w:kern w:val="3"/>
      <w:sz w:val="24"/>
      <w:szCs w:val="24"/>
      <w:lang w:eastAsia="zh-CN" w:bidi="hi-IN"/>
    </w:rPr>
  </w:style>
  <w:style w:type="paragraph" w:customStyle="1" w:styleId="af3">
    <w:name w:val="_Обычный"/>
    <w:basedOn w:val="Standard"/>
    <w:rsid w:val="00C33A9C"/>
    <w:pPr>
      <w:spacing w:after="120"/>
      <w:ind w:firstLine="720"/>
      <w:jc w:val="both"/>
    </w:pPr>
    <w:rPr>
      <w:color w:val="00000A"/>
    </w:rPr>
  </w:style>
  <w:style w:type="character" w:customStyle="1" w:styleId="longcopy">
    <w:name w:val="long_copy"/>
    <w:basedOn w:val="a0"/>
    <w:rsid w:val="00F01320"/>
  </w:style>
  <w:style w:type="paragraph" w:customStyle="1" w:styleId="Heading">
    <w:name w:val="Heading"/>
    <w:basedOn w:val="Standard"/>
    <w:next w:val="Textbody"/>
    <w:rsid w:val="00737FE6"/>
    <w:pPr>
      <w:keepNext/>
      <w:spacing w:before="240" w:after="120"/>
    </w:pPr>
    <w:rPr>
      <w:rFonts w:ascii="Liberation Sans" w:eastAsia="Microsoft YaHei" w:hAnsi="Liberation Sans" w:cs="Mangal"/>
      <w:sz w:val="28"/>
      <w:szCs w:val="28"/>
    </w:rPr>
  </w:style>
  <w:style w:type="paragraph" w:customStyle="1" w:styleId="Textbody">
    <w:name w:val="Text body"/>
    <w:basedOn w:val="Standard"/>
    <w:rsid w:val="00737FE6"/>
    <w:pPr>
      <w:spacing w:after="140" w:line="288" w:lineRule="auto"/>
    </w:pPr>
  </w:style>
  <w:style w:type="paragraph" w:styleId="af4">
    <w:name w:val="List"/>
    <w:basedOn w:val="Textbody"/>
    <w:rsid w:val="00737FE6"/>
    <w:rPr>
      <w:rFonts w:cs="Mangal"/>
    </w:rPr>
  </w:style>
  <w:style w:type="paragraph" w:styleId="af5">
    <w:name w:val="caption"/>
    <w:basedOn w:val="Standard"/>
    <w:rsid w:val="00737FE6"/>
    <w:pPr>
      <w:suppressLineNumbers/>
      <w:spacing w:before="120" w:after="120"/>
    </w:pPr>
    <w:rPr>
      <w:rFonts w:cs="Mangal"/>
      <w:i/>
      <w:iCs/>
    </w:rPr>
  </w:style>
  <w:style w:type="paragraph" w:customStyle="1" w:styleId="Index">
    <w:name w:val="Index"/>
    <w:basedOn w:val="Standard"/>
    <w:rsid w:val="00737FE6"/>
    <w:pPr>
      <w:suppressLineNumbers/>
    </w:pPr>
    <w:rPr>
      <w:rFonts w:cs="Mangal"/>
    </w:rPr>
  </w:style>
  <w:style w:type="paragraph" w:customStyle="1" w:styleId="af6">
    <w:name w:val="Стиль"/>
    <w:rsid w:val="00737FE6"/>
    <w:pPr>
      <w:widowControl w:val="0"/>
      <w:suppressAutoHyphens/>
      <w:autoSpaceDN w:val="0"/>
      <w:textAlignment w:val="baseline"/>
    </w:pPr>
    <w:rPr>
      <w:rFonts w:ascii="Arial" w:eastAsia="Times New Roman" w:hAnsi="Arial" w:cs="Arial"/>
      <w:kern w:val="3"/>
      <w:sz w:val="24"/>
      <w:szCs w:val="24"/>
    </w:rPr>
  </w:style>
  <w:style w:type="paragraph" w:styleId="af7">
    <w:name w:val="Normal (Web)"/>
    <w:basedOn w:val="Standard"/>
    <w:rsid w:val="00737FE6"/>
    <w:pPr>
      <w:spacing w:after="280"/>
    </w:pPr>
    <w:rPr>
      <w:rFonts w:cs="Times New Roman"/>
    </w:rPr>
  </w:style>
  <w:style w:type="paragraph" w:customStyle="1" w:styleId="ConsNormal">
    <w:name w:val="ConsNormal"/>
    <w:rsid w:val="00737FE6"/>
    <w:pPr>
      <w:widowControl w:val="0"/>
      <w:suppressAutoHyphens/>
      <w:autoSpaceDN w:val="0"/>
      <w:ind w:right="19772" w:firstLine="720"/>
      <w:textAlignment w:val="baseline"/>
    </w:pPr>
    <w:rPr>
      <w:rFonts w:ascii="Arial" w:eastAsia="Arial" w:hAnsi="Arial"/>
      <w:kern w:val="3"/>
      <w:sz w:val="16"/>
      <w:szCs w:val="16"/>
      <w:lang w:eastAsia="ar-SA"/>
    </w:rPr>
  </w:style>
  <w:style w:type="paragraph" w:customStyle="1" w:styleId="TableContents">
    <w:name w:val="Table Contents"/>
    <w:basedOn w:val="Standard"/>
    <w:rsid w:val="00737FE6"/>
    <w:pPr>
      <w:widowControl w:val="0"/>
      <w:suppressLineNumbers/>
    </w:pPr>
    <w:rPr>
      <w:rFonts w:eastAsia="Andale Sans UI" w:cs="Tahoma"/>
      <w:color w:val="00000A"/>
    </w:rPr>
  </w:style>
  <w:style w:type="paragraph" w:customStyle="1" w:styleId="TableHeading">
    <w:name w:val="Table Heading"/>
    <w:basedOn w:val="TableContents"/>
    <w:rsid w:val="00737FE6"/>
  </w:style>
  <w:style w:type="character" w:customStyle="1" w:styleId="ConsNormal0">
    <w:name w:val="ConsNormal Знак"/>
    <w:rsid w:val="00737FE6"/>
    <w:rPr>
      <w:rFonts w:ascii="Arial" w:eastAsia="Arial" w:hAnsi="Arial" w:cs="Times New Roman"/>
      <w:sz w:val="16"/>
      <w:szCs w:val="16"/>
      <w:lang w:eastAsia="ar-SA"/>
    </w:rPr>
  </w:style>
  <w:style w:type="character" w:customStyle="1" w:styleId="ListLabel1">
    <w:name w:val="ListLabel 1"/>
    <w:rsid w:val="00737FE6"/>
    <w:rPr>
      <w:rFonts w:cs="Courier New"/>
    </w:rPr>
  </w:style>
  <w:style w:type="numbering" w:customStyle="1" w:styleId="1">
    <w:name w:val="Нет списка1"/>
    <w:basedOn w:val="a2"/>
    <w:rsid w:val="00737FE6"/>
    <w:pPr>
      <w:numPr>
        <w:numId w:val="4"/>
      </w:numPr>
    </w:pPr>
  </w:style>
  <w:style w:type="numbering" w:customStyle="1" w:styleId="WWNum8">
    <w:name w:val="WWNum8"/>
    <w:basedOn w:val="a2"/>
    <w:rsid w:val="00737FE6"/>
    <w:pPr>
      <w:numPr>
        <w:numId w:val="5"/>
      </w:numPr>
    </w:pPr>
  </w:style>
  <w:style w:type="numbering" w:customStyle="1" w:styleId="WWNum1">
    <w:name w:val="WWNum1"/>
    <w:basedOn w:val="a2"/>
    <w:rsid w:val="00737FE6"/>
    <w:pPr>
      <w:numPr>
        <w:numId w:val="6"/>
      </w:numPr>
    </w:pPr>
  </w:style>
  <w:style w:type="numbering" w:customStyle="1" w:styleId="WWNum2">
    <w:name w:val="WWNum2"/>
    <w:basedOn w:val="a2"/>
    <w:rsid w:val="00737FE6"/>
    <w:pPr>
      <w:numPr>
        <w:numId w:val="7"/>
      </w:numPr>
    </w:pPr>
  </w:style>
  <w:style w:type="numbering" w:customStyle="1" w:styleId="WWNum3">
    <w:name w:val="WWNum3"/>
    <w:basedOn w:val="a2"/>
    <w:rsid w:val="00737FE6"/>
    <w:pPr>
      <w:numPr>
        <w:numId w:val="8"/>
      </w:numPr>
    </w:pPr>
  </w:style>
  <w:style w:type="numbering" w:customStyle="1" w:styleId="WWNum4">
    <w:name w:val="WWNum4"/>
    <w:basedOn w:val="a2"/>
    <w:rsid w:val="00737FE6"/>
    <w:pPr>
      <w:numPr>
        <w:numId w:val="9"/>
      </w:numPr>
    </w:pPr>
  </w:style>
  <w:style w:type="character" w:styleId="af8">
    <w:name w:val="FollowedHyperlink"/>
    <w:uiPriority w:val="99"/>
    <w:semiHidden/>
    <w:unhideWhenUsed/>
    <w:rsid w:val="00737FE6"/>
    <w:rPr>
      <w:color w:val="800080"/>
      <w:u w:val="single"/>
    </w:rPr>
  </w:style>
  <w:style w:type="paragraph" w:customStyle="1" w:styleId="xl254">
    <w:name w:val="xl254"/>
    <w:basedOn w:val="a"/>
    <w:rsid w:val="00737FE6"/>
    <w:pPr>
      <w:spacing w:before="100" w:beforeAutospacing="1" w:after="100" w:afterAutospacing="1"/>
    </w:pPr>
    <w:rPr>
      <w:rFonts w:ascii="Arial" w:hAnsi="Arial" w:cs="Arial"/>
      <w:sz w:val="16"/>
      <w:szCs w:val="16"/>
    </w:rPr>
  </w:style>
  <w:style w:type="paragraph" w:customStyle="1" w:styleId="xl255">
    <w:name w:val="xl255"/>
    <w:basedOn w:val="a"/>
    <w:rsid w:val="00737FE6"/>
    <w:pPr>
      <w:spacing w:before="100" w:beforeAutospacing="1" w:after="100" w:afterAutospacing="1"/>
    </w:pPr>
    <w:rPr>
      <w:rFonts w:ascii="Arial" w:hAnsi="Arial" w:cs="Arial"/>
      <w:sz w:val="16"/>
      <w:szCs w:val="16"/>
    </w:rPr>
  </w:style>
  <w:style w:type="paragraph" w:customStyle="1" w:styleId="xl256">
    <w:name w:val="xl256"/>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57">
    <w:name w:val="xl257"/>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58">
    <w:name w:val="xl258"/>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59">
    <w:name w:val="xl259"/>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60">
    <w:name w:val="xl260"/>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61">
    <w:name w:val="xl261"/>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62">
    <w:name w:val="xl262"/>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263">
    <w:name w:val="xl263"/>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64">
    <w:name w:val="xl264"/>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65">
    <w:name w:val="xl265"/>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66">
    <w:name w:val="xl266"/>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67">
    <w:name w:val="xl267"/>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68">
    <w:name w:val="xl268"/>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69">
    <w:name w:val="xl269"/>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70">
    <w:name w:val="xl270"/>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71">
    <w:name w:val="xl271"/>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72">
    <w:name w:val="xl272"/>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273">
    <w:name w:val="xl273"/>
    <w:basedOn w:val="a"/>
    <w:rsid w:val="00737FE6"/>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274">
    <w:name w:val="xl274"/>
    <w:basedOn w:val="a"/>
    <w:rsid w:val="00737FE6"/>
    <w:pPr>
      <w:pBdr>
        <w:left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275">
    <w:name w:val="xl275"/>
    <w:basedOn w:val="a"/>
    <w:rsid w:val="00737FE6"/>
    <w:pPr>
      <w:pBdr>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276">
    <w:name w:val="xl276"/>
    <w:basedOn w:val="a"/>
    <w:rsid w:val="00737FE6"/>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277">
    <w:name w:val="xl277"/>
    <w:basedOn w:val="a"/>
    <w:rsid w:val="00737FE6"/>
    <w:pPr>
      <w:pBdr>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278">
    <w:name w:val="xl278"/>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79">
    <w:name w:val="xl279"/>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280">
    <w:name w:val="xl280"/>
    <w:basedOn w:val="a"/>
    <w:rsid w:val="00737FE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81">
    <w:name w:val="xl281"/>
    <w:basedOn w:val="a"/>
    <w:rsid w:val="00737FE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63">
    <w:name w:val="xl63"/>
    <w:basedOn w:val="a"/>
    <w:rsid w:val="00737FE6"/>
    <w:pPr>
      <w:spacing w:before="100" w:beforeAutospacing="1" w:after="100" w:afterAutospacing="1"/>
    </w:pPr>
    <w:rPr>
      <w:rFonts w:ascii="Arial" w:hAnsi="Arial" w:cs="Arial"/>
      <w:sz w:val="16"/>
      <w:szCs w:val="16"/>
    </w:rPr>
  </w:style>
  <w:style w:type="paragraph" w:customStyle="1" w:styleId="xl64">
    <w:name w:val="xl64"/>
    <w:basedOn w:val="a"/>
    <w:rsid w:val="00737FE6"/>
    <w:pPr>
      <w:spacing w:before="100" w:beforeAutospacing="1" w:after="100" w:afterAutospacing="1"/>
    </w:pPr>
    <w:rPr>
      <w:rFonts w:ascii="Arial" w:hAnsi="Arial" w:cs="Arial"/>
      <w:sz w:val="16"/>
      <w:szCs w:val="16"/>
    </w:rPr>
  </w:style>
  <w:style w:type="paragraph" w:customStyle="1" w:styleId="xl65">
    <w:name w:val="xl65"/>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66">
    <w:name w:val="xl66"/>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67">
    <w:name w:val="xl67"/>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68">
    <w:name w:val="xl68"/>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69">
    <w:name w:val="xl69"/>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0">
    <w:name w:val="xl70"/>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1">
    <w:name w:val="xl71"/>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72">
    <w:name w:val="xl72"/>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3">
    <w:name w:val="xl73"/>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74">
    <w:name w:val="xl74"/>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75">
    <w:name w:val="xl75"/>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6">
    <w:name w:val="xl76"/>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77">
    <w:name w:val="xl77"/>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78">
    <w:name w:val="xl78"/>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9">
    <w:name w:val="xl79"/>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80">
    <w:name w:val="xl80"/>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81">
    <w:name w:val="xl81"/>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82">
    <w:name w:val="xl82"/>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83">
    <w:name w:val="xl83"/>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84">
    <w:name w:val="xl84"/>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85">
    <w:name w:val="xl85"/>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86">
    <w:name w:val="xl86"/>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87">
    <w:name w:val="xl87"/>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88">
    <w:name w:val="xl88"/>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89">
    <w:name w:val="xl89"/>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90">
    <w:name w:val="xl90"/>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91">
    <w:name w:val="xl91"/>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92">
    <w:name w:val="xl92"/>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93">
    <w:name w:val="xl93"/>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94">
    <w:name w:val="xl94"/>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95">
    <w:name w:val="xl95"/>
    <w:basedOn w:val="a"/>
    <w:rsid w:val="00737FE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6">
    <w:name w:val="xl96"/>
    <w:basedOn w:val="a"/>
    <w:rsid w:val="00737FE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7">
    <w:name w:val="xl97"/>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98">
    <w:name w:val="xl98"/>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99">
    <w:name w:val="xl99"/>
    <w:basedOn w:val="a"/>
    <w:rsid w:val="00737FE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character" w:customStyle="1" w:styleId="af2">
    <w:name w:val="Без интервала Знак"/>
    <w:link w:val="af1"/>
    <w:uiPriority w:val="1"/>
    <w:qFormat/>
    <w:locked/>
    <w:rsid w:val="0006267D"/>
    <w:rPr>
      <w:rFonts w:ascii="Times New Roman" w:eastAsia="Times New Roman" w:hAnsi="Times New Roman"/>
      <w:lang w:val="ru-RU" w:eastAsia="ru-RU" w:bidi="ar-SA"/>
    </w:rPr>
  </w:style>
  <w:style w:type="character" w:customStyle="1" w:styleId="font-mono">
    <w:name w:val="font-mono"/>
    <w:basedOn w:val="a0"/>
    <w:rsid w:val="0006267D"/>
  </w:style>
  <w:style w:type="character" w:customStyle="1" w:styleId="inqyif">
    <w:name w:val="inqyif"/>
    <w:rsid w:val="009C35DB"/>
  </w:style>
  <w:style w:type="character" w:styleId="af9">
    <w:name w:val="Strong"/>
    <w:uiPriority w:val="22"/>
    <w:qFormat/>
    <w:rsid w:val="009C35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941645">
      <w:bodyDiv w:val="1"/>
      <w:marLeft w:val="0"/>
      <w:marRight w:val="0"/>
      <w:marTop w:val="0"/>
      <w:marBottom w:val="0"/>
      <w:divBdr>
        <w:top w:val="none" w:sz="0" w:space="0" w:color="auto"/>
        <w:left w:val="none" w:sz="0" w:space="0" w:color="auto"/>
        <w:bottom w:val="none" w:sz="0" w:space="0" w:color="auto"/>
        <w:right w:val="none" w:sz="0" w:space="0" w:color="auto"/>
      </w:divBdr>
    </w:div>
    <w:div w:id="427237464">
      <w:bodyDiv w:val="1"/>
      <w:marLeft w:val="0"/>
      <w:marRight w:val="0"/>
      <w:marTop w:val="0"/>
      <w:marBottom w:val="0"/>
      <w:divBdr>
        <w:top w:val="none" w:sz="0" w:space="0" w:color="auto"/>
        <w:left w:val="none" w:sz="0" w:space="0" w:color="auto"/>
        <w:bottom w:val="none" w:sz="0" w:space="0" w:color="auto"/>
        <w:right w:val="none" w:sz="0" w:space="0" w:color="auto"/>
      </w:divBdr>
    </w:div>
    <w:div w:id="488592374">
      <w:bodyDiv w:val="1"/>
      <w:marLeft w:val="0"/>
      <w:marRight w:val="0"/>
      <w:marTop w:val="0"/>
      <w:marBottom w:val="0"/>
      <w:divBdr>
        <w:top w:val="none" w:sz="0" w:space="0" w:color="auto"/>
        <w:left w:val="none" w:sz="0" w:space="0" w:color="auto"/>
        <w:bottom w:val="none" w:sz="0" w:space="0" w:color="auto"/>
        <w:right w:val="none" w:sz="0" w:space="0" w:color="auto"/>
      </w:divBdr>
    </w:div>
    <w:div w:id="609314776">
      <w:bodyDiv w:val="1"/>
      <w:marLeft w:val="0"/>
      <w:marRight w:val="0"/>
      <w:marTop w:val="0"/>
      <w:marBottom w:val="0"/>
      <w:divBdr>
        <w:top w:val="none" w:sz="0" w:space="0" w:color="auto"/>
        <w:left w:val="none" w:sz="0" w:space="0" w:color="auto"/>
        <w:bottom w:val="none" w:sz="0" w:space="0" w:color="auto"/>
        <w:right w:val="none" w:sz="0" w:space="0" w:color="auto"/>
      </w:divBdr>
    </w:div>
    <w:div w:id="844127363">
      <w:bodyDiv w:val="1"/>
      <w:marLeft w:val="0"/>
      <w:marRight w:val="0"/>
      <w:marTop w:val="0"/>
      <w:marBottom w:val="0"/>
      <w:divBdr>
        <w:top w:val="none" w:sz="0" w:space="0" w:color="auto"/>
        <w:left w:val="none" w:sz="0" w:space="0" w:color="auto"/>
        <w:bottom w:val="none" w:sz="0" w:space="0" w:color="auto"/>
        <w:right w:val="none" w:sz="0" w:space="0" w:color="auto"/>
      </w:divBdr>
    </w:div>
    <w:div w:id="916482103">
      <w:bodyDiv w:val="1"/>
      <w:marLeft w:val="0"/>
      <w:marRight w:val="0"/>
      <w:marTop w:val="0"/>
      <w:marBottom w:val="0"/>
      <w:divBdr>
        <w:top w:val="none" w:sz="0" w:space="0" w:color="auto"/>
        <w:left w:val="none" w:sz="0" w:space="0" w:color="auto"/>
        <w:bottom w:val="none" w:sz="0" w:space="0" w:color="auto"/>
        <w:right w:val="none" w:sz="0" w:space="0" w:color="auto"/>
      </w:divBdr>
    </w:div>
    <w:div w:id="1097210419">
      <w:bodyDiv w:val="1"/>
      <w:marLeft w:val="0"/>
      <w:marRight w:val="0"/>
      <w:marTop w:val="0"/>
      <w:marBottom w:val="0"/>
      <w:divBdr>
        <w:top w:val="none" w:sz="0" w:space="0" w:color="auto"/>
        <w:left w:val="none" w:sz="0" w:space="0" w:color="auto"/>
        <w:bottom w:val="none" w:sz="0" w:space="0" w:color="auto"/>
        <w:right w:val="none" w:sz="0" w:space="0" w:color="auto"/>
      </w:divBdr>
    </w:div>
    <w:div w:id="1277834185">
      <w:bodyDiv w:val="1"/>
      <w:marLeft w:val="0"/>
      <w:marRight w:val="0"/>
      <w:marTop w:val="0"/>
      <w:marBottom w:val="0"/>
      <w:divBdr>
        <w:top w:val="none" w:sz="0" w:space="0" w:color="auto"/>
        <w:left w:val="none" w:sz="0" w:space="0" w:color="auto"/>
        <w:bottom w:val="none" w:sz="0" w:space="0" w:color="auto"/>
        <w:right w:val="none" w:sz="0" w:space="0" w:color="auto"/>
      </w:divBdr>
    </w:div>
    <w:div w:id="1327975670">
      <w:bodyDiv w:val="1"/>
      <w:marLeft w:val="0"/>
      <w:marRight w:val="0"/>
      <w:marTop w:val="0"/>
      <w:marBottom w:val="0"/>
      <w:divBdr>
        <w:top w:val="none" w:sz="0" w:space="0" w:color="auto"/>
        <w:left w:val="none" w:sz="0" w:space="0" w:color="auto"/>
        <w:bottom w:val="none" w:sz="0" w:space="0" w:color="auto"/>
        <w:right w:val="none" w:sz="0" w:space="0" w:color="auto"/>
      </w:divBdr>
      <w:divsChild>
        <w:div w:id="1201943008">
          <w:marLeft w:val="0"/>
          <w:marRight w:val="0"/>
          <w:marTop w:val="360"/>
          <w:marBottom w:val="180"/>
          <w:divBdr>
            <w:top w:val="none" w:sz="0" w:space="0" w:color="auto"/>
            <w:left w:val="none" w:sz="0" w:space="0" w:color="auto"/>
            <w:bottom w:val="none" w:sz="0" w:space="0" w:color="auto"/>
            <w:right w:val="none" w:sz="0" w:space="0" w:color="auto"/>
          </w:divBdr>
        </w:div>
        <w:div w:id="1319847595">
          <w:marLeft w:val="0"/>
          <w:marRight w:val="0"/>
          <w:marTop w:val="360"/>
          <w:marBottom w:val="180"/>
          <w:divBdr>
            <w:top w:val="none" w:sz="0" w:space="0" w:color="auto"/>
            <w:left w:val="none" w:sz="0" w:space="0" w:color="auto"/>
            <w:bottom w:val="none" w:sz="0" w:space="0" w:color="auto"/>
            <w:right w:val="none" w:sz="0" w:space="0" w:color="auto"/>
          </w:divBdr>
        </w:div>
      </w:divsChild>
    </w:div>
    <w:div w:id="1528637248">
      <w:bodyDiv w:val="1"/>
      <w:marLeft w:val="0"/>
      <w:marRight w:val="0"/>
      <w:marTop w:val="0"/>
      <w:marBottom w:val="0"/>
      <w:divBdr>
        <w:top w:val="none" w:sz="0" w:space="0" w:color="auto"/>
        <w:left w:val="none" w:sz="0" w:space="0" w:color="auto"/>
        <w:bottom w:val="none" w:sz="0" w:space="0" w:color="auto"/>
        <w:right w:val="none" w:sz="0" w:space="0" w:color="auto"/>
      </w:divBdr>
    </w:div>
    <w:div w:id="1592205317">
      <w:bodyDiv w:val="1"/>
      <w:marLeft w:val="0"/>
      <w:marRight w:val="0"/>
      <w:marTop w:val="0"/>
      <w:marBottom w:val="0"/>
      <w:divBdr>
        <w:top w:val="none" w:sz="0" w:space="0" w:color="auto"/>
        <w:left w:val="none" w:sz="0" w:space="0" w:color="auto"/>
        <w:bottom w:val="none" w:sz="0" w:space="0" w:color="auto"/>
        <w:right w:val="none" w:sz="0" w:space="0" w:color="auto"/>
      </w:divBdr>
    </w:div>
    <w:div w:id="1674409300">
      <w:bodyDiv w:val="1"/>
      <w:marLeft w:val="0"/>
      <w:marRight w:val="0"/>
      <w:marTop w:val="0"/>
      <w:marBottom w:val="0"/>
      <w:divBdr>
        <w:top w:val="none" w:sz="0" w:space="0" w:color="auto"/>
        <w:left w:val="none" w:sz="0" w:space="0" w:color="auto"/>
        <w:bottom w:val="none" w:sz="0" w:space="0" w:color="auto"/>
        <w:right w:val="none" w:sz="0" w:space="0" w:color="auto"/>
      </w:divBdr>
      <w:divsChild>
        <w:div w:id="1313410569">
          <w:marLeft w:val="0"/>
          <w:marRight w:val="0"/>
          <w:marTop w:val="360"/>
          <w:marBottom w:val="180"/>
          <w:divBdr>
            <w:top w:val="none" w:sz="0" w:space="0" w:color="auto"/>
            <w:left w:val="none" w:sz="0" w:space="0" w:color="auto"/>
            <w:bottom w:val="none" w:sz="0" w:space="0" w:color="auto"/>
            <w:right w:val="none" w:sz="0" w:space="0" w:color="auto"/>
          </w:divBdr>
        </w:div>
        <w:div w:id="1528568995">
          <w:marLeft w:val="0"/>
          <w:marRight w:val="0"/>
          <w:marTop w:val="360"/>
          <w:marBottom w:val="180"/>
          <w:divBdr>
            <w:top w:val="none" w:sz="0" w:space="0" w:color="auto"/>
            <w:left w:val="none" w:sz="0" w:space="0" w:color="auto"/>
            <w:bottom w:val="none" w:sz="0" w:space="0" w:color="auto"/>
            <w:right w:val="none" w:sz="0" w:space="0" w:color="auto"/>
          </w:divBdr>
        </w:div>
      </w:divsChild>
    </w:div>
    <w:div w:id="1820271181">
      <w:bodyDiv w:val="1"/>
      <w:marLeft w:val="0"/>
      <w:marRight w:val="0"/>
      <w:marTop w:val="0"/>
      <w:marBottom w:val="0"/>
      <w:divBdr>
        <w:top w:val="none" w:sz="0" w:space="0" w:color="auto"/>
        <w:left w:val="none" w:sz="0" w:space="0" w:color="auto"/>
        <w:bottom w:val="none" w:sz="0" w:space="0" w:color="auto"/>
        <w:right w:val="none" w:sz="0" w:space="0" w:color="auto"/>
      </w:divBdr>
    </w:div>
    <w:div w:id="1846751373">
      <w:bodyDiv w:val="1"/>
      <w:marLeft w:val="0"/>
      <w:marRight w:val="0"/>
      <w:marTop w:val="0"/>
      <w:marBottom w:val="0"/>
      <w:divBdr>
        <w:top w:val="none" w:sz="0" w:space="0" w:color="auto"/>
        <w:left w:val="none" w:sz="0" w:space="0" w:color="auto"/>
        <w:bottom w:val="none" w:sz="0" w:space="0" w:color="auto"/>
        <w:right w:val="none" w:sz="0" w:space="0" w:color="auto"/>
      </w:divBdr>
    </w:div>
    <w:div w:id="1871381925">
      <w:bodyDiv w:val="1"/>
      <w:marLeft w:val="0"/>
      <w:marRight w:val="0"/>
      <w:marTop w:val="0"/>
      <w:marBottom w:val="0"/>
      <w:divBdr>
        <w:top w:val="none" w:sz="0" w:space="0" w:color="auto"/>
        <w:left w:val="none" w:sz="0" w:space="0" w:color="auto"/>
        <w:bottom w:val="none" w:sz="0" w:space="0" w:color="auto"/>
        <w:right w:val="none" w:sz="0" w:space="0" w:color="auto"/>
      </w:divBdr>
      <w:divsChild>
        <w:div w:id="214233684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4615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959167">
      <w:bodyDiv w:val="1"/>
      <w:marLeft w:val="0"/>
      <w:marRight w:val="0"/>
      <w:marTop w:val="0"/>
      <w:marBottom w:val="0"/>
      <w:divBdr>
        <w:top w:val="none" w:sz="0" w:space="0" w:color="auto"/>
        <w:left w:val="none" w:sz="0" w:space="0" w:color="auto"/>
        <w:bottom w:val="none" w:sz="0" w:space="0" w:color="auto"/>
        <w:right w:val="none" w:sz="0" w:space="0" w:color="auto"/>
      </w:divBdr>
    </w:div>
    <w:div w:id="1953976201">
      <w:bodyDiv w:val="1"/>
      <w:marLeft w:val="0"/>
      <w:marRight w:val="0"/>
      <w:marTop w:val="0"/>
      <w:marBottom w:val="0"/>
      <w:divBdr>
        <w:top w:val="none" w:sz="0" w:space="0" w:color="auto"/>
        <w:left w:val="none" w:sz="0" w:space="0" w:color="auto"/>
        <w:bottom w:val="none" w:sz="0" w:space="0" w:color="auto"/>
        <w:right w:val="none" w:sz="0" w:space="0" w:color="auto"/>
      </w:divBdr>
    </w:div>
    <w:div w:id="211682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5410</Words>
  <Characters>30837</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Бабичева</dc:creator>
  <cp:keywords/>
  <cp:lastModifiedBy>Missioner</cp:lastModifiedBy>
  <cp:revision>2</cp:revision>
  <cp:lastPrinted>2023-02-16T12:44:00Z</cp:lastPrinted>
  <dcterms:created xsi:type="dcterms:W3CDTF">2026-09-17T07:10:00Z</dcterms:created>
  <dcterms:modified xsi:type="dcterms:W3CDTF">2026-09-17T07:10:00Z</dcterms:modified>
</cp:coreProperties>
</file>