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C79ED" w14:textId="41D5660C" w:rsidR="005C0776" w:rsidRPr="00B854F6" w:rsidRDefault="00140057" w:rsidP="00B854F6">
      <w:pPr>
        <w:widowControl w:val="0"/>
        <w:autoSpaceDE w:val="0"/>
        <w:autoSpaceDN w:val="0"/>
        <w:adjustRightInd w:val="0"/>
        <w:spacing w:after="0" w:line="240" w:lineRule="auto"/>
        <w:contextualSpacing/>
        <w:jc w:val="center"/>
        <w:outlineLvl w:val="0"/>
        <w:rPr>
          <w:rFonts w:ascii="Times New Roman" w:hAnsi="Times New Roman" w:cs="Times New Roman"/>
          <w:b/>
          <w:sz w:val="24"/>
          <w:szCs w:val="24"/>
        </w:rPr>
      </w:pPr>
      <w:r w:rsidRPr="00B854F6">
        <w:rPr>
          <w:rFonts w:ascii="Times New Roman" w:hAnsi="Times New Roman" w:cs="Times New Roman"/>
          <w:b/>
          <w:sz w:val="24"/>
          <w:szCs w:val="24"/>
        </w:rPr>
        <w:t xml:space="preserve">Проект </w:t>
      </w:r>
      <w:r w:rsidR="00A571B8">
        <w:rPr>
          <w:rFonts w:ascii="Times New Roman" w:hAnsi="Times New Roman" w:cs="Times New Roman"/>
          <w:b/>
          <w:sz w:val="24"/>
          <w:szCs w:val="24"/>
        </w:rPr>
        <w:t>контракт</w:t>
      </w:r>
      <w:r w:rsidRPr="00B854F6">
        <w:rPr>
          <w:rFonts w:ascii="Times New Roman" w:hAnsi="Times New Roman" w:cs="Times New Roman"/>
          <w:b/>
          <w:sz w:val="24"/>
          <w:szCs w:val="24"/>
        </w:rPr>
        <w:t>а</w:t>
      </w:r>
    </w:p>
    <w:p w14:paraId="4CAE7900" w14:textId="77777777" w:rsidR="009D5C1F" w:rsidRPr="00B854F6" w:rsidRDefault="009D5C1F" w:rsidP="00B854F6">
      <w:pPr>
        <w:pStyle w:val="af5"/>
        <w:contextualSpacing/>
        <w:jc w:val="center"/>
        <w:rPr>
          <w:rFonts w:ascii="Times New Roman" w:hAnsi="Times New Roman"/>
          <w:b/>
          <w:sz w:val="24"/>
          <w:szCs w:val="24"/>
        </w:rPr>
      </w:pPr>
      <w:bookmarkStart w:id="0" w:name="_Hlk490221172"/>
      <w:bookmarkEnd w:id="0"/>
    </w:p>
    <w:p w14:paraId="5C64D13C" w14:textId="2868E660" w:rsidR="009D5C1F" w:rsidRPr="00B854F6" w:rsidRDefault="00140057" w:rsidP="00B854F6">
      <w:pPr>
        <w:pStyle w:val="af5"/>
        <w:contextualSpacing/>
        <w:jc w:val="center"/>
        <w:rPr>
          <w:rFonts w:ascii="Times New Roman" w:hAnsi="Times New Roman"/>
          <w:b/>
          <w:sz w:val="24"/>
          <w:szCs w:val="24"/>
        </w:rPr>
      </w:pPr>
      <w:r w:rsidRPr="00B854F6">
        <w:rPr>
          <w:rFonts w:ascii="Times New Roman" w:hAnsi="Times New Roman"/>
          <w:b/>
          <w:sz w:val="24"/>
          <w:szCs w:val="24"/>
        </w:rPr>
        <w:t xml:space="preserve">Государственный </w:t>
      </w:r>
      <w:r w:rsidR="00A571B8">
        <w:rPr>
          <w:rFonts w:ascii="Times New Roman" w:hAnsi="Times New Roman"/>
          <w:b/>
          <w:sz w:val="24"/>
          <w:szCs w:val="24"/>
        </w:rPr>
        <w:t>контракт</w:t>
      </w:r>
      <w:r w:rsidR="009D5C1F" w:rsidRPr="00B854F6">
        <w:rPr>
          <w:rFonts w:ascii="Times New Roman" w:hAnsi="Times New Roman"/>
          <w:b/>
          <w:sz w:val="24"/>
          <w:szCs w:val="24"/>
        </w:rPr>
        <w:t xml:space="preserve"> №____________</w:t>
      </w:r>
    </w:p>
    <w:p w14:paraId="2611F2E8" w14:textId="77777777" w:rsidR="002E1993" w:rsidRPr="00B854F6" w:rsidRDefault="009D5C1F" w:rsidP="00B854F6">
      <w:pPr>
        <w:pStyle w:val="af5"/>
        <w:contextualSpacing/>
        <w:jc w:val="center"/>
        <w:rPr>
          <w:rFonts w:ascii="Times New Roman" w:hAnsi="Times New Roman"/>
          <w:b/>
          <w:sz w:val="24"/>
          <w:szCs w:val="24"/>
        </w:rPr>
      </w:pPr>
      <w:bookmarkStart w:id="1" w:name="_Hlk235796124"/>
      <w:r w:rsidRPr="00B854F6">
        <w:rPr>
          <w:rFonts w:ascii="Times New Roman" w:hAnsi="Times New Roman"/>
          <w:b/>
          <w:sz w:val="24"/>
          <w:szCs w:val="24"/>
        </w:rPr>
        <w:t xml:space="preserve">на </w:t>
      </w:r>
      <w:r w:rsidR="00572ED8" w:rsidRPr="00B854F6">
        <w:rPr>
          <w:rFonts w:ascii="Times New Roman" w:hAnsi="Times New Roman"/>
          <w:b/>
          <w:sz w:val="24"/>
          <w:szCs w:val="24"/>
        </w:rPr>
        <w:t xml:space="preserve">оказание услуг по обучению вопросам охраны труда </w:t>
      </w:r>
    </w:p>
    <w:p w14:paraId="5E7C4449" w14:textId="41138CEB" w:rsidR="009D5C1F" w:rsidRPr="00B854F6" w:rsidRDefault="00572ED8" w:rsidP="00B854F6">
      <w:pPr>
        <w:pStyle w:val="af5"/>
        <w:contextualSpacing/>
        <w:jc w:val="center"/>
        <w:rPr>
          <w:rFonts w:ascii="Times New Roman" w:hAnsi="Times New Roman"/>
          <w:b/>
          <w:sz w:val="24"/>
          <w:szCs w:val="24"/>
        </w:rPr>
      </w:pPr>
      <w:r w:rsidRPr="00B854F6">
        <w:rPr>
          <w:rFonts w:ascii="Times New Roman" w:hAnsi="Times New Roman"/>
          <w:b/>
          <w:sz w:val="24"/>
          <w:szCs w:val="24"/>
        </w:rPr>
        <w:t>(</w:t>
      </w:r>
      <w:r w:rsidR="00140057" w:rsidRPr="00B854F6">
        <w:rPr>
          <w:rFonts w:ascii="Times New Roman" w:hAnsi="Times New Roman"/>
          <w:b/>
          <w:sz w:val="24"/>
          <w:szCs w:val="24"/>
        </w:rPr>
        <w:t>образовательны</w:t>
      </w:r>
      <w:r w:rsidRPr="00B854F6">
        <w:rPr>
          <w:rFonts w:ascii="Times New Roman" w:hAnsi="Times New Roman"/>
          <w:b/>
          <w:sz w:val="24"/>
          <w:szCs w:val="24"/>
        </w:rPr>
        <w:t>е</w:t>
      </w:r>
      <w:r w:rsidR="00140057" w:rsidRPr="00B854F6">
        <w:rPr>
          <w:rFonts w:ascii="Times New Roman" w:hAnsi="Times New Roman"/>
          <w:b/>
          <w:sz w:val="24"/>
          <w:szCs w:val="24"/>
        </w:rPr>
        <w:t xml:space="preserve"> услуг</w:t>
      </w:r>
      <w:r w:rsidRPr="00B854F6">
        <w:rPr>
          <w:rFonts w:ascii="Times New Roman" w:hAnsi="Times New Roman"/>
          <w:b/>
          <w:sz w:val="24"/>
          <w:szCs w:val="24"/>
        </w:rPr>
        <w:t>и</w:t>
      </w:r>
      <w:r w:rsidR="00140057" w:rsidRPr="00B854F6">
        <w:rPr>
          <w:rFonts w:ascii="Times New Roman" w:hAnsi="Times New Roman"/>
          <w:b/>
          <w:sz w:val="24"/>
          <w:szCs w:val="24"/>
        </w:rPr>
        <w:t xml:space="preserve"> по охране труда по программе дополнительного профессионального образования (повышение квалификации) </w:t>
      </w:r>
      <w:bookmarkStart w:id="2" w:name="_Hlk235692144"/>
      <w:r w:rsidR="00140057" w:rsidRPr="00B854F6">
        <w:rPr>
          <w:rFonts w:ascii="Times New Roman" w:hAnsi="Times New Roman"/>
          <w:b/>
          <w:sz w:val="24"/>
          <w:szCs w:val="24"/>
        </w:rPr>
        <w:t>«Безопасные методы и приемы выполнения работ на высоте» (группа 3)</w:t>
      </w:r>
      <w:r w:rsidRPr="00B854F6">
        <w:rPr>
          <w:rFonts w:ascii="Times New Roman" w:hAnsi="Times New Roman"/>
          <w:b/>
          <w:sz w:val="24"/>
          <w:szCs w:val="24"/>
        </w:rPr>
        <w:t>)</w:t>
      </w:r>
      <w:bookmarkEnd w:id="2"/>
    </w:p>
    <w:bookmarkEnd w:id="1"/>
    <w:p w14:paraId="3704AD0D" w14:textId="77777777" w:rsidR="002E29C2" w:rsidRPr="00B854F6" w:rsidRDefault="002E29C2" w:rsidP="00B854F6">
      <w:pPr>
        <w:shd w:val="clear" w:color="auto" w:fill="FFFFFF" w:themeFill="background1"/>
        <w:spacing w:after="0" w:line="240" w:lineRule="auto"/>
        <w:contextualSpacing/>
        <w:jc w:val="both"/>
        <w:rPr>
          <w:rFonts w:ascii="Times New Roman" w:eastAsia="Calibri" w:hAnsi="Times New Roman" w:cs="Times New Roman"/>
          <w:bCs/>
          <w:color w:val="000000" w:themeColor="text1"/>
          <w:sz w:val="24"/>
          <w:szCs w:val="24"/>
        </w:rPr>
      </w:pPr>
    </w:p>
    <w:p w14:paraId="6888C2BF" w14:textId="69006AC5" w:rsidR="002E29C2" w:rsidRPr="00B854F6" w:rsidRDefault="002E29C2" w:rsidP="00B854F6">
      <w:pPr>
        <w:pStyle w:val="ConsPlusNormal"/>
        <w:ind w:firstLine="0"/>
        <w:contextualSpacing/>
        <w:jc w:val="center"/>
        <w:rPr>
          <w:rFonts w:ascii="Times New Roman" w:hAnsi="Times New Roman" w:cs="Times New Roman"/>
          <w:color w:val="000000" w:themeColor="text1"/>
          <w:sz w:val="24"/>
          <w:szCs w:val="24"/>
        </w:rPr>
      </w:pPr>
      <w:r w:rsidRPr="00B07858">
        <w:rPr>
          <w:rFonts w:ascii="Times New Roman" w:hAnsi="Times New Roman" w:cs="Times New Roman"/>
          <w:color w:val="000000" w:themeColor="text1"/>
          <w:sz w:val="24"/>
          <w:szCs w:val="24"/>
        </w:rPr>
        <w:t xml:space="preserve">(Идентификационный код закупки - </w:t>
      </w:r>
      <w:r w:rsidR="00B854F6" w:rsidRPr="00B07858">
        <w:rPr>
          <w:rFonts w:ascii="Times New Roman" w:hAnsi="Times New Roman" w:cs="Times New Roman"/>
          <w:sz w:val="24"/>
          <w:szCs w:val="24"/>
        </w:rPr>
        <w:t>261519013187251900100100330000000244</w:t>
      </w:r>
      <w:r w:rsidRPr="00B07858">
        <w:rPr>
          <w:rFonts w:ascii="Times New Roman" w:hAnsi="Times New Roman" w:cs="Times New Roman"/>
          <w:color w:val="000000" w:themeColor="text1"/>
          <w:sz w:val="24"/>
          <w:szCs w:val="24"/>
        </w:rPr>
        <w:t>)</w:t>
      </w:r>
    </w:p>
    <w:p w14:paraId="5AED39F5" w14:textId="77777777" w:rsidR="002E29C2" w:rsidRPr="00B854F6" w:rsidRDefault="002E29C2" w:rsidP="00B854F6">
      <w:pPr>
        <w:shd w:val="clear" w:color="auto" w:fill="FFFFFF" w:themeFill="background1"/>
        <w:spacing w:after="0" w:line="240" w:lineRule="auto"/>
        <w:contextualSpacing/>
        <w:jc w:val="both"/>
        <w:rPr>
          <w:rFonts w:ascii="Times New Roman" w:eastAsia="Calibri" w:hAnsi="Times New Roman" w:cs="Times New Roman"/>
          <w:bCs/>
          <w:color w:val="000000" w:themeColor="text1"/>
          <w:sz w:val="24"/>
          <w:szCs w:val="24"/>
        </w:rPr>
      </w:pPr>
    </w:p>
    <w:p w14:paraId="27051AF0" w14:textId="496FA3D7" w:rsidR="00140057" w:rsidRPr="00B854F6" w:rsidRDefault="00140057" w:rsidP="00B854F6">
      <w:pPr>
        <w:shd w:val="clear" w:color="auto" w:fill="FFFFFF" w:themeFill="background1"/>
        <w:spacing w:after="0" w:line="240" w:lineRule="auto"/>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г. Мурманск</w:t>
      </w:r>
      <w:r w:rsidRPr="00B854F6">
        <w:rPr>
          <w:rFonts w:ascii="Times New Roman" w:hAnsi="Times New Roman" w:cs="Times New Roman"/>
          <w:bCs/>
          <w:color w:val="000000" w:themeColor="text1"/>
          <w:sz w:val="24"/>
          <w:szCs w:val="24"/>
        </w:rPr>
        <w:tab/>
      </w:r>
      <w:r w:rsidRPr="00B854F6">
        <w:rPr>
          <w:rFonts w:ascii="Times New Roman" w:hAnsi="Times New Roman" w:cs="Times New Roman"/>
          <w:bCs/>
          <w:color w:val="000000" w:themeColor="text1"/>
          <w:sz w:val="24"/>
          <w:szCs w:val="24"/>
        </w:rPr>
        <w:tab/>
      </w:r>
      <w:r w:rsidRPr="00B854F6">
        <w:rPr>
          <w:rFonts w:ascii="Times New Roman" w:hAnsi="Times New Roman" w:cs="Times New Roman"/>
          <w:bCs/>
          <w:color w:val="000000" w:themeColor="text1"/>
          <w:sz w:val="24"/>
          <w:szCs w:val="24"/>
        </w:rPr>
        <w:tab/>
      </w:r>
      <w:r w:rsidRPr="00B854F6">
        <w:rPr>
          <w:rFonts w:ascii="Times New Roman" w:hAnsi="Times New Roman" w:cs="Times New Roman"/>
          <w:bCs/>
          <w:color w:val="000000" w:themeColor="text1"/>
          <w:sz w:val="24"/>
          <w:szCs w:val="24"/>
        </w:rPr>
        <w:tab/>
        <w:t xml:space="preserve">                                                    « _____ » _______ 2026 года</w:t>
      </w:r>
    </w:p>
    <w:p w14:paraId="09E73B2A" w14:textId="77777777" w:rsidR="00140057" w:rsidRPr="00B854F6" w:rsidRDefault="00140057" w:rsidP="00B07858">
      <w:pPr>
        <w:shd w:val="clear" w:color="auto" w:fill="FFFFFF" w:themeFill="background1"/>
        <w:spacing w:after="0" w:line="240" w:lineRule="auto"/>
        <w:ind w:firstLine="709"/>
        <w:contextualSpacing/>
        <w:jc w:val="both"/>
        <w:rPr>
          <w:rFonts w:ascii="Times New Roman" w:hAnsi="Times New Roman" w:cs="Times New Roman"/>
          <w:bCs/>
          <w:color w:val="000000" w:themeColor="text1"/>
          <w:sz w:val="24"/>
          <w:szCs w:val="24"/>
        </w:rPr>
      </w:pPr>
    </w:p>
    <w:p w14:paraId="1EAED2D8" w14:textId="7B0D3C44" w:rsidR="00140057" w:rsidRPr="00B854F6" w:rsidRDefault="00140057" w:rsidP="00B07858">
      <w:pPr>
        <w:tabs>
          <w:tab w:val="left" w:pos="0"/>
        </w:tabs>
        <w:spacing w:after="0" w:line="240" w:lineRule="auto"/>
        <w:ind w:firstLine="709"/>
        <w:contextualSpacing/>
        <w:jc w:val="both"/>
        <w:rPr>
          <w:rFonts w:ascii="Times New Roman" w:eastAsia="Times New Roman" w:hAnsi="Times New Roman" w:cs="Times New Roman"/>
          <w:bCs/>
          <w:sz w:val="24"/>
          <w:szCs w:val="24"/>
          <w:lang w:eastAsia="ru-RU"/>
        </w:rPr>
      </w:pPr>
      <w:r w:rsidRPr="00B854F6">
        <w:rPr>
          <w:rFonts w:ascii="Times New Roman" w:eastAsia="Times New Roman" w:hAnsi="Times New Roman" w:cs="Times New Roman"/>
          <w:bCs/>
          <w:color w:val="000000" w:themeColor="text1"/>
          <w:sz w:val="24"/>
          <w:szCs w:val="24"/>
          <w:lang w:eastAsia="ru-RU"/>
        </w:rPr>
        <w:t>Государственный заказчик -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Мурманской области (далее – Главное управление), действующее от имени Российской Федерации, в лице __________</w:t>
      </w:r>
      <w:r w:rsidRPr="00B854F6">
        <w:rPr>
          <w:rFonts w:ascii="Times New Roman" w:eastAsia="Times New Roman" w:hAnsi="Times New Roman" w:cs="Times New Roman"/>
          <w:bCs/>
          <w:color w:val="000000" w:themeColor="text1"/>
          <w:sz w:val="24"/>
          <w:szCs w:val="24"/>
          <w:vertAlign w:val="superscript"/>
          <w:lang w:eastAsia="ru-RU"/>
        </w:rPr>
        <w:footnoteReference w:id="1"/>
      </w:r>
      <w:r w:rsidRPr="00B854F6">
        <w:rPr>
          <w:rFonts w:ascii="Times New Roman" w:eastAsia="Times New Roman" w:hAnsi="Times New Roman" w:cs="Times New Roman"/>
          <w:bCs/>
          <w:color w:val="000000" w:themeColor="text1"/>
          <w:sz w:val="24"/>
          <w:szCs w:val="24"/>
          <w:lang w:eastAsia="ru-RU"/>
        </w:rPr>
        <w:t>, действующего на основании __________</w:t>
      </w:r>
      <w:r w:rsidRPr="00B854F6">
        <w:rPr>
          <w:rFonts w:ascii="Times New Roman" w:eastAsia="Times New Roman" w:hAnsi="Times New Roman" w:cs="Times New Roman"/>
          <w:bCs/>
          <w:color w:val="000000" w:themeColor="text1"/>
          <w:sz w:val="24"/>
          <w:szCs w:val="24"/>
          <w:vertAlign w:val="superscript"/>
          <w:lang w:eastAsia="ru-RU"/>
        </w:rPr>
        <w:footnoteReference w:id="2"/>
      </w:r>
      <w:r w:rsidRPr="00B854F6">
        <w:rPr>
          <w:rFonts w:ascii="Times New Roman" w:eastAsia="Times New Roman" w:hAnsi="Times New Roman" w:cs="Times New Roman"/>
          <w:bCs/>
          <w:color w:val="000000" w:themeColor="text1"/>
          <w:sz w:val="24"/>
          <w:szCs w:val="24"/>
          <w:lang w:eastAsia="ru-RU"/>
        </w:rPr>
        <w:t>, именуемый в дальнейшем «</w:t>
      </w:r>
      <w:r w:rsidR="00771A0C">
        <w:rPr>
          <w:rFonts w:ascii="Times New Roman" w:eastAsia="Times New Roman" w:hAnsi="Times New Roman" w:cs="Times New Roman"/>
          <w:bCs/>
          <w:color w:val="000000" w:themeColor="text1"/>
          <w:sz w:val="24"/>
          <w:szCs w:val="24"/>
          <w:lang w:eastAsia="ru-RU"/>
        </w:rPr>
        <w:t>З</w:t>
      </w:r>
      <w:r w:rsidRPr="00B854F6">
        <w:rPr>
          <w:rFonts w:ascii="Times New Roman" w:eastAsia="Times New Roman" w:hAnsi="Times New Roman" w:cs="Times New Roman"/>
          <w:bCs/>
          <w:color w:val="000000" w:themeColor="text1"/>
          <w:sz w:val="24"/>
          <w:szCs w:val="24"/>
          <w:lang w:eastAsia="ru-RU"/>
        </w:rPr>
        <w:t>аказчик», с одной стороны, и __________</w:t>
      </w:r>
      <w:r w:rsidRPr="00B854F6">
        <w:rPr>
          <w:rFonts w:ascii="Times New Roman" w:eastAsia="Times New Roman" w:hAnsi="Times New Roman" w:cs="Times New Roman"/>
          <w:bCs/>
          <w:color w:val="000000" w:themeColor="text1"/>
          <w:sz w:val="24"/>
          <w:szCs w:val="24"/>
          <w:vertAlign w:val="superscript"/>
          <w:lang w:eastAsia="ru-RU"/>
        </w:rPr>
        <w:footnoteReference w:id="3"/>
      </w:r>
      <w:r w:rsidRPr="00B854F6">
        <w:rPr>
          <w:rFonts w:ascii="Times New Roman" w:eastAsia="Times New Roman" w:hAnsi="Times New Roman" w:cs="Times New Roman"/>
          <w:bCs/>
          <w:color w:val="000000" w:themeColor="text1"/>
          <w:sz w:val="24"/>
          <w:szCs w:val="24"/>
          <w:lang w:eastAsia="ru-RU"/>
        </w:rPr>
        <w:t xml:space="preserve"> (лицензия от «___» _________ 20__</w:t>
      </w:r>
      <w:r w:rsidR="00FD56D7" w:rsidRPr="00FD56D7">
        <w:rPr>
          <w:rFonts w:ascii="Times New Roman" w:eastAsia="Times New Roman" w:hAnsi="Times New Roman" w:cs="Times New Roman"/>
          <w:bCs/>
          <w:color w:val="000000" w:themeColor="text1"/>
          <w:sz w:val="24"/>
          <w:szCs w:val="24"/>
          <w:lang w:eastAsia="ru-RU"/>
        </w:rPr>
        <w:t xml:space="preserve"> </w:t>
      </w:r>
      <w:r w:rsidRPr="00B854F6">
        <w:rPr>
          <w:rFonts w:ascii="Times New Roman" w:eastAsia="Times New Roman" w:hAnsi="Times New Roman" w:cs="Times New Roman"/>
          <w:bCs/>
          <w:color w:val="000000" w:themeColor="text1"/>
          <w:sz w:val="24"/>
          <w:szCs w:val="24"/>
          <w:lang w:eastAsia="ru-RU"/>
        </w:rPr>
        <w:t>г. № __________________________</w:t>
      </w:r>
      <w:r w:rsidRPr="00B854F6">
        <w:rPr>
          <w:rStyle w:val="a7"/>
          <w:rFonts w:ascii="Times New Roman" w:eastAsia="Times New Roman" w:hAnsi="Times New Roman" w:cs="Times New Roman"/>
          <w:bCs/>
          <w:color w:val="000000" w:themeColor="text1"/>
          <w:sz w:val="24"/>
          <w:szCs w:val="24"/>
          <w:lang w:eastAsia="ru-RU"/>
        </w:rPr>
        <w:footnoteReference w:id="4"/>
      </w:r>
      <w:r w:rsidRPr="00B854F6">
        <w:rPr>
          <w:rFonts w:ascii="Times New Roman" w:eastAsia="Times New Roman" w:hAnsi="Times New Roman" w:cs="Times New Roman"/>
          <w:bCs/>
          <w:color w:val="000000" w:themeColor="text1"/>
          <w:sz w:val="24"/>
          <w:szCs w:val="24"/>
          <w:lang w:eastAsia="ru-RU"/>
        </w:rPr>
        <w:t>, выданная ________________________________</w:t>
      </w:r>
      <w:r w:rsidRPr="00B854F6">
        <w:rPr>
          <w:rStyle w:val="a7"/>
          <w:rFonts w:ascii="Times New Roman" w:eastAsia="Times New Roman" w:hAnsi="Times New Roman" w:cs="Times New Roman"/>
          <w:bCs/>
          <w:color w:val="000000" w:themeColor="text1"/>
          <w:sz w:val="24"/>
          <w:szCs w:val="24"/>
          <w:lang w:eastAsia="ru-RU"/>
        </w:rPr>
        <w:footnoteReference w:id="5"/>
      </w:r>
      <w:r w:rsidRPr="00B854F6">
        <w:rPr>
          <w:rFonts w:ascii="Times New Roman" w:eastAsia="Times New Roman" w:hAnsi="Times New Roman" w:cs="Times New Roman"/>
          <w:bCs/>
          <w:color w:val="000000" w:themeColor="text1"/>
          <w:sz w:val="24"/>
          <w:szCs w:val="24"/>
          <w:lang w:eastAsia="ru-RU"/>
        </w:rPr>
        <w:t>, регистрационный номер в реестре организаций, оказывающих услуги в области охраны труда по обучению работодателей и работников вопросам охраны труда от «___»_____ 20____ г. №</w:t>
      </w:r>
      <w:r w:rsidR="00FD56D7" w:rsidRPr="00FD56D7">
        <w:rPr>
          <w:rFonts w:ascii="Times New Roman" w:eastAsia="Times New Roman" w:hAnsi="Times New Roman" w:cs="Times New Roman"/>
          <w:bCs/>
          <w:color w:val="000000" w:themeColor="text1"/>
          <w:sz w:val="24"/>
          <w:szCs w:val="24"/>
          <w:lang w:eastAsia="ru-RU"/>
        </w:rPr>
        <w:t xml:space="preserve"> </w:t>
      </w:r>
      <w:r w:rsidRPr="00B854F6">
        <w:rPr>
          <w:rFonts w:ascii="Times New Roman" w:eastAsia="Times New Roman" w:hAnsi="Times New Roman" w:cs="Times New Roman"/>
          <w:bCs/>
          <w:color w:val="000000" w:themeColor="text1"/>
          <w:sz w:val="24"/>
          <w:szCs w:val="24"/>
          <w:lang w:eastAsia="ru-RU"/>
        </w:rPr>
        <w:t xml:space="preserve">_____), </w:t>
      </w:r>
      <w:r w:rsidR="002216C6" w:rsidRPr="00B854F6">
        <w:rPr>
          <w:rFonts w:ascii="Times New Roman" w:eastAsia="Times New Roman" w:hAnsi="Times New Roman" w:cs="Times New Roman"/>
          <w:bCs/>
          <w:color w:val="000000" w:themeColor="text1"/>
          <w:sz w:val="24"/>
          <w:szCs w:val="24"/>
          <w:lang w:eastAsia="ru-RU"/>
        </w:rPr>
        <w:t>в лице __________</w:t>
      </w:r>
      <w:r w:rsidR="002216C6" w:rsidRPr="00B854F6">
        <w:rPr>
          <w:rFonts w:ascii="Times New Roman" w:eastAsia="Times New Roman" w:hAnsi="Times New Roman" w:cs="Times New Roman"/>
          <w:bCs/>
          <w:color w:val="000000" w:themeColor="text1"/>
          <w:sz w:val="24"/>
          <w:szCs w:val="24"/>
          <w:vertAlign w:val="superscript"/>
          <w:lang w:eastAsia="ru-RU"/>
        </w:rPr>
        <w:footnoteReference w:id="6"/>
      </w:r>
      <w:r w:rsidR="002216C6" w:rsidRPr="00B854F6">
        <w:rPr>
          <w:rFonts w:ascii="Times New Roman" w:eastAsia="Times New Roman" w:hAnsi="Times New Roman" w:cs="Times New Roman"/>
          <w:bCs/>
          <w:color w:val="000000" w:themeColor="text1"/>
          <w:sz w:val="24"/>
          <w:szCs w:val="24"/>
          <w:lang w:eastAsia="ru-RU"/>
        </w:rPr>
        <w:t>, действующего на основании __________</w:t>
      </w:r>
      <w:r w:rsidR="002216C6" w:rsidRPr="00B854F6">
        <w:rPr>
          <w:rFonts w:ascii="Times New Roman" w:eastAsia="Times New Roman" w:hAnsi="Times New Roman" w:cs="Times New Roman"/>
          <w:bCs/>
          <w:color w:val="000000" w:themeColor="text1"/>
          <w:sz w:val="24"/>
          <w:szCs w:val="24"/>
          <w:vertAlign w:val="superscript"/>
          <w:lang w:eastAsia="ru-RU"/>
        </w:rPr>
        <w:footnoteReference w:id="7"/>
      </w:r>
      <w:r w:rsidR="002216C6" w:rsidRPr="00B854F6">
        <w:rPr>
          <w:rFonts w:ascii="Times New Roman" w:eastAsia="Times New Roman" w:hAnsi="Times New Roman" w:cs="Times New Roman"/>
          <w:bCs/>
          <w:color w:val="000000" w:themeColor="text1"/>
          <w:sz w:val="24"/>
          <w:szCs w:val="24"/>
          <w:lang w:eastAsia="ru-RU"/>
        </w:rPr>
        <w:t>, именуемое в дальнейшем «</w:t>
      </w:r>
      <w:r w:rsidR="00771A0C">
        <w:rPr>
          <w:rFonts w:ascii="Times New Roman" w:eastAsia="Times New Roman" w:hAnsi="Times New Roman" w:cs="Times New Roman"/>
          <w:bCs/>
          <w:color w:val="000000" w:themeColor="text1"/>
          <w:sz w:val="24"/>
          <w:szCs w:val="24"/>
          <w:lang w:eastAsia="ru-RU"/>
        </w:rPr>
        <w:t>И</w:t>
      </w:r>
      <w:r w:rsidR="002216C6" w:rsidRPr="00B854F6">
        <w:rPr>
          <w:rFonts w:ascii="Times New Roman" w:eastAsia="Times New Roman" w:hAnsi="Times New Roman" w:cs="Times New Roman"/>
          <w:bCs/>
          <w:color w:val="000000" w:themeColor="text1"/>
          <w:sz w:val="24"/>
          <w:szCs w:val="24"/>
          <w:lang w:eastAsia="ru-RU"/>
        </w:rPr>
        <w:t xml:space="preserve">сполнитель», с другой стороны, </w:t>
      </w:r>
      <w:r w:rsidRPr="00B854F6">
        <w:rPr>
          <w:rFonts w:ascii="Times New Roman" w:eastAsia="Times New Roman" w:hAnsi="Times New Roman" w:cs="Times New Roman"/>
          <w:bCs/>
          <w:color w:val="000000" w:themeColor="text1"/>
          <w:sz w:val="24"/>
          <w:szCs w:val="24"/>
          <w:lang w:eastAsia="ru-RU"/>
        </w:rPr>
        <w:t>именуемые совместно «</w:t>
      </w:r>
      <w:r w:rsidR="00771A0C">
        <w:rPr>
          <w:rFonts w:ascii="Times New Roman" w:eastAsia="Times New Roman" w:hAnsi="Times New Roman" w:cs="Times New Roman"/>
          <w:bCs/>
          <w:color w:val="000000" w:themeColor="text1"/>
          <w:sz w:val="24"/>
          <w:szCs w:val="24"/>
          <w:lang w:eastAsia="ru-RU"/>
        </w:rPr>
        <w:t>С</w:t>
      </w:r>
      <w:r w:rsidRPr="00B854F6">
        <w:rPr>
          <w:rFonts w:ascii="Times New Roman" w:eastAsia="Times New Roman" w:hAnsi="Times New Roman" w:cs="Times New Roman"/>
          <w:bCs/>
          <w:color w:val="000000" w:themeColor="text1"/>
          <w:sz w:val="24"/>
          <w:szCs w:val="24"/>
          <w:lang w:eastAsia="ru-RU"/>
        </w:rPr>
        <w:t>тороны» и каждый по отдельности «</w:t>
      </w:r>
      <w:r w:rsidR="00771A0C">
        <w:rPr>
          <w:rFonts w:ascii="Times New Roman" w:eastAsia="Times New Roman" w:hAnsi="Times New Roman" w:cs="Times New Roman"/>
          <w:bCs/>
          <w:color w:val="000000" w:themeColor="text1"/>
          <w:sz w:val="24"/>
          <w:szCs w:val="24"/>
          <w:lang w:eastAsia="ru-RU"/>
        </w:rPr>
        <w:t>С</w:t>
      </w:r>
      <w:r w:rsidRPr="00B854F6">
        <w:rPr>
          <w:rFonts w:ascii="Times New Roman" w:eastAsia="Times New Roman" w:hAnsi="Times New Roman" w:cs="Times New Roman"/>
          <w:bCs/>
          <w:color w:val="000000" w:themeColor="text1"/>
          <w:sz w:val="24"/>
          <w:szCs w:val="24"/>
          <w:lang w:eastAsia="ru-RU"/>
        </w:rPr>
        <w:t xml:space="preserve">торона», </w:t>
      </w:r>
      <w:r w:rsidR="002216C6" w:rsidRPr="00B854F6">
        <w:rPr>
          <w:rFonts w:ascii="Times New Roman" w:hAnsi="Times New Roman" w:cs="Times New Roman"/>
          <w:bCs/>
          <w:kern w:val="32"/>
          <w:sz w:val="24"/>
          <w:szCs w:val="24"/>
        </w:rPr>
        <w:t xml:space="preserve">в соответствии </w:t>
      </w:r>
      <w:r w:rsidR="00E62B5F" w:rsidRPr="00B854F6">
        <w:rPr>
          <w:rFonts w:ascii="Times New Roman" w:hAnsi="Times New Roman" w:cs="Times New Roman"/>
          <w:bCs/>
          <w:kern w:val="32"/>
          <w:sz w:val="24"/>
          <w:szCs w:val="24"/>
        </w:rPr>
        <w:t xml:space="preserve">с </w:t>
      </w:r>
      <w:r w:rsidR="002216C6" w:rsidRPr="00B854F6">
        <w:rPr>
          <w:rFonts w:ascii="Times New Roman" w:eastAsia="Times New Roman" w:hAnsi="Times New Roman" w:cs="Times New Roman"/>
          <w:bCs/>
          <w:color w:val="000000" w:themeColor="text1"/>
          <w:sz w:val="24"/>
          <w:szCs w:val="24"/>
          <w:lang w:eastAsia="ru-RU"/>
        </w:rPr>
        <w:t>постановлением Правительства Российской Федерации от 24</w:t>
      </w:r>
      <w:r w:rsidR="00FD56D7">
        <w:rPr>
          <w:rFonts w:ascii="Times New Roman" w:eastAsia="Times New Roman" w:hAnsi="Times New Roman" w:cs="Times New Roman"/>
          <w:bCs/>
          <w:color w:val="000000" w:themeColor="text1"/>
          <w:sz w:val="24"/>
          <w:szCs w:val="24"/>
          <w:lang w:eastAsia="ru-RU"/>
        </w:rPr>
        <w:t xml:space="preserve"> декабря </w:t>
      </w:r>
      <w:r w:rsidR="002216C6" w:rsidRPr="00B854F6">
        <w:rPr>
          <w:rFonts w:ascii="Times New Roman" w:eastAsia="Times New Roman" w:hAnsi="Times New Roman" w:cs="Times New Roman"/>
          <w:bCs/>
          <w:color w:val="000000" w:themeColor="text1"/>
          <w:sz w:val="24"/>
          <w:szCs w:val="24"/>
          <w:lang w:eastAsia="ru-RU"/>
        </w:rPr>
        <w:t xml:space="preserve">2021 </w:t>
      </w:r>
      <w:r w:rsidR="00FD56D7">
        <w:rPr>
          <w:rFonts w:ascii="Times New Roman" w:eastAsia="Times New Roman" w:hAnsi="Times New Roman" w:cs="Times New Roman"/>
          <w:bCs/>
          <w:color w:val="000000" w:themeColor="text1"/>
          <w:sz w:val="24"/>
          <w:szCs w:val="24"/>
          <w:lang w:eastAsia="ru-RU"/>
        </w:rPr>
        <w:t xml:space="preserve">г. </w:t>
      </w:r>
      <w:r w:rsidR="002216C6" w:rsidRPr="00B854F6">
        <w:rPr>
          <w:rFonts w:ascii="Times New Roman" w:eastAsia="Times New Roman" w:hAnsi="Times New Roman" w:cs="Times New Roman"/>
          <w:bCs/>
          <w:color w:val="000000" w:themeColor="text1"/>
          <w:sz w:val="24"/>
          <w:szCs w:val="24"/>
          <w:lang w:eastAsia="ru-RU"/>
        </w:rPr>
        <w:t xml:space="preserve">№ 2464 </w:t>
      </w:r>
      <w:r w:rsidR="00452FBF" w:rsidRPr="00B854F6">
        <w:rPr>
          <w:rFonts w:ascii="Times New Roman" w:eastAsia="Times New Roman" w:hAnsi="Times New Roman" w:cs="Times New Roman"/>
          <w:bCs/>
          <w:color w:val="000000" w:themeColor="text1"/>
          <w:sz w:val="24"/>
          <w:szCs w:val="24"/>
          <w:lang w:eastAsia="ru-RU"/>
        </w:rPr>
        <w:t>«</w:t>
      </w:r>
      <w:r w:rsidR="002216C6" w:rsidRPr="00B854F6">
        <w:rPr>
          <w:rFonts w:ascii="Times New Roman" w:eastAsia="Times New Roman" w:hAnsi="Times New Roman" w:cs="Times New Roman"/>
          <w:bCs/>
          <w:color w:val="000000" w:themeColor="text1"/>
          <w:sz w:val="24"/>
          <w:szCs w:val="24"/>
          <w:lang w:eastAsia="ru-RU"/>
        </w:rPr>
        <w:t>О порядке обучения по охране труда и проверки знания требований охраны труда</w:t>
      </w:r>
      <w:r w:rsidR="00452FBF" w:rsidRPr="00B854F6">
        <w:rPr>
          <w:rFonts w:ascii="Times New Roman" w:eastAsia="Times New Roman" w:hAnsi="Times New Roman" w:cs="Times New Roman"/>
          <w:bCs/>
          <w:color w:val="000000" w:themeColor="text1"/>
          <w:sz w:val="24"/>
          <w:szCs w:val="24"/>
          <w:lang w:eastAsia="ru-RU"/>
        </w:rPr>
        <w:t>»</w:t>
      </w:r>
      <w:r w:rsidR="00452FBF" w:rsidRPr="00B854F6">
        <w:rPr>
          <w:rFonts w:ascii="Times New Roman" w:hAnsi="Times New Roman" w:cs="Times New Roman"/>
          <w:bCs/>
          <w:kern w:val="32"/>
          <w:sz w:val="24"/>
          <w:szCs w:val="24"/>
        </w:rPr>
        <w:t xml:space="preserve">, нормами Трудового кодекса Российской Федерации, </w:t>
      </w:r>
      <w:r w:rsidR="00452FBF" w:rsidRPr="00B854F6">
        <w:rPr>
          <w:rFonts w:ascii="Times New Roman" w:hAnsi="Times New Roman" w:cs="Times New Roman"/>
          <w:sz w:val="24"/>
          <w:szCs w:val="24"/>
        </w:rPr>
        <w:t>Гражданского кодекса Российской Федерации,</w:t>
      </w:r>
      <w:r w:rsidR="00452FBF" w:rsidRPr="00B854F6">
        <w:rPr>
          <w:rFonts w:ascii="Times New Roman" w:eastAsia="Times New Roman" w:hAnsi="Times New Roman" w:cs="Times New Roman"/>
          <w:bCs/>
          <w:color w:val="000000" w:themeColor="text1"/>
          <w:sz w:val="24"/>
          <w:szCs w:val="24"/>
          <w:lang w:eastAsia="ru-RU"/>
        </w:rPr>
        <w:t xml:space="preserve"> </w:t>
      </w:r>
      <w:r w:rsidRPr="00B854F6">
        <w:rPr>
          <w:rFonts w:ascii="Times New Roman" w:eastAsia="Times New Roman" w:hAnsi="Times New Roman" w:cs="Times New Roman"/>
          <w:bCs/>
          <w:color w:val="000000" w:themeColor="text1"/>
          <w:sz w:val="24"/>
          <w:szCs w:val="24"/>
          <w:lang w:eastAsia="ru-RU"/>
        </w:rPr>
        <w:t>Федеральным законом от 05</w:t>
      </w:r>
      <w:r w:rsidR="00FD56D7">
        <w:rPr>
          <w:rFonts w:ascii="Times New Roman" w:eastAsia="Times New Roman" w:hAnsi="Times New Roman" w:cs="Times New Roman"/>
          <w:bCs/>
          <w:color w:val="000000" w:themeColor="text1"/>
          <w:sz w:val="24"/>
          <w:szCs w:val="24"/>
          <w:lang w:eastAsia="ru-RU"/>
        </w:rPr>
        <w:t xml:space="preserve"> апреля </w:t>
      </w:r>
      <w:r w:rsidR="00612147">
        <w:rPr>
          <w:rFonts w:ascii="Times New Roman" w:eastAsia="Times New Roman" w:hAnsi="Times New Roman" w:cs="Times New Roman"/>
          <w:bCs/>
          <w:color w:val="000000" w:themeColor="text1"/>
          <w:sz w:val="24"/>
          <w:szCs w:val="24"/>
          <w:lang w:eastAsia="ru-RU"/>
        </w:rPr>
        <w:t xml:space="preserve">2013 г. </w:t>
      </w:r>
      <w:r w:rsidRPr="00B854F6">
        <w:rPr>
          <w:rFonts w:ascii="Times New Roman" w:eastAsia="Times New Roman" w:hAnsi="Times New Roman" w:cs="Times New Roman"/>
          <w:bCs/>
          <w:color w:val="000000" w:themeColor="text1"/>
          <w:sz w:val="24"/>
          <w:szCs w:val="24"/>
          <w:lang w:eastAsia="ru-RU"/>
        </w:rPr>
        <w:t xml:space="preserve">№ 44-ФЗ «О </w:t>
      </w:r>
      <w:r w:rsidR="00A571B8">
        <w:rPr>
          <w:rFonts w:ascii="Times New Roman" w:eastAsia="Times New Roman" w:hAnsi="Times New Roman" w:cs="Times New Roman"/>
          <w:bCs/>
          <w:color w:val="000000" w:themeColor="text1"/>
          <w:sz w:val="24"/>
          <w:szCs w:val="24"/>
          <w:lang w:eastAsia="ru-RU"/>
        </w:rPr>
        <w:t>контракт</w:t>
      </w:r>
      <w:r w:rsidRPr="00B854F6">
        <w:rPr>
          <w:rFonts w:ascii="Times New Roman" w:eastAsia="Times New Roman" w:hAnsi="Times New Roman" w:cs="Times New Roman"/>
          <w:bCs/>
          <w:color w:val="000000" w:themeColor="text1"/>
          <w:sz w:val="24"/>
          <w:szCs w:val="24"/>
          <w:lang w:eastAsia="ru-RU"/>
        </w:rPr>
        <w:t xml:space="preserve">ной системе в сфере закупок товаров, работ, услуг для обеспечения государственных и муниципальных нужд» (далее – </w:t>
      </w:r>
      <w:r w:rsidR="001D098B" w:rsidRPr="00B854F6">
        <w:rPr>
          <w:rFonts w:ascii="Times New Roman" w:eastAsia="Times New Roman" w:hAnsi="Times New Roman" w:cs="Times New Roman"/>
          <w:bCs/>
          <w:sz w:val="24"/>
          <w:szCs w:val="24"/>
          <w:lang w:eastAsia="ru-RU"/>
        </w:rPr>
        <w:t xml:space="preserve">Федеральный закон от </w:t>
      </w:r>
      <w:r w:rsidR="00FD56D7">
        <w:rPr>
          <w:rFonts w:ascii="Times New Roman" w:eastAsia="Times New Roman" w:hAnsi="Times New Roman" w:cs="Times New Roman"/>
          <w:bCs/>
          <w:sz w:val="24"/>
          <w:szCs w:val="24"/>
          <w:lang w:eastAsia="ru-RU"/>
        </w:rPr>
        <w:t xml:space="preserve">05 апреля </w:t>
      </w:r>
      <w:r w:rsidR="00612147">
        <w:rPr>
          <w:rFonts w:ascii="Times New Roman" w:eastAsia="Times New Roman" w:hAnsi="Times New Roman" w:cs="Times New Roman"/>
          <w:bCs/>
          <w:sz w:val="24"/>
          <w:szCs w:val="24"/>
          <w:lang w:eastAsia="ru-RU"/>
        </w:rPr>
        <w:t xml:space="preserve">2013 г. </w:t>
      </w:r>
      <w:r w:rsidR="001D098B" w:rsidRPr="00B854F6">
        <w:rPr>
          <w:rFonts w:ascii="Times New Roman" w:eastAsia="Times New Roman" w:hAnsi="Times New Roman" w:cs="Times New Roman"/>
          <w:bCs/>
          <w:sz w:val="24"/>
          <w:szCs w:val="24"/>
          <w:lang w:eastAsia="ru-RU"/>
        </w:rPr>
        <w:t>№ 44-ФЗ</w:t>
      </w:r>
      <w:r w:rsidRPr="00B854F6">
        <w:rPr>
          <w:rFonts w:ascii="Times New Roman" w:eastAsia="Times New Roman" w:hAnsi="Times New Roman" w:cs="Times New Roman"/>
          <w:bCs/>
          <w:sz w:val="24"/>
          <w:szCs w:val="24"/>
          <w:lang w:eastAsia="ru-RU"/>
        </w:rPr>
        <w:t xml:space="preserve">), </w:t>
      </w:r>
      <w:r w:rsidR="00E62B5F" w:rsidRPr="00B854F6">
        <w:rPr>
          <w:rFonts w:ascii="Times New Roman" w:eastAsia="Times New Roman" w:hAnsi="Times New Roman" w:cs="Times New Roman"/>
          <w:bCs/>
          <w:sz w:val="24"/>
          <w:szCs w:val="24"/>
          <w:lang w:eastAsia="ru-RU"/>
        </w:rPr>
        <w:t>приказом Минтруда России от 24</w:t>
      </w:r>
      <w:r w:rsidR="00FD56D7">
        <w:rPr>
          <w:rFonts w:ascii="Times New Roman" w:eastAsia="Times New Roman" w:hAnsi="Times New Roman" w:cs="Times New Roman"/>
          <w:bCs/>
          <w:sz w:val="24"/>
          <w:szCs w:val="24"/>
          <w:lang w:eastAsia="ru-RU"/>
        </w:rPr>
        <w:t xml:space="preserve"> декабря </w:t>
      </w:r>
      <w:r w:rsidR="00E62B5F" w:rsidRPr="00B854F6">
        <w:rPr>
          <w:rFonts w:ascii="Times New Roman" w:eastAsia="Times New Roman" w:hAnsi="Times New Roman" w:cs="Times New Roman"/>
          <w:bCs/>
          <w:sz w:val="24"/>
          <w:szCs w:val="24"/>
          <w:lang w:eastAsia="ru-RU"/>
        </w:rPr>
        <w:t>2018</w:t>
      </w:r>
      <w:r w:rsidR="00FD56D7">
        <w:rPr>
          <w:rFonts w:ascii="Times New Roman" w:eastAsia="Times New Roman" w:hAnsi="Times New Roman" w:cs="Times New Roman"/>
          <w:bCs/>
          <w:sz w:val="24"/>
          <w:szCs w:val="24"/>
          <w:lang w:eastAsia="ru-RU"/>
        </w:rPr>
        <w:t xml:space="preserve"> г.</w:t>
      </w:r>
      <w:r w:rsidR="00E62B5F" w:rsidRPr="00B854F6">
        <w:rPr>
          <w:rFonts w:ascii="Times New Roman" w:eastAsia="Times New Roman" w:hAnsi="Times New Roman" w:cs="Times New Roman"/>
          <w:bCs/>
          <w:sz w:val="24"/>
          <w:szCs w:val="24"/>
          <w:lang w:eastAsia="ru-RU"/>
        </w:rPr>
        <w:t xml:space="preserve"> № 834н «Об утверждении типовых </w:t>
      </w:r>
      <w:r w:rsidR="00A571B8">
        <w:rPr>
          <w:rFonts w:ascii="Times New Roman" w:eastAsia="Times New Roman" w:hAnsi="Times New Roman" w:cs="Times New Roman"/>
          <w:bCs/>
          <w:sz w:val="24"/>
          <w:szCs w:val="24"/>
          <w:lang w:eastAsia="ru-RU"/>
        </w:rPr>
        <w:t>контракт</w:t>
      </w:r>
      <w:r w:rsidR="00E62B5F" w:rsidRPr="00B854F6">
        <w:rPr>
          <w:rFonts w:ascii="Times New Roman" w:eastAsia="Times New Roman" w:hAnsi="Times New Roman" w:cs="Times New Roman"/>
          <w:bCs/>
          <w:sz w:val="24"/>
          <w:szCs w:val="24"/>
          <w:lang w:eastAsia="ru-RU"/>
        </w:rPr>
        <w:t>ов на оказание услуг по проведению специальной оценки условий труда и обучению работодателей и работников вопросам охраны труда, а также их информационных карт»</w:t>
      </w:r>
      <w:r w:rsidR="00055D7C" w:rsidRPr="00B854F6">
        <w:rPr>
          <w:rFonts w:ascii="Times New Roman" w:eastAsia="Times New Roman" w:hAnsi="Times New Roman" w:cs="Times New Roman"/>
          <w:bCs/>
          <w:sz w:val="24"/>
          <w:szCs w:val="24"/>
          <w:lang w:eastAsia="ru-RU"/>
        </w:rPr>
        <w:t xml:space="preserve"> (типовой </w:t>
      </w:r>
      <w:r w:rsidR="00A571B8">
        <w:rPr>
          <w:rFonts w:ascii="Times New Roman" w:eastAsia="Times New Roman" w:hAnsi="Times New Roman" w:cs="Times New Roman"/>
          <w:bCs/>
          <w:sz w:val="24"/>
          <w:szCs w:val="24"/>
          <w:lang w:eastAsia="ru-RU"/>
        </w:rPr>
        <w:t>контракт</w:t>
      </w:r>
      <w:r w:rsidR="00055D7C" w:rsidRPr="00B854F6">
        <w:rPr>
          <w:rFonts w:ascii="Times New Roman" w:eastAsia="Times New Roman" w:hAnsi="Times New Roman" w:cs="Times New Roman"/>
          <w:bCs/>
          <w:sz w:val="24"/>
          <w:szCs w:val="24"/>
          <w:lang w:eastAsia="ru-RU"/>
        </w:rPr>
        <w:t xml:space="preserve"> № </w:t>
      </w:r>
      <w:hyperlink r:id="rId8" w:history="1">
        <w:r w:rsidR="00055D7C" w:rsidRPr="00B854F6">
          <w:rPr>
            <w:rStyle w:val="a3"/>
            <w:rFonts w:ascii="Times New Roman" w:eastAsia="Times New Roman" w:hAnsi="Times New Roman" w:cs="Times New Roman"/>
            <w:bCs/>
            <w:color w:val="auto"/>
            <w:sz w:val="24"/>
            <w:szCs w:val="24"/>
            <w:lang w:eastAsia="ru-RU"/>
          </w:rPr>
          <w:t>1400700000419003</w:t>
        </w:r>
      </w:hyperlink>
      <w:r w:rsidR="00055D7C" w:rsidRPr="00B854F6">
        <w:rPr>
          <w:rFonts w:ascii="Times New Roman" w:eastAsia="Times New Roman" w:hAnsi="Times New Roman" w:cs="Times New Roman"/>
          <w:bCs/>
          <w:sz w:val="24"/>
          <w:szCs w:val="24"/>
          <w:lang w:eastAsia="ru-RU"/>
        </w:rPr>
        <w:t>)</w:t>
      </w:r>
      <w:r w:rsidR="00E62B5F" w:rsidRPr="00B854F6">
        <w:rPr>
          <w:rFonts w:ascii="Times New Roman" w:eastAsia="Times New Roman" w:hAnsi="Times New Roman" w:cs="Times New Roman"/>
          <w:bCs/>
          <w:sz w:val="24"/>
          <w:szCs w:val="24"/>
          <w:lang w:eastAsia="ru-RU"/>
        </w:rPr>
        <w:t xml:space="preserve"> </w:t>
      </w:r>
      <w:r w:rsidRPr="00B854F6">
        <w:rPr>
          <w:rFonts w:ascii="Times New Roman" w:eastAsia="Times New Roman" w:hAnsi="Times New Roman" w:cs="Times New Roman"/>
          <w:bCs/>
          <w:sz w:val="24"/>
          <w:szCs w:val="24"/>
          <w:lang w:eastAsia="ru-RU"/>
        </w:rPr>
        <w:t xml:space="preserve">на основании пункта 4 части 1 статьи 93 </w:t>
      </w:r>
      <w:r w:rsidR="0017135C" w:rsidRPr="00B854F6">
        <w:rPr>
          <w:rFonts w:ascii="Times New Roman" w:eastAsia="Times New Roman" w:hAnsi="Times New Roman" w:cs="Times New Roman"/>
          <w:bCs/>
          <w:sz w:val="24"/>
          <w:szCs w:val="24"/>
          <w:lang w:eastAsia="ru-RU"/>
        </w:rPr>
        <w:t xml:space="preserve">Федерального закона от </w:t>
      </w:r>
      <w:r w:rsidR="00FD56D7">
        <w:rPr>
          <w:rFonts w:ascii="Times New Roman" w:eastAsia="Times New Roman" w:hAnsi="Times New Roman" w:cs="Times New Roman"/>
          <w:bCs/>
          <w:sz w:val="24"/>
          <w:szCs w:val="24"/>
          <w:lang w:eastAsia="ru-RU"/>
        </w:rPr>
        <w:t xml:space="preserve">05 апреля </w:t>
      </w:r>
      <w:r w:rsidR="00612147">
        <w:rPr>
          <w:rFonts w:ascii="Times New Roman" w:eastAsia="Times New Roman" w:hAnsi="Times New Roman" w:cs="Times New Roman"/>
          <w:bCs/>
          <w:sz w:val="24"/>
          <w:szCs w:val="24"/>
          <w:lang w:eastAsia="ru-RU"/>
        </w:rPr>
        <w:t xml:space="preserve">2013 г. </w:t>
      </w:r>
      <w:r w:rsidR="0017135C" w:rsidRPr="00B854F6">
        <w:rPr>
          <w:rFonts w:ascii="Times New Roman" w:eastAsia="Times New Roman" w:hAnsi="Times New Roman" w:cs="Times New Roman"/>
          <w:bCs/>
          <w:sz w:val="24"/>
          <w:szCs w:val="24"/>
          <w:lang w:eastAsia="ru-RU"/>
        </w:rPr>
        <w:t>№ 44-ФЗ</w:t>
      </w:r>
      <w:r w:rsidRPr="00B854F6">
        <w:rPr>
          <w:rFonts w:ascii="Times New Roman" w:eastAsia="Times New Roman" w:hAnsi="Times New Roman" w:cs="Times New Roman"/>
          <w:bCs/>
          <w:sz w:val="24"/>
          <w:szCs w:val="24"/>
          <w:lang w:eastAsia="ru-RU"/>
        </w:rPr>
        <w:t xml:space="preserve"> </w:t>
      </w:r>
      <w:r w:rsidR="00452FBF" w:rsidRPr="00B854F6">
        <w:rPr>
          <w:rFonts w:ascii="Times New Roman" w:eastAsia="Times New Roman" w:hAnsi="Times New Roman" w:cs="Times New Roman"/>
          <w:bCs/>
          <w:sz w:val="24"/>
          <w:szCs w:val="24"/>
          <w:lang w:eastAsia="ru-RU"/>
        </w:rPr>
        <w:t xml:space="preserve">заключили настоящий государственный </w:t>
      </w:r>
      <w:r w:rsidR="00A571B8">
        <w:rPr>
          <w:rFonts w:ascii="Times New Roman" w:eastAsia="Times New Roman" w:hAnsi="Times New Roman" w:cs="Times New Roman"/>
          <w:bCs/>
          <w:sz w:val="24"/>
          <w:szCs w:val="24"/>
          <w:lang w:eastAsia="ru-RU"/>
        </w:rPr>
        <w:t>контракт</w:t>
      </w:r>
      <w:r w:rsidR="00452FBF" w:rsidRPr="00B854F6">
        <w:rPr>
          <w:rFonts w:ascii="Times New Roman" w:eastAsia="Times New Roman" w:hAnsi="Times New Roman" w:cs="Times New Roman"/>
          <w:bCs/>
          <w:sz w:val="24"/>
          <w:szCs w:val="24"/>
          <w:lang w:eastAsia="ru-RU"/>
        </w:rPr>
        <w:t xml:space="preserve"> (далее – </w:t>
      </w:r>
      <w:r w:rsidR="00A571B8">
        <w:rPr>
          <w:rFonts w:ascii="Times New Roman" w:eastAsia="Times New Roman" w:hAnsi="Times New Roman" w:cs="Times New Roman"/>
          <w:bCs/>
          <w:sz w:val="24"/>
          <w:szCs w:val="24"/>
          <w:lang w:eastAsia="ru-RU"/>
        </w:rPr>
        <w:t>Контракт</w:t>
      </w:r>
      <w:r w:rsidR="00452FBF" w:rsidRPr="00B854F6">
        <w:rPr>
          <w:rFonts w:ascii="Times New Roman" w:eastAsia="Times New Roman" w:hAnsi="Times New Roman" w:cs="Times New Roman"/>
          <w:bCs/>
          <w:sz w:val="24"/>
          <w:szCs w:val="24"/>
          <w:lang w:eastAsia="ru-RU"/>
        </w:rPr>
        <w:t>)</w:t>
      </w:r>
      <w:r w:rsidR="00452FBF" w:rsidRPr="00B854F6">
        <w:rPr>
          <w:rFonts w:ascii="Times New Roman" w:eastAsia="Times New Roman" w:hAnsi="Times New Roman" w:cs="Times New Roman"/>
          <w:bCs/>
          <w:sz w:val="24"/>
          <w:szCs w:val="24"/>
        </w:rPr>
        <w:t xml:space="preserve"> </w:t>
      </w:r>
      <w:r w:rsidR="00452FBF" w:rsidRPr="00B854F6">
        <w:rPr>
          <w:rFonts w:ascii="Times New Roman" w:eastAsia="Times New Roman" w:hAnsi="Times New Roman" w:cs="Times New Roman"/>
          <w:bCs/>
          <w:sz w:val="24"/>
          <w:szCs w:val="24"/>
          <w:lang w:eastAsia="ru-RU"/>
        </w:rPr>
        <w:t>о нижеследующем:</w:t>
      </w:r>
    </w:p>
    <w:p w14:paraId="38B97F60" w14:textId="77777777" w:rsidR="007E26EE" w:rsidRPr="00B854F6" w:rsidRDefault="007E26EE" w:rsidP="00B854F6">
      <w:pPr>
        <w:pStyle w:val="ConsPlusNonformat"/>
        <w:contextualSpacing/>
        <w:jc w:val="both"/>
        <w:rPr>
          <w:rFonts w:ascii="Times New Roman" w:hAnsi="Times New Roman" w:cs="Times New Roman"/>
          <w:sz w:val="24"/>
          <w:szCs w:val="24"/>
        </w:rPr>
      </w:pPr>
    </w:p>
    <w:p w14:paraId="17719BF6" w14:textId="72DE4380" w:rsidR="009D5C1F" w:rsidRPr="00B854F6" w:rsidRDefault="009D5C1F" w:rsidP="00B854F6">
      <w:pPr>
        <w:pStyle w:val="af5"/>
        <w:contextualSpacing/>
        <w:jc w:val="center"/>
        <w:rPr>
          <w:rFonts w:ascii="Times New Roman" w:hAnsi="Times New Roman"/>
          <w:b/>
          <w:sz w:val="24"/>
          <w:szCs w:val="24"/>
        </w:rPr>
      </w:pPr>
      <w:r w:rsidRPr="00B854F6">
        <w:rPr>
          <w:rFonts w:ascii="Times New Roman" w:hAnsi="Times New Roman"/>
          <w:b/>
          <w:sz w:val="24"/>
          <w:szCs w:val="24"/>
        </w:rPr>
        <w:t xml:space="preserve">1. ПРЕДМЕТ </w:t>
      </w:r>
      <w:r w:rsidR="00A571B8">
        <w:rPr>
          <w:rFonts w:ascii="Times New Roman" w:hAnsi="Times New Roman"/>
          <w:b/>
          <w:sz w:val="24"/>
          <w:szCs w:val="24"/>
        </w:rPr>
        <w:t>КОНТРАКТ</w:t>
      </w:r>
      <w:r w:rsidRPr="00B854F6">
        <w:rPr>
          <w:rFonts w:ascii="Times New Roman" w:hAnsi="Times New Roman"/>
          <w:b/>
          <w:sz w:val="24"/>
          <w:szCs w:val="24"/>
        </w:rPr>
        <w:t>А</w:t>
      </w:r>
    </w:p>
    <w:p w14:paraId="7C78F186" w14:textId="77777777" w:rsidR="009D5C1F" w:rsidRPr="00B854F6" w:rsidRDefault="009D5C1F" w:rsidP="00374D58">
      <w:pPr>
        <w:pStyle w:val="af5"/>
        <w:contextualSpacing/>
        <w:jc w:val="both"/>
        <w:rPr>
          <w:rFonts w:ascii="Times New Roman" w:hAnsi="Times New Roman"/>
          <w:sz w:val="24"/>
          <w:szCs w:val="24"/>
        </w:rPr>
      </w:pPr>
    </w:p>
    <w:p w14:paraId="1F541E4D" w14:textId="64C0483D" w:rsidR="009D5C1F" w:rsidRPr="00B07858" w:rsidRDefault="009D5C1F" w:rsidP="00B07858">
      <w:pPr>
        <w:pStyle w:val="af5"/>
        <w:ind w:firstLine="709"/>
        <w:contextualSpacing/>
        <w:jc w:val="both"/>
        <w:rPr>
          <w:rFonts w:ascii="Times New Roman" w:hAnsi="Times New Roman"/>
          <w:sz w:val="24"/>
          <w:szCs w:val="24"/>
        </w:rPr>
      </w:pPr>
      <w:r w:rsidRPr="00B07858">
        <w:rPr>
          <w:rFonts w:ascii="Times New Roman" w:hAnsi="Times New Roman"/>
          <w:sz w:val="24"/>
          <w:szCs w:val="24"/>
        </w:rPr>
        <w:t xml:space="preserve">1.1. Заказчик поручает, а Исполнитель </w:t>
      </w:r>
      <w:r w:rsidR="001B6AD5" w:rsidRPr="00B07858">
        <w:rPr>
          <w:rFonts w:ascii="Times New Roman" w:hAnsi="Times New Roman"/>
          <w:sz w:val="24"/>
          <w:szCs w:val="24"/>
        </w:rPr>
        <w:t>принимает на</w:t>
      </w:r>
      <w:r w:rsidRPr="00B07858">
        <w:rPr>
          <w:rFonts w:ascii="Times New Roman" w:hAnsi="Times New Roman"/>
          <w:sz w:val="24"/>
          <w:szCs w:val="24"/>
        </w:rPr>
        <w:t xml:space="preserve"> себя обязательства</w:t>
      </w:r>
      <w:r w:rsidR="00572ED8" w:rsidRPr="00B07858">
        <w:rPr>
          <w:rFonts w:ascii="Times New Roman" w:hAnsi="Times New Roman"/>
          <w:sz w:val="24"/>
          <w:szCs w:val="24"/>
        </w:rPr>
        <w:t xml:space="preserve"> по</w:t>
      </w:r>
      <w:r w:rsidR="001B6AD5" w:rsidRPr="00B07858">
        <w:rPr>
          <w:rFonts w:ascii="Times New Roman" w:hAnsi="Times New Roman"/>
          <w:sz w:val="24"/>
          <w:szCs w:val="24"/>
        </w:rPr>
        <w:t xml:space="preserve"> </w:t>
      </w:r>
      <w:r w:rsidR="00572ED8" w:rsidRPr="00B07858">
        <w:rPr>
          <w:rFonts w:ascii="Times New Roman" w:hAnsi="Times New Roman"/>
          <w:sz w:val="24"/>
          <w:szCs w:val="24"/>
        </w:rPr>
        <w:t>оказанию услуг по обучению вопросам охраны труда (образовательные услуги по охране труда по программе дополнительного профессионального образования (повышение квалификации) «Безопасные методы и приемы выполнения работ на высоте» (группа 3))</w:t>
      </w:r>
      <w:r w:rsidR="00E62B5F" w:rsidRPr="00B07858">
        <w:rPr>
          <w:rFonts w:ascii="Times New Roman" w:hAnsi="Times New Roman"/>
          <w:sz w:val="24"/>
          <w:szCs w:val="24"/>
        </w:rPr>
        <w:t xml:space="preserve"> (далее – Услуги) </w:t>
      </w:r>
      <w:r w:rsidR="00E62B5F" w:rsidRPr="00B07858">
        <w:rPr>
          <w:rFonts w:ascii="Times New Roman" w:hAnsi="Times New Roman"/>
          <w:sz w:val="24"/>
          <w:szCs w:val="24"/>
        </w:rPr>
        <w:lastRenderedPageBreak/>
        <w:t>личного состава Главного управления</w:t>
      </w:r>
      <w:r w:rsidR="0044674F" w:rsidRPr="00B07858">
        <w:rPr>
          <w:rFonts w:ascii="Times New Roman" w:hAnsi="Times New Roman"/>
          <w:sz w:val="24"/>
          <w:szCs w:val="24"/>
        </w:rPr>
        <w:t xml:space="preserve"> </w:t>
      </w:r>
      <w:r w:rsidR="00E31D0D" w:rsidRPr="00B07858">
        <w:rPr>
          <w:rFonts w:ascii="Times New Roman" w:hAnsi="Times New Roman"/>
          <w:sz w:val="24"/>
          <w:szCs w:val="24"/>
        </w:rPr>
        <w:t xml:space="preserve">(далее – Обучающиеся) </w:t>
      </w:r>
      <w:r w:rsidR="0044674F" w:rsidRPr="00B07858">
        <w:rPr>
          <w:rFonts w:ascii="Times New Roman" w:hAnsi="Times New Roman"/>
          <w:sz w:val="24"/>
          <w:szCs w:val="24"/>
        </w:rPr>
        <w:t>вопросам охраны труда</w:t>
      </w:r>
      <w:r w:rsidR="00E31D0D" w:rsidRPr="00B07858">
        <w:rPr>
          <w:rFonts w:ascii="Times New Roman" w:hAnsi="Times New Roman"/>
          <w:sz w:val="24"/>
          <w:szCs w:val="24"/>
        </w:rPr>
        <w:t xml:space="preserve"> </w:t>
      </w:r>
      <w:r w:rsidR="0044674F" w:rsidRPr="00B07858">
        <w:rPr>
          <w:rFonts w:ascii="Times New Roman" w:hAnsi="Times New Roman"/>
          <w:sz w:val="24"/>
          <w:szCs w:val="24"/>
        </w:rPr>
        <w:t>по программе:</w:t>
      </w:r>
      <w:r w:rsidR="00E62B5F" w:rsidRPr="00B07858">
        <w:rPr>
          <w:rFonts w:ascii="Times New Roman" w:hAnsi="Times New Roman"/>
          <w:sz w:val="24"/>
          <w:szCs w:val="24"/>
        </w:rPr>
        <w:t xml:space="preserve"> «Безопасные методы и приемы выполнения работ на высоте» (группа 3) </w:t>
      </w:r>
      <w:r w:rsidR="005C0776" w:rsidRPr="00B07858">
        <w:rPr>
          <w:rFonts w:ascii="Times New Roman" w:hAnsi="Times New Roman"/>
          <w:sz w:val="24"/>
          <w:szCs w:val="24"/>
        </w:rPr>
        <w:t xml:space="preserve">(далее </w:t>
      </w:r>
      <w:r w:rsidR="00E31D0D" w:rsidRPr="00B07858">
        <w:rPr>
          <w:rFonts w:ascii="Times New Roman" w:hAnsi="Times New Roman"/>
          <w:sz w:val="24"/>
          <w:szCs w:val="24"/>
        </w:rPr>
        <w:t xml:space="preserve"> -</w:t>
      </w:r>
      <w:r w:rsidR="00AD5083" w:rsidRPr="00B07858">
        <w:rPr>
          <w:rFonts w:ascii="Times New Roman" w:hAnsi="Times New Roman"/>
          <w:sz w:val="24"/>
          <w:szCs w:val="24"/>
        </w:rPr>
        <w:t xml:space="preserve"> </w:t>
      </w:r>
      <w:r w:rsidRPr="00B07858">
        <w:rPr>
          <w:rFonts w:ascii="Times New Roman" w:hAnsi="Times New Roman"/>
          <w:sz w:val="24"/>
          <w:szCs w:val="24"/>
        </w:rPr>
        <w:t>Программ</w:t>
      </w:r>
      <w:r w:rsidR="00E31D0D" w:rsidRPr="00B07858">
        <w:rPr>
          <w:rFonts w:ascii="Times New Roman" w:hAnsi="Times New Roman"/>
          <w:sz w:val="24"/>
          <w:szCs w:val="24"/>
        </w:rPr>
        <w:t>а</w:t>
      </w:r>
      <w:r w:rsidRPr="00B07858">
        <w:rPr>
          <w:rFonts w:ascii="Times New Roman" w:hAnsi="Times New Roman"/>
          <w:sz w:val="24"/>
          <w:szCs w:val="24"/>
        </w:rPr>
        <w:t>)</w:t>
      </w:r>
      <w:r w:rsidR="00E62B5F" w:rsidRPr="00B07858">
        <w:rPr>
          <w:rFonts w:ascii="Times New Roman" w:hAnsi="Times New Roman"/>
          <w:sz w:val="24"/>
          <w:szCs w:val="24"/>
        </w:rPr>
        <w:t xml:space="preserve"> очно-заочной формы обучения </w:t>
      </w:r>
      <w:r w:rsidR="00867DAB" w:rsidRPr="00B07858">
        <w:rPr>
          <w:rFonts w:ascii="Times New Roman" w:hAnsi="Times New Roman"/>
          <w:sz w:val="24"/>
          <w:szCs w:val="24"/>
        </w:rPr>
        <w:t>с использованием дистанционных образовательных технологий</w:t>
      </w:r>
      <w:r w:rsidRPr="00B07858">
        <w:rPr>
          <w:rFonts w:ascii="Times New Roman" w:hAnsi="Times New Roman"/>
          <w:sz w:val="24"/>
          <w:szCs w:val="24"/>
        </w:rPr>
        <w:t xml:space="preserve"> </w:t>
      </w:r>
      <w:r w:rsidR="00E62B5F" w:rsidRPr="00B07858">
        <w:rPr>
          <w:rFonts w:ascii="Times New Roman" w:hAnsi="Times New Roman"/>
          <w:sz w:val="24"/>
          <w:szCs w:val="24"/>
        </w:rPr>
        <w:t>(теория – дистанционно</w:t>
      </w:r>
      <w:r w:rsidR="00BD63C1" w:rsidRPr="00B07858">
        <w:rPr>
          <w:rFonts w:ascii="Times New Roman" w:hAnsi="Times New Roman"/>
          <w:sz w:val="24"/>
          <w:szCs w:val="24"/>
        </w:rPr>
        <w:t xml:space="preserve"> по месту нахождения </w:t>
      </w:r>
      <w:r w:rsidR="00771A0C">
        <w:rPr>
          <w:rFonts w:ascii="Times New Roman" w:hAnsi="Times New Roman"/>
          <w:sz w:val="24"/>
          <w:szCs w:val="24"/>
        </w:rPr>
        <w:t>З</w:t>
      </w:r>
      <w:r w:rsidR="00BD63C1" w:rsidRPr="00B07858">
        <w:rPr>
          <w:rFonts w:ascii="Times New Roman" w:hAnsi="Times New Roman"/>
          <w:sz w:val="24"/>
          <w:szCs w:val="24"/>
        </w:rPr>
        <w:t>аказчика</w:t>
      </w:r>
      <w:r w:rsidR="00E62B5F" w:rsidRPr="00B07858">
        <w:rPr>
          <w:rFonts w:ascii="Times New Roman" w:hAnsi="Times New Roman"/>
          <w:sz w:val="24"/>
          <w:szCs w:val="24"/>
        </w:rPr>
        <w:t xml:space="preserve">, практика – очно на территории </w:t>
      </w:r>
      <w:r w:rsidR="004B7527">
        <w:rPr>
          <w:rFonts w:ascii="Times New Roman" w:hAnsi="Times New Roman"/>
          <w:sz w:val="24"/>
          <w:szCs w:val="24"/>
        </w:rPr>
        <w:t>И</w:t>
      </w:r>
      <w:r w:rsidR="00BD63C1" w:rsidRPr="00B07858">
        <w:rPr>
          <w:rFonts w:ascii="Times New Roman" w:hAnsi="Times New Roman"/>
          <w:sz w:val="24"/>
          <w:szCs w:val="24"/>
        </w:rPr>
        <w:t xml:space="preserve">сполнителя </w:t>
      </w:r>
      <w:r w:rsidR="00374D58">
        <w:rPr>
          <w:rFonts w:ascii="Times New Roman" w:hAnsi="Times New Roman"/>
          <w:sz w:val="24"/>
          <w:szCs w:val="24"/>
        </w:rPr>
        <w:t xml:space="preserve">в </w:t>
      </w:r>
      <w:r w:rsidR="00E62B5F" w:rsidRPr="00B07858">
        <w:rPr>
          <w:rFonts w:ascii="Times New Roman" w:hAnsi="Times New Roman"/>
          <w:sz w:val="24"/>
          <w:szCs w:val="24"/>
        </w:rPr>
        <w:t>г. Мурманск</w:t>
      </w:r>
      <w:r w:rsidR="00374D58">
        <w:rPr>
          <w:rFonts w:ascii="Times New Roman" w:hAnsi="Times New Roman"/>
          <w:sz w:val="24"/>
          <w:szCs w:val="24"/>
        </w:rPr>
        <w:t>е</w:t>
      </w:r>
      <w:r w:rsidR="00E62B5F" w:rsidRPr="00B07858">
        <w:rPr>
          <w:rFonts w:ascii="Times New Roman" w:hAnsi="Times New Roman"/>
          <w:sz w:val="24"/>
          <w:szCs w:val="24"/>
        </w:rPr>
        <w:t>).</w:t>
      </w:r>
    </w:p>
    <w:p w14:paraId="1A8C600E" w14:textId="7B8ACE6C" w:rsidR="00E31D0D" w:rsidRPr="00B07858" w:rsidRDefault="009D5C1F" w:rsidP="00B07858">
      <w:pPr>
        <w:pStyle w:val="af5"/>
        <w:ind w:firstLine="709"/>
        <w:contextualSpacing/>
        <w:jc w:val="both"/>
        <w:rPr>
          <w:rFonts w:ascii="Times New Roman" w:hAnsi="Times New Roman"/>
          <w:sz w:val="24"/>
          <w:szCs w:val="24"/>
        </w:rPr>
      </w:pPr>
      <w:r w:rsidRPr="00B07858">
        <w:rPr>
          <w:rFonts w:ascii="Times New Roman" w:hAnsi="Times New Roman"/>
          <w:sz w:val="24"/>
          <w:szCs w:val="24"/>
        </w:rPr>
        <w:t xml:space="preserve">1.2. Количество Обучающихся, подлежащих обучению по Программе </w:t>
      </w:r>
      <w:r w:rsidR="00E31D0D" w:rsidRPr="00B07858">
        <w:rPr>
          <w:rFonts w:ascii="Times New Roman" w:hAnsi="Times New Roman"/>
          <w:sz w:val="24"/>
          <w:szCs w:val="24"/>
        </w:rPr>
        <w:t>-</w:t>
      </w:r>
      <w:r w:rsidR="00FD56D7">
        <w:rPr>
          <w:rFonts w:ascii="Times New Roman" w:hAnsi="Times New Roman"/>
          <w:sz w:val="24"/>
          <w:szCs w:val="24"/>
        </w:rPr>
        <w:t xml:space="preserve"> </w:t>
      </w:r>
      <w:r w:rsidR="00E62B5F" w:rsidRPr="00B07858">
        <w:rPr>
          <w:rFonts w:ascii="Times New Roman" w:hAnsi="Times New Roman"/>
          <w:sz w:val="24"/>
          <w:szCs w:val="24"/>
        </w:rPr>
        <w:t>20 (двадцать)</w:t>
      </w:r>
      <w:r w:rsidR="0044674F" w:rsidRPr="00B07858">
        <w:rPr>
          <w:rFonts w:ascii="Times New Roman" w:hAnsi="Times New Roman"/>
          <w:sz w:val="24"/>
          <w:szCs w:val="24"/>
        </w:rPr>
        <w:t xml:space="preserve"> человек согла</w:t>
      </w:r>
      <w:r w:rsidR="00E31D0D" w:rsidRPr="00B07858">
        <w:rPr>
          <w:rFonts w:ascii="Times New Roman" w:hAnsi="Times New Roman"/>
          <w:sz w:val="24"/>
          <w:szCs w:val="24"/>
        </w:rPr>
        <w:t>сно с</w:t>
      </w:r>
      <w:r w:rsidR="0044674F" w:rsidRPr="00B07858">
        <w:rPr>
          <w:rFonts w:ascii="Times New Roman" w:hAnsi="Times New Roman"/>
          <w:sz w:val="24"/>
          <w:szCs w:val="24"/>
        </w:rPr>
        <w:t>писку Обучающихся</w:t>
      </w:r>
      <w:r w:rsidR="00E31D0D" w:rsidRPr="00B07858">
        <w:rPr>
          <w:rFonts w:ascii="Times New Roman" w:hAnsi="Times New Roman"/>
          <w:sz w:val="24"/>
          <w:szCs w:val="24"/>
        </w:rPr>
        <w:t>, предусмотренному</w:t>
      </w:r>
      <w:r w:rsidR="00E62B5F" w:rsidRPr="00B07858">
        <w:rPr>
          <w:rFonts w:ascii="Times New Roman" w:hAnsi="Times New Roman"/>
          <w:sz w:val="24"/>
          <w:szCs w:val="24"/>
        </w:rPr>
        <w:t xml:space="preserve"> </w:t>
      </w:r>
      <w:r w:rsidR="00E31D0D" w:rsidRPr="00B07858">
        <w:rPr>
          <w:rFonts w:ascii="Times New Roman" w:hAnsi="Times New Roman"/>
          <w:sz w:val="24"/>
          <w:szCs w:val="24"/>
        </w:rPr>
        <w:t>п</w:t>
      </w:r>
      <w:r w:rsidRPr="00B07858">
        <w:rPr>
          <w:rFonts w:ascii="Times New Roman" w:hAnsi="Times New Roman"/>
          <w:sz w:val="24"/>
          <w:szCs w:val="24"/>
        </w:rPr>
        <w:t>риложение</w:t>
      </w:r>
      <w:r w:rsidR="00E31D0D" w:rsidRPr="00B07858">
        <w:rPr>
          <w:rFonts w:ascii="Times New Roman" w:hAnsi="Times New Roman"/>
          <w:sz w:val="24"/>
          <w:szCs w:val="24"/>
        </w:rPr>
        <w:t xml:space="preserve">м № 1 к </w:t>
      </w:r>
      <w:r w:rsidR="00A571B8">
        <w:rPr>
          <w:rFonts w:ascii="Times New Roman" w:hAnsi="Times New Roman"/>
          <w:sz w:val="24"/>
          <w:szCs w:val="24"/>
        </w:rPr>
        <w:t>Контракт</w:t>
      </w:r>
      <w:r w:rsidR="00E31D0D" w:rsidRPr="00B07858">
        <w:rPr>
          <w:rFonts w:ascii="Times New Roman" w:hAnsi="Times New Roman"/>
          <w:sz w:val="24"/>
          <w:szCs w:val="24"/>
        </w:rPr>
        <w:t>у.</w:t>
      </w:r>
      <w:r w:rsidR="00CE7E06" w:rsidRPr="00B07858">
        <w:rPr>
          <w:rFonts w:ascii="Times New Roman" w:hAnsi="Times New Roman"/>
          <w:sz w:val="24"/>
          <w:szCs w:val="24"/>
        </w:rPr>
        <w:t xml:space="preserve"> Список Обучающихся предоставляется </w:t>
      </w:r>
      <w:r w:rsidR="004B7527">
        <w:rPr>
          <w:rFonts w:ascii="Times New Roman" w:hAnsi="Times New Roman"/>
          <w:sz w:val="24"/>
          <w:szCs w:val="24"/>
        </w:rPr>
        <w:t>И</w:t>
      </w:r>
      <w:r w:rsidR="00CE7E06" w:rsidRPr="00B07858">
        <w:rPr>
          <w:rFonts w:ascii="Times New Roman" w:hAnsi="Times New Roman"/>
          <w:sz w:val="24"/>
          <w:szCs w:val="24"/>
        </w:rPr>
        <w:t xml:space="preserve">сполнителю в течение 3 (трех) рабочих дней с даты заключения </w:t>
      </w:r>
      <w:r w:rsidR="00A571B8">
        <w:rPr>
          <w:rFonts w:ascii="Times New Roman" w:hAnsi="Times New Roman"/>
          <w:sz w:val="24"/>
          <w:szCs w:val="24"/>
        </w:rPr>
        <w:t>Контракт</w:t>
      </w:r>
      <w:r w:rsidR="00CE7E06" w:rsidRPr="00B07858">
        <w:rPr>
          <w:rFonts w:ascii="Times New Roman" w:hAnsi="Times New Roman"/>
          <w:sz w:val="24"/>
          <w:szCs w:val="24"/>
        </w:rPr>
        <w:t>а.</w:t>
      </w:r>
    </w:p>
    <w:p w14:paraId="164DA958" w14:textId="3D849EC4" w:rsidR="009D5C1F" w:rsidRPr="00B07858" w:rsidRDefault="009D5C1F" w:rsidP="00B07858">
      <w:pPr>
        <w:pStyle w:val="af5"/>
        <w:ind w:firstLine="709"/>
        <w:contextualSpacing/>
        <w:jc w:val="both"/>
        <w:rPr>
          <w:rFonts w:ascii="Times New Roman" w:hAnsi="Times New Roman"/>
          <w:sz w:val="24"/>
          <w:szCs w:val="24"/>
        </w:rPr>
      </w:pPr>
      <w:r w:rsidRPr="00B07858">
        <w:rPr>
          <w:rFonts w:ascii="Times New Roman" w:hAnsi="Times New Roman"/>
          <w:sz w:val="24"/>
          <w:szCs w:val="24"/>
        </w:rPr>
        <w:t xml:space="preserve">1.3. Требования к характеристикам и объему (содержанию) оказываемых Услуг, а также иные условия оказания Услуг определяются </w:t>
      </w:r>
      <w:r w:rsidR="00E62B5F" w:rsidRPr="00B07858">
        <w:rPr>
          <w:rFonts w:ascii="Times New Roman" w:hAnsi="Times New Roman"/>
          <w:sz w:val="24"/>
          <w:szCs w:val="24"/>
        </w:rPr>
        <w:t>описанием объекта закупки</w:t>
      </w:r>
      <w:r w:rsidR="00E31D0D" w:rsidRPr="00B07858">
        <w:rPr>
          <w:rFonts w:ascii="Times New Roman" w:hAnsi="Times New Roman"/>
          <w:sz w:val="24"/>
          <w:szCs w:val="24"/>
        </w:rPr>
        <w:t>, предусмотренному п</w:t>
      </w:r>
      <w:r w:rsidRPr="00B07858">
        <w:rPr>
          <w:rFonts w:ascii="Times New Roman" w:hAnsi="Times New Roman"/>
          <w:sz w:val="24"/>
          <w:szCs w:val="24"/>
        </w:rPr>
        <w:t>риложение</w:t>
      </w:r>
      <w:r w:rsidR="00E31D0D" w:rsidRPr="00B07858">
        <w:rPr>
          <w:rFonts w:ascii="Times New Roman" w:hAnsi="Times New Roman"/>
          <w:sz w:val="24"/>
          <w:szCs w:val="24"/>
        </w:rPr>
        <w:t xml:space="preserve">м № 2 к </w:t>
      </w:r>
      <w:r w:rsidR="00A571B8">
        <w:rPr>
          <w:rFonts w:ascii="Times New Roman" w:hAnsi="Times New Roman"/>
          <w:sz w:val="24"/>
          <w:szCs w:val="24"/>
        </w:rPr>
        <w:t>Контракт</w:t>
      </w:r>
      <w:r w:rsidR="00E31D0D" w:rsidRPr="00B07858">
        <w:rPr>
          <w:rFonts w:ascii="Times New Roman" w:hAnsi="Times New Roman"/>
          <w:sz w:val="24"/>
          <w:szCs w:val="24"/>
        </w:rPr>
        <w:t>у</w:t>
      </w:r>
      <w:r w:rsidRPr="00B07858">
        <w:rPr>
          <w:rFonts w:ascii="Times New Roman" w:hAnsi="Times New Roman"/>
          <w:sz w:val="24"/>
          <w:szCs w:val="24"/>
        </w:rPr>
        <w:t xml:space="preserve"> </w:t>
      </w:r>
      <w:r w:rsidR="005C0776" w:rsidRPr="00B07858">
        <w:rPr>
          <w:rFonts w:ascii="Times New Roman" w:hAnsi="Times New Roman"/>
          <w:sz w:val="24"/>
          <w:szCs w:val="24"/>
        </w:rPr>
        <w:t>(</w:t>
      </w:r>
      <w:r w:rsidR="00E31D0D" w:rsidRPr="00B07858">
        <w:rPr>
          <w:rFonts w:ascii="Times New Roman" w:hAnsi="Times New Roman"/>
          <w:sz w:val="24"/>
          <w:szCs w:val="24"/>
        </w:rPr>
        <w:t>код</w:t>
      </w:r>
      <w:r w:rsidR="00572ED8" w:rsidRPr="00B07858">
        <w:rPr>
          <w:rFonts w:ascii="Times New Roman" w:hAnsi="Times New Roman"/>
          <w:sz w:val="24"/>
          <w:szCs w:val="24"/>
        </w:rPr>
        <w:t xml:space="preserve"> </w:t>
      </w:r>
      <w:r w:rsidR="00E31D0D" w:rsidRPr="00B07858">
        <w:rPr>
          <w:rFonts w:ascii="Times New Roman" w:hAnsi="Times New Roman"/>
          <w:sz w:val="24"/>
          <w:szCs w:val="24"/>
        </w:rPr>
        <w:t xml:space="preserve">предмета </w:t>
      </w:r>
      <w:r w:rsidR="00A571B8">
        <w:rPr>
          <w:rFonts w:ascii="Times New Roman" w:hAnsi="Times New Roman"/>
          <w:sz w:val="24"/>
          <w:szCs w:val="24"/>
        </w:rPr>
        <w:t>Контракт</w:t>
      </w:r>
      <w:r w:rsidR="00E31D0D" w:rsidRPr="00B07858">
        <w:rPr>
          <w:rFonts w:ascii="Times New Roman" w:hAnsi="Times New Roman"/>
          <w:sz w:val="24"/>
          <w:szCs w:val="24"/>
        </w:rPr>
        <w:t xml:space="preserve">а по общероссийскому классификатору продукции по видам экономической деятельности (ОКПД2) </w:t>
      </w:r>
      <w:r w:rsidR="005C0776" w:rsidRPr="00B07858">
        <w:rPr>
          <w:rFonts w:ascii="Times New Roman" w:hAnsi="Times New Roman"/>
          <w:sz w:val="24"/>
          <w:szCs w:val="24"/>
        </w:rPr>
        <w:t xml:space="preserve">- </w:t>
      </w:r>
      <w:r w:rsidR="00A61E79" w:rsidRPr="00B07858">
        <w:rPr>
          <w:rFonts w:ascii="Times New Roman" w:hAnsi="Times New Roman"/>
          <w:sz w:val="24"/>
          <w:szCs w:val="24"/>
        </w:rPr>
        <w:t>85.42.19</w:t>
      </w:r>
      <w:r w:rsidR="00572ED8" w:rsidRPr="00B07858">
        <w:rPr>
          <w:rFonts w:ascii="Times New Roman" w:hAnsi="Times New Roman"/>
          <w:sz w:val="24"/>
          <w:szCs w:val="24"/>
        </w:rPr>
        <w:t>.900</w:t>
      </w:r>
      <w:r w:rsidR="00D40764" w:rsidRPr="00B07858">
        <w:rPr>
          <w:rFonts w:ascii="Times New Roman" w:hAnsi="Times New Roman"/>
          <w:sz w:val="24"/>
          <w:szCs w:val="24"/>
        </w:rPr>
        <w:t xml:space="preserve"> услуги по дополнительному профессиональному образованию прочие</w:t>
      </w:r>
      <w:r w:rsidR="005C0776" w:rsidRPr="00B07858">
        <w:rPr>
          <w:rFonts w:ascii="Times New Roman" w:hAnsi="Times New Roman"/>
          <w:sz w:val="24"/>
          <w:szCs w:val="24"/>
        </w:rPr>
        <w:t>)</w:t>
      </w:r>
      <w:r w:rsidRPr="00B07858">
        <w:rPr>
          <w:rFonts w:ascii="Times New Roman" w:hAnsi="Times New Roman"/>
          <w:sz w:val="24"/>
          <w:szCs w:val="24"/>
        </w:rPr>
        <w:t>.</w:t>
      </w:r>
    </w:p>
    <w:p w14:paraId="3AD390A3" w14:textId="77777777" w:rsidR="009D5C1F" w:rsidRPr="00B07858" w:rsidRDefault="009D5C1F" w:rsidP="00B07858">
      <w:pPr>
        <w:pStyle w:val="af5"/>
        <w:ind w:firstLine="709"/>
        <w:contextualSpacing/>
        <w:jc w:val="both"/>
        <w:rPr>
          <w:rFonts w:ascii="Times New Roman" w:hAnsi="Times New Roman"/>
          <w:sz w:val="24"/>
          <w:szCs w:val="24"/>
        </w:rPr>
      </w:pPr>
      <w:r w:rsidRPr="00B07858">
        <w:rPr>
          <w:rFonts w:ascii="Times New Roman" w:hAnsi="Times New Roman"/>
          <w:sz w:val="24"/>
          <w:szCs w:val="24"/>
        </w:rPr>
        <w:t xml:space="preserve">1.5. Сроки оказания Услуг: </w:t>
      </w:r>
    </w:p>
    <w:p w14:paraId="6160A1B1" w14:textId="5257008F" w:rsidR="009D5C1F" w:rsidRPr="00B07858" w:rsidRDefault="00001B1B" w:rsidP="00B07858">
      <w:pPr>
        <w:pStyle w:val="af5"/>
        <w:ind w:firstLine="709"/>
        <w:contextualSpacing/>
        <w:jc w:val="both"/>
        <w:rPr>
          <w:rFonts w:ascii="Times New Roman" w:hAnsi="Times New Roman"/>
          <w:sz w:val="24"/>
          <w:szCs w:val="24"/>
        </w:rPr>
      </w:pPr>
      <w:r w:rsidRPr="00B07858">
        <w:rPr>
          <w:rFonts w:ascii="Times New Roman" w:hAnsi="Times New Roman"/>
          <w:sz w:val="24"/>
          <w:szCs w:val="24"/>
        </w:rPr>
        <w:t>н</w:t>
      </w:r>
      <w:r w:rsidR="005E7826" w:rsidRPr="00B07858">
        <w:rPr>
          <w:rFonts w:ascii="Times New Roman" w:hAnsi="Times New Roman"/>
          <w:sz w:val="24"/>
          <w:szCs w:val="24"/>
        </w:rPr>
        <w:t xml:space="preserve">ачало </w:t>
      </w:r>
      <w:r w:rsidR="009D5C1F" w:rsidRPr="00B07858">
        <w:rPr>
          <w:rFonts w:ascii="Times New Roman" w:hAnsi="Times New Roman"/>
          <w:sz w:val="24"/>
          <w:szCs w:val="24"/>
        </w:rPr>
        <w:t xml:space="preserve">оказания </w:t>
      </w:r>
      <w:r w:rsidRPr="00B07858">
        <w:rPr>
          <w:rFonts w:ascii="Times New Roman" w:hAnsi="Times New Roman"/>
          <w:sz w:val="24"/>
          <w:szCs w:val="24"/>
        </w:rPr>
        <w:t>Услуг -</w:t>
      </w:r>
      <w:r w:rsidR="009D5C1F" w:rsidRPr="00B07858">
        <w:rPr>
          <w:rFonts w:ascii="Times New Roman" w:hAnsi="Times New Roman"/>
          <w:sz w:val="24"/>
          <w:szCs w:val="24"/>
        </w:rPr>
        <w:t xml:space="preserve"> с момента заключения </w:t>
      </w:r>
      <w:r w:rsidR="00A571B8">
        <w:rPr>
          <w:rFonts w:ascii="Times New Roman" w:hAnsi="Times New Roman"/>
          <w:sz w:val="24"/>
          <w:szCs w:val="24"/>
        </w:rPr>
        <w:t>Контракт</w:t>
      </w:r>
      <w:r w:rsidR="009D5C1F" w:rsidRPr="00B07858">
        <w:rPr>
          <w:rFonts w:ascii="Times New Roman" w:hAnsi="Times New Roman"/>
          <w:sz w:val="24"/>
          <w:szCs w:val="24"/>
        </w:rPr>
        <w:t>а</w:t>
      </w:r>
      <w:r w:rsidR="00CE7E06" w:rsidRPr="00B07858">
        <w:rPr>
          <w:rFonts w:ascii="Times New Roman" w:hAnsi="Times New Roman"/>
          <w:sz w:val="24"/>
          <w:szCs w:val="24"/>
        </w:rPr>
        <w:t xml:space="preserve"> (</w:t>
      </w:r>
      <w:r w:rsidR="00CE7E06" w:rsidRPr="00B07858">
        <w:rPr>
          <w:rFonts w:ascii="Times New Roman" w:eastAsia="Times New Roman" w:hAnsi="Times New Roman"/>
          <w:sz w:val="24"/>
          <w:szCs w:val="24"/>
          <w:lang w:eastAsia="ru-RU"/>
        </w:rPr>
        <w:t>в соответствии с учебным планом образовательного учреждения</w:t>
      </w:r>
      <w:r w:rsidR="00CE7E06" w:rsidRPr="00B07858">
        <w:rPr>
          <w:rFonts w:ascii="Times New Roman" w:hAnsi="Times New Roman"/>
          <w:sz w:val="24"/>
          <w:szCs w:val="24"/>
        </w:rPr>
        <w:t xml:space="preserve"> и с учетом даты предоставления списка Обучающихся </w:t>
      </w:r>
      <w:r w:rsidR="004B7527">
        <w:rPr>
          <w:rFonts w:ascii="Times New Roman" w:hAnsi="Times New Roman"/>
          <w:sz w:val="24"/>
          <w:szCs w:val="24"/>
        </w:rPr>
        <w:t>И</w:t>
      </w:r>
      <w:r w:rsidR="00CE7E06" w:rsidRPr="00B07858">
        <w:rPr>
          <w:rFonts w:ascii="Times New Roman" w:hAnsi="Times New Roman"/>
          <w:sz w:val="24"/>
          <w:szCs w:val="24"/>
        </w:rPr>
        <w:t>сполнителю).</w:t>
      </w:r>
    </w:p>
    <w:p w14:paraId="5327F365" w14:textId="6AFC7FEB" w:rsidR="009D5C1F" w:rsidRPr="00B07858" w:rsidRDefault="00001B1B" w:rsidP="00B07858">
      <w:pPr>
        <w:pStyle w:val="af5"/>
        <w:ind w:firstLine="709"/>
        <w:contextualSpacing/>
        <w:jc w:val="both"/>
        <w:rPr>
          <w:rFonts w:ascii="Times New Roman" w:hAnsi="Times New Roman"/>
          <w:sz w:val="24"/>
          <w:szCs w:val="24"/>
        </w:rPr>
      </w:pPr>
      <w:r w:rsidRPr="00B07858">
        <w:rPr>
          <w:rFonts w:ascii="Times New Roman" w:hAnsi="Times New Roman"/>
          <w:sz w:val="24"/>
          <w:szCs w:val="24"/>
        </w:rPr>
        <w:t>о</w:t>
      </w:r>
      <w:r w:rsidR="005E7826" w:rsidRPr="00B07858">
        <w:rPr>
          <w:rFonts w:ascii="Times New Roman" w:hAnsi="Times New Roman"/>
          <w:sz w:val="24"/>
          <w:szCs w:val="24"/>
        </w:rPr>
        <w:t xml:space="preserve">кончание </w:t>
      </w:r>
      <w:r w:rsidRPr="00B07858">
        <w:rPr>
          <w:rFonts w:ascii="Times New Roman" w:hAnsi="Times New Roman"/>
          <w:sz w:val="24"/>
          <w:szCs w:val="24"/>
        </w:rPr>
        <w:t>оказания Услуг -</w:t>
      </w:r>
      <w:r w:rsidR="009D5C1F" w:rsidRPr="00B07858">
        <w:rPr>
          <w:rFonts w:ascii="Times New Roman" w:hAnsi="Times New Roman"/>
          <w:sz w:val="24"/>
          <w:szCs w:val="24"/>
        </w:rPr>
        <w:t xml:space="preserve"> не позднее </w:t>
      </w:r>
      <w:r w:rsidR="00572ED8" w:rsidRPr="00B07858">
        <w:rPr>
          <w:rFonts w:ascii="Times New Roman" w:hAnsi="Times New Roman"/>
          <w:sz w:val="24"/>
          <w:szCs w:val="24"/>
        </w:rPr>
        <w:t>3</w:t>
      </w:r>
      <w:r w:rsidR="001D098B" w:rsidRPr="00B07858">
        <w:rPr>
          <w:rFonts w:ascii="Times New Roman" w:hAnsi="Times New Roman"/>
          <w:sz w:val="24"/>
          <w:szCs w:val="24"/>
        </w:rPr>
        <w:t>0</w:t>
      </w:r>
      <w:r w:rsidR="00CE7E06" w:rsidRPr="00B07858">
        <w:rPr>
          <w:rFonts w:ascii="Times New Roman" w:hAnsi="Times New Roman"/>
          <w:sz w:val="24"/>
          <w:szCs w:val="24"/>
        </w:rPr>
        <w:t xml:space="preserve"> октября </w:t>
      </w:r>
      <w:r w:rsidR="00572ED8" w:rsidRPr="00B07858">
        <w:rPr>
          <w:rFonts w:ascii="Times New Roman" w:hAnsi="Times New Roman"/>
          <w:sz w:val="24"/>
          <w:szCs w:val="24"/>
        </w:rPr>
        <w:t>2026</w:t>
      </w:r>
      <w:r w:rsidR="00CE7E06" w:rsidRPr="00B07858">
        <w:rPr>
          <w:rFonts w:ascii="Times New Roman" w:hAnsi="Times New Roman"/>
          <w:sz w:val="24"/>
          <w:szCs w:val="24"/>
        </w:rPr>
        <w:t xml:space="preserve"> г</w:t>
      </w:r>
      <w:r w:rsidR="00BD63C1" w:rsidRPr="00B07858">
        <w:rPr>
          <w:rFonts w:ascii="Times New Roman" w:hAnsi="Times New Roman"/>
          <w:sz w:val="24"/>
          <w:szCs w:val="24"/>
        </w:rPr>
        <w:t>.</w:t>
      </w:r>
    </w:p>
    <w:p w14:paraId="6ADD12D7" w14:textId="63B98742" w:rsidR="00BD63C1" w:rsidRPr="00B07858" w:rsidRDefault="00001B1B" w:rsidP="00B07858">
      <w:pPr>
        <w:pStyle w:val="af5"/>
        <w:ind w:firstLine="709"/>
        <w:contextualSpacing/>
        <w:jc w:val="both"/>
        <w:rPr>
          <w:rFonts w:ascii="Times New Roman" w:hAnsi="Times New Roman"/>
          <w:sz w:val="24"/>
          <w:szCs w:val="24"/>
        </w:rPr>
      </w:pPr>
      <w:r w:rsidRPr="00B07858">
        <w:rPr>
          <w:rFonts w:ascii="Times New Roman" w:hAnsi="Times New Roman"/>
          <w:sz w:val="24"/>
          <w:szCs w:val="24"/>
        </w:rPr>
        <w:t xml:space="preserve">1.6. Место оказания Услуг - </w:t>
      </w:r>
      <w:bookmarkStart w:id="3" w:name="_Hlk235795898"/>
      <w:r w:rsidR="00572ED8" w:rsidRPr="00B07858">
        <w:rPr>
          <w:rFonts w:ascii="Times New Roman" w:hAnsi="Times New Roman"/>
          <w:sz w:val="24"/>
          <w:szCs w:val="24"/>
        </w:rPr>
        <w:t>Российская Федерация, обл. Мурманская, г. Мурманск</w:t>
      </w:r>
      <w:r w:rsidR="00BD63C1" w:rsidRPr="00B07858">
        <w:rPr>
          <w:rFonts w:ascii="Times New Roman" w:hAnsi="Times New Roman"/>
          <w:sz w:val="24"/>
          <w:szCs w:val="24"/>
        </w:rPr>
        <w:t xml:space="preserve">, обучение по очно-заочной форме обучения с использованием дистанционных образовательных технологий (теория – дистанционно по месту нахождения </w:t>
      </w:r>
      <w:r w:rsidR="00771A0C">
        <w:rPr>
          <w:rFonts w:ascii="Times New Roman" w:hAnsi="Times New Roman"/>
          <w:sz w:val="24"/>
          <w:szCs w:val="24"/>
        </w:rPr>
        <w:t>З</w:t>
      </w:r>
      <w:r w:rsidR="00BD63C1" w:rsidRPr="00B07858">
        <w:rPr>
          <w:rFonts w:ascii="Times New Roman" w:hAnsi="Times New Roman"/>
          <w:sz w:val="24"/>
          <w:szCs w:val="24"/>
        </w:rPr>
        <w:t xml:space="preserve">аказчика, практика – очно на территории </w:t>
      </w:r>
      <w:r w:rsidR="004B7527">
        <w:rPr>
          <w:rFonts w:ascii="Times New Roman" w:hAnsi="Times New Roman"/>
          <w:sz w:val="24"/>
          <w:szCs w:val="24"/>
        </w:rPr>
        <w:t>И</w:t>
      </w:r>
      <w:r w:rsidR="00BD63C1" w:rsidRPr="00B07858">
        <w:rPr>
          <w:rFonts w:ascii="Times New Roman" w:hAnsi="Times New Roman"/>
          <w:sz w:val="24"/>
          <w:szCs w:val="24"/>
        </w:rPr>
        <w:t xml:space="preserve">сполнителя </w:t>
      </w:r>
      <w:r w:rsidR="00374D58">
        <w:rPr>
          <w:rFonts w:ascii="Times New Roman" w:hAnsi="Times New Roman"/>
          <w:sz w:val="24"/>
          <w:szCs w:val="24"/>
        </w:rPr>
        <w:t xml:space="preserve">в </w:t>
      </w:r>
      <w:r w:rsidR="00BD63C1" w:rsidRPr="00B07858">
        <w:rPr>
          <w:rFonts w:ascii="Times New Roman" w:hAnsi="Times New Roman"/>
          <w:sz w:val="24"/>
          <w:szCs w:val="24"/>
        </w:rPr>
        <w:t>г. Мурманск</w:t>
      </w:r>
      <w:r w:rsidR="00374D58">
        <w:rPr>
          <w:rFonts w:ascii="Times New Roman" w:hAnsi="Times New Roman"/>
          <w:sz w:val="24"/>
          <w:szCs w:val="24"/>
        </w:rPr>
        <w:t>е</w:t>
      </w:r>
      <w:r w:rsidR="00BD63C1" w:rsidRPr="00B07858">
        <w:rPr>
          <w:rFonts w:ascii="Times New Roman" w:hAnsi="Times New Roman"/>
          <w:sz w:val="24"/>
          <w:szCs w:val="24"/>
        </w:rPr>
        <w:t>).</w:t>
      </w:r>
      <w:bookmarkEnd w:id="3"/>
    </w:p>
    <w:p w14:paraId="596F3701" w14:textId="5462029A" w:rsidR="00BD63C1" w:rsidRPr="00A34725" w:rsidRDefault="005E7826" w:rsidP="00B07858">
      <w:pPr>
        <w:pStyle w:val="af5"/>
        <w:ind w:firstLine="709"/>
        <w:contextualSpacing/>
        <w:jc w:val="both"/>
        <w:rPr>
          <w:rFonts w:ascii="Times New Roman" w:hAnsi="Times New Roman"/>
          <w:sz w:val="24"/>
          <w:szCs w:val="24"/>
        </w:rPr>
      </w:pPr>
      <w:r w:rsidRPr="00A34725">
        <w:rPr>
          <w:rFonts w:ascii="Times New Roman" w:hAnsi="Times New Roman"/>
          <w:sz w:val="24"/>
          <w:szCs w:val="24"/>
        </w:rPr>
        <w:t>1.7</w:t>
      </w:r>
      <w:r w:rsidR="009D5C1F" w:rsidRPr="00A34725">
        <w:rPr>
          <w:rFonts w:ascii="Times New Roman" w:hAnsi="Times New Roman"/>
          <w:sz w:val="24"/>
          <w:szCs w:val="24"/>
        </w:rPr>
        <w:t>. После освоения Обучающимися</w:t>
      </w:r>
      <w:r w:rsidR="00572ED8" w:rsidRPr="00A34725">
        <w:rPr>
          <w:rFonts w:ascii="Times New Roman" w:hAnsi="Times New Roman"/>
          <w:sz w:val="24"/>
          <w:szCs w:val="24"/>
        </w:rPr>
        <w:t xml:space="preserve"> </w:t>
      </w:r>
      <w:r w:rsidRPr="00A34725">
        <w:rPr>
          <w:rFonts w:ascii="Times New Roman" w:hAnsi="Times New Roman"/>
          <w:sz w:val="24"/>
          <w:szCs w:val="24"/>
        </w:rPr>
        <w:t>П</w:t>
      </w:r>
      <w:r w:rsidR="009D5C1F" w:rsidRPr="00A34725">
        <w:rPr>
          <w:rFonts w:ascii="Times New Roman" w:hAnsi="Times New Roman"/>
          <w:sz w:val="24"/>
          <w:szCs w:val="24"/>
        </w:rPr>
        <w:t>рограммы</w:t>
      </w:r>
      <w:r w:rsidR="00867DAB" w:rsidRPr="00A34725">
        <w:rPr>
          <w:rFonts w:ascii="Times New Roman" w:hAnsi="Times New Roman"/>
          <w:sz w:val="24"/>
          <w:szCs w:val="24"/>
        </w:rPr>
        <w:t xml:space="preserve"> и успешно</w:t>
      </w:r>
      <w:r w:rsidR="00001B1B" w:rsidRPr="00A34725">
        <w:rPr>
          <w:rFonts w:ascii="Times New Roman" w:hAnsi="Times New Roman"/>
          <w:sz w:val="24"/>
          <w:szCs w:val="24"/>
        </w:rPr>
        <w:t>го проведения проверки</w:t>
      </w:r>
      <w:r w:rsidR="00867DAB" w:rsidRPr="00A34725">
        <w:rPr>
          <w:rFonts w:ascii="Times New Roman" w:hAnsi="Times New Roman"/>
          <w:sz w:val="24"/>
          <w:szCs w:val="24"/>
        </w:rPr>
        <w:t xml:space="preserve"> знаний требований охраны труда,</w:t>
      </w:r>
      <w:r w:rsidR="00001B1B" w:rsidRPr="00A34725">
        <w:rPr>
          <w:rFonts w:ascii="Times New Roman" w:hAnsi="Times New Roman"/>
          <w:sz w:val="24"/>
          <w:szCs w:val="24"/>
        </w:rPr>
        <w:t xml:space="preserve"> </w:t>
      </w:r>
      <w:r w:rsidR="004B7527">
        <w:rPr>
          <w:rFonts w:ascii="Times New Roman" w:hAnsi="Times New Roman"/>
          <w:sz w:val="24"/>
          <w:szCs w:val="24"/>
        </w:rPr>
        <w:t>И</w:t>
      </w:r>
      <w:r w:rsidR="00BD63C1" w:rsidRPr="00A34725">
        <w:rPr>
          <w:rFonts w:ascii="Times New Roman" w:hAnsi="Times New Roman"/>
          <w:sz w:val="24"/>
          <w:szCs w:val="24"/>
        </w:rPr>
        <w:t xml:space="preserve">сполнитель предоставляет </w:t>
      </w:r>
      <w:r w:rsidR="00771A0C">
        <w:rPr>
          <w:rFonts w:ascii="Times New Roman" w:hAnsi="Times New Roman"/>
          <w:sz w:val="24"/>
          <w:szCs w:val="24"/>
        </w:rPr>
        <w:t>З</w:t>
      </w:r>
      <w:r w:rsidR="00BD63C1" w:rsidRPr="00A34725">
        <w:rPr>
          <w:rFonts w:ascii="Times New Roman" w:hAnsi="Times New Roman"/>
          <w:sz w:val="24"/>
          <w:szCs w:val="24"/>
        </w:rPr>
        <w:t>аказчику</w:t>
      </w:r>
      <w:r w:rsidR="0024073F" w:rsidRPr="00A34725">
        <w:rPr>
          <w:rFonts w:ascii="Times New Roman" w:hAnsi="Times New Roman"/>
          <w:sz w:val="24"/>
          <w:szCs w:val="24"/>
        </w:rPr>
        <w:t>:</w:t>
      </w:r>
    </w:p>
    <w:p w14:paraId="05DBD412" w14:textId="42C1824B" w:rsidR="00572ED8" w:rsidRPr="00A34725" w:rsidRDefault="00572ED8" w:rsidP="00B07858">
      <w:pPr>
        <w:pStyle w:val="af5"/>
        <w:ind w:firstLine="709"/>
        <w:contextualSpacing/>
        <w:jc w:val="both"/>
        <w:rPr>
          <w:rFonts w:ascii="Times New Roman" w:hAnsi="Times New Roman"/>
          <w:sz w:val="24"/>
          <w:szCs w:val="24"/>
        </w:rPr>
      </w:pPr>
      <w:r w:rsidRPr="00A34725">
        <w:rPr>
          <w:rFonts w:ascii="Times New Roman" w:hAnsi="Times New Roman"/>
          <w:sz w:val="24"/>
          <w:szCs w:val="24"/>
        </w:rPr>
        <w:t>протокол проверки знаний требований охраны труда;</w:t>
      </w:r>
    </w:p>
    <w:p w14:paraId="4F03C9DA" w14:textId="479FEA22" w:rsidR="00572ED8" w:rsidRPr="00B07858" w:rsidRDefault="00572ED8" w:rsidP="00B07858">
      <w:pPr>
        <w:pStyle w:val="af5"/>
        <w:ind w:firstLine="709"/>
        <w:contextualSpacing/>
        <w:jc w:val="both"/>
        <w:rPr>
          <w:rFonts w:ascii="Times New Roman" w:hAnsi="Times New Roman"/>
          <w:sz w:val="24"/>
          <w:szCs w:val="24"/>
        </w:rPr>
      </w:pPr>
      <w:r w:rsidRPr="00A34725">
        <w:rPr>
          <w:rFonts w:ascii="Times New Roman" w:hAnsi="Times New Roman"/>
          <w:sz w:val="24"/>
          <w:szCs w:val="24"/>
        </w:rPr>
        <w:t>удостоверени</w:t>
      </w:r>
      <w:r w:rsidR="00A34725" w:rsidRPr="00A34725">
        <w:rPr>
          <w:rFonts w:ascii="Times New Roman" w:hAnsi="Times New Roman"/>
          <w:sz w:val="24"/>
          <w:szCs w:val="24"/>
        </w:rPr>
        <w:t xml:space="preserve">я </w:t>
      </w:r>
      <w:r w:rsidRPr="00A34725">
        <w:rPr>
          <w:rFonts w:ascii="Times New Roman" w:hAnsi="Times New Roman"/>
          <w:sz w:val="24"/>
          <w:szCs w:val="24"/>
        </w:rPr>
        <w:t>о допуске к работам на высоте.</w:t>
      </w:r>
    </w:p>
    <w:p w14:paraId="7D241F27" w14:textId="77777777" w:rsidR="00CE7E06" w:rsidRPr="00B07858" w:rsidRDefault="00CE7E06" w:rsidP="00B07858">
      <w:pPr>
        <w:pStyle w:val="af5"/>
        <w:ind w:firstLine="709"/>
        <w:contextualSpacing/>
        <w:jc w:val="both"/>
        <w:rPr>
          <w:rFonts w:ascii="Times New Roman" w:hAnsi="Times New Roman"/>
          <w:sz w:val="24"/>
          <w:szCs w:val="24"/>
        </w:rPr>
      </w:pPr>
      <w:r w:rsidRPr="00B07858">
        <w:rPr>
          <w:rFonts w:ascii="Times New Roman" w:hAnsi="Times New Roman"/>
          <w:sz w:val="24"/>
          <w:szCs w:val="24"/>
        </w:rPr>
        <w:t>1.8. Срок сдачи Исполнителем отчета об оказанных Услугах и представление документов на оплату оказанных Услуг: в срок не более 3 (трех) рабочих дней с даты окончания оказания услуг.</w:t>
      </w:r>
    </w:p>
    <w:p w14:paraId="54F331AE" w14:textId="77777777" w:rsidR="00A82DD7" w:rsidRPr="00B854F6" w:rsidRDefault="00A82DD7" w:rsidP="00374D58">
      <w:pPr>
        <w:widowControl w:val="0"/>
        <w:autoSpaceDE w:val="0"/>
        <w:autoSpaceDN w:val="0"/>
        <w:adjustRightInd w:val="0"/>
        <w:spacing w:after="0" w:line="240" w:lineRule="auto"/>
        <w:contextualSpacing/>
        <w:rPr>
          <w:rFonts w:ascii="Times New Roman" w:eastAsiaTheme="minorEastAsia" w:hAnsi="Times New Roman" w:cs="Times New Roman"/>
          <w:b/>
          <w:sz w:val="24"/>
          <w:szCs w:val="24"/>
        </w:rPr>
      </w:pPr>
    </w:p>
    <w:p w14:paraId="10C5BE8D" w14:textId="71212367" w:rsidR="009D5C1F" w:rsidRDefault="009D5C1F" w:rsidP="00B854F6">
      <w:pPr>
        <w:widowControl w:val="0"/>
        <w:autoSpaceDE w:val="0"/>
        <w:autoSpaceDN w:val="0"/>
        <w:adjustRightInd w:val="0"/>
        <w:spacing w:after="0" w:line="240" w:lineRule="auto"/>
        <w:contextualSpacing/>
        <w:jc w:val="center"/>
        <w:rPr>
          <w:rFonts w:ascii="Times New Roman" w:eastAsiaTheme="minorEastAsia" w:hAnsi="Times New Roman" w:cs="Times New Roman"/>
          <w:b/>
          <w:sz w:val="24"/>
          <w:szCs w:val="24"/>
        </w:rPr>
      </w:pPr>
      <w:r w:rsidRPr="00B854F6">
        <w:rPr>
          <w:rFonts w:ascii="Times New Roman" w:eastAsiaTheme="minorEastAsia" w:hAnsi="Times New Roman" w:cs="Times New Roman"/>
          <w:b/>
          <w:sz w:val="24"/>
          <w:szCs w:val="24"/>
        </w:rPr>
        <w:t>2</w:t>
      </w:r>
      <w:r w:rsidR="00001B1B" w:rsidRPr="00B854F6">
        <w:rPr>
          <w:rFonts w:ascii="Times New Roman" w:eastAsiaTheme="minorEastAsia" w:hAnsi="Times New Roman" w:cs="Times New Roman"/>
          <w:b/>
          <w:sz w:val="24"/>
          <w:szCs w:val="24"/>
        </w:rPr>
        <w:t xml:space="preserve">. ЦЕНА </w:t>
      </w:r>
      <w:r w:rsidR="00A571B8">
        <w:rPr>
          <w:rFonts w:ascii="Times New Roman" w:eastAsiaTheme="minorEastAsia" w:hAnsi="Times New Roman" w:cs="Times New Roman"/>
          <w:b/>
          <w:sz w:val="24"/>
          <w:szCs w:val="24"/>
        </w:rPr>
        <w:t>КОНТРАКТ</w:t>
      </w:r>
      <w:r w:rsidR="00001B1B" w:rsidRPr="00B854F6">
        <w:rPr>
          <w:rFonts w:ascii="Times New Roman" w:eastAsiaTheme="minorEastAsia" w:hAnsi="Times New Roman" w:cs="Times New Roman"/>
          <w:b/>
          <w:sz w:val="24"/>
          <w:szCs w:val="24"/>
        </w:rPr>
        <w:t>А И ПОРЯДОК РАСЧЕ</w:t>
      </w:r>
      <w:r w:rsidRPr="00B854F6">
        <w:rPr>
          <w:rFonts w:ascii="Times New Roman" w:eastAsiaTheme="minorEastAsia" w:hAnsi="Times New Roman" w:cs="Times New Roman"/>
          <w:b/>
          <w:sz w:val="24"/>
          <w:szCs w:val="24"/>
        </w:rPr>
        <w:t>ТОВ</w:t>
      </w:r>
    </w:p>
    <w:p w14:paraId="0CCFEC2A" w14:textId="77777777" w:rsidR="00B07858" w:rsidRPr="00B854F6" w:rsidRDefault="00B07858" w:rsidP="00374D58">
      <w:pPr>
        <w:widowControl w:val="0"/>
        <w:autoSpaceDE w:val="0"/>
        <w:autoSpaceDN w:val="0"/>
        <w:adjustRightInd w:val="0"/>
        <w:spacing w:after="0" w:line="240" w:lineRule="auto"/>
        <w:contextualSpacing/>
        <w:rPr>
          <w:rFonts w:ascii="Times New Roman" w:eastAsiaTheme="minorEastAsia" w:hAnsi="Times New Roman" w:cs="Times New Roman"/>
          <w:b/>
          <w:sz w:val="24"/>
          <w:szCs w:val="24"/>
        </w:rPr>
      </w:pPr>
    </w:p>
    <w:p w14:paraId="0D2BCEA3" w14:textId="111C928D" w:rsidR="009D5C1F" w:rsidRPr="00B854F6" w:rsidRDefault="009D5C1F" w:rsidP="00B07858">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2.1. Цена </w:t>
      </w:r>
      <w:r w:rsidR="00A571B8">
        <w:rPr>
          <w:rFonts w:ascii="Times New Roman" w:hAnsi="Times New Roman"/>
          <w:sz w:val="24"/>
          <w:szCs w:val="24"/>
        </w:rPr>
        <w:t>Контракт</w:t>
      </w:r>
      <w:r w:rsidRPr="00B854F6">
        <w:rPr>
          <w:rFonts w:ascii="Times New Roman" w:hAnsi="Times New Roman"/>
          <w:sz w:val="24"/>
          <w:szCs w:val="24"/>
        </w:rPr>
        <w:t>а устанавливается в российских рублях.</w:t>
      </w:r>
    </w:p>
    <w:p w14:paraId="6D6EE873" w14:textId="64289806" w:rsidR="00001B1B" w:rsidRPr="00B854F6" w:rsidRDefault="009D5C1F" w:rsidP="00B07858">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2.2. Цена </w:t>
      </w:r>
      <w:r w:rsidR="00A571B8">
        <w:rPr>
          <w:rFonts w:ascii="Times New Roman" w:hAnsi="Times New Roman"/>
          <w:sz w:val="24"/>
          <w:szCs w:val="24"/>
        </w:rPr>
        <w:t>Контракт</w:t>
      </w:r>
      <w:r w:rsidRPr="00B854F6">
        <w:rPr>
          <w:rFonts w:ascii="Times New Roman" w:hAnsi="Times New Roman"/>
          <w:sz w:val="24"/>
          <w:szCs w:val="24"/>
        </w:rPr>
        <w:t xml:space="preserve">а в соответствии с расчетом </w:t>
      </w:r>
      <w:r w:rsidR="00140729" w:rsidRPr="00B854F6">
        <w:rPr>
          <w:rFonts w:ascii="Times New Roman" w:hAnsi="Times New Roman"/>
          <w:sz w:val="24"/>
          <w:szCs w:val="24"/>
        </w:rPr>
        <w:t>стоимости Услуг</w:t>
      </w:r>
      <w:r w:rsidR="005E7826" w:rsidRPr="00B854F6">
        <w:rPr>
          <w:rFonts w:ascii="Times New Roman" w:hAnsi="Times New Roman"/>
          <w:sz w:val="24"/>
          <w:szCs w:val="24"/>
        </w:rPr>
        <w:t xml:space="preserve"> по обучению работодателей и работников</w:t>
      </w:r>
      <w:r w:rsidR="00001B1B" w:rsidRPr="00B854F6">
        <w:rPr>
          <w:rFonts w:ascii="Times New Roman" w:hAnsi="Times New Roman"/>
          <w:sz w:val="24"/>
          <w:szCs w:val="24"/>
        </w:rPr>
        <w:t>, предусмотренному</w:t>
      </w:r>
      <w:r w:rsidR="005E7826" w:rsidRPr="00B854F6">
        <w:rPr>
          <w:rFonts w:ascii="Times New Roman" w:hAnsi="Times New Roman"/>
          <w:sz w:val="24"/>
          <w:szCs w:val="24"/>
        </w:rPr>
        <w:t xml:space="preserve"> </w:t>
      </w:r>
      <w:r w:rsidR="00001B1B" w:rsidRPr="00B854F6">
        <w:rPr>
          <w:rFonts w:ascii="Times New Roman" w:hAnsi="Times New Roman"/>
          <w:sz w:val="24"/>
          <w:szCs w:val="24"/>
        </w:rPr>
        <w:t>приложением</w:t>
      </w:r>
      <w:r w:rsidRPr="00B854F6">
        <w:rPr>
          <w:rFonts w:ascii="Times New Roman" w:hAnsi="Times New Roman"/>
          <w:sz w:val="24"/>
          <w:szCs w:val="24"/>
        </w:rPr>
        <w:t xml:space="preserve"> № 3 к </w:t>
      </w:r>
      <w:r w:rsidR="00A571B8">
        <w:rPr>
          <w:rFonts w:ascii="Times New Roman" w:hAnsi="Times New Roman"/>
          <w:sz w:val="24"/>
          <w:szCs w:val="24"/>
        </w:rPr>
        <w:t>Контракт</w:t>
      </w:r>
      <w:r w:rsidRPr="00B854F6">
        <w:rPr>
          <w:rFonts w:ascii="Times New Roman" w:hAnsi="Times New Roman"/>
          <w:sz w:val="24"/>
          <w:szCs w:val="24"/>
        </w:rPr>
        <w:t>у</w:t>
      </w:r>
      <w:r w:rsidR="00001B1B" w:rsidRPr="00B854F6">
        <w:rPr>
          <w:rFonts w:ascii="Times New Roman" w:hAnsi="Times New Roman"/>
          <w:sz w:val="24"/>
          <w:szCs w:val="24"/>
        </w:rPr>
        <w:t>,</w:t>
      </w:r>
      <w:r w:rsidRPr="00B854F6">
        <w:rPr>
          <w:rFonts w:ascii="Times New Roman" w:hAnsi="Times New Roman"/>
          <w:sz w:val="24"/>
          <w:szCs w:val="24"/>
        </w:rPr>
        <w:t xml:space="preserve"> составляет ________</w:t>
      </w:r>
      <w:r w:rsidR="00001B1B" w:rsidRPr="00B854F6">
        <w:rPr>
          <w:rFonts w:ascii="Times New Roman" w:hAnsi="Times New Roman"/>
          <w:sz w:val="24"/>
          <w:szCs w:val="24"/>
        </w:rPr>
        <w:t>_______</w:t>
      </w:r>
      <w:r w:rsidR="00140729" w:rsidRPr="00B854F6">
        <w:rPr>
          <w:rStyle w:val="a7"/>
          <w:rFonts w:ascii="Times New Roman" w:hAnsi="Times New Roman"/>
          <w:sz w:val="24"/>
          <w:szCs w:val="24"/>
        </w:rPr>
        <w:footnoteReference w:id="8"/>
      </w:r>
      <w:r w:rsidR="00001B1B" w:rsidRPr="00B854F6">
        <w:rPr>
          <w:rFonts w:ascii="Times New Roman" w:hAnsi="Times New Roman"/>
          <w:sz w:val="24"/>
          <w:szCs w:val="24"/>
        </w:rPr>
        <w:t xml:space="preserve"> (_______________)</w:t>
      </w:r>
      <w:r w:rsidR="00140729" w:rsidRPr="00B854F6">
        <w:rPr>
          <w:rStyle w:val="a7"/>
          <w:rFonts w:ascii="Times New Roman" w:hAnsi="Times New Roman"/>
          <w:sz w:val="24"/>
          <w:szCs w:val="24"/>
        </w:rPr>
        <w:footnoteReference w:id="9"/>
      </w:r>
      <w:r w:rsidR="00001B1B" w:rsidRPr="00B854F6">
        <w:rPr>
          <w:rFonts w:ascii="Times New Roman" w:hAnsi="Times New Roman"/>
          <w:sz w:val="24"/>
          <w:szCs w:val="24"/>
        </w:rPr>
        <w:t xml:space="preserve"> руб. __ коп.</w:t>
      </w:r>
      <w:r w:rsidR="00A82DD7" w:rsidRPr="00B854F6">
        <w:rPr>
          <w:rFonts w:ascii="Times New Roman" w:hAnsi="Times New Roman"/>
          <w:sz w:val="24"/>
          <w:szCs w:val="24"/>
        </w:rPr>
        <w:t>, в</w:t>
      </w:r>
      <w:r w:rsidR="002E1993" w:rsidRPr="00B854F6">
        <w:rPr>
          <w:rFonts w:ascii="Times New Roman" w:hAnsi="Times New Roman"/>
          <w:sz w:val="24"/>
          <w:szCs w:val="24"/>
        </w:rPr>
        <w:t xml:space="preserve"> </w:t>
      </w:r>
      <w:r w:rsidR="00A82DD7" w:rsidRPr="00B854F6">
        <w:rPr>
          <w:rFonts w:ascii="Times New Roman" w:hAnsi="Times New Roman"/>
          <w:sz w:val="24"/>
          <w:szCs w:val="24"/>
        </w:rPr>
        <w:t>том числе нал</w:t>
      </w:r>
      <w:r w:rsidR="007E1540" w:rsidRPr="00B854F6">
        <w:rPr>
          <w:rFonts w:ascii="Times New Roman" w:hAnsi="Times New Roman"/>
          <w:sz w:val="24"/>
          <w:szCs w:val="24"/>
        </w:rPr>
        <w:t>ог на добавленную стоимость ___</w:t>
      </w:r>
      <w:r w:rsidR="00374D58">
        <w:rPr>
          <w:rFonts w:ascii="Times New Roman" w:hAnsi="Times New Roman"/>
          <w:sz w:val="24"/>
          <w:szCs w:val="24"/>
        </w:rPr>
        <w:t xml:space="preserve"> </w:t>
      </w:r>
      <w:r w:rsidR="007E1540" w:rsidRPr="00B854F6">
        <w:rPr>
          <w:rFonts w:ascii="Times New Roman" w:hAnsi="Times New Roman"/>
          <w:sz w:val="24"/>
          <w:szCs w:val="24"/>
        </w:rPr>
        <w:t>процентов</w:t>
      </w:r>
      <w:r w:rsidR="00A82DD7" w:rsidRPr="00B854F6">
        <w:rPr>
          <w:rFonts w:ascii="Times New Roman" w:hAnsi="Times New Roman"/>
          <w:sz w:val="24"/>
          <w:szCs w:val="24"/>
        </w:rPr>
        <w:t>, что составляет ___________</w:t>
      </w:r>
      <w:r w:rsidR="002E1993" w:rsidRPr="00B854F6">
        <w:rPr>
          <w:rStyle w:val="a7"/>
          <w:rFonts w:ascii="Times New Roman" w:hAnsi="Times New Roman"/>
          <w:sz w:val="24"/>
          <w:szCs w:val="24"/>
        </w:rPr>
        <w:footnoteReference w:id="10"/>
      </w:r>
      <w:r w:rsidR="00A82DD7" w:rsidRPr="00B854F6">
        <w:rPr>
          <w:rFonts w:ascii="Times New Roman" w:hAnsi="Times New Roman"/>
          <w:sz w:val="24"/>
          <w:szCs w:val="24"/>
        </w:rPr>
        <w:t xml:space="preserve"> (_____________)</w:t>
      </w:r>
      <w:r w:rsidR="002E1993" w:rsidRPr="00B854F6">
        <w:rPr>
          <w:rStyle w:val="a7"/>
          <w:rFonts w:ascii="Times New Roman" w:hAnsi="Times New Roman"/>
          <w:sz w:val="24"/>
          <w:szCs w:val="24"/>
        </w:rPr>
        <w:footnoteReference w:id="11"/>
      </w:r>
      <w:r w:rsidR="00A82DD7" w:rsidRPr="00B854F6">
        <w:rPr>
          <w:rFonts w:ascii="Times New Roman" w:hAnsi="Times New Roman"/>
          <w:sz w:val="24"/>
          <w:szCs w:val="24"/>
        </w:rPr>
        <w:t xml:space="preserve"> рублей ___ копеек</w:t>
      </w:r>
      <w:r w:rsidR="00A82DD7" w:rsidRPr="00B854F6">
        <w:rPr>
          <w:rStyle w:val="a7"/>
          <w:rFonts w:ascii="Times New Roman" w:hAnsi="Times New Roman"/>
          <w:sz w:val="24"/>
          <w:szCs w:val="24"/>
        </w:rPr>
        <w:footnoteReference w:id="12"/>
      </w:r>
      <w:r w:rsidR="00867DAB" w:rsidRPr="00B854F6">
        <w:rPr>
          <w:rFonts w:ascii="Times New Roman" w:hAnsi="Times New Roman"/>
          <w:sz w:val="24"/>
          <w:szCs w:val="24"/>
        </w:rPr>
        <w:t>.</w:t>
      </w:r>
      <w:r w:rsidRPr="00B854F6">
        <w:rPr>
          <w:rFonts w:ascii="Times New Roman" w:hAnsi="Times New Roman"/>
          <w:sz w:val="24"/>
          <w:szCs w:val="24"/>
        </w:rPr>
        <w:t xml:space="preserve"> </w:t>
      </w:r>
    </w:p>
    <w:p w14:paraId="7933DB87" w14:textId="6A01117D" w:rsidR="009D5C1F" w:rsidRPr="00B854F6" w:rsidRDefault="00F666A4" w:rsidP="00B07858">
      <w:pPr>
        <w:pStyle w:val="af5"/>
        <w:ind w:firstLine="709"/>
        <w:contextualSpacing/>
        <w:jc w:val="both"/>
        <w:rPr>
          <w:rFonts w:ascii="Times New Roman" w:hAnsi="Times New Roman"/>
          <w:sz w:val="24"/>
          <w:szCs w:val="24"/>
        </w:rPr>
      </w:pPr>
      <w:r w:rsidRPr="00B854F6">
        <w:rPr>
          <w:rFonts w:ascii="Times New Roman" w:hAnsi="Times New Roman"/>
          <w:sz w:val="24"/>
          <w:szCs w:val="24"/>
        </w:rPr>
        <w:t>С</w:t>
      </w:r>
      <w:r w:rsidR="009D5C1F" w:rsidRPr="00B854F6">
        <w:rPr>
          <w:rFonts w:ascii="Times New Roman" w:hAnsi="Times New Roman"/>
          <w:sz w:val="24"/>
          <w:szCs w:val="24"/>
        </w:rPr>
        <w:t xml:space="preserve">тоимость обучения по Программе </w:t>
      </w:r>
      <w:r w:rsidR="004C2A0A" w:rsidRPr="00B854F6">
        <w:rPr>
          <w:rFonts w:ascii="Times New Roman" w:hAnsi="Times New Roman"/>
          <w:sz w:val="24"/>
          <w:szCs w:val="24"/>
        </w:rPr>
        <w:t xml:space="preserve">«Безопасные методы и приемы выполнения работ на высоте» (группа 3)) </w:t>
      </w:r>
      <w:r w:rsidR="009D5C1F" w:rsidRPr="00B854F6">
        <w:rPr>
          <w:rFonts w:ascii="Times New Roman" w:hAnsi="Times New Roman"/>
          <w:sz w:val="24"/>
          <w:szCs w:val="24"/>
        </w:rPr>
        <w:t>одного Обучающегося со</w:t>
      </w:r>
      <w:r w:rsidR="00105077" w:rsidRPr="00B854F6">
        <w:rPr>
          <w:rFonts w:ascii="Times New Roman" w:hAnsi="Times New Roman"/>
          <w:sz w:val="24"/>
          <w:szCs w:val="24"/>
        </w:rPr>
        <w:t>ставляет ___________________</w:t>
      </w:r>
      <w:r w:rsidR="004C2A0A" w:rsidRPr="00B854F6">
        <w:rPr>
          <w:rStyle w:val="a7"/>
          <w:rFonts w:ascii="Times New Roman" w:hAnsi="Times New Roman"/>
          <w:sz w:val="24"/>
          <w:szCs w:val="24"/>
        </w:rPr>
        <w:footnoteReference w:id="13"/>
      </w:r>
      <w:r w:rsidR="00105077" w:rsidRPr="00B854F6">
        <w:rPr>
          <w:rFonts w:ascii="Times New Roman" w:hAnsi="Times New Roman"/>
          <w:sz w:val="24"/>
          <w:szCs w:val="24"/>
        </w:rPr>
        <w:t xml:space="preserve"> </w:t>
      </w:r>
      <w:r w:rsidR="00105077" w:rsidRPr="00B854F6">
        <w:rPr>
          <w:rFonts w:ascii="Times New Roman" w:hAnsi="Times New Roman"/>
          <w:sz w:val="24"/>
          <w:szCs w:val="24"/>
        </w:rPr>
        <w:lastRenderedPageBreak/>
        <w:t>(________________</w:t>
      </w:r>
      <w:r w:rsidRPr="00B854F6">
        <w:rPr>
          <w:rFonts w:ascii="Times New Roman" w:hAnsi="Times New Roman"/>
          <w:sz w:val="24"/>
          <w:szCs w:val="24"/>
        </w:rPr>
        <w:t>)</w:t>
      </w:r>
      <w:r w:rsidR="004C2A0A" w:rsidRPr="00B854F6">
        <w:rPr>
          <w:rStyle w:val="a7"/>
          <w:rFonts w:ascii="Times New Roman" w:hAnsi="Times New Roman"/>
          <w:sz w:val="24"/>
          <w:szCs w:val="24"/>
        </w:rPr>
        <w:footnoteReference w:id="14"/>
      </w:r>
      <w:r w:rsidR="004C2A0A" w:rsidRPr="00B854F6">
        <w:rPr>
          <w:rFonts w:ascii="Times New Roman" w:hAnsi="Times New Roman"/>
          <w:sz w:val="24"/>
          <w:szCs w:val="24"/>
        </w:rPr>
        <w:t xml:space="preserve"> </w:t>
      </w:r>
      <w:r w:rsidRPr="00B854F6">
        <w:rPr>
          <w:rFonts w:ascii="Times New Roman" w:hAnsi="Times New Roman"/>
          <w:sz w:val="24"/>
          <w:szCs w:val="24"/>
        </w:rPr>
        <w:t>руб.</w:t>
      </w:r>
      <w:r w:rsidR="00A82DD7" w:rsidRPr="00B854F6">
        <w:rPr>
          <w:rFonts w:ascii="Times New Roman" w:hAnsi="Times New Roman"/>
          <w:sz w:val="24"/>
          <w:szCs w:val="24"/>
        </w:rPr>
        <w:t xml:space="preserve"> </w:t>
      </w:r>
      <w:r w:rsidR="009D5C1F" w:rsidRPr="00B854F6">
        <w:rPr>
          <w:rFonts w:ascii="Times New Roman" w:hAnsi="Times New Roman"/>
          <w:sz w:val="24"/>
          <w:szCs w:val="24"/>
        </w:rPr>
        <w:t>____</w:t>
      </w:r>
      <w:r w:rsidR="00A82DD7" w:rsidRPr="00B854F6">
        <w:rPr>
          <w:rFonts w:ascii="Times New Roman" w:hAnsi="Times New Roman"/>
          <w:sz w:val="24"/>
          <w:szCs w:val="24"/>
        </w:rPr>
        <w:t xml:space="preserve"> </w:t>
      </w:r>
      <w:r w:rsidRPr="00B854F6">
        <w:rPr>
          <w:rFonts w:ascii="Times New Roman" w:hAnsi="Times New Roman"/>
          <w:sz w:val="24"/>
          <w:szCs w:val="24"/>
        </w:rPr>
        <w:t>коп</w:t>
      </w:r>
      <w:r w:rsidR="009D5C1F" w:rsidRPr="00B854F6">
        <w:rPr>
          <w:rFonts w:ascii="Times New Roman" w:hAnsi="Times New Roman"/>
          <w:sz w:val="24"/>
          <w:szCs w:val="24"/>
        </w:rPr>
        <w:t>.</w:t>
      </w:r>
      <w:r w:rsidR="009D5C1F" w:rsidRPr="00B854F6">
        <w:rPr>
          <w:rFonts w:ascii="Times New Roman" w:hAnsi="Times New Roman"/>
          <w:sz w:val="24"/>
          <w:szCs w:val="24"/>
          <w:vertAlign w:val="superscript"/>
        </w:rPr>
        <w:footnoteReference w:id="15"/>
      </w:r>
      <w:r w:rsidRPr="00B854F6">
        <w:rPr>
          <w:rFonts w:ascii="Times New Roman" w:hAnsi="Times New Roman"/>
          <w:sz w:val="24"/>
          <w:szCs w:val="24"/>
        </w:rPr>
        <w:t xml:space="preserve"> Ц</w:t>
      </w:r>
      <w:r w:rsidR="009D5C1F" w:rsidRPr="00B854F6">
        <w:rPr>
          <w:rFonts w:ascii="Times New Roman" w:hAnsi="Times New Roman"/>
          <w:sz w:val="24"/>
          <w:szCs w:val="24"/>
        </w:rPr>
        <w:t>ена Услуг</w:t>
      </w:r>
      <w:r w:rsidR="00105077" w:rsidRPr="00B854F6">
        <w:rPr>
          <w:rFonts w:ascii="Times New Roman" w:hAnsi="Times New Roman"/>
          <w:sz w:val="24"/>
          <w:szCs w:val="24"/>
        </w:rPr>
        <w:t xml:space="preserve"> </w:t>
      </w:r>
      <w:r w:rsidR="009D5C1F" w:rsidRPr="00B854F6">
        <w:rPr>
          <w:rFonts w:ascii="Times New Roman" w:hAnsi="Times New Roman"/>
          <w:sz w:val="24"/>
          <w:szCs w:val="24"/>
        </w:rPr>
        <w:t>составляет _____</w:t>
      </w:r>
      <w:r w:rsidR="00105077" w:rsidRPr="00B854F6">
        <w:rPr>
          <w:rFonts w:ascii="Times New Roman" w:hAnsi="Times New Roman"/>
          <w:sz w:val="24"/>
          <w:szCs w:val="24"/>
        </w:rPr>
        <w:t>____________</w:t>
      </w:r>
      <w:r w:rsidR="004C2A0A" w:rsidRPr="00B854F6">
        <w:rPr>
          <w:rStyle w:val="a7"/>
          <w:rFonts w:ascii="Times New Roman" w:hAnsi="Times New Roman"/>
          <w:sz w:val="24"/>
          <w:szCs w:val="24"/>
        </w:rPr>
        <w:footnoteReference w:id="16"/>
      </w:r>
      <w:r w:rsidR="00105077" w:rsidRPr="00B854F6">
        <w:rPr>
          <w:rFonts w:ascii="Times New Roman" w:hAnsi="Times New Roman"/>
          <w:sz w:val="24"/>
          <w:szCs w:val="24"/>
        </w:rPr>
        <w:t xml:space="preserve"> (______________________)</w:t>
      </w:r>
      <w:r w:rsidR="004C2A0A" w:rsidRPr="00B854F6">
        <w:rPr>
          <w:rStyle w:val="a7"/>
          <w:rFonts w:ascii="Times New Roman" w:hAnsi="Times New Roman"/>
          <w:sz w:val="24"/>
          <w:szCs w:val="24"/>
        </w:rPr>
        <w:footnoteReference w:id="17"/>
      </w:r>
      <w:r w:rsidR="00105077" w:rsidRPr="00B854F6">
        <w:rPr>
          <w:rFonts w:ascii="Times New Roman" w:hAnsi="Times New Roman"/>
          <w:sz w:val="24"/>
          <w:szCs w:val="24"/>
        </w:rPr>
        <w:t xml:space="preserve"> руб. ____ коп.</w:t>
      </w:r>
    </w:p>
    <w:p w14:paraId="386E1162" w14:textId="70341989" w:rsidR="009D5C1F" w:rsidRPr="00B854F6" w:rsidRDefault="009D5C1F" w:rsidP="00B07858">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2.3. Цена </w:t>
      </w:r>
      <w:r w:rsidR="00A571B8">
        <w:rPr>
          <w:rFonts w:ascii="Times New Roman" w:hAnsi="Times New Roman"/>
          <w:sz w:val="24"/>
          <w:szCs w:val="24"/>
        </w:rPr>
        <w:t>Контракт</w:t>
      </w:r>
      <w:r w:rsidRPr="00B854F6">
        <w:rPr>
          <w:rFonts w:ascii="Times New Roman" w:hAnsi="Times New Roman"/>
          <w:sz w:val="24"/>
          <w:szCs w:val="24"/>
        </w:rPr>
        <w:t xml:space="preserve">а является твердой и не подлежит изменению в течение срока действия </w:t>
      </w:r>
      <w:r w:rsidR="00A571B8">
        <w:rPr>
          <w:rFonts w:ascii="Times New Roman" w:hAnsi="Times New Roman"/>
          <w:sz w:val="24"/>
          <w:szCs w:val="24"/>
        </w:rPr>
        <w:t>Контракт</w:t>
      </w:r>
      <w:r w:rsidRPr="00B854F6">
        <w:rPr>
          <w:rFonts w:ascii="Times New Roman" w:hAnsi="Times New Roman"/>
          <w:sz w:val="24"/>
          <w:szCs w:val="24"/>
        </w:rPr>
        <w:t xml:space="preserve">а, за исключением случаев, предусмотренных Федеральным законом от </w:t>
      </w:r>
      <w:r w:rsidR="00374D58" w:rsidRPr="00B854F6">
        <w:rPr>
          <w:rFonts w:ascii="Times New Roman" w:hAnsi="Times New Roman"/>
          <w:sz w:val="24"/>
          <w:szCs w:val="24"/>
        </w:rPr>
        <w:t>05</w:t>
      </w:r>
      <w:r w:rsidR="00374D58">
        <w:rPr>
          <w:rFonts w:ascii="Times New Roman" w:hAnsi="Times New Roman"/>
          <w:sz w:val="24"/>
          <w:szCs w:val="24"/>
        </w:rPr>
        <w:t xml:space="preserve"> апреля </w:t>
      </w:r>
      <w:r w:rsidR="00612147">
        <w:rPr>
          <w:rFonts w:ascii="Times New Roman" w:hAnsi="Times New Roman"/>
          <w:sz w:val="24"/>
          <w:szCs w:val="24"/>
        </w:rPr>
        <w:t xml:space="preserve">2013 г. </w:t>
      </w:r>
      <w:r w:rsidR="00374D58" w:rsidRPr="00B854F6">
        <w:rPr>
          <w:rFonts w:ascii="Times New Roman" w:hAnsi="Times New Roman"/>
          <w:sz w:val="24"/>
          <w:szCs w:val="24"/>
        </w:rPr>
        <w:t>№</w:t>
      </w:r>
      <w:r w:rsidR="00F666A4" w:rsidRPr="00B854F6">
        <w:rPr>
          <w:rFonts w:ascii="Times New Roman" w:hAnsi="Times New Roman"/>
          <w:sz w:val="24"/>
          <w:szCs w:val="24"/>
        </w:rPr>
        <w:t> 44-ФЗ</w:t>
      </w:r>
      <w:r w:rsidRPr="00B854F6">
        <w:rPr>
          <w:rFonts w:ascii="Times New Roman" w:hAnsi="Times New Roman"/>
          <w:sz w:val="24"/>
          <w:szCs w:val="24"/>
        </w:rPr>
        <w:t xml:space="preserve">, в том числе цена </w:t>
      </w:r>
      <w:r w:rsidR="00A571B8">
        <w:rPr>
          <w:rFonts w:ascii="Times New Roman" w:hAnsi="Times New Roman"/>
          <w:sz w:val="24"/>
          <w:szCs w:val="24"/>
        </w:rPr>
        <w:t>Контракт</w:t>
      </w:r>
      <w:r w:rsidRPr="00B854F6">
        <w:rPr>
          <w:rFonts w:ascii="Times New Roman" w:hAnsi="Times New Roman"/>
          <w:sz w:val="24"/>
          <w:szCs w:val="24"/>
        </w:rPr>
        <w:t xml:space="preserve">а </w:t>
      </w:r>
      <w:r w:rsidR="00105077" w:rsidRPr="00B854F6">
        <w:rPr>
          <w:rFonts w:ascii="Times New Roman" w:hAnsi="Times New Roman"/>
          <w:sz w:val="24"/>
          <w:szCs w:val="24"/>
        </w:rPr>
        <w:t xml:space="preserve">по предложению Заказчика </w:t>
      </w:r>
      <w:r w:rsidRPr="00B854F6">
        <w:rPr>
          <w:rFonts w:ascii="Times New Roman" w:hAnsi="Times New Roman"/>
          <w:sz w:val="24"/>
          <w:szCs w:val="24"/>
        </w:rPr>
        <w:t xml:space="preserve">может быть увеличена или </w:t>
      </w:r>
      <w:r w:rsidR="00AF468C" w:rsidRPr="00B854F6">
        <w:rPr>
          <w:rFonts w:ascii="Times New Roman" w:hAnsi="Times New Roman"/>
          <w:sz w:val="24"/>
          <w:szCs w:val="24"/>
        </w:rPr>
        <w:t>уменьшена не более чем на 10</w:t>
      </w:r>
      <w:r w:rsidRPr="00B854F6">
        <w:rPr>
          <w:rFonts w:ascii="Times New Roman" w:hAnsi="Times New Roman"/>
          <w:sz w:val="24"/>
          <w:szCs w:val="24"/>
        </w:rPr>
        <w:t xml:space="preserve"> процентов при увеличении или уменьшении объ</w:t>
      </w:r>
      <w:r w:rsidR="00A82DD7" w:rsidRPr="00B854F6">
        <w:rPr>
          <w:rFonts w:ascii="Times New Roman" w:hAnsi="Times New Roman"/>
          <w:sz w:val="24"/>
          <w:szCs w:val="24"/>
        </w:rPr>
        <w:t xml:space="preserve">ема предусмотренных </w:t>
      </w:r>
      <w:r w:rsidR="00A571B8">
        <w:rPr>
          <w:rFonts w:ascii="Times New Roman" w:hAnsi="Times New Roman"/>
          <w:sz w:val="24"/>
          <w:szCs w:val="24"/>
        </w:rPr>
        <w:t>Контракт</w:t>
      </w:r>
      <w:r w:rsidR="00A82DD7" w:rsidRPr="00B854F6">
        <w:rPr>
          <w:rFonts w:ascii="Times New Roman" w:hAnsi="Times New Roman"/>
          <w:sz w:val="24"/>
          <w:szCs w:val="24"/>
        </w:rPr>
        <w:t>ом У</w:t>
      </w:r>
      <w:r w:rsidR="00A75E3A" w:rsidRPr="00B854F6">
        <w:rPr>
          <w:rFonts w:ascii="Times New Roman" w:hAnsi="Times New Roman"/>
          <w:sz w:val="24"/>
          <w:szCs w:val="24"/>
        </w:rPr>
        <w:t>слуг</w:t>
      </w:r>
      <w:r w:rsidRPr="00B854F6">
        <w:rPr>
          <w:rFonts w:ascii="Times New Roman" w:hAnsi="Times New Roman"/>
          <w:sz w:val="24"/>
          <w:szCs w:val="24"/>
        </w:rPr>
        <w:t>.</w:t>
      </w:r>
    </w:p>
    <w:p w14:paraId="719D9D0A" w14:textId="206A5011" w:rsidR="004D7041" w:rsidRPr="00B854F6" w:rsidRDefault="009D5C1F" w:rsidP="00B07858">
      <w:pPr>
        <w:pStyle w:val="-0"/>
        <w:numPr>
          <w:ilvl w:val="0"/>
          <w:numId w:val="0"/>
        </w:numPr>
        <w:tabs>
          <w:tab w:val="left" w:pos="708"/>
        </w:tabs>
        <w:ind w:firstLine="709"/>
        <w:contextualSpacing/>
        <w:rPr>
          <w:iCs/>
        </w:rPr>
      </w:pPr>
      <w:r w:rsidRPr="00B854F6">
        <w:t xml:space="preserve">2.4. В цену </w:t>
      </w:r>
      <w:r w:rsidR="00A571B8">
        <w:t>Контракт</w:t>
      </w:r>
      <w:r w:rsidRPr="00B854F6">
        <w:t xml:space="preserve">а входят все расходы, связанные с выполнением Исполнителем обязательств по </w:t>
      </w:r>
      <w:r w:rsidR="00A571B8">
        <w:t>Контракт</w:t>
      </w:r>
      <w:r w:rsidRPr="00B854F6">
        <w:t>у, включая расходы на учебно-методические ма</w:t>
      </w:r>
      <w:r w:rsidR="00F666A4" w:rsidRPr="00B854F6">
        <w:t>териалы, уплату налогов и другие обязательные платежи</w:t>
      </w:r>
      <w:r w:rsidRPr="00B854F6">
        <w:t xml:space="preserve">, которые Исполнитель должен выплатить в связи с выполнением обязательств по </w:t>
      </w:r>
      <w:r w:rsidR="00A571B8">
        <w:t>Контракт</w:t>
      </w:r>
      <w:r w:rsidRPr="00B854F6">
        <w:t>у в соответствии с законодательством Российской Федерации.</w:t>
      </w:r>
      <w:r w:rsidR="005A239C" w:rsidRPr="00B854F6">
        <w:t xml:space="preserve"> </w:t>
      </w:r>
      <w:r w:rsidR="004D7041" w:rsidRPr="00B854F6">
        <w:t xml:space="preserve">В соответствии с частью 13 статьи 34 Федерального закона от </w:t>
      </w:r>
      <w:r w:rsidR="00FD56D7">
        <w:t xml:space="preserve">05 апреля </w:t>
      </w:r>
      <w:r w:rsidR="00612147">
        <w:t xml:space="preserve">2013 г. </w:t>
      </w:r>
      <w:r w:rsidR="004D7041" w:rsidRPr="00B854F6">
        <w:t xml:space="preserve">№ 44-ФЗ </w:t>
      </w:r>
      <w:r w:rsidR="004D7041" w:rsidRPr="00B854F6">
        <w:rPr>
          <w:iCs/>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A571B8">
        <w:rPr>
          <w:iCs/>
        </w:rPr>
        <w:t>Контракт</w:t>
      </w:r>
      <w:r w:rsidR="004D7041" w:rsidRPr="00B854F6">
        <w:rPr>
          <w:iCs/>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w:t>
      </w:r>
      <w:r w:rsidR="00105077" w:rsidRPr="00B854F6">
        <w:rPr>
          <w:iCs/>
        </w:rPr>
        <w:t>ой Федерации З</w:t>
      </w:r>
      <w:r w:rsidR="004D7041" w:rsidRPr="00B854F6">
        <w:rPr>
          <w:iCs/>
        </w:rPr>
        <w:t>аказчиком.</w:t>
      </w:r>
    </w:p>
    <w:p w14:paraId="469E6A90" w14:textId="77777777" w:rsidR="009D5C1F" w:rsidRPr="00B854F6" w:rsidRDefault="009D5C1F" w:rsidP="00B07858">
      <w:pPr>
        <w:pStyle w:val="af5"/>
        <w:ind w:firstLine="709"/>
        <w:contextualSpacing/>
        <w:jc w:val="both"/>
        <w:rPr>
          <w:rFonts w:ascii="Times New Roman" w:hAnsi="Times New Roman"/>
          <w:sz w:val="24"/>
          <w:szCs w:val="24"/>
        </w:rPr>
      </w:pPr>
      <w:r w:rsidRPr="00B854F6">
        <w:rPr>
          <w:rFonts w:ascii="Times New Roman" w:hAnsi="Times New Roman"/>
          <w:sz w:val="24"/>
          <w:szCs w:val="24"/>
        </w:rPr>
        <w:t>2.5. Оплата Услуг производится в форме безналичных расчетов.</w:t>
      </w:r>
    </w:p>
    <w:p w14:paraId="04C53BF2" w14:textId="77777777" w:rsidR="00AA09DB" w:rsidRPr="00B854F6" w:rsidRDefault="00AA09DB" w:rsidP="00B07858">
      <w:pPr>
        <w:pStyle w:val="af5"/>
        <w:ind w:firstLine="709"/>
        <w:contextualSpacing/>
        <w:jc w:val="both"/>
        <w:rPr>
          <w:rFonts w:ascii="Times New Roman" w:hAnsi="Times New Roman"/>
          <w:sz w:val="24"/>
          <w:szCs w:val="24"/>
        </w:rPr>
      </w:pPr>
    </w:p>
    <w:p w14:paraId="2A358A02" w14:textId="4F6875C6" w:rsidR="00AA09DB" w:rsidRPr="00B07858" w:rsidRDefault="00AA09DB" w:rsidP="00B07858">
      <w:pPr>
        <w:pStyle w:val="1"/>
        <w:widowControl w:val="0"/>
        <w:tabs>
          <w:tab w:val="left" w:pos="0"/>
          <w:tab w:val="left" w:pos="567"/>
        </w:tabs>
        <w:ind w:firstLine="709"/>
        <w:contextualSpacing/>
        <w:jc w:val="both"/>
        <w:rPr>
          <w:rFonts w:eastAsia="Calibri"/>
          <w:b w:val="0"/>
          <w:i/>
          <w:iCs/>
          <w:color w:val="000000" w:themeColor="text1"/>
          <w:sz w:val="24"/>
          <w:szCs w:val="24"/>
          <w:highlight w:val="yellow"/>
        </w:rPr>
      </w:pPr>
      <w:bookmarkStart w:id="4" w:name="_Hlk235708183"/>
      <w:r w:rsidRPr="00B07858">
        <w:rPr>
          <w:rFonts w:eastAsia="Calibri"/>
          <w:b w:val="0"/>
          <w:i/>
          <w:iCs/>
          <w:color w:val="000000" w:themeColor="text1"/>
          <w:sz w:val="24"/>
          <w:szCs w:val="24"/>
          <w:highlight w:val="yellow"/>
        </w:rPr>
        <w:t>2.6. (следует выбрать один из вариантов):</w:t>
      </w:r>
    </w:p>
    <w:p w14:paraId="62FC2BCB" w14:textId="712083B5" w:rsidR="00AA09DB" w:rsidRPr="00B07858" w:rsidRDefault="00AA09DB" w:rsidP="00B07858">
      <w:pPr>
        <w:pStyle w:val="1"/>
        <w:keepNext w:val="0"/>
        <w:widowControl w:val="0"/>
        <w:tabs>
          <w:tab w:val="left" w:pos="0"/>
          <w:tab w:val="left" w:pos="567"/>
        </w:tabs>
        <w:ind w:firstLine="709"/>
        <w:contextualSpacing/>
        <w:jc w:val="both"/>
        <w:rPr>
          <w:rFonts w:eastAsia="Calibri"/>
          <w:b w:val="0"/>
          <w:i/>
          <w:iCs/>
          <w:color w:val="000000" w:themeColor="text1"/>
          <w:sz w:val="24"/>
          <w:szCs w:val="24"/>
          <w:highlight w:val="yellow"/>
        </w:rPr>
      </w:pPr>
      <w:r w:rsidRPr="00B07858">
        <w:rPr>
          <w:rFonts w:eastAsia="Calibri"/>
          <w:b w:val="0"/>
          <w:i/>
          <w:iCs/>
          <w:color w:val="000000" w:themeColor="text1"/>
          <w:sz w:val="24"/>
          <w:szCs w:val="24"/>
          <w:highlight w:val="yellow"/>
        </w:rPr>
        <w:t>Вариант 1 пункта 2.6. (при формировании документов о приемке в электронной форме в единой информационной системе в сфере закупок):</w:t>
      </w:r>
    </w:p>
    <w:bookmarkEnd w:id="4"/>
    <w:p w14:paraId="466AFFBD" w14:textId="3D0973B2" w:rsidR="009D5C1F" w:rsidRPr="00B07858" w:rsidRDefault="009D5C1F" w:rsidP="00B07858">
      <w:pPr>
        <w:pStyle w:val="af5"/>
        <w:ind w:firstLine="709"/>
        <w:contextualSpacing/>
        <w:jc w:val="both"/>
        <w:rPr>
          <w:rFonts w:ascii="Times New Roman" w:hAnsi="Times New Roman"/>
          <w:sz w:val="24"/>
          <w:szCs w:val="24"/>
          <w:highlight w:val="yellow"/>
        </w:rPr>
      </w:pPr>
      <w:r w:rsidRPr="00B07858">
        <w:rPr>
          <w:rFonts w:ascii="Times New Roman" w:hAnsi="Times New Roman"/>
          <w:sz w:val="24"/>
          <w:szCs w:val="24"/>
          <w:highlight w:val="yellow"/>
        </w:rPr>
        <w:t>Оплата оказанных Исполнителем Услуг осуществляется Заказчиком в следующем порядке:</w:t>
      </w:r>
    </w:p>
    <w:p w14:paraId="0B5149A7" w14:textId="55C5F1FE" w:rsidR="009D5C1F" w:rsidRPr="00B07858" w:rsidRDefault="009D5C1F" w:rsidP="00B07858">
      <w:pPr>
        <w:pStyle w:val="af5"/>
        <w:ind w:firstLine="709"/>
        <w:contextualSpacing/>
        <w:jc w:val="both"/>
        <w:rPr>
          <w:rFonts w:ascii="Times New Roman" w:hAnsi="Times New Roman"/>
          <w:sz w:val="24"/>
          <w:szCs w:val="24"/>
          <w:highlight w:val="yellow"/>
        </w:rPr>
      </w:pPr>
      <w:r w:rsidRPr="00B07858">
        <w:rPr>
          <w:rFonts w:ascii="Times New Roman" w:hAnsi="Times New Roman"/>
          <w:sz w:val="24"/>
          <w:szCs w:val="24"/>
          <w:highlight w:val="yellow"/>
        </w:rPr>
        <w:t>авансо</w:t>
      </w:r>
      <w:r w:rsidR="00C43567" w:rsidRPr="00B07858">
        <w:rPr>
          <w:rFonts w:ascii="Times New Roman" w:hAnsi="Times New Roman"/>
          <w:sz w:val="24"/>
          <w:szCs w:val="24"/>
          <w:highlight w:val="yellow"/>
        </w:rPr>
        <w:t xml:space="preserve">вый платеж в размере </w:t>
      </w:r>
      <w:r w:rsidR="003D263A" w:rsidRPr="00B07858">
        <w:rPr>
          <w:rFonts w:ascii="Times New Roman" w:hAnsi="Times New Roman"/>
          <w:sz w:val="24"/>
          <w:szCs w:val="24"/>
          <w:highlight w:val="yellow"/>
        </w:rPr>
        <w:t>100</w:t>
      </w:r>
      <w:r w:rsidR="00A7048F" w:rsidRPr="00B07858">
        <w:rPr>
          <w:rFonts w:ascii="Times New Roman" w:hAnsi="Times New Roman"/>
          <w:sz w:val="24"/>
          <w:szCs w:val="24"/>
          <w:highlight w:val="yellow"/>
        </w:rPr>
        <w:t xml:space="preserve"> </w:t>
      </w:r>
      <w:r w:rsidR="00C43567" w:rsidRPr="00B07858">
        <w:rPr>
          <w:rFonts w:ascii="Times New Roman" w:hAnsi="Times New Roman"/>
          <w:sz w:val="24"/>
          <w:szCs w:val="24"/>
          <w:highlight w:val="yellow"/>
        </w:rPr>
        <w:t xml:space="preserve">процентов </w:t>
      </w:r>
      <w:r w:rsidRPr="00B07858">
        <w:rPr>
          <w:rFonts w:ascii="Times New Roman" w:hAnsi="Times New Roman"/>
          <w:sz w:val="24"/>
          <w:szCs w:val="24"/>
          <w:highlight w:val="yellow"/>
        </w:rPr>
        <w:t>о</w:t>
      </w:r>
      <w:r w:rsidR="00C43567" w:rsidRPr="00B07858">
        <w:rPr>
          <w:rFonts w:ascii="Times New Roman" w:hAnsi="Times New Roman"/>
          <w:sz w:val="24"/>
          <w:szCs w:val="24"/>
          <w:highlight w:val="yellow"/>
        </w:rPr>
        <w:t xml:space="preserve">т </w:t>
      </w:r>
      <w:r w:rsidR="00923871" w:rsidRPr="00B07858">
        <w:rPr>
          <w:rFonts w:ascii="Times New Roman" w:hAnsi="Times New Roman"/>
          <w:sz w:val="24"/>
          <w:szCs w:val="24"/>
          <w:highlight w:val="yellow"/>
        </w:rPr>
        <w:t xml:space="preserve">цены </w:t>
      </w:r>
      <w:r w:rsidR="00A571B8">
        <w:rPr>
          <w:rFonts w:ascii="Times New Roman" w:hAnsi="Times New Roman"/>
          <w:sz w:val="24"/>
          <w:szCs w:val="24"/>
          <w:highlight w:val="yellow"/>
        </w:rPr>
        <w:t>Контракт</w:t>
      </w:r>
      <w:r w:rsidR="00923871" w:rsidRPr="00B07858">
        <w:rPr>
          <w:rFonts w:ascii="Times New Roman" w:hAnsi="Times New Roman"/>
          <w:sz w:val="24"/>
          <w:szCs w:val="24"/>
          <w:highlight w:val="yellow"/>
        </w:rPr>
        <w:t>а</w:t>
      </w:r>
      <w:r w:rsidR="00A7048F" w:rsidRPr="00B07858">
        <w:rPr>
          <w:rFonts w:ascii="Times New Roman" w:hAnsi="Times New Roman"/>
          <w:sz w:val="24"/>
          <w:szCs w:val="24"/>
          <w:highlight w:val="yellow"/>
        </w:rPr>
        <w:t>,</w:t>
      </w:r>
      <w:r w:rsidR="001A319B" w:rsidRPr="00B07858">
        <w:rPr>
          <w:rFonts w:ascii="Times New Roman" w:hAnsi="Times New Roman"/>
          <w:sz w:val="24"/>
          <w:szCs w:val="24"/>
          <w:highlight w:val="yellow"/>
        </w:rPr>
        <w:t xml:space="preserve"> </w:t>
      </w:r>
      <w:r w:rsidR="00A7048F" w:rsidRPr="00B07858">
        <w:rPr>
          <w:rFonts w:ascii="Times New Roman" w:hAnsi="Times New Roman"/>
          <w:sz w:val="24"/>
          <w:szCs w:val="24"/>
          <w:highlight w:val="yellow"/>
        </w:rPr>
        <w:t>что составляет</w:t>
      </w:r>
      <w:r w:rsidR="00923871" w:rsidRPr="00B07858">
        <w:rPr>
          <w:rFonts w:ascii="Times New Roman" w:hAnsi="Times New Roman"/>
          <w:sz w:val="24"/>
          <w:szCs w:val="24"/>
          <w:highlight w:val="yellow"/>
        </w:rPr>
        <w:t xml:space="preserve"> </w:t>
      </w:r>
      <w:r w:rsidRPr="00B07858">
        <w:rPr>
          <w:rFonts w:ascii="Times New Roman" w:hAnsi="Times New Roman"/>
          <w:sz w:val="24"/>
          <w:szCs w:val="24"/>
          <w:highlight w:val="yellow"/>
        </w:rPr>
        <w:t>_________</w:t>
      </w:r>
      <w:r w:rsidR="003D263A" w:rsidRPr="00B07858">
        <w:rPr>
          <w:rStyle w:val="a7"/>
          <w:rFonts w:ascii="Times New Roman" w:hAnsi="Times New Roman"/>
          <w:sz w:val="24"/>
          <w:szCs w:val="24"/>
          <w:highlight w:val="yellow"/>
        </w:rPr>
        <w:footnoteReference w:id="18"/>
      </w:r>
      <w:r w:rsidRPr="00B07858">
        <w:rPr>
          <w:rFonts w:ascii="Times New Roman" w:hAnsi="Times New Roman"/>
          <w:sz w:val="24"/>
          <w:szCs w:val="24"/>
          <w:highlight w:val="yellow"/>
        </w:rPr>
        <w:t xml:space="preserve"> (</w:t>
      </w:r>
      <w:r w:rsidR="00923871" w:rsidRPr="00B07858">
        <w:rPr>
          <w:rFonts w:ascii="Times New Roman" w:hAnsi="Times New Roman"/>
          <w:sz w:val="24"/>
          <w:szCs w:val="24"/>
          <w:highlight w:val="yellow"/>
        </w:rPr>
        <w:t>_____________)</w:t>
      </w:r>
      <w:r w:rsidR="003D263A" w:rsidRPr="00B07858">
        <w:rPr>
          <w:rStyle w:val="a7"/>
          <w:rFonts w:ascii="Times New Roman" w:hAnsi="Times New Roman"/>
          <w:sz w:val="24"/>
          <w:szCs w:val="24"/>
          <w:highlight w:val="yellow"/>
        </w:rPr>
        <w:footnoteReference w:id="19"/>
      </w:r>
      <w:r w:rsidR="003D263A" w:rsidRPr="00B07858">
        <w:rPr>
          <w:rFonts w:ascii="Times New Roman" w:hAnsi="Times New Roman"/>
          <w:sz w:val="24"/>
          <w:szCs w:val="24"/>
          <w:highlight w:val="yellow"/>
        </w:rPr>
        <w:t xml:space="preserve"> </w:t>
      </w:r>
      <w:r w:rsidR="00923871" w:rsidRPr="00B07858">
        <w:rPr>
          <w:rFonts w:ascii="Times New Roman" w:hAnsi="Times New Roman"/>
          <w:sz w:val="24"/>
          <w:szCs w:val="24"/>
          <w:highlight w:val="yellow"/>
        </w:rPr>
        <w:t>руб. __ коп.</w:t>
      </w:r>
      <w:r w:rsidR="00A7048F" w:rsidRPr="00B07858">
        <w:rPr>
          <w:rFonts w:ascii="Times New Roman" w:hAnsi="Times New Roman"/>
          <w:sz w:val="24"/>
          <w:szCs w:val="24"/>
          <w:highlight w:val="yellow"/>
        </w:rPr>
        <w:t>,</w:t>
      </w:r>
      <w:r w:rsidRPr="00B07858">
        <w:rPr>
          <w:rFonts w:ascii="Times New Roman" w:hAnsi="Times New Roman"/>
          <w:sz w:val="24"/>
          <w:szCs w:val="24"/>
          <w:highlight w:val="yellow"/>
        </w:rPr>
        <w:t xml:space="preserve"> производится Заказчик</w:t>
      </w:r>
      <w:r w:rsidR="00923871" w:rsidRPr="00B07858">
        <w:rPr>
          <w:rFonts w:ascii="Times New Roman" w:hAnsi="Times New Roman"/>
          <w:sz w:val="24"/>
          <w:szCs w:val="24"/>
          <w:highlight w:val="yellow"/>
        </w:rPr>
        <w:t xml:space="preserve">ом в течение </w:t>
      </w:r>
      <w:r w:rsidR="00AA09DB" w:rsidRPr="00B07858">
        <w:rPr>
          <w:rFonts w:ascii="Times New Roman" w:hAnsi="Times New Roman"/>
          <w:sz w:val="24"/>
          <w:szCs w:val="24"/>
          <w:highlight w:val="yellow"/>
        </w:rPr>
        <w:t xml:space="preserve">7 (семи) рабочих </w:t>
      </w:r>
      <w:r w:rsidRPr="00B07858">
        <w:rPr>
          <w:rFonts w:ascii="Times New Roman" w:hAnsi="Times New Roman"/>
          <w:sz w:val="24"/>
          <w:szCs w:val="24"/>
          <w:highlight w:val="yellow"/>
        </w:rPr>
        <w:t>дней после представления Исполнителем счета на авансовый платеж;</w:t>
      </w:r>
    </w:p>
    <w:p w14:paraId="1BF22831" w14:textId="5541A99A" w:rsidR="00AA09DB" w:rsidRPr="00B07858" w:rsidRDefault="009D5C1F" w:rsidP="00B07858">
      <w:pPr>
        <w:pStyle w:val="af5"/>
        <w:ind w:firstLine="709"/>
        <w:contextualSpacing/>
        <w:jc w:val="both"/>
        <w:rPr>
          <w:rFonts w:ascii="Times New Roman" w:hAnsi="Times New Roman"/>
          <w:sz w:val="24"/>
          <w:szCs w:val="24"/>
          <w:highlight w:val="yellow"/>
        </w:rPr>
      </w:pPr>
      <w:r w:rsidRPr="00B07858">
        <w:rPr>
          <w:rFonts w:ascii="Times New Roman" w:hAnsi="Times New Roman"/>
          <w:sz w:val="24"/>
          <w:szCs w:val="24"/>
          <w:highlight w:val="yellow"/>
        </w:rPr>
        <w:t>оплата Услуг, оказанных Исполнит</w:t>
      </w:r>
      <w:r w:rsidR="00A82DD7" w:rsidRPr="00B07858">
        <w:rPr>
          <w:rFonts w:ascii="Times New Roman" w:hAnsi="Times New Roman"/>
          <w:sz w:val="24"/>
          <w:szCs w:val="24"/>
          <w:highlight w:val="yellow"/>
        </w:rPr>
        <w:t>елем</w:t>
      </w:r>
      <w:r w:rsidR="00A75E3A" w:rsidRPr="00B07858">
        <w:rPr>
          <w:rFonts w:ascii="Times New Roman" w:hAnsi="Times New Roman"/>
          <w:sz w:val="24"/>
          <w:szCs w:val="24"/>
          <w:highlight w:val="yellow"/>
        </w:rPr>
        <w:t>,</w:t>
      </w:r>
      <w:r w:rsidR="00923871" w:rsidRPr="00B07858">
        <w:rPr>
          <w:rFonts w:ascii="Times New Roman" w:hAnsi="Times New Roman"/>
          <w:sz w:val="24"/>
          <w:szCs w:val="24"/>
          <w:highlight w:val="yellow"/>
        </w:rPr>
        <w:t xml:space="preserve"> </w:t>
      </w:r>
      <w:r w:rsidR="00AA09DB" w:rsidRPr="00B07858">
        <w:rPr>
          <w:rFonts w:ascii="Times New Roman" w:hAnsi="Times New Roman"/>
          <w:sz w:val="24"/>
          <w:szCs w:val="24"/>
          <w:highlight w:val="yellow"/>
        </w:rPr>
        <w:t>от цены</w:t>
      </w:r>
      <w:r w:rsidR="00923871" w:rsidRPr="00B07858">
        <w:rPr>
          <w:rFonts w:ascii="Times New Roman" w:hAnsi="Times New Roman"/>
          <w:sz w:val="24"/>
          <w:szCs w:val="24"/>
          <w:highlight w:val="yellow"/>
        </w:rPr>
        <w:t xml:space="preserve"> </w:t>
      </w:r>
      <w:r w:rsidR="00A571B8">
        <w:rPr>
          <w:rFonts w:ascii="Times New Roman" w:hAnsi="Times New Roman"/>
          <w:sz w:val="24"/>
          <w:szCs w:val="24"/>
          <w:highlight w:val="yellow"/>
        </w:rPr>
        <w:t>Контракт</w:t>
      </w:r>
      <w:r w:rsidR="00923871" w:rsidRPr="00B07858">
        <w:rPr>
          <w:rFonts w:ascii="Times New Roman" w:hAnsi="Times New Roman"/>
          <w:sz w:val="24"/>
          <w:szCs w:val="24"/>
          <w:highlight w:val="yellow"/>
        </w:rPr>
        <w:t>а</w:t>
      </w:r>
      <w:r w:rsidR="00AA09DB" w:rsidRPr="00B07858">
        <w:rPr>
          <w:rFonts w:ascii="Times New Roman" w:hAnsi="Times New Roman"/>
          <w:sz w:val="24"/>
          <w:szCs w:val="24"/>
          <w:highlight w:val="yellow"/>
        </w:rPr>
        <w:t xml:space="preserve"> </w:t>
      </w:r>
      <w:r w:rsidRPr="00B07858">
        <w:rPr>
          <w:rFonts w:ascii="Times New Roman" w:hAnsi="Times New Roman"/>
          <w:sz w:val="24"/>
          <w:szCs w:val="24"/>
          <w:highlight w:val="yellow"/>
        </w:rPr>
        <w:t xml:space="preserve">осуществляется Заказчиком (с учетом выплаченного аванса) по факту оказания Услуг (исходя из </w:t>
      </w:r>
      <w:r w:rsidR="00AA09DB" w:rsidRPr="00B07858">
        <w:rPr>
          <w:rFonts w:ascii="Times New Roman" w:hAnsi="Times New Roman"/>
          <w:sz w:val="24"/>
          <w:szCs w:val="24"/>
          <w:highlight w:val="yellow"/>
        </w:rPr>
        <w:t>количества Обучающихся</w:t>
      </w:r>
      <w:r w:rsidRPr="00B07858">
        <w:rPr>
          <w:rFonts w:ascii="Times New Roman" w:hAnsi="Times New Roman"/>
          <w:sz w:val="24"/>
          <w:szCs w:val="24"/>
          <w:highlight w:val="yellow"/>
        </w:rPr>
        <w:t>, прошедших</w:t>
      </w:r>
      <w:r w:rsidR="00923871" w:rsidRPr="00B07858">
        <w:rPr>
          <w:rFonts w:ascii="Times New Roman" w:hAnsi="Times New Roman"/>
          <w:sz w:val="24"/>
          <w:szCs w:val="24"/>
          <w:highlight w:val="yellow"/>
        </w:rPr>
        <w:t xml:space="preserve"> обучение) в</w:t>
      </w:r>
      <w:r w:rsidR="00AA09DB" w:rsidRPr="00B07858">
        <w:rPr>
          <w:rFonts w:ascii="Times New Roman" w:hAnsi="Times New Roman"/>
          <w:sz w:val="24"/>
          <w:szCs w:val="24"/>
          <w:highlight w:val="yellow"/>
        </w:rPr>
        <w:t xml:space="preserve"> срок</w:t>
      </w:r>
      <w:r w:rsidR="00923871" w:rsidRPr="00B07858">
        <w:rPr>
          <w:rFonts w:ascii="Times New Roman" w:hAnsi="Times New Roman"/>
          <w:sz w:val="24"/>
          <w:szCs w:val="24"/>
          <w:highlight w:val="yellow"/>
        </w:rPr>
        <w:t xml:space="preserve"> </w:t>
      </w:r>
      <w:r w:rsidR="00AA09DB" w:rsidRPr="00B07858">
        <w:rPr>
          <w:rFonts w:ascii="Times New Roman" w:hAnsi="Times New Roman"/>
          <w:sz w:val="24"/>
          <w:szCs w:val="24"/>
          <w:highlight w:val="yellow"/>
        </w:rPr>
        <w:t xml:space="preserve">не более 7 (семи) рабочих дней с даты подписания </w:t>
      </w:r>
      <w:r w:rsidR="00771A0C">
        <w:rPr>
          <w:rFonts w:ascii="Times New Roman" w:hAnsi="Times New Roman"/>
          <w:sz w:val="24"/>
          <w:szCs w:val="24"/>
          <w:highlight w:val="yellow"/>
        </w:rPr>
        <w:t>З</w:t>
      </w:r>
      <w:r w:rsidR="00AA09DB" w:rsidRPr="00B07858">
        <w:rPr>
          <w:rFonts w:ascii="Times New Roman" w:hAnsi="Times New Roman"/>
          <w:sz w:val="24"/>
          <w:szCs w:val="24"/>
          <w:highlight w:val="yellow"/>
        </w:rPr>
        <w:t xml:space="preserve">аказчиком </w:t>
      </w:r>
      <w:r w:rsidR="00AA09DB" w:rsidRPr="00B07858">
        <w:rPr>
          <w:rFonts w:ascii="Times New Roman" w:hAnsi="Times New Roman"/>
          <w:i/>
          <w:iCs/>
          <w:sz w:val="24"/>
          <w:szCs w:val="24"/>
          <w:highlight w:val="yellow"/>
        </w:rPr>
        <w:t>документа о приемке.</w:t>
      </w:r>
    </w:p>
    <w:p w14:paraId="749ACF56" w14:textId="4A664DCC" w:rsidR="00AA09DB" w:rsidRPr="00B07858" w:rsidRDefault="00AA09DB" w:rsidP="00B07858">
      <w:pPr>
        <w:pStyle w:val="1"/>
        <w:keepNext w:val="0"/>
        <w:widowControl w:val="0"/>
        <w:tabs>
          <w:tab w:val="left" w:pos="0"/>
          <w:tab w:val="left" w:pos="567"/>
        </w:tabs>
        <w:ind w:firstLine="709"/>
        <w:contextualSpacing/>
        <w:jc w:val="both"/>
        <w:rPr>
          <w:rFonts w:eastAsia="Calibri"/>
          <w:b w:val="0"/>
          <w:i/>
          <w:iCs/>
          <w:color w:val="000000" w:themeColor="text1"/>
          <w:sz w:val="24"/>
          <w:szCs w:val="24"/>
          <w:highlight w:val="yellow"/>
        </w:rPr>
      </w:pPr>
      <w:r w:rsidRPr="00B07858">
        <w:rPr>
          <w:rFonts w:eastAsia="Calibri"/>
          <w:b w:val="0"/>
          <w:i/>
          <w:iCs/>
          <w:color w:val="000000" w:themeColor="text1"/>
          <w:sz w:val="24"/>
          <w:szCs w:val="24"/>
          <w:highlight w:val="yellow"/>
        </w:rPr>
        <w:t>Вариант 2 пункта 2.6. (в остальных случаях):</w:t>
      </w:r>
    </w:p>
    <w:p w14:paraId="6A7E59E2" w14:textId="2EA84650" w:rsidR="00AA09DB" w:rsidRPr="00B07858" w:rsidRDefault="00AA09DB" w:rsidP="00B07858">
      <w:pPr>
        <w:pStyle w:val="af5"/>
        <w:ind w:firstLine="709"/>
        <w:contextualSpacing/>
        <w:jc w:val="both"/>
        <w:rPr>
          <w:rFonts w:ascii="Times New Roman" w:hAnsi="Times New Roman"/>
          <w:sz w:val="24"/>
          <w:szCs w:val="24"/>
          <w:highlight w:val="yellow"/>
        </w:rPr>
      </w:pPr>
      <w:r w:rsidRPr="00B07858">
        <w:rPr>
          <w:rFonts w:ascii="Times New Roman" w:hAnsi="Times New Roman"/>
          <w:sz w:val="24"/>
          <w:szCs w:val="24"/>
          <w:highlight w:val="yellow"/>
        </w:rPr>
        <w:t>Оплата оказанных Исполнителем Услуг осуществляется Заказчиком в следующем порядке:</w:t>
      </w:r>
    </w:p>
    <w:p w14:paraId="0C4B1D47" w14:textId="51679046" w:rsidR="00AA09DB" w:rsidRPr="00B07858" w:rsidRDefault="00AA09DB" w:rsidP="00B07858">
      <w:pPr>
        <w:pStyle w:val="af5"/>
        <w:ind w:firstLine="709"/>
        <w:contextualSpacing/>
        <w:jc w:val="both"/>
        <w:rPr>
          <w:rFonts w:ascii="Times New Roman" w:hAnsi="Times New Roman"/>
          <w:sz w:val="24"/>
          <w:szCs w:val="24"/>
          <w:highlight w:val="yellow"/>
        </w:rPr>
      </w:pPr>
      <w:r w:rsidRPr="00B07858">
        <w:rPr>
          <w:rFonts w:ascii="Times New Roman" w:hAnsi="Times New Roman"/>
          <w:sz w:val="24"/>
          <w:szCs w:val="24"/>
          <w:highlight w:val="yellow"/>
        </w:rPr>
        <w:t xml:space="preserve">авансовый платеж в размере 100 процентов от цены </w:t>
      </w:r>
      <w:r w:rsidR="00A571B8">
        <w:rPr>
          <w:rFonts w:ascii="Times New Roman" w:hAnsi="Times New Roman"/>
          <w:sz w:val="24"/>
          <w:szCs w:val="24"/>
          <w:highlight w:val="yellow"/>
        </w:rPr>
        <w:t>Контракт</w:t>
      </w:r>
      <w:r w:rsidRPr="00B07858">
        <w:rPr>
          <w:rFonts w:ascii="Times New Roman" w:hAnsi="Times New Roman"/>
          <w:sz w:val="24"/>
          <w:szCs w:val="24"/>
          <w:highlight w:val="yellow"/>
        </w:rPr>
        <w:t>а, что составляет _________</w:t>
      </w:r>
      <w:r w:rsidRPr="00B07858">
        <w:rPr>
          <w:rStyle w:val="a7"/>
          <w:rFonts w:ascii="Times New Roman" w:hAnsi="Times New Roman"/>
          <w:sz w:val="24"/>
          <w:szCs w:val="24"/>
          <w:highlight w:val="yellow"/>
        </w:rPr>
        <w:footnoteReference w:id="20"/>
      </w:r>
      <w:r w:rsidRPr="00B07858">
        <w:rPr>
          <w:rFonts w:ascii="Times New Roman" w:hAnsi="Times New Roman"/>
          <w:sz w:val="24"/>
          <w:szCs w:val="24"/>
          <w:highlight w:val="yellow"/>
        </w:rPr>
        <w:t xml:space="preserve"> (_____________)</w:t>
      </w:r>
      <w:r w:rsidRPr="00B07858">
        <w:rPr>
          <w:rStyle w:val="a7"/>
          <w:rFonts w:ascii="Times New Roman" w:hAnsi="Times New Roman"/>
          <w:sz w:val="24"/>
          <w:szCs w:val="24"/>
          <w:highlight w:val="yellow"/>
        </w:rPr>
        <w:footnoteReference w:id="21"/>
      </w:r>
      <w:r w:rsidRPr="00B07858">
        <w:rPr>
          <w:rFonts w:ascii="Times New Roman" w:hAnsi="Times New Roman"/>
          <w:sz w:val="24"/>
          <w:szCs w:val="24"/>
          <w:highlight w:val="yellow"/>
        </w:rPr>
        <w:t xml:space="preserve"> руб. __ коп., производится Заказчиком в течение 7 (семи) рабочих дней после представления Исполнителем счета на авансовый платеж;</w:t>
      </w:r>
    </w:p>
    <w:p w14:paraId="2AC590EF" w14:textId="37B1A409" w:rsidR="00AA09DB" w:rsidRPr="00B07858" w:rsidRDefault="00AA09DB" w:rsidP="00B07858">
      <w:pPr>
        <w:pStyle w:val="af5"/>
        <w:ind w:firstLine="709"/>
        <w:contextualSpacing/>
        <w:jc w:val="both"/>
        <w:rPr>
          <w:rFonts w:ascii="Times New Roman" w:hAnsi="Times New Roman"/>
          <w:i/>
          <w:iCs/>
          <w:sz w:val="24"/>
          <w:szCs w:val="24"/>
          <w:highlight w:val="yellow"/>
        </w:rPr>
      </w:pPr>
      <w:r w:rsidRPr="00B07858">
        <w:rPr>
          <w:rFonts w:ascii="Times New Roman" w:hAnsi="Times New Roman"/>
          <w:sz w:val="24"/>
          <w:szCs w:val="24"/>
          <w:highlight w:val="yellow"/>
        </w:rPr>
        <w:t xml:space="preserve">оплата Услуг, оказанных Исполнителем, от цены </w:t>
      </w:r>
      <w:r w:rsidR="00A571B8">
        <w:rPr>
          <w:rFonts w:ascii="Times New Roman" w:hAnsi="Times New Roman"/>
          <w:sz w:val="24"/>
          <w:szCs w:val="24"/>
          <w:highlight w:val="yellow"/>
        </w:rPr>
        <w:t>Контракт</w:t>
      </w:r>
      <w:r w:rsidRPr="00B07858">
        <w:rPr>
          <w:rFonts w:ascii="Times New Roman" w:hAnsi="Times New Roman"/>
          <w:sz w:val="24"/>
          <w:szCs w:val="24"/>
          <w:highlight w:val="yellow"/>
        </w:rPr>
        <w:t xml:space="preserve">а осуществляется Заказчиком (с учетом выплаченного аванса) по факту оказания Услуг (исходя из количества </w:t>
      </w:r>
      <w:r w:rsidRPr="00B07858">
        <w:rPr>
          <w:rFonts w:ascii="Times New Roman" w:hAnsi="Times New Roman"/>
          <w:sz w:val="24"/>
          <w:szCs w:val="24"/>
          <w:highlight w:val="yellow"/>
        </w:rPr>
        <w:lastRenderedPageBreak/>
        <w:t xml:space="preserve">Обучающихся, прошедших обучение) в срок не более 7 (семи) рабочих дней с даты подписания </w:t>
      </w:r>
      <w:r w:rsidR="00771A0C">
        <w:rPr>
          <w:rFonts w:ascii="Times New Roman" w:hAnsi="Times New Roman"/>
          <w:sz w:val="24"/>
          <w:szCs w:val="24"/>
          <w:highlight w:val="yellow"/>
        </w:rPr>
        <w:t>З</w:t>
      </w:r>
      <w:r w:rsidRPr="00B07858">
        <w:rPr>
          <w:rFonts w:ascii="Times New Roman" w:hAnsi="Times New Roman"/>
          <w:sz w:val="24"/>
          <w:szCs w:val="24"/>
          <w:highlight w:val="yellow"/>
        </w:rPr>
        <w:t xml:space="preserve">аказчиком </w:t>
      </w:r>
      <w:r w:rsidRPr="00B07858">
        <w:rPr>
          <w:rFonts w:ascii="Times New Roman" w:hAnsi="Times New Roman"/>
          <w:i/>
          <w:iCs/>
          <w:sz w:val="24"/>
          <w:szCs w:val="24"/>
          <w:highlight w:val="yellow"/>
        </w:rPr>
        <w:t>документа о приемке по унифицированной форме акта приемки товаров, работ, услуг (ф. 0510452).</w:t>
      </w:r>
    </w:p>
    <w:p w14:paraId="322001C0" w14:textId="77777777" w:rsidR="00AA09DB" w:rsidRPr="00B07858" w:rsidRDefault="00AA09DB" w:rsidP="00B07858">
      <w:pPr>
        <w:pStyle w:val="af5"/>
        <w:ind w:firstLine="709"/>
        <w:contextualSpacing/>
        <w:jc w:val="both"/>
        <w:rPr>
          <w:rFonts w:ascii="Times New Roman" w:hAnsi="Times New Roman"/>
          <w:sz w:val="24"/>
          <w:szCs w:val="24"/>
          <w:highlight w:val="yellow"/>
        </w:rPr>
      </w:pPr>
    </w:p>
    <w:p w14:paraId="75D6EAE5" w14:textId="62F44DE2" w:rsidR="00AA09DB" w:rsidRPr="00B07858" w:rsidRDefault="00AA09DB" w:rsidP="00B07858">
      <w:pPr>
        <w:pStyle w:val="1"/>
        <w:widowControl w:val="0"/>
        <w:tabs>
          <w:tab w:val="left" w:pos="0"/>
          <w:tab w:val="left" w:pos="567"/>
        </w:tabs>
        <w:ind w:firstLine="709"/>
        <w:contextualSpacing/>
        <w:jc w:val="both"/>
        <w:rPr>
          <w:rFonts w:eastAsia="Calibri"/>
          <w:b w:val="0"/>
          <w:i/>
          <w:iCs/>
          <w:color w:val="000000" w:themeColor="text1"/>
          <w:sz w:val="24"/>
          <w:szCs w:val="24"/>
          <w:highlight w:val="yellow"/>
        </w:rPr>
      </w:pPr>
      <w:r w:rsidRPr="00B07858">
        <w:rPr>
          <w:rFonts w:eastAsia="Calibri"/>
          <w:b w:val="0"/>
          <w:i/>
          <w:iCs/>
          <w:color w:val="000000" w:themeColor="text1"/>
          <w:sz w:val="24"/>
          <w:szCs w:val="24"/>
          <w:highlight w:val="yellow"/>
        </w:rPr>
        <w:t>2.7. (следует выбрать один из вариантов):</w:t>
      </w:r>
    </w:p>
    <w:p w14:paraId="50FE454E" w14:textId="7DFE580C" w:rsidR="00AA09DB" w:rsidRPr="00B07858" w:rsidRDefault="00AA09DB" w:rsidP="00B07858">
      <w:pPr>
        <w:pStyle w:val="1"/>
        <w:keepNext w:val="0"/>
        <w:widowControl w:val="0"/>
        <w:tabs>
          <w:tab w:val="left" w:pos="0"/>
          <w:tab w:val="left" w:pos="567"/>
        </w:tabs>
        <w:ind w:firstLine="709"/>
        <w:contextualSpacing/>
        <w:jc w:val="both"/>
        <w:rPr>
          <w:rFonts w:eastAsia="Calibri"/>
          <w:b w:val="0"/>
          <w:i/>
          <w:iCs/>
          <w:color w:val="000000" w:themeColor="text1"/>
          <w:sz w:val="24"/>
          <w:szCs w:val="24"/>
          <w:highlight w:val="yellow"/>
        </w:rPr>
      </w:pPr>
      <w:r w:rsidRPr="00B07858">
        <w:rPr>
          <w:rFonts w:eastAsia="Calibri"/>
          <w:b w:val="0"/>
          <w:i/>
          <w:iCs/>
          <w:color w:val="000000" w:themeColor="text1"/>
          <w:sz w:val="24"/>
          <w:szCs w:val="24"/>
          <w:highlight w:val="yellow"/>
        </w:rPr>
        <w:t xml:space="preserve">Вариант 1 пункта 2.7. (при формировании документов о приемке в электронной форме в единой информационной </w:t>
      </w:r>
      <w:r w:rsidR="00DC2123" w:rsidRPr="00B07858">
        <w:rPr>
          <w:rFonts w:eastAsia="Calibri"/>
          <w:b w:val="0"/>
          <w:i/>
          <w:iCs/>
          <w:color w:val="000000" w:themeColor="text1"/>
          <w:sz w:val="24"/>
          <w:szCs w:val="24"/>
          <w:highlight w:val="yellow"/>
        </w:rPr>
        <w:t>системе в сфере закупок</w:t>
      </w:r>
      <w:r w:rsidRPr="00B07858">
        <w:rPr>
          <w:rFonts w:eastAsia="Calibri"/>
          <w:b w:val="0"/>
          <w:i/>
          <w:iCs/>
          <w:color w:val="000000" w:themeColor="text1"/>
          <w:sz w:val="24"/>
          <w:szCs w:val="24"/>
          <w:highlight w:val="yellow"/>
        </w:rPr>
        <w:t>):</w:t>
      </w:r>
    </w:p>
    <w:p w14:paraId="26F9A94C" w14:textId="122F0F23" w:rsidR="00AA09DB" w:rsidRPr="00B07858" w:rsidRDefault="003B219F" w:rsidP="00B07858">
      <w:pPr>
        <w:pStyle w:val="af5"/>
        <w:ind w:firstLine="709"/>
        <w:contextualSpacing/>
        <w:jc w:val="both"/>
        <w:rPr>
          <w:rFonts w:ascii="Times New Roman" w:hAnsi="Times New Roman"/>
          <w:sz w:val="24"/>
          <w:szCs w:val="24"/>
          <w:highlight w:val="yellow"/>
        </w:rPr>
      </w:pPr>
      <w:r w:rsidRPr="00B07858">
        <w:rPr>
          <w:rFonts w:ascii="Times New Roman" w:hAnsi="Times New Roman"/>
          <w:sz w:val="24"/>
          <w:szCs w:val="24"/>
          <w:highlight w:val="yellow"/>
        </w:rPr>
        <w:t xml:space="preserve">Оплата Услуг, оказанных Исполнителем, осуществляется Заказчиком по факту оказания </w:t>
      </w:r>
      <w:r w:rsidR="00533607" w:rsidRPr="00B07858">
        <w:rPr>
          <w:rFonts w:ascii="Times New Roman" w:hAnsi="Times New Roman"/>
          <w:sz w:val="24"/>
          <w:szCs w:val="24"/>
          <w:highlight w:val="yellow"/>
        </w:rPr>
        <w:t xml:space="preserve">Услуг </w:t>
      </w:r>
      <w:r w:rsidRPr="00B07858">
        <w:rPr>
          <w:rFonts w:ascii="Times New Roman" w:hAnsi="Times New Roman"/>
          <w:sz w:val="24"/>
          <w:szCs w:val="24"/>
          <w:highlight w:val="yellow"/>
        </w:rPr>
        <w:t>(исходя из количества Обучающихся, прошедших</w:t>
      </w:r>
      <w:r w:rsidR="00533607" w:rsidRPr="00B07858">
        <w:rPr>
          <w:rFonts w:ascii="Times New Roman" w:hAnsi="Times New Roman"/>
          <w:sz w:val="24"/>
          <w:szCs w:val="24"/>
          <w:highlight w:val="yellow"/>
        </w:rPr>
        <w:t xml:space="preserve"> обучение)</w:t>
      </w:r>
      <w:r w:rsidR="00AA09DB" w:rsidRPr="00B07858">
        <w:rPr>
          <w:rFonts w:ascii="Times New Roman" w:hAnsi="Times New Roman"/>
          <w:sz w:val="24"/>
          <w:szCs w:val="24"/>
          <w:highlight w:val="yellow"/>
        </w:rPr>
        <w:t xml:space="preserve"> в срок не более 7 (семи) рабочих дней с даты подписания </w:t>
      </w:r>
      <w:r w:rsidR="00771A0C">
        <w:rPr>
          <w:rFonts w:ascii="Times New Roman" w:hAnsi="Times New Roman"/>
          <w:sz w:val="24"/>
          <w:szCs w:val="24"/>
          <w:highlight w:val="yellow"/>
        </w:rPr>
        <w:t>З</w:t>
      </w:r>
      <w:r w:rsidR="00AA09DB" w:rsidRPr="00B07858">
        <w:rPr>
          <w:rFonts w:ascii="Times New Roman" w:hAnsi="Times New Roman"/>
          <w:sz w:val="24"/>
          <w:szCs w:val="24"/>
          <w:highlight w:val="yellow"/>
        </w:rPr>
        <w:t xml:space="preserve">аказчиком </w:t>
      </w:r>
      <w:r w:rsidR="00AA09DB" w:rsidRPr="00B07858">
        <w:rPr>
          <w:rFonts w:ascii="Times New Roman" w:hAnsi="Times New Roman"/>
          <w:i/>
          <w:iCs/>
          <w:sz w:val="24"/>
          <w:szCs w:val="24"/>
          <w:highlight w:val="yellow"/>
        </w:rPr>
        <w:t>документа о приемке.</w:t>
      </w:r>
    </w:p>
    <w:p w14:paraId="52E09B2E" w14:textId="7C58DC2D" w:rsidR="00AA09DB" w:rsidRPr="00B07858" w:rsidRDefault="00AA09DB" w:rsidP="00B07858">
      <w:pPr>
        <w:pStyle w:val="1"/>
        <w:keepNext w:val="0"/>
        <w:widowControl w:val="0"/>
        <w:tabs>
          <w:tab w:val="left" w:pos="0"/>
          <w:tab w:val="left" w:pos="567"/>
        </w:tabs>
        <w:ind w:firstLine="709"/>
        <w:contextualSpacing/>
        <w:jc w:val="both"/>
        <w:rPr>
          <w:rFonts w:eastAsia="Calibri"/>
          <w:b w:val="0"/>
          <w:i/>
          <w:iCs/>
          <w:color w:val="000000" w:themeColor="text1"/>
          <w:sz w:val="24"/>
          <w:szCs w:val="24"/>
          <w:highlight w:val="yellow"/>
        </w:rPr>
      </w:pPr>
      <w:r w:rsidRPr="00B07858">
        <w:rPr>
          <w:rFonts w:eastAsia="Calibri"/>
          <w:b w:val="0"/>
          <w:i/>
          <w:iCs/>
          <w:color w:val="000000" w:themeColor="text1"/>
          <w:sz w:val="24"/>
          <w:szCs w:val="24"/>
          <w:highlight w:val="yellow"/>
        </w:rPr>
        <w:t>Вариант 2 пункта 2.7. (в остальных случаях):</w:t>
      </w:r>
    </w:p>
    <w:p w14:paraId="706B5A7C" w14:textId="4ED30E42" w:rsidR="00AA09DB" w:rsidRPr="00B854F6" w:rsidRDefault="00AA09DB" w:rsidP="00B07858">
      <w:pPr>
        <w:pStyle w:val="af5"/>
        <w:ind w:firstLine="709"/>
        <w:contextualSpacing/>
        <w:jc w:val="both"/>
        <w:rPr>
          <w:rFonts w:ascii="Times New Roman" w:hAnsi="Times New Roman"/>
          <w:i/>
          <w:iCs/>
          <w:sz w:val="24"/>
          <w:szCs w:val="24"/>
        </w:rPr>
      </w:pPr>
      <w:r w:rsidRPr="00B07858">
        <w:rPr>
          <w:rFonts w:ascii="Times New Roman" w:hAnsi="Times New Roman"/>
          <w:sz w:val="24"/>
          <w:szCs w:val="24"/>
          <w:highlight w:val="yellow"/>
        </w:rPr>
        <w:t xml:space="preserve">Оплата Услуг, оказанных Исполнителем, осуществляется Заказчиком по факту оказания Услуг (исходя из количества Обучающихся, прошедших обучение) в срок не более 7 (семи) рабочих дней с даты подписания </w:t>
      </w:r>
      <w:r w:rsidR="00771A0C">
        <w:rPr>
          <w:rFonts w:ascii="Times New Roman" w:hAnsi="Times New Roman"/>
          <w:sz w:val="24"/>
          <w:szCs w:val="24"/>
          <w:highlight w:val="yellow"/>
        </w:rPr>
        <w:t>З</w:t>
      </w:r>
      <w:r w:rsidRPr="00B07858">
        <w:rPr>
          <w:rFonts w:ascii="Times New Roman" w:hAnsi="Times New Roman"/>
          <w:sz w:val="24"/>
          <w:szCs w:val="24"/>
          <w:highlight w:val="yellow"/>
        </w:rPr>
        <w:t xml:space="preserve">аказчиком </w:t>
      </w:r>
      <w:r w:rsidRPr="00B07858">
        <w:rPr>
          <w:rFonts w:ascii="Times New Roman" w:hAnsi="Times New Roman"/>
          <w:i/>
          <w:iCs/>
          <w:sz w:val="24"/>
          <w:szCs w:val="24"/>
          <w:highlight w:val="yellow"/>
        </w:rPr>
        <w:t>документа о приемке по унифицированной форме акта приемки товаров, работ, услуг (ф. 0510452).</w:t>
      </w:r>
    </w:p>
    <w:p w14:paraId="045E8BE1" w14:textId="77777777" w:rsidR="00AA09DB" w:rsidRPr="00B854F6" w:rsidRDefault="00AA09DB" w:rsidP="00B07858">
      <w:pPr>
        <w:pStyle w:val="af5"/>
        <w:ind w:firstLine="709"/>
        <w:contextualSpacing/>
        <w:jc w:val="both"/>
        <w:rPr>
          <w:rFonts w:ascii="Times New Roman" w:hAnsi="Times New Roman"/>
          <w:sz w:val="24"/>
          <w:szCs w:val="24"/>
        </w:rPr>
      </w:pPr>
    </w:p>
    <w:p w14:paraId="47D897D4" w14:textId="449BEE66" w:rsidR="009D5C1F" w:rsidRPr="00B854F6" w:rsidRDefault="009D5C1F" w:rsidP="00B07858">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2.8. В случае невозможности исполнения обязательств по </w:t>
      </w:r>
      <w:r w:rsidR="00A571B8">
        <w:rPr>
          <w:rFonts w:ascii="Times New Roman" w:hAnsi="Times New Roman"/>
          <w:sz w:val="24"/>
          <w:szCs w:val="24"/>
        </w:rPr>
        <w:t>Контракт</w:t>
      </w:r>
      <w:r w:rsidRPr="00B854F6">
        <w:rPr>
          <w:rFonts w:ascii="Times New Roman" w:hAnsi="Times New Roman"/>
          <w:sz w:val="24"/>
          <w:szCs w:val="24"/>
        </w:rPr>
        <w:t>у, возникшей по вине Заказчика, оплате подлежат только факт</w:t>
      </w:r>
      <w:r w:rsidR="00533607" w:rsidRPr="00B854F6">
        <w:rPr>
          <w:rFonts w:ascii="Times New Roman" w:hAnsi="Times New Roman"/>
          <w:sz w:val="24"/>
          <w:szCs w:val="24"/>
        </w:rPr>
        <w:t xml:space="preserve">ически оказанные Исполнителем </w:t>
      </w:r>
      <w:r w:rsidRPr="00B854F6">
        <w:rPr>
          <w:rFonts w:ascii="Times New Roman" w:hAnsi="Times New Roman"/>
          <w:sz w:val="24"/>
          <w:szCs w:val="24"/>
        </w:rPr>
        <w:t>Услуги.</w:t>
      </w:r>
    </w:p>
    <w:p w14:paraId="5B4576A2" w14:textId="31BC8DAC" w:rsidR="009D5C1F" w:rsidRPr="00B854F6" w:rsidRDefault="009D5C1F" w:rsidP="00B07858">
      <w:pPr>
        <w:pStyle w:val="af5"/>
        <w:ind w:firstLine="709"/>
        <w:contextualSpacing/>
        <w:jc w:val="both"/>
        <w:rPr>
          <w:rFonts w:ascii="Times New Roman" w:eastAsiaTheme="minorEastAsia" w:hAnsi="Times New Roman"/>
          <w:sz w:val="24"/>
          <w:szCs w:val="24"/>
        </w:rPr>
      </w:pPr>
      <w:r w:rsidRPr="00B854F6">
        <w:rPr>
          <w:rFonts w:ascii="Times New Roman" w:eastAsiaTheme="minorEastAsia" w:hAnsi="Times New Roman"/>
          <w:sz w:val="24"/>
          <w:szCs w:val="24"/>
        </w:rPr>
        <w:t xml:space="preserve">2.9. </w:t>
      </w:r>
      <w:r w:rsidR="007C2AF1" w:rsidRPr="00B854F6">
        <w:rPr>
          <w:rFonts w:ascii="Times New Roman" w:eastAsiaTheme="minorEastAsia" w:hAnsi="Times New Roman"/>
          <w:sz w:val="24"/>
          <w:szCs w:val="24"/>
        </w:rPr>
        <w:t>В случае отчисления Обучающихся</w:t>
      </w:r>
      <w:r w:rsidRPr="00B854F6">
        <w:rPr>
          <w:rFonts w:ascii="Times New Roman" w:eastAsiaTheme="minorEastAsia" w:hAnsi="Times New Roman"/>
          <w:sz w:val="24"/>
          <w:szCs w:val="24"/>
        </w:rPr>
        <w:t xml:space="preserve"> по причинам, указанным в </w:t>
      </w:r>
      <w:r w:rsidR="00DC15B6" w:rsidRPr="00B854F6">
        <w:rPr>
          <w:rFonts w:ascii="Times New Roman" w:eastAsiaTheme="minorEastAsia" w:hAnsi="Times New Roman"/>
          <w:sz w:val="24"/>
          <w:szCs w:val="24"/>
        </w:rPr>
        <w:t>под</w:t>
      </w:r>
      <w:r w:rsidRPr="00B854F6">
        <w:rPr>
          <w:rFonts w:ascii="Times New Roman" w:eastAsiaTheme="minorEastAsia" w:hAnsi="Times New Roman"/>
          <w:sz w:val="24"/>
          <w:szCs w:val="24"/>
        </w:rPr>
        <w:t xml:space="preserve">пункте </w:t>
      </w:r>
      <w:r w:rsidR="002C5CBE" w:rsidRPr="00B854F6">
        <w:rPr>
          <w:rFonts w:ascii="Times New Roman" w:hAnsi="Times New Roman"/>
          <w:sz w:val="24"/>
          <w:szCs w:val="24"/>
        </w:rPr>
        <w:t>3.2.3.</w:t>
      </w:r>
      <w:r w:rsidRPr="00B854F6">
        <w:rPr>
          <w:rFonts w:ascii="Times New Roman" w:eastAsiaTheme="minorEastAsia" w:hAnsi="Times New Roman"/>
          <w:sz w:val="24"/>
          <w:szCs w:val="24"/>
        </w:rPr>
        <w:t xml:space="preserve"> </w:t>
      </w:r>
      <w:r w:rsidR="00DC15B6" w:rsidRPr="00B854F6">
        <w:rPr>
          <w:rFonts w:ascii="Times New Roman" w:eastAsiaTheme="minorEastAsia" w:hAnsi="Times New Roman"/>
          <w:sz w:val="24"/>
          <w:szCs w:val="24"/>
        </w:rPr>
        <w:t>пункта 3.2</w:t>
      </w:r>
      <w:r w:rsidR="00F4791B">
        <w:rPr>
          <w:rFonts w:ascii="Times New Roman" w:eastAsiaTheme="minorEastAsia" w:hAnsi="Times New Roman"/>
          <w:sz w:val="24"/>
          <w:szCs w:val="24"/>
        </w:rPr>
        <w:t>.</w:t>
      </w:r>
      <w:r w:rsidR="00DC15B6" w:rsidRPr="00B854F6">
        <w:rPr>
          <w:rFonts w:ascii="Times New Roman" w:eastAsiaTheme="minorEastAsia" w:hAnsi="Times New Roman"/>
          <w:sz w:val="24"/>
          <w:szCs w:val="24"/>
        </w:rPr>
        <w:t xml:space="preserve"> </w:t>
      </w:r>
      <w:r w:rsidR="00A571B8">
        <w:rPr>
          <w:rFonts w:ascii="Times New Roman" w:eastAsiaTheme="minorEastAsia" w:hAnsi="Times New Roman"/>
          <w:sz w:val="24"/>
          <w:szCs w:val="24"/>
        </w:rPr>
        <w:t>Контракт</w:t>
      </w:r>
      <w:r w:rsidRPr="00B854F6">
        <w:rPr>
          <w:rFonts w:ascii="Times New Roman" w:eastAsiaTheme="minorEastAsia" w:hAnsi="Times New Roman"/>
          <w:sz w:val="24"/>
          <w:szCs w:val="24"/>
        </w:rPr>
        <w:t>а, Услуги Исполнителя оплачиваются в объеме, равном фактически оказанным Услугам.</w:t>
      </w:r>
    </w:p>
    <w:p w14:paraId="12E4FDCB" w14:textId="4F91C935" w:rsidR="009D5C1F" w:rsidRDefault="009D5C1F" w:rsidP="00B07858">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2.10. Датой оплаты оказанных Услуг считается дата списания денежных средств со счета Заказчика. </w:t>
      </w:r>
    </w:p>
    <w:p w14:paraId="7F6403D0" w14:textId="77777777" w:rsidR="00DC2123" w:rsidRPr="00B854F6" w:rsidRDefault="00DC2123" w:rsidP="00B07858">
      <w:pPr>
        <w:pStyle w:val="af5"/>
        <w:ind w:firstLine="709"/>
        <w:contextualSpacing/>
        <w:jc w:val="both"/>
        <w:rPr>
          <w:rFonts w:ascii="Times New Roman" w:hAnsi="Times New Roman"/>
          <w:sz w:val="24"/>
          <w:szCs w:val="24"/>
        </w:rPr>
      </w:pPr>
    </w:p>
    <w:p w14:paraId="75B3AB05" w14:textId="1BE04654" w:rsidR="00AA09DB" w:rsidRPr="005E16C2" w:rsidRDefault="00AA09DB" w:rsidP="00B07858">
      <w:pPr>
        <w:widowControl w:val="0"/>
        <w:spacing w:after="0" w:line="240" w:lineRule="auto"/>
        <w:ind w:firstLine="709"/>
        <w:contextualSpacing/>
        <w:jc w:val="both"/>
        <w:rPr>
          <w:rFonts w:ascii="Times New Roman" w:hAnsi="Times New Roman" w:cs="Times New Roman"/>
          <w:bCs/>
          <w:color w:val="000000" w:themeColor="text1"/>
          <w:sz w:val="24"/>
          <w:szCs w:val="24"/>
          <w:highlight w:val="yellow"/>
        </w:rPr>
      </w:pPr>
      <w:r w:rsidRPr="005E16C2">
        <w:rPr>
          <w:rFonts w:ascii="Times New Roman" w:eastAsia="Calibri" w:hAnsi="Times New Roman" w:cs="Times New Roman"/>
          <w:bCs/>
          <w:color w:val="000000" w:themeColor="text1"/>
          <w:sz w:val="24"/>
          <w:szCs w:val="24"/>
          <w:highlight w:val="yellow"/>
        </w:rPr>
        <w:t>2.1</w:t>
      </w:r>
      <w:r w:rsidR="00771A0C">
        <w:rPr>
          <w:rFonts w:ascii="Times New Roman" w:eastAsia="Calibri" w:hAnsi="Times New Roman" w:cs="Times New Roman"/>
          <w:bCs/>
          <w:color w:val="000000" w:themeColor="text1"/>
          <w:sz w:val="24"/>
          <w:szCs w:val="24"/>
          <w:highlight w:val="yellow"/>
        </w:rPr>
        <w:t>1</w:t>
      </w:r>
      <w:r w:rsidRPr="005E16C2">
        <w:rPr>
          <w:rFonts w:ascii="Times New Roman" w:eastAsia="Calibri" w:hAnsi="Times New Roman" w:cs="Times New Roman"/>
          <w:bCs/>
          <w:color w:val="000000" w:themeColor="text1"/>
          <w:sz w:val="24"/>
          <w:szCs w:val="24"/>
          <w:highlight w:val="yellow"/>
        </w:rPr>
        <w:t xml:space="preserve">. В случае неисполнения </w:t>
      </w:r>
      <w:r w:rsidR="004B7527">
        <w:rPr>
          <w:rFonts w:ascii="Times New Roman" w:eastAsia="Calibri" w:hAnsi="Times New Roman" w:cs="Times New Roman"/>
          <w:bCs/>
          <w:color w:val="000000" w:themeColor="text1"/>
          <w:sz w:val="24"/>
          <w:szCs w:val="24"/>
          <w:highlight w:val="yellow"/>
        </w:rPr>
        <w:t>И</w:t>
      </w:r>
      <w:r w:rsidRPr="005E16C2">
        <w:rPr>
          <w:rFonts w:ascii="Times New Roman" w:eastAsia="Calibri" w:hAnsi="Times New Roman" w:cs="Times New Roman"/>
          <w:bCs/>
          <w:color w:val="000000" w:themeColor="text1"/>
          <w:sz w:val="24"/>
          <w:szCs w:val="24"/>
          <w:highlight w:val="yellow"/>
        </w:rPr>
        <w:t xml:space="preserve">сполнителем требования </w:t>
      </w:r>
      <w:r w:rsidR="00771A0C">
        <w:rPr>
          <w:rFonts w:ascii="Times New Roman" w:eastAsia="Calibri" w:hAnsi="Times New Roman" w:cs="Times New Roman"/>
          <w:bCs/>
          <w:color w:val="000000" w:themeColor="text1"/>
          <w:sz w:val="24"/>
          <w:szCs w:val="24"/>
          <w:highlight w:val="yellow"/>
        </w:rPr>
        <w:t>З</w:t>
      </w:r>
      <w:r w:rsidRPr="005E16C2">
        <w:rPr>
          <w:rFonts w:ascii="Times New Roman" w:eastAsia="Calibri" w:hAnsi="Times New Roman" w:cs="Times New Roman"/>
          <w:bCs/>
          <w:color w:val="000000" w:themeColor="text1"/>
          <w:sz w:val="24"/>
          <w:szCs w:val="24"/>
          <w:highlight w:val="yellow"/>
        </w:rPr>
        <w:t xml:space="preserve">аказчика об уплате неустоек (штрафов, пеней), предъявляемого в соответствии с </w:t>
      </w:r>
      <w:r w:rsidR="0017135C" w:rsidRPr="005E16C2">
        <w:rPr>
          <w:rFonts w:ascii="Times New Roman" w:eastAsia="Calibri" w:hAnsi="Times New Roman" w:cs="Times New Roman"/>
          <w:bCs/>
          <w:color w:val="000000" w:themeColor="text1"/>
          <w:sz w:val="24"/>
          <w:szCs w:val="24"/>
          <w:highlight w:val="yellow"/>
        </w:rPr>
        <w:t xml:space="preserve">Федеральным законом от </w:t>
      </w:r>
      <w:r w:rsidR="00FD56D7" w:rsidRPr="005E16C2">
        <w:rPr>
          <w:rFonts w:ascii="Times New Roman" w:eastAsia="Calibri" w:hAnsi="Times New Roman" w:cs="Times New Roman"/>
          <w:bCs/>
          <w:color w:val="000000" w:themeColor="text1"/>
          <w:sz w:val="24"/>
          <w:szCs w:val="24"/>
          <w:highlight w:val="yellow"/>
        </w:rPr>
        <w:t xml:space="preserve">05 апреля </w:t>
      </w:r>
      <w:r w:rsidR="00612147">
        <w:rPr>
          <w:rFonts w:ascii="Times New Roman" w:eastAsia="Calibri" w:hAnsi="Times New Roman" w:cs="Times New Roman"/>
          <w:bCs/>
          <w:color w:val="000000" w:themeColor="text1"/>
          <w:sz w:val="24"/>
          <w:szCs w:val="24"/>
          <w:highlight w:val="yellow"/>
        </w:rPr>
        <w:t xml:space="preserve">2013 г. </w:t>
      </w:r>
      <w:r w:rsidR="0017135C" w:rsidRPr="005E16C2">
        <w:rPr>
          <w:rFonts w:ascii="Times New Roman" w:eastAsia="Calibri" w:hAnsi="Times New Roman" w:cs="Times New Roman"/>
          <w:bCs/>
          <w:color w:val="000000" w:themeColor="text1"/>
          <w:sz w:val="24"/>
          <w:szCs w:val="24"/>
          <w:highlight w:val="yellow"/>
        </w:rPr>
        <w:t>№ 44-ФЗ</w:t>
      </w:r>
      <w:r w:rsidRPr="005E16C2">
        <w:rPr>
          <w:rFonts w:ascii="Times New Roman" w:eastAsia="Calibri" w:hAnsi="Times New Roman" w:cs="Times New Roman"/>
          <w:bCs/>
          <w:color w:val="000000" w:themeColor="text1"/>
          <w:sz w:val="24"/>
          <w:szCs w:val="24"/>
          <w:highlight w:val="yellow"/>
        </w:rPr>
        <w:t xml:space="preserve">, </w:t>
      </w:r>
      <w:r w:rsidR="00771A0C">
        <w:rPr>
          <w:rFonts w:ascii="Times New Roman" w:eastAsia="Calibri" w:hAnsi="Times New Roman" w:cs="Times New Roman"/>
          <w:bCs/>
          <w:color w:val="000000" w:themeColor="text1"/>
          <w:sz w:val="24"/>
          <w:szCs w:val="24"/>
          <w:highlight w:val="yellow"/>
        </w:rPr>
        <w:t>З</w:t>
      </w:r>
      <w:r w:rsidRPr="005E16C2">
        <w:rPr>
          <w:rFonts w:ascii="Times New Roman" w:eastAsia="Calibri" w:hAnsi="Times New Roman" w:cs="Times New Roman"/>
          <w:bCs/>
          <w:color w:val="000000" w:themeColor="text1"/>
          <w:sz w:val="24"/>
          <w:szCs w:val="24"/>
          <w:highlight w:val="yellow"/>
        </w:rPr>
        <w:t xml:space="preserve">аказчик осуществляет удержание суммы неисполненных исполнителем требований из суммы, подлежащей оплате </w:t>
      </w:r>
      <w:r w:rsidR="004B7527">
        <w:rPr>
          <w:rFonts w:ascii="Times New Roman" w:eastAsia="Calibri" w:hAnsi="Times New Roman" w:cs="Times New Roman"/>
          <w:bCs/>
          <w:color w:val="000000" w:themeColor="text1"/>
          <w:sz w:val="24"/>
          <w:szCs w:val="24"/>
          <w:highlight w:val="yellow"/>
        </w:rPr>
        <w:t>И</w:t>
      </w:r>
      <w:r w:rsidRPr="005E16C2">
        <w:rPr>
          <w:rFonts w:ascii="Times New Roman" w:eastAsia="Calibri" w:hAnsi="Times New Roman" w:cs="Times New Roman"/>
          <w:bCs/>
          <w:color w:val="000000" w:themeColor="text1"/>
          <w:sz w:val="24"/>
          <w:szCs w:val="24"/>
          <w:highlight w:val="yellow"/>
        </w:rPr>
        <w:t xml:space="preserve">сполнителю. </w:t>
      </w:r>
    </w:p>
    <w:p w14:paraId="08B4E385" w14:textId="649E8136" w:rsidR="00AA09DB" w:rsidRPr="005E16C2" w:rsidRDefault="00AA09DB" w:rsidP="00B07858">
      <w:pPr>
        <w:widowControl w:val="0"/>
        <w:spacing w:after="0" w:line="240" w:lineRule="auto"/>
        <w:ind w:firstLine="709"/>
        <w:contextualSpacing/>
        <w:jc w:val="both"/>
        <w:rPr>
          <w:rFonts w:ascii="Times New Roman" w:eastAsia="Calibri" w:hAnsi="Times New Roman" w:cs="Times New Roman"/>
          <w:bCs/>
          <w:color w:val="000000" w:themeColor="text1"/>
          <w:sz w:val="24"/>
          <w:szCs w:val="24"/>
          <w:highlight w:val="yellow"/>
        </w:rPr>
      </w:pPr>
      <w:r w:rsidRPr="005E16C2">
        <w:rPr>
          <w:rFonts w:ascii="Times New Roman" w:hAnsi="Times New Roman" w:cs="Times New Roman"/>
          <w:bCs/>
          <w:color w:val="000000" w:themeColor="text1"/>
          <w:sz w:val="24"/>
          <w:szCs w:val="24"/>
          <w:highlight w:val="yellow"/>
        </w:rPr>
        <w:t xml:space="preserve">При этом исполнение обязательства </w:t>
      </w:r>
      <w:r w:rsidR="004B7527">
        <w:rPr>
          <w:rFonts w:ascii="Times New Roman" w:hAnsi="Times New Roman" w:cs="Times New Roman"/>
          <w:bCs/>
          <w:color w:val="000000" w:themeColor="text1"/>
          <w:sz w:val="24"/>
          <w:szCs w:val="24"/>
          <w:highlight w:val="yellow"/>
        </w:rPr>
        <w:t>И</w:t>
      </w:r>
      <w:r w:rsidRPr="005E16C2">
        <w:rPr>
          <w:rFonts w:ascii="Times New Roman" w:hAnsi="Times New Roman" w:cs="Times New Roman"/>
          <w:bCs/>
          <w:color w:val="000000" w:themeColor="text1"/>
          <w:sz w:val="24"/>
          <w:szCs w:val="24"/>
          <w:highlight w:val="yellow"/>
        </w:rPr>
        <w:t xml:space="preserve">сполнителя по перечислению сумм неустойки (штрафа, пеней) в доход бюджета возлагается на </w:t>
      </w:r>
      <w:r w:rsidR="00771A0C">
        <w:rPr>
          <w:rFonts w:ascii="Times New Roman" w:hAnsi="Times New Roman" w:cs="Times New Roman"/>
          <w:bCs/>
          <w:color w:val="000000" w:themeColor="text1"/>
          <w:sz w:val="24"/>
          <w:szCs w:val="24"/>
          <w:highlight w:val="yellow"/>
        </w:rPr>
        <w:t>З</w:t>
      </w:r>
      <w:r w:rsidRPr="005E16C2">
        <w:rPr>
          <w:rFonts w:ascii="Times New Roman" w:hAnsi="Times New Roman" w:cs="Times New Roman"/>
          <w:bCs/>
          <w:color w:val="000000" w:themeColor="text1"/>
          <w:sz w:val="24"/>
          <w:szCs w:val="24"/>
          <w:highlight w:val="yellow"/>
        </w:rPr>
        <w:t xml:space="preserve">аказчика. </w:t>
      </w:r>
    </w:p>
    <w:p w14:paraId="1E890CCE" w14:textId="283314C2" w:rsidR="00AA09DB" w:rsidRPr="005E16C2" w:rsidRDefault="00AA09DB" w:rsidP="00B07858">
      <w:pPr>
        <w:tabs>
          <w:tab w:val="left" w:pos="0"/>
          <w:tab w:val="left" w:pos="709"/>
        </w:tabs>
        <w:autoSpaceDE w:val="0"/>
        <w:autoSpaceDN w:val="0"/>
        <w:adjustRightInd w:val="0"/>
        <w:spacing w:after="0" w:line="240" w:lineRule="auto"/>
        <w:ind w:firstLine="709"/>
        <w:contextualSpacing/>
        <w:jc w:val="both"/>
        <w:rPr>
          <w:rFonts w:ascii="Times New Roman" w:eastAsia="Calibri" w:hAnsi="Times New Roman" w:cs="Times New Roman"/>
          <w:bCs/>
          <w:color w:val="000000" w:themeColor="text1"/>
          <w:sz w:val="24"/>
          <w:szCs w:val="24"/>
          <w:highlight w:val="yellow"/>
        </w:rPr>
      </w:pPr>
      <w:r w:rsidRPr="005E16C2">
        <w:rPr>
          <w:rFonts w:ascii="Times New Roman" w:eastAsia="Calibri" w:hAnsi="Times New Roman" w:cs="Times New Roman"/>
          <w:bCs/>
          <w:color w:val="000000" w:themeColor="text1"/>
          <w:sz w:val="24"/>
          <w:szCs w:val="24"/>
          <w:highlight w:val="yellow"/>
        </w:rPr>
        <w:t>2.1</w:t>
      </w:r>
      <w:r w:rsidR="00771A0C">
        <w:rPr>
          <w:rFonts w:ascii="Times New Roman" w:eastAsia="Calibri" w:hAnsi="Times New Roman" w:cs="Times New Roman"/>
          <w:bCs/>
          <w:color w:val="000000" w:themeColor="text1"/>
          <w:sz w:val="24"/>
          <w:szCs w:val="24"/>
          <w:highlight w:val="yellow"/>
        </w:rPr>
        <w:t>2.</w:t>
      </w:r>
      <w:r w:rsidRPr="005E16C2">
        <w:rPr>
          <w:rFonts w:ascii="Times New Roman" w:eastAsia="Calibri" w:hAnsi="Times New Roman" w:cs="Times New Roman"/>
          <w:bCs/>
          <w:color w:val="000000" w:themeColor="text1"/>
          <w:sz w:val="24"/>
          <w:szCs w:val="24"/>
          <w:highlight w:val="yellow"/>
        </w:rPr>
        <w:t xml:space="preserve"> В соответствии с пунктом 2 части 13 статьи 34 </w:t>
      </w:r>
      <w:r w:rsidR="0017135C" w:rsidRPr="005E16C2">
        <w:rPr>
          <w:rFonts w:ascii="Times New Roman" w:eastAsia="Calibri" w:hAnsi="Times New Roman" w:cs="Times New Roman"/>
          <w:bCs/>
          <w:color w:val="000000" w:themeColor="text1"/>
          <w:sz w:val="24"/>
          <w:szCs w:val="24"/>
          <w:highlight w:val="yellow"/>
        </w:rPr>
        <w:t xml:space="preserve">Федерального закона от </w:t>
      </w:r>
      <w:r w:rsidR="00FD56D7" w:rsidRPr="005E16C2">
        <w:rPr>
          <w:rFonts w:ascii="Times New Roman" w:eastAsia="Calibri" w:hAnsi="Times New Roman" w:cs="Times New Roman"/>
          <w:bCs/>
          <w:color w:val="000000" w:themeColor="text1"/>
          <w:sz w:val="24"/>
          <w:szCs w:val="24"/>
          <w:highlight w:val="yellow"/>
        </w:rPr>
        <w:t xml:space="preserve">05 апреля </w:t>
      </w:r>
      <w:r w:rsidR="00612147">
        <w:rPr>
          <w:rFonts w:ascii="Times New Roman" w:eastAsia="Calibri" w:hAnsi="Times New Roman" w:cs="Times New Roman"/>
          <w:bCs/>
          <w:color w:val="000000" w:themeColor="text1"/>
          <w:sz w:val="24"/>
          <w:szCs w:val="24"/>
          <w:highlight w:val="yellow"/>
        </w:rPr>
        <w:t xml:space="preserve">2013 г. </w:t>
      </w:r>
      <w:r w:rsidR="0017135C" w:rsidRPr="005E16C2">
        <w:rPr>
          <w:rFonts w:ascii="Times New Roman" w:eastAsia="Calibri" w:hAnsi="Times New Roman" w:cs="Times New Roman"/>
          <w:bCs/>
          <w:color w:val="000000" w:themeColor="text1"/>
          <w:sz w:val="24"/>
          <w:szCs w:val="24"/>
          <w:highlight w:val="yellow"/>
        </w:rPr>
        <w:t>№ 44-ФЗ</w:t>
      </w:r>
      <w:r w:rsidRPr="005E16C2">
        <w:rPr>
          <w:rFonts w:ascii="Times New Roman" w:eastAsia="Calibri" w:hAnsi="Times New Roman" w:cs="Times New Roman"/>
          <w:bCs/>
          <w:color w:val="000000" w:themeColor="text1"/>
          <w:sz w:val="24"/>
          <w:szCs w:val="24"/>
          <w:highlight w:val="yellow"/>
        </w:rPr>
        <w:t xml:space="preserve"> сумма, подлежащая уплате </w:t>
      </w:r>
      <w:r w:rsidR="00771A0C">
        <w:rPr>
          <w:rFonts w:ascii="Times New Roman" w:eastAsia="Calibri" w:hAnsi="Times New Roman" w:cs="Times New Roman"/>
          <w:bCs/>
          <w:color w:val="000000" w:themeColor="text1"/>
          <w:sz w:val="24"/>
          <w:szCs w:val="24"/>
          <w:highlight w:val="yellow"/>
        </w:rPr>
        <w:t>З</w:t>
      </w:r>
      <w:r w:rsidRPr="005E16C2">
        <w:rPr>
          <w:rFonts w:ascii="Times New Roman" w:eastAsia="Calibri" w:hAnsi="Times New Roman" w:cs="Times New Roman"/>
          <w:bCs/>
          <w:color w:val="000000" w:themeColor="text1"/>
          <w:sz w:val="24"/>
          <w:szCs w:val="24"/>
          <w:highlight w:val="yellow"/>
        </w:rPr>
        <w:t xml:space="preserve">аказчиком </w:t>
      </w:r>
      <w:r w:rsidR="004B7527">
        <w:rPr>
          <w:rFonts w:ascii="Times New Roman" w:eastAsia="Calibri" w:hAnsi="Times New Roman" w:cs="Times New Roman"/>
          <w:bCs/>
          <w:color w:val="000000" w:themeColor="text1"/>
          <w:sz w:val="24"/>
          <w:szCs w:val="24"/>
          <w:highlight w:val="yellow"/>
        </w:rPr>
        <w:t>И</w:t>
      </w:r>
      <w:r w:rsidRPr="005E16C2">
        <w:rPr>
          <w:rFonts w:ascii="Times New Roman" w:eastAsia="Calibri" w:hAnsi="Times New Roman" w:cs="Times New Roman"/>
          <w:bCs/>
          <w:color w:val="000000" w:themeColor="text1"/>
          <w:sz w:val="24"/>
          <w:szCs w:val="24"/>
          <w:highlight w:val="yellow"/>
        </w:rPr>
        <w:t xml:space="preserve">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00A571B8">
        <w:rPr>
          <w:rFonts w:ascii="Times New Roman" w:eastAsia="Calibri" w:hAnsi="Times New Roman" w:cs="Times New Roman"/>
          <w:bCs/>
          <w:color w:val="000000" w:themeColor="text1"/>
          <w:sz w:val="24"/>
          <w:szCs w:val="24"/>
          <w:highlight w:val="yellow"/>
        </w:rPr>
        <w:t>Контракт</w:t>
      </w:r>
      <w:r w:rsidRPr="005E16C2">
        <w:rPr>
          <w:rFonts w:ascii="Times New Roman" w:eastAsia="Calibri" w:hAnsi="Times New Roman" w:cs="Times New Roman"/>
          <w:bCs/>
          <w:color w:val="000000" w:themeColor="text1"/>
          <w:sz w:val="24"/>
          <w:szCs w:val="24"/>
          <w:highlight w:val="yellow"/>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771A0C">
        <w:rPr>
          <w:rFonts w:ascii="Times New Roman" w:eastAsia="Calibri" w:hAnsi="Times New Roman" w:cs="Times New Roman"/>
          <w:bCs/>
          <w:color w:val="000000" w:themeColor="text1"/>
          <w:sz w:val="24"/>
          <w:szCs w:val="24"/>
          <w:highlight w:val="yellow"/>
        </w:rPr>
        <w:t>З</w:t>
      </w:r>
      <w:r w:rsidRPr="005E16C2">
        <w:rPr>
          <w:rFonts w:ascii="Times New Roman" w:eastAsia="Calibri" w:hAnsi="Times New Roman" w:cs="Times New Roman"/>
          <w:bCs/>
          <w:color w:val="000000" w:themeColor="text1"/>
          <w:sz w:val="24"/>
          <w:szCs w:val="24"/>
          <w:highlight w:val="yellow"/>
        </w:rPr>
        <w:t xml:space="preserve">аказчиком. </w:t>
      </w:r>
    </w:p>
    <w:p w14:paraId="0ABD0A1D" w14:textId="60075577" w:rsidR="00AA09DB" w:rsidRPr="005E16C2" w:rsidRDefault="00AA09DB" w:rsidP="00B07858">
      <w:pPr>
        <w:pStyle w:val="1"/>
        <w:keepNext w:val="0"/>
        <w:widowControl w:val="0"/>
        <w:tabs>
          <w:tab w:val="left" w:pos="0"/>
          <w:tab w:val="left" w:pos="567"/>
        </w:tabs>
        <w:ind w:firstLine="709"/>
        <w:contextualSpacing/>
        <w:jc w:val="both"/>
        <w:rPr>
          <w:rFonts w:eastAsia="Calibri"/>
          <w:b w:val="0"/>
          <w:color w:val="000000" w:themeColor="text1"/>
          <w:sz w:val="24"/>
          <w:szCs w:val="24"/>
          <w:highlight w:val="yellow"/>
        </w:rPr>
      </w:pPr>
      <w:r w:rsidRPr="005E16C2">
        <w:rPr>
          <w:b w:val="0"/>
          <w:color w:val="000000" w:themeColor="text1"/>
          <w:sz w:val="24"/>
          <w:szCs w:val="24"/>
          <w:highlight w:val="yellow"/>
        </w:rPr>
        <w:t>2.</w:t>
      </w:r>
      <w:r w:rsidR="00C01894" w:rsidRPr="005E16C2">
        <w:rPr>
          <w:b w:val="0"/>
          <w:color w:val="000000" w:themeColor="text1"/>
          <w:sz w:val="24"/>
          <w:szCs w:val="24"/>
          <w:highlight w:val="yellow"/>
        </w:rPr>
        <w:t>1</w:t>
      </w:r>
      <w:r w:rsidR="00771A0C">
        <w:rPr>
          <w:b w:val="0"/>
          <w:color w:val="000000" w:themeColor="text1"/>
          <w:sz w:val="24"/>
          <w:szCs w:val="24"/>
          <w:highlight w:val="yellow"/>
        </w:rPr>
        <w:t>3</w:t>
      </w:r>
      <w:r w:rsidRPr="005E16C2">
        <w:rPr>
          <w:b w:val="0"/>
          <w:color w:val="000000" w:themeColor="text1"/>
          <w:sz w:val="24"/>
          <w:szCs w:val="24"/>
          <w:highlight w:val="yellow"/>
        </w:rPr>
        <w:t xml:space="preserve">. Казначейское сопровождение </w:t>
      </w:r>
      <w:r w:rsidR="00A571B8">
        <w:rPr>
          <w:b w:val="0"/>
          <w:color w:val="000000" w:themeColor="text1"/>
          <w:sz w:val="24"/>
          <w:szCs w:val="24"/>
          <w:highlight w:val="yellow"/>
        </w:rPr>
        <w:t>Контракт</w:t>
      </w:r>
      <w:r w:rsidRPr="005E16C2">
        <w:rPr>
          <w:b w:val="0"/>
          <w:color w:val="000000" w:themeColor="text1"/>
          <w:sz w:val="24"/>
          <w:szCs w:val="24"/>
          <w:highlight w:val="yellow"/>
        </w:rPr>
        <w:t>а не предусмотрено.</w:t>
      </w:r>
    </w:p>
    <w:p w14:paraId="1139B4C2" w14:textId="3EA34959" w:rsidR="00AA09DB" w:rsidRPr="005E16C2" w:rsidRDefault="00AA09DB" w:rsidP="00B07858">
      <w:pPr>
        <w:pStyle w:val="1"/>
        <w:keepNext w:val="0"/>
        <w:widowControl w:val="0"/>
        <w:tabs>
          <w:tab w:val="left" w:pos="0"/>
          <w:tab w:val="left" w:pos="567"/>
        </w:tabs>
        <w:ind w:firstLine="709"/>
        <w:contextualSpacing/>
        <w:jc w:val="both"/>
        <w:rPr>
          <w:b w:val="0"/>
          <w:color w:val="000000" w:themeColor="text1"/>
          <w:sz w:val="24"/>
          <w:szCs w:val="24"/>
          <w:highlight w:val="yellow"/>
        </w:rPr>
      </w:pPr>
      <w:r w:rsidRPr="005E16C2">
        <w:rPr>
          <w:b w:val="0"/>
          <w:color w:val="000000" w:themeColor="text1"/>
          <w:sz w:val="24"/>
          <w:szCs w:val="24"/>
          <w:highlight w:val="yellow"/>
        </w:rPr>
        <w:t>2.</w:t>
      </w:r>
      <w:r w:rsidR="00C01894" w:rsidRPr="005E16C2">
        <w:rPr>
          <w:b w:val="0"/>
          <w:color w:val="000000" w:themeColor="text1"/>
          <w:sz w:val="24"/>
          <w:szCs w:val="24"/>
          <w:highlight w:val="yellow"/>
        </w:rPr>
        <w:t>1</w:t>
      </w:r>
      <w:r w:rsidR="00771A0C">
        <w:rPr>
          <w:b w:val="0"/>
          <w:color w:val="000000" w:themeColor="text1"/>
          <w:sz w:val="24"/>
          <w:szCs w:val="24"/>
          <w:highlight w:val="yellow"/>
        </w:rPr>
        <w:t>4</w:t>
      </w:r>
      <w:r w:rsidRPr="005E16C2">
        <w:rPr>
          <w:b w:val="0"/>
          <w:color w:val="000000" w:themeColor="text1"/>
          <w:sz w:val="24"/>
          <w:szCs w:val="24"/>
          <w:highlight w:val="yellow"/>
        </w:rPr>
        <w:t xml:space="preserve">. Банковское сопровождение </w:t>
      </w:r>
      <w:r w:rsidR="00A571B8">
        <w:rPr>
          <w:b w:val="0"/>
          <w:color w:val="000000" w:themeColor="text1"/>
          <w:sz w:val="24"/>
          <w:szCs w:val="24"/>
          <w:highlight w:val="yellow"/>
        </w:rPr>
        <w:t>Контракт</w:t>
      </w:r>
      <w:r w:rsidRPr="005E16C2">
        <w:rPr>
          <w:b w:val="0"/>
          <w:color w:val="000000" w:themeColor="text1"/>
          <w:sz w:val="24"/>
          <w:szCs w:val="24"/>
          <w:highlight w:val="yellow"/>
        </w:rPr>
        <w:t>а не предусмотрено.</w:t>
      </w:r>
      <w:r w:rsidRPr="005E16C2">
        <w:rPr>
          <w:rFonts w:eastAsia="Calibri"/>
          <w:b w:val="0"/>
          <w:color w:val="000000" w:themeColor="text1"/>
          <w:sz w:val="24"/>
          <w:szCs w:val="24"/>
          <w:highlight w:val="yellow"/>
        </w:rPr>
        <w:t xml:space="preserve"> </w:t>
      </w:r>
    </w:p>
    <w:p w14:paraId="6DD82F1F" w14:textId="089C6CFD" w:rsidR="00AA09DB" w:rsidRPr="005E16C2" w:rsidRDefault="00AA09DB" w:rsidP="00B07858">
      <w:pPr>
        <w:pStyle w:val="ConsPlusNormal"/>
        <w:ind w:firstLine="709"/>
        <w:contextualSpacing/>
        <w:jc w:val="both"/>
        <w:rPr>
          <w:rFonts w:ascii="Times New Roman" w:eastAsia="Calibri" w:hAnsi="Times New Roman" w:cs="Times New Roman"/>
          <w:bCs/>
          <w:color w:val="000000" w:themeColor="text1"/>
          <w:sz w:val="24"/>
          <w:szCs w:val="24"/>
        </w:rPr>
      </w:pPr>
      <w:r w:rsidRPr="005E16C2">
        <w:rPr>
          <w:rFonts w:ascii="Times New Roman" w:eastAsia="Calibri" w:hAnsi="Times New Roman" w:cs="Times New Roman"/>
          <w:bCs/>
          <w:color w:val="000000" w:themeColor="text1"/>
          <w:sz w:val="24"/>
          <w:szCs w:val="24"/>
          <w:highlight w:val="yellow"/>
        </w:rPr>
        <w:t>2.</w:t>
      </w:r>
      <w:r w:rsidR="00C01894" w:rsidRPr="005E16C2">
        <w:rPr>
          <w:rFonts w:ascii="Times New Roman" w:eastAsia="Calibri" w:hAnsi="Times New Roman" w:cs="Times New Roman"/>
          <w:bCs/>
          <w:color w:val="000000" w:themeColor="text1"/>
          <w:sz w:val="24"/>
          <w:szCs w:val="24"/>
          <w:highlight w:val="yellow"/>
        </w:rPr>
        <w:t>1</w:t>
      </w:r>
      <w:r w:rsidR="00771A0C">
        <w:rPr>
          <w:rFonts w:ascii="Times New Roman" w:eastAsia="Calibri" w:hAnsi="Times New Roman" w:cs="Times New Roman"/>
          <w:bCs/>
          <w:color w:val="000000" w:themeColor="text1"/>
          <w:sz w:val="24"/>
          <w:szCs w:val="24"/>
          <w:highlight w:val="yellow"/>
        </w:rPr>
        <w:t>5</w:t>
      </w:r>
      <w:r w:rsidRPr="005E16C2">
        <w:rPr>
          <w:rFonts w:ascii="Times New Roman" w:eastAsia="Calibri" w:hAnsi="Times New Roman" w:cs="Times New Roman"/>
          <w:bCs/>
          <w:color w:val="000000" w:themeColor="text1"/>
          <w:sz w:val="24"/>
          <w:szCs w:val="24"/>
          <w:highlight w:val="yellow"/>
        </w:rPr>
        <w:t xml:space="preserve">. Источник финансирования </w:t>
      </w:r>
      <w:r w:rsidR="00A571B8">
        <w:rPr>
          <w:rFonts w:ascii="Times New Roman" w:eastAsia="Calibri" w:hAnsi="Times New Roman" w:cs="Times New Roman"/>
          <w:bCs/>
          <w:color w:val="000000" w:themeColor="text1"/>
          <w:sz w:val="24"/>
          <w:szCs w:val="24"/>
          <w:highlight w:val="yellow"/>
        </w:rPr>
        <w:t>Контракт</w:t>
      </w:r>
      <w:r w:rsidRPr="005E16C2">
        <w:rPr>
          <w:rFonts w:ascii="Times New Roman" w:eastAsia="Calibri" w:hAnsi="Times New Roman" w:cs="Times New Roman"/>
          <w:bCs/>
          <w:color w:val="000000" w:themeColor="text1"/>
          <w:sz w:val="24"/>
          <w:szCs w:val="24"/>
          <w:highlight w:val="yellow"/>
        </w:rPr>
        <w:t>а – Федеральный бюджет, КБК: 177</w:t>
      </w:r>
      <w:r w:rsidR="00C01894" w:rsidRPr="005E16C2">
        <w:rPr>
          <w:rFonts w:ascii="Times New Roman" w:eastAsia="Calibri" w:hAnsi="Times New Roman" w:cs="Times New Roman"/>
          <w:bCs/>
          <w:color w:val="000000" w:themeColor="text1"/>
          <w:sz w:val="24"/>
          <w:szCs w:val="24"/>
          <w:highlight w:val="yellow"/>
        </w:rPr>
        <w:t>03101040190049244.</w:t>
      </w:r>
    </w:p>
    <w:p w14:paraId="75E91F86" w14:textId="77777777" w:rsidR="00DC15B6" w:rsidRPr="00B854F6" w:rsidRDefault="00DC15B6" w:rsidP="00DC2123">
      <w:pPr>
        <w:widowControl w:val="0"/>
        <w:autoSpaceDE w:val="0"/>
        <w:autoSpaceDN w:val="0"/>
        <w:adjustRightInd w:val="0"/>
        <w:spacing w:after="0" w:line="240" w:lineRule="auto"/>
        <w:contextualSpacing/>
        <w:rPr>
          <w:rFonts w:ascii="Times New Roman" w:hAnsi="Times New Roman" w:cs="Times New Roman"/>
          <w:bCs/>
          <w:kern w:val="32"/>
          <w:sz w:val="24"/>
          <w:szCs w:val="24"/>
        </w:rPr>
      </w:pPr>
    </w:p>
    <w:p w14:paraId="0B6B3C29" w14:textId="77777777" w:rsidR="009D5C1F" w:rsidRPr="00B854F6" w:rsidRDefault="009D5C1F" w:rsidP="00B854F6">
      <w:pPr>
        <w:pStyle w:val="af5"/>
        <w:contextualSpacing/>
        <w:jc w:val="center"/>
        <w:rPr>
          <w:rFonts w:ascii="Times New Roman" w:hAnsi="Times New Roman"/>
          <w:b/>
          <w:sz w:val="24"/>
          <w:szCs w:val="24"/>
        </w:rPr>
      </w:pPr>
      <w:r w:rsidRPr="00B854F6">
        <w:rPr>
          <w:rFonts w:ascii="Times New Roman" w:hAnsi="Times New Roman"/>
          <w:b/>
          <w:sz w:val="24"/>
          <w:szCs w:val="24"/>
        </w:rPr>
        <w:t>3. ВЗАИМОДЕЙСТВИЕ СТОРОН</w:t>
      </w:r>
    </w:p>
    <w:p w14:paraId="2BEFBAB3" w14:textId="77777777" w:rsidR="00DC15B6" w:rsidRPr="00B854F6" w:rsidRDefault="00DC15B6" w:rsidP="00DC2123">
      <w:pPr>
        <w:pStyle w:val="af5"/>
        <w:contextualSpacing/>
        <w:rPr>
          <w:rFonts w:ascii="Times New Roman" w:hAnsi="Times New Roman"/>
          <w:b/>
          <w:sz w:val="24"/>
          <w:szCs w:val="24"/>
        </w:rPr>
      </w:pPr>
    </w:p>
    <w:p w14:paraId="26DA3BA5" w14:textId="77777777" w:rsidR="009D5C1F" w:rsidRPr="00B854F6" w:rsidRDefault="009D5C1F"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3.1. Исполнитель обязуется:</w:t>
      </w:r>
    </w:p>
    <w:p w14:paraId="1D2F01E2" w14:textId="51E681CF" w:rsidR="009D5C1F" w:rsidRPr="00B854F6" w:rsidRDefault="004779FB"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3.1.1.</w:t>
      </w:r>
      <w:r w:rsidR="00EA7240" w:rsidRPr="00B854F6">
        <w:rPr>
          <w:rFonts w:ascii="Times New Roman" w:hAnsi="Times New Roman"/>
          <w:bCs/>
          <w:kern w:val="32"/>
          <w:sz w:val="24"/>
          <w:szCs w:val="24"/>
        </w:rPr>
        <w:t xml:space="preserve"> </w:t>
      </w:r>
      <w:r w:rsidR="009D5C1F" w:rsidRPr="00B854F6">
        <w:rPr>
          <w:rFonts w:ascii="Times New Roman" w:hAnsi="Times New Roman"/>
          <w:bCs/>
          <w:kern w:val="32"/>
          <w:sz w:val="24"/>
          <w:szCs w:val="24"/>
        </w:rPr>
        <w:t>оказать Услуги в соответствии с требованиями законо</w:t>
      </w:r>
      <w:r w:rsidR="00867DAB" w:rsidRPr="00B854F6">
        <w:rPr>
          <w:rFonts w:ascii="Times New Roman" w:hAnsi="Times New Roman"/>
          <w:bCs/>
          <w:kern w:val="32"/>
          <w:sz w:val="24"/>
          <w:szCs w:val="24"/>
        </w:rPr>
        <w:t>дательства Российской Федерации</w:t>
      </w:r>
      <w:r w:rsidR="009D5C1F" w:rsidRPr="00B854F6">
        <w:rPr>
          <w:rFonts w:ascii="Times New Roman" w:hAnsi="Times New Roman"/>
          <w:bCs/>
          <w:kern w:val="32"/>
          <w:sz w:val="24"/>
          <w:szCs w:val="24"/>
        </w:rPr>
        <w:t xml:space="preserve">, обеспечить надлежащее предоставление </w:t>
      </w:r>
      <w:r w:rsidR="00867DAB" w:rsidRPr="00B854F6">
        <w:rPr>
          <w:rFonts w:ascii="Times New Roman" w:hAnsi="Times New Roman"/>
          <w:bCs/>
          <w:kern w:val="32"/>
          <w:sz w:val="24"/>
          <w:szCs w:val="24"/>
        </w:rPr>
        <w:t>У</w:t>
      </w:r>
      <w:r w:rsidR="009D5C1F" w:rsidRPr="00B854F6">
        <w:rPr>
          <w:rFonts w:ascii="Times New Roman" w:hAnsi="Times New Roman"/>
          <w:bCs/>
          <w:kern w:val="32"/>
          <w:sz w:val="24"/>
          <w:szCs w:val="24"/>
        </w:rPr>
        <w:t>с</w:t>
      </w:r>
      <w:r w:rsidR="00354BBD" w:rsidRPr="00B854F6">
        <w:rPr>
          <w:rFonts w:ascii="Times New Roman" w:hAnsi="Times New Roman"/>
          <w:bCs/>
          <w:kern w:val="32"/>
          <w:sz w:val="24"/>
          <w:szCs w:val="24"/>
        </w:rPr>
        <w:t>луг, предусмотренных разделом 1</w:t>
      </w:r>
      <w:r w:rsidR="009D5C1F" w:rsidRPr="00B854F6">
        <w:rPr>
          <w:rFonts w:ascii="Times New Roman" w:hAnsi="Times New Roman"/>
          <w:bCs/>
          <w:kern w:val="32"/>
          <w:sz w:val="24"/>
          <w:szCs w:val="24"/>
        </w:rPr>
        <w:t xml:space="preserve"> </w:t>
      </w:r>
      <w:r w:rsidR="00A571B8">
        <w:rPr>
          <w:rFonts w:ascii="Times New Roman" w:hAnsi="Times New Roman"/>
          <w:bCs/>
          <w:kern w:val="32"/>
          <w:sz w:val="24"/>
          <w:szCs w:val="24"/>
        </w:rPr>
        <w:t>Контракт</w:t>
      </w:r>
      <w:r w:rsidR="009D5C1F" w:rsidRPr="00B854F6">
        <w:rPr>
          <w:rFonts w:ascii="Times New Roman" w:hAnsi="Times New Roman"/>
          <w:bCs/>
          <w:kern w:val="32"/>
          <w:sz w:val="24"/>
          <w:szCs w:val="24"/>
        </w:rPr>
        <w:t>а;</w:t>
      </w:r>
    </w:p>
    <w:p w14:paraId="2F6805E2" w14:textId="58A7698F" w:rsidR="009D5C1F" w:rsidRPr="00B854F6" w:rsidRDefault="004779FB"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3.1.2.</w:t>
      </w:r>
      <w:r w:rsidR="00EA7240" w:rsidRPr="00B854F6">
        <w:rPr>
          <w:rFonts w:ascii="Times New Roman" w:hAnsi="Times New Roman"/>
          <w:bCs/>
          <w:kern w:val="32"/>
          <w:sz w:val="24"/>
          <w:szCs w:val="24"/>
        </w:rPr>
        <w:t xml:space="preserve"> </w:t>
      </w:r>
      <w:r w:rsidR="009D5C1F" w:rsidRPr="00B854F6">
        <w:rPr>
          <w:rFonts w:ascii="Times New Roman" w:hAnsi="Times New Roman"/>
          <w:bCs/>
          <w:kern w:val="32"/>
          <w:sz w:val="24"/>
          <w:szCs w:val="24"/>
        </w:rPr>
        <w:t xml:space="preserve">организовать учебный процесс в соответствии с </w:t>
      </w:r>
      <w:r w:rsidR="00771A0C" w:rsidRPr="00771A0C">
        <w:rPr>
          <w:rFonts w:ascii="Times New Roman" w:hAnsi="Times New Roman"/>
          <w:bCs/>
          <w:kern w:val="32"/>
          <w:sz w:val="24"/>
          <w:szCs w:val="24"/>
        </w:rPr>
        <w:t>описанием объекта закупки</w:t>
      </w:r>
      <w:r w:rsidR="009D5C1F" w:rsidRPr="00B854F6">
        <w:rPr>
          <w:rFonts w:ascii="Times New Roman" w:hAnsi="Times New Roman"/>
          <w:bCs/>
          <w:kern w:val="32"/>
          <w:sz w:val="24"/>
          <w:szCs w:val="24"/>
        </w:rPr>
        <w:t xml:space="preserve"> и обеспечивать необходимые условия для обучения;</w:t>
      </w:r>
    </w:p>
    <w:p w14:paraId="44B66D38" w14:textId="5738D861" w:rsidR="009D5C1F" w:rsidRPr="00B854F6" w:rsidRDefault="004779FB"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 xml:space="preserve">3.1.3. </w:t>
      </w:r>
      <w:r w:rsidR="009D5C1F" w:rsidRPr="00B854F6">
        <w:rPr>
          <w:rFonts w:ascii="Times New Roman" w:hAnsi="Times New Roman"/>
          <w:bCs/>
          <w:kern w:val="32"/>
          <w:sz w:val="24"/>
          <w:szCs w:val="24"/>
        </w:rPr>
        <w:t xml:space="preserve">своевременно информировать Заказчика о начале, сроках и режиме занятий Обучающихся, а также об их посещаемости в ходе </w:t>
      </w:r>
      <w:r w:rsidR="00EA7240" w:rsidRPr="00B854F6">
        <w:rPr>
          <w:rFonts w:ascii="Times New Roman" w:hAnsi="Times New Roman"/>
          <w:bCs/>
          <w:kern w:val="32"/>
          <w:sz w:val="24"/>
          <w:szCs w:val="24"/>
        </w:rPr>
        <w:t>оказания Услуг</w:t>
      </w:r>
      <w:r w:rsidR="009D5C1F" w:rsidRPr="00B854F6">
        <w:rPr>
          <w:rFonts w:ascii="Times New Roman" w:hAnsi="Times New Roman"/>
          <w:bCs/>
          <w:kern w:val="32"/>
          <w:sz w:val="24"/>
          <w:szCs w:val="24"/>
        </w:rPr>
        <w:t>;</w:t>
      </w:r>
    </w:p>
    <w:p w14:paraId="48FEB635" w14:textId="77777777" w:rsidR="00C85B0F" w:rsidRPr="00B854F6" w:rsidRDefault="00632CA3"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lastRenderedPageBreak/>
        <w:t>3.1.4.</w:t>
      </w:r>
      <w:r w:rsidR="00EA7240" w:rsidRPr="00B854F6">
        <w:rPr>
          <w:rFonts w:ascii="Times New Roman" w:hAnsi="Times New Roman"/>
          <w:bCs/>
          <w:kern w:val="32"/>
          <w:sz w:val="24"/>
          <w:szCs w:val="24"/>
        </w:rPr>
        <w:t xml:space="preserve"> </w:t>
      </w:r>
      <w:r w:rsidR="004779FB" w:rsidRPr="00B854F6">
        <w:rPr>
          <w:rFonts w:ascii="Times New Roman" w:hAnsi="Times New Roman"/>
          <w:bCs/>
          <w:kern w:val="32"/>
          <w:sz w:val="24"/>
          <w:szCs w:val="24"/>
        </w:rPr>
        <w:t>зачислить работников Заказчика</w:t>
      </w:r>
      <w:r w:rsidR="009D5C1F" w:rsidRPr="00B854F6">
        <w:rPr>
          <w:rFonts w:ascii="Times New Roman" w:hAnsi="Times New Roman"/>
          <w:bCs/>
          <w:kern w:val="32"/>
          <w:sz w:val="24"/>
          <w:szCs w:val="24"/>
        </w:rPr>
        <w:t>, выполнивших установленные законодательством Российской Федерации, учредительными документами</w:t>
      </w:r>
      <w:r w:rsidR="004779FB" w:rsidRPr="00B854F6">
        <w:rPr>
          <w:rFonts w:ascii="Times New Roman" w:hAnsi="Times New Roman"/>
          <w:bCs/>
          <w:kern w:val="32"/>
          <w:sz w:val="24"/>
          <w:szCs w:val="24"/>
        </w:rPr>
        <w:t xml:space="preserve"> образовательной организации</w:t>
      </w:r>
      <w:r w:rsidR="009D5C1F" w:rsidRPr="00B854F6">
        <w:rPr>
          <w:rFonts w:ascii="Times New Roman" w:hAnsi="Times New Roman"/>
          <w:bCs/>
          <w:kern w:val="32"/>
          <w:sz w:val="24"/>
          <w:szCs w:val="24"/>
        </w:rPr>
        <w:t>, локальными нормативными актами Исполнителя условия приема</w:t>
      </w:r>
      <w:r w:rsidR="00AF468C" w:rsidRPr="00B854F6">
        <w:rPr>
          <w:rFonts w:ascii="Times New Roman" w:hAnsi="Times New Roman"/>
          <w:bCs/>
          <w:kern w:val="32"/>
          <w:sz w:val="24"/>
          <w:szCs w:val="24"/>
        </w:rPr>
        <w:t>,</w:t>
      </w:r>
      <w:r w:rsidR="009D5C1F" w:rsidRPr="00B854F6">
        <w:rPr>
          <w:rFonts w:ascii="Times New Roman" w:hAnsi="Times New Roman"/>
          <w:bCs/>
          <w:kern w:val="32"/>
          <w:sz w:val="24"/>
          <w:szCs w:val="24"/>
        </w:rPr>
        <w:t xml:space="preserve"> в качестве Обучающихся;</w:t>
      </w:r>
    </w:p>
    <w:p w14:paraId="0B49F38E" w14:textId="74A3BFB7" w:rsidR="009D5C1F" w:rsidRPr="00B854F6" w:rsidRDefault="00632CA3"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3.1.5.</w:t>
      </w:r>
      <w:r w:rsidR="00EA7240" w:rsidRPr="00B854F6">
        <w:rPr>
          <w:rFonts w:ascii="Times New Roman" w:hAnsi="Times New Roman"/>
          <w:bCs/>
          <w:kern w:val="32"/>
          <w:sz w:val="24"/>
          <w:szCs w:val="24"/>
        </w:rPr>
        <w:t xml:space="preserve"> </w:t>
      </w:r>
      <w:r w:rsidR="009D5C1F" w:rsidRPr="00B854F6">
        <w:rPr>
          <w:rFonts w:ascii="Times New Roman" w:hAnsi="Times New Roman"/>
          <w:bCs/>
          <w:kern w:val="32"/>
          <w:sz w:val="24"/>
          <w:szCs w:val="24"/>
        </w:rPr>
        <w:t xml:space="preserve">обеспечить для Обучающихся </w:t>
      </w:r>
      <w:r w:rsidR="00C85B0F" w:rsidRPr="00B854F6">
        <w:rPr>
          <w:rFonts w:ascii="Times New Roman" w:hAnsi="Times New Roman"/>
          <w:bCs/>
          <w:kern w:val="32"/>
          <w:sz w:val="24"/>
          <w:szCs w:val="24"/>
        </w:rPr>
        <w:t>предусмотренные Программой</w:t>
      </w:r>
      <w:r w:rsidR="009D5C1F" w:rsidRPr="00B854F6">
        <w:rPr>
          <w:rFonts w:ascii="Times New Roman" w:hAnsi="Times New Roman"/>
          <w:bCs/>
          <w:kern w:val="32"/>
          <w:sz w:val="24"/>
          <w:szCs w:val="24"/>
        </w:rPr>
        <w:t xml:space="preserve"> условия ее освоения, обеспечить учебно-методическими материалами, необходимыми для</w:t>
      </w:r>
      <w:r w:rsidR="00EA7240" w:rsidRPr="00B854F6">
        <w:rPr>
          <w:rFonts w:ascii="Times New Roman" w:hAnsi="Times New Roman"/>
          <w:bCs/>
          <w:kern w:val="32"/>
          <w:sz w:val="24"/>
          <w:szCs w:val="24"/>
        </w:rPr>
        <w:t xml:space="preserve"> </w:t>
      </w:r>
      <w:r w:rsidR="00C85B0F" w:rsidRPr="00B854F6">
        <w:rPr>
          <w:rFonts w:ascii="Times New Roman" w:hAnsi="Times New Roman"/>
          <w:bCs/>
          <w:kern w:val="32"/>
          <w:sz w:val="24"/>
          <w:szCs w:val="24"/>
        </w:rPr>
        <w:t>оказания Услуги</w:t>
      </w:r>
      <w:r w:rsidR="009D5C1F" w:rsidRPr="00B854F6">
        <w:rPr>
          <w:rFonts w:ascii="Times New Roman" w:hAnsi="Times New Roman"/>
          <w:bCs/>
          <w:kern w:val="32"/>
          <w:sz w:val="24"/>
          <w:szCs w:val="24"/>
        </w:rPr>
        <w:t>;</w:t>
      </w:r>
    </w:p>
    <w:p w14:paraId="2EF2FCCD" w14:textId="2EAA838F" w:rsidR="00C85B0F" w:rsidRPr="00B854F6" w:rsidRDefault="00632CA3"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 xml:space="preserve">3.1.6. </w:t>
      </w:r>
      <w:r w:rsidR="00DC15B6" w:rsidRPr="00B854F6">
        <w:rPr>
          <w:rFonts w:ascii="Times New Roman" w:hAnsi="Times New Roman"/>
          <w:bCs/>
          <w:kern w:val="32"/>
          <w:sz w:val="24"/>
          <w:szCs w:val="24"/>
        </w:rPr>
        <w:t xml:space="preserve">при дистанционном обучении </w:t>
      </w:r>
      <w:r w:rsidR="009D5C1F" w:rsidRPr="00B854F6">
        <w:rPr>
          <w:rFonts w:ascii="Times New Roman" w:hAnsi="Times New Roman"/>
          <w:bCs/>
          <w:kern w:val="32"/>
          <w:sz w:val="24"/>
          <w:szCs w:val="24"/>
        </w:rPr>
        <w:t xml:space="preserve">осуществлять обучение с использованием дистанционных образовательных технологий с помощью программной системы дистанционного обучения,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w:t>
      </w:r>
      <w:r w:rsidR="00867DAB" w:rsidRPr="00B854F6">
        <w:rPr>
          <w:rFonts w:ascii="Times New Roman" w:hAnsi="Times New Roman"/>
          <w:bCs/>
          <w:kern w:val="32"/>
          <w:sz w:val="24"/>
          <w:szCs w:val="24"/>
        </w:rPr>
        <w:t xml:space="preserve"> </w:t>
      </w:r>
      <w:r w:rsidR="00DC15B6" w:rsidRPr="00B854F6">
        <w:rPr>
          <w:rFonts w:ascii="Times New Roman" w:hAnsi="Times New Roman"/>
          <w:bCs/>
          <w:kern w:val="32"/>
          <w:sz w:val="24"/>
          <w:szCs w:val="24"/>
        </w:rPr>
        <w:t>П</w:t>
      </w:r>
      <w:r w:rsidR="009D5C1F" w:rsidRPr="00B854F6">
        <w:rPr>
          <w:rFonts w:ascii="Times New Roman" w:hAnsi="Times New Roman"/>
          <w:bCs/>
          <w:kern w:val="32"/>
          <w:sz w:val="24"/>
          <w:szCs w:val="24"/>
        </w:rPr>
        <w:t>рограмм</w:t>
      </w:r>
      <w:r w:rsidR="00867DAB" w:rsidRPr="00B854F6">
        <w:rPr>
          <w:rFonts w:ascii="Times New Roman" w:hAnsi="Times New Roman"/>
          <w:bCs/>
          <w:kern w:val="32"/>
          <w:sz w:val="24"/>
          <w:szCs w:val="24"/>
        </w:rPr>
        <w:t>ы</w:t>
      </w:r>
      <w:r w:rsidR="009D5C1F" w:rsidRPr="00B854F6">
        <w:rPr>
          <w:rFonts w:ascii="Times New Roman" w:hAnsi="Times New Roman"/>
          <w:bCs/>
          <w:kern w:val="32"/>
          <w:sz w:val="24"/>
          <w:szCs w:val="24"/>
        </w:rPr>
        <w:t xml:space="preserve"> в полном объеме независимо от м</w:t>
      </w:r>
      <w:r w:rsidRPr="00B854F6">
        <w:rPr>
          <w:rFonts w:ascii="Times New Roman" w:hAnsi="Times New Roman"/>
          <w:bCs/>
          <w:kern w:val="32"/>
          <w:sz w:val="24"/>
          <w:szCs w:val="24"/>
        </w:rPr>
        <w:t xml:space="preserve">еста нахождения Обучающихся, </w:t>
      </w:r>
      <w:r w:rsidR="009D5C1F" w:rsidRPr="00B854F6">
        <w:rPr>
          <w:rFonts w:ascii="Times New Roman" w:hAnsi="Times New Roman"/>
          <w:bCs/>
          <w:kern w:val="32"/>
          <w:sz w:val="24"/>
          <w:szCs w:val="24"/>
        </w:rPr>
        <w:t xml:space="preserve">учебно-методической помощи,  в том числе в форме индивидуальных консультаций, оказываемых дистанционно с использованием информационных и телекоммуникационных технологий. </w:t>
      </w:r>
    </w:p>
    <w:p w14:paraId="449BCBEC" w14:textId="38FA0A2A" w:rsidR="009D5C1F" w:rsidRPr="00B854F6" w:rsidRDefault="00A4544F"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3.1.7.</w:t>
      </w:r>
      <w:r w:rsidR="00EA7240" w:rsidRPr="00B854F6">
        <w:rPr>
          <w:rFonts w:ascii="Times New Roman" w:hAnsi="Times New Roman"/>
          <w:bCs/>
          <w:kern w:val="32"/>
          <w:sz w:val="24"/>
          <w:szCs w:val="24"/>
        </w:rPr>
        <w:t xml:space="preserve"> </w:t>
      </w:r>
      <w:r w:rsidR="009D5C1F" w:rsidRPr="00B854F6">
        <w:rPr>
          <w:rFonts w:ascii="Times New Roman" w:hAnsi="Times New Roman"/>
          <w:bCs/>
          <w:kern w:val="32"/>
          <w:sz w:val="24"/>
          <w:szCs w:val="24"/>
        </w:rPr>
        <w:t xml:space="preserve">сохранить место за Обучающимися в случае пропуска занятий по уважительным причинам (с учетом оплаты Услуг, предусмотренных разделом </w:t>
      </w:r>
      <w:r w:rsidR="00C85B0F" w:rsidRPr="00B854F6">
        <w:rPr>
          <w:rFonts w:ascii="Times New Roman" w:hAnsi="Times New Roman"/>
          <w:bCs/>
          <w:kern w:val="32"/>
          <w:sz w:val="24"/>
          <w:szCs w:val="24"/>
        </w:rPr>
        <w:t xml:space="preserve">1 </w:t>
      </w:r>
      <w:r w:rsidR="00A571B8">
        <w:rPr>
          <w:rFonts w:ascii="Times New Roman" w:hAnsi="Times New Roman"/>
          <w:bCs/>
          <w:kern w:val="32"/>
          <w:sz w:val="24"/>
          <w:szCs w:val="24"/>
        </w:rPr>
        <w:t>Контракт</w:t>
      </w:r>
      <w:r w:rsidR="00C85B0F" w:rsidRPr="00B854F6">
        <w:rPr>
          <w:rFonts w:ascii="Times New Roman" w:hAnsi="Times New Roman"/>
          <w:bCs/>
          <w:kern w:val="32"/>
          <w:sz w:val="24"/>
          <w:szCs w:val="24"/>
        </w:rPr>
        <w:t>а</w:t>
      </w:r>
      <w:r w:rsidR="009D5C1F" w:rsidRPr="00B854F6">
        <w:rPr>
          <w:rFonts w:ascii="Times New Roman" w:hAnsi="Times New Roman"/>
          <w:bCs/>
          <w:kern w:val="32"/>
          <w:sz w:val="24"/>
          <w:szCs w:val="24"/>
        </w:rPr>
        <w:t>);</w:t>
      </w:r>
    </w:p>
    <w:p w14:paraId="27EB04BD" w14:textId="17B879D9" w:rsidR="009D5C1F" w:rsidRPr="00B854F6" w:rsidRDefault="00A4544F"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 xml:space="preserve">3.1.8. </w:t>
      </w:r>
      <w:r w:rsidR="009D5C1F" w:rsidRPr="00B854F6">
        <w:rPr>
          <w:rFonts w:ascii="Times New Roman" w:hAnsi="Times New Roman"/>
          <w:bCs/>
          <w:kern w:val="32"/>
          <w:sz w:val="24"/>
          <w:szCs w:val="24"/>
        </w:rPr>
        <w:t>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14:paraId="7E217EA1" w14:textId="568951BC" w:rsidR="009D5C1F" w:rsidRPr="00B854F6" w:rsidRDefault="00A4544F"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3.1.9.</w:t>
      </w:r>
      <w:r w:rsidR="00EA7240" w:rsidRPr="00B854F6">
        <w:rPr>
          <w:rFonts w:ascii="Times New Roman" w:hAnsi="Times New Roman"/>
          <w:bCs/>
          <w:kern w:val="32"/>
          <w:sz w:val="24"/>
          <w:szCs w:val="24"/>
        </w:rPr>
        <w:t xml:space="preserve"> </w:t>
      </w:r>
      <w:r w:rsidR="009D5C1F" w:rsidRPr="00B854F6">
        <w:rPr>
          <w:rFonts w:ascii="Times New Roman" w:hAnsi="Times New Roman"/>
          <w:bCs/>
          <w:kern w:val="32"/>
          <w:sz w:val="24"/>
          <w:szCs w:val="24"/>
        </w:rPr>
        <w:t xml:space="preserve">представлять по требованию Заказчика </w:t>
      </w:r>
      <w:r w:rsidR="00533272" w:rsidRPr="00B854F6">
        <w:rPr>
          <w:rFonts w:ascii="Times New Roman" w:hAnsi="Times New Roman"/>
          <w:bCs/>
          <w:kern w:val="32"/>
          <w:sz w:val="24"/>
          <w:szCs w:val="24"/>
        </w:rPr>
        <w:t>копию лицензии на осуществление образовательной деятельности</w:t>
      </w:r>
      <w:r w:rsidR="009D5C1F" w:rsidRPr="00B854F6">
        <w:rPr>
          <w:rFonts w:ascii="Times New Roman" w:hAnsi="Times New Roman"/>
          <w:bCs/>
          <w:kern w:val="32"/>
          <w:sz w:val="24"/>
          <w:szCs w:val="24"/>
        </w:rPr>
        <w:t xml:space="preserve"> и создавать условия для проверки хода оказания Услуг;</w:t>
      </w:r>
    </w:p>
    <w:p w14:paraId="1A408B4F" w14:textId="43C4BC4F" w:rsidR="009D5C1F" w:rsidRPr="00B854F6" w:rsidRDefault="002C5CBE" w:rsidP="00B07858">
      <w:pPr>
        <w:pStyle w:val="af5"/>
        <w:ind w:firstLine="709"/>
        <w:contextualSpacing/>
        <w:jc w:val="both"/>
        <w:rPr>
          <w:rFonts w:ascii="Times New Roman" w:hAnsi="Times New Roman"/>
          <w:i/>
          <w:sz w:val="24"/>
          <w:szCs w:val="24"/>
        </w:rPr>
      </w:pPr>
      <w:r w:rsidRPr="00B854F6">
        <w:rPr>
          <w:rFonts w:ascii="Times New Roman" w:hAnsi="Times New Roman"/>
          <w:bCs/>
          <w:kern w:val="32"/>
          <w:sz w:val="24"/>
          <w:szCs w:val="24"/>
        </w:rPr>
        <w:t>3.1.18.</w:t>
      </w:r>
      <w:r w:rsidR="009E1C91" w:rsidRPr="00B854F6">
        <w:rPr>
          <w:rFonts w:ascii="Times New Roman" w:hAnsi="Times New Roman"/>
          <w:bCs/>
          <w:kern w:val="32"/>
          <w:sz w:val="24"/>
          <w:szCs w:val="24"/>
        </w:rPr>
        <w:t xml:space="preserve"> </w:t>
      </w:r>
      <w:r w:rsidR="009D5C1F" w:rsidRPr="00B854F6">
        <w:rPr>
          <w:rFonts w:ascii="Times New Roman" w:hAnsi="Times New Roman"/>
          <w:bCs/>
          <w:kern w:val="32"/>
          <w:sz w:val="24"/>
          <w:szCs w:val="24"/>
        </w:rPr>
        <w:t>устранять д</w:t>
      </w:r>
      <w:r w:rsidR="009E1C91" w:rsidRPr="00B854F6">
        <w:rPr>
          <w:rFonts w:ascii="Times New Roman" w:hAnsi="Times New Roman"/>
          <w:bCs/>
          <w:kern w:val="32"/>
          <w:sz w:val="24"/>
          <w:szCs w:val="24"/>
        </w:rPr>
        <w:t>опущенные по</w:t>
      </w:r>
      <w:r w:rsidR="009D5C1F" w:rsidRPr="00B854F6">
        <w:rPr>
          <w:rFonts w:ascii="Times New Roman" w:hAnsi="Times New Roman"/>
          <w:bCs/>
          <w:kern w:val="32"/>
          <w:sz w:val="24"/>
          <w:szCs w:val="24"/>
        </w:rPr>
        <w:t xml:space="preserve"> </w:t>
      </w:r>
      <w:r w:rsidR="00C85B0F" w:rsidRPr="00B854F6">
        <w:rPr>
          <w:rFonts w:ascii="Times New Roman" w:hAnsi="Times New Roman"/>
          <w:bCs/>
          <w:kern w:val="32"/>
          <w:sz w:val="24"/>
          <w:szCs w:val="24"/>
        </w:rPr>
        <w:t>вине Исполнителя</w:t>
      </w:r>
      <w:r w:rsidR="009D5C1F" w:rsidRPr="00B854F6">
        <w:rPr>
          <w:rFonts w:ascii="Times New Roman" w:hAnsi="Times New Roman"/>
          <w:bCs/>
          <w:kern w:val="32"/>
          <w:sz w:val="24"/>
          <w:szCs w:val="24"/>
        </w:rPr>
        <w:t xml:space="preserve"> недостатки </w:t>
      </w:r>
      <w:r w:rsidRPr="00B854F6">
        <w:rPr>
          <w:rFonts w:ascii="Times New Roman" w:hAnsi="Times New Roman"/>
          <w:bCs/>
          <w:kern w:val="32"/>
          <w:sz w:val="24"/>
          <w:szCs w:val="24"/>
        </w:rPr>
        <w:t>при оказании Услуг</w:t>
      </w:r>
      <w:r w:rsidR="009E1C91" w:rsidRPr="00B854F6">
        <w:rPr>
          <w:rFonts w:ascii="Times New Roman" w:hAnsi="Times New Roman"/>
          <w:bCs/>
          <w:kern w:val="32"/>
          <w:sz w:val="24"/>
          <w:szCs w:val="24"/>
        </w:rPr>
        <w:t xml:space="preserve"> </w:t>
      </w:r>
      <w:r w:rsidR="009D5C1F" w:rsidRPr="00B854F6">
        <w:rPr>
          <w:rFonts w:ascii="Times New Roman" w:hAnsi="Times New Roman"/>
          <w:bCs/>
          <w:kern w:val="32"/>
          <w:sz w:val="24"/>
          <w:szCs w:val="24"/>
        </w:rPr>
        <w:t>своими силами и за свой счет;</w:t>
      </w:r>
    </w:p>
    <w:p w14:paraId="392D12C4" w14:textId="77777777" w:rsidR="009D5C1F" w:rsidRDefault="002C5CBE"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3.1.19.</w:t>
      </w:r>
      <w:r w:rsidR="009E1C91" w:rsidRPr="00B854F6">
        <w:rPr>
          <w:rFonts w:ascii="Times New Roman" w:hAnsi="Times New Roman"/>
          <w:bCs/>
          <w:kern w:val="32"/>
          <w:sz w:val="24"/>
          <w:szCs w:val="24"/>
        </w:rPr>
        <w:t xml:space="preserve"> </w:t>
      </w:r>
      <w:r w:rsidRPr="00B854F6">
        <w:rPr>
          <w:rFonts w:ascii="Times New Roman" w:hAnsi="Times New Roman"/>
          <w:bCs/>
          <w:kern w:val="32"/>
          <w:sz w:val="24"/>
          <w:szCs w:val="24"/>
        </w:rPr>
        <w:t>не разглашать пред</w:t>
      </w:r>
      <w:r w:rsidR="009D5C1F" w:rsidRPr="00B854F6">
        <w:rPr>
          <w:rFonts w:ascii="Times New Roman" w:hAnsi="Times New Roman"/>
          <w:bCs/>
          <w:kern w:val="32"/>
          <w:sz w:val="24"/>
          <w:szCs w:val="24"/>
        </w:rPr>
        <w:t>ставленную Заказчиком конфиденциальную информацию, необходимую для оформления документов на обучение</w:t>
      </w:r>
      <w:r w:rsidR="00C22A24" w:rsidRPr="00B854F6">
        <w:rPr>
          <w:rFonts w:ascii="Times New Roman" w:hAnsi="Times New Roman"/>
          <w:bCs/>
          <w:kern w:val="32"/>
          <w:sz w:val="24"/>
          <w:szCs w:val="24"/>
        </w:rPr>
        <w:t>,</w:t>
      </w:r>
      <w:r w:rsidR="009D5C1F" w:rsidRPr="00B854F6">
        <w:rPr>
          <w:rFonts w:ascii="Times New Roman" w:hAnsi="Times New Roman"/>
          <w:bCs/>
          <w:kern w:val="32"/>
          <w:sz w:val="24"/>
          <w:szCs w:val="24"/>
        </w:rPr>
        <w:t xml:space="preserve"> в рамках действующего законодательства</w:t>
      </w:r>
      <w:r w:rsidR="006578D3" w:rsidRPr="00B854F6">
        <w:rPr>
          <w:rFonts w:ascii="Times New Roman" w:hAnsi="Times New Roman"/>
          <w:bCs/>
          <w:kern w:val="32"/>
          <w:sz w:val="24"/>
          <w:szCs w:val="24"/>
        </w:rPr>
        <w:t xml:space="preserve"> Российской Федерации</w:t>
      </w:r>
      <w:r w:rsidR="009D5C1F" w:rsidRPr="00B854F6">
        <w:rPr>
          <w:rFonts w:ascii="Times New Roman" w:hAnsi="Times New Roman"/>
          <w:bCs/>
          <w:kern w:val="32"/>
          <w:sz w:val="24"/>
          <w:szCs w:val="24"/>
        </w:rPr>
        <w:t>;</w:t>
      </w:r>
    </w:p>
    <w:p w14:paraId="41D96462" w14:textId="77777777" w:rsidR="00B07858" w:rsidRPr="00B854F6" w:rsidRDefault="00B07858" w:rsidP="00B07858">
      <w:pPr>
        <w:pStyle w:val="af5"/>
        <w:ind w:firstLine="709"/>
        <w:contextualSpacing/>
        <w:jc w:val="both"/>
        <w:rPr>
          <w:rFonts w:ascii="Times New Roman" w:hAnsi="Times New Roman"/>
          <w:bCs/>
          <w:kern w:val="32"/>
          <w:sz w:val="24"/>
          <w:szCs w:val="24"/>
        </w:rPr>
      </w:pPr>
    </w:p>
    <w:p w14:paraId="1EBE71D8" w14:textId="0802106B" w:rsidR="00C01894" w:rsidRPr="005E16C2" w:rsidRDefault="00974B02" w:rsidP="00B078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highlight w:val="yellow"/>
          <w:lang w:eastAsia="ru-RU"/>
        </w:rPr>
      </w:pPr>
      <w:r w:rsidRPr="005E16C2">
        <w:rPr>
          <w:rFonts w:ascii="Times New Roman" w:eastAsia="Times New Roman" w:hAnsi="Times New Roman" w:cs="Times New Roman"/>
          <w:bCs/>
          <w:color w:val="000000" w:themeColor="text1"/>
          <w:sz w:val="24"/>
          <w:szCs w:val="24"/>
          <w:highlight w:val="yellow"/>
          <w:lang w:eastAsia="ru-RU"/>
        </w:rPr>
        <w:t>3.1.20</w:t>
      </w:r>
      <w:r w:rsidR="00C01894" w:rsidRPr="005E16C2">
        <w:rPr>
          <w:rFonts w:ascii="Times New Roman" w:eastAsia="Times New Roman" w:hAnsi="Times New Roman" w:cs="Times New Roman"/>
          <w:bCs/>
          <w:color w:val="000000" w:themeColor="text1"/>
          <w:sz w:val="24"/>
          <w:szCs w:val="24"/>
          <w:highlight w:val="yellow"/>
          <w:lang w:eastAsia="ru-RU"/>
        </w:rPr>
        <w:t xml:space="preserve">. </w:t>
      </w:r>
      <w:r w:rsidR="00FB3F29" w:rsidRPr="005E16C2">
        <w:rPr>
          <w:rFonts w:ascii="Times New Roman" w:eastAsia="Times New Roman" w:hAnsi="Times New Roman" w:cs="Times New Roman"/>
          <w:bCs/>
          <w:color w:val="000000" w:themeColor="text1"/>
          <w:sz w:val="24"/>
          <w:szCs w:val="24"/>
          <w:highlight w:val="yellow"/>
          <w:lang w:eastAsia="ru-RU"/>
        </w:rPr>
        <w:t>в</w:t>
      </w:r>
      <w:r w:rsidR="00C01894" w:rsidRPr="005E16C2">
        <w:rPr>
          <w:rFonts w:ascii="Times New Roman" w:eastAsia="Times New Roman" w:hAnsi="Times New Roman" w:cs="Times New Roman"/>
          <w:bCs/>
          <w:color w:val="000000" w:themeColor="text1"/>
          <w:sz w:val="24"/>
          <w:szCs w:val="24"/>
          <w:highlight w:val="yellow"/>
          <w:lang w:eastAsia="ru-RU"/>
        </w:rPr>
        <w:t xml:space="preserve"> течение 3 (трех) рабочих дней с даты заключения </w:t>
      </w:r>
      <w:r w:rsidR="00A571B8">
        <w:rPr>
          <w:rFonts w:ascii="Times New Roman" w:eastAsia="Times New Roman" w:hAnsi="Times New Roman" w:cs="Times New Roman"/>
          <w:bCs/>
          <w:color w:val="000000" w:themeColor="text1"/>
          <w:sz w:val="24"/>
          <w:szCs w:val="24"/>
          <w:highlight w:val="yellow"/>
          <w:lang w:eastAsia="ru-RU"/>
        </w:rPr>
        <w:t>Контракт</w:t>
      </w:r>
      <w:r w:rsidR="00C01894" w:rsidRPr="005E16C2">
        <w:rPr>
          <w:rFonts w:ascii="Times New Roman" w:eastAsia="Times New Roman" w:hAnsi="Times New Roman" w:cs="Times New Roman"/>
          <w:bCs/>
          <w:color w:val="000000" w:themeColor="text1"/>
          <w:sz w:val="24"/>
          <w:szCs w:val="24"/>
          <w:highlight w:val="yellow"/>
          <w:lang w:eastAsia="ru-RU"/>
        </w:rPr>
        <w:t xml:space="preserve">а, но не позднее даты начала оказания услуг, назначить представителя(лей), уполномоченного(ых) от имени </w:t>
      </w:r>
      <w:r w:rsidRPr="005E16C2">
        <w:rPr>
          <w:rFonts w:ascii="Times New Roman" w:eastAsia="Times New Roman" w:hAnsi="Times New Roman" w:cs="Times New Roman"/>
          <w:bCs/>
          <w:color w:val="000000" w:themeColor="text1"/>
          <w:sz w:val="24"/>
          <w:szCs w:val="24"/>
          <w:highlight w:val="yellow"/>
          <w:lang w:eastAsia="ru-RU"/>
        </w:rPr>
        <w:t>И</w:t>
      </w:r>
      <w:r w:rsidR="00C01894" w:rsidRPr="005E16C2">
        <w:rPr>
          <w:rFonts w:ascii="Times New Roman" w:eastAsia="Times New Roman" w:hAnsi="Times New Roman" w:cs="Times New Roman"/>
          <w:bCs/>
          <w:color w:val="000000" w:themeColor="text1"/>
          <w:sz w:val="24"/>
          <w:szCs w:val="24"/>
          <w:highlight w:val="yellow"/>
          <w:lang w:eastAsia="ru-RU"/>
        </w:rPr>
        <w:t xml:space="preserve">сполнителя осуществлять координацию и взаимодействие с </w:t>
      </w:r>
      <w:r w:rsidR="00771A0C">
        <w:rPr>
          <w:rFonts w:ascii="Times New Roman" w:eastAsia="Times New Roman" w:hAnsi="Times New Roman" w:cs="Times New Roman"/>
          <w:bCs/>
          <w:color w:val="000000" w:themeColor="text1"/>
          <w:sz w:val="24"/>
          <w:szCs w:val="24"/>
          <w:highlight w:val="yellow"/>
          <w:lang w:eastAsia="ru-RU"/>
        </w:rPr>
        <w:t>З</w:t>
      </w:r>
      <w:r w:rsidR="00C01894" w:rsidRPr="005E16C2">
        <w:rPr>
          <w:rFonts w:ascii="Times New Roman" w:eastAsia="Times New Roman" w:hAnsi="Times New Roman" w:cs="Times New Roman"/>
          <w:bCs/>
          <w:color w:val="000000" w:themeColor="text1"/>
          <w:sz w:val="24"/>
          <w:szCs w:val="24"/>
          <w:highlight w:val="yellow"/>
          <w:lang w:eastAsia="ru-RU"/>
        </w:rPr>
        <w:t xml:space="preserve">аказчиком по решению вопросов, связанных с исполнением обязательств по </w:t>
      </w:r>
      <w:r w:rsidR="00A571B8">
        <w:rPr>
          <w:rFonts w:ascii="Times New Roman" w:eastAsia="Times New Roman" w:hAnsi="Times New Roman" w:cs="Times New Roman"/>
          <w:bCs/>
          <w:color w:val="000000" w:themeColor="text1"/>
          <w:sz w:val="24"/>
          <w:szCs w:val="24"/>
          <w:highlight w:val="yellow"/>
          <w:lang w:eastAsia="ru-RU"/>
        </w:rPr>
        <w:t>Контракт</w:t>
      </w:r>
      <w:r w:rsidR="00C01894" w:rsidRPr="005E16C2">
        <w:rPr>
          <w:rFonts w:ascii="Times New Roman" w:eastAsia="Times New Roman" w:hAnsi="Times New Roman" w:cs="Times New Roman"/>
          <w:bCs/>
          <w:color w:val="000000" w:themeColor="text1"/>
          <w:sz w:val="24"/>
          <w:szCs w:val="24"/>
          <w:highlight w:val="yellow"/>
          <w:lang w:eastAsia="ru-RU"/>
        </w:rPr>
        <w:t xml:space="preserve">у, и предоставить </w:t>
      </w:r>
      <w:r w:rsidR="00771A0C">
        <w:rPr>
          <w:rFonts w:ascii="Times New Roman" w:eastAsia="Times New Roman" w:hAnsi="Times New Roman" w:cs="Times New Roman"/>
          <w:bCs/>
          <w:color w:val="000000" w:themeColor="text1"/>
          <w:sz w:val="24"/>
          <w:szCs w:val="24"/>
          <w:highlight w:val="yellow"/>
          <w:lang w:eastAsia="ru-RU"/>
        </w:rPr>
        <w:t>З</w:t>
      </w:r>
      <w:r w:rsidR="00C01894" w:rsidRPr="005E16C2">
        <w:rPr>
          <w:rFonts w:ascii="Times New Roman" w:eastAsia="Times New Roman" w:hAnsi="Times New Roman" w:cs="Times New Roman"/>
          <w:bCs/>
          <w:color w:val="000000" w:themeColor="text1"/>
          <w:sz w:val="24"/>
          <w:szCs w:val="24"/>
          <w:highlight w:val="yellow"/>
          <w:lang w:eastAsia="ru-RU"/>
        </w:rPr>
        <w:t xml:space="preserve">аказчику в письменном виде список таких лиц (ФИО, контактные данные: телефон, адрес электронной почты). </w:t>
      </w:r>
    </w:p>
    <w:p w14:paraId="0B222DDC" w14:textId="4958333E" w:rsidR="00C01894" w:rsidRPr="005E16C2" w:rsidRDefault="00C01894" w:rsidP="00B078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lang w:eastAsia="ru-RU"/>
        </w:rPr>
      </w:pPr>
      <w:r w:rsidRPr="005E16C2">
        <w:rPr>
          <w:rFonts w:ascii="Times New Roman" w:eastAsia="Times New Roman" w:hAnsi="Times New Roman" w:cs="Times New Roman"/>
          <w:bCs/>
          <w:color w:val="000000" w:themeColor="text1"/>
          <w:sz w:val="24"/>
          <w:szCs w:val="24"/>
          <w:highlight w:val="yellow"/>
          <w:lang w:eastAsia="ru-RU"/>
        </w:rPr>
        <w:t xml:space="preserve">В случае каких-либо изменений об ответственных лицах </w:t>
      </w:r>
      <w:r w:rsidR="004B7527">
        <w:rPr>
          <w:rFonts w:ascii="Times New Roman" w:eastAsia="Times New Roman" w:hAnsi="Times New Roman" w:cs="Times New Roman"/>
          <w:bCs/>
          <w:color w:val="000000" w:themeColor="text1"/>
          <w:sz w:val="24"/>
          <w:szCs w:val="24"/>
          <w:highlight w:val="yellow"/>
          <w:lang w:eastAsia="ru-RU"/>
        </w:rPr>
        <w:t>И</w:t>
      </w:r>
      <w:r w:rsidRPr="005E16C2">
        <w:rPr>
          <w:rFonts w:ascii="Times New Roman" w:eastAsia="Times New Roman" w:hAnsi="Times New Roman" w:cs="Times New Roman"/>
          <w:bCs/>
          <w:color w:val="000000" w:themeColor="text1"/>
          <w:sz w:val="24"/>
          <w:szCs w:val="24"/>
          <w:highlight w:val="yellow"/>
          <w:lang w:eastAsia="ru-RU"/>
        </w:rPr>
        <w:t xml:space="preserve">сполнителя и/или контактной информации </w:t>
      </w:r>
      <w:r w:rsidR="0023039F" w:rsidRPr="005E16C2">
        <w:rPr>
          <w:rFonts w:ascii="Times New Roman" w:eastAsia="Times New Roman" w:hAnsi="Times New Roman" w:cs="Times New Roman"/>
          <w:bCs/>
          <w:color w:val="000000" w:themeColor="text1"/>
          <w:sz w:val="24"/>
          <w:szCs w:val="24"/>
          <w:highlight w:val="yellow"/>
          <w:lang w:eastAsia="ru-RU"/>
        </w:rPr>
        <w:t>И</w:t>
      </w:r>
      <w:r w:rsidRPr="005E16C2">
        <w:rPr>
          <w:rFonts w:ascii="Times New Roman" w:eastAsia="Times New Roman" w:hAnsi="Times New Roman" w:cs="Times New Roman"/>
          <w:bCs/>
          <w:color w:val="000000" w:themeColor="text1"/>
          <w:sz w:val="24"/>
          <w:szCs w:val="24"/>
          <w:highlight w:val="yellow"/>
          <w:lang w:eastAsia="ru-RU"/>
        </w:rPr>
        <w:t xml:space="preserve">сполнитель обязан предоставить </w:t>
      </w:r>
      <w:r w:rsidR="00771A0C">
        <w:rPr>
          <w:rFonts w:ascii="Times New Roman" w:eastAsia="Times New Roman" w:hAnsi="Times New Roman" w:cs="Times New Roman"/>
          <w:bCs/>
          <w:color w:val="000000" w:themeColor="text1"/>
          <w:sz w:val="24"/>
          <w:szCs w:val="24"/>
          <w:highlight w:val="yellow"/>
          <w:lang w:eastAsia="ru-RU"/>
        </w:rPr>
        <w:t>З</w:t>
      </w:r>
      <w:r w:rsidRPr="005E16C2">
        <w:rPr>
          <w:rFonts w:ascii="Times New Roman" w:eastAsia="Times New Roman" w:hAnsi="Times New Roman" w:cs="Times New Roman"/>
          <w:bCs/>
          <w:color w:val="000000" w:themeColor="text1"/>
          <w:sz w:val="24"/>
          <w:szCs w:val="24"/>
          <w:highlight w:val="yellow"/>
          <w:lang w:eastAsia="ru-RU"/>
        </w:rPr>
        <w:t>аказчику информацию об указанных изменениях в письменном виде не позднее 1 (одного) рабочего дня со дня возникновения таких изменений.</w:t>
      </w:r>
      <w:r w:rsidRPr="005E16C2">
        <w:rPr>
          <w:rFonts w:ascii="Times New Roman" w:eastAsia="Times New Roman" w:hAnsi="Times New Roman" w:cs="Times New Roman"/>
          <w:bCs/>
          <w:color w:val="000000" w:themeColor="text1"/>
          <w:sz w:val="24"/>
          <w:szCs w:val="24"/>
          <w:lang w:eastAsia="ru-RU"/>
        </w:rPr>
        <w:t xml:space="preserve"> </w:t>
      </w:r>
    </w:p>
    <w:p w14:paraId="5914C86E" w14:textId="77777777" w:rsidR="00B07858" w:rsidRPr="00B854F6" w:rsidRDefault="00B07858" w:rsidP="00B078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i/>
          <w:iCs/>
          <w:color w:val="000000" w:themeColor="text1"/>
          <w:sz w:val="24"/>
          <w:szCs w:val="24"/>
          <w:lang w:eastAsia="ru-RU"/>
        </w:rPr>
      </w:pPr>
    </w:p>
    <w:p w14:paraId="56BEEC36" w14:textId="77777777" w:rsidR="009D5C1F" w:rsidRPr="00B854F6" w:rsidRDefault="009D5C1F"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3.2. Исполнитель имеет право:</w:t>
      </w:r>
    </w:p>
    <w:p w14:paraId="7578AB6E" w14:textId="230949BB" w:rsidR="009D5C1F" w:rsidRPr="00B854F6" w:rsidRDefault="002C5CBE"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3.2.1.</w:t>
      </w:r>
      <w:r w:rsidR="005719A3" w:rsidRPr="00B854F6">
        <w:rPr>
          <w:rFonts w:ascii="Times New Roman" w:hAnsi="Times New Roman"/>
          <w:bCs/>
          <w:kern w:val="32"/>
          <w:sz w:val="24"/>
          <w:szCs w:val="24"/>
        </w:rPr>
        <w:t xml:space="preserve"> </w:t>
      </w:r>
      <w:r w:rsidR="009D5C1F" w:rsidRPr="00B854F6">
        <w:rPr>
          <w:rFonts w:ascii="Times New Roman" w:hAnsi="Times New Roman"/>
          <w:bCs/>
          <w:kern w:val="32"/>
          <w:sz w:val="24"/>
          <w:szCs w:val="24"/>
        </w:rPr>
        <w:t xml:space="preserve">самостоятельно </w:t>
      </w:r>
      <w:r w:rsidR="00974B02" w:rsidRPr="00B854F6">
        <w:rPr>
          <w:rFonts w:ascii="Times New Roman" w:hAnsi="Times New Roman"/>
          <w:bCs/>
          <w:kern w:val="32"/>
          <w:sz w:val="24"/>
          <w:szCs w:val="24"/>
        </w:rPr>
        <w:t>осуществлять процесс</w:t>
      </w:r>
      <w:r w:rsidR="00227428" w:rsidRPr="00B854F6">
        <w:rPr>
          <w:rFonts w:ascii="Times New Roman" w:hAnsi="Times New Roman"/>
          <w:bCs/>
          <w:kern w:val="32"/>
          <w:sz w:val="24"/>
          <w:szCs w:val="24"/>
        </w:rPr>
        <w:t xml:space="preserve"> оказания Услуг</w:t>
      </w:r>
      <w:r w:rsidR="009D5C1F" w:rsidRPr="00B854F6">
        <w:rPr>
          <w:rFonts w:ascii="Times New Roman" w:hAnsi="Times New Roman"/>
          <w:bCs/>
          <w:kern w:val="32"/>
          <w:sz w:val="24"/>
          <w:szCs w:val="24"/>
        </w:rPr>
        <w:t>, устанавливать системы оценок, формы, порядок и периодичность проведения контрольных заданий (текущих, промеж</w:t>
      </w:r>
      <w:r w:rsidR="007C2AF1" w:rsidRPr="00B854F6">
        <w:rPr>
          <w:rFonts w:ascii="Times New Roman" w:hAnsi="Times New Roman"/>
          <w:bCs/>
          <w:kern w:val="32"/>
          <w:sz w:val="24"/>
          <w:szCs w:val="24"/>
        </w:rPr>
        <w:t>уточных и итоговых) Обучающихся</w:t>
      </w:r>
      <w:r w:rsidR="009D5C1F" w:rsidRPr="00B854F6">
        <w:rPr>
          <w:rFonts w:ascii="Times New Roman" w:hAnsi="Times New Roman"/>
          <w:bCs/>
          <w:kern w:val="32"/>
          <w:sz w:val="24"/>
          <w:szCs w:val="24"/>
        </w:rPr>
        <w:t>;</w:t>
      </w:r>
    </w:p>
    <w:p w14:paraId="315596AB" w14:textId="77777777" w:rsidR="009D5C1F" w:rsidRPr="00B854F6" w:rsidRDefault="002C5CBE"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3.2.2.</w:t>
      </w:r>
      <w:r w:rsidR="005719A3" w:rsidRPr="00B854F6">
        <w:rPr>
          <w:rFonts w:ascii="Times New Roman" w:hAnsi="Times New Roman"/>
          <w:bCs/>
          <w:kern w:val="32"/>
          <w:sz w:val="24"/>
          <w:szCs w:val="24"/>
        </w:rPr>
        <w:t xml:space="preserve"> </w:t>
      </w:r>
      <w:r w:rsidR="009D5C1F" w:rsidRPr="00B854F6">
        <w:rPr>
          <w:rFonts w:ascii="Times New Roman" w:hAnsi="Times New Roman"/>
          <w:bCs/>
          <w:kern w:val="32"/>
          <w:sz w:val="24"/>
          <w:szCs w:val="24"/>
        </w:rPr>
        <w:t>привлекать для преподавания дисциплин, предусмотренных Программой, на договорной основе высококвалифицированных</w:t>
      </w:r>
      <w:r w:rsidR="005719A3" w:rsidRPr="00B854F6">
        <w:rPr>
          <w:rFonts w:ascii="Times New Roman" w:hAnsi="Times New Roman"/>
          <w:bCs/>
          <w:kern w:val="32"/>
          <w:sz w:val="24"/>
          <w:szCs w:val="24"/>
        </w:rPr>
        <w:t xml:space="preserve"> специалистов в области </w:t>
      </w:r>
      <w:r w:rsidR="009D5C1F" w:rsidRPr="00B854F6">
        <w:rPr>
          <w:rFonts w:ascii="Times New Roman" w:hAnsi="Times New Roman"/>
          <w:bCs/>
          <w:kern w:val="32"/>
          <w:sz w:val="24"/>
          <w:szCs w:val="24"/>
        </w:rPr>
        <w:t>охраны труда;</w:t>
      </w:r>
    </w:p>
    <w:p w14:paraId="556A4DB5" w14:textId="42CC7DBC" w:rsidR="00C85B0F" w:rsidRPr="00B854F6" w:rsidRDefault="002C5CBE"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3.2.3.</w:t>
      </w:r>
      <w:r w:rsidR="005719A3" w:rsidRPr="00B854F6">
        <w:rPr>
          <w:rFonts w:ascii="Times New Roman" w:hAnsi="Times New Roman"/>
          <w:bCs/>
          <w:kern w:val="32"/>
          <w:sz w:val="24"/>
          <w:szCs w:val="24"/>
        </w:rPr>
        <w:t xml:space="preserve"> </w:t>
      </w:r>
      <w:r w:rsidR="001C2E11" w:rsidRPr="00B854F6">
        <w:rPr>
          <w:rFonts w:ascii="Times New Roman" w:hAnsi="Times New Roman"/>
          <w:bCs/>
          <w:kern w:val="32"/>
          <w:sz w:val="24"/>
          <w:szCs w:val="24"/>
        </w:rPr>
        <w:t>отчислять Обучающихся, проходящих</w:t>
      </w:r>
      <w:r w:rsidR="009D5C1F" w:rsidRPr="00B854F6">
        <w:rPr>
          <w:rFonts w:ascii="Times New Roman" w:hAnsi="Times New Roman"/>
          <w:bCs/>
          <w:kern w:val="32"/>
          <w:sz w:val="24"/>
          <w:szCs w:val="24"/>
        </w:rPr>
        <w:t xml:space="preserve"> обучение, по основаниям, предусмотренным в уставе образовательной организации, в том числе в случае грубых и</w:t>
      </w:r>
      <w:r w:rsidR="001C2E11" w:rsidRPr="00B854F6">
        <w:rPr>
          <w:rFonts w:ascii="Times New Roman" w:hAnsi="Times New Roman"/>
          <w:bCs/>
          <w:kern w:val="32"/>
          <w:sz w:val="24"/>
          <w:szCs w:val="24"/>
        </w:rPr>
        <w:t>ли систематических нарушений ими</w:t>
      </w:r>
      <w:r w:rsidR="009D5C1F" w:rsidRPr="00B854F6">
        <w:rPr>
          <w:rFonts w:ascii="Times New Roman" w:hAnsi="Times New Roman"/>
          <w:bCs/>
          <w:kern w:val="32"/>
          <w:sz w:val="24"/>
          <w:szCs w:val="24"/>
        </w:rPr>
        <w:t xml:space="preserve"> правил внутреннего распорядка образовательной организации, а также за неуспевае</w:t>
      </w:r>
      <w:r w:rsidR="001C2E11" w:rsidRPr="00B854F6">
        <w:rPr>
          <w:rFonts w:ascii="Times New Roman" w:hAnsi="Times New Roman"/>
          <w:bCs/>
          <w:kern w:val="32"/>
          <w:sz w:val="24"/>
          <w:szCs w:val="24"/>
        </w:rPr>
        <w:t>мость в случае невыполнения ими</w:t>
      </w:r>
      <w:r w:rsidR="009D5C1F" w:rsidRPr="00B854F6">
        <w:rPr>
          <w:rFonts w:ascii="Times New Roman" w:hAnsi="Times New Roman"/>
          <w:bCs/>
          <w:kern w:val="32"/>
          <w:sz w:val="24"/>
          <w:szCs w:val="24"/>
        </w:rPr>
        <w:t xml:space="preserve"> контрольных заданий, предусмотренных </w:t>
      </w:r>
      <w:r w:rsidR="00771A0C" w:rsidRPr="00771A0C">
        <w:rPr>
          <w:rFonts w:ascii="Times New Roman" w:hAnsi="Times New Roman"/>
          <w:bCs/>
          <w:kern w:val="32"/>
          <w:sz w:val="24"/>
          <w:szCs w:val="24"/>
        </w:rPr>
        <w:t>описанием объекта закупки</w:t>
      </w:r>
      <w:r w:rsidR="009D5C1F" w:rsidRPr="00B854F6">
        <w:rPr>
          <w:rFonts w:ascii="Times New Roman" w:hAnsi="Times New Roman"/>
          <w:bCs/>
          <w:kern w:val="32"/>
          <w:sz w:val="24"/>
          <w:szCs w:val="24"/>
        </w:rPr>
        <w:t>, о чем Заказ</w:t>
      </w:r>
      <w:r w:rsidR="0036492D" w:rsidRPr="00B854F6">
        <w:rPr>
          <w:rFonts w:ascii="Times New Roman" w:hAnsi="Times New Roman"/>
          <w:bCs/>
          <w:kern w:val="32"/>
          <w:sz w:val="24"/>
          <w:szCs w:val="24"/>
        </w:rPr>
        <w:t>чик информируется в течение 3 рабочих дней</w:t>
      </w:r>
      <w:r w:rsidR="006578D3" w:rsidRPr="00B854F6">
        <w:rPr>
          <w:rFonts w:ascii="Times New Roman" w:hAnsi="Times New Roman"/>
          <w:bCs/>
          <w:kern w:val="32"/>
          <w:sz w:val="24"/>
          <w:szCs w:val="24"/>
        </w:rPr>
        <w:t xml:space="preserve"> с даты наступления указанных обстоятельств</w:t>
      </w:r>
      <w:r w:rsidR="009D5C1F" w:rsidRPr="00B854F6">
        <w:rPr>
          <w:rFonts w:ascii="Times New Roman" w:hAnsi="Times New Roman"/>
          <w:bCs/>
          <w:kern w:val="32"/>
          <w:sz w:val="24"/>
          <w:szCs w:val="24"/>
        </w:rPr>
        <w:t>;</w:t>
      </w:r>
    </w:p>
    <w:p w14:paraId="03717149" w14:textId="22E01DC1" w:rsidR="009D5C1F" w:rsidRPr="00B854F6" w:rsidRDefault="002C5CBE"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3.2.4.</w:t>
      </w:r>
      <w:r w:rsidR="009D5C1F" w:rsidRPr="00B854F6">
        <w:rPr>
          <w:rFonts w:ascii="Times New Roman" w:hAnsi="Times New Roman"/>
          <w:bCs/>
          <w:kern w:val="32"/>
          <w:sz w:val="24"/>
          <w:szCs w:val="24"/>
        </w:rPr>
        <w:t xml:space="preserve"> страховать свою ответственность при о</w:t>
      </w:r>
      <w:r w:rsidR="00BB3A18" w:rsidRPr="00B854F6">
        <w:rPr>
          <w:rFonts w:ascii="Times New Roman" w:hAnsi="Times New Roman"/>
          <w:bCs/>
          <w:kern w:val="32"/>
          <w:sz w:val="24"/>
          <w:szCs w:val="24"/>
        </w:rPr>
        <w:t>казании профессиональной услуги.</w:t>
      </w:r>
    </w:p>
    <w:p w14:paraId="3213B125" w14:textId="64C0B078" w:rsidR="009D5C1F" w:rsidRPr="00B854F6" w:rsidRDefault="009D5C1F"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lastRenderedPageBreak/>
        <w:t xml:space="preserve">3.3. Заказчик обязуется: </w:t>
      </w:r>
    </w:p>
    <w:p w14:paraId="387FB80D" w14:textId="6D7668DE" w:rsidR="009D5C1F" w:rsidRPr="00B854F6" w:rsidRDefault="002C5CBE"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3.3.1.</w:t>
      </w:r>
      <w:r w:rsidR="005719A3" w:rsidRPr="00B854F6">
        <w:rPr>
          <w:rFonts w:ascii="Times New Roman" w:hAnsi="Times New Roman"/>
          <w:bCs/>
          <w:kern w:val="32"/>
          <w:sz w:val="24"/>
          <w:szCs w:val="24"/>
        </w:rPr>
        <w:t xml:space="preserve"> </w:t>
      </w:r>
      <w:r w:rsidR="009D5C1F" w:rsidRPr="00B854F6">
        <w:rPr>
          <w:rFonts w:ascii="Times New Roman" w:hAnsi="Times New Roman"/>
          <w:bCs/>
          <w:kern w:val="32"/>
          <w:sz w:val="24"/>
          <w:szCs w:val="24"/>
        </w:rPr>
        <w:t>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w:t>
      </w:r>
      <w:r w:rsidR="00906C07" w:rsidRPr="00B854F6">
        <w:rPr>
          <w:rFonts w:ascii="Times New Roman" w:hAnsi="Times New Roman"/>
          <w:bCs/>
          <w:kern w:val="32"/>
          <w:sz w:val="24"/>
          <w:szCs w:val="24"/>
        </w:rPr>
        <w:t xml:space="preserve">чения не менее чем </w:t>
      </w:r>
      <w:r w:rsidR="00C85B0F" w:rsidRPr="00B854F6">
        <w:rPr>
          <w:rFonts w:ascii="Times New Roman" w:hAnsi="Times New Roman"/>
          <w:bCs/>
          <w:kern w:val="32"/>
          <w:sz w:val="24"/>
          <w:szCs w:val="24"/>
        </w:rPr>
        <w:t>за 3</w:t>
      </w:r>
      <w:r w:rsidR="00C22A24" w:rsidRPr="00B854F6">
        <w:rPr>
          <w:rFonts w:ascii="Times New Roman" w:hAnsi="Times New Roman"/>
          <w:bCs/>
          <w:kern w:val="32"/>
          <w:sz w:val="24"/>
          <w:szCs w:val="24"/>
        </w:rPr>
        <w:t xml:space="preserve"> </w:t>
      </w:r>
      <w:r w:rsidR="009D5C1F" w:rsidRPr="00B854F6">
        <w:rPr>
          <w:rFonts w:ascii="Times New Roman" w:hAnsi="Times New Roman"/>
          <w:bCs/>
          <w:kern w:val="32"/>
          <w:sz w:val="24"/>
          <w:szCs w:val="24"/>
        </w:rPr>
        <w:t xml:space="preserve">дня до начала занятий; </w:t>
      </w:r>
    </w:p>
    <w:p w14:paraId="16C49BDF" w14:textId="7A3CA8D8" w:rsidR="009D5C1F" w:rsidRPr="00B854F6" w:rsidRDefault="002C5CBE"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3.3.2.</w:t>
      </w:r>
      <w:r w:rsidR="009D5C1F" w:rsidRPr="00B854F6">
        <w:rPr>
          <w:rFonts w:ascii="Times New Roman" w:hAnsi="Times New Roman"/>
          <w:bCs/>
          <w:kern w:val="32"/>
          <w:sz w:val="24"/>
          <w:szCs w:val="24"/>
        </w:rPr>
        <w:t xml:space="preserve"> своевременно вносить плату за пред</w:t>
      </w:r>
      <w:r w:rsidRPr="00B854F6">
        <w:rPr>
          <w:rFonts w:ascii="Times New Roman" w:hAnsi="Times New Roman"/>
          <w:bCs/>
          <w:kern w:val="32"/>
          <w:sz w:val="24"/>
          <w:szCs w:val="24"/>
        </w:rPr>
        <w:t xml:space="preserve">оставляемые </w:t>
      </w:r>
      <w:r w:rsidR="00C85B0F" w:rsidRPr="00B854F6">
        <w:rPr>
          <w:rFonts w:ascii="Times New Roman" w:hAnsi="Times New Roman"/>
          <w:bCs/>
          <w:kern w:val="32"/>
          <w:sz w:val="24"/>
          <w:szCs w:val="24"/>
        </w:rPr>
        <w:t>Обучающимся Услуги</w:t>
      </w:r>
      <w:r w:rsidRPr="00B854F6">
        <w:rPr>
          <w:rFonts w:ascii="Times New Roman" w:hAnsi="Times New Roman"/>
          <w:bCs/>
          <w:kern w:val="32"/>
          <w:sz w:val="24"/>
          <w:szCs w:val="24"/>
        </w:rPr>
        <w:t xml:space="preserve"> </w:t>
      </w:r>
      <w:r w:rsidR="009D5C1F" w:rsidRPr="00B854F6">
        <w:rPr>
          <w:rFonts w:ascii="Times New Roman" w:hAnsi="Times New Roman"/>
          <w:bCs/>
          <w:kern w:val="32"/>
          <w:sz w:val="24"/>
          <w:szCs w:val="24"/>
        </w:rPr>
        <w:t>в</w:t>
      </w:r>
      <w:r w:rsidR="00C22A24" w:rsidRPr="00B854F6">
        <w:rPr>
          <w:rFonts w:ascii="Times New Roman" w:hAnsi="Times New Roman"/>
          <w:bCs/>
          <w:kern w:val="32"/>
          <w:sz w:val="24"/>
          <w:szCs w:val="24"/>
        </w:rPr>
        <w:t xml:space="preserve"> размере и порядке, </w:t>
      </w:r>
      <w:r w:rsidR="00C85B0F" w:rsidRPr="00B854F6">
        <w:rPr>
          <w:rFonts w:ascii="Times New Roman" w:hAnsi="Times New Roman"/>
          <w:bCs/>
          <w:kern w:val="32"/>
          <w:sz w:val="24"/>
          <w:szCs w:val="24"/>
        </w:rPr>
        <w:t xml:space="preserve">определенном </w:t>
      </w:r>
      <w:r w:rsidR="00A571B8">
        <w:rPr>
          <w:rFonts w:ascii="Times New Roman" w:hAnsi="Times New Roman"/>
          <w:bCs/>
          <w:kern w:val="32"/>
          <w:sz w:val="24"/>
          <w:szCs w:val="24"/>
        </w:rPr>
        <w:t>Контракт</w:t>
      </w:r>
      <w:r w:rsidR="00C85B0F" w:rsidRPr="00B854F6">
        <w:rPr>
          <w:rFonts w:ascii="Times New Roman" w:hAnsi="Times New Roman"/>
          <w:bCs/>
          <w:kern w:val="32"/>
          <w:sz w:val="24"/>
          <w:szCs w:val="24"/>
        </w:rPr>
        <w:t>ом</w:t>
      </w:r>
      <w:r w:rsidR="00C22A24" w:rsidRPr="00B854F6">
        <w:rPr>
          <w:rFonts w:ascii="Times New Roman" w:hAnsi="Times New Roman"/>
          <w:bCs/>
          <w:kern w:val="32"/>
          <w:sz w:val="24"/>
          <w:szCs w:val="24"/>
        </w:rPr>
        <w:t>, а также пред</w:t>
      </w:r>
      <w:r w:rsidR="009D5C1F" w:rsidRPr="00B854F6">
        <w:rPr>
          <w:rFonts w:ascii="Times New Roman" w:hAnsi="Times New Roman"/>
          <w:bCs/>
          <w:kern w:val="32"/>
          <w:sz w:val="24"/>
          <w:szCs w:val="24"/>
        </w:rPr>
        <w:t>ставлять платежные докумен</w:t>
      </w:r>
      <w:r w:rsidR="00BB3A18" w:rsidRPr="00B854F6">
        <w:rPr>
          <w:rFonts w:ascii="Times New Roman" w:hAnsi="Times New Roman"/>
          <w:bCs/>
          <w:kern w:val="32"/>
          <w:sz w:val="24"/>
          <w:szCs w:val="24"/>
        </w:rPr>
        <w:t>ты, подтверждающие такую оплату.</w:t>
      </w:r>
    </w:p>
    <w:p w14:paraId="0F9C88FD" w14:textId="13646E33" w:rsidR="009D5C1F" w:rsidRPr="00B854F6" w:rsidRDefault="009D5C1F"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3.4. Заказчик имеет право:</w:t>
      </w:r>
    </w:p>
    <w:p w14:paraId="034016A0" w14:textId="731F6878" w:rsidR="009D5C1F" w:rsidRPr="00B854F6" w:rsidRDefault="002C5CBE"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3.4.1.</w:t>
      </w:r>
      <w:r w:rsidR="005719A3" w:rsidRPr="00B854F6">
        <w:rPr>
          <w:rFonts w:ascii="Times New Roman" w:hAnsi="Times New Roman"/>
          <w:bCs/>
          <w:kern w:val="32"/>
          <w:sz w:val="24"/>
          <w:szCs w:val="24"/>
        </w:rPr>
        <w:t xml:space="preserve"> </w:t>
      </w:r>
      <w:r w:rsidR="009D5C1F" w:rsidRPr="00B854F6">
        <w:rPr>
          <w:rFonts w:ascii="Times New Roman" w:hAnsi="Times New Roman"/>
          <w:bCs/>
          <w:kern w:val="32"/>
          <w:sz w:val="24"/>
          <w:szCs w:val="24"/>
        </w:rPr>
        <w:t>контролировать качество Услуг, оказываемых Исполнителем в соответств</w:t>
      </w:r>
      <w:r w:rsidR="00227428" w:rsidRPr="00B854F6">
        <w:rPr>
          <w:rFonts w:ascii="Times New Roman" w:hAnsi="Times New Roman"/>
          <w:bCs/>
          <w:kern w:val="32"/>
          <w:sz w:val="24"/>
          <w:szCs w:val="24"/>
        </w:rPr>
        <w:t xml:space="preserve">ии с </w:t>
      </w:r>
      <w:r w:rsidR="00771A0C" w:rsidRPr="00771A0C">
        <w:rPr>
          <w:rFonts w:ascii="Times New Roman" w:hAnsi="Times New Roman"/>
          <w:bCs/>
          <w:kern w:val="32"/>
          <w:sz w:val="24"/>
          <w:szCs w:val="24"/>
        </w:rPr>
        <w:t>описанием объекта закупки</w:t>
      </w:r>
      <w:r w:rsidR="00227428" w:rsidRPr="00B854F6">
        <w:rPr>
          <w:rFonts w:ascii="Times New Roman" w:hAnsi="Times New Roman"/>
          <w:bCs/>
          <w:kern w:val="32"/>
          <w:sz w:val="24"/>
          <w:szCs w:val="24"/>
        </w:rPr>
        <w:t>;</w:t>
      </w:r>
    </w:p>
    <w:p w14:paraId="4CB09AE4" w14:textId="0AE22BE4" w:rsidR="009D5C1F" w:rsidRPr="00B854F6" w:rsidRDefault="002C5CBE" w:rsidP="00B07858">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 xml:space="preserve">3.4.2. </w:t>
      </w:r>
      <w:r w:rsidR="008E22C3" w:rsidRPr="00B854F6">
        <w:rPr>
          <w:rFonts w:ascii="Times New Roman" w:hAnsi="Times New Roman"/>
          <w:bCs/>
          <w:kern w:val="32"/>
          <w:sz w:val="24"/>
          <w:szCs w:val="24"/>
        </w:rPr>
        <w:t>запрашивать у Исполнителя</w:t>
      </w:r>
      <w:r w:rsidR="009D5C1F" w:rsidRPr="00B854F6">
        <w:rPr>
          <w:rFonts w:ascii="Times New Roman" w:hAnsi="Times New Roman"/>
          <w:bCs/>
          <w:kern w:val="32"/>
          <w:sz w:val="24"/>
          <w:szCs w:val="24"/>
        </w:rPr>
        <w:t xml:space="preserve"> информацию по вопросам организации и обеспечения н</w:t>
      </w:r>
      <w:r w:rsidRPr="00B854F6">
        <w:rPr>
          <w:rFonts w:ascii="Times New Roman" w:hAnsi="Times New Roman"/>
          <w:bCs/>
          <w:kern w:val="32"/>
          <w:sz w:val="24"/>
          <w:szCs w:val="24"/>
        </w:rPr>
        <w:t>адлежащего предоставления Услуг.</w:t>
      </w:r>
    </w:p>
    <w:p w14:paraId="092119A0" w14:textId="77777777" w:rsidR="0023039F" w:rsidRPr="00B854F6" w:rsidRDefault="0023039F" w:rsidP="00B854F6">
      <w:pPr>
        <w:pStyle w:val="af5"/>
        <w:contextualSpacing/>
        <w:jc w:val="center"/>
        <w:rPr>
          <w:rFonts w:ascii="Times New Roman" w:hAnsi="Times New Roman"/>
          <w:b/>
          <w:sz w:val="24"/>
          <w:szCs w:val="24"/>
        </w:rPr>
      </w:pPr>
    </w:p>
    <w:p w14:paraId="75CBD42C" w14:textId="21BA74D7" w:rsidR="009D5C1F" w:rsidRPr="00B854F6" w:rsidRDefault="009D5C1F" w:rsidP="00B854F6">
      <w:pPr>
        <w:pStyle w:val="af5"/>
        <w:contextualSpacing/>
        <w:jc w:val="center"/>
        <w:rPr>
          <w:rFonts w:ascii="Times New Roman" w:hAnsi="Times New Roman"/>
          <w:b/>
          <w:sz w:val="24"/>
          <w:szCs w:val="24"/>
        </w:rPr>
      </w:pPr>
      <w:r w:rsidRPr="00B854F6">
        <w:rPr>
          <w:rFonts w:ascii="Times New Roman" w:hAnsi="Times New Roman"/>
          <w:b/>
          <w:sz w:val="24"/>
          <w:szCs w:val="24"/>
        </w:rPr>
        <w:t>4. ПОРЯДОК СДАЧИ И ПРИЕМКИ ОКАЗАННЫХ УСЛУГ</w:t>
      </w:r>
    </w:p>
    <w:p w14:paraId="279780B1" w14:textId="77777777" w:rsidR="006020FC" w:rsidRPr="00B854F6" w:rsidRDefault="006020FC" w:rsidP="00B854F6">
      <w:pPr>
        <w:pStyle w:val="af5"/>
        <w:contextualSpacing/>
        <w:jc w:val="center"/>
        <w:rPr>
          <w:rFonts w:ascii="Times New Roman" w:hAnsi="Times New Roman"/>
          <w:b/>
          <w:sz w:val="24"/>
          <w:szCs w:val="24"/>
        </w:rPr>
      </w:pPr>
    </w:p>
    <w:p w14:paraId="7A30BE92" w14:textId="49F93020" w:rsidR="00C43567" w:rsidRPr="00B854F6" w:rsidRDefault="009D5C1F" w:rsidP="00B07858">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B854F6">
        <w:rPr>
          <w:rFonts w:ascii="Times New Roman" w:hAnsi="Times New Roman" w:cs="Times New Roman"/>
          <w:sz w:val="24"/>
          <w:szCs w:val="24"/>
        </w:rPr>
        <w:t xml:space="preserve">4.1. Исполнитель в соответствии с условиями </w:t>
      </w:r>
      <w:r w:rsidR="00A571B8">
        <w:rPr>
          <w:rFonts w:ascii="Times New Roman" w:hAnsi="Times New Roman" w:cs="Times New Roman"/>
          <w:sz w:val="24"/>
          <w:szCs w:val="24"/>
        </w:rPr>
        <w:t>Контракт</w:t>
      </w:r>
      <w:r w:rsidRPr="00B854F6">
        <w:rPr>
          <w:rFonts w:ascii="Times New Roman" w:hAnsi="Times New Roman" w:cs="Times New Roman"/>
          <w:sz w:val="24"/>
          <w:szCs w:val="24"/>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571B8">
        <w:rPr>
          <w:rFonts w:ascii="Times New Roman" w:hAnsi="Times New Roman" w:cs="Times New Roman"/>
          <w:sz w:val="24"/>
          <w:szCs w:val="24"/>
        </w:rPr>
        <w:t>Контракт</w:t>
      </w:r>
      <w:r w:rsidRPr="00B854F6">
        <w:rPr>
          <w:rFonts w:ascii="Times New Roman" w:hAnsi="Times New Roman" w:cs="Times New Roman"/>
          <w:sz w:val="24"/>
          <w:szCs w:val="24"/>
        </w:rPr>
        <w:t>а, а также к установленно</w:t>
      </w:r>
      <w:r w:rsidR="00C22A24" w:rsidRPr="00B854F6">
        <w:rPr>
          <w:rFonts w:ascii="Times New Roman" w:hAnsi="Times New Roman" w:cs="Times New Roman"/>
          <w:sz w:val="24"/>
          <w:szCs w:val="24"/>
        </w:rPr>
        <w:t xml:space="preserve">му </w:t>
      </w:r>
      <w:r w:rsidR="00A571B8">
        <w:rPr>
          <w:rFonts w:ascii="Times New Roman" w:hAnsi="Times New Roman" w:cs="Times New Roman"/>
          <w:sz w:val="24"/>
          <w:szCs w:val="24"/>
        </w:rPr>
        <w:t>Контракт</w:t>
      </w:r>
      <w:r w:rsidR="00C22A24" w:rsidRPr="00B854F6">
        <w:rPr>
          <w:rFonts w:ascii="Times New Roman" w:hAnsi="Times New Roman" w:cs="Times New Roman"/>
          <w:sz w:val="24"/>
          <w:szCs w:val="24"/>
        </w:rPr>
        <w:t>ом сроку обязан пред</w:t>
      </w:r>
      <w:r w:rsidRPr="00B854F6">
        <w:rPr>
          <w:rFonts w:ascii="Times New Roman" w:hAnsi="Times New Roman" w:cs="Times New Roman"/>
          <w:sz w:val="24"/>
          <w:szCs w:val="24"/>
        </w:rPr>
        <w:t>ставить Заказчику результаты оказания Услуг</w:t>
      </w:r>
      <w:r w:rsidR="00C22A24" w:rsidRPr="00B854F6">
        <w:rPr>
          <w:rFonts w:ascii="Times New Roman" w:hAnsi="Times New Roman" w:cs="Times New Roman"/>
          <w:sz w:val="24"/>
          <w:szCs w:val="24"/>
        </w:rPr>
        <w:t>, предусмотренные</w:t>
      </w:r>
      <w:r w:rsidRPr="00B854F6">
        <w:rPr>
          <w:rFonts w:ascii="Times New Roman" w:hAnsi="Times New Roman" w:cs="Times New Roman"/>
          <w:sz w:val="24"/>
          <w:szCs w:val="24"/>
        </w:rPr>
        <w:t xml:space="preserve"> </w:t>
      </w:r>
      <w:r w:rsidR="00A571B8">
        <w:rPr>
          <w:rFonts w:ascii="Times New Roman" w:hAnsi="Times New Roman" w:cs="Times New Roman"/>
          <w:sz w:val="24"/>
          <w:szCs w:val="24"/>
        </w:rPr>
        <w:t>Контракт</w:t>
      </w:r>
      <w:r w:rsidRPr="00B854F6">
        <w:rPr>
          <w:rFonts w:ascii="Times New Roman" w:hAnsi="Times New Roman" w:cs="Times New Roman"/>
          <w:sz w:val="24"/>
          <w:szCs w:val="24"/>
        </w:rPr>
        <w:t>ом.</w:t>
      </w:r>
      <w:r w:rsidR="00C43567" w:rsidRPr="00B854F6">
        <w:rPr>
          <w:rFonts w:ascii="Times New Roman" w:hAnsi="Times New Roman" w:cs="Times New Roman"/>
          <w:sz w:val="24"/>
          <w:szCs w:val="24"/>
        </w:rPr>
        <w:t xml:space="preserve"> Заказчик обязан обеспечить приемку оказанных Услуг в соответствии с Федеральным </w:t>
      </w:r>
      <w:hyperlink r:id="rId9" w:history="1">
        <w:r w:rsidR="00C43567" w:rsidRPr="00B854F6">
          <w:rPr>
            <w:rFonts w:ascii="Times New Roman" w:hAnsi="Times New Roman" w:cs="Times New Roman"/>
            <w:sz w:val="24"/>
            <w:szCs w:val="24"/>
          </w:rPr>
          <w:t>законом</w:t>
        </w:r>
      </w:hyperlink>
      <w:r w:rsidR="00C43567" w:rsidRPr="00B854F6">
        <w:rPr>
          <w:rFonts w:ascii="Times New Roman" w:hAnsi="Times New Roman" w:cs="Times New Roman"/>
          <w:sz w:val="24"/>
          <w:szCs w:val="24"/>
        </w:rPr>
        <w:t xml:space="preserve"> от </w:t>
      </w:r>
      <w:r w:rsidR="00FD56D7">
        <w:rPr>
          <w:rFonts w:ascii="Times New Roman" w:hAnsi="Times New Roman" w:cs="Times New Roman"/>
          <w:sz w:val="24"/>
          <w:szCs w:val="24"/>
        </w:rPr>
        <w:t xml:space="preserve">05 апреля </w:t>
      </w:r>
      <w:r w:rsidR="00612147">
        <w:rPr>
          <w:rFonts w:ascii="Times New Roman" w:hAnsi="Times New Roman" w:cs="Times New Roman"/>
          <w:sz w:val="24"/>
          <w:szCs w:val="24"/>
        </w:rPr>
        <w:t>2013 г.</w:t>
      </w:r>
      <w:r w:rsidR="00DC2123">
        <w:rPr>
          <w:rFonts w:ascii="Times New Roman" w:hAnsi="Times New Roman" w:cs="Times New Roman"/>
          <w:sz w:val="24"/>
          <w:szCs w:val="24"/>
        </w:rPr>
        <w:t xml:space="preserve"> </w:t>
      </w:r>
      <w:r w:rsidR="00C43567" w:rsidRPr="00B854F6">
        <w:rPr>
          <w:rFonts w:ascii="Times New Roman" w:hAnsi="Times New Roman" w:cs="Times New Roman"/>
          <w:sz w:val="24"/>
          <w:szCs w:val="24"/>
        </w:rPr>
        <w:t>№ 44-ФЗ.</w:t>
      </w:r>
    </w:p>
    <w:p w14:paraId="3B0BD0B0" w14:textId="32502672" w:rsidR="009D5C1F" w:rsidRPr="00B854F6" w:rsidRDefault="002C5CBE" w:rsidP="00B07858">
      <w:pPr>
        <w:pStyle w:val="af5"/>
        <w:ind w:firstLine="709"/>
        <w:contextualSpacing/>
        <w:jc w:val="both"/>
        <w:rPr>
          <w:rFonts w:ascii="Times New Roman" w:hAnsi="Times New Roman"/>
          <w:sz w:val="24"/>
          <w:szCs w:val="24"/>
        </w:rPr>
      </w:pPr>
      <w:r w:rsidRPr="00B854F6">
        <w:rPr>
          <w:rFonts w:ascii="Times New Roman" w:hAnsi="Times New Roman"/>
          <w:sz w:val="24"/>
          <w:szCs w:val="24"/>
        </w:rPr>
        <w:t>4.2. Для проверки пред</w:t>
      </w:r>
      <w:r w:rsidR="009D5C1F" w:rsidRPr="00B854F6">
        <w:rPr>
          <w:rFonts w:ascii="Times New Roman" w:hAnsi="Times New Roman"/>
          <w:sz w:val="24"/>
          <w:szCs w:val="24"/>
        </w:rPr>
        <w:t>ставленных И</w:t>
      </w:r>
      <w:r w:rsidR="00227428" w:rsidRPr="00B854F6">
        <w:rPr>
          <w:rFonts w:ascii="Times New Roman" w:hAnsi="Times New Roman"/>
          <w:sz w:val="24"/>
          <w:szCs w:val="24"/>
        </w:rPr>
        <w:t>сполнителем результатов оказания Услуг</w:t>
      </w:r>
      <w:r w:rsidR="009D5C1F" w:rsidRPr="00B854F6">
        <w:rPr>
          <w:rFonts w:ascii="Times New Roman" w:hAnsi="Times New Roman"/>
          <w:sz w:val="24"/>
          <w:szCs w:val="24"/>
        </w:rPr>
        <w:t xml:space="preserve"> в части их соответствия условиям </w:t>
      </w:r>
      <w:r w:rsidR="00A571B8">
        <w:rPr>
          <w:rFonts w:ascii="Times New Roman" w:hAnsi="Times New Roman"/>
          <w:sz w:val="24"/>
          <w:szCs w:val="24"/>
        </w:rPr>
        <w:t>Контракт</w:t>
      </w:r>
      <w:r w:rsidR="009D5C1F" w:rsidRPr="00B854F6">
        <w:rPr>
          <w:rFonts w:ascii="Times New Roman" w:hAnsi="Times New Roman"/>
          <w:sz w:val="24"/>
          <w:szCs w:val="24"/>
        </w:rPr>
        <w:t>а Заказчик проводит экспертизу результатов</w:t>
      </w:r>
      <w:r w:rsidR="00C43567" w:rsidRPr="00B854F6">
        <w:rPr>
          <w:rFonts w:ascii="Times New Roman" w:hAnsi="Times New Roman"/>
          <w:sz w:val="24"/>
          <w:szCs w:val="24"/>
        </w:rPr>
        <w:t xml:space="preserve"> оказания Услуг</w:t>
      </w:r>
      <w:r w:rsidR="009D5C1F" w:rsidRPr="00B854F6">
        <w:rPr>
          <w:rFonts w:ascii="Times New Roman" w:hAnsi="Times New Roman"/>
          <w:sz w:val="24"/>
          <w:szCs w:val="24"/>
        </w:rPr>
        <w:t xml:space="preserve">, предусмотренных </w:t>
      </w:r>
      <w:r w:rsidR="00A571B8">
        <w:rPr>
          <w:rFonts w:ascii="Times New Roman" w:hAnsi="Times New Roman"/>
          <w:sz w:val="24"/>
          <w:szCs w:val="24"/>
        </w:rPr>
        <w:t>Контракт</w:t>
      </w:r>
      <w:r w:rsidR="009D5C1F" w:rsidRPr="00B854F6">
        <w:rPr>
          <w:rFonts w:ascii="Times New Roman" w:hAnsi="Times New Roman"/>
          <w:sz w:val="24"/>
          <w:szCs w:val="24"/>
        </w:rPr>
        <w:t xml:space="preserve">ом (далее - Экспертиза). Экспертиза может проводиться Заказчиком своими силами или к ее проведению могут привлекаться эксперты, экспертные организации. </w:t>
      </w:r>
    </w:p>
    <w:p w14:paraId="4F51CE46" w14:textId="34608074" w:rsidR="009D5C1F" w:rsidRPr="00B854F6" w:rsidRDefault="009D5C1F" w:rsidP="00B07858">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4.3.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A571B8">
        <w:rPr>
          <w:rFonts w:ascii="Times New Roman" w:hAnsi="Times New Roman"/>
          <w:sz w:val="24"/>
          <w:szCs w:val="24"/>
        </w:rPr>
        <w:t>Контракт</w:t>
      </w:r>
      <w:r w:rsidRPr="00B854F6">
        <w:rPr>
          <w:rFonts w:ascii="Times New Roman" w:hAnsi="Times New Roman"/>
          <w:sz w:val="24"/>
          <w:szCs w:val="24"/>
        </w:rPr>
        <w:t>а</w:t>
      </w:r>
      <w:r w:rsidR="00A56344" w:rsidRPr="00B854F6">
        <w:rPr>
          <w:rFonts w:ascii="Times New Roman" w:hAnsi="Times New Roman"/>
          <w:sz w:val="24"/>
          <w:szCs w:val="24"/>
        </w:rPr>
        <w:t xml:space="preserve">. </w:t>
      </w:r>
      <w:r w:rsidR="007C2AF1" w:rsidRPr="00B854F6">
        <w:rPr>
          <w:rFonts w:ascii="Times New Roman" w:hAnsi="Times New Roman"/>
          <w:sz w:val="24"/>
          <w:szCs w:val="24"/>
        </w:rPr>
        <w:t>Результаты Э</w:t>
      </w:r>
      <w:r w:rsidRPr="00B854F6">
        <w:rPr>
          <w:rFonts w:ascii="Times New Roman" w:hAnsi="Times New Roman"/>
          <w:sz w:val="24"/>
          <w:szCs w:val="24"/>
        </w:rPr>
        <w:t>кспертизы оформляются в виде заключения</w:t>
      </w:r>
      <w:r w:rsidR="006D4336" w:rsidRPr="00B854F6">
        <w:rPr>
          <w:rFonts w:ascii="Times New Roman" w:hAnsi="Times New Roman"/>
          <w:sz w:val="24"/>
          <w:szCs w:val="24"/>
        </w:rPr>
        <w:t xml:space="preserve"> о результатах экспертизы (далее – Заключение)</w:t>
      </w:r>
      <w:r w:rsidRPr="00B854F6">
        <w:rPr>
          <w:rFonts w:ascii="Times New Roman" w:hAnsi="Times New Roman"/>
          <w:sz w:val="24"/>
          <w:szCs w:val="24"/>
        </w:rPr>
        <w:t xml:space="preserve">, которое подписывается экспертом, уполномоченным представителем экспертной </w:t>
      </w:r>
      <w:r w:rsidR="002C5CBE" w:rsidRPr="00B854F6">
        <w:rPr>
          <w:rFonts w:ascii="Times New Roman" w:hAnsi="Times New Roman"/>
          <w:sz w:val="24"/>
          <w:szCs w:val="24"/>
        </w:rPr>
        <w:t>организации</w:t>
      </w:r>
      <w:r w:rsidRPr="00B854F6">
        <w:rPr>
          <w:rFonts w:ascii="Times New Roman" w:hAnsi="Times New Roman"/>
          <w:sz w:val="24"/>
          <w:szCs w:val="24"/>
        </w:rPr>
        <w:t>. В сл</w:t>
      </w:r>
      <w:r w:rsidR="00C43567" w:rsidRPr="00B854F6">
        <w:rPr>
          <w:rFonts w:ascii="Times New Roman" w:hAnsi="Times New Roman"/>
          <w:sz w:val="24"/>
          <w:szCs w:val="24"/>
        </w:rPr>
        <w:t xml:space="preserve">учае, если по результатам </w:t>
      </w:r>
      <w:r w:rsidR="001C2E11" w:rsidRPr="00B854F6">
        <w:rPr>
          <w:rFonts w:ascii="Times New Roman" w:hAnsi="Times New Roman"/>
          <w:sz w:val="24"/>
          <w:szCs w:val="24"/>
        </w:rPr>
        <w:t>Э</w:t>
      </w:r>
      <w:r w:rsidRPr="00B854F6">
        <w:rPr>
          <w:rFonts w:ascii="Times New Roman" w:hAnsi="Times New Roman"/>
          <w:sz w:val="24"/>
          <w:szCs w:val="24"/>
        </w:rPr>
        <w:t xml:space="preserve">кспертизы установлены нарушения требований </w:t>
      </w:r>
      <w:r w:rsidR="00A571B8">
        <w:rPr>
          <w:rFonts w:ascii="Times New Roman" w:hAnsi="Times New Roman"/>
          <w:sz w:val="24"/>
          <w:szCs w:val="24"/>
        </w:rPr>
        <w:t>Контракт</w:t>
      </w:r>
      <w:r w:rsidRPr="00B854F6">
        <w:rPr>
          <w:rFonts w:ascii="Times New Roman" w:hAnsi="Times New Roman"/>
          <w:sz w:val="24"/>
          <w:szCs w:val="24"/>
        </w:rPr>
        <w:t xml:space="preserve">а, не препятствующие приемке </w:t>
      </w:r>
      <w:r w:rsidR="00C43567" w:rsidRPr="00B854F6">
        <w:rPr>
          <w:rFonts w:ascii="Times New Roman" w:hAnsi="Times New Roman"/>
          <w:sz w:val="24"/>
          <w:szCs w:val="24"/>
        </w:rPr>
        <w:t xml:space="preserve">оказанных </w:t>
      </w:r>
      <w:r w:rsidRPr="00B854F6">
        <w:rPr>
          <w:rFonts w:ascii="Times New Roman" w:hAnsi="Times New Roman"/>
          <w:sz w:val="24"/>
          <w:szCs w:val="24"/>
        </w:rPr>
        <w:t>Услуг</w:t>
      </w:r>
      <w:r w:rsidR="00A56344" w:rsidRPr="00B854F6">
        <w:rPr>
          <w:rFonts w:ascii="Times New Roman" w:hAnsi="Times New Roman"/>
          <w:sz w:val="24"/>
          <w:szCs w:val="24"/>
        </w:rPr>
        <w:t xml:space="preserve">, </w:t>
      </w:r>
      <w:r w:rsidR="001C2E11" w:rsidRPr="00B854F6">
        <w:rPr>
          <w:rFonts w:ascii="Times New Roman" w:hAnsi="Times New Roman"/>
          <w:sz w:val="24"/>
          <w:szCs w:val="24"/>
        </w:rPr>
        <w:t>в З</w:t>
      </w:r>
      <w:r w:rsidRPr="00B854F6">
        <w:rPr>
          <w:rFonts w:ascii="Times New Roman" w:hAnsi="Times New Roman"/>
          <w:sz w:val="24"/>
          <w:szCs w:val="24"/>
        </w:rPr>
        <w:t>аключении могут содержаться предложения об устранении данных нарушений, в том числе с указанием срока их устранения.</w:t>
      </w:r>
    </w:p>
    <w:p w14:paraId="10632135" w14:textId="44E5CEBA" w:rsidR="009D5C1F" w:rsidRPr="00B854F6" w:rsidRDefault="009D5C1F" w:rsidP="00B07858">
      <w:pPr>
        <w:pStyle w:val="af5"/>
        <w:ind w:firstLine="709"/>
        <w:contextualSpacing/>
        <w:jc w:val="both"/>
        <w:rPr>
          <w:rFonts w:ascii="Times New Roman" w:hAnsi="Times New Roman"/>
          <w:sz w:val="24"/>
          <w:szCs w:val="24"/>
        </w:rPr>
      </w:pPr>
      <w:r w:rsidRPr="00B854F6">
        <w:rPr>
          <w:rFonts w:ascii="Times New Roman" w:hAnsi="Times New Roman"/>
          <w:sz w:val="24"/>
          <w:szCs w:val="24"/>
        </w:rPr>
        <w:t>4.4. По решению Заказчика для приемки Ус</w:t>
      </w:r>
      <w:r w:rsidR="00C43567" w:rsidRPr="00B854F6">
        <w:rPr>
          <w:rFonts w:ascii="Times New Roman" w:hAnsi="Times New Roman"/>
          <w:sz w:val="24"/>
          <w:szCs w:val="24"/>
        </w:rPr>
        <w:t xml:space="preserve">луг </w:t>
      </w:r>
      <w:r w:rsidRPr="00B854F6">
        <w:rPr>
          <w:rFonts w:ascii="Times New Roman" w:hAnsi="Times New Roman"/>
          <w:sz w:val="24"/>
          <w:szCs w:val="24"/>
        </w:rPr>
        <w:t>может создаваться приемочная комиссия.</w:t>
      </w:r>
    </w:p>
    <w:p w14:paraId="78837992" w14:textId="77777777" w:rsidR="00A56344" w:rsidRPr="00B854F6" w:rsidRDefault="00A56344" w:rsidP="00B07858">
      <w:pPr>
        <w:pStyle w:val="af5"/>
        <w:ind w:firstLine="709"/>
        <w:contextualSpacing/>
        <w:jc w:val="both"/>
        <w:rPr>
          <w:rFonts w:ascii="Times New Roman" w:hAnsi="Times New Roman"/>
          <w:sz w:val="24"/>
          <w:szCs w:val="24"/>
        </w:rPr>
      </w:pPr>
    </w:p>
    <w:p w14:paraId="2E9FC7C6" w14:textId="60F573FA" w:rsidR="00A56344" w:rsidRPr="00B07858" w:rsidRDefault="00724798" w:rsidP="00B07858">
      <w:pPr>
        <w:widowControl w:val="0"/>
        <w:tabs>
          <w:tab w:val="left" w:pos="142"/>
          <w:tab w:val="left" w:pos="284"/>
          <w:tab w:val="left" w:pos="709"/>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bCs/>
          <w:i/>
          <w:iCs/>
          <w:color w:val="000000" w:themeColor="text1"/>
          <w:sz w:val="24"/>
          <w:szCs w:val="24"/>
          <w:highlight w:val="yellow"/>
          <w:lang w:eastAsia="ru-RU"/>
        </w:rPr>
      </w:pPr>
      <w:r w:rsidRPr="00B07858">
        <w:rPr>
          <w:rFonts w:ascii="Times New Roman" w:eastAsia="Times New Roman" w:hAnsi="Times New Roman" w:cs="Times New Roman"/>
          <w:bCs/>
          <w:i/>
          <w:iCs/>
          <w:color w:val="000000" w:themeColor="text1"/>
          <w:sz w:val="24"/>
          <w:szCs w:val="24"/>
          <w:highlight w:val="yellow"/>
          <w:lang w:eastAsia="ru-RU"/>
        </w:rPr>
        <w:t xml:space="preserve">4.5. </w:t>
      </w:r>
      <w:r w:rsidR="00A56344" w:rsidRPr="00B07858">
        <w:rPr>
          <w:rFonts w:ascii="Times New Roman" w:eastAsia="Times New Roman" w:hAnsi="Times New Roman" w:cs="Times New Roman"/>
          <w:bCs/>
          <w:i/>
          <w:iCs/>
          <w:color w:val="000000" w:themeColor="text1"/>
          <w:sz w:val="24"/>
          <w:szCs w:val="24"/>
          <w:highlight w:val="yellow"/>
          <w:lang w:eastAsia="ru-RU"/>
        </w:rPr>
        <w:t>(следует выбрать один из вариантов)</w:t>
      </w:r>
    </w:p>
    <w:p w14:paraId="42BFCAC6" w14:textId="42AF70BC" w:rsidR="00A56344" w:rsidRPr="00DC2123" w:rsidRDefault="00A56344" w:rsidP="00B07858">
      <w:pPr>
        <w:widowControl w:val="0"/>
        <w:tabs>
          <w:tab w:val="left" w:pos="142"/>
          <w:tab w:val="left" w:pos="284"/>
          <w:tab w:val="left" w:pos="709"/>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highlight w:val="yellow"/>
          <w:lang w:eastAsia="ru-RU"/>
        </w:rPr>
      </w:pPr>
      <w:r w:rsidRPr="00DC2123">
        <w:rPr>
          <w:rFonts w:ascii="Times New Roman" w:eastAsia="Times New Roman" w:hAnsi="Times New Roman" w:cs="Times New Roman"/>
          <w:bCs/>
          <w:i/>
          <w:iCs/>
          <w:color w:val="000000" w:themeColor="text1"/>
          <w:sz w:val="24"/>
          <w:szCs w:val="24"/>
          <w:highlight w:val="yellow"/>
          <w:lang w:eastAsia="ru-RU"/>
        </w:rPr>
        <w:t xml:space="preserve">Вариант 1 </w:t>
      </w:r>
      <w:r w:rsidR="00724798" w:rsidRPr="00DC2123">
        <w:rPr>
          <w:rFonts w:ascii="Times New Roman" w:eastAsia="Times New Roman" w:hAnsi="Times New Roman" w:cs="Times New Roman"/>
          <w:bCs/>
          <w:i/>
          <w:iCs/>
          <w:color w:val="000000" w:themeColor="text1"/>
          <w:sz w:val="24"/>
          <w:szCs w:val="24"/>
          <w:highlight w:val="yellow"/>
          <w:lang w:eastAsia="ru-RU"/>
        </w:rPr>
        <w:t>пункта 4.5.</w:t>
      </w:r>
      <w:r w:rsidRPr="00DC2123">
        <w:rPr>
          <w:rFonts w:ascii="Times New Roman" w:eastAsia="Times New Roman" w:hAnsi="Times New Roman" w:cs="Times New Roman"/>
          <w:bCs/>
          <w:i/>
          <w:iCs/>
          <w:color w:val="000000" w:themeColor="text1"/>
          <w:sz w:val="24"/>
          <w:szCs w:val="24"/>
          <w:highlight w:val="yellow"/>
          <w:lang w:eastAsia="ru-RU"/>
        </w:rPr>
        <w:t xml:space="preserve"> (</w:t>
      </w:r>
      <w:r w:rsidRPr="00DC2123">
        <w:rPr>
          <w:rFonts w:ascii="Times New Roman" w:eastAsia="Calibri" w:hAnsi="Times New Roman" w:cs="Times New Roman"/>
          <w:i/>
          <w:iCs/>
          <w:color w:val="000000" w:themeColor="text1"/>
          <w:sz w:val="24"/>
          <w:szCs w:val="24"/>
          <w:highlight w:val="yellow"/>
        </w:rPr>
        <w:t>при формировании документов о приемке в электронной форме в единой информационной системе</w:t>
      </w:r>
      <w:r w:rsidR="00B07858" w:rsidRPr="00DC2123">
        <w:rPr>
          <w:rFonts w:ascii="Times New Roman" w:eastAsia="Calibri" w:hAnsi="Times New Roman" w:cs="Times New Roman"/>
          <w:i/>
          <w:iCs/>
          <w:color w:val="000000" w:themeColor="text1"/>
          <w:sz w:val="24"/>
          <w:szCs w:val="24"/>
          <w:highlight w:val="yellow"/>
        </w:rPr>
        <w:t xml:space="preserve"> в сфере закупок</w:t>
      </w:r>
      <w:r w:rsidRPr="00DC2123">
        <w:rPr>
          <w:rFonts w:ascii="Times New Roman" w:eastAsia="Times New Roman" w:hAnsi="Times New Roman" w:cs="Times New Roman"/>
          <w:bCs/>
          <w:i/>
          <w:iCs/>
          <w:color w:val="000000" w:themeColor="text1"/>
          <w:sz w:val="24"/>
          <w:szCs w:val="24"/>
          <w:highlight w:val="yellow"/>
          <w:lang w:eastAsia="ru-RU"/>
        </w:rPr>
        <w:t>):</w:t>
      </w:r>
    </w:p>
    <w:p w14:paraId="52D2F195" w14:textId="5B01796C" w:rsidR="00A56344" w:rsidRPr="00B07858" w:rsidRDefault="00A56344" w:rsidP="00B07858">
      <w:pPr>
        <w:widowControl w:val="0"/>
        <w:tabs>
          <w:tab w:val="left" w:pos="142"/>
          <w:tab w:val="left" w:pos="284"/>
          <w:tab w:val="left" w:pos="709"/>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highlight w:val="yellow"/>
          <w:lang w:eastAsia="ru-RU"/>
        </w:rPr>
      </w:pPr>
      <w:r w:rsidRPr="00DC2123">
        <w:rPr>
          <w:rFonts w:ascii="Times New Roman" w:eastAsia="Times New Roman" w:hAnsi="Times New Roman" w:cs="Times New Roman"/>
          <w:bCs/>
          <w:color w:val="000000" w:themeColor="text1"/>
          <w:sz w:val="24"/>
          <w:szCs w:val="24"/>
          <w:highlight w:val="yellow"/>
          <w:lang w:eastAsia="ru-RU"/>
        </w:rPr>
        <w:t xml:space="preserve">Приемка оказанных услуг осуществляется на </w:t>
      </w:r>
      <w:r w:rsidRPr="00B07858">
        <w:rPr>
          <w:rFonts w:ascii="Times New Roman" w:eastAsia="Times New Roman" w:hAnsi="Times New Roman" w:cs="Times New Roman"/>
          <w:bCs/>
          <w:color w:val="000000" w:themeColor="text1"/>
          <w:sz w:val="24"/>
          <w:szCs w:val="24"/>
          <w:highlight w:val="yellow"/>
          <w:lang w:eastAsia="ru-RU"/>
        </w:rPr>
        <w:t>основании первичных учетных документов, подтверждающих их выполнение.</w:t>
      </w:r>
    </w:p>
    <w:p w14:paraId="2CC9B503" w14:textId="3D73D5A9" w:rsidR="00A56344" w:rsidRPr="00B07858" w:rsidRDefault="00A56344" w:rsidP="00B07858">
      <w:pPr>
        <w:widowControl w:val="0"/>
        <w:tabs>
          <w:tab w:val="left" w:pos="142"/>
          <w:tab w:val="left" w:pos="284"/>
          <w:tab w:val="left" w:pos="709"/>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highlight w:val="yellow"/>
          <w:lang w:eastAsia="ru-RU"/>
        </w:rPr>
      </w:pPr>
      <w:r w:rsidRPr="00B07858">
        <w:rPr>
          <w:rFonts w:ascii="Times New Roman" w:eastAsia="Times New Roman" w:hAnsi="Times New Roman" w:cs="Times New Roman"/>
          <w:bCs/>
          <w:color w:val="000000" w:themeColor="text1"/>
          <w:sz w:val="24"/>
          <w:szCs w:val="24"/>
          <w:highlight w:val="yellow"/>
          <w:lang w:eastAsia="ru-RU"/>
        </w:rPr>
        <w:t>Исполнитель в срок не более 3 (трех) рабочих дней с даты оказания услуг формирует с использованием единой информационной системы в сфере закупок</w:t>
      </w:r>
      <w:r w:rsidR="00B07858">
        <w:rPr>
          <w:rFonts w:ascii="Times New Roman" w:eastAsia="Times New Roman" w:hAnsi="Times New Roman" w:cs="Times New Roman"/>
          <w:bCs/>
          <w:color w:val="000000" w:themeColor="text1"/>
          <w:sz w:val="24"/>
          <w:szCs w:val="24"/>
          <w:highlight w:val="yellow"/>
          <w:lang w:eastAsia="ru-RU"/>
        </w:rPr>
        <w:t xml:space="preserve"> (далее - </w:t>
      </w:r>
      <w:r w:rsidR="00B07858" w:rsidRPr="00B07858">
        <w:rPr>
          <w:rFonts w:ascii="Times New Roman" w:eastAsia="Times New Roman" w:hAnsi="Times New Roman" w:cs="Times New Roman"/>
          <w:bCs/>
          <w:color w:val="000000" w:themeColor="text1"/>
          <w:sz w:val="24"/>
          <w:szCs w:val="24"/>
          <w:highlight w:val="yellow"/>
          <w:lang w:eastAsia="ru-RU"/>
        </w:rPr>
        <w:t>един</w:t>
      </w:r>
      <w:r w:rsidR="00B07858">
        <w:rPr>
          <w:rFonts w:ascii="Times New Roman" w:eastAsia="Times New Roman" w:hAnsi="Times New Roman" w:cs="Times New Roman"/>
          <w:bCs/>
          <w:color w:val="000000" w:themeColor="text1"/>
          <w:sz w:val="24"/>
          <w:szCs w:val="24"/>
          <w:highlight w:val="yellow"/>
          <w:lang w:eastAsia="ru-RU"/>
        </w:rPr>
        <w:t>ая</w:t>
      </w:r>
      <w:r w:rsidR="00B07858" w:rsidRPr="00B07858">
        <w:rPr>
          <w:rFonts w:ascii="Times New Roman" w:eastAsia="Times New Roman" w:hAnsi="Times New Roman" w:cs="Times New Roman"/>
          <w:bCs/>
          <w:color w:val="000000" w:themeColor="text1"/>
          <w:sz w:val="24"/>
          <w:szCs w:val="24"/>
          <w:highlight w:val="yellow"/>
          <w:lang w:eastAsia="ru-RU"/>
        </w:rPr>
        <w:t xml:space="preserve"> информационн</w:t>
      </w:r>
      <w:r w:rsidR="00B07858">
        <w:rPr>
          <w:rFonts w:ascii="Times New Roman" w:eastAsia="Times New Roman" w:hAnsi="Times New Roman" w:cs="Times New Roman"/>
          <w:bCs/>
          <w:color w:val="000000" w:themeColor="text1"/>
          <w:sz w:val="24"/>
          <w:szCs w:val="24"/>
          <w:highlight w:val="yellow"/>
          <w:lang w:eastAsia="ru-RU"/>
        </w:rPr>
        <w:t>ая</w:t>
      </w:r>
      <w:r w:rsidR="00B07858" w:rsidRPr="00B07858">
        <w:rPr>
          <w:rFonts w:ascii="Times New Roman" w:eastAsia="Times New Roman" w:hAnsi="Times New Roman" w:cs="Times New Roman"/>
          <w:bCs/>
          <w:color w:val="000000" w:themeColor="text1"/>
          <w:sz w:val="24"/>
          <w:szCs w:val="24"/>
          <w:highlight w:val="yellow"/>
          <w:lang w:eastAsia="ru-RU"/>
        </w:rPr>
        <w:t xml:space="preserve"> систем</w:t>
      </w:r>
      <w:r w:rsidR="00B07858">
        <w:rPr>
          <w:rFonts w:ascii="Times New Roman" w:eastAsia="Times New Roman" w:hAnsi="Times New Roman" w:cs="Times New Roman"/>
          <w:bCs/>
          <w:color w:val="000000" w:themeColor="text1"/>
          <w:sz w:val="24"/>
          <w:szCs w:val="24"/>
          <w:highlight w:val="yellow"/>
          <w:lang w:eastAsia="ru-RU"/>
        </w:rPr>
        <w:t>а)</w:t>
      </w:r>
      <w:r w:rsidRPr="00B07858">
        <w:rPr>
          <w:rFonts w:ascii="Times New Roman" w:eastAsia="Times New Roman" w:hAnsi="Times New Roman" w:cs="Times New Roman"/>
          <w:bCs/>
          <w:color w:val="000000" w:themeColor="text1"/>
          <w:sz w:val="24"/>
          <w:szCs w:val="24"/>
          <w:highlight w:val="yellow"/>
          <w:lang w:eastAsia="ru-RU"/>
        </w:rPr>
        <w:t xml:space="preserve">, подписывает усиленной электронной подписью лица, имеющего право действовать от имени </w:t>
      </w:r>
      <w:r w:rsidR="00724798" w:rsidRPr="00B07858">
        <w:rPr>
          <w:rFonts w:ascii="Times New Roman" w:eastAsia="Times New Roman" w:hAnsi="Times New Roman" w:cs="Times New Roman"/>
          <w:bCs/>
          <w:color w:val="000000" w:themeColor="text1"/>
          <w:sz w:val="24"/>
          <w:szCs w:val="24"/>
          <w:highlight w:val="yellow"/>
          <w:lang w:eastAsia="ru-RU"/>
        </w:rPr>
        <w:t>И</w:t>
      </w:r>
      <w:r w:rsidRPr="00B07858">
        <w:rPr>
          <w:rFonts w:ascii="Times New Roman" w:eastAsia="Times New Roman" w:hAnsi="Times New Roman" w:cs="Times New Roman"/>
          <w:bCs/>
          <w:color w:val="000000" w:themeColor="text1"/>
          <w:sz w:val="24"/>
          <w:szCs w:val="24"/>
          <w:highlight w:val="yellow"/>
          <w:lang w:eastAsia="ru-RU"/>
        </w:rPr>
        <w:t xml:space="preserve">сполнителя, и размещает в единой информационной системе документ о приемке, который должен содержать информацию, предусмотренную пунктом 1 части 13 статьи 94 </w:t>
      </w:r>
      <w:r w:rsidR="0017135C" w:rsidRPr="00B07858">
        <w:rPr>
          <w:rFonts w:ascii="Times New Roman" w:eastAsia="Times New Roman" w:hAnsi="Times New Roman" w:cs="Times New Roman"/>
          <w:bCs/>
          <w:color w:val="000000" w:themeColor="text1"/>
          <w:sz w:val="24"/>
          <w:szCs w:val="24"/>
          <w:highlight w:val="yellow"/>
          <w:lang w:eastAsia="ru-RU"/>
        </w:rPr>
        <w:t xml:space="preserve">Федерального закона от </w:t>
      </w:r>
      <w:r w:rsidR="00FD56D7">
        <w:rPr>
          <w:rFonts w:ascii="Times New Roman" w:eastAsia="Times New Roman" w:hAnsi="Times New Roman" w:cs="Times New Roman"/>
          <w:bCs/>
          <w:color w:val="000000" w:themeColor="text1"/>
          <w:sz w:val="24"/>
          <w:szCs w:val="24"/>
          <w:highlight w:val="yellow"/>
          <w:lang w:eastAsia="ru-RU"/>
        </w:rPr>
        <w:t xml:space="preserve">05 апреля </w:t>
      </w:r>
      <w:r w:rsidR="00612147">
        <w:rPr>
          <w:rFonts w:ascii="Times New Roman" w:eastAsia="Times New Roman" w:hAnsi="Times New Roman" w:cs="Times New Roman"/>
          <w:bCs/>
          <w:color w:val="000000" w:themeColor="text1"/>
          <w:sz w:val="24"/>
          <w:szCs w:val="24"/>
          <w:highlight w:val="yellow"/>
          <w:lang w:eastAsia="ru-RU"/>
        </w:rPr>
        <w:t xml:space="preserve">2013 г. </w:t>
      </w:r>
      <w:r w:rsidR="0017135C" w:rsidRPr="00B07858">
        <w:rPr>
          <w:rFonts w:ascii="Times New Roman" w:eastAsia="Times New Roman" w:hAnsi="Times New Roman" w:cs="Times New Roman"/>
          <w:bCs/>
          <w:color w:val="000000" w:themeColor="text1"/>
          <w:sz w:val="24"/>
          <w:szCs w:val="24"/>
          <w:highlight w:val="yellow"/>
          <w:lang w:eastAsia="ru-RU"/>
        </w:rPr>
        <w:t>№ 44-ФЗ</w:t>
      </w:r>
      <w:r w:rsidRPr="00B07858">
        <w:rPr>
          <w:rFonts w:ascii="Times New Roman" w:eastAsia="Times New Roman" w:hAnsi="Times New Roman" w:cs="Times New Roman"/>
          <w:bCs/>
          <w:color w:val="000000" w:themeColor="text1"/>
          <w:sz w:val="24"/>
          <w:szCs w:val="24"/>
          <w:highlight w:val="yellow"/>
          <w:lang w:eastAsia="ru-RU"/>
        </w:rPr>
        <w:t xml:space="preserve">. </w:t>
      </w:r>
    </w:p>
    <w:p w14:paraId="51320A55" w14:textId="4657E021" w:rsidR="00A56344" w:rsidRPr="00B07858" w:rsidRDefault="00A56344" w:rsidP="00B07858">
      <w:pPr>
        <w:widowControl w:val="0"/>
        <w:tabs>
          <w:tab w:val="left" w:pos="142"/>
          <w:tab w:val="left" w:pos="284"/>
          <w:tab w:val="left" w:pos="709"/>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highlight w:val="yellow"/>
          <w:lang w:eastAsia="ru-RU"/>
        </w:rPr>
      </w:pPr>
      <w:r w:rsidRPr="00B07858">
        <w:rPr>
          <w:rFonts w:ascii="Times New Roman" w:eastAsia="Times New Roman" w:hAnsi="Times New Roman" w:cs="Times New Roman"/>
          <w:bCs/>
          <w:color w:val="000000" w:themeColor="text1"/>
          <w:sz w:val="24"/>
          <w:szCs w:val="24"/>
          <w:highlight w:val="yellow"/>
          <w:lang w:eastAsia="ru-RU"/>
        </w:rPr>
        <w:t>К документу о приемке, предусмотренному</w:t>
      </w:r>
      <w:r w:rsidR="00724798" w:rsidRPr="00B07858">
        <w:rPr>
          <w:rFonts w:ascii="Times New Roman" w:eastAsia="Times New Roman" w:hAnsi="Times New Roman" w:cs="Times New Roman"/>
          <w:bCs/>
          <w:color w:val="000000" w:themeColor="text1"/>
          <w:sz w:val="24"/>
          <w:szCs w:val="24"/>
          <w:highlight w:val="yellow"/>
          <w:lang w:eastAsia="ru-RU"/>
        </w:rPr>
        <w:t xml:space="preserve"> вторым абзацем настоящего</w:t>
      </w:r>
      <w:r w:rsidRPr="00B07858">
        <w:rPr>
          <w:rFonts w:ascii="Times New Roman" w:eastAsia="Times New Roman" w:hAnsi="Times New Roman" w:cs="Times New Roman"/>
          <w:bCs/>
          <w:color w:val="000000" w:themeColor="text1"/>
          <w:sz w:val="24"/>
          <w:szCs w:val="24"/>
          <w:highlight w:val="yellow"/>
          <w:lang w:eastAsia="ru-RU"/>
        </w:rPr>
        <w:t xml:space="preserve"> пункт</w:t>
      </w:r>
      <w:r w:rsidR="00724798" w:rsidRPr="00B07858">
        <w:rPr>
          <w:rFonts w:ascii="Times New Roman" w:eastAsia="Times New Roman" w:hAnsi="Times New Roman" w:cs="Times New Roman"/>
          <w:bCs/>
          <w:color w:val="000000" w:themeColor="text1"/>
          <w:sz w:val="24"/>
          <w:szCs w:val="24"/>
          <w:highlight w:val="yellow"/>
          <w:lang w:eastAsia="ru-RU"/>
        </w:rPr>
        <w:t>а</w:t>
      </w:r>
      <w:r w:rsidRPr="00B07858">
        <w:rPr>
          <w:rFonts w:ascii="Times New Roman" w:eastAsia="Times New Roman" w:hAnsi="Times New Roman" w:cs="Times New Roman"/>
          <w:bCs/>
          <w:color w:val="000000" w:themeColor="text1"/>
          <w:sz w:val="24"/>
          <w:szCs w:val="24"/>
          <w:highlight w:val="yellow"/>
          <w:lang w:eastAsia="ru-RU"/>
        </w:rPr>
        <w:t xml:space="preserve"> настоящего раздела </w:t>
      </w:r>
      <w:r w:rsidR="00A571B8">
        <w:rPr>
          <w:rFonts w:ascii="Times New Roman" w:eastAsia="Times New Roman" w:hAnsi="Times New Roman" w:cs="Times New Roman"/>
          <w:bCs/>
          <w:color w:val="000000" w:themeColor="text1"/>
          <w:sz w:val="24"/>
          <w:szCs w:val="24"/>
          <w:highlight w:val="yellow"/>
          <w:lang w:eastAsia="ru-RU"/>
        </w:rPr>
        <w:t>Контракт</w:t>
      </w:r>
      <w:r w:rsidR="00724798" w:rsidRPr="00B07858">
        <w:rPr>
          <w:rFonts w:ascii="Times New Roman" w:eastAsia="Times New Roman" w:hAnsi="Times New Roman" w:cs="Times New Roman"/>
          <w:bCs/>
          <w:color w:val="000000" w:themeColor="text1"/>
          <w:sz w:val="24"/>
          <w:szCs w:val="24"/>
          <w:highlight w:val="yellow"/>
          <w:lang w:eastAsia="ru-RU"/>
        </w:rPr>
        <w:t>а,</w:t>
      </w:r>
      <w:r w:rsidRPr="00B07858">
        <w:rPr>
          <w:rFonts w:ascii="Times New Roman" w:eastAsia="Times New Roman" w:hAnsi="Times New Roman" w:cs="Times New Roman"/>
          <w:bCs/>
          <w:color w:val="000000" w:themeColor="text1"/>
          <w:sz w:val="24"/>
          <w:szCs w:val="24"/>
          <w:highlight w:val="yellow"/>
          <w:lang w:eastAsia="ru-RU"/>
        </w:rPr>
        <w:t xml:space="preserve"> могут прилагаться документы, которые считаются его неотъемлемой частью, в том числе счет и (или) счет-фактура с детализацией оказанных услуг.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r w:rsidR="00724798" w:rsidRPr="00B07858">
        <w:rPr>
          <w:rFonts w:ascii="Times New Roman" w:eastAsia="Times New Roman" w:hAnsi="Times New Roman" w:cs="Times New Roman"/>
          <w:bCs/>
          <w:color w:val="000000" w:themeColor="text1"/>
          <w:sz w:val="24"/>
          <w:szCs w:val="24"/>
          <w:highlight w:val="yellow"/>
          <w:lang w:eastAsia="ru-RU"/>
        </w:rPr>
        <w:t xml:space="preserve">вторым абзацем настоящего пункта настоящего раздела </w:t>
      </w:r>
      <w:r w:rsidR="00A571B8">
        <w:rPr>
          <w:rFonts w:ascii="Times New Roman" w:eastAsia="Times New Roman" w:hAnsi="Times New Roman" w:cs="Times New Roman"/>
          <w:bCs/>
          <w:color w:val="000000" w:themeColor="text1"/>
          <w:sz w:val="24"/>
          <w:szCs w:val="24"/>
          <w:highlight w:val="yellow"/>
          <w:lang w:eastAsia="ru-RU"/>
        </w:rPr>
        <w:t>Контракт</w:t>
      </w:r>
      <w:r w:rsidR="00724798" w:rsidRPr="00B07858">
        <w:rPr>
          <w:rFonts w:ascii="Times New Roman" w:eastAsia="Times New Roman" w:hAnsi="Times New Roman" w:cs="Times New Roman"/>
          <w:bCs/>
          <w:color w:val="000000" w:themeColor="text1"/>
          <w:sz w:val="24"/>
          <w:szCs w:val="24"/>
          <w:highlight w:val="yellow"/>
          <w:lang w:eastAsia="ru-RU"/>
        </w:rPr>
        <w:t xml:space="preserve">а </w:t>
      </w:r>
      <w:r w:rsidRPr="00B07858">
        <w:rPr>
          <w:rFonts w:ascii="Times New Roman" w:eastAsia="Times New Roman" w:hAnsi="Times New Roman" w:cs="Times New Roman"/>
          <w:bCs/>
          <w:color w:val="000000" w:themeColor="text1"/>
          <w:sz w:val="24"/>
          <w:szCs w:val="24"/>
          <w:highlight w:val="yellow"/>
          <w:lang w:eastAsia="ru-RU"/>
        </w:rPr>
        <w:t>информация, содержащаяся в документе о приемке.</w:t>
      </w:r>
    </w:p>
    <w:p w14:paraId="07C33B58" w14:textId="3FAABF79" w:rsidR="00A56344" w:rsidRPr="00B07858" w:rsidRDefault="00A56344" w:rsidP="00B07858">
      <w:pPr>
        <w:widowControl w:val="0"/>
        <w:tabs>
          <w:tab w:val="left" w:pos="142"/>
          <w:tab w:val="left" w:pos="284"/>
          <w:tab w:val="left" w:pos="709"/>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highlight w:val="yellow"/>
          <w:lang w:eastAsia="ru-RU"/>
        </w:rPr>
      </w:pPr>
      <w:r w:rsidRPr="00B07858">
        <w:rPr>
          <w:rFonts w:ascii="Times New Roman" w:eastAsia="Times New Roman" w:hAnsi="Times New Roman" w:cs="Times New Roman"/>
          <w:bCs/>
          <w:color w:val="000000" w:themeColor="text1"/>
          <w:sz w:val="24"/>
          <w:szCs w:val="24"/>
          <w:highlight w:val="yellow"/>
          <w:lang w:eastAsia="ru-RU"/>
        </w:rPr>
        <w:t xml:space="preserve">Заказчик в срок не более 20 (двадцати) рабочих дней, следующих за днем поступления документа о приемке подписывает усиленной электронной подписью лица, имеющего право действовать от имени </w:t>
      </w:r>
      <w:r w:rsidR="00724798" w:rsidRPr="00B07858">
        <w:rPr>
          <w:rFonts w:ascii="Times New Roman" w:eastAsia="Times New Roman" w:hAnsi="Times New Roman" w:cs="Times New Roman"/>
          <w:bCs/>
          <w:color w:val="000000" w:themeColor="text1"/>
          <w:sz w:val="24"/>
          <w:szCs w:val="24"/>
          <w:highlight w:val="yellow"/>
          <w:lang w:eastAsia="ru-RU"/>
        </w:rPr>
        <w:t>З</w:t>
      </w:r>
      <w:r w:rsidRPr="00B07858">
        <w:rPr>
          <w:rFonts w:ascii="Times New Roman" w:eastAsia="Times New Roman" w:hAnsi="Times New Roman" w:cs="Times New Roman"/>
          <w:bCs/>
          <w:color w:val="000000" w:themeColor="text1"/>
          <w:sz w:val="24"/>
          <w:szCs w:val="24"/>
          <w:highlight w:val="yellow"/>
          <w:lang w:eastAsia="ru-RU"/>
        </w:rPr>
        <w:t xml:space="preserve">аказчика, и размещает в единой информационной системе документ о приемке или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724798" w:rsidRPr="00B07858">
        <w:rPr>
          <w:rFonts w:ascii="Times New Roman" w:eastAsia="Times New Roman" w:hAnsi="Times New Roman" w:cs="Times New Roman"/>
          <w:bCs/>
          <w:color w:val="000000" w:themeColor="text1"/>
          <w:sz w:val="24"/>
          <w:szCs w:val="24"/>
          <w:highlight w:val="yellow"/>
          <w:lang w:eastAsia="ru-RU"/>
        </w:rPr>
        <w:t>З</w:t>
      </w:r>
      <w:r w:rsidRPr="00B07858">
        <w:rPr>
          <w:rFonts w:ascii="Times New Roman" w:eastAsia="Times New Roman" w:hAnsi="Times New Roman" w:cs="Times New Roman"/>
          <w:bCs/>
          <w:color w:val="000000" w:themeColor="text1"/>
          <w:sz w:val="24"/>
          <w:szCs w:val="24"/>
          <w:highlight w:val="yellow"/>
          <w:lang w:eastAsia="ru-RU"/>
        </w:rPr>
        <w:t xml:space="preserve">аказчика, и размещает в единой информационной системе мотивированный отказ от подписания документа о приемке с указанием причин такого отказа. </w:t>
      </w:r>
    </w:p>
    <w:p w14:paraId="412F4756" w14:textId="56999D98" w:rsidR="00724A39" w:rsidRPr="00B07858" w:rsidRDefault="00724A39" w:rsidP="00B07858">
      <w:pPr>
        <w:widowControl w:val="0"/>
        <w:tabs>
          <w:tab w:val="left" w:pos="142"/>
          <w:tab w:val="left" w:pos="284"/>
          <w:tab w:val="left" w:pos="709"/>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highlight w:val="yellow"/>
          <w:lang w:eastAsia="ru-RU"/>
        </w:rPr>
      </w:pPr>
      <w:r w:rsidRPr="00B07858">
        <w:rPr>
          <w:rFonts w:ascii="Times New Roman" w:eastAsia="Times New Roman" w:hAnsi="Times New Roman" w:cs="Times New Roman"/>
          <w:bCs/>
          <w:color w:val="000000" w:themeColor="text1"/>
          <w:sz w:val="24"/>
          <w:szCs w:val="24"/>
          <w:highlight w:val="yellow"/>
          <w:lang w:eastAsia="ru-RU"/>
        </w:rPr>
        <w:t xml:space="preserve">Датой приемки оказанной услуги считается дата размещения в единой информационной системе документа о приемке, подписанного </w:t>
      </w:r>
      <w:r w:rsidR="00771A0C">
        <w:rPr>
          <w:rFonts w:ascii="Times New Roman" w:eastAsia="Times New Roman" w:hAnsi="Times New Roman" w:cs="Times New Roman"/>
          <w:bCs/>
          <w:color w:val="000000" w:themeColor="text1"/>
          <w:sz w:val="24"/>
          <w:szCs w:val="24"/>
          <w:highlight w:val="yellow"/>
          <w:lang w:eastAsia="ru-RU"/>
        </w:rPr>
        <w:t>З</w:t>
      </w:r>
      <w:r w:rsidRPr="00B07858">
        <w:rPr>
          <w:rFonts w:ascii="Times New Roman" w:eastAsia="Times New Roman" w:hAnsi="Times New Roman" w:cs="Times New Roman"/>
          <w:bCs/>
          <w:color w:val="000000" w:themeColor="text1"/>
          <w:sz w:val="24"/>
          <w:szCs w:val="24"/>
          <w:highlight w:val="yellow"/>
          <w:lang w:eastAsia="ru-RU"/>
        </w:rPr>
        <w:t xml:space="preserve">аказчиком. </w:t>
      </w:r>
    </w:p>
    <w:p w14:paraId="54640E4A" w14:textId="0D3D92A5" w:rsidR="00A56344" w:rsidRPr="00B07858" w:rsidRDefault="00A56344" w:rsidP="00B07858">
      <w:pPr>
        <w:widowControl w:val="0"/>
        <w:tabs>
          <w:tab w:val="left" w:pos="142"/>
          <w:tab w:val="left" w:pos="284"/>
          <w:tab w:val="left" w:pos="709"/>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highlight w:val="yellow"/>
          <w:lang w:eastAsia="ru-RU"/>
        </w:rPr>
      </w:pPr>
      <w:r w:rsidRPr="00B07858">
        <w:rPr>
          <w:rFonts w:ascii="Times New Roman" w:eastAsia="Times New Roman" w:hAnsi="Times New Roman" w:cs="Times New Roman"/>
          <w:bCs/>
          <w:i/>
          <w:iCs/>
          <w:color w:val="000000" w:themeColor="text1"/>
          <w:sz w:val="24"/>
          <w:szCs w:val="24"/>
          <w:highlight w:val="yellow"/>
          <w:lang w:eastAsia="ru-RU"/>
        </w:rPr>
        <w:t xml:space="preserve">Вариант 2 </w:t>
      </w:r>
      <w:r w:rsidR="00724798" w:rsidRPr="00B07858">
        <w:rPr>
          <w:rFonts w:ascii="Times New Roman" w:eastAsia="Times New Roman" w:hAnsi="Times New Roman" w:cs="Times New Roman"/>
          <w:bCs/>
          <w:i/>
          <w:iCs/>
          <w:color w:val="000000" w:themeColor="text1"/>
          <w:sz w:val="24"/>
          <w:szCs w:val="24"/>
          <w:highlight w:val="yellow"/>
          <w:lang w:eastAsia="ru-RU"/>
        </w:rPr>
        <w:t xml:space="preserve">пункта 4.5. </w:t>
      </w:r>
      <w:r w:rsidRPr="00B07858">
        <w:rPr>
          <w:rFonts w:ascii="Times New Roman" w:eastAsia="Times New Roman" w:hAnsi="Times New Roman" w:cs="Times New Roman"/>
          <w:bCs/>
          <w:i/>
          <w:iCs/>
          <w:color w:val="000000" w:themeColor="text1"/>
          <w:sz w:val="24"/>
          <w:szCs w:val="24"/>
          <w:highlight w:val="yellow"/>
          <w:lang w:eastAsia="ru-RU"/>
        </w:rPr>
        <w:t>(в остальных случаях):</w:t>
      </w:r>
    </w:p>
    <w:p w14:paraId="1D8516D5" w14:textId="5101B324" w:rsidR="00A56344" w:rsidRPr="00B07858" w:rsidRDefault="00A56344" w:rsidP="00B07858">
      <w:pPr>
        <w:widowControl w:val="0"/>
        <w:tabs>
          <w:tab w:val="left" w:pos="142"/>
          <w:tab w:val="left" w:pos="284"/>
          <w:tab w:val="left" w:pos="709"/>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highlight w:val="yellow"/>
          <w:lang w:eastAsia="ru-RU"/>
        </w:rPr>
      </w:pPr>
      <w:r w:rsidRPr="00B07858">
        <w:rPr>
          <w:rFonts w:ascii="Times New Roman" w:eastAsia="Times New Roman" w:hAnsi="Times New Roman" w:cs="Times New Roman"/>
          <w:bCs/>
          <w:color w:val="000000" w:themeColor="text1"/>
          <w:sz w:val="24"/>
          <w:szCs w:val="24"/>
          <w:highlight w:val="yellow"/>
          <w:lang w:eastAsia="ru-RU"/>
        </w:rPr>
        <w:t>Приемка оказанных услуг осуществляется на основании первичных учетных документов, подтверждающих их выполнение.</w:t>
      </w:r>
    </w:p>
    <w:p w14:paraId="529940CF" w14:textId="37285D00" w:rsidR="00A56344" w:rsidRPr="00B07858" w:rsidRDefault="00A56344" w:rsidP="00B07858">
      <w:pPr>
        <w:widowControl w:val="0"/>
        <w:tabs>
          <w:tab w:val="left" w:pos="142"/>
          <w:tab w:val="left" w:pos="284"/>
          <w:tab w:val="left" w:pos="709"/>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highlight w:val="yellow"/>
          <w:lang w:eastAsia="ru-RU"/>
        </w:rPr>
      </w:pPr>
      <w:r w:rsidRPr="00B07858">
        <w:rPr>
          <w:rFonts w:ascii="Times New Roman" w:eastAsia="Times New Roman" w:hAnsi="Times New Roman" w:cs="Times New Roman"/>
          <w:color w:val="000000" w:themeColor="text1"/>
          <w:sz w:val="24"/>
          <w:szCs w:val="24"/>
          <w:highlight w:val="yellow"/>
          <w:lang w:eastAsia="ru-RU"/>
        </w:rPr>
        <w:t xml:space="preserve">Исполнитель в срок не более 3 (трех) рабочих дней с даты окончания оказания услуг предоставляет </w:t>
      </w:r>
      <w:r w:rsidR="00771A0C">
        <w:rPr>
          <w:rFonts w:ascii="Times New Roman" w:eastAsia="Times New Roman" w:hAnsi="Times New Roman" w:cs="Times New Roman"/>
          <w:color w:val="000000" w:themeColor="text1"/>
          <w:sz w:val="24"/>
          <w:szCs w:val="24"/>
          <w:highlight w:val="yellow"/>
          <w:lang w:eastAsia="ru-RU"/>
        </w:rPr>
        <w:t>З</w:t>
      </w:r>
      <w:r w:rsidRPr="00B07858">
        <w:rPr>
          <w:rFonts w:ascii="Times New Roman" w:eastAsia="Times New Roman" w:hAnsi="Times New Roman" w:cs="Times New Roman"/>
          <w:color w:val="000000" w:themeColor="text1"/>
          <w:sz w:val="24"/>
          <w:szCs w:val="24"/>
          <w:highlight w:val="yellow"/>
          <w:lang w:eastAsia="ru-RU"/>
        </w:rPr>
        <w:t xml:space="preserve">аказчику документы, подтверждающие результаты оказания услуг, подписанные подписью лица, имеющего право действовать от имени </w:t>
      </w:r>
      <w:r w:rsidR="00724798" w:rsidRPr="00B07858">
        <w:rPr>
          <w:rFonts w:ascii="Times New Roman" w:eastAsia="Times New Roman" w:hAnsi="Times New Roman" w:cs="Times New Roman"/>
          <w:color w:val="000000" w:themeColor="text1"/>
          <w:sz w:val="24"/>
          <w:szCs w:val="24"/>
          <w:highlight w:val="yellow"/>
          <w:lang w:eastAsia="ru-RU"/>
        </w:rPr>
        <w:t>И</w:t>
      </w:r>
      <w:r w:rsidRPr="00B07858">
        <w:rPr>
          <w:rFonts w:ascii="Times New Roman" w:eastAsia="Times New Roman" w:hAnsi="Times New Roman" w:cs="Times New Roman"/>
          <w:color w:val="000000" w:themeColor="text1"/>
          <w:sz w:val="24"/>
          <w:szCs w:val="24"/>
          <w:highlight w:val="yellow"/>
          <w:lang w:eastAsia="ru-RU"/>
        </w:rPr>
        <w:t xml:space="preserve">сполнителя. </w:t>
      </w:r>
    </w:p>
    <w:p w14:paraId="5C581B24" w14:textId="6C3FEDD1" w:rsidR="00A56344" w:rsidRPr="00B07858" w:rsidRDefault="00A56344" w:rsidP="00B07858">
      <w:pPr>
        <w:widowControl w:val="0"/>
        <w:tabs>
          <w:tab w:val="left" w:pos="142"/>
          <w:tab w:val="left" w:pos="284"/>
          <w:tab w:val="left" w:pos="709"/>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highlight w:val="yellow"/>
          <w:lang w:eastAsia="ru-RU"/>
        </w:rPr>
      </w:pPr>
      <w:r w:rsidRPr="00B07858">
        <w:rPr>
          <w:rFonts w:ascii="Times New Roman" w:eastAsia="Times New Roman" w:hAnsi="Times New Roman" w:cs="Times New Roman"/>
          <w:bCs/>
          <w:color w:val="000000" w:themeColor="text1"/>
          <w:sz w:val="24"/>
          <w:szCs w:val="24"/>
          <w:highlight w:val="yellow"/>
          <w:lang w:eastAsia="ru-RU"/>
        </w:rPr>
        <w:t xml:space="preserve">К документу о приемке, предусмотренному </w:t>
      </w:r>
      <w:r w:rsidR="00724798" w:rsidRPr="00B07858">
        <w:rPr>
          <w:rFonts w:ascii="Times New Roman" w:eastAsia="Times New Roman" w:hAnsi="Times New Roman" w:cs="Times New Roman"/>
          <w:bCs/>
          <w:color w:val="000000" w:themeColor="text1"/>
          <w:sz w:val="24"/>
          <w:szCs w:val="24"/>
          <w:highlight w:val="yellow"/>
          <w:lang w:eastAsia="ru-RU"/>
        </w:rPr>
        <w:t xml:space="preserve">вторым абзацем настоящего пункта настоящего раздела </w:t>
      </w:r>
      <w:r w:rsidR="00A571B8">
        <w:rPr>
          <w:rFonts w:ascii="Times New Roman" w:eastAsia="Times New Roman" w:hAnsi="Times New Roman" w:cs="Times New Roman"/>
          <w:bCs/>
          <w:color w:val="000000" w:themeColor="text1"/>
          <w:sz w:val="24"/>
          <w:szCs w:val="24"/>
          <w:highlight w:val="yellow"/>
          <w:lang w:eastAsia="ru-RU"/>
        </w:rPr>
        <w:t>Контракт</w:t>
      </w:r>
      <w:r w:rsidR="00724798" w:rsidRPr="00B07858">
        <w:rPr>
          <w:rFonts w:ascii="Times New Roman" w:eastAsia="Times New Roman" w:hAnsi="Times New Roman" w:cs="Times New Roman"/>
          <w:bCs/>
          <w:color w:val="000000" w:themeColor="text1"/>
          <w:sz w:val="24"/>
          <w:szCs w:val="24"/>
          <w:highlight w:val="yellow"/>
          <w:lang w:eastAsia="ru-RU"/>
        </w:rPr>
        <w:t>а</w:t>
      </w:r>
      <w:r w:rsidRPr="00B07858">
        <w:rPr>
          <w:rFonts w:ascii="Times New Roman" w:eastAsia="Times New Roman" w:hAnsi="Times New Roman" w:cs="Times New Roman"/>
          <w:bCs/>
          <w:color w:val="000000" w:themeColor="text1"/>
          <w:sz w:val="24"/>
          <w:szCs w:val="24"/>
          <w:highlight w:val="yellow"/>
          <w:lang w:eastAsia="ru-RU"/>
        </w:rPr>
        <w:t>, могут прилагаться документы, которые считаются его неотъемлемой частью</w:t>
      </w:r>
      <w:r w:rsidRPr="00B07858">
        <w:rPr>
          <w:rFonts w:ascii="Times New Roman" w:eastAsia="Calibri" w:hAnsi="Times New Roman" w:cs="Times New Roman"/>
          <w:sz w:val="24"/>
          <w:szCs w:val="24"/>
          <w:highlight w:val="yellow"/>
          <w:lang w:eastAsia="ru-RU"/>
        </w:rPr>
        <w:t>.</w:t>
      </w:r>
      <w:r w:rsidRPr="00B07858">
        <w:rPr>
          <w:rFonts w:ascii="Times New Roman" w:eastAsia="Times New Roman" w:hAnsi="Times New Roman" w:cs="Times New Roman"/>
          <w:bCs/>
          <w:color w:val="000000" w:themeColor="text1"/>
          <w:sz w:val="24"/>
          <w:szCs w:val="24"/>
          <w:highlight w:val="yellow"/>
          <w:lang w:eastAsia="ru-RU"/>
        </w:rPr>
        <w:t xml:space="preserve"> При этом в случае, если информация, содержащаяся в прилагаемых документах, не соответствует информации, содержащейся в документе о приемке </w:t>
      </w:r>
      <w:r w:rsidRPr="00B07858">
        <w:rPr>
          <w:rFonts w:ascii="Times New Roman" w:eastAsia="Times New Roman" w:hAnsi="Times New Roman" w:cs="Times New Roman"/>
          <w:color w:val="000000" w:themeColor="text1"/>
          <w:sz w:val="24"/>
          <w:szCs w:val="24"/>
          <w:highlight w:val="yellow"/>
          <w:lang w:eastAsia="ru-RU"/>
        </w:rPr>
        <w:t>по унифицированной форме акта приемки товаров, работ, услуг (ф. 0510452)</w:t>
      </w:r>
      <w:r w:rsidRPr="00B07858">
        <w:rPr>
          <w:rFonts w:ascii="Times New Roman" w:eastAsia="Times New Roman" w:hAnsi="Times New Roman" w:cs="Times New Roman"/>
          <w:bCs/>
          <w:color w:val="000000" w:themeColor="text1"/>
          <w:sz w:val="24"/>
          <w:szCs w:val="24"/>
          <w:highlight w:val="yellow"/>
          <w:lang w:eastAsia="ru-RU"/>
        </w:rPr>
        <w:t xml:space="preserve">, приоритет имеет предусмотренная </w:t>
      </w:r>
      <w:r w:rsidR="00724798" w:rsidRPr="00B07858">
        <w:rPr>
          <w:rFonts w:ascii="Times New Roman" w:eastAsia="Times New Roman" w:hAnsi="Times New Roman" w:cs="Times New Roman"/>
          <w:bCs/>
          <w:color w:val="000000" w:themeColor="text1"/>
          <w:sz w:val="24"/>
          <w:szCs w:val="24"/>
          <w:highlight w:val="yellow"/>
          <w:lang w:eastAsia="ru-RU"/>
        </w:rPr>
        <w:t xml:space="preserve">вторым абзацем настоящего пункта настоящего раздела </w:t>
      </w:r>
      <w:r w:rsidR="00A571B8">
        <w:rPr>
          <w:rFonts w:ascii="Times New Roman" w:eastAsia="Times New Roman" w:hAnsi="Times New Roman" w:cs="Times New Roman"/>
          <w:bCs/>
          <w:color w:val="000000" w:themeColor="text1"/>
          <w:sz w:val="24"/>
          <w:szCs w:val="24"/>
          <w:highlight w:val="yellow"/>
          <w:lang w:eastAsia="ru-RU"/>
        </w:rPr>
        <w:t>Контракт</w:t>
      </w:r>
      <w:r w:rsidR="00724798" w:rsidRPr="00B07858">
        <w:rPr>
          <w:rFonts w:ascii="Times New Roman" w:eastAsia="Times New Roman" w:hAnsi="Times New Roman" w:cs="Times New Roman"/>
          <w:bCs/>
          <w:color w:val="000000" w:themeColor="text1"/>
          <w:sz w:val="24"/>
          <w:szCs w:val="24"/>
          <w:highlight w:val="yellow"/>
          <w:lang w:eastAsia="ru-RU"/>
        </w:rPr>
        <w:t xml:space="preserve">а </w:t>
      </w:r>
      <w:r w:rsidRPr="00B07858">
        <w:rPr>
          <w:rFonts w:ascii="Times New Roman" w:eastAsia="Times New Roman" w:hAnsi="Times New Roman" w:cs="Times New Roman"/>
          <w:bCs/>
          <w:color w:val="000000" w:themeColor="text1"/>
          <w:sz w:val="24"/>
          <w:szCs w:val="24"/>
          <w:highlight w:val="yellow"/>
          <w:lang w:eastAsia="ru-RU"/>
        </w:rPr>
        <w:t xml:space="preserve">информация, содержащаяся в документе о приемке </w:t>
      </w:r>
      <w:r w:rsidRPr="00B07858">
        <w:rPr>
          <w:rFonts w:ascii="Times New Roman" w:eastAsia="Times New Roman" w:hAnsi="Times New Roman" w:cs="Times New Roman"/>
          <w:color w:val="000000" w:themeColor="text1"/>
          <w:sz w:val="24"/>
          <w:szCs w:val="24"/>
          <w:highlight w:val="yellow"/>
          <w:lang w:eastAsia="ru-RU"/>
        </w:rPr>
        <w:t>по унифицированной форме акта приемки товаров, работ, услуг (ф. 0510452).</w:t>
      </w:r>
    </w:p>
    <w:p w14:paraId="7C63CDE5" w14:textId="0F9EB877" w:rsidR="00724798" w:rsidRPr="00B07858" w:rsidRDefault="00A56344" w:rsidP="00B07858">
      <w:pPr>
        <w:widowControl w:val="0"/>
        <w:tabs>
          <w:tab w:val="left" w:pos="142"/>
          <w:tab w:val="left" w:pos="284"/>
          <w:tab w:val="left" w:pos="709"/>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highlight w:val="yellow"/>
          <w:lang w:eastAsia="ru-RU"/>
        </w:rPr>
      </w:pPr>
      <w:r w:rsidRPr="00B07858">
        <w:rPr>
          <w:rFonts w:ascii="Times New Roman" w:eastAsia="Times New Roman" w:hAnsi="Times New Roman" w:cs="Times New Roman"/>
          <w:color w:val="000000" w:themeColor="text1"/>
          <w:sz w:val="24"/>
          <w:szCs w:val="24"/>
          <w:highlight w:val="yellow"/>
          <w:lang w:eastAsia="ru-RU"/>
        </w:rPr>
        <w:t xml:space="preserve">Заказчик в срок не более 20 (двадцать) рабочих дней, следующих за днем предоставления документов, предусмотренных </w:t>
      </w:r>
      <w:r w:rsidR="00724798" w:rsidRPr="00B07858">
        <w:rPr>
          <w:rFonts w:ascii="Times New Roman" w:eastAsia="Times New Roman" w:hAnsi="Times New Roman" w:cs="Times New Roman"/>
          <w:color w:val="000000" w:themeColor="text1"/>
          <w:sz w:val="24"/>
          <w:szCs w:val="24"/>
          <w:highlight w:val="yellow"/>
          <w:lang w:eastAsia="ru-RU"/>
        </w:rPr>
        <w:t xml:space="preserve">вторым абзацем настоящего пункта настоящего раздела </w:t>
      </w:r>
      <w:r w:rsidR="00A571B8">
        <w:rPr>
          <w:rFonts w:ascii="Times New Roman" w:eastAsia="Times New Roman" w:hAnsi="Times New Roman" w:cs="Times New Roman"/>
          <w:color w:val="000000" w:themeColor="text1"/>
          <w:sz w:val="24"/>
          <w:szCs w:val="24"/>
          <w:highlight w:val="yellow"/>
          <w:lang w:eastAsia="ru-RU"/>
        </w:rPr>
        <w:t>Контракт</w:t>
      </w:r>
      <w:r w:rsidR="00724798" w:rsidRPr="00B07858">
        <w:rPr>
          <w:rFonts w:ascii="Times New Roman" w:eastAsia="Times New Roman" w:hAnsi="Times New Roman" w:cs="Times New Roman"/>
          <w:color w:val="000000" w:themeColor="text1"/>
          <w:sz w:val="24"/>
          <w:szCs w:val="24"/>
          <w:highlight w:val="yellow"/>
          <w:lang w:eastAsia="ru-RU"/>
        </w:rPr>
        <w:t>а</w:t>
      </w:r>
      <w:r w:rsidRPr="00B07858">
        <w:rPr>
          <w:rFonts w:ascii="Times New Roman" w:eastAsia="Times New Roman" w:hAnsi="Times New Roman" w:cs="Times New Roman"/>
          <w:color w:val="000000" w:themeColor="text1"/>
          <w:sz w:val="24"/>
          <w:szCs w:val="24"/>
          <w:highlight w:val="yellow"/>
          <w:lang w:eastAsia="ru-RU"/>
        </w:rPr>
        <w:t xml:space="preserve">, заполняет и подписывает документ о приемке по унифицированной форме акта приемки товаров, работ, услуг (ф. 0510452) или мотивированный отказ от подписания документа о приемке с указанием причин такого отказа. </w:t>
      </w:r>
    </w:p>
    <w:p w14:paraId="0AD2BF42" w14:textId="79EF5CC7" w:rsidR="00724A39" w:rsidRPr="00B07858" w:rsidRDefault="00724798" w:rsidP="00B07858">
      <w:pPr>
        <w:widowControl w:val="0"/>
        <w:tabs>
          <w:tab w:val="left" w:pos="142"/>
          <w:tab w:val="left" w:pos="284"/>
          <w:tab w:val="left" w:pos="709"/>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highlight w:val="yellow"/>
          <w:lang w:eastAsia="ru-RU"/>
        </w:rPr>
      </w:pPr>
      <w:r w:rsidRPr="00B07858">
        <w:rPr>
          <w:rFonts w:ascii="Times New Roman" w:eastAsia="Times New Roman" w:hAnsi="Times New Roman" w:cs="Times New Roman"/>
          <w:color w:val="000000" w:themeColor="text1"/>
          <w:sz w:val="24"/>
          <w:szCs w:val="24"/>
          <w:highlight w:val="yellow"/>
          <w:lang w:eastAsia="ru-RU"/>
        </w:rPr>
        <w:t xml:space="preserve">Исполнитель (уполномоченный представитель </w:t>
      </w:r>
      <w:r w:rsidR="004B7527">
        <w:rPr>
          <w:rFonts w:ascii="Times New Roman" w:eastAsia="Times New Roman" w:hAnsi="Times New Roman" w:cs="Times New Roman"/>
          <w:color w:val="000000" w:themeColor="text1"/>
          <w:sz w:val="24"/>
          <w:szCs w:val="24"/>
          <w:highlight w:val="yellow"/>
          <w:lang w:eastAsia="ru-RU"/>
        </w:rPr>
        <w:t>И</w:t>
      </w:r>
      <w:r w:rsidRPr="00B07858">
        <w:rPr>
          <w:rFonts w:ascii="Times New Roman" w:eastAsia="Times New Roman" w:hAnsi="Times New Roman" w:cs="Times New Roman"/>
          <w:color w:val="000000" w:themeColor="text1"/>
          <w:sz w:val="24"/>
          <w:szCs w:val="24"/>
          <w:highlight w:val="yellow"/>
          <w:lang w:eastAsia="ru-RU"/>
        </w:rPr>
        <w:t>сполнителя) участвует в приемке оказанных услуг и подписывает документ о приемке по унифицированной форме акта приемки товаров, работ, услуг (ф. 0510452).</w:t>
      </w:r>
    </w:p>
    <w:p w14:paraId="539DE1ED" w14:textId="52B322F2" w:rsidR="00724A39" w:rsidRPr="00B854F6" w:rsidRDefault="00724A39" w:rsidP="00B07858">
      <w:pPr>
        <w:widowControl w:val="0"/>
        <w:tabs>
          <w:tab w:val="left" w:pos="142"/>
          <w:tab w:val="left" w:pos="284"/>
          <w:tab w:val="left" w:pos="709"/>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lang w:eastAsia="ru-RU"/>
        </w:rPr>
      </w:pPr>
      <w:r w:rsidRPr="00B07858">
        <w:rPr>
          <w:rFonts w:ascii="Times New Roman" w:eastAsia="Times New Roman" w:hAnsi="Times New Roman" w:cs="Times New Roman"/>
          <w:color w:val="000000" w:themeColor="text1"/>
          <w:sz w:val="24"/>
          <w:szCs w:val="24"/>
          <w:highlight w:val="yellow"/>
          <w:lang w:eastAsia="ru-RU"/>
        </w:rPr>
        <w:t xml:space="preserve">Датой приемки выполненной работы считается дата подписания </w:t>
      </w:r>
      <w:r w:rsidR="00771A0C">
        <w:rPr>
          <w:rFonts w:ascii="Times New Roman" w:eastAsia="Times New Roman" w:hAnsi="Times New Roman" w:cs="Times New Roman"/>
          <w:color w:val="000000" w:themeColor="text1"/>
          <w:sz w:val="24"/>
          <w:szCs w:val="24"/>
          <w:highlight w:val="yellow"/>
          <w:lang w:eastAsia="ru-RU"/>
        </w:rPr>
        <w:t>З</w:t>
      </w:r>
      <w:r w:rsidRPr="00B07858">
        <w:rPr>
          <w:rFonts w:ascii="Times New Roman" w:eastAsia="Times New Roman" w:hAnsi="Times New Roman" w:cs="Times New Roman"/>
          <w:color w:val="000000" w:themeColor="text1"/>
          <w:sz w:val="24"/>
          <w:szCs w:val="24"/>
          <w:highlight w:val="yellow"/>
          <w:lang w:eastAsia="ru-RU"/>
        </w:rPr>
        <w:t>аказчиком документа о приемке по унифицированной форме акта приемки товаров, работ, услуг (ф. 0510452).</w:t>
      </w:r>
    </w:p>
    <w:p w14:paraId="5F350C69" w14:textId="77777777" w:rsidR="00724798" w:rsidRPr="00B854F6" w:rsidRDefault="00724798" w:rsidP="00B07858">
      <w:pPr>
        <w:widowControl w:val="0"/>
        <w:tabs>
          <w:tab w:val="left" w:pos="142"/>
          <w:tab w:val="left" w:pos="284"/>
          <w:tab w:val="left" w:pos="709"/>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4"/>
          <w:szCs w:val="24"/>
          <w:lang w:eastAsia="ru-RU"/>
        </w:rPr>
      </w:pPr>
    </w:p>
    <w:p w14:paraId="32025031" w14:textId="3827C2F1" w:rsidR="00724798" w:rsidRPr="00B854F6" w:rsidRDefault="00724798" w:rsidP="00B07858">
      <w:pPr>
        <w:pStyle w:val="af5"/>
        <w:ind w:firstLine="709"/>
        <w:contextualSpacing/>
        <w:jc w:val="both"/>
        <w:rPr>
          <w:rFonts w:ascii="Times New Roman" w:hAnsi="Times New Roman"/>
          <w:sz w:val="24"/>
          <w:szCs w:val="24"/>
        </w:rPr>
      </w:pPr>
      <w:r w:rsidRPr="00B854F6">
        <w:rPr>
          <w:rFonts w:ascii="Times New Roman" w:eastAsia="Times New Roman" w:hAnsi="Times New Roman"/>
          <w:color w:val="000000" w:themeColor="text1"/>
          <w:sz w:val="24"/>
          <w:szCs w:val="24"/>
          <w:lang w:eastAsia="ru-RU"/>
        </w:rPr>
        <w:t>4.6.</w:t>
      </w:r>
      <w:r w:rsidR="00B07858">
        <w:rPr>
          <w:rFonts w:ascii="Times New Roman" w:eastAsia="Times New Roman" w:hAnsi="Times New Roman"/>
          <w:color w:val="000000" w:themeColor="text1"/>
          <w:sz w:val="24"/>
          <w:szCs w:val="24"/>
          <w:lang w:eastAsia="ru-RU"/>
        </w:rPr>
        <w:t xml:space="preserve"> </w:t>
      </w:r>
      <w:r w:rsidRPr="00B854F6">
        <w:rPr>
          <w:rFonts w:ascii="Times New Roman" w:hAnsi="Times New Roman"/>
          <w:sz w:val="24"/>
          <w:szCs w:val="24"/>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w:t>
      </w:r>
      <w:r w:rsidR="00A571B8">
        <w:rPr>
          <w:rFonts w:ascii="Times New Roman" w:hAnsi="Times New Roman"/>
          <w:sz w:val="24"/>
          <w:szCs w:val="24"/>
        </w:rPr>
        <w:t>Контракт</w:t>
      </w:r>
      <w:r w:rsidRPr="00B854F6">
        <w:rPr>
          <w:rFonts w:ascii="Times New Roman" w:hAnsi="Times New Roman"/>
          <w:sz w:val="24"/>
          <w:szCs w:val="24"/>
        </w:rPr>
        <w:t>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p>
    <w:p w14:paraId="47AF79F3" w14:textId="05C8AE2C" w:rsidR="009D5C1F" w:rsidRPr="00B854F6" w:rsidRDefault="009D5C1F" w:rsidP="00B07858">
      <w:pPr>
        <w:pStyle w:val="af5"/>
        <w:ind w:firstLine="709"/>
        <w:contextualSpacing/>
        <w:jc w:val="both"/>
        <w:rPr>
          <w:rFonts w:ascii="Times New Roman" w:hAnsi="Times New Roman"/>
          <w:sz w:val="24"/>
          <w:szCs w:val="24"/>
        </w:rPr>
      </w:pPr>
      <w:r w:rsidRPr="00B854F6">
        <w:rPr>
          <w:rFonts w:ascii="Times New Roman" w:hAnsi="Times New Roman"/>
          <w:sz w:val="24"/>
          <w:szCs w:val="24"/>
        </w:rPr>
        <w:t>4.</w:t>
      </w:r>
      <w:r w:rsidR="00724798" w:rsidRPr="00B854F6">
        <w:rPr>
          <w:rFonts w:ascii="Times New Roman" w:hAnsi="Times New Roman"/>
          <w:sz w:val="24"/>
          <w:szCs w:val="24"/>
        </w:rPr>
        <w:t>7</w:t>
      </w:r>
      <w:r w:rsidRPr="00B854F6">
        <w:rPr>
          <w:rFonts w:ascii="Times New Roman" w:hAnsi="Times New Roman"/>
          <w:sz w:val="24"/>
          <w:szCs w:val="24"/>
        </w:rPr>
        <w:t xml:space="preserve">. Заказчик вправе не отказывать в приемке </w:t>
      </w:r>
      <w:r w:rsidR="00B70848" w:rsidRPr="00B854F6">
        <w:rPr>
          <w:rFonts w:ascii="Times New Roman" w:hAnsi="Times New Roman"/>
          <w:sz w:val="24"/>
          <w:szCs w:val="24"/>
        </w:rPr>
        <w:t>оказанных</w:t>
      </w:r>
      <w:r w:rsidRPr="00B854F6">
        <w:rPr>
          <w:rFonts w:ascii="Times New Roman" w:hAnsi="Times New Roman"/>
          <w:sz w:val="24"/>
          <w:szCs w:val="24"/>
        </w:rPr>
        <w:t xml:space="preserve"> Услуг, предусмотренных </w:t>
      </w:r>
      <w:r w:rsidR="00A571B8">
        <w:rPr>
          <w:rFonts w:ascii="Times New Roman" w:hAnsi="Times New Roman"/>
          <w:sz w:val="24"/>
          <w:szCs w:val="24"/>
        </w:rPr>
        <w:t>Контракт</w:t>
      </w:r>
      <w:r w:rsidRPr="00B854F6">
        <w:rPr>
          <w:rFonts w:ascii="Times New Roman" w:hAnsi="Times New Roman"/>
          <w:sz w:val="24"/>
          <w:szCs w:val="24"/>
        </w:rPr>
        <w:t xml:space="preserve">ом, в случае выявления несоответствия этих результатов условиям </w:t>
      </w:r>
      <w:r w:rsidR="00A571B8">
        <w:rPr>
          <w:rFonts w:ascii="Times New Roman" w:hAnsi="Times New Roman"/>
          <w:sz w:val="24"/>
          <w:szCs w:val="24"/>
        </w:rPr>
        <w:t>Контракт</w:t>
      </w:r>
      <w:r w:rsidRPr="00B854F6">
        <w:rPr>
          <w:rFonts w:ascii="Times New Roman" w:hAnsi="Times New Roman"/>
          <w:sz w:val="24"/>
          <w:szCs w:val="24"/>
        </w:rPr>
        <w:t>а, если выявленное несоответствие не препятствует приемке результатов указанных Услуг и устранено Исполнителем.</w:t>
      </w:r>
    </w:p>
    <w:p w14:paraId="6A41B26D" w14:textId="77777777" w:rsidR="00A56344" w:rsidRPr="00B854F6" w:rsidRDefault="00A56344" w:rsidP="00B07858">
      <w:pPr>
        <w:pStyle w:val="af5"/>
        <w:ind w:firstLine="709"/>
        <w:contextualSpacing/>
        <w:jc w:val="both"/>
        <w:rPr>
          <w:rFonts w:ascii="Times New Roman" w:hAnsi="Times New Roman"/>
          <w:sz w:val="24"/>
          <w:szCs w:val="24"/>
        </w:rPr>
      </w:pPr>
    </w:p>
    <w:p w14:paraId="4DBB5E05" w14:textId="357587AB" w:rsidR="00724798" w:rsidRPr="00B07858" w:rsidRDefault="00724798" w:rsidP="00B07858">
      <w:pPr>
        <w:widowControl w:val="0"/>
        <w:tabs>
          <w:tab w:val="left" w:pos="142"/>
          <w:tab w:val="left" w:pos="284"/>
          <w:tab w:val="left" w:pos="709"/>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bCs/>
          <w:i/>
          <w:iCs/>
          <w:color w:val="000000" w:themeColor="text1"/>
          <w:sz w:val="24"/>
          <w:szCs w:val="24"/>
          <w:highlight w:val="yellow"/>
          <w:lang w:eastAsia="ru-RU"/>
        </w:rPr>
      </w:pPr>
      <w:r w:rsidRPr="00B07858">
        <w:rPr>
          <w:rFonts w:ascii="Times New Roman" w:eastAsia="Times New Roman" w:hAnsi="Times New Roman" w:cs="Times New Roman"/>
          <w:bCs/>
          <w:i/>
          <w:iCs/>
          <w:color w:val="000000" w:themeColor="text1"/>
          <w:sz w:val="24"/>
          <w:szCs w:val="24"/>
          <w:highlight w:val="yellow"/>
          <w:lang w:eastAsia="ru-RU"/>
        </w:rPr>
        <w:t>4.8. (следует выбрать один из вариантов)</w:t>
      </w:r>
    </w:p>
    <w:p w14:paraId="2812B624" w14:textId="21FA46BC" w:rsidR="00724798" w:rsidRPr="00B07858" w:rsidRDefault="00724798" w:rsidP="00B07858">
      <w:pPr>
        <w:widowControl w:val="0"/>
        <w:tabs>
          <w:tab w:val="left" w:pos="142"/>
          <w:tab w:val="left" w:pos="284"/>
          <w:tab w:val="left" w:pos="709"/>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highlight w:val="yellow"/>
          <w:lang w:eastAsia="ru-RU"/>
        </w:rPr>
      </w:pPr>
      <w:r w:rsidRPr="00B07858">
        <w:rPr>
          <w:rFonts w:ascii="Times New Roman" w:eastAsia="Times New Roman" w:hAnsi="Times New Roman" w:cs="Times New Roman"/>
          <w:bCs/>
          <w:i/>
          <w:iCs/>
          <w:color w:val="000000" w:themeColor="text1"/>
          <w:sz w:val="24"/>
          <w:szCs w:val="24"/>
          <w:highlight w:val="yellow"/>
          <w:lang w:eastAsia="ru-RU"/>
        </w:rPr>
        <w:t>Вариант 1 пункта 4.8. (</w:t>
      </w:r>
      <w:r w:rsidRPr="00B07858">
        <w:rPr>
          <w:rFonts w:ascii="Times New Roman" w:eastAsia="Calibri" w:hAnsi="Times New Roman" w:cs="Times New Roman"/>
          <w:i/>
          <w:iCs/>
          <w:color w:val="000000" w:themeColor="text1"/>
          <w:sz w:val="24"/>
          <w:szCs w:val="24"/>
          <w:highlight w:val="yellow"/>
        </w:rPr>
        <w:t>при формировании документов о приемке в электронной форме в единой информационной системе</w:t>
      </w:r>
      <w:r w:rsidRPr="00B07858">
        <w:rPr>
          <w:rFonts w:ascii="Times New Roman" w:eastAsia="Times New Roman" w:hAnsi="Times New Roman" w:cs="Times New Roman"/>
          <w:bCs/>
          <w:i/>
          <w:iCs/>
          <w:color w:val="000000" w:themeColor="text1"/>
          <w:sz w:val="24"/>
          <w:szCs w:val="24"/>
          <w:highlight w:val="yellow"/>
          <w:lang w:eastAsia="ru-RU"/>
        </w:rPr>
        <w:t>):</w:t>
      </w:r>
    </w:p>
    <w:p w14:paraId="657157B7" w14:textId="5257E867" w:rsidR="00724A39" w:rsidRPr="00B07858" w:rsidRDefault="009D5C1F" w:rsidP="00B07858">
      <w:pPr>
        <w:pStyle w:val="af5"/>
        <w:ind w:firstLine="709"/>
        <w:contextualSpacing/>
        <w:jc w:val="both"/>
        <w:rPr>
          <w:rFonts w:ascii="Times New Roman" w:hAnsi="Times New Roman"/>
          <w:sz w:val="24"/>
          <w:szCs w:val="24"/>
          <w:highlight w:val="yellow"/>
        </w:rPr>
      </w:pPr>
      <w:r w:rsidRPr="00B07858">
        <w:rPr>
          <w:rFonts w:ascii="Times New Roman" w:hAnsi="Times New Roman"/>
          <w:sz w:val="24"/>
          <w:szCs w:val="24"/>
          <w:highlight w:val="yellow"/>
        </w:rPr>
        <w:t xml:space="preserve">Услуги, предусмотренные </w:t>
      </w:r>
      <w:r w:rsidR="00A571B8">
        <w:rPr>
          <w:rFonts w:ascii="Times New Roman" w:hAnsi="Times New Roman"/>
          <w:sz w:val="24"/>
          <w:szCs w:val="24"/>
          <w:highlight w:val="yellow"/>
        </w:rPr>
        <w:t>Контракт</w:t>
      </w:r>
      <w:r w:rsidRPr="00B07858">
        <w:rPr>
          <w:rFonts w:ascii="Times New Roman" w:hAnsi="Times New Roman"/>
          <w:sz w:val="24"/>
          <w:szCs w:val="24"/>
          <w:highlight w:val="yellow"/>
        </w:rPr>
        <w:t xml:space="preserve">ом, считаются оказанными с </w:t>
      </w:r>
      <w:r w:rsidR="00724A39" w:rsidRPr="00B07858">
        <w:rPr>
          <w:rFonts w:ascii="Times New Roman" w:hAnsi="Times New Roman"/>
          <w:sz w:val="24"/>
          <w:szCs w:val="24"/>
          <w:highlight w:val="yellow"/>
        </w:rPr>
        <w:t xml:space="preserve">даты размещения в единой информационной системе документа о приемке, подписанного </w:t>
      </w:r>
      <w:r w:rsidR="00771A0C">
        <w:rPr>
          <w:rFonts w:ascii="Times New Roman" w:hAnsi="Times New Roman"/>
          <w:sz w:val="24"/>
          <w:szCs w:val="24"/>
          <w:highlight w:val="yellow"/>
        </w:rPr>
        <w:t>З</w:t>
      </w:r>
      <w:r w:rsidR="00724A39" w:rsidRPr="00B07858">
        <w:rPr>
          <w:rFonts w:ascii="Times New Roman" w:hAnsi="Times New Roman"/>
          <w:sz w:val="24"/>
          <w:szCs w:val="24"/>
          <w:highlight w:val="yellow"/>
        </w:rPr>
        <w:t>аказчиком.</w:t>
      </w:r>
    </w:p>
    <w:p w14:paraId="10C70EB1" w14:textId="5D836258" w:rsidR="00724A39" w:rsidRPr="00B07858" w:rsidRDefault="00724A39" w:rsidP="00B07858">
      <w:pPr>
        <w:widowControl w:val="0"/>
        <w:tabs>
          <w:tab w:val="left" w:pos="142"/>
          <w:tab w:val="left" w:pos="284"/>
          <w:tab w:val="left" w:pos="709"/>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highlight w:val="yellow"/>
          <w:lang w:eastAsia="ru-RU"/>
        </w:rPr>
      </w:pPr>
      <w:r w:rsidRPr="00B07858">
        <w:rPr>
          <w:rFonts w:ascii="Times New Roman" w:eastAsia="Times New Roman" w:hAnsi="Times New Roman" w:cs="Times New Roman"/>
          <w:bCs/>
          <w:i/>
          <w:iCs/>
          <w:color w:val="000000" w:themeColor="text1"/>
          <w:sz w:val="24"/>
          <w:szCs w:val="24"/>
          <w:highlight w:val="yellow"/>
          <w:lang w:eastAsia="ru-RU"/>
        </w:rPr>
        <w:t>Вариант 2 пункта 4.8. (в остальных случаях):</w:t>
      </w:r>
    </w:p>
    <w:p w14:paraId="3B2BA995" w14:textId="4C97619D" w:rsidR="00724A39" w:rsidRPr="00B854F6" w:rsidRDefault="00724A39" w:rsidP="00B07858">
      <w:pPr>
        <w:pStyle w:val="af5"/>
        <w:ind w:firstLine="709"/>
        <w:contextualSpacing/>
        <w:jc w:val="both"/>
        <w:rPr>
          <w:rFonts w:ascii="Times New Roman" w:hAnsi="Times New Roman"/>
          <w:sz w:val="24"/>
          <w:szCs w:val="24"/>
        </w:rPr>
      </w:pPr>
      <w:r w:rsidRPr="00B07858">
        <w:rPr>
          <w:rFonts w:ascii="Times New Roman" w:hAnsi="Times New Roman"/>
          <w:sz w:val="24"/>
          <w:szCs w:val="24"/>
          <w:highlight w:val="yellow"/>
        </w:rPr>
        <w:t xml:space="preserve">Услуги, предусмотренные </w:t>
      </w:r>
      <w:r w:rsidR="00A571B8">
        <w:rPr>
          <w:rFonts w:ascii="Times New Roman" w:hAnsi="Times New Roman"/>
          <w:sz w:val="24"/>
          <w:szCs w:val="24"/>
          <w:highlight w:val="yellow"/>
        </w:rPr>
        <w:t>Контракт</w:t>
      </w:r>
      <w:r w:rsidRPr="00B07858">
        <w:rPr>
          <w:rFonts w:ascii="Times New Roman" w:hAnsi="Times New Roman"/>
          <w:sz w:val="24"/>
          <w:szCs w:val="24"/>
          <w:highlight w:val="yellow"/>
        </w:rPr>
        <w:t xml:space="preserve">ом, считаются оказанными с даты </w:t>
      </w:r>
      <w:r w:rsidRPr="00B07858">
        <w:rPr>
          <w:rFonts w:ascii="Times New Roman" w:eastAsia="Times New Roman" w:hAnsi="Times New Roman"/>
          <w:color w:val="000000" w:themeColor="text1"/>
          <w:sz w:val="24"/>
          <w:szCs w:val="24"/>
          <w:highlight w:val="yellow"/>
          <w:lang w:eastAsia="ru-RU"/>
        </w:rPr>
        <w:t>подписания заказчиком документа о приемке по унифицированной форме акта приемки товаров, работ, услуг (ф. 0510452).</w:t>
      </w:r>
    </w:p>
    <w:p w14:paraId="30F1E5F8" w14:textId="77777777" w:rsidR="00724A39" w:rsidRPr="00B854F6" w:rsidRDefault="00724A39" w:rsidP="00B07858">
      <w:pPr>
        <w:pStyle w:val="af5"/>
        <w:ind w:firstLine="709"/>
        <w:contextualSpacing/>
        <w:jc w:val="both"/>
        <w:rPr>
          <w:rFonts w:ascii="Times New Roman" w:hAnsi="Times New Roman"/>
          <w:sz w:val="24"/>
          <w:szCs w:val="24"/>
        </w:rPr>
      </w:pPr>
    </w:p>
    <w:p w14:paraId="565D64B0" w14:textId="7663DD34" w:rsidR="009D5C1F" w:rsidRPr="00B854F6" w:rsidRDefault="009D5C1F" w:rsidP="004329C6">
      <w:pPr>
        <w:pStyle w:val="af5"/>
        <w:ind w:firstLine="709"/>
        <w:contextualSpacing/>
        <w:jc w:val="both"/>
        <w:rPr>
          <w:rFonts w:ascii="Times New Roman" w:hAnsi="Times New Roman"/>
          <w:sz w:val="24"/>
          <w:szCs w:val="24"/>
        </w:rPr>
      </w:pPr>
      <w:r w:rsidRPr="00B854F6">
        <w:rPr>
          <w:rFonts w:ascii="Times New Roman" w:hAnsi="Times New Roman"/>
          <w:sz w:val="24"/>
          <w:szCs w:val="24"/>
        </w:rPr>
        <w:t>4.</w:t>
      </w:r>
      <w:r w:rsidR="00724A39" w:rsidRPr="00B854F6">
        <w:rPr>
          <w:rFonts w:ascii="Times New Roman" w:hAnsi="Times New Roman"/>
          <w:sz w:val="24"/>
          <w:szCs w:val="24"/>
        </w:rPr>
        <w:t>9</w:t>
      </w:r>
      <w:r w:rsidRPr="00B854F6">
        <w:rPr>
          <w:rFonts w:ascii="Times New Roman" w:hAnsi="Times New Roman"/>
          <w:sz w:val="24"/>
          <w:szCs w:val="24"/>
        </w:rPr>
        <w:t xml:space="preserve">. По окончании исполнения Сторонами обязательств по </w:t>
      </w:r>
      <w:r w:rsidR="00A571B8">
        <w:rPr>
          <w:rFonts w:ascii="Times New Roman" w:hAnsi="Times New Roman"/>
          <w:sz w:val="24"/>
          <w:szCs w:val="24"/>
        </w:rPr>
        <w:t>Контракт</w:t>
      </w:r>
      <w:r w:rsidRPr="00B854F6">
        <w:rPr>
          <w:rFonts w:ascii="Times New Roman" w:hAnsi="Times New Roman"/>
          <w:sz w:val="24"/>
          <w:szCs w:val="24"/>
        </w:rPr>
        <w:t>у Ис</w:t>
      </w:r>
      <w:r w:rsidR="00B70848" w:rsidRPr="00B854F6">
        <w:rPr>
          <w:rFonts w:ascii="Times New Roman" w:hAnsi="Times New Roman"/>
          <w:sz w:val="24"/>
          <w:szCs w:val="24"/>
        </w:rPr>
        <w:t xml:space="preserve">полнитель в </w:t>
      </w:r>
      <w:r w:rsidR="00B70848" w:rsidRPr="004329C6">
        <w:rPr>
          <w:rFonts w:ascii="Times New Roman" w:hAnsi="Times New Roman"/>
          <w:sz w:val="24"/>
          <w:szCs w:val="24"/>
        </w:rPr>
        <w:t xml:space="preserve">течение </w:t>
      </w:r>
      <w:r w:rsidR="004329C6" w:rsidRPr="004329C6">
        <w:rPr>
          <w:rFonts w:ascii="Times New Roman" w:hAnsi="Times New Roman"/>
          <w:sz w:val="24"/>
          <w:szCs w:val="24"/>
        </w:rPr>
        <w:t>10 (десяти) рабочих</w:t>
      </w:r>
      <w:r w:rsidRPr="004329C6">
        <w:rPr>
          <w:rFonts w:ascii="Times New Roman" w:hAnsi="Times New Roman"/>
          <w:sz w:val="24"/>
          <w:szCs w:val="24"/>
        </w:rPr>
        <w:t xml:space="preserve"> дней представляет</w:t>
      </w:r>
      <w:r w:rsidR="00B70848" w:rsidRPr="00B854F6">
        <w:rPr>
          <w:rFonts w:ascii="Times New Roman" w:hAnsi="Times New Roman"/>
          <w:sz w:val="24"/>
          <w:szCs w:val="24"/>
        </w:rPr>
        <w:t xml:space="preserve"> </w:t>
      </w:r>
      <w:r w:rsidRPr="00B854F6">
        <w:rPr>
          <w:rFonts w:ascii="Times New Roman" w:hAnsi="Times New Roman"/>
          <w:sz w:val="24"/>
          <w:szCs w:val="24"/>
        </w:rPr>
        <w:t xml:space="preserve">Заказчику </w:t>
      </w:r>
      <w:r w:rsidR="00B70848" w:rsidRPr="00B854F6">
        <w:rPr>
          <w:rFonts w:ascii="Times New Roman" w:hAnsi="Times New Roman"/>
          <w:sz w:val="24"/>
          <w:szCs w:val="24"/>
        </w:rPr>
        <w:t>а</w:t>
      </w:r>
      <w:r w:rsidRPr="00B854F6">
        <w:rPr>
          <w:rFonts w:ascii="Times New Roman" w:hAnsi="Times New Roman"/>
          <w:sz w:val="24"/>
          <w:szCs w:val="24"/>
        </w:rPr>
        <w:t>кт сверки</w:t>
      </w:r>
      <w:r w:rsidR="004329C6">
        <w:rPr>
          <w:rFonts w:ascii="Times New Roman" w:hAnsi="Times New Roman"/>
          <w:sz w:val="24"/>
          <w:szCs w:val="24"/>
        </w:rPr>
        <w:t xml:space="preserve"> </w:t>
      </w:r>
      <w:r w:rsidRPr="00B854F6">
        <w:rPr>
          <w:rFonts w:ascii="Times New Roman" w:hAnsi="Times New Roman"/>
          <w:sz w:val="24"/>
          <w:szCs w:val="24"/>
        </w:rPr>
        <w:t xml:space="preserve">расчетов по </w:t>
      </w:r>
      <w:r w:rsidR="00A571B8">
        <w:rPr>
          <w:rFonts w:ascii="Times New Roman" w:hAnsi="Times New Roman"/>
          <w:sz w:val="24"/>
          <w:szCs w:val="24"/>
        </w:rPr>
        <w:t>Контракт</w:t>
      </w:r>
      <w:r w:rsidRPr="00B854F6">
        <w:rPr>
          <w:rFonts w:ascii="Times New Roman" w:hAnsi="Times New Roman"/>
          <w:sz w:val="24"/>
          <w:szCs w:val="24"/>
        </w:rPr>
        <w:t>у</w:t>
      </w:r>
      <w:r w:rsidR="00B70848" w:rsidRPr="00B854F6">
        <w:rPr>
          <w:rFonts w:ascii="Times New Roman" w:hAnsi="Times New Roman"/>
          <w:sz w:val="24"/>
          <w:szCs w:val="24"/>
        </w:rPr>
        <w:t xml:space="preserve">, предусмотренный приложением № </w:t>
      </w:r>
      <w:r w:rsidR="00B854F6" w:rsidRPr="00B854F6">
        <w:rPr>
          <w:rFonts w:ascii="Times New Roman" w:hAnsi="Times New Roman"/>
          <w:sz w:val="24"/>
          <w:szCs w:val="24"/>
        </w:rPr>
        <w:t>4</w:t>
      </w:r>
      <w:r w:rsidR="00B70848" w:rsidRPr="00B854F6">
        <w:rPr>
          <w:rFonts w:ascii="Times New Roman" w:hAnsi="Times New Roman"/>
          <w:sz w:val="24"/>
          <w:szCs w:val="24"/>
        </w:rPr>
        <w:t xml:space="preserve"> к </w:t>
      </w:r>
      <w:r w:rsidR="00A571B8">
        <w:rPr>
          <w:rFonts w:ascii="Times New Roman" w:hAnsi="Times New Roman"/>
          <w:sz w:val="24"/>
          <w:szCs w:val="24"/>
        </w:rPr>
        <w:t>Контракт</w:t>
      </w:r>
      <w:r w:rsidR="00B70848" w:rsidRPr="00B854F6">
        <w:rPr>
          <w:rFonts w:ascii="Times New Roman" w:hAnsi="Times New Roman"/>
          <w:sz w:val="24"/>
          <w:szCs w:val="24"/>
        </w:rPr>
        <w:t>у</w:t>
      </w:r>
      <w:r w:rsidRPr="00B854F6">
        <w:rPr>
          <w:rFonts w:ascii="Times New Roman" w:hAnsi="Times New Roman"/>
          <w:sz w:val="24"/>
          <w:szCs w:val="24"/>
        </w:rPr>
        <w:t>.</w:t>
      </w:r>
    </w:p>
    <w:p w14:paraId="5C234844" w14:textId="77777777" w:rsidR="00724A39" w:rsidRPr="00B854F6" w:rsidRDefault="00724A39" w:rsidP="00B07858">
      <w:pPr>
        <w:tabs>
          <w:tab w:val="left" w:pos="284"/>
          <w:tab w:val="left" w:pos="709"/>
          <w:tab w:val="left" w:pos="6195"/>
          <w:tab w:val="left" w:pos="9781"/>
        </w:tabs>
        <w:spacing w:after="0" w:line="240" w:lineRule="auto"/>
        <w:ind w:firstLine="709"/>
        <w:contextualSpacing/>
        <w:jc w:val="both"/>
        <w:rPr>
          <w:rFonts w:ascii="Times New Roman" w:eastAsia="Calibri" w:hAnsi="Times New Roman" w:cs="Times New Roman"/>
          <w:i/>
          <w:iCs/>
          <w:color w:val="000000" w:themeColor="text1"/>
          <w:sz w:val="24"/>
          <w:szCs w:val="24"/>
        </w:rPr>
      </w:pPr>
    </w:p>
    <w:p w14:paraId="6F952E42" w14:textId="50656FFF" w:rsidR="00724A39" w:rsidRPr="004329C6" w:rsidRDefault="00724A39" w:rsidP="00B07858">
      <w:pPr>
        <w:tabs>
          <w:tab w:val="left" w:pos="284"/>
          <w:tab w:val="left" w:pos="709"/>
          <w:tab w:val="left" w:pos="6195"/>
          <w:tab w:val="left" w:pos="9781"/>
        </w:tabs>
        <w:spacing w:after="0" w:line="240" w:lineRule="auto"/>
        <w:ind w:firstLine="709"/>
        <w:contextualSpacing/>
        <w:jc w:val="both"/>
        <w:rPr>
          <w:rFonts w:ascii="Times New Roman" w:eastAsia="Calibri" w:hAnsi="Times New Roman" w:cs="Times New Roman"/>
          <w:i/>
          <w:iCs/>
          <w:color w:val="000000" w:themeColor="text1"/>
          <w:sz w:val="24"/>
          <w:szCs w:val="24"/>
          <w:highlight w:val="yellow"/>
        </w:rPr>
      </w:pPr>
      <w:r w:rsidRPr="004329C6">
        <w:rPr>
          <w:rFonts w:ascii="Times New Roman" w:eastAsia="Calibri" w:hAnsi="Times New Roman" w:cs="Times New Roman"/>
          <w:i/>
          <w:iCs/>
          <w:color w:val="000000" w:themeColor="text1"/>
          <w:sz w:val="24"/>
          <w:szCs w:val="24"/>
          <w:highlight w:val="yellow"/>
        </w:rPr>
        <w:t>Пункт 4.10. (при формировании документов о приемке в электронной форме в единой информационной системе):</w:t>
      </w:r>
    </w:p>
    <w:p w14:paraId="3DC6C342" w14:textId="15E7D5C9" w:rsidR="00724798" w:rsidRPr="00B854F6" w:rsidRDefault="00724A39" w:rsidP="00B07858">
      <w:pPr>
        <w:widowControl w:val="0"/>
        <w:tabs>
          <w:tab w:val="left" w:pos="142"/>
          <w:tab w:val="left" w:pos="284"/>
          <w:tab w:val="left" w:pos="709"/>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lang w:eastAsia="ru-RU"/>
        </w:rPr>
      </w:pPr>
      <w:r w:rsidRPr="004329C6">
        <w:rPr>
          <w:rFonts w:ascii="Times New Roman" w:eastAsia="Times New Roman" w:hAnsi="Times New Roman" w:cs="Times New Roman"/>
          <w:bCs/>
          <w:color w:val="000000" w:themeColor="text1"/>
          <w:sz w:val="24"/>
          <w:szCs w:val="24"/>
          <w:highlight w:val="yellow"/>
          <w:lang w:eastAsia="ru-RU"/>
        </w:rPr>
        <w:t xml:space="preserve">4.10. </w:t>
      </w:r>
      <w:r w:rsidR="00724798" w:rsidRPr="004329C6">
        <w:rPr>
          <w:rFonts w:ascii="Times New Roman" w:eastAsia="Times New Roman" w:hAnsi="Times New Roman" w:cs="Times New Roman"/>
          <w:bCs/>
          <w:color w:val="000000" w:themeColor="text1"/>
          <w:sz w:val="24"/>
          <w:szCs w:val="24"/>
          <w:highlight w:val="yellow"/>
          <w:lang w:eastAsia="ru-RU"/>
        </w:rPr>
        <w:t xml:space="preserve">В соответствии с положениями статьи 5 </w:t>
      </w:r>
      <w:r w:rsidR="0017135C" w:rsidRPr="004329C6">
        <w:rPr>
          <w:rFonts w:ascii="Times New Roman" w:eastAsia="Times New Roman" w:hAnsi="Times New Roman" w:cs="Times New Roman"/>
          <w:bCs/>
          <w:color w:val="000000" w:themeColor="text1"/>
          <w:sz w:val="24"/>
          <w:szCs w:val="24"/>
          <w:highlight w:val="yellow"/>
          <w:lang w:eastAsia="ru-RU"/>
        </w:rPr>
        <w:t>Федерального закона от 05</w:t>
      </w:r>
      <w:r w:rsidR="00DC2123">
        <w:rPr>
          <w:rFonts w:ascii="Times New Roman" w:eastAsia="Times New Roman" w:hAnsi="Times New Roman" w:cs="Times New Roman"/>
          <w:bCs/>
          <w:color w:val="000000" w:themeColor="text1"/>
          <w:sz w:val="24"/>
          <w:szCs w:val="24"/>
          <w:highlight w:val="yellow"/>
          <w:lang w:eastAsia="ru-RU"/>
        </w:rPr>
        <w:t xml:space="preserve"> апреля </w:t>
      </w:r>
      <w:r w:rsidR="00612147">
        <w:rPr>
          <w:rFonts w:ascii="Times New Roman" w:eastAsia="Times New Roman" w:hAnsi="Times New Roman" w:cs="Times New Roman"/>
          <w:bCs/>
          <w:color w:val="000000" w:themeColor="text1"/>
          <w:sz w:val="24"/>
          <w:szCs w:val="24"/>
          <w:highlight w:val="yellow"/>
          <w:lang w:eastAsia="ru-RU"/>
        </w:rPr>
        <w:t xml:space="preserve">2013 г. </w:t>
      </w:r>
      <w:r w:rsidR="0017135C" w:rsidRPr="004329C6">
        <w:rPr>
          <w:rFonts w:ascii="Times New Roman" w:eastAsia="Times New Roman" w:hAnsi="Times New Roman" w:cs="Times New Roman"/>
          <w:bCs/>
          <w:color w:val="000000" w:themeColor="text1"/>
          <w:sz w:val="24"/>
          <w:szCs w:val="24"/>
          <w:highlight w:val="yellow"/>
          <w:lang w:eastAsia="ru-RU"/>
        </w:rPr>
        <w:t>№ 44-ФЗ</w:t>
      </w:r>
      <w:r w:rsidR="00724798" w:rsidRPr="004329C6">
        <w:rPr>
          <w:rFonts w:ascii="Times New Roman" w:eastAsia="Times New Roman" w:hAnsi="Times New Roman" w:cs="Times New Roman"/>
          <w:bCs/>
          <w:color w:val="000000" w:themeColor="text1"/>
          <w:sz w:val="24"/>
          <w:szCs w:val="24"/>
          <w:highlight w:val="yellow"/>
          <w:lang w:eastAsia="ru-RU"/>
        </w:rPr>
        <w:t xml:space="preserve"> электронные документы, направленные при исполнении </w:t>
      </w:r>
      <w:r w:rsidR="00A571B8">
        <w:rPr>
          <w:rFonts w:ascii="Times New Roman" w:eastAsia="Times New Roman" w:hAnsi="Times New Roman" w:cs="Times New Roman"/>
          <w:bCs/>
          <w:color w:val="000000" w:themeColor="text1"/>
          <w:sz w:val="24"/>
          <w:szCs w:val="24"/>
          <w:highlight w:val="yellow"/>
          <w:lang w:eastAsia="ru-RU"/>
        </w:rPr>
        <w:t>Контракт</w:t>
      </w:r>
      <w:r w:rsidR="00724798" w:rsidRPr="004329C6">
        <w:rPr>
          <w:rFonts w:ascii="Times New Roman" w:eastAsia="Times New Roman" w:hAnsi="Times New Roman" w:cs="Times New Roman"/>
          <w:bCs/>
          <w:color w:val="000000" w:themeColor="text1"/>
          <w:sz w:val="24"/>
          <w:szCs w:val="24"/>
          <w:highlight w:val="yellow"/>
          <w:lang w:eastAsia="ru-RU"/>
        </w:rPr>
        <w:t>ов, должны быть подписаны усиленной электронной подписью, обмен электронными документами осуществляется с использованием единой информационной системы. При составлении документов применяются единые формы документов. Требования к указанным формам, порядок формирования и размещения информации и документов в единой информационной системе устанавливаются Правительством Российской Федерации.</w:t>
      </w:r>
      <w:r w:rsidR="00724798" w:rsidRPr="00B854F6">
        <w:rPr>
          <w:rFonts w:ascii="Times New Roman" w:eastAsia="Times New Roman" w:hAnsi="Times New Roman" w:cs="Times New Roman"/>
          <w:bCs/>
          <w:color w:val="000000" w:themeColor="text1"/>
          <w:sz w:val="24"/>
          <w:szCs w:val="24"/>
          <w:lang w:eastAsia="ru-RU"/>
        </w:rPr>
        <w:t xml:space="preserve"> </w:t>
      </w:r>
    </w:p>
    <w:p w14:paraId="2091AC84" w14:textId="77777777" w:rsidR="00724798" w:rsidRPr="00B854F6" w:rsidRDefault="00724798" w:rsidP="00B07858">
      <w:pPr>
        <w:pStyle w:val="af5"/>
        <w:ind w:firstLine="709"/>
        <w:contextualSpacing/>
        <w:jc w:val="both"/>
        <w:rPr>
          <w:rFonts w:ascii="Times New Roman" w:hAnsi="Times New Roman"/>
          <w:sz w:val="24"/>
          <w:szCs w:val="24"/>
        </w:rPr>
      </w:pPr>
    </w:p>
    <w:p w14:paraId="23B5E060" w14:textId="77777777" w:rsidR="009D5C1F" w:rsidRPr="00B854F6" w:rsidRDefault="009D5C1F" w:rsidP="00B854F6">
      <w:pPr>
        <w:pStyle w:val="af5"/>
        <w:contextualSpacing/>
        <w:jc w:val="center"/>
        <w:rPr>
          <w:rFonts w:ascii="Times New Roman" w:hAnsi="Times New Roman"/>
          <w:b/>
          <w:sz w:val="24"/>
          <w:szCs w:val="24"/>
        </w:rPr>
      </w:pPr>
      <w:r w:rsidRPr="00B854F6">
        <w:rPr>
          <w:rFonts w:ascii="Times New Roman" w:hAnsi="Times New Roman"/>
          <w:b/>
          <w:sz w:val="24"/>
          <w:szCs w:val="24"/>
        </w:rPr>
        <w:t>5. ОТВЕТСТВЕННОСТЬ СТОРОН</w:t>
      </w:r>
    </w:p>
    <w:p w14:paraId="136D88B6" w14:textId="77777777" w:rsidR="009D5C1F" w:rsidRPr="00B854F6" w:rsidRDefault="009D5C1F" w:rsidP="00DC2123">
      <w:pPr>
        <w:pStyle w:val="af5"/>
        <w:ind w:firstLine="709"/>
        <w:contextualSpacing/>
        <w:jc w:val="both"/>
        <w:rPr>
          <w:rFonts w:ascii="Times New Roman" w:hAnsi="Times New Roman"/>
          <w:sz w:val="24"/>
          <w:szCs w:val="24"/>
        </w:rPr>
      </w:pPr>
    </w:p>
    <w:p w14:paraId="6C226CAE" w14:textId="1A246C31" w:rsidR="009D5C1F" w:rsidRPr="00B854F6" w:rsidRDefault="009D5C1F"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5.1. Стороны несут ответственность за неисполнение или ненадлежащее исполнение обязательств, предусмотренных </w:t>
      </w:r>
      <w:r w:rsidR="00A571B8">
        <w:rPr>
          <w:rFonts w:ascii="Times New Roman" w:hAnsi="Times New Roman"/>
          <w:sz w:val="24"/>
          <w:szCs w:val="24"/>
        </w:rPr>
        <w:t>Контракт</w:t>
      </w:r>
      <w:r w:rsidRPr="00B854F6">
        <w:rPr>
          <w:rFonts w:ascii="Times New Roman" w:hAnsi="Times New Roman"/>
          <w:sz w:val="24"/>
          <w:szCs w:val="24"/>
        </w:rPr>
        <w:t>ом, в соответствии с законодательством Российской Федерации.</w:t>
      </w:r>
    </w:p>
    <w:p w14:paraId="7FB042BF" w14:textId="5347A8D6" w:rsidR="009D5C1F" w:rsidRPr="00B854F6" w:rsidRDefault="009D5C1F"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5.2. В случае просрочки исполнения Исполнителем обязательств, предусмотренных </w:t>
      </w:r>
      <w:r w:rsidR="00A571B8">
        <w:rPr>
          <w:rFonts w:ascii="Times New Roman" w:hAnsi="Times New Roman"/>
          <w:sz w:val="24"/>
          <w:szCs w:val="24"/>
        </w:rPr>
        <w:t>Контракт</w:t>
      </w:r>
      <w:r w:rsidRPr="00B854F6">
        <w:rPr>
          <w:rFonts w:ascii="Times New Roman" w:hAnsi="Times New Roman"/>
          <w:sz w:val="24"/>
          <w:szCs w:val="24"/>
        </w:rPr>
        <w:t xml:space="preserve">ом, Заказчик направляет Исполнителю требование об уплате пени в размере, определенном Правилами </w:t>
      </w:r>
      <w:r w:rsidRPr="00B854F6">
        <w:rPr>
          <w:rFonts w:ascii="Times New Roman" w:hAnsi="Times New Roman"/>
          <w:bCs/>
          <w:sz w:val="24"/>
          <w:szCs w:val="24"/>
        </w:rPr>
        <w:t xml:space="preserve">определения размера штрафа, начисляемого в случае ненадлежащего исполнения </w:t>
      </w:r>
      <w:r w:rsidR="00771A0C">
        <w:rPr>
          <w:rFonts w:ascii="Times New Roman" w:hAnsi="Times New Roman"/>
          <w:bCs/>
          <w:sz w:val="24"/>
          <w:szCs w:val="24"/>
        </w:rPr>
        <w:t>З</w:t>
      </w:r>
      <w:r w:rsidRPr="00B854F6">
        <w:rPr>
          <w:rFonts w:ascii="Times New Roman" w:hAnsi="Times New Roman"/>
          <w:bCs/>
          <w:sz w:val="24"/>
          <w:szCs w:val="24"/>
        </w:rPr>
        <w:t>аказчиком, неисполнения или ненадлежащего исполнения поставщиком (подрядчиком,</w:t>
      </w:r>
      <w:r w:rsidRPr="00B854F6">
        <w:rPr>
          <w:rFonts w:ascii="Times New Roman" w:hAnsi="Times New Roman"/>
          <w:bCs/>
          <w:color w:val="C00000"/>
          <w:sz w:val="24"/>
          <w:szCs w:val="24"/>
        </w:rPr>
        <w:t xml:space="preserve"> </w:t>
      </w:r>
      <w:r w:rsidRPr="00B854F6">
        <w:rPr>
          <w:rFonts w:ascii="Times New Roman" w:hAnsi="Times New Roman"/>
          <w:bCs/>
          <w:sz w:val="24"/>
          <w:szCs w:val="24"/>
        </w:rPr>
        <w:t xml:space="preserve">исполнителем) обязательств, предусмотренных </w:t>
      </w:r>
      <w:r w:rsidR="00A571B8">
        <w:rPr>
          <w:rFonts w:ascii="Times New Roman" w:hAnsi="Times New Roman"/>
          <w:bCs/>
          <w:sz w:val="24"/>
          <w:szCs w:val="24"/>
        </w:rPr>
        <w:t>Контракт</w:t>
      </w:r>
      <w:r w:rsidRPr="00B854F6">
        <w:rPr>
          <w:rFonts w:ascii="Times New Roman" w:hAnsi="Times New Roman"/>
          <w:bCs/>
          <w:sz w:val="24"/>
          <w:szCs w:val="24"/>
        </w:rPr>
        <w:t xml:space="preserve">ом (за исключением просрочки исполнения обязательств </w:t>
      </w:r>
      <w:r w:rsidR="00771A0C">
        <w:rPr>
          <w:rFonts w:ascii="Times New Roman" w:hAnsi="Times New Roman"/>
          <w:bCs/>
          <w:sz w:val="24"/>
          <w:szCs w:val="24"/>
        </w:rPr>
        <w:t>З</w:t>
      </w:r>
      <w:r w:rsidRPr="00B854F6">
        <w:rPr>
          <w:rFonts w:ascii="Times New Roman" w:hAnsi="Times New Roman"/>
          <w:bCs/>
          <w:sz w:val="24"/>
          <w:szCs w:val="24"/>
        </w:rPr>
        <w:t xml:space="preserve">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571B8">
        <w:rPr>
          <w:rFonts w:ascii="Times New Roman" w:hAnsi="Times New Roman"/>
          <w:bCs/>
          <w:sz w:val="24"/>
          <w:szCs w:val="24"/>
        </w:rPr>
        <w:t>Контракт</w:t>
      </w:r>
      <w:r w:rsidRPr="00B854F6">
        <w:rPr>
          <w:rFonts w:ascii="Times New Roman" w:hAnsi="Times New Roman"/>
          <w:bCs/>
          <w:sz w:val="24"/>
          <w:szCs w:val="24"/>
        </w:rPr>
        <w:t>ом</w:t>
      </w:r>
      <w:r w:rsidR="00CC40AE" w:rsidRPr="00B854F6">
        <w:rPr>
          <w:rFonts w:ascii="Times New Roman" w:hAnsi="Times New Roman"/>
          <w:sz w:val="24"/>
          <w:szCs w:val="24"/>
        </w:rPr>
        <w:t xml:space="preserve">, </w:t>
      </w:r>
      <w:r w:rsidRPr="00B854F6">
        <w:rPr>
          <w:rFonts w:ascii="Times New Roman" w:hAnsi="Times New Roman"/>
          <w:sz w:val="24"/>
          <w:szCs w:val="24"/>
        </w:rPr>
        <w:t>утвержденными постановлением Правительства Российской Федерации от 30 августа 2017 г. № 1042</w:t>
      </w:r>
      <w:r w:rsidR="00DC2123" w:rsidRPr="00B854F6">
        <w:rPr>
          <w:rFonts w:ascii="Times New Roman" w:hAnsi="Times New Roman"/>
          <w:sz w:val="24"/>
          <w:szCs w:val="24"/>
        </w:rPr>
        <w:t xml:space="preserve"> </w:t>
      </w:r>
      <w:r w:rsidRPr="00B854F6">
        <w:rPr>
          <w:rFonts w:ascii="Times New Roman" w:hAnsi="Times New Roman"/>
          <w:sz w:val="24"/>
          <w:szCs w:val="24"/>
        </w:rPr>
        <w:t>(далее – Правила).</w:t>
      </w:r>
    </w:p>
    <w:p w14:paraId="27FD9D30" w14:textId="5DF03FDB" w:rsidR="00CC40AE" w:rsidRPr="00B854F6" w:rsidRDefault="00CC40AE"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Пеня начисляется за каждый день просрочки исполнения обязательства, предусмотренного </w:t>
      </w:r>
      <w:r w:rsidR="00A571B8">
        <w:rPr>
          <w:rFonts w:ascii="Times New Roman" w:hAnsi="Times New Roman"/>
          <w:sz w:val="24"/>
          <w:szCs w:val="24"/>
        </w:rPr>
        <w:t>Контракт</w:t>
      </w:r>
      <w:r w:rsidRPr="00B854F6">
        <w:rPr>
          <w:rFonts w:ascii="Times New Roman" w:hAnsi="Times New Roman"/>
          <w:sz w:val="24"/>
          <w:szCs w:val="24"/>
        </w:rPr>
        <w:t xml:space="preserve">ом, </w:t>
      </w:r>
      <w:r w:rsidR="00B70848" w:rsidRPr="00B854F6">
        <w:rPr>
          <w:rFonts w:ascii="Times New Roman" w:hAnsi="Times New Roman"/>
          <w:sz w:val="24"/>
          <w:szCs w:val="24"/>
        </w:rPr>
        <w:t>начиная со дня, следующего за днем</w:t>
      </w:r>
      <w:r w:rsidRPr="00B854F6">
        <w:rPr>
          <w:rFonts w:ascii="Times New Roman" w:hAnsi="Times New Roman"/>
          <w:sz w:val="24"/>
          <w:szCs w:val="24"/>
        </w:rPr>
        <w:t xml:space="preserve"> истечения установленного </w:t>
      </w:r>
      <w:r w:rsidR="00A571B8">
        <w:rPr>
          <w:rFonts w:ascii="Times New Roman" w:hAnsi="Times New Roman"/>
          <w:sz w:val="24"/>
          <w:szCs w:val="24"/>
        </w:rPr>
        <w:t>Контракт</w:t>
      </w:r>
      <w:r w:rsidRPr="00B854F6">
        <w:rPr>
          <w:rFonts w:ascii="Times New Roman" w:hAnsi="Times New Roman"/>
          <w:sz w:val="24"/>
          <w:szCs w:val="24"/>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w:t>
      </w:r>
      <w:r w:rsidR="00B70848" w:rsidRPr="00B854F6">
        <w:rPr>
          <w:rFonts w:ascii="Times New Roman" w:hAnsi="Times New Roman"/>
          <w:sz w:val="24"/>
          <w:szCs w:val="24"/>
        </w:rPr>
        <w:t xml:space="preserve"> в срок суммы, а также от цены </w:t>
      </w:r>
      <w:r w:rsidR="00A571B8">
        <w:rPr>
          <w:rFonts w:ascii="Times New Roman" w:hAnsi="Times New Roman"/>
          <w:sz w:val="24"/>
          <w:szCs w:val="24"/>
        </w:rPr>
        <w:t>Контракт</w:t>
      </w:r>
      <w:r w:rsidRPr="00B854F6">
        <w:rPr>
          <w:rFonts w:ascii="Times New Roman" w:hAnsi="Times New Roman"/>
          <w:sz w:val="24"/>
          <w:szCs w:val="24"/>
        </w:rPr>
        <w:t xml:space="preserve">а, уменьшенной на сумму, пропорциональную объему обязательств, предусмотренных </w:t>
      </w:r>
      <w:r w:rsidR="00A571B8">
        <w:rPr>
          <w:rFonts w:ascii="Times New Roman" w:hAnsi="Times New Roman"/>
          <w:sz w:val="24"/>
          <w:szCs w:val="24"/>
        </w:rPr>
        <w:t>Контракт</w:t>
      </w:r>
      <w:r w:rsidRPr="00B854F6">
        <w:rPr>
          <w:rFonts w:ascii="Times New Roman" w:hAnsi="Times New Roman"/>
          <w:sz w:val="24"/>
          <w:szCs w:val="24"/>
        </w:rPr>
        <w:t xml:space="preserve">ом и фактически исполненных Исполнителем. </w:t>
      </w:r>
    </w:p>
    <w:p w14:paraId="47840165" w14:textId="7E3C8D90" w:rsidR="009D5C1F" w:rsidRPr="00B854F6" w:rsidRDefault="009D5C1F"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5.3. В случае неисполнения или ненадлежащего исполнения Исполнителем обязательств, предусмотренных </w:t>
      </w:r>
      <w:r w:rsidR="00A571B8">
        <w:rPr>
          <w:rFonts w:ascii="Times New Roman" w:hAnsi="Times New Roman"/>
          <w:sz w:val="24"/>
          <w:szCs w:val="24"/>
        </w:rPr>
        <w:t>Контракт</w:t>
      </w:r>
      <w:r w:rsidRPr="00B854F6">
        <w:rPr>
          <w:rFonts w:ascii="Times New Roman" w:hAnsi="Times New Roman"/>
          <w:sz w:val="24"/>
          <w:szCs w:val="24"/>
        </w:rPr>
        <w:t xml:space="preserve">ом (за исключением просрочки исполнения Исполнителем обязательств, предусмотренных </w:t>
      </w:r>
      <w:r w:rsidR="00A571B8">
        <w:rPr>
          <w:rFonts w:ascii="Times New Roman" w:hAnsi="Times New Roman"/>
          <w:sz w:val="24"/>
          <w:szCs w:val="24"/>
        </w:rPr>
        <w:t>Контракт</w:t>
      </w:r>
      <w:r w:rsidRPr="00B854F6">
        <w:rPr>
          <w:rFonts w:ascii="Times New Roman" w:hAnsi="Times New Roman"/>
          <w:sz w:val="24"/>
          <w:szCs w:val="24"/>
        </w:rPr>
        <w:t>ом), Заказчик направляет Исполнителю требование об уплате штрафа.</w:t>
      </w:r>
    </w:p>
    <w:p w14:paraId="4E188865" w14:textId="740FDC81" w:rsidR="00AD7ED9" w:rsidRPr="00B854F6" w:rsidRDefault="009D5C1F" w:rsidP="00DC2123">
      <w:pPr>
        <w:spacing w:after="0" w:line="240" w:lineRule="auto"/>
        <w:ind w:firstLine="709"/>
        <w:contextualSpacing/>
        <w:jc w:val="both"/>
        <w:rPr>
          <w:rFonts w:ascii="Times New Roman" w:eastAsia="Calibri" w:hAnsi="Times New Roman" w:cs="Times New Roman"/>
          <w:bCs/>
          <w:color w:val="000000" w:themeColor="text1"/>
          <w:sz w:val="24"/>
          <w:szCs w:val="24"/>
        </w:rPr>
      </w:pPr>
      <w:r w:rsidRPr="00B854F6">
        <w:rPr>
          <w:rFonts w:ascii="Times New Roman" w:hAnsi="Times New Roman" w:cs="Times New Roman"/>
          <w:sz w:val="24"/>
          <w:szCs w:val="24"/>
        </w:rPr>
        <w:t xml:space="preserve">5.4. За каждый факт неисполнения или ненадлежащего исполнения Исполнителем обязательств, предусмотренных </w:t>
      </w:r>
      <w:r w:rsidR="00A571B8">
        <w:rPr>
          <w:rFonts w:ascii="Times New Roman" w:hAnsi="Times New Roman" w:cs="Times New Roman"/>
          <w:sz w:val="24"/>
          <w:szCs w:val="24"/>
        </w:rPr>
        <w:t>Контракт</w:t>
      </w:r>
      <w:r w:rsidRPr="00B854F6">
        <w:rPr>
          <w:rFonts w:ascii="Times New Roman" w:hAnsi="Times New Roman" w:cs="Times New Roman"/>
          <w:sz w:val="24"/>
          <w:szCs w:val="24"/>
        </w:rPr>
        <w:t xml:space="preserve">ом (за исключением просрочки исполнения Исполнителем обязательств, предусмотренных </w:t>
      </w:r>
      <w:r w:rsidR="00A571B8">
        <w:rPr>
          <w:rFonts w:ascii="Times New Roman" w:hAnsi="Times New Roman" w:cs="Times New Roman"/>
          <w:sz w:val="24"/>
          <w:szCs w:val="24"/>
        </w:rPr>
        <w:t>Контракт</w:t>
      </w:r>
      <w:r w:rsidRPr="00B854F6">
        <w:rPr>
          <w:rFonts w:ascii="Times New Roman" w:hAnsi="Times New Roman" w:cs="Times New Roman"/>
          <w:sz w:val="24"/>
          <w:szCs w:val="24"/>
        </w:rPr>
        <w:t>ом), размер штрафа определяется в соотве</w:t>
      </w:r>
      <w:r w:rsidR="00B70848" w:rsidRPr="00B854F6">
        <w:rPr>
          <w:rFonts w:ascii="Times New Roman" w:hAnsi="Times New Roman" w:cs="Times New Roman"/>
          <w:sz w:val="24"/>
          <w:szCs w:val="24"/>
        </w:rPr>
        <w:t xml:space="preserve">тствии с Правилами и </w:t>
      </w:r>
      <w:r w:rsidR="00AD7ED9" w:rsidRPr="00B854F6">
        <w:rPr>
          <w:rFonts w:ascii="Times New Roman" w:eastAsia="Calibri" w:hAnsi="Times New Roman" w:cs="Times New Roman"/>
          <w:bCs/>
          <w:color w:val="000000" w:themeColor="text1"/>
          <w:sz w:val="24"/>
          <w:szCs w:val="24"/>
        </w:rPr>
        <w:t>составляет (за исключением случаев, предусмотренных пунктами 4 - 8 Правил:</w:t>
      </w:r>
      <w:r w:rsidR="00AD7ED9" w:rsidRPr="00B854F6">
        <w:rPr>
          <w:rStyle w:val="a7"/>
          <w:rFonts w:ascii="Times New Roman" w:eastAsia="Calibri" w:hAnsi="Times New Roman" w:cs="Times New Roman"/>
          <w:bCs/>
          <w:color w:val="000000" w:themeColor="text1"/>
          <w:sz w:val="24"/>
          <w:szCs w:val="24"/>
        </w:rPr>
        <w:footnoteReference w:id="22"/>
      </w:r>
    </w:p>
    <w:p w14:paraId="1E355745" w14:textId="67EB47DF" w:rsidR="00AD7ED9" w:rsidRPr="00B854F6" w:rsidRDefault="00AD7ED9" w:rsidP="00DC2123">
      <w:pPr>
        <w:spacing w:after="0" w:line="240" w:lineRule="auto"/>
        <w:ind w:firstLine="709"/>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 xml:space="preserve">а) 10 процентов цены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 xml:space="preserve">а (этапа) в случае, если цена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а (этапа) не превышает 3 млн. рублей;</w:t>
      </w:r>
    </w:p>
    <w:p w14:paraId="7F61BDF7" w14:textId="50B7091B" w:rsidR="00AD7ED9" w:rsidRPr="00B854F6" w:rsidRDefault="00AD7ED9" w:rsidP="00DC2123">
      <w:pPr>
        <w:spacing w:after="0" w:line="240" w:lineRule="auto"/>
        <w:ind w:firstLine="709"/>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 xml:space="preserve">б) 5 процентов цены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 xml:space="preserve">а (этапа) в случае, если цена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а (этапа) составляет от 3 млн. рублей до 50 млн. рублей (включительно);</w:t>
      </w:r>
    </w:p>
    <w:p w14:paraId="63C1AD01" w14:textId="44A71FAE" w:rsidR="00AD7ED9" w:rsidRPr="00B854F6" w:rsidRDefault="00AD7ED9" w:rsidP="00DC2123">
      <w:pPr>
        <w:spacing w:after="0" w:line="240" w:lineRule="auto"/>
        <w:ind w:firstLine="709"/>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 xml:space="preserve">в) 1 процент цены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 xml:space="preserve">а (этапа) в случае, если цена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а (этапа) составляет от 50 млн. рублей до 100 млн. рублей (включительно);</w:t>
      </w:r>
    </w:p>
    <w:p w14:paraId="1816FE5F" w14:textId="410AF043" w:rsidR="00AD7ED9" w:rsidRPr="00B854F6" w:rsidRDefault="00AD7ED9" w:rsidP="00DC2123">
      <w:pPr>
        <w:spacing w:after="0" w:line="240" w:lineRule="auto"/>
        <w:ind w:firstLine="709"/>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 xml:space="preserve">г) 0,5 процента цены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 xml:space="preserve">а (этапа) в случае, если цена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а (этапа) составляет от 100 млн. рублей до 500 млн. рублей (включительно);</w:t>
      </w:r>
    </w:p>
    <w:p w14:paraId="4529316B" w14:textId="5F740FA1" w:rsidR="00AD7ED9" w:rsidRPr="00B854F6" w:rsidRDefault="00AD7ED9" w:rsidP="00DC2123">
      <w:pPr>
        <w:spacing w:after="0" w:line="240" w:lineRule="auto"/>
        <w:ind w:firstLine="709"/>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 xml:space="preserve">д) 0,4 процента цены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 xml:space="preserve">а (этапа) в случае, если цена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а (этапа) составляет от 500 млн. рублей до 1 млрд. рублей (включительно);</w:t>
      </w:r>
    </w:p>
    <w:p w14:paraId="5859A478" w14:textId="0426A3EC" w:rsidR="00AD7ED9" w:rsidRPr="00B854F6" w:rsidRDefault="00AD7ED9" w:rsidP="00DC2123">
      <w:pPr>
        <w:spacing w:after="0" w:line="240" w:lineRule="auto"/>
        <w:ind w:firstLine="709"/>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 xml:space="preserve">е) 0,3 процента цены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 xml:space="preserve">а (этапа) в случае, если цена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а (этапа) составляет от 1 млрд. рублей до 2 млрд. рублей (включительно);</w:t>
      </w:r>
    </w:p>
    <w:p w14:paraId="02077E31" w14:textId="7D826DBE" w:rsidR="00AD7ED9" w:rsidRPr="00B854F6" w:rsidRDefault="00AD7ED9" w:rsidP="00DC2123">
      <w:pPr>
        <w:spacing w:after="0" w:line="240" w:lineRule="auto"/>
        <w:ind w:firstLine="709"/>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 xml:space="preserve">ж) 0,25 процента цены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 xml:space="preserve">а (этапа) в случае, если цена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а (этапа) составляет от 2 млрд. рублей до 5 млрд. рублей (включительно);</w:t>
      </w:r>
    </w:p>
    <w:p w14:paraId="7480D52B" w14:textId="79A75BA2" w:rsidR="00AD7ED9" w:rsidRPr="00B854F6" w:rsidRDefault="00AD7ED9" w:rsidP="00DC2123">
      <w:pPr>
        <w:spacing w:after="0" w:line="240" w:lineRule="auto"/>
        <w:ind w:firstLine="709"/>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 xml:space="preserve">з) 0,2 процента цены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 xml:space="preserve">а (этапа) в случае, если цена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а (этапа) составляет от 5 млрд. рублей до 10 млрд. рублей (включительно);</w:t>
      </w:r>
    </w:p>
    <w:p w14:paraId="0D7EDBBF" w14:textId="1BC72379" w:rsidR="00AD7ED9" w:rsidRPr="00B854F6" w:rsidRDefault="00AD7ED9" w:rsidP="00DC2123">
      <w:pPr>
        <w:spacing w:after="0" w:line="240" w:lineRule="auto"/>
        <w:ind w:firstLine="709"/>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 xml:space="preserve">и) 0,1 процента цены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 xml:space="preserve">а (этапа) в случае, если цена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а (этапа) превышает 10 млрд. рублей.</w:t>
      </w:r>
    </w:p>
    <w:p w14:paraId="74717C47" w14:textId="7E1CC215" w:rsidR="00AD7ED9" w:rsidRPr="00B854F6" w:rsidRDefault="00AD7ED9" w:rsidP="00DC2123">
      <w:pPr>
        <w:pStyle w:val="af5"/>
        <w:ind w:firstLine="709"/>
        <w:contextualSpacing/>
        <w:jc w:val="both"/>
        <w:rPr>
          <w:rFonts w:ascii="Times New Roman" w:hAnsi="Times New Roman"/>
          <w:bCs/>
          <w:color w:val="000000" w:themeColor="text1"/>
          <w:sz w:val="24"/>
          <w:szCs w:val="24"/>
        </w:rPr>
      </w:pPr>
      <w:r w:rsidRPr="00B854F6">
        <w:rPr>
          <w:rFonts w:ascii="Times New Roman" w:hAnsi="Times New Roman"/>
          <w:bCs/>
          <w:color w:val="000000" w:themeColor="text1"/>
          <w:sz w:val="24"/>
          <w:szCs w:val="24"/>
        </w:rPr>
        <w:t xml:space="preserve">г) 100000 рублей, если цена </w:t>
      </w:r>
      <w:r w:rsidR="00A571B8">
        <w:rPr>
          <w:rFonts w:ascii="Times New Roman" w:hAnsi="Times New Roman"/>
          <w:bCs/>
          <w:color w:val="000000" w:themeColor="text1"/>
          <w:sz w:val="24"/>
          <w:szCs w:val="24"/>
        </w:rPr>
        <w:t>Контракт</w:t>
      </w:r>
      <w:r w:rsidRPr="00B854F6">
        <w:rPr>
          <w:rFonts w:ascii="Times New Roman" w:hAnsi="Times New Roman"/>
          <w:bCs/>
          <w:color w:val="000000" w:themeColor="text1"/>
          <w:sz w:val="24"/>
          <w:szCs w:val="24"/>
        </w:rPr>
        <w:t>а превышает 100 млн. рублей.</w:t>
      </w:r>
    </w:p>
    <w:p w14:paraId="4C4E65FE" w14:textId="5556BF36" w:rsidR="001A0159" w:rsidRPr="00B854F6" w:rsidRDefault="009D5C1F"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За каждый факт неисполнения или ненадлежащего исполнения Исполнителем обязательств, предусмотренных </w:t>
      </w:r>
      <w:r w:rsidR="00A571B8">
        <w:rPr>
          <w:rFonts w:ascii="Times New Roman" w:hAnsi="Times New Roman"/>
          <w:sz w:val="24"/>
          <w:szCs w:val="24"/>
        </w:rPr>
        <w:t>Контракт</w:t>
      </w:r>
      <w:r w:rsidRPr="00B854F6">
        <w:rPr>
          <w:rFonts w:ascii="Times New Roman" w:hAnsi="Times New Roman"/>
          <w:sz w:val="24"/>
          <w:szCs w:val="24"/>
        </w:rPr>
        <w:t>ом, заключенным по результатам определения Исполнителя в соответствии с пунктом 1 части 1 статьи 30</w:t>
      </w:r>
      <w:r w:rsidR="00A50B73" w:rsidRPr="00B854F6">
        <w:rPr>
          <w:rFonts w:ascii="Times New Roman" w:hAnsi="Times New Roman"/>
          <w:sz w:val="24"/>
          <w:szCs w:val="24"/>
        </w:rPr>
        <w:t xml:space="preserve"> Федерального закона от </w:t>
      </w:r>
      <w:r w:rsidR="00FD56D7">
        <w:rPr>
          <w:rFonts w:ascii="Times New Roman" w:hAnsi="Times New Roman"/>
          <w:sz w:val="24"/>
          <w:szCs w:val="24"/>
        </w:rPr>
        <w:t xml:space="preserve">05 апреля </w:t>
      </w:r>
      <w:r w:rsidR="00612147">
        <w:rPr>
          <w:rFonts w:ascii="Times New Roman" w:hAnsi="Times New Roman"/>
          <w:sz w:val="24"/>
          <w:szCs w:val="24"/>
        </w:rPr>
        <w:t>2013 г.</w:t>
      </w:r>
      <w:r w:rsidRPr="00B854F6">
        <w:rPr>
          <w:rFonts w:ascii="Times New Roman" w:hAnsi="Times New Roman"/>
          <w:sz w:val="24"/>
          <w:szCs w:val="24"/>
        </w:rPr>
        <w:t xml:space="preserve"> № 44-ФЗ (за исключением просрочки исполнения Исполнителем обязательств, предусмотренных </w:t>
      </w:r>
      <w:r w:rsidR="00A571B8">
        <w:rPr>
          <w:rFonts w:ascii="Times New Roman" w:hAnsi="Times New Roman"/>
          <w:sz w:val="24"/>
          <w:szCs w:val="24"/>
        </w:rPr>
        <w:t>Контракт</w:t>
      </w:r>
      <w:r w:rsidRPr="00B854F6">
        <w:rPr>
          <w:rFonts w:ascii="Times New Roman" w:hAnsi="Times New Roman"/>
          <w:sz w:val="24"/>
          <w:szCs w:val="24"/>
        </w:rPr>
        <w:t>ом), размер штрафа определяется в соотве</w:t>
      </w:r>
      <w:r w:rsidR="00842B9E" w:rsidRPr="00B854F6">
        <w:rPr>
          <w:rFonts w:ascii="Times New Roman" w:hAnsi="Times New Roman"/>
          <w:sz w:val="24"/>
          <w:szCs w:val="24"/>
        </w:rPr>
        <w:t>тствии с Правилами и</w:t>
      </w:r>
      <w:r w:rsidR="001A0159" w:rsidRPr="00B854F6">
        <w:rPr>
          <w:rFonts w:ascii="Times New Roman" w:hAnsi="Times New Roman"/>
          <w:sz w:val="24"/>
          <w:szCs w:val="24"/>
        </w:rPr>
        <w:t xml:space="preserve"> устанавливается в размере 1 процента цены </w:t>
      </w:r>
      <w:r w:rsidR="00A571B8">
        <w:rPr>
          <w:rFonts w:ascii="Times New Roman" w:hAnsi="Times New Roman"/>
          <w:sz w:val="24"/>
          <w:szCs w:val="24"/>
        </w:rPr>
        <w:t>Контракт</w:t>
      </w:r>
      <w:r w:rsidR="001A0159" w:rsidRPr="00B854F6">
        <w:rPr>
          <w:rFonts w:ascii="Times New Roman" w:hAnsi="Times New Roman"/>
          <w:sz w:val="24"/>
          <w:szCs w:val="24"/>
        </w:rPr>
        <w:t>а (этапа), но не более 5 тыс. рублей и не менее 1 тыс. рублей.</w:t>
      </w:r>
      <w:r w:rsidR="001A0159" w:rsidRPr="00B854F6">
        <w:rPr>
          <w:rStyle w:val="a7"/>
          <w:rFonts w:ascii="Times New Roman" w:hAnsi="Times New Roman"/>
          <w:sz w:val="24"/>
          <w:szCs w:val="24"/>
        </w:rPr>
        <w:footnoteReference w:id="23"/>
      </w:r>
    </w:p>
    <w:p w14:paraId="536C38FB" w14:textId="3534298B" w:rsidR="001A0159" w:rsidRPr="00B854F6" w:rsidRDefault="009D5C1F"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За каждый факт неисполнения или ненадлежащего исполнения Исполнителем обязательств, предусмотренных </w:t>
      </w:r>
      <w:r w:rsidR="00A571B8">
        <w:rPr>
          <w:rFonts w:ascii="Times New Roman" w:hAnsi="Times New Roman"/>
          <w:sz w:val="24"/>
          <w:szCs w:val="24"/>
        </w:rPr>
        <w:t>Контракт</w:t>
      </w:r>
      <w:r w:rsidRPr="00B854F6">
        <w:rPr>
          <w:rFonts w:ascii="Times New Roman" w:hAnsi="Times New Roman"/>
          <w:sz w:val="24"/>
          <w:szCs w:val="24"/>
        </w:rPr>
        <w:t xml:space="preserve">ом, заключенным с победителем закупки (или с иным участником закупки в случаях, установленных </w:t>
      </w:r>
      <w:r w:rsidR="006020FC" w:rsidRPr="00B854F6">
        <w:rPr>
          <w:rFonts w:ascii="Times New Roman" w:hAnsi="Times New Roman"/>
          <w:sz w:val="24"/>
          <w:szCs w:val="24"/>
        </w:rPr>
        <w:t xml:space="preserve">Федеральным законом от </w:t>
      </w:r>
      <w:r w:rsidR="00FD56D7">
        <w:rPr>
          <w:rFonts w:ascii="Times New Roman" w:hAnsi="Times New Roman"/>
          <w:sz w:val="24"/>
          <w:szCs w:val="24"/>
        </w:rPr>
        <w:t xml:space="preserve">05 апреля </w:t>
      </w:r>
      <w:r w:rsidR="00612147">
        <w:rPr>
          <w:rFonts w:ascii="Times New Roman" w:hAnsi="Times New Roman"/>
          <w:sz w:val="24"/>
          <w:szCs w:val="24"/>
        </w:rPr>
        <w:t xml:space="preserve">2013 г. </w:t>
      </w:r>
      <w:r w:rsidRPr="00B854F6">
        <w:rPr>
          <w:rFonts w:ascii="Times New Roman" w:hAnsi="Times New Roman"/>
          <w:sz w:val="24"/>
          <w:szCs w:val="24"/>
        </w:rPr>
        <w:t xml:space="preserve">№ 44-ФЗ), предложившим наиболее высокую цену за право заключения </w:t>
      </w:r>
      <w:r w:rsidR="00A571B8">
        <w:rPr>
          <w:rFonts w:ascii="Times New Roman" w:hAnsi="Times New Roman"/>
          <w:sz w:val="24"/>
          <w:szCs w:val="24"/>
        </w:rPr>
        <w:t>Контракт</w:t>
      </w:r>
      <w:r w:rsidRPr="00B854F6">
        <w:rPr>
          <w:rFonts w:ascii="Times New Roman" w:hAnsi="Times New Roman"/>
          <w:sz w:val="24"/>
          <w:szCs w:val="24"/>
        </w:rPr>
        <w:t xml:space="preserve">а (за исключением просрочки исполнения Исполнителем обязательств, предусмотренных </w:t>
      </w:r>
      <w:r w:rsidR="00A571B8">
        <w:rPr>
          <w:rFonts w:ascii="Times New Roman" w:hAnsi="Times New Roman"/>
          <w:sz w:val="24"/>
          <w:szCs w:val="24"/>
        </w:rPr>
        <w:t>Контракт</w:t>
      </w:r>
      <w:r w:rsidRPr="00B854F6">
        <w:rPr>
          <w:rFonts w:ascii="Times New Roman" w:hAnsi="Times New Roman"/>
          <w:sz w:val="24"/>
          <w:szCs w:val="24"/>
        </w:rPr>
        <w:t>ом), размер штрафа определяется в соотве</w:t>
      </w:r>
      <w:r w:rsidR="00842B9E" w:rsidRPr="00B854F6">
        <w:rPr>
          <w:rFonts w:ascii="Times New Roman" w:hAnsi="Times New Roman"/>
          <w:sz w:val="24"/>
          <w:szCs w:val="24"/>
        </w:rPr>
        <w:t xml:space="preserve">тствии с Правилами и </w:t>
      </w:r>
      <w:r w:rsidR="001A0159" w:rsidRPr="00B854F6">
        <w:rPr>
          <w:rFonts w:ascii="Times New Roman" w:hAnsi="Times New Roman"/>
          <w:sz w:val="24"/>
          <w:szCs w:val="24"/>
        </w:rPr>
        <w:t>устанавливается в порядке:</w:t>
      </w:r>
      <w:r w:rsidR="001A0159" w:rsidRPr="00B854F6">
        <w:rPr>
          <w:rStyle w:val="a7"/>
          <w:rFonts w:ascii="Times New Roman" w:hAnsi="Times New Roman"/>
          <w:sz w:val="24"/>
          <w:szCs w:val="24"/>
        </w:rPr>
        <w:footnoteReference w:id="24"/>
      </w:r>
    </w:p>
    <w:p w14:paraId="79D2D709" w14:textId="4CABF9A9" w:rsidR="001A0159" w:rsidRPr="00B854F6" w:rsidRDefault="001A0159"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а) в случае, если цена </w:t>
      </w:r>
      <w:r w:rsidR="00A571B8">
        <w:rPr>
          <w:rFonts w:ascii="Times New Roman" w:hAnsi="Times New Roman"/>
          <w:sz w:val="24"/>
          <w:szCs w:val="24"/>
        </w:rPr>
        <w:t>Контракт</w:t>
      </w:r>
      <w:r w:rsidRPr="00B854F6">
        <w:rPr>
          <w:rFonts w:ascii="Times New Roman" w:hAnsi="Times New Roman"/>
          <w:sz w:val="24"/>
          <w:szCs w:val="24"/>
        </w:rPr>
        <w:t xml:space="preserve">а не превышает начальную (максимальную) цену </w:t>
      </w:r>
      <w:r w:rsidR="00A571B8">
        <w:rPr>
          <w:rFonts w:ascii="Times New Roman" w:hAnsi="Times New Roman"/>
          <w:sz w:val="24"/>
          <w:szCs w:val="24"/>
        </w:rPr>
        <w:t>Контракт</w:t>
      </w:r>
      <w:r w:rsidRPr="00B854F6">
        <w:rPr>
          <w:rFonts w:ascii="Times New Roman" w:hAnsi="Times New Roman"/>
          <w:sz w:val="24"/>
          <w:szCs w:val="24"/>
        </w:rPr>
        <w:t>а:</w:t>
      </w:r>
    </w:p>
    <w:p w14:paraId="28907D04" w14:textId="7CF06262" w:rsidR="001A0159" w:rsidRPr="00B854F6" w:rsidRDefault="001A0159"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10 процентов начальной (максимальной) цены </w:t>
      </w:r>
      <w:r w:rsidR="00A571B8">
        <w:rPr>
          <w:rFonts w:ascii="Times New Roman" w:hAnsi="Times New Roman"/>
          <w:sz w:val="24"/>
          <w:szCs w:val="24"/>
        </w:rPr>
        <w:t>Контракт</w:t>
      </w:r>
      <w:r w:rsidRPr="00B854F6">
        <w:rPr>
          <w:rFonts w:ascii="Times New Roman" w:hAnsi="Times New Roman"/>
          <w:sz w:val="24"/>
          <w:szCs w:val="24"/>
        </w:rPr>
        <w:t xml:space="preserve">а, если цена </w:t>
      </w:r>
      <w:r w:rsidR="00A571B8">
        <w:rPr>
          <w:rFonts w:ascii="Times New Roman" w:hAnsi="Times New Roman"/>
          <w:sz w:val="24"/>
          <w:szCs w:val="24"/>
        </w:rPr>
        <w:t>Контракт</w:t>
      </w:r>
      <w:r w:rsidRPr="00B854F6">
        <w:rPr>
          <w:rFonts w:ascii="Times New Roman" w:hAnsi="Times New Roman"/>
          <w:sz w:val="24"/>
          <w:szCs w:val="24"/>
        </w:rPr>
        <w:t>а не превышает 3 млн. рублей;</w:t>
      </w:r>
    </w:p>
    <w:p w14:paraId="4A18C8F6" w14:textId="2226A205" w:rsidR="001A0159" w:rsidRPr="00B854F6" w:rsidRDefault="001A0159"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5 процентов начальной (максимальной) цены </w:t>
      </w:r>
      <w:r w:rsidR="00A571B8">
        <w:rPr>
          <w:rFonts w:ascii="Times New Roman" w:hAnsi="Times New Roman"/>
          <w:sz w:val="24"/>
          <w:szCs w:val="24"/>
        </w:rPr>
        <w:t>Контракт</w:t>
      </w:r>
      <w:r w:rsidRPr="00B854F6">
        <w:rPr>
          <w:rFonts w:ascii="Times New Roman" w:hAnsi="Times New Roman"/>
          <w:sz w:val="24"/>
          <w:szCs w:val="24"/>
        </w:rPr>
        <w:t xml:space="preserve">а, если цена </w:t>
      </w:r>
      <w:r w:rsidR="00A571B8">
        <w:rPr>
          <w:rFonts w:ascii="Times New Roman" w:hAnsi="Times New Roman"/>
          <w:sz w:val="24"/>
          <w:szCs w:val="24"/>
        </w:rPr>
        <w:t>Контракт</w:t>
      </w:r>
      <w:r w:rsidRPr="00B854F6">
        <w:rPr>
          <w:rFonts w:ascii="Times New Roman" w:hAnsi="Times New Roman"/>
          <w:sz w:val="24"/>
          <w:szCs w:val="24"/>
        </w:rPr>
        <w:t>а составляет от 3 млн. рублей до 50 млн. рублей (включительно);</w:t>
      </w:r>
    </w:p>
    <w:p w14:paraId="33E25C49" w14:textId="2F62F74D" w:rsidR="001A0159" w:rsidRPr="00B854F6" w:rsidRDefault="001A0159"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1 процент начальной (максимальной) цены </w:t>
      </w:r>
      <w:r w:rsidR="00A571B8">
        <w:rPr>
          <w:rFonts w:ascii="Times New Roman" w:hAnsi="Times New Roman"/>
          <w:sz w:val="24"/>
          <w:szCs w:val="24"/>
        </w:rPr>
        <w:t>Контракт</w:t>
      </w:r>
      <w:r w:rsidRPr="00B854F6">
        <w:rPr>
          <w:rFonts w:ascii="Times New Roman" w:hAnsi="Times New Roman"/>
          <w:sz w:val="24"/>
          <w:szCs w:val="24"/>
        </w:rPr>
        <w:t xml:space="preserve">а, если цена </w:t>
      </w:r>
      <w:r w:rsidR="00A571B8">
        <w:rPr>
          <w:rFonts w:ascii="Times New Roman" w:hAnsi="Times New Roman"/>
          <w:sz w:val="24"/>
          <w:szCs w:val="24"/>
        </w:rPr>
        <w:t>Контракт</w:t>
      </w:r>
      <w:r w:rsidRPr="00B854F6">
        <w:rPr>
          <w:rFonts w:ascii="Times New Roman" w:hAnsi="Times New Roman"/>
          <w:sz w:val="24"/>
          <w:szCs w:val="24"/>
        </w:rPr>
        <w:t>а составляет от 50 млн. рублей до 100 млн. рублей (включительно);</w:t>
      </w:r>
    </w:p>
    <w:p w14:paraId="0DFB2AF9" w14:textId="359B7B3B" w:rsidR="001A0159" w:rsidRPr="00B854F6" w:rsidRDefault="001A0159"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б) в случае, если цена </w:t>
      </w:r>
      <w:r w:rsidR="00A571B8">
        <w:rPr>
          <w:rFonts w:ascii="Times New Roman" w:hAnsi="Times New Roman"/>
          <w:sz w:val="24"/>
          <w:szCs w:val="24"/>
        </w:rPr>
        <w:t>Контракт</w:t>
      </w:r>
      <w:r w:rsidRPr="00B854F6">
        <w:rPr>
          <w:rFonts w:ascii="Times New Roman" w:hAnsi="Times New Roman"/>
          <w:sz w:val="24"/>
          <w:szCs w:val="24"/>
        </w:rPr>
        <w:t xml:space="preserve">а превышает начальную (максимальную) цену </w:t>
      </w:r>
      <w:r w:rsidR="00A571B8">
        <w:rPr>
          <w:rFonts w:ascii="Times New Roman" w:hAnsi="Times New Roman"/>
          <w:sz w:val="24"/>
          <w:szCs w:val="24"/>
        </w:rPr>
        <w:t>Контракт</w:t>
      </w:r>
      <w:r w:rsidRPr="00B854F6">
        <w:rPr>
          <w:rFonts w:ascii="Times New Roman" w:hAnsi="Times New Roman"/>
          <w:sz w:val="24"/>
          <w:szCs w:val="24"/>
        </w:rPr>
        <w:t>а:</w:t>
      </w:r>
    </w:p>
    <w:p w14:paraId="77AC4CC0" w14:textId="3D4D6391" w:rsidR="001A0159" w:rsidRPr="00B854F6" w:rsidRDefault="001A0159"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10 процентов цены </w:t>
      </w:r>
      <w:r w:rsidR="00A571B8">
        <w:rPr>
          <w:rFonts w:ascii="Times New Roman" w:hAnsi="Times New Roman"/>
          <w:sz w:val="24"/>
          <w:szCs w:val="24"/>
        </w:rPr>
        <w:t>Контракт</w:t>
      </w:r>
      <w:r w:rsidRPr="00B854F6">
        <w:rPr>
          <w:rFonts w:ascii="Times New Roman" w:hAnsi="Times New Roman"/>
          <w:sz w:val="24"/>
          <w:szCs w:val="24"/>
        </w:rPr>
        <w:t xml:space="preserve">а, если цена </w:t>
      </w:r>
      <w:r w:rsidR="00A571B8">
        <w:rPr>
          <w:rFonts w:ascii="Times New Roman" w:hAnsi="Times New Roman"/>
          <w:sz w:val="24"/>
          <w:szCs w:val="24"/>
        </w:rPr>
        <w:t>Контракт</w:t>
      </w:r>
      <w:r w:rsidRPr="00B854F6">
        <w:rPr>
          <w:rFonts w:ascii="Times New Roman" w:hAnsi="Times New Roman"/>
          <w:sz w:val="24"/>
          <w:szCs w:val="24"/>
        </w:rPr>
        <w:t>а не превышает 3 млн. рублей;</w:t>
      </w:r>
    </w:p>
    <w:p w14:paraId="280947BB" w14:textId="22D226FD" w:rsidR="001A0159" w:rsidRPr="00B854F6" w:rsidRDefault="001A0159"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5 процентов цены </w:t>
      </w:r>
      <w:r w:rsidR="00A571B8">
        <w:rPr>
          <w:rFonts w:ascii="Times New Roman" w:hAnsi="Times New Roman"/>
          <w:sz w:val="24"/>
          <w:szCs w:val="24"/>
        </w:rPr>
        <w:t>Контракт</w:t>
      </w:r>
      <w:r w:rsidRPr="00B854F6">
        <w:rPr>
          <w:rFonts w:ascii="Times New Roman" w:hAnsi="Times New Roman"/>
          <w:sz w:val="24"/>
          <w:szCs w:val="24"/>
        </w:rPr>
        <w:t xml:space="preserve">а, если цена </w:t>
      </w:r>
      <w:r w:rsidR="00A571B8">
        <w:rPr>
          <w:rFonts w:ascii="Times New Roman" w:hAnsi="Times New Roman"/>
          <w:sz w:val="24"/>
          <w:szCs w:val="24"/>
        </w:rPr>
        <w:t>Контракт</w:t>
      </w:r>
      <w:r w:rsidRPr="00B854F6">
        <w:rPr>
          <w:rFonts w:ascii="Times New Roman" w:hAnsi="Times New Roman"/>
          <w:sz w:val="24"/>
          <w:szCs w:val="24"/>
        </w:rPr>
        <w:t>а составляет от 3 млн. рублей до 50 млн. рублей (включительно);</w:t>
      </w:r>
    </w:p>
    <w:p w14:paraId="07118CA8" w14:textId="6385129D" w:rsidR="001A0159" w:rsidRPr="00B854F6" w:rsidRDefault="001A0159"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1 процент цены </w:t>
      </w:r>
      <w:r w:rsidR="00A571B8">
        <w:rPr>
          <w:rFonts w:ascii="Times New Roman" w:hAnsi="Times New Roman"/>
          <w:sz w:val="24"/>
          <w:szCs w:val="24"/>
        </w:rPr>
        <w:t>Контракт</w:t>
      </w:r>
      <w:r w:rsidRPr="00B854F6">
        <w:rPr>
          <w:rFonts w:ascii="Times New Roman" w:hAnsi="Times New Roman"/>
          <w:sz w:val="24"/>
          <w:szCs w:val="24"/>
        </w:rPr>
        <w:t xml:space="preserve">а, если цена </w:t>
      </w:r>
      <w:r w:rsidR="00A571B8">
        <w:rPr>
          <w:rFonts w:ascii="Times New Roman" w:hAnsi="Times New Roman"/>
          <w:sz w:val="24"/>
          <w:szCs w:val="24"/>
        </w:rPr>
        <w:t>Контракт</w:t>
      </w:r>
      <w:r w:rsidRPr="00B854F6">
        <w:rPr>
          <w:rFonts w:ascii="Times New Roman" w:hAnsi="Times New Roman"/>
          <w:sz w:val="24"/>
          <w:szCs w:val="24"/>
        </w:rPr>
        <w:t>а составляет от 50 млн. рублей до 100 млн. рублей (включительно).</w:t>
      </w:r>
    </w:p>
    <w:p w14:paraId="191F475A" w14:textId="2DF0E168" w:rsidR="009D5C1F" w:rsidRPr="00B854F6" w:rsidRDefault="009D5C1F" w:rsidP="00DC2123">
      <w:pPr>
        <w:pStyle w:val="af5"/>
        <w:ind w:firstLine="709"/>
        <w:contextualSpacing/>
        <w:jc w:val="both"/>
        <w:rPr>
          <w:rFonts w:ascii="Times New Roman" w:hAnsi="Times New Roman"/>
          <w:bCs/>
          <w:sz w:val="24"/>
          <w:szCs w:val="24"/>
        </w:rPr>
      </w:pPr>
      <w:r w:rsidRPr="00B854F6">
        <w:rPr>
          <w:rFonts w:ascii="Times New Roman" w:hAnsi="Times New Roman"/>
          <w:sz w:val="24"/>
          <w:szCs w:val="24"/>
        </w:rPr>
        <w:t xml:space="preserve">5.5. В случае просрочки исполнения Заказчиком срока оплаты оказанных по </w:t>
      </w:r>
      <w:r w:rsidR="00A571B8">
        <w:rPr>
          <w:rFonts w:ascii="Times New Roman" w:hAnsi="Times New Roman"/>
          <w:sz w:val="24"/>
          <w:szCs w:val="24"/>
        </w:rPr>
        <w:t>Контракт</w:t>
      </w:r>
      <w:r w:rsidRPr="00B854F6">
        <w:rPr>
          <w:rFonts w:ascii="Times New Roman" w:hAnsi="Times New Roman"/>
          <w:sz w:val="24"/>
          <w:szCs w:val="24"/>
        </w:rPr>
        <w:t xml:space="preserve">у Услуг Исполнитель вправе потребовать уплаты пени в размере одной трехсотой действующей на дату уплаты пени </w:t>
      </w:r>
      <w:r w:rsidR="00CC40AE" w:rsidRPr="00B854F6">
        <w:rPr>
          <w:rFonts w:ascii="Times New Roman" w:hAnsi="Times New Roman"/>
          <w:sz w:val="24"/>
          <w:szCs w:val="24"/>
        </w:rPr>
        <w:t xml:space="preserve">ключевой </w:t>
      </w:r>
      <w:r w:rsidR="00DC2123" w:rsidRPr="00B854F6">
        <w:rPr>
          <w:rFonts w:ascii="Times New Roman" w:hAnsi="Times New Roman"/>
          <w:sz w:val="24"/>
          <w:szCs w:val="24"/>
        </w:rPr>
        <w:t>ставки Центрального</w:t>
      </w:r>
      <w:r w:rsidRPr="00B854F6">
        <w:rPr>
          <w:rFonts w:ascii="Times New Roman" w:hAnsi="Times New Roman"/>
          <w:sz w:val="24"/>
          <w:szCs w:val="24"/>
        </w:rPr>
        <w:t xml:space="preserve">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w:t>
      </w:r>
      <w:r w:rsidR="00A571B8">
        <w:rPr>
          <w:rFonts w:ascii="Times New Roman" w:hAnsi="Times New Roman"/>
          <w:sz w:val="24"/>
          <w:szCs w:val="24"/>
        </w:rPr>
        <w:t>Контракт</w:t>
      </w:r>
      <w:r w:rsidRPr="00B854F6">
        <w:rPr>
          <w:rFonts w:ascii="Times New Roman" w:hAnsi="Times New Roman"/>
          <w:sz w:val="24"/>
          <w:szCs w:val="24"/>
        </w:rPr>
        <w:t xml:space="preserve">ом, </w:t>
      </w:r>
      <w:r w:rsidR="00D96F05" w:rsidRPr="00B854F6">
        <w:rPr>
          <w:rFonts w:ascii="Times New Roman" w:hAnsi="Times New Roman"/>
          <w:sz w:val="24"/>
          <w:szCs w:val="24"/>
        </w:rPr>
        <w:t>начиная со дня, следующего за днем</w:t>
      </w:r>
      <w:r w:rsidRPr="00B854F6">
        <w:rPr>
          <w:rFonts w:ascii="Times New Roman" w:hAnsi="Times New Roman"/>
          <w:sz w:val="24"/>
          <w:szCs w:val="24"/>
        </w:rPr>
        <w:t xml:space="preserve"> истечения установленного </w:t>
      </w:r>
      <w:r w:rsidR="00A571B8">
        <w:rPr>
          <w:rFonts w:ascii="Times New Roman" w:hAnsi="Times New Roman"/>
          <w:sz w:val="24"/>
          <w:szCs w:val="24"/>
        </w:rPr>
        <w:t>Контракт</w:t>
      </w:r>
      <w:r w:rsidRPr="00B854F6">
        <w:rPr>
          <w:rFonts w:ascii="Times New Roman" w:hAnsi="Times New Roman"/>
          <w:sz w:val="24"/>
          <w:szCs w:val="24"/>
        </w:rPr>
        <w:t xml:space="preserve">ом срока исполнения обязательства по оплате оказанных Услуг. В случае нарушения Исполнителем сроков оказания Услуг, предусмотренных </w:t>
      </w:r>
      <w:r w:rsidR="00A571B8">
        <w:rPr>
          <w:rFonts w:ascii="Times New Roman" w:hAnsi="Times New Roman"/>
          <w:sz w:val="24"/>
          <w:szCs w:val="24"/>
        </w:rPr>
        <w:t>Контракт</w:t>
      </w:r>
      <w:r w:rsidRPr="00B854F6">
        <w:rPr>
          <w:rFonts w:ascii="Times New Roman" w:hAnsi="Times New Roman"/>
          <w:sz w:val="24"/>
          <w:szCs w:val="24"/>
        </w:rPr>
        <w:t xml:space="preserve">ом, Заказчик не несет ответственность, установленную настоящим пунктом </w:t>
      </w:r>
      <w:r w:rsidR="00A571B8">
        <w:rPr>
          <w:rFonts w:ascii="Times New Roman" w:hAnsi="Times New Roman"/>
          <w:sz w:val="24"/>
          <w:szCs w:val="24"/>
        </w:rPr>
        <w:t>Контракт</w:t>
      </w:r>
      <w:r w:rsidRPr="00B854F6">
        <w:rPr>
          <w:rFonts w:ascii="Times New Roman" w:hAnsi="Times New Roman"/>
          <w:sz w:val="24"/>
          <w:szCs w:val="24"/>
        </w:rPr>
        <w:t>а.</w:t>
      </w:r>
    </w:p>
    <w:p w14:paraId="261E941D" w14:textId="7FAC026D" w:rsidR="001A0159" w:rsidRPr="00B854F6" w:rsidRDefault="009D5C1F"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5.6. В случае неисполнения Заказчиком обязательств, предусмотренных </w:t>
      </w:r>
      <w:r w:rsidR="00A571B8">
        <w:rPr>
          <w:rFonts w:ascii="Times New Roman" w:hAnsi="Times New Roman"/>
          <w:sz w:val="24"/>
          <w:szCs w:val="24"/>
        </w:rPr>
        <w:t>Контракт</w:t>
      </w:r>
      <w:r w:rsidRPr="00B854F6">
        <w:rPr>
          <w:rFonts w:ascii="Times New Roman" w:hAnsi="Times New Roman"/>
          <w:sz w:val="24"/>
          <w:szCs w:val="24"/>
        </w:rPr>
        <w:t xml:space="preserve">ом (за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обязательств, предусмотренных </w:t>
      </w:r>
      <w:r w:rsidR="00A571B8">
        <w:rPr>
          <w:rFonts w:ascii="Times New Roman" w:hAnsi="Times New Roman"/>
          <w:sz w:val="24"/>
          <w:szCs w:val="24"/>
        </w:rPr>
        <w:t>Контракт</w:t>
      </w:r>
      <w:r w:rsidRPr="00B854F6">
        <w:rPr>
          <w:rFonts w:ascii="Times New Roman" w:hAnsi="Times New Roman"/>
          <w:sz w:val="24"/>
          <w:szCs w:val="24"/>
        </w:rPr>
        <w:t xml:space="preserve">ом (за исключением просрочки исполнения Заказчиком обязательства по оплате оказанных Услуг) размер штрафа устанавливается в виде фиксированной суммы, определяемой в соответствии с Правилами, и </w:t>
      </w:r>
      <w:r w:rsidR="001A0159" w:rsidRPr="00B854F6">
        <w:rPr>
          <w:rFonts w:ascii="Times New Roman" w:hAnsi="Times New Roman"/>
          <w:sz w:val="24"/>
          <w:szCs w:val="24"/>
        </w:rPr>
        <w:t>составляет:</w:t>
      </w:r>
      <w:r w:rsidR="001A0159" w:rsidRPr="00B854F6">
        <w:rPr>
          <w:rStyle w:val="a7"/>
          <w:rFonts w:ascii="Times New Roman" w:hAnsi="Times New Roman"/>
          <w:sz w:val="24"/>
          <w:szCs w:val="24"/>
        </w:rPr>
        <w:footnoteReference w:id="25"/>
      </w:r>
    </w:p>
    <w:p w14:paraId="7E24EE34" w14:textId="07720ED0" w:rsidR="001A0159" w:rsidRPr="00B854F6" w:rsidRDefault="001A0159"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а) 1000 рублей, если цена </w:t>
      </w:r>
      <w:r w:rsidR="00A571B8">
        <w:rPr>
          <w:rFonts w:ascii="Times New Roman" w:hAnsi="Times New Roman"/>
          <w:sz w:val="24"/>
          <w:szCs w:val="24"/>
        </w:rPr>
        <w:t>Контракт</w:t>
      </w:r>
      <w:r w:rsidRPr="00B854F6">
        <w:rPr>
          <w:rFonts w:ascii="Times New Roman" w:hAnsi="Times New Roman"/>
          <w:sz w:val="24"/>
          <w:szCs w:val="24"/>
        </w:rPr>
        <w:t>а не превышает 3 млн. рублей (включительно);</w:t>
      </w:r>
    </w:p>
    <w:p w14:paraId="69D340A4" w14:textId="7AB680EA" w:rsidR="001A0159" w:rsidRPr="00B854F6" w:rsidRDefault="001A0159"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б) 5000 рублей, если цена </w:t>
      </w:r>
      <w:r w:rsidR="00A571B8">
        <w:rPr>
          <w:rFonts w:ascii="Times New Roman" w:hAnsi="Times New Roman"/>
          <w:sz w:val="24"/>
          <w:szCs w:val="24"/>
        </w:rPr>
        <w:t>Контракт</w:t>
      </w:r>
      <w:r w:rsidRPr="00B854F6">
        <w:rPr>
          <w:rFonts w:ascii="Times New Roman" w:hAnsi="Times New Roman"/>
          <w:sz w:val="24"/>
          <w:szCs w:val="24"/>
        </w:rPr>
        <w:t>а составляет от 3 млн. рублей до 50 млн. рублей (включительно);</w:t>
      </w:r>
    </w:p>
    <w:p w14:paraId="6863C83D" w14:textId="34966DE2" w:rsidR="001A0159" w:rsidRPr="00B854F6" w:rsidRDefault="001A0159"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в) 10000 рублей, если цена </w:t>
      </w:r>
      <w:r w:rsidR="00A571B8">
        <w:rPr>
          <w:rFonts w:ascii="Times New Roman" w:hAnsi="Times New Roman"/>
          <w:sz w:val="24"/>
          <w:szCs w:val="24"/>
        </w:rPr>
        <w:t>Контракт</w:t>
      </w:r>
      <w:r w:rsidRPr="00B854F6">
        <w:rPr>
          <w:rFonts w:ascii="Times New Roman" w:hAnsi="Times New Roman"/>
          <w:sz w:val="24"/>
          <w:szCs w:val="24"/>
        </w:rPr>
        <w:t>а составляет от 50 млн. рублей до 100 млн. рублей (включительно);</w:t>
      </w:r>
    </w:p>
    <w:p w14:paraId="5705C53E" w14:textId="15F09ED6" w:rsidR="001A0159" w:rsidRPr="00B854F6" w:rsidRDefault="001A0159"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г) 100000 рублей, если цена </w:t>
      </w:r>
      <w:r w:rsidR="00A571B8">
        <w:rPr>
          <w:rFonts w:ascii="Times New Roman" w:hAnsi="Times New Roman"/>
          <w:sz w:val="24"/>
          <w:szCs w:val="24"/>
        </w:rPr>
        <w:t>Контракт</w:t>
      </w:r>
      <w:r w:rsidRPr="00B854F6">
        <w:rPr>
          <w:rFonts w:ascii="Times New Roman" w:hAnsi="Times New Roman"/>
          <w:sz w:val="24"/>
          <w:szCs w:val="24"/>
        </w:rPr>
        <w:t>а превышает 100 млн. рублей.</w:t>
      </w:r>
    </w:p>
    <w:p w14:paraId="2F79E5EE" w14:textId="62F2A8D6" w:rsidR="009D5C1F" w:rsidRPr="00B854F6" w:rsidRDefault="009D5C1F"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5.7. Общая сумма начисленной неустойки (штрафов, пени) за неисполнение или ненадлежащее исполнение Исполнителем обязательств, предусмотренных </w:t>
      </w:r>
      <w:r w:rsidR="00A571B8">
        <w:rPr>
          <w:rFonts w:ascii="Times New Roman" w:hAnsi="Times New Roman"/>
          <w:sz w:val="24"/>
          <w:szCs w:val="24"/>
        </w:rPr>
        <w:t>Контракт</w:t>
      </w:r>
      <w:r w:rsidR="00C34302" w:rsidRPr="00B854F6">
        <w:rPr>
          <w:rFonts w:ascii="Times New Roman" w:hAnsi="Times New Roman"/>
          <w:sz w:val="24"/>
          <w:szCs w:val="24"/>
        </w:rPr>
        <w:t>ом, не может превышать цены</w:t>
      </w:r>
      <w:r w:rsidRPr="00B854F6">
        <w:rPr>
          <w:rFonts w:ascii="Times New Roman" w:hAnsi="Times New Roman"/>
          <w:sz w:val="24"/>
          <w:szCs w:val="24"/>
        </w:rPr>
        <w:t xml:space="preserve"> </w:t>
      </w:r>
      <w:r w:rsidR="00A571B8">
        <w:rPr>
          <w:rFonts w:ascii="Times New Roman" w:hAnsi="Times New Roman"/>
          <w:sz w:val="24"/>
          <w:szCs w:val="24"/>
        </w:rPr>
        <w:t>Контракт</w:t>
      </w:r>
      <w:r w:rsidRPr="00B854F6">
        <w:rPr>
          <w:rFonts w:ascii="Times New Roman" w:hAnsi="Times New Roman"/>
          <w:sz w:val="24"/>
          <w:szCs w:val="24"/>
        </w:rPr>
        <w:t>а.</w:t>
      </w:r>
    </w:p>
    <w:p w14:paraId="7276B0E0" w14:textId="3849A7FB" w:rsidR="009D5C1F" w:rsidRPr="00B854F6" w:rsidRDefault="009D5C1F"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5.8. Общая сумма начисленной неустойки (штрафов, пени) за ненадлежащее исполнением Заказчиком обязательств, предусмотренных </w:t>
      </w:r>
      <w:r w:rsidR="00A571B8">
        <w:rPr>
          <w:rFonts w:ascii="Times New Roman" w:hAnsi="Times New Roman"/>
          <w:sz w:val="24"/>
          <w:szCs w:val="24"/>
        </w:rPr>
        <w:t>Контракт</w:t>
      </w:r>
      <w:r w:rsidR="00C34302" w:rsidRPr="00B854F6">
        <w:rPr>
          <w:rFonts w:ascii="Times New Roman" w:hAnsi="Times New Roman"/>
          <w:sz w:val="24"/>
          <w:szCs w:val="24"/>
        </w:rPr>
        <w:t>ом, не может превышать цены</w:t>
      </w:r>
      <w:r w:rsidRPr="00B854F6">
        <w:rPr>
          <w:rFonts w:ascii="Times New Roman" w:hAnsi="Times New Roman"/>
          <w:sz w:val="24"/>
          <w:szCs w:val="24"/>
        </w:rPr>
        <w:t xml:space="preserve"> </w:t>
      </w:r>
      <w:r w:rsidR="00A571B8">
        <w:rPr>
          <w:rFonts w:ascii="Times New Roman" w:hAnsi="Times New Roman"/>
          <w:sz w:val="24"/>
          <w:szCs w:val="24"/>
        </w:rPr>
        <w:t>Контракт</w:t>
      </w:r>
      <w:r w:rsidRPr="00B854F6">
        <w:rPr>
          <w:rFonts w:ascii="Times New Roman" w:hAnsi="Times New Roman"/>
          <w:sz w:val="24"/>
          <w:szCs w:val="24"/>
        </w:rPr>
        <w:t>а.</w:t>
      </w:r>
    </w:p>
    <w:p w14:paraId="4E6C8446" w14:textId="2554500B" w:rsidR="009D5C1F" w:rsidRPr="00B854F6" w:rsidRDefault="009D5C1F" w:rsidP="00DC2123">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5.9.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571B8">
        <w:rPr>
          <w:rFonts w:ascii="Times New Roman" w:hAnsi="Times New Roman"/>
          <w:sz w:val="24"/>
          <w:szCs w:val="24"/>
        </w:rPr>
        <w:t>Контракт</w:t>
      </w:r>
      <w:r w:rsidRPr="00B854F6">
        <w:rPr>
          <w:rFonts w:ascii="Times New Roman" w:hAnsi="Times New Roman"/>
          <w:sz w:val="24"/>
          <w:szCs w:val="24"/>
        </w:rPr>
        <w:t>ом, произошло вследствие непреодолимой силы или по вине другой Стороны.</w:t>
      </w:r>
    </w:p>
    <w:p w14:paraId="6FDB72C9" w14:textId="5196F88E" w:rsidR="001A0159" w:rsidRPr="00B854F6" w:rsidRDefault="009D5C1F" w:rsidP="00DC2123">
      <w:pPr>
        <w:spacing w:after="0" w:line="240" w:lineRule="auto"/>
        <w:ind w:firstLine="709"/>
        <w:contextualSpacing/>
        <w:jc w:val="both"/>
        <w:rPr>
          <w:rFonts w:ascii="Times New Roman" w:eastAsia="Calibri" w:hAnsi="Times New Roman" w:cs="Times New Roman"/>
          <w:bCs/>
          <w:color w:val="000000" w:themeColor="text1"/>
          <w:sz w:val="24"/>
          <w:szCs w:val="24"/>
        </w:rPr>
      </w:pPr>
      <w:r w:rsidRPr="00B854F6">
        <w:rPr>
          <w:rFonts w:ascii="Times New Roman" w:hAnsi="Times New Roman" w:cs="Times New Roman"/>
          <w:sz w:val="24"/>
          <w:szCs w:val="24"/>
        </w:rPr>
        <w:t xml:space="preserve">5.10. За каждый факт неисполнения или ненадлежащего исполнения Исполнителем обязательства, предусмотренного </w:t>
      </w:r>
      <w:r w:rsidR="00A571B8">
        <w:rPr>
          <w:rFonts w:ascii="Times New Roman" w:hAnsi="Times New Roman" w:cs="Times New Roman"/>
          <w:sz w:val="24"/>
          <w:szCs w:val="24"/>
        </w:rPr>
        <w:t>Контракт</w:t>
      </w:r>
      <w:r w:rsidRPr="00B854F6">
        <w:rPr>
          <w:rFonts w:ascii="Times New Roman" w:hAnsi="Times New Roman" w:cs="Times New Roman"/>
          <w:sz w:val="24"/>
          <w:szCs w:val="24"/>
        </w:rPr>
        <w:t xml:space="preserve">ом, которое не имеет стоимостного выражения, размер штрафа устанавливается в виде фиксированной суммы, определяемой в соответствии с Правилами, </w:t>
      </w:r>
      <w:r w:rsidR="001A0159" w:rsidRPr="00B854F6">
        <w:rPr>
          <w:rFonts w:ascii="Times New Roman" w:eastAsia="Calibri" w:hAnsi="Times New Roman" w:cs="Times New Roman"/>
          <w:bCs/>
          <w:color w:val="000000" w:themeColor="text1"/>
          <w:sz w:val="24"/>
          <w:szCs w:val="24"/>
        </w:rPr>
        <w:t>и составляет:</w:t>
      </w:r>
      <w:r w:rsidR="001A0159" w:rsidRPr="00B854F6">
        <w:rPr>
          <w:rStyle w:val="a7"/>
          <w:rFonts w:ascii="Times New Roman" w:eastAsia="Calibri" w:hAnsi="Times New Roman" w:cs="Times New Roman"/>
          <w:bCs/>
          <w:color w:val="000000" w:themeColor="text1"/>
          <w:sz w:val="24"/>
          <w:szCs w:val="24"/>
        </w:rPr>
        <w:footnoteReference w:id="26"/>
      </w:r>
    </w:p>
    <w:p w14:paraId="50CF827A" w14:textId="16098541" w:rsidR="001A0159" w:rsidRPr="00B854F6" w:rsidRDefault="001A0159" w:rsidP="00DC2123">
      <w:pPr>
        <w:spacing w:after="0" w:line="240" w:lineRule="auto"/>
        <w:ind w:firstLine="709"/>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 xml:space="preserve">1000 рублей, если цена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а не превышает 3 млн. рублей;</w:t>
      </w:r>
    </w:p>
    <w:p w14:paraId="43CD6D18" w14:textId="55E446D2" w:rsidR="001A0159" w:rsidRPr="00B854F6" w:rsidRDefault="001A0159" w:rsidP="00DC2123">
      <w:pPr>
        <w:spacing w:after="0" w:line="240" w:lineRule="auto"/>
        <w:ind w:firstLine="709"/>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 xml:space="preserve">5000 рублей, если цена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а составляет от 3 млн. рублей до 50 млн. рублей (включительно);</w:t>
      </w:r>
    </w:p>
    <w:p w14:paraId="3ADF0557" w14:textId="41EFB043" w:rsidR="001A0159" w:rsidRPr="00B854F6" w:rsidRDefault="001A0159" w:rsidP="00DC2123">
      <w:pPr>
        <w:spacing w:after="0" w:line="240" w:lineRule="auto"/>
        <w:ind w:firstLine="709"/>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 xml:space="preserve">10000 рублей, если цена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а составляет от 50 млн. рублей до 100 млн. рублей (включительно);</w:t>
      </w:r>
    </w:p>
    <w:p w14:paraId="18DCA95C" w14:textId="61A5C2A8" w:rsidR="001A0159" w:rsidRPr="00B854F6" w:rsidRDefault="001A0159" w:rsidP="00DC2123">
      <w:pPr>
        <w:spacing w:after="0" w:line="240" w:lineRule="auto"/>
        <w:ind w:firstLine="709"/>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 xml:space="preserve">100000 рублей, если цена </w:t>
      </w:r>
      <w:r w:rsidR="00A571B8">
        <w:rPr>
          <w:rFonts w:ascii="Times New Roman" w:eastAsia="Calibri" w:hAnsi="Times New Roman" w:cs="Times New Roman"/>
          <w:bCs/>
          <w:color w:val="000000" w:themeColor="text1"/>
          <w:sz w:val="24"/>
          <w:szCs w:val="24"/>
        </w:rPr>
        <w:t>Контракт</w:t>
      </w:r>
      <w:r w:rsidRPr="00B854F6">
        <w:rPr>
          <w:rFonts w:ascii="Times New Roman" w:eastAsia="Calibri" w:hAnsi="Times New Roman" w:cs="Times New Roman"/>
          <w:bCs/>
          <w:color w:val="000000" w:themeColor="text1"/>
          <w:sz w:val="24"/>
          <w:szCs w:val="24"/>
        </w:rPr>
        <w:t>а превышает 100 млн. рублей.</w:t>
      </w:r>
    </w:p>
    <w:p w14:paraId="5454F307" w14:textId="77777777" w:rsidR="00480E97" w:rsidRPr="005E16C2" w:rsidRDefault="00480E97" w:rsidP="00DC2123">
      <w:pPr>
        <w:spacing w:after="0" w:line="240" w:lineRule="auto"/>
        <w:ind w:firstLine="709"/>
        <w:contextualSpacing/>
        <w:jc w:val="both"/>
        <w:rPr>
          <w:rFonts w:ascii="Times New Roman" w:eastAsia="Calibri" w:hAnsi="Times New Roman" w:cs="Times New Roman"/>
          <w:bCs/>
          <w:color w:val="000000" w:themeColor="text1"/>
          <w:sz w:val="24"/>
          <w:szCs w:val="24"/>
        </w:rPr>
      </w:pPr>
    </w:p>
    <w:p w14:paraId="418CB607" w14:textId="0C3A71A8" w:rsidR="005D42C4" w:rsidRPr="005E16C2" w:rsidRDefault="001B4FF8" w:rsidP="00DC2123">
      <w:pPr>
        <w:spacing w:after="0" w:line="240" w:lineRule="auto"/>
        <w:ind w:firstLine="709"/>
        <w:contextualSpacing/>
        <w:jc w:val="both"/>
        <w:rPr>
          <w:rFonts w:ascii="Times New Roman" w:eastAsia="Calibri" w:hAnsi="Times New Roman" w:cs="Times New Roman"/>
          <w:bCs/>
          <w:color w:val="000000" w:themeColor="text1"/>
          <w:sz w:val="24"/>
          <w:szCs w:val="24"/>
          <w:highlight w:val="yellow"/>
        </w:rPr>
      </w:pPr>
      <w:r w:rsidRPr="005E16C2">
        <w:rPr>
          <w:rFonts w:ascii="Times New Roman" w:eastAsia="Calibri" w:hAnsi="Times New Roman" w:cs="Times New Roman"/>
          <w:bCs/>
          <w:color w:val="000000" w:themeColor="text1"/>
          <w:sz w:val="24"/>
          <w:szCs w:val="24"/>
          <w:highlight w:val="yellow"/>
        </w:rPr>
        <w:t xml:space="preserve">5.11. </w:t>
      </w:r>
      <w:r w:rsidR="005D42C4" w:rsidRPr="005E16C2">
        <w:rPr>
          <w:rFonts w:ascii="Times New Roman" w:eastAsia="Calibri" w:hAnsi="Times New Roman" w:cs="Times New Roman"/>
          <w:bCs/>
          <w:color w:val="000000" w:themeColor="text1"/>
          <w:sz w:val="24"/>
          <w:szCs w:val="24"/>
          <w:highlight w:val="yellow"/>
        </w:rPr>
        <w:t xml:space="preserve">В случае неисполнения </w:t>
      </w:r>
      <w:r w:rsidRPr="005E16C2">
        <w:rPr>
          <w:rFonts w:ascii="Times New Roman" w:eastAsia="Calibri" w:hAnsi="Times New Roman" w:cs="Times New Roman"/>
          <w:bCs/>
          <w:color w:val="000000" w:themeColor="text1"/>
          <w:sz w:val="24"/>
          <w:szCs w:val="24"/>
          <w:highlight w:val="yellow"/>
        </w:rPr>
        <w:t>И</w:t>
      </w:r>
      <w:r w:rsidR="005D42C4" w:rsidRPr="005E16C2">
        <w:rPr>
          <w:rFonts w:ascii="Times New Roman" w:eastAsia="Calibri" w:hAnsi="Times New Roman" w:cs="Times New Roman"/>
          <w:bCs/>
          <w:color w:val="000000" w:themeColor="text1"/>
          <w:sz w:val="24"/>
          <w:szCs w:val="24"/>
          <w:highlight w:val="yellow"/>
        </w:rPr>
        <w:t xml:space="preserve">сполнителем условий </w:t>
      </w:r>
      <w:r w:rsidR="00A571B8">
        <w:rPr>
          <w:rFonts w:ascii="Times New Roman" w:eastAsia="Calibri" w:hAnsi="Times New Roman" w:cs="Times New Roman"/>
          <w:bCs/>
          <w:color w:val="000000" w:themeColor="text1"/>
          <w:sz w:val="24"/>
          <w:szCs w:val="24"/>
          <w:highlight w:val="yellow"/>
        </w:rPr>
        <w:t>Контракт</w:t>
      </w:r>
      <w:r w:rsidR="005D42C4" w:rsidRPr="005E16C2">
        <w:rPr>
          <w:rFonts w:ascii="Times New Roman" w:eastAsia="Calibri" w:hAnsi="Times New Roman" w:cs="Times New Roman"/>
          <w:bCs/>
          <w:color w:val="000000" w:themeColor="text1"/>
          <w:sz w:val="24"/>
          <w:szCs w:val="24"/>
          <w:highlight w:val="yellow"/>
        </w:rPr>
        <w:t xml:space="preserve">а </w:t>
      </w:r>
      <w:r w:rsidRPr="005E16C2">
        <w:rPr>
          <w:rFonts w:ascii="Times New Roman" w:eastAsia="Calibri" w:hAnsi="Times New Roman" w:cs="Times New Roman"/>
          <w:bCs/>
          <w:color w:val="000000" w:themeColor="text1"/>
          <w:sz w:val="24"/>
          <w:szCs w:val="24"/>
          <w:highlight w:val="yellow"/>
        </w:rPr>
        <w:t>З</w:t>
      </w:r>
      <w:r w:rsidR="005D42C4" w:rsidRPr="005E16C2">
        <w:rPr>
          <w:rFonts w:ascii="Times New Roman" w:eastAsia="Calibri" w:hAnsi="Times New Roman" w:cs="Times New Roman"/>
          <w:bCs/>
          <w:color w:val="000000" w:themeColor="text1"/>
          <w:sz w:val="24"/>
          <w:szCs w:val="24"/>
          <w:highlight w:val="yellow"/>
        </w:rPr>
        <w:t xml:space="preserve">аказчик вправе обратиться в суд с требованием о расторжении </w:t>
      </w:r>
      <w:r w:rsidR="00A571B8">
        <w:rPr>
          <w:rFonts w:ascii="Times New Roman" w:eastAsia="Calibri" w:hAnsi="Times New Roman" w:cs="Times New Roman"/>
          <w:bCs/>
          <w:color w:val="000000" w:themeColor="text1"/>
          <w:sz w:val="24"/>
          <w:szCs w:val="24"/>
          <w:highlight w:val="yellow"/>
        </w:rPr>
        <w:t>Контракт</w:t>
      </w:r>
      <w:r w:rsidR="005D42C4" w:rsidRPr="005E16C2">
        <w:rPr>
          <w:rFonts w:ascii="Times New Roman" w:eastAsia="Calibri" w:hAnsi="Times New Roman" w:cs="Times New Roman"/>
          <w:bCs/>
          <w:color w:val="000000" w:themeColor="text1"/>
          <w:sz w:val="24"/>
          <w:szCs w:val="24"/>
          <w:highlight w:val="yellow"/>
        </w:rPr>
        <w:t>а.</w:t>
      </w:r>
    </w:p>
    <w:p w14:paraId="4E2FEFC7" w14:textId="5FECFBC7" w:rsidR="005D42C4" w:rsidRPr="005E16C2" w:rsidRDefault="001B4FF8" w:rsidP="00DC2123">
      <w:pPr>
        <w:spacing w:after="0" w:line="240" w:lineRule="auto"/>
        <w:ind w:firstLine="709"/>
        <w:contextualSpacing/>
        <w:jc w:val="both"/>
        <w:rPr>
          <w:rFonts w:ascii="Times New Roman" w:eastAsia="Calibri" w:hAnsi="Times New Roman" w:cs="Times New Roman"/>
          <w:bCs/>
          <w:color w:val="000000" w:themeColor="text1"/>
          <w:sz w:val="24"/>
          <w:szCs w:val="24"/>
          <w:highlight w:val="yellow"/>
        </w:rPr>
      </w:pPr>
      <w:r w:rsidRPr="005E16C2">
        <w:rPr>
          <w:rFonts w:ascii="Times New Roman" w:eastAsia="Calibri" w:hAnsi="Times New Roman" w:cs="Times New Roman"/>
          <w:bCs/>
          <w:color w:val="000000" w:themeColor="text1"/>
          <w:sz w:val="24"/>
          <w:szCs w:val="24"/>
          <w:highlight w:val="yellow"/>
        </w:rPr>
        <w:t>5.12</w:t>
      </w:r>
      <w:r w:rsidR="005D42C4" w:rsidRPr="005E16C2">
        <w:rPr>
          <w:rFonts w:ascii="Times New Roman" w:eastAsia="Calibri" w:hAnsi="Times New Roman" w:cs="Times New Roman"/>
          <w:bCs/>
          <w:color w:val="000000" w:themeColor="text1"/>
          <w:sz w:val="24"/>
          <w:szCs w:val="24"/>
          <w:highlight w:val="yellow"/>
        </w:rPr>
        <w:t xml:space="preserve">. В случае полного (частичного) неисполнения условий </w:t>
      </w:r>
      <w:r w:rsidR="00A571B8">
        <w:rPr>
          <w:rFonts w:ascii="Times New Roman" w:eastAsia="Calibri" w:hAnsi="Times New Roman" w:cs="Times New Roman"/>
          <w:bCs/>
          <w:color w:val="000000" w:themeColor="text1"/>
          <w:sz w:val="24"/>
          <w:szCs w:val="24"/>
          <w:highlight w:val="yellow"/>
        </w:rPr>
        <w:t>Контракт</w:t>
      </w:r>
      <w:r w:rsidR="005D42C4" w:rsidRPr="005E16C2">
        <w:rPr>
          <w:rFonts w:ascii="Times New Roman" w:eastAsia="Calibri" w:hAnsi="Times New Roman" w:cs="Times New Roman"/>
          <w:bCs/>
          <w:color w:val="000000" w:themeColor="text1"/>
          <w:sz w:val="24"/>
          <w:szCs w:val="24"/>
          <w:highlight w:val="yellow"/>
        </w:rPr>
        <w:t xml:space="preserve">а одной из </w:t>
      </w:r>
      <w:r w:rsidR="00A571B8">
        <w:rPr>
          <w:rFonts w:ascii="Times New Roman" w:eastAsia="Calibri" w:hAnsi="Times New Roman" w:cs="Times New Roman"/>
          <w:bCs/>
          <w:color w:val="000000" w:themeColor="text1"/>
          <w:sz w:val="24"/>
          <w:szCs w:val="24"/>
          <w:highlight w:val="yellow"/>
        </w:rPr>
        <w:t>С</w:t>
      </w:r>
      <w:r w:rsidR="005D42C4" w:rsidRPr="005E16C2">
        <w:rPr>
          <w:rFonts w:ascii="Times New Roman" w:eastAsia="Calibri" w:hAnsi="Times New Roman" w:cs="Times New Roman"/>
          <w:bCs/>
          <w:color w:val="000000" w:themeColor="text1"/>
          <w:sz w:val="24"/>
          <w:szCs w:val="24"/>
          <w:highlight w:val="yellow"/>
        </w:rPr>
        <w:t xml:space="preserve">торон эта </w:t>
      </w:r>
      <w:r w:rsidR="00A571B8">
        <w:rPr>
          <w:rFonts w:ascii="Times New Roman" w:eastAsia="Calibri" w:hAnsi="Times New Roman" w:cs="Times New Roman"/>
          <w:bCs/>
          <w:color w:val="000000" w:themeColor="text1"/>
          <w:sz w:val="24"/>
          <w:szCs w:val="24"/>
          <w:highlight w:val="yellow"/>
        </w:rPr>
        <w:t>С</w:t>
      </w:r>
      <w:r w:rsidR="005D42C4" w:rsidRPr="005E16C2">
        <w:rPr>
          <w:rFonts w:ascii="Times New Roman" w:eastAsia="Calibri" w:hAnsi="Times New Roman" w:cs="Times New Roman"/>
          <w:bCs/>
          <w:color w:val="000000" w:themeColor="text1"/>
          <w:sz w:val="24"/>
          <w:szCs w:val="24"/>
          <w:highlight w:val="yellow"/>
        </w:rPr>
        <w:t xml:space="preserve">торона обязана возместить другой </w:t>
      </w:r>
      <w:r w:rsidR="00A571B8">
        <w:rPr>
          <w:rFonts w:ascii="Times New Roman" w:eastAsia="Calibri" w:hAnsi="Times New Roman" w:cs="Times New Roman"/>
          <w:bCs/>
          <w:color w:val="000000" w:themeColor="text1"/>
          <w:sz w:val="24"/>
          <w:szCs w:val="24"/>
          <w:highlight w:val="yellow"/>
        </w:rPr>
        <w:t>С</w:t>
      </w:r>
      <w:r w:rsidR="005D42C4" w:rsidRPr="005E16C2">
        <w:rPr>
          <w:rFonts w:ascii="Times New Roman" w:eastAsia="Calibri" w:hAnsi="Times New Roman" w:cs="Times New Roman"/>
          <w:bCs/>
          <w:color w:val="000000" w:themeColor="text1"/>
          <w:sz w:val="24"/>
          <w:szCs w:val="24"/>
          <w:highlight w:val="yellow"/>
        </w:rPr>
        <w:t>тороне причиненные убытки.</w:t>
      </w:r>
    </w:p>
    <w:p w14:paraId="537EBD56" w14:textId="164F73DA" w:rsidR="001B4FF8" w:rsidRPr="005E16C2" w:rsidRDefault="001B4FF8" w:rsidP="00DC2123">
      <w:pPr>
        <w:spacing w:after="0" w:line="240" w:lineRule="auto"/>
        <w:ind w:firstLine="709"/>
        <w:contextualSpacing/>
        <w:jc w:val="both"/>
        <w:rPr>
          <w:rFonts w:ascii="Times New Roman" w:eastAsia="Calibri" w:hAnsi="Times New Roman" w:cs="Times New Roman"/>
          <w:bCs/>
          <w:color w:val="000000" w:themeColor="text1"/>
          <w:sz w:val="24"/>
          <w:szCs w:val="24"/>
          <w:highlight w:val="yellow"/>
        </w:rPr>
      </w:pPr>
      <w:r w:rsidRPr="005E16C2">
        <w:rPr>
          <w:rFonts w:ascii="Times New Roman" w:eastAsia="Calibri" w:hAnsi="Times New Roman" w:cs="Times New Roman"/>
          <w:bCs/>
          <w:color w:val="000000" w:themeColor="text1"/>
          <w:sz w:val="24"/>
          <w:szCs w:val="24"/>
          <w:highlight w:val="yellow"/>
        </w:rPr>
        <w:t xml:space="preserve">5.13. В случае просрочки исполнения </w:t>
      </w:r>
      <w:r w:rsidR="00771A0C">
        <w:rPr>
          <w:rFonts w:ascii="Times New Roman" w:eastAsia="Calibri" w:hAnsi="Times New Roman" w:cs="Times New Roman"/>
          <w:bCs/>
          <w:color w:val="000000" w:themeColor="text1"/>
          <w:sz w:val="24"/>
          <w:szCs w:val="24"/>
          <w:highlight w:val="yellow"/>
        </w:rPr>
        <w:t>З</w:t>
      </w:r>
      <w:r w:rsidRPr="005E16C2">
        <w:rPr>
          <w:rFonts w:ascii="Times New Roman" w:eastAsia="Calibri" w:hAnsi="Times New Roman" w:cs="Times New Roman"/>
          <w:bCs/>
          <w:color w:val="000000" w:themeColor="text1"/>
          <w:sz w:val="24"/>
          <w:szCs w:val="24"/>
          <w:highlight w:val="yellow"/>
        </w:rPr>
        <w:t xml:space="preserve">аказчиком обязательств, предусмотренных </w:t>
      </w:r>
      <w:r w:rsidR="00A571B8">
        <w:rPr>
          <w:rFonts w:ascii="Times New Roman" w:eastAsia="Calibri" w:hAnsi="Times New Roman" w:cs="Times New Roman"/>
          <w:bCs/>
          <w:color w:val="000000" w:themeColor="text1"/>
          <w:sz w:val="24"/>
          <w:szCs w:val="24"/>
          <w:highlight w:val="yellow"/>
        </w:rPr>
        <w:t>Контракт</w:t>
      </w:r>
      <w:r w:rsidRPr="005E16C2">
        <w:rPr>
          <w:rFonts w:ascii="Times New Roman" w:eastAsia="Calibri" w:hAnsi="Times New Roman" w:cs="Times New Roman"/>
          <w:bCs/>
          <w:color w:val="000000" w:themeColor="text1"/>
          <w:sz w:val="24"/>
          <w:szCs w:val="24"/>
          <w:highlight w:val="yellow"/>
        </w:rPr>
        <w:t xml:space="preserve">ом, а также в иных случаях неисполнения или ненадлежащего исполнения </w:t>
      </w:r>
      <w:r w:rsidR="00771A0C">
        <w:rPr>
          <w:rFonts w:ascii="Times New Roman" w:eastAsia="Calibri" w:hAnsi="Times New Roman" w:cs="Times New Roman"/>
          <w:bCs/>
          <w:color w:val="000000" w:themeColor="text1"/>
          <w:sz w:val="24"/>
          <w:szCs w:val="24"/>
          <w:highlight w:val="yellow"/>
        </w:rPr>
        <w:t>З</w:t>
      </w:r>
      <w:r w:rsidRPr="005E16C2">
        <w:rPr>
          <w:rFonts w:ascii="Times New Roman" w:eastAsia="Calibri" w:hAnsi="Times New Roman" w:cs="Times New Roman"/>
          <w:bCs/>
          <w:color w:val="000000" w:themeColor="text1"/>
          <w:sz w:val="24"/>
          <w:szCs w:val="24"/>
          <w:highlight w:val="yellow"/>
        </w:rPr>
        <w:t xml:space="preserve">аказчиком обязательств, предусмотренных </w:t>
      </w:r>
      <w:r w:rsidR="00A571B8">
        <w:rPr>
          <w:rFonts w:ascii="Times New Roman" w:eastAsia="Calibri" w:hAnsi="Times New Roman" w:cs="Times New Roman"/>
          <w:bCs/>
          <w:color w:val="000000" w:themeColor="text1"/>
          <w:sz w:val="24"/>
          <w:szCs w:val="24"/>
          <w:highlight w:val="yellow"/>
        </w:rPr>
        <w:t>Контракт</w:t>
      </w:r>
      <w:r w:rsidRPr="005E16C2">
        <w:rPr>
          <w:rFonts w:ascii="Times New Roman" w:eastAsia="Calibri" w:hAnsi="Times New Roman" w:cs="Times New Roman"/>
          <w:bCs/>
          <w:color w:val="000000" w:themeColor="text1"/>
          <w:sz w:val="24"/>
          <w:szCs w:val="24"/>
          <w:highlight w:val="yellow"/>
        </w:rPr>
        <w:t xml:space="preserve">ом, </w:t>
      </w:r>
      <w:r w:rsidR="004B7527">
        <w:rPr>
          <w:rFonts w:ascii="Times New Roman" w:eastAsia="Calibri" w:hAnsi="Times New Roman" w:cs="Times New Roman"/>
          <w:bCs/>
          <w:color w:val="000000" w:themeColor="text1"/>
          <w:sz w:val="24"/>
          <w:szCs w:val="24"/>
          <w:highlight w:val="yellow"/>
        </w:rPr>
        <w:t>И</w:t>
      </w:r>
      <w:r w:rsidRPr="005E16C2">
        <w:rPr>
          <w:rFonts w:ascii="Times New Roman" w:eastAsia="Calibri" w:hAnsi="Times New Roman" w:cs="Times New Roman"/>
          <w:bCs/>
          <w:color w:val="000000" w:themeColor="text1"/>
          <w:sz w:val="24"/>
          <w:szCs w:val="24"/>
          <w:highlight w:val="yellow"/>
        </w:rPr>
        <w:t>сполнитель вправе потребовать уплаты неустоек (штрафов, пеней).</w:t>
      </w:r>
    </w:p>
    <w:p w14:paraId="40326B54" w14:textId="64F66D50" w:rsidR="001B4FF8" w:rsidRPr="005E16C2" w:rsidRDefault="001B4FF8" w:rsidP="00DC2123">
      <w:pPr>
        <w:spacing w:after="0" w:line="240" w:lineRule="auto"/>
        <w:ind w:firstLine="709"/>
        <w:contextualSpacing/>
        <w:jc w:val="both"/>
        <w:rPr>
          <w:rFonts w:ascii="Times New Roman" w:eastAsia="Calibri" w:hAnsi="Times New Roman" w:cs="Times New Roman"/>
          <w:bCs/>
          <w:color w:val="000000" w:themeColor="text1"/>
          <w:sz w:val="24"/>
          <w:szCs w:val="24"/>
          <w:highlight w:val="yellow"/>
        </w:rPr>
      </w:pPr>
      <w:r w:rsidRPr="005E16C2">
        <w:rPr>
          <w:rFonts w:ascii="Times New Roman" w:eastAsia="Calibri" w:hAnsi="Times New Roman" w:cs="Times New Roman"/>
          <w:bCs/>
          <w:color w:val="000000" w:themeColor="text1"/>
          <w:sz w:val="24"/>
          <w:szCs w:val="24"/>
          <w:highlight w:val="yellow"/>
        </w:rPr>
        <w:t xml:space="preserve">5.14. Пеня начисляется за каждый день просрочки исполнения обязательства, предусмотренного </w:t>
      </w:r>
      <w:r w:rsidR="00A571B8">
        <w:rPr>
          <w:rFonts w:ascii="Times New Roman" w:eastAsia="Calibri" w:hAnsi="Times New Roman" w:cs="Times New Roman"/>
          <w:bCs/>
          <w:color w:val="000000" w:themeColor="text1"/>
          <w:sz w:val="24"/>
          <w:szCs w:val="24"/>
          <w:highlight w:val="yellow"/>
        </w:rPr>
        <w:t>Контракт</w:t>
      </w:r>
      <w:r w:rsidRPr="005E16C2">
        <w:rPr>
          <w:rFonts w:ascii="Times New Roman" w:eastAsia="Calibri" w:hAnsi="Times New Roman" w:cs="Times New Roman"/>
          <w:bCs/>
          <w:color w:val="000000" w:themeColor="text1"/>
          <w:sz w:val="24"/>
          <w:szCs w:val="24"/>
          <w:highlight w:val="yellow"/>
        </w:rPr>
        <w:t xml:space="preserve">ом, начиная со дня, следующего после дня истечения установленного </w:t>
      </w:r>
      <w:r w:rsidR="00A571B8">
        <w:rPr>
          <w:rFonts w:ascii="Times New Roman" w:eastAsia="Calibri" w:hAnsi="Times New Roman" w:cs="Times New Roman"/>
          <w:bCs/>
          <w:color w:val="000000" w:themeColor="text1"/>
          <w:sz w:val="24"/>
          <w:szCs w:val="24"/>
          <w:highlight w:val="yellow"/>
        </w:rPr>
        <w:t>Контракт</w:t>
      </w:r>
      <w:r w:rsidRPr="005E16C2">
        <w:rPr>
          <w:rFonts w:ascii="Times New Roman" w:eastAsia="Calibri" w:hAnsi="Times New Roman" w:cs="Times New Roman"/>
          <w:bCs/>
          <w:color w:val="000000" w:themeColor="text1"/>
          <w:sz w:val="24"/>
          <w:szCs w:val="24"/>
          <w:highlight w:val="yellow"/>
        </w:rPr>
        <w:t xml:space="preserve">ом срока исполнения обязательства. Такая пеня устанавливается </w:t>
      </w:r>
      <w:r w:rsidR="00A571B8">
        <w:rPr>
          <w:rFonts w:ascii="Times New Roman" w:eastAsia="Calibri" w:hAnsi="Times New Roman" w:cs="Times New Roman"/>
          <w:bCs/>
          <w:color w:val="000000" w:themeColor="text1"/>
          <w:sz w:val="24"/>
          <w:szCs w:val="24"/>
          <w:highlight w:val="yellow"/>
        </w:rPr>
        <w:t>Контракт</w:t>
      </w:r>
      <w:r w:rsidRPr="005E16C2">
        <w:rPr>
          <w:rFonts w:ascii="Times New Roman" w:eastAsia="Calibri" w:hAnsi="Times New Roman" w:cs="Times New Roman"/>
          <w:bCs/>
          <w:color w:val="000000" w:themeColor="text1"/>
          <w:sz w:val="24"/>
          <w:szCs w:val="24"/>
          <w:highlight w:val="yellow"/>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A3F88B9" w14:textId="220BACF1" w:rsidR="001B4FF8" w:rsidRPr="005E16C2" w:rsidRDefault="001B4FF8" w:rsidP="00DC2123">
      <w:pPr>
        <w:spacing w:after="0" w:line="240" w:lineRule="auto"/>
        <w:ind w:firstLine="709"/>
        <w:contextualSpacing/>
        <w:jc w:val="both"/>
        <w:rPr>
          <w:rFonts w:ascii="Times New Roman" w:eastAsia="Calibri" w:hAnsi="Times New Roman" w:cs="Times New Roman"/>
          <w:bCs/>
          <w:color w:val="000000" w:themeColor="text1"/>
          <w:sz w:val="24"/>
          <w:szCs w:val="24"/>
          <w:highlight w:val="yellow"/>
        </w:rPr>
      </w:pPr>
      <w:r w:rsidRPr="005E16C2">
        <w:rPr>
          <w:rFonts w:ascii="Times New Roman" w:eastAsia="Calibri" w:hAnsi="Times New Roman" w:cs="Times New Roman"/>
          <w:bCs/>
          <w:color w:val="000000" w:themeColor="text1"/>
          <w:sz w:val="24"/>
          <w:szCs w:val="24"/>
          <w:highlight w:val="yellow"/>
        </w:rPr>
        <w:t xml:space="preserve">5.15. Штрафы начисляются за ненадлежащее исполнение Заказчиком обязательств, предусмотренных </w:t>
      </w:r>
      <w:r w:rsidR="00A571B8">
        <w:rPr>
          <w:rFonts w:ascii="Times New Roman" w:eastAsia="Calibri" w:hAnsi="Times New Roman" w:cs="Times New Roman"/>
          <w:bCs/>
          <w:color w:val="000000" w:themeColor="text1"/>
          <w:sz w:val="24"/>
          <w:szCs w:val="24"/>
          <w:highlight w:val="yellow"/>
        </w:rPr>
        <w:t>Контракт</w:t>
      </w:r>
      <w:r w:rsidRPr="005E16C2">
        <w:rPr>
          <w:rFonts w:ascii="Times New Roman" w:eastAsia="Calibri" w:hAnsi="Times New Roman" w:cs="Times New Roman"/>
          <w:bCs/>
          <w:color w:val="000000" w:themeColor="text1"/>
          <w:sz w:val="24"/>
          <w:szCs w:val="24"/>
          <w:highlight w:val="yellow"/>
        </w:rPr>
        <w:t xml:space="preserve">ом, за исключением просрочки исполнения обязательств, предусмотренных </w:t>
      </w:r>
      <w:r w:rsidR="00A571B8">
        <w:rPr>
          <w:rFonts w:ascii="Times New Roman" w:eastAsia="Calibri" w:hAnsi="Times New Roman" w:cs="Times New Roman"/>
          <w:bCs/>
          <w:color w:val="000000" w:themeColor="text1"/>
          <w:sz w:val="24"/>
          <w:szCs w:val="24"/>
          <w:highlight w:val="yellow"/>
        </w:rPr>
        <w:t>Контракт</w:t>
      </w:r>
      <w:r w:rsidRPr="005E16C2">
        <w:rPr>
          <w:rFonts w:ascii="Times New Roman" w:eastAsia="Calibri" w:hAnsi="Times New Roman" w:cs="Times New Roman"/>
          <w:bCs/>
          <w:color w:val="000000" w:themeColor="text1"/>
          <w:sz w:val="24"/>
          <w:szCs w:val="24"/>
          <w:highlight w:val="yellow"/>
        </w:rPr>
        <w:t>ом.</w:t>
      </w:r>
    </w:p>
    <w:p w14:paraId="33FD0C3A" w14:textId="552BBB31" w:rsidR="001B4FF8" w:rsidRPr="005E16C2" w:rsidRDefault="001B4FF8" w:rsidP="00DC2123">
      <w:pPr>
        <w:spacing w:after="0" w:line="240" w:lineRule="auto"/>
        <w:ind w:firstLine="709"/>
        <w:contextualSpacing/>
        <w:jc w:val="both"/>
        <w:rPr>
          <w:rFonts w:ascii="Times New Roman" w:eastAsia="Calibri" w:hAnsi="Times New Roman" w:cs="Times New Roman"/>
          <w:bCs/>
          <w:color w:val="000000" w:themeColor="text1"/>
          <w:sz w:val="24"/>
          <w:szCs w:val="24"/>
          <w:highlight w:val="yellow"/>
        </w:rPr>
      </w:pPr>
      <w:r w:rsidRPr="005E16C2">
        <w:rPr>
          <w:rFonts w:ascii="Times New Roman" w:eastAsia="Calibri" w:hAnsi="Times New Roman" w:cs="Times New Roman"/>
          <w:bCs/>
          <w:color w:val="000000" w:themeColor="text1"/>
          <w:sz w:val="24"/>
          <w:szCs w:val="24"/>
          <w:highlight w:val="yellow"/>
        </w:rPr>
        <w:t>5.16. Заказчик производит оплату неустоек (штрафов, пеней) в порядке и сроки, указанные в требовании Исполнителя. Срок оплаты неустоек (штрафов, пеней), указанный в требовании Исполнителя, не может быть менее 7 (семи) рабочих дней с даты предъявления требования об их уплате.</w:t>
      </w:r>
    </w:p>
    <w:p w14:paraId="66D29F50" w14:textId="672A317E" w:rsidR="001B4FF8" w:rsidRPr="005E16C2" w:rsidRDefault="001B4FF8" w:rsidP="00DC2123">
      <w:pPr>
        <w:spacing w:after="0" w:line="240" w:lineRule="auto"/>
        <w:ind w:firstLine="709"/>
        <w:contextualSpacing/>
        <w:jc w:val="both"/>
        <w:rPr>
          <w:rFonts w:ascii="Times New Roman" w:eastAsia="Calibri" w:hAnsi="Times New Roman" w:cs="Times New Roman"/>
          <w:bCs/>
          <w:color w:val="000000" w:themeColor="text1"/>
          <w:sz w:val="24"/>
          <w:szCs w:val="24"/>
        </w:rPr>
      </w:pPr>
      <w:r w:rsidRPr="005E16C2">
        <w:rPr>
          <w:rFonts w:ascii="Times New Roman" w:eastAsia="Calibri" w:hAnsi="Times New Roman" w:cs="Times New Roman"/>
          <w:bCs/>
          <w:color w:val="000000" w:themeColor="text1"/>
          <w:sz w:val="24"/>
          <w:szCs w:val="24"/>
          <w:highlight w:val="yellow"/>
        </w:rPr>
        <w:t xml:space="preserve">5.17. Штрафы начисляются за неисполнение или ненадлежащее исполнение Исполнителем обязательств, предусмотренных </w:t>
      </w:r>
      <w:r w:rsidR="00A571B8">
        <w:rPr>
          <w:rFonts w:ascii="Times New Roman" w:eastAsia="Calibri" w:hAnsi="Times New Roman" w:cs="Times New Roman"/>
          <w:bCs/>
          <w:color w:val="000000" w:themeColor="text1"/>
          <w:sz w:val="24"/>
          <w:szCs w:val="24"/>
          <w:highlight w:val="yellow"/>
        </w:rPr>
        <w:t>Контракт</w:t>
      </w:r>
      <w:r w:rsidRPr="005E16C2">
        <w:rPr>
          <w:rFonts w:ascii="Times New Roman" w:eastAsia="Calibri" w:hAnsi="Times New Roman" w:cs="Times New Roman"/>
          <w:bCs/>
          <w:color w:val="000000" w:themeColor="text1"/>
          <w:sz w:val="24"/>
          <w:szCs w:val="24"/>
          <w:highlight w:val="yellow"/>
        </w:rPr>
        <w:t xml:space="preserve">ом, за исключением просрочки исполнения обязательств (в том числе гарантийного обязательства), предусмотренных </w:t>
      </w:r>
      <w:r w:rsidR="00A571B8">
        <w:rPr>
          <w:rFonts w:ascii="Times New Roman" w:eastAsia="Calibri" w:hAnsi="Times New Roman" w:cs="Times New Roman"/>
          <w:bCs/>
          <w:color w:val="000000" w:themeColor="text1"/>
          <w:sz w:val="24"/>
          <w:szCs w:val="24"/>
          <w:highlight w:val="yellow"/>
        </w:rPr>
        <w:t>Контракт</w:t>
      </w:r>
      <w:r w:rsidRPr="005E16C2">
        <w:rPr>
          <w:rFonts w:ascii="Times New Roman" w:eastAsia="Calibri" w:hAnsi="Times New Roman" w:cs="Times New Roman"/>
          <w:bCs/>
          <w:color w:val="000000" w:themeColor="text1"/>
          <w:sz w:val="24"/>
          <w:szCs w:val="24"/>
          <w:highlight w:val="yellow"/>
        </w:rPr>
        <w:t>ом.</w:t>
      </w:r>
    </w:p>
    <w:p w14:paraId="0270EEFB" w14:textId="77777777" w:rsidR="005D42C4" w:rsidRPr="00B854F6" w:rsidRDefault="005D42C4" w:rsidP="00B854F6">
      <w:pPr>
        <w:pStyle w:val="af5"/>
        <w:contextualSpacing/>
        <w:jc w:val="center"/>
        <w:rPr>
          <w:rFonts w:ascii="Times New Roman" w:hAnsi="Times New Roman"/>
          <w:b/>
          <w:sz w:val="24"/>
          <w:szCs w:val="24"/>
        </w:rPr>
      </w:pPr>
    </w:p>
    <w:p w14:paraId="56E9382A" w14:textId="615039FB" w:rsidR="009D5C1F" w:rsidRPr="00B854F6" w:rsidRDefault="009D5C1F" w:rsidP="00B854F6">
      <w:pPr>
        <w:pStyle w:val="af5"/>
        <w:contextualSpacing/>
        <w:jc w:val="center"/>
        <w:rPr>
          <w:rFonts w:ascii="Times New Roman" w:hAnsi="Times New Roman"/>
          <w:b/>
          <w:sz w:val="24"/>
          <w:szCs w:val="24"/>
        </w:rPr>
      </w:pPr>
      <w:r w:rsidRPr="00B854F6">
        <w:rPr>
          <w:rFonts w:ascii="Times New Roman" w:hAnsi="Times New Roman"/>
          <w:b/>
          <w:sz w:val="24"/>
          <w:szCs w:val="24"/>
        </w:rPr>
        <w:t xml:space="preserve">6. ОБЕСПЕЧЕНИЕ ИСПОЛНЕНИЯ </w:t>
      </w:r>
      <w:r w:rsidR="00A571B8">
        <w:rPr>
          <w:rFonts w:ascii="Times New Roman" w:hAnsi="Times New Roman"/>
          <w:b/>
          <w:sz w:val="24"/>
          <w:szCs w:val="24"/>
        </w:rPr>
        <w:t>КОНТРАКТ</w:t>
      </w:r>
      <w:r w:rsidRPr="00B854F6">
        <w:rPr>
          <w:rFonts w:ascii="Times New Roman" w:hAnsi="Times New Roman"/>
          <w:b/>
          <w:sz w:val="24"/>
          <w:szCs w:val="24"/>
        </w:rPr>
        <w:t>А</w:t>
      </w:r>
    </w:p>
    <w:p w14:paraId="4C1C8BEF" w14:textId="77777777" w:rsidR="00DB1420" w:rsidRPr="00B854F6" w:rsidRDefault="00DB1420" w:rsidP="00B854F6">
      <w:pPr>
        <w:pStyle w:val="af5"/>
        <w:contextualSpacing/>
        <w:jc w:val="center"/>
        <w:rPr>
          <w:rFonts w:ascii="Times New Roman" w:hAnsi="Times New Roman"/>
          <w:b/>
          <w:sz w:val="24"/>
          <w:szCs w:val="24"/>
        </w:rPr>
      </w:pPr>
    </w:p>
    <w:p w14:paraId="6E7CA990" w14:textId="256ED936" w:rsidR="001B4FF8" w:rsidRPr="004329C6" w:rsidRDefault="009D5C1F" w:rsidP="00B854F6">
      <w:pPr>
        <w:pStyle w:val="1"/>
        <w:keepNext w:val="0"/>
        <w:widowControl w:val="0"/>
        <w:tabs>
          <w:tab w:val="left" w:pos="0"/>
        </w:tabs>
        <w:ind w:firstLine="709"/>
        <w:contextualSpacing/>
        <w:jc w:val="both"/>
        <w:rPr>
          <w:b w:val="0"/>
          <w:bCs/>
          <w:color w:val="000000" w:themeColor="text1"/>
          <w:sz w:val="24"/>
          <w:szCs w:val="24"/>
        </w:rPr>
      </w:pPr>
      <w:r w:rsidRPr="004329C6">
        <w:rPr>
          <w:b w:val="0"/>
          <w:bCs/>
          <w:sz w:val="24"/>
          <w:szCs w:val="24"/>
        </w:rPr>
        <w:t xml:space="preserve">6.1. </w:t>
      </w:r>
      <w:r w:rsidR="001B4FF8" w:rsidRPr="004329C6">
        <w:rPr>
          <w:b w:val="0"/>
          <w:bCs/>
          <w:color w:val="000000" w:themeColor="text1"/>
          <w:sz w:val="24"/>
          <w:szCs w:val="24"/>
        </w:rPr>
        <w:t xml:space="preserve">Обеспечение исполнения </w:t>
      </w:r>
      <w:r w:rsidR="00A571B8">
        <w:rPr>
          <w:b w:val="0"/>
          <w:bCs/>
          <w:color w:val="000000" w:themeColor="text1"/>
          <w:sz w:val="24"/>
          <w:szCs w:val="24"/>
        </w:rPr>
        <w:t>Контракт</w:t>
      </w:r>
      <w:r w:rsidR="001B4FF8" w:rsidRPr="004329C6">
        <w:rPr>
          <w:b w:val="0"/>
          <w:bCs/>
          <w:color w:val="000000" w:themeColor="text1"/>
          <w:sz w:val="24"/>
          <w:szCs w:val="24"/>
        </w:rPr>
        <w:t>а не установлено.</w:t>
      </w:r>
    </w:p>
    <w:p w14:paraId="25A50464" w14:textId="3F81F385" w:rsidR="000A09F2" w:rsidRPr="00B854F6" w:rsidRDefault="000A09F2" w:rsidP="00B854F6">
      <w:pPr>
        <w:pStyle w:val="af5"/>
        <w:ind w:firstLine="708"/>
        <w:contextualSpacing/>
        <w:jc w:val="both"/>
        <w:rPr>
          <w:rFonts w:ascii="Times New Roman" w:hAnsi="Times New Roman"/>
          <w:sz w:val="24"/>
          <w:szCs w:val="24"/>
        </w:rPr>
      </w:pPr>
    </w:p>
    <w:p w14:paraId="46A62A53" w14:textId="77777777" w:rsidR="00842B9E" w:rsidRPr="00B854F6" w:rsidRDefault="00842B9E" w:rsidP="00B854F6">
      <w:pPr>
        <w:pStyle w:val="af5"/>
        <w:contextualSpacing/>
        <w:jc w:val="center"/>
        <w:rPr>
          <w:rFonts w:ascii="Times New Roman" w:eastAsiaTheme="minorEastAsia" w:hAnsi="Times New Roman"/>
          <w:b/>
          <w:sz w:val="24"/>
          <w:szCs w:val="24"/>
        </w:rPr>
      </w:pPr>
      <w:r w:rsidRPr="00B854F6">
        <w:rPr>
          <w:rFonts w:ascii="Times New Roman" w:eastAsiaTheme="minorEastAsia" w:hAnsi="Times New Roman"/>
          <w:b/>
          <w:sz w:val="24"/>
          <w:szCs w:val="24"/>
        </w:rPr>
        <w:t>7. КОНФИДЕНЦИАЛЬНОСТЬ</w:t>
      </w:r>
    </w:p>
    <w:p w14:paraId="6FB27C41" w14:textId="77777777" w:rsidR="00842B9E" w:rsidRPr="00B854F6" w:rsidRDefault="00842B9E" w:rsidP="004329C6">
      <w:pPr>
        <w:pStyle w:val="af5"/>
        <w:ind w:firstLine="709"/>
        <w:contextualSpacing/>
        <w:jc w:val="center"/>
        <w:rPr>
          <w:rFonts w:ascii="Times New Roman" w:eastAsiaTheme="minorEastAsia" w:hAnsi="Times New Roman"/>
          <w:b/>
          <w:sz w:val="24"/>
          <w:szCs w:val="24"/>
        </w:rPr>
      </w:pPr>
    </w:p>
    <w:p w14:paraId="2D55BC1B" w14:textId="436A6044" w:rsidR="00842B9E" w:rsidRPr="00B854F6" w:rsidRDefault="00842B9E" w:rsidP="004329C6">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 xml:space="preserve">7.1. Исполнитель не несет ответственности за действия Заказчика по соблюдению Заказчиком положений Федерального закона от 27 июля 2006 г. № 152-ФЗ «О персональных данных» в </w:t>
      </w:r>
      <w:r w:rsidR="001B4FF8" w:rsidRPr="00B854F6">
        <w:rPr>
          <w:rFonts w:ascii="Times New Roman" w:hAnsi="Times New Roman"/>
          <w:bCs/>
          <w:kern w:val="32"/>
          <w:sz w:val="24"/>
          <w:szCs w:val="24"/>
        </w:rPr>
        <w:t>отношении Обучающихся</w:t>
      </w:r>
      <w:r w:rsidRPr="00B854F6">
        <w:rPr>
          <w:rFonts w:ascii="Times New Roman" w:hAnsi="Times New Roman"/>
          <w:bCs/>
          <w:kern w:val="32"/>
          <w:sz w:val="24"/>
          <w:szCs w:val="24"/>
        </w:rPr>
        <w:t>.</w:t>
      </w:r>
    </w:p>
    <w:p w14:paraId="4D1E2044" w14:textId="2DEE517D" w:rsidR="007C2AF1" w:rsidRPr="00B854F6" w:rsidRDefault="00842B9E" w:rsidP="004329C6">
      <w:pPr>
        <w:autoSpaceDE w:val="0"/>
        <w:autoSpaceDN w:val="0"/>
        <w:adjustRightInd w:val="0"/>
        <w:spacing w:after="0" w:line="240" w:lineRule="auto"/>
        <w:ind w:firstLine="709"/>
        <w:contextualSpacing/>
        <w:jc w:val="both"/>
        <w:rPr>
          <w:rFonts w:ascii="Times New Roman" w:hAnsi="Times New Roman" w:cs="Times New Roman"/>
          <w:bCs/>
          <w:kern w:val="32"/>
          <w:sz w:val="24"/>
          <w:szCs w:val="24"/>
        </w:rPr>
      </w:pPr>
      <w:r w:rsidRPr="00B854F6">
        <w:rPr>
          <w:rFonts w:ascii="Times New Roman" w:hAnsi="Times New Roman" w:cs="Times New Roman"/>
          <w:bCs/>
          <w:kern w:val="32"/>
          <w:sz w:val="24"/>
          <w:szCs w:val="24"/>
        </w:rPr>
        <w:t>7.2</w:t>
      </w:r>
      <w:r w:rsidR="000A09F2" w:rsidRPr="00B854F6">
        <w:rPr>
          <w:rFonts w:ascii="Times New Roman" w:hAnsi="Times New Roman" w:cs="Times New Roman"/>
          <w:bCs/>
          <w:kern w:val="32"/>
          <w:sz w:val="24"/>
          <w:szCs w:val="24"/>
        </w:rPr>
        <w:t xml:space="preserve">. </w:t>
      </w:r>
      <w:r w:rsidR="007C2AF1" w:rsidRPr="00B854F6">
        <w:rPr>
          <w:rFonts w:ascii="Times New Roman" w:hAnsi="Times New Roman" w:cs="Times New Roman"/>
          <w:bCs/>
          <w:kern w:val="32"/>
          <w:sz w:val="24"/>
          <w:szCs w:val="24"/>
        </w:rPr>
        <w:t>Передача, распространение и обеспечение защиты информации,</w:t>
      </w:r>
      <w:r w:rsidR="007C2AF1" w:rsidRPr="00B854F6">
        <w:rPr>
          <w:rFonts w:ascii="Times New Roman" w:hAnsi="Times New Roman" w:cs="Times New Roman"/>
          <w:sz w:val="24"/>
          <w:szCs w:val="24"/>
        </w:rPr>
        <w:t xml:space="preserve"> связанной с </w:t>
      </w:r>
      <w:r w:rsidR="007C2AF1" w:rsidRPr="00B854F6">
        <w:rPr>
          <w:rFonts w:ascii="Times New Roman" w:hAnsi="Times New Roman" w:cs="Times New Roman"/>
          <w:bCs/>
          <w:kern w:val="32"/>
          <w:sz w:val="24"/>
          <w:szCs w:val="24"/>
        </w:rPr>
        <w:t xml:space="preserve">исполнением обязательств по </w:t>
      </w:r>
      <w:r w:rsidR="00A571B8">
        <w:rPr>
          <w:rFonts w:ascii="Times New Roman" w:hAnsi="Times New Roman" w:cs="Times New Roman"/>
          <w:bCs/>
          <w:kern w:val="32"/>
          <w:sz w:val="24"/>
          <w:szCs w:val="24"/>
        </w:rPr>
        <w:t>Контракт</w:t>
      </w:r>
      <w:r w:rsidR="007C2AF1" w:rsidRPr="00B854F6">
        <w:rPr>
          <w:rFonts w:ascii="Times New Roman" w:hAnsi="Times New Roman" w:cs="Times New Roman"/>
          <w:bCs/>
          <w:kern w:val="32"/>
          <w:sz w:val="24"/>
          <w:szCs w:val="24"/>
        </w:rPr>
        <w:t>у,</w:t>
      </w:r>
      <w:r w:rsidR="007C2AF1" w:rsidRPr="00B854F6">
        <w:rPr>
          <w:rFonts w:ascii="Times New Roman" w:hAnsi="Times New Roman" w:cs="Times New Roman"/>
          <w:sz w:val="24"/>
          <w:szCs w:val="24"/>
        </w:rPr>
        <w:t xml:space="preserve"> осуществляется Сторонами с соблюдением требований </w:t>
      </w:r>
      <w:r w:rsidR="007C2AF1" w:rsidRPr="00B854F6">
        <w:rPr>
          <w:rFonts w:ascii="Times New Roman" w:hAnsi="Times New Roman" w:cs="Times New Roman"/>
          <w:bCs/>
          <w:kern w:val="32"/>
          <w:sz w:val="24"/>
          <w:szCs w:val="24"/>
        </w:rPr>
        <w:t>Федерального закона от 27 июля 2006 г. № 149-ФЗ «</w:t>
      </w:r>
      <w:r w:rsidR="007C2AF1" w:rsidRPr="00B854F6">
        <w:rPr>
          <w:rFonts w:ascii="Times New Roman" w:hAnsi="Times New Roman" w:cs="Times New Roman"/>
          <w:sz w:val="24"/>
          <w:szCs w:val="24"/>
        </w:rPr>
        <w:t>Об информации, информационных технологиях и о защите информации».</w:t>
      </w:r>
    </w:p>
    <w:p w14:paraId="17C89CFC" w14:textId="767E1CC7" w:rsidR="00842B9E" w:rsidRPr="00B854F6" w:rsidRDefault="00842B9E" w:rsidP="004329C6">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7.3. Принятые Сторонами обязательства по соблюдению конфиденциальности или неиспользованию информации, полученной в ходе оказания Услуг</w:t>
      </w:r>
      <w:r w:rsidR="000A09F2" w:rsidRPr="00B854F6">
        <w:rPr>
          <w:rFonts w:ascii="Times New Roman" w:hAnsi="Times New Roman"/>
          <w:bCs/>
          <w:kern w:val="32"/>
          <w:sz w:val="24"/>
          <w:szCs w:val="24"/>
        </w:rPr>
        <w:t>,</w:t>
      </w:r>
      <w:r w:rsidRPr="00B854F6">
        <w:rPr>
          <w:rFonts w:ascii="Times New Roman" w:hAnsi="Times New Roman"/>
          <w:bCs/>
          <w:kern w:val="32"/>
          <w:sz w:val="24"/>
          <w:szCs w:val="24"/>
        </w:rPr>
        <w:t xml:space="preserve">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063B1F94" w14:textId="3BF7CA0F" w:rsidR="00842B9E" w:rsidRPr="00B854F6" w:rsidRDefault="00842B9E" w:rsidP="004329C6">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 xml:space="preserve">7.4. Стороны </w:t>
      </w:r>
      <w:r w:rsidR="00A571B8">
        <w:rPr>
          <w:rFonts w:ascii="Times New Roman" w:hAnsi="Times New Roman"/>
          <w:bCs/>
          <w:kern w:val="32"/>
          <w:sz w:val="24"/>
          <w:szCs w:val="24"/>
        </w:rPr>
        <w:t>Контракт</w:t>
      </w:r>
      <w:r w:rsidRPr="00B854F6">
        <w:rPr>
          <w:rFonts w:ascii="Times New Roman" w:hAnsi="Times New Roman"/>
          <w:bCs/>
          <w:kern w:val="32"/>
          <w:sz w:val="24"/>
          <w:szCs w:val="24"/>
        </w:rPr>
        <w:t xml:space="preserve">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w:t>
      </w:r>
      <w:r w:rsidR="00A571B8">
        <w:rPr>
          <w:rFonts w:ascii="Times New Roman" w:hAnsi="Times New Roman"/>
          <w:bCs/>
          <w:kern w:val="32"/>
          <w:sz w:val="24"/>
          <w:szCs w:val="24"/>
        </w:rPr>
        <w:t>Контракт</w:t>
      </w:r>
      <w:r w:rsidRPr="00B854F6">
        <w:rPr>
          <w:rFonts w:ascii="Times New Roman" w:hAnsi="Times New Roman"/>
          <w:bCs/>
          <w:kern w:val="32"/>
          <w:sz w:val="24"/>
          <w:szCs w:val="24"/>
        </w:rPr>
        <w:t>ом и действующим законодательством Российской Федерации.</w:t>
      </w:r>
    </w:p>
    <w:p w14:paraId="253734CD" w14:textId="6710ED8A" w:rsidR="00842B9E" w:rsidRPr="00B854F6" w:rsidRDefault="00842B9E" w:rsidP="004329C6">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 xml:space="preserve">7.5. Обязательства по обеспечению конфиденциальности информации, предусмотренные </w:t>
      </w:r>
      <w:r w:rsidR="00A571B8">
        <w:rPr>
          <w:rFonts w:ascii="Times New Roman" w:hAnsi="Times New Roman"/>
          <w:bCs/>
          <w:kern w:val="32"/>
          <w:sz w:val="24"/>
          <w:szCs w:val="24"/>
        </w:rPr>
        <w:t>Контракт</w:t>
      </w:r>
      <w:r w:rsidRPr="00B854F6">
        <w:rPr>
          <w:rFonts w:ascii="Times New Roman" w:hAnsi="Times New Roman"/>
          <w:bCs/>
          <w:kern w:val="32"/>
          <w:sz w:val="24"/>
          <w:szCs w:val="24"/>
        </w:rPr>
        <w:t>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14:paraId="51F1739D" w14:textId="027E5408" w:rsidR="00842B9E" w:rsidRPr="00B854F6" w:rsidRDefault="00842B9E" w:rsidP="004329C6">
      <w:pPr>
        <w:pStyle w:val="af5"/>
        <w:ind w:firstLine="709"/>
        <w:contextualSpacing/>
        <w:jc w:val="both"/>
        <w:rPr>
          <w:rFonts w:ascii="Times New Roman" w:hAnsi="Times New Roman"/>
          <w:bCs/>
          <w:kern w:val="32"/>
          <w:sz w:val="24"/>
          <w:szCs w:val="24"/>
        </w:rPr>
      </w:pPr>
      <w:r w:rsidRPr="00B854F6">
        <w:rPr>
          <w:rFonts w:ascii="Times New Roman" w:hAnsi="Times New Roman"/>
          <w:bCs/>
          <w:kern w:val="32"/>
          <w:sz w:val="24"/>
          <w:szCs w:val="24"/>
        </w:rPr>
        <w:t xml:space="preserve">7.6. Исполнитель имеет право снимать копии с документации Заказчика, когда это необходимо для оказания Услуг, и сохранять у себя </w:t>
      </w:r>
      <w:r w:rsidR="001B4FF8" w:rsidRPr="00B854F6">
        <w:rPr>
          <w:rFonts w:ascii="Times New Roman" w:hAnsi="Times New Roman"/>
          <w:bCs/>
          <w:kern w:val="32"/>
          <w:sz w:val="24"/>
          <w:szCs w:val="24"/>
        </w:rPr>
        <w:t>копии, необходимые</w:t>
      </w:r>
      <w:r w:rsidRPr="00B854F6">
        <w:rPr>
          <w:rFonts w:ascii="Times New Roman" w:hAnsi="Times New Roman"/>
          <w:bCs/>
          <w:kern w:val="32"/>
          <w:sz w:val="24"/>
          <w:szCs w:val="24"/>
        </w:rPr>
        <w:t xml:space="preserve"> для подтверждения факта </w:t>
      </w:r>
      <w:r w:rsidR="001B4FF8" w:rsidRPr="00B854F6">
        <w:rPr>
          <w:rFonts w:ascii="Times New Roman" w:hAnsi="Times New Roman"/>
          <w:bCs/>
          <w:kern w:val="32"/>
          <w:sz w:val="24"/>
          <w:szCs w:val="24"/>
        </w:rPr>
        <w:t>оказания Услуг</w:t>
      </w:r>
      <w:r w:rsidRPr="00B854F6">
        <w:rPr>
          <w:rFonts w:ascii="Times New Roman" w:hAnsi="Times New Roman"/>
          <w:bCs/>
          <w:kern w:val="32"/>
          <w:sz w:val="24"/>
          <w:szCs w:val="24"/>
        </w:rPr>
        <w:t xml:space="preserve"> и/или обоснования сделанных выводов, либо в случаях, предусмотренных применимыми профессиональными стандартами и инструкциями.</w:t>
      </w:r>
    </w:p>
    <w:p w14:paraId="7939916A" w14:textId="77777777" w:rsidR="004329C6" w:rsidRDefault="004329C6" w:rsidP="00B854F6">
      <w:pPr>
        <w:pStyle w:val="af5"/>
        <w:contextualSpacing/>
        <w:jc w:val="center"/>
        <w:rPr>
          <w:rFonts w:ascii="Times New Roman" w:hAnsi="Times New Roman"/>
          <w:b/>
          <w:sz w:val="24"/>
          <w:szCs w:val="24"/>
        </w:rPr>
        <w:sectPr w:rsidR="004329C6" w:rsidSect="00B854F6">
          <w:headerReference w:type="default" r:id="rId10"/>
          <w:pgSz w:w="11906" w:h="16838"/>
          <w:pgMar w:top="1134" w:right="567" w:bottom="1134" w:left="1701" w:header="708" w:footer="708" w:gutter="0"/>
          <w:cols w:space="708"/>
          <w:titlePg/>
          <w:docGrid w:linePitch="360"/>
        </w:sectPr>
      </w:pPr>
    </w:p>
    <w:p w14:paraId="3071CCBA" w14:textId="77777777" w:rsidR="00842B9E" w:rsidRPr="00B854F6" w:rsidRDefault="00842B9E" w:rsidP="00B854F6">
      <w:pPr>
        <w:pStyle w:val="af5"/>
        <w:contextualSpacing/>
        <w:jc w:val="center"/>
        <w:rPr>
          <w:rFonts w:ascii="Times New Roman" w:hAnsi="Times New Roman"/>
          <w:b/>
          <w:sz w:val="24"/>
          <w:szCs w:val="24"/>
        </w:rPr>
      </w:pPr>
      <w:r w:rsidRPr="00B854F6">
        <w:rPr>
          <w:rFonts w:ascii="Times New Roman" w:hAnsi="Times New Roman"/>
          <w:b/>
          <w:sz w:val="24"/>
          <w:szCs w:val="24"/>
        </w:rPr>
        <w:t>8. АНТИКОРРУПЦИОННАЯ ОГОВОРКА</w:t>
      </w:r>
    </w:p>
    <w:p w14:paraId="18C7D470" w14:textId="77777777" w:rsidR="00842B9E" w:rsidRPr="00B854F6" w:rsidRDefault="00842B9E" w:rsidP="004329C6">
      <w:pPr>
        <w:pStyle w:val="af5"/>
        <w:ind w:firstLine="709"/>
        <w:contextualSpacing/>
        <w:jc w:val="center"/>
        <w:rPr>
          <w:rFonts w:ascii="Times New Roman" w:hAnsi="Times New Roman"/>
          <w:sz w:val="24"/>
          <w:szCs w:val="24"/>
        </w:rPr>
      </w:pPr>
    </w:p>
    <w:p w14:paraId="452D907F" w14:textId="5B299BC1" w:rsidR="00842B9E" w:rsidRPr="00B854F6" w:rsidRDefault="00842B9E" w:rsidP="004329C6">
      <w:pPr>
        <w:pStyle w:val="af5"/>
        <w:ind w:firstLine="709"/>
        <w:contextualSpacing/>
        <w:jc w:val="both"/>
        <w:rPr>
          <w:rFonts w:ascii="Times New Roman" w:hAnsi="Times New Roman"/>
          <w:color w:val="000000" w:themeColor="text1"/>
          <w:sz w:val="24"/>
          <w:szCs w:val="24"/>
        </w:rPr>
      </w:pPr>
      <w:r w:rsidRPr="00B854F6">
        <w:rPr>
          <w:rFonts w:ascii="Times New Roman" w:hAnsi="Times New Roman"/>
          <w:sz w:val="24"/>
          <w:szCs w:val="24"/>
        </w:rPr>
        <w:t xml:space="preserve">8.1. При исполнении обязательств </w:t>
      </w:r>
      <w:r w:rsidR="001B4FF8" w:rsidRPr="00B854F6">
        <w:rPr>
          <w:rFonts w:ascii="Times New Roman" w:hAnsi="Times New Roman"/>
          <w:sz w:val="24"/>
          <w:szCs w:val="24"/>
        </w:rPr>
        <w:t xml:space="preserve">по </w:t>
      </w:r>
      <w:r w:rsidR="00A571B8">
        <w:rPr>
          <w:rFonts w:ascii="Times New Roman" w:hAnsi="Times New Roman"/>
          <w:sz w:val="24"/>
          <w:szCs w:val="24"/>
        </w:rPr>
        <w:t>Контракт</w:t>
      </w:r>
      <w:r w:rsidR="001B4FF8" w:rsidRPr="00B854F6">
        <w:rPr>
          <w:rFonts w:ascii="Times New Roman" w:hAnsi="Times New Roman"/>
          <w:sz w:val="24"/>
          <w:szCs w:val="24"/>
        </w:rPr>
        <w:t>у</w:t>
      </w:r>
      <w:r w:rsidRPr="00B854F6">
        <w:rPr>
          <w:rFonts w:ascii="Times New Roman" w:hAnsi="Times New Roman"/>
          <w:sz w:val="24"/>
          <w:szCs w:val="24"/>
        </w:rPr>
        <w:t xml:space="preserve"> С</w:t>
      </w:r>
      <w:r w:rsidR="000A09F2" w:rsidRPr="00B854F6">
        <w:rPr>
          <w:rFonts w:ascii="Times New Roman" w:hAnsi="Times New Roman"/>
          <w:sz w:val="24"/>
          <w:szCs w:val="24"/>
        </w:rPr>
        <w:t>тороны, их аффилированные лица</w:t>
      </w:r>
      <w:r w:rsidRPr="00B854F6">
        <w:rPr>
          <w:rFonts w:ascii="Times New Roman" w:hAnsi="Times New Roman"/>
          <w:sz w:val="24"/>
          <w:szCs w:val="24"/>
        </w:rPr>
        <w:t xml:space="preserve"> не выплачивают, не предлагают выплатить и не разрешают выплату каких-либо денежных средств или</w:t>
      </w:r>
      <w:r w:rsidR="000A09F2" w:rsidRPr="00B854F6">
        <w:rPr>
          <w:rFonts w:ascii="Times New Roman" w:hAnsi="Times New Roman"/>
          <w:color w:val="000000" w:themeColor="text1"/>
          <w:sz w:val="24"/>
          <w:szCs w:val="24"/>
        </w:rPr>
        <w:t xml:space="preserve"> ценностей</w:t>
      </w:r>
      <w:r w:rsidRPr="00B854F6">
        <w:rPr>
          <w:rFonts w:ascii="Times New Roman" w:hAnsi="Times New Roman"/>
          <w:color w:val="000000" w:themeColor="text1"/>
          <w:sz w:val="24"/>
          <w:szCs w:val="24"/>
        </w:rPr>
        <w:t xml:space="preserve"> прямо или ко</w:t>
      </w:r>
      <w:r w:rsidR="000A09F2" w:rsidRPr="00B854F6">
        <w:rPr>
          <w:rFonts w:ascii="Times New Roman" w:hAnsi="Times New Roman"/>
          <w:color w:val="000000" w:themeColor="text1"/>
          <w:sz w:val="24"/>
          <w:szCs w:val="24"/>
        </w:rPr>
        <w:t>свенно любым лицам</w:t>
      </w:r>
      <w:r w:rsidRPr="00B854F6">
        <w:rPr>
          <w:rFonts w:ascii="Times New Roman" w:hAnsi="Times New Roman"/>
          <w:color w:val="000000" w:themeColor="text1"/>
          <w:sz w:val="24"/>
          <w:szCs w:val="24"/>
        </w:rPr>
        <w:t xml:space="preserve"> для оказания влияния на действия или решения этих лиц с целью получить какие-либо неправомерные преимущества или иные неправомерные цели.</w:t>
      </w:r>
    </w:p>
    <w:p w14:paraId="000D40BE" w14:textId="26D693D1" w:rsidR="00842B9E" w:rsidRPr="00B854F6" w:rsidRDefault="00842B9E" w:rsidP="004329C6">
      <w:pPr>
        <w:pStyle w:val="af5"/>
        <w:ind w:firstLine="709"/>
        <w:contextualSpacing/>
        <w:jc w:val="both"/>
        <w:rPr>
          <w:rFonts w:ascii="Times New Roman" w:hAnsi="Times New Roman"/>
          <w:sz w:val="24"/>
          <w:szCs w:val="24"/>
        </w:rPr>
      </w:pPr>
      <w:r w:rsidRPr="00B854F6">
        <w:rPr>
          <w:rFonts w:ascii="Times New Roman" w:hAnsi="Times New Roman"/>
          <w:color w:val="000000" w:themeColor="text1"/>
          <w:sz w:val="24"/>
          <w:szCs w:val="24"/>
        </w:rPr>
        <w:t xml:space="preserve">8.2. При исполнении обязательств </w:t>
      </w:r>
      <w:r w:rsidR="001B4FF8" w:rsidRPr="00B854F6">
        <w:rPr>
          <w:rFonts w:ascii="Times New Roman" w:hAnsi="Times New Roman"/>
          <w:color w:val="000000" w:themeColor="text1"/>
          <w:sz w:val="24"/>
          <w:szCs w:val="24"/>
        </w:rPr>
        <w:t xml:space="preserve">по </w:t>
      </w:r>
      <w:r w:rsidR="00A571B8">
        <w:rPr>
          <w:rFonts w:ascii="Times New Roman" w:hAnsi="Times New Roman"/>
          <w:color w:val="000000" w:themeColor="text1"/>
          <w:sz w:val="24"/>
          <w:szCs w:val="24"/>
        </w:rPr>
        <w:t>Контракт</w:t>
      </w:r>
      <w:r w:rsidR="001B4FF8" w:rsidRPr="00B854F6">
        <w:rPr>
          <w:rFonts w:ascii="Times New Roman" w:hAnsi="Times New Roman"/>
          <w:color w:val="000000" w:themeColor="text1"/>
          <w:sz w:val="24"/>
          <w:szCs w:val="24"/>
        </w:rPr>
        <w:t>у</w:t>
      </w:r>
      <w:r w:rsidRPr="00B854F6">
        <w:rPr>
          <w:rFonts w:ascii="Times New Roman" w:hAnsi="Times New Roman"/>
          <w:color w:val="000000" w:themeColor="text1"/>
          <w:sz w:val="24"/>
          <w:szCs w:val="24"/>
        </w:rPr>
        <w:t xml:space="preserve"> С</w:t>
      </w:r>
      <w:r w:rsidR="000A09F2" w:rsidRPr="00B854F6">
        <w:rPr>
          <w:rFonts w:ascii="Times New Roman" w:hAnsi="Times New Roman"/>
          <w:color w:val="000000" w:themeColor="text1"/>
          <w:sz w:val="24"/>
          <w:szCs w:val="24"/>
        </w:rPr>
        <w:t>тороны, их аффилированные лица</w:t>
      </w:r>
      <w:r w:rsidRPr="00B854F6">
        <w:rPr>
          <w:rFonts w:ascii="Times New Roman" w:hAnsi="Times New Roman"/>
          <w:color w:val="000000" w:themeColor="text1"/>
          <w:sz w:val="24"/>
          <w:szCs w:val="24"/>
        </w:rPr>
        <w:t xml:space="preserve"> не осуществляют действия, квалифицируемые применимым для </w:t>
      </w:r>
      <w:r w:rsidR="001B4FF8" w:rsidRPr="00B854F6">
        <w:rPr>
          <w:rFonts w:ascii="Times New Roman" w:hAnsi="Times New Roman"/>
          <w:color w:val="000000" w:themeColor="text1"/>
          <w:sz w:val="24"/>
          <w:szCs w:val="24"/>
        </w:rPr>
        <w:t xml:space="preserve">целей </w:t>
      </w:r>
      <w:r w:rsidR="00A571B8">
        <w:rPr>
          <w:rFonts w:ascii="Times New Roman" w:hAnsi="Times New Roman"/>
          <w:color w:val="000000" w:themeColor="text1"/>
          <w:sz w:val="24"/>
          <w:szCs w:val="24"/>
        </w:rPr>
        <w:t>Контракт</w:t>
      </w:r>
      <w:r w:rsidR="001B4FF8" w:rsidRPr="00B854F6">
        <w:rPr>
          <w:rFonts w:ascii="Times New Roman" w:hAnsi="Times New Roman"/>
          <w:color w:val="000000" w:themeColor="text1"/>
          <w:sz w:val="24"/>
          <w:szCs w:val="24"/>
        </w:rPr>
        <w:t>а</w:t>
      </w:r>
      <w:r w:rsidRPr="00B854F6">
        <w:rPr>
          <w:rFonts w:ascii="Times New Roman" w:hAnsi="Times New Roman"/>
          <w:color w:val="000000" w:themeColor="text1"/>
          <w:sz w:val="24"/>
          <w:szCs w:val="24"/>
        </w:rPr>
        <w:t xml:space="preserve"> законодательством</w:t>
      </w:r>
      <w:r w:rsidR="006578D3" w:rsidRPr="00B854F6">
        <w:rPr>
          <w:rFonts w:ascii="Times New Roman" w:hAnsi="Times New Roman"/>
          <w:color w:val="000000" w:themeColor="text1"/>
          <w:sz w:val="24"/>
          <w:szCs w:val="24"/>
        </w:rPr>
        <w:t xml:space="preserve"> Российской Федерации</w:t>
      </w:r>
      <w:r w:rsidRPr="00B854F6">
        <w:rPr>
          <w:rFonts w:ascii="Times New Roman" w:hAnsi="Times New Roman"/>
          <w:color w:val="000000" w:themeColor="text1"/>
          <w:sz w:val="24"/>
          <w:szCs w:val="24"/>
        </w:rPr>
        <w:t xml:space="preserve">, как дача/получения взятки, коммерческий подкуп, а также иные действия, нарушающие требования применимого законодательства </w:t>
      </w:r>
      <w:r w:rsidR="00BC7052" w:rsidRPr="00B854F6">
        <w:rPr>
          <w:rFonts w:ascii="Times New Roman" w:hAnsi="Times New Roman"/>
          <w:color w:val="000000" w:themeColor="text1"/>
          <w:sz w:val="24"/>
          <w:szCs w:val="24"/>
        </w:rPr>
        <w:t xml:space="preserve">Российской Федерации </w:t>
      </w:r>
      <w:r w:rsidRPr="00B854F6">
        <w:rPr>
          <w:rFonts w:ascii="Times New Roman" w:hAnsi="Times New Roman"/>
          <w:color w:val="000000" w:themeColor="text1"/>
          <w:sz w:val="24"/>
          <w:szCs w:val="24"/>
        </w:rPr>
        <w:t xml:space="preserve">и международных актов о </w:t>
      </w:r>
      <w:r w:rsidR="001B4FF8" w:rsidRPr="00B854F6">
        <w:rPr>
          <w:rFonts w:ascii="Times New Roman" w:hAnsi="Times New Roman"/>
          <w:color w:val="000000" w:themeColor="text1"/>
          <w:sz w:val="24"/>
          <w:szCs w:val="24"/>
        </w:rPr>
        <w:t>противодействии коррупции</w:t>
      </w:r>
      <w:r w:rsidRPr="00B854F6">
        <w:rPr>
          <w:rFonts w:ascii="Times New Roman" w:hAnsi="Times New Roman"/>
          <w:sz w:val="24"/>
          <w:szCs w:val="24"/>
        </w:rPr>
        <w:t xml:space="preserve">. </w:t>
      </w:r>
    </w:p>
    <w:p w14:paraId="2EBBA416" w14:textId="19B8B301" w:rsidR="00B35A9E" w:rsidRPr="00B854F6" w:rsidRDefault="00842B9E" w:rsidP="004329C6">
      <w:pPr>
        <w:pStyle w:val="af5"/>
        <w:ind w:firstLine="709"/>
        <w:contextualSpacing/>
        <w:jc w:val="both"/>
        <w:rPr>
          <w:rFonts w:ascii="Times New Roman" w:hAnsi="Times New Roman"/>
          <w:sz w:val="24"/>
          <w:szCs w:val="24"/>
        </w:rPr>
      </w:pPr>
      <w:r w:rsidRPr="00B854F6">
        <w:rPr>
          <w:rFonts w:ascii="Times New Roman" w:hAnsi="Times New Roman"/>
          <w:sz w:val="24"/>
          <w:szCs w:val="24"/>
        </w:rPr>
        <w:t xml:space="preserve">8.3. В случае возникновения у Стороны обоснованных подозрений, что произошло или может произойти нарушение каких-либо положений раздела </w:t>
      </w:r>
      <w:r w:rsidR="001B4FF8" w:rsidRPr="00B854F6">
        <w:rPr>
          <w:rFonts w:ascii="Times New Roman" w:hAnsi="Times New Roman"/>
          <w:sz w:val="24"/>
          <w:szCs w:val="24"/>
        </w:rPr>
        <w:t xml:space="preserve">8 </w:t>
      </w:r>
      <w:r w:rsidR="00A571B8">
        <w:rPr>
          <w:rFonts w:ascii="Times New Roman" w:hAnsi="Times New Roman"/>
          <w:sz w:val="24"/>
          <w:szCs w:val="24"/>
        </w:rPr>
        <w:t>Контракт</w:t>
      </w:r>
      <w:r w:rsidR="001B4FF8" w:rsidRPr="00B854F6">
        <w:rPr>
          <w:rFonts w:ascii="Times New Roman" w:hAnsi="Times New Roman"/>
          <w:sz w:val="24"/>
          <w:szCs w:val="24"/>
        </w:rPr>
        <w:t>а</w:t>
      </w:r>
      <w:r w:rsidRPr="00B854F6">
        <w:rPr>
          <w:rFonts w:ascii="Times New Roman" w:hAnsi="Times New Roman"/>
          <w:sz w:val="24"/>
          <w:szCs w:val="24"/>
        </w:rPr>
        <w:t>, соответствующая Сторона обязуется уведомить об этом другую Сторону в письменной форме. После</w:t>
      </w:r>
      <w:r w:rsidR="000A09F2" w:rsidRPr="00B854F6">
        <w:rPr>
          <w:rFonts w:ascii="Times New Roman" w:hAnsi="Times New Roman"/>
          <w:sz w:val="24"/>
          <w:szCs w:val="24"/>
        </w:rPr>
        <w:t xml:space="preserve"> получения</w:t>
      </w:r>
      <w:r w:rsidRPr="00B854F6">
        <w:rPr>
          <w:rFonts w:ascii="Times New Roman" w:hAnsi="Times New Roman"/>
          <w:sz w:val="24"/>
          <w:szCs w:val="24"/>
        </w:rPr>
        <w:t xml:space="preserve"> письменн</w:t>
      </w:r>
      <w:r w:rsidR="000A09F2" w:rsidRPr="00B854F6">
        <w:rPr>
          <w:rFonts w:ascii="Times New Roman" w:hAnsi="Times New Roman"/>
          <w:sz w:val="24"/>
          <w:szCs w:val="24"/>
        </w:rPr>
        <w:t>ого уведомления</w:t>
      </w:r>
      <w:r w:rsidRPr="00B854F6">
        <w:rPr>
          <w:rFonts w:ascii="Times New Roman" w:hAnsi="Times New Roman"/>
          <w:sz w:val="24"/>
          <w:szCs w:val="24"/>
        </w:rPr>
        <w:t xml:space="preserve"> другая Сторона обязана направить подтверждение</w:t>
      </w:r>
      <w:r w:rsidR="000A09F2" w:rsidRPr="00B854F6">
        <w:rPr>
          <w:rFonts w:ascii="Times New Roman" w:hAnsi="Times New Roman"/>
          <w:sz w:val="24"/>
          <w:szCs w:val="24"/>
        </w:rPr>
        <w:t xml:space="preserve"> того</w:t>
      </w:r>
      <w:r w:rsidR="006D4336" w:rsidRPr="00B854F6">
        <w:rPr>
          <w:rFonts w:ascii="Times New Roman" w:hAnsi="Times New Roman"/>
          <w:sz w:val="24"/>
          <w:szCs w:val="24"/>
        </w:rPr>
        <w:t>, что нарушение</w:t>
      </w:r>
      <w:r w:rsidRPr="00B854F6">
        <w:rPr>
          <w:rFonts w:ascii="Times New Roman" w:hAnsi="Times New Roman"/>
          <w:sz w:val="24"/>
          <w:szCs w:val="24"/>
        </w:rPr>
        <w:t xml:space="preserve"> не произошло или не произойдет. Это подтверждение должно быть </w:t>
      </w:r>
      <w:r w:rsidR="000A09F2" w:rsidRPr="00B854F6">
        <w:rPr>
          <w:rFonts w:ascii="Times New Roman" w:hAnsi="Times New Roman"/>
          <w:sz w:val="24"/>
          <w:szCs w:val="24"/>
        </w:rPr>
        <w:t>направлено в течение 10</w:t>
      </w:r>
      <w:r w:rsidRPr="00B854F6">
        <w:rPr>
          <w:rFonts w:ascii="Times New Roman" w:hAnsi="Times New Roman"/>
          <w:sz w:val="24"/>
          <w:szCs w:val="24"/>
        </w:rPr>
        <w:t xml:space="preserve"> рабочих дней с </w:t>
      </w:r>
      <w:r w:rsidR="001B4FF8" w:rsidRPr="00B854F6">
        <w:rPr>
          <w:rFonts w:ascii="Times New Roman" w:hAnsi="Times New Roman"/>
          <w:sz w:val="24"/>
          <w:szCs w:val="24"/>
        </w:rPr>
        <w:t>даты получения</w:t>
      </w:r>
      <w:r w:rsidR="000A09F2" w:rsidRPr="00B854F6">
        <w:rPr>
          <w:rFonts w:ascii="Times New Roman" w:hAnsi="Times New Roman"/>
          <w:sz w:val="24"/>
          <w:szCs w:val="24"/>
        </w:rPr>
        <w:t xml:space="preserve"> </w:t>
      </w:r>
      <w:r w:rsidRPr="00B854F6">
        <w:rPr>
          <w:rFonts w:ascii="Times New Roman" w:hAnsi="Times New Roman"/>
          <w:sz w:val="24"/>
          <w:szCs w:val="24"/>
        </w:rPr>
        <w:t>письменного уведомления о нарушении.</w:t>
      </w:r>
    </w:p>
    <w:p w14:paraId="1E6A325E" w14:textId="75BA416D" w:rsidR="00B35A9E" w:rsidRPr="00B854F6" w:rsidRDefault="000A09F2" w:rsidP="004329C6">
      <w:pPr>
        <w:pStyle w:val="af5"/>
        <w:ind w:firstLine="709"/>
        <w:contextualSpacing/>
        <w:jc w:val="both"/>
        <w:rPr>
          <w:rFonts w:ascii="Times New Roman" w:hAnsi="Times New Roman"/>
          <w:sz w:val="24"/>
          <w:szCs w:val="24"/>
        </w:rPr>
      </w:pPr>
      <w:r w:rsidRPr="00B854F6">
        <w:rPr>
          <w:rFonts w:ascii="Times New Roman" w:hAnsi="Times New Roman"/>
          <w:sz w:val="24"/>
          <w:szCs w:val="24"/>
        </w:rPr>
        <w:t>В письменном уведомлении другая Сторона обязана сослаться на</w:t>
      </w:r>
      <w:r w:rsidRPr="00B854F6">
        <w:rPr>
          <w:rFonts w:ascii="Times New Roman" w:hAnsi="Times New Roman"/>
          <w:color w:val="000000" w:themeColor="text1"/>
          <w:sz w:val="24"/>
          <w:szCs w:val="24"/>
        </w:rPr>
        <w:t xml:space="preserve">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A571B8">
        <w:rPr>
          <w:rFonts w:ascii="Times New Roman" w:hAnsi="Times New Roman"/>
          <w:color w:val="000000" w:themeColor="text1"/>
          <w:sz w:val="24"/>
          <w:szCs w:val="24"/>
        </w:rPr>
        <w:t>Контракт</w:t>
      </w:r>
      <w:r w:rsidRPr="00B854F6">
        <w:rPr>
          <w:rFonts w:ascii="Times New Roman" w:hAnsi="Times New Roman"/>
          <w:color w:val="000000" w:themeColor="text1"/>
          <w:sz w:val="24"/>
          <w:szCs w:val="24"/>
        </w:rPr>
        <w:t>а Стороной, ее аффилированными лицами, выражающееся в действиях, квалифицируемых применимым законодательством</w:t>
      </w:r>
      <w:r w:rsidR="006578D3" w:rsidRPr="00B854F6">
        <w:rPr>
          <w:rFonts w:ascii="Times New Roman" w:hAnsi="Times New Roman"/>
          <w:color w:val="000000" w:themeColor="text1"/>
          <w:sz w:val="24"/>
          <w:szCs w:val="24"/>
        </w:rPr>
        <w:t xml:space="preserve"> Российской Федерации</w:t>
      </w:r>
      <w:r w:rsidRPr="00B854F6">
        <w:rPr>
          <w:rFonts w:ascii="Times New Roman" w:hAnsi="Times New Roman"/>
          <w:color w:val="000000" w:themeColor="text1"/>
          <w:sz w:val="24"/>
          <w:szCs w:val="24"/>
        </w:rPr>
        <w:t>, как дача или получение взятки, коммерческий подкуп, а также иных действиях, нарушающих требования применимого законодательства</w:t>
      </w:r>
      <w:r w:rsidR="00BC7052" w:rsidRPr="00B854F6">
        <w:rPr>
          <w:rFonts w:ascii="Times New Roman" w:hAnsi="Times New Roman"/>
          <w:color w:val="000000" w:themeColor="text1"/>
          <w:sz w:val="24"/>
          <w:szCs w:val="24"/>
        </w:rPr>
        <w:t xml:space="preserve"> Российской Федерации</w:t>
      </w:r>
      <w:r w:rsidRPr="00B854F6">
        <w:rPr>
          <w:rFonts w:ascii="Times New Roman" w:hAnsi="Times New Roman"/>
          <w:color w:val="000000" w:themeColor="text1"/>
          <w:sz w:val="24"/>
          <w:szCs w:val="24"/>
        </w:rPr>
        <w:t xml:space="preserve"> и международных актов о противодействии коррупции.</w:t>
      </w:r>
    </w:p>
    <w:p w14:paraId="18424B16" w14:textId="3DBEF4C0" w:rsidR="00842B9E" w:rsidRPr="00B854F6" w:rsidRDefault="00842B9E" w:rsidP="004329C6">
      <w:pPr>
        <w:pStyle w:val="af5"/>
        <w:ind w:firstLine="709"/>
        <w:contextualSpacing/>
        <w:jc w:val="both"/>
        <w:rPr>
          <w:rFonts w:ascii="Times New Roman" w:hAnsi="Times New Roman"/>
          <w:sz w:val="24"/>
          <w:szCs w:val="24"/>
        </w:rPr>
      </w:pPr>
      <w:r w:rsidRPr="00B854F6">
        <w:rPr>
          <w:rFonts w:ascii="Times New Roman" w:hAnsi="Times New Roman"/>
          <w:color w:val="000000" w:themeColor="text1"/>
          <w:sz w:val="24"/>
          <w:szCs w:val="24"/>
        </w:rPr>
        <w:t xml:space="preserve">8.4. В случае нарушения одной Стороной обязательств воздерживаться от запрещенных в разделе 8 </w:t>
      </w:r>
      <w:r w:rsidR="00A571B8">
        <w:rPr>
          <w:rFonts w:ascii="Times New Roman" w:hAnsi="Times New Roman"/>
          <w:color w:val="000000" w:themeColor="text1"/>
          <w:sz w:val="24"/>
          <w:szCs w:val="24"/>
        </w:rPr>
        <w:t>Контракт</w:t>
      </w:r>
      <w:r w:rsidRPr="00B854F6">
        <w:rPr>
          <w:rFonts w:ascii="Times New Roman" w:hAnsi="Times New Roman"/>
          <w:color w:val="000000" w:themeColor="text1"/>
          <w:sz w:val="24"/>
          <w:szCs w:val="24"/>
        </w:rPr>
        <w:t xml:space="preserve">а действий и/или неполучения другой Стороной в </w:t>
      </w:r>
      <w:r w:rsidR="001B4FF8" w:rsidRPr="00B854F6">
        <w:rPr>
          <w:rFonts w:ascii="Times New Roman" w:hAnsi="Times New Roman"/>
          <w:color w:val="000000" w:themeColor="text1"/>
          <w:sz w:val="24"/>
          <w:szCs w:val="24"/>
        </w:rPr>
        <w:t xml:space="preserve">установленный </w:t>
      </w:r>
      <w:r w:rsidR="00A571B8">
        <w:rPr>
          <w:rFonts w:ascii="Times New Roman" w:hAnsi="Times New Roman"/>
          <w:color w:val="000000" w:themeColor="text1"/>
          <w:sz w:val="24"/>
          <w:szCs w:val="24"/>
        </w:rPr>
        <w:t>Контракт</w:t>
      </w:r>
      <w:r w:rsidR="001B4FF8" w:rsidRPr="00B854F6">
        <w:rPr>
          <w:rFonts w:ascii="Times New Roman" w:hAnsi="Times New Roman"/>
          <w:color w:val="000000" w:themeColor="text1"/>
          <w:sz w:val="24"/>
          <w:szCs w:val="24"/>
        </w:rPr>
        <w:t>ом</w:t>
      </w:r>
      <w:r w:rsidRPr="00B854F6">
        <w:rPr>
          <w:rFonts w:ascii="Times New Roman" w:hAnsi="Times New Roman"/>
          <w:color w:val="000000" w:themeColor="text1"/>
          <w:sz w:val="24"/>
          <w:szCs w:val="24"/>
        </w:rPr>
        <w:t xml:space="preserve"> срок подтверждения, что нарушения не произошло или не произойдет, другая Сторона имеет право направить обоснованные фак</w:t>
      </w:r>
      <w:r w:rsidR="000A09F2" w:rsidRPr="00B854F6">
        <w:rPr>
          <w:rFonts w:ascii="Times New Roman" w:hAnsi="Times New Roman"/>
          <w:color w:val="000000" w:themeColor="text1"/>
          <w:sz w:val="24"/>
          <w:szCs w:val="24"/>
        </w:rPr>
        <w:t>ты или предоставить материалы компетентным органам</w:t>
      </w:r>
      <w:r w:rsidRPr="00B854F6">
        <w:rPr>
          <w:rFonts w:ascii="Times New Roman" w:hAnsi="Times New Roman"/>
          <w:color w:val="000000" w:themeColor="text1"/>
          <w:sz w:val="24"/>
          <w:szCs w:val="24"/>
        </w:rPr>
        <w:t>, в соответствии с применимым законодательством</w:t>
      </w:r>
      <w:r w:rsidR="006578D3" w:rsidRPr="00B854F6">
        <w:rPr>
          <w:rFonts w:ascii="Times New Roman" w:hAnsi="Times New Roman"/>
          <w:color w:val="000000" w:themeColor="text1"/>
          <w:sz w:val="24"/>
          <w:szCs w:val="24"/>
        </w:rPr>
        <w:t xml:space="preserve"> Российской Федерации</w:t>
      </w:r>
      <w:r w:rsidRPr="00B854F6">
        <w:rPr>
          <w:rFonts w:ascii="Times New Roman" w:hAnsi="Times New Roman"/>
          <w:color w:val="000000" w:themeColor="text1"/>
          <w:sz w:val="24"/>
          <w:szCs w:val="24"/>
        </w:rPr>
        <w:t>.</w:t>
      </w:r>
    </w:p>
    <w:p w14:paraId="42474DE7" w14:textId="77777777" w:rsidR="00842B9E" w:rsidRPr="00B854F6" w:rsidRDefault="00842B9E" w:rsidP="00B854F6">
      <w:pPr>
        <w:pStyle w:val="af5"/>
        <w:contextualSpacing/>
        <w:jc w:val="center"/>
        <w:rPr>
          <w:rFonts w:ascii="Times New Roman" w:hAnsi="Times New Roman"/>
          <w:b/>
          <w:sz w:val="24"/>
          <w:szCs w:val="24"/>
        </w:rPr>
      </w:pPr>
    </w:p>
    <w:p w14:paraId="448478A0" w14:textId="77777777" w:rsidR="009D5C1F" w:rsidRPr="00B854F6" w:rsidRDefault="00842B9E" w:rsidP="00B854F6">
      <w:pPr>
        <w:pStyle w:val="af5"/>
        <w:contextualSpacing/>
        <w:jc w:val="center"/>
        <w:rPr>
          <w:rFonts w:ascii="Times New Roman" w:hAnsi="Times New Roman"/>
          <w:b/>
          <w:sz w:val="24"/>
          <w:szCs w:val="24"/>
        </w:rPr>
      </w:pPr>
      <w:r w:rsidRPr="00B854F6">
        <w:rPr>
          <w:rFonts w:ascii="Times New Roman" w:hAnsi="Times New Roman"/>
          <w:b/>
          <w:sz w:val="24"/>
          <w:szCs w:val="24"/>
        </w:rPr>
        <w:t>9</w:t>
      </w:r>
      <w:r w:rsidR="009D5C1F" w:rsidRPr="00B854F6">
        <w:rPr>
          <w:rFonts w:ascii="Times New Roman" w:hAnsi="Times New Roman"/>
          <w:b/>
          <w:sz w:val="24"/>
          <w:szCs w:val="24"/>
        </w:rPr>
        <w:t>. ОБСТОЯТЕЛЬСТВА НЕПРЕОДОЛИМОЙ СИЛЫ</w:t>
      </w:r>
    </w:p>
    <w:p w14:paraId="29146692" w14:textId="77777777" w:rsidR="009D5C1F" w:rsidRPr="00B854F6" w:rsidRDefault="009D5C1F" w:rsidP="004329C6">
      <w:pPr>
        <w:pStyle w:val="af5"/>
        <w:ind w:firstLine="709"/>
        <w:contextualSpacing/>
        <w:jc w:val="both"/>
        <w:rPr>
          <w:rFonts w:ascii="Times New Roman" w:hAnsi="Times New Roman"/>
          <w:sz w:val="24"/>
          <w:szCs w:val="24"/>
        </w:rPr>
      </w:pPr>
    </w:p>
    <w:p w14:paraId="0EAFBDB8" w14:textId="765230AA" w:rsidR="009D5C1F" w:rsidRPr="00B854F6" w:rsidRDefault="00842B9E" w:rsidP="004329C6">
      <w:pPr>
        <w:pStyle w:val="af5"/>
        <w:ind w:firstLine="709"/>
        <w:contextualSpacing/>
        <w:jc w:val="both"/>
        <w:rPr>
          <w:rFonts w:ascii="Times New Roman" w:hAnsi="Times New Roman"/>
          <w:sz w:val="24"/>
          <w:szCs w:val="24"/>
        </w:rPr>
      </w:pPr>
      <w:r w:rsidRPr="00B854F6">
        <w:rPr>
          <w:rFonts w:ascii="Times New Roman" w:hAnsi="Times New Roman"/>
          <w:sz w:val="24"/>
          <w:szCs w:val="24"/>
        </w:rPr>
        <w:t>9</w:t>
      </w:r>
      <w:r w:rsidR="009D5C1F" w:rsidRPr="00B854F6">
        <w:rPr>
          <w:rFonts w:ascii="Times New Roman" w:hAnsi="Times New Roman"/>
          <w:sz w:val="24"/>
          <w:szCs w:val="24"/>
        </w:rPr>
        <w:t>.1.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w:t>
      </w:r>
      <w:r w:rsidR="00177B9F" w:rsidRPr="00B854F6">
        <w:rPr>
          <w:rFonts w:ascii="Times New Roman" w:hAnsi="Times New Roman"/>
          <w:sz w:val="24"/>
          <w:szCs w:val="24"/>
        </w:rPr>
        <w:t xml:space="preserve"> течение 3 рабочих дней с даты начала </w:t>
      </w:r>
      <w:r w:rsidR="001B4FF8" w:rsidRPr="00B854F6">
        <w:rPr>
          <w:rFonts w:ascii="Times New Roman" w:hAnsi="Times New Roman"/>
          <w:sz w:val="24"/>
          <w:szCs w:val="24"/>
        </w:rPr>
        <w:t>действия указанных</w:t>
      </w:r>
      <w:r w:rsidR="003C3AF8" w:rsidRPr="00B854F6">
        <w:rPr>
          <w:rFonts w:ascii="Times New Roman" w:hAnsi="Times New Roman"/>
          <w:sz w:val="24"/>
          <w:szCs w:val="24"/>
        </w:rPr>
        <w:t xml:space="preserve"> </w:t>
      </w:r>
      <w:r w:rsidR="001B4FF8" w:rsidRPr="00B854F6">
        <w:rPr>
          <w:rFonts w:ascii="Times New Roman" w:hAnsi="Times New Roman"/>
          <w:sz w:val="24"/>
          <w:szCs w:val="24"/>
        </w:rPr>
        <w:t>обстоятельств известить</w:t>
      </w:r>
      <w:r w:rsidR="00177B9F" w:rsidRPr="00B854F6">
        <w:rPr>
          <w:rFonts w:ascii="Times New Roman" w:hAnsi="Times New Roman"/>
          <w:sz w:val="24"/>
          <w:szCs w:val="24"/>
        </w:rPr>
        <w:t xml:space="preserve"> об этом другую Сторону</w:t>
      </w:r>
      <w:r w:rsidR="00BC7052" w:rsidRPr="00B854F6">
        <w:rPr>
          <w:rFonts w:ascii="Times New Roman" w:hAnsi="Times New Roman"/>
          <w:sz w:val="24"/>
          <w:szCs w:val="24"/>
        </w:rPr>
        <w:t>, пред</w:t>
      </w:r>
      <w:r w:rsidR="009D5C1F" w:rsidRPr="00B854F6">
        <w:rPr>
          <w:rFonts w:ascii="Times New Roman" w:hAnsi="Times New Roman"/>
          <w:sz w:val="24"/>
          <w:szCs w:val="24"/>
        </w:rPr>
        <w:t xml:space="preserve">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w:t>
      </w:r>
      <w:r w:rsidR="00A571B8">
        <w:rPr>
          <w:rFonts w:ascii="Times New Roman" w:hAnsi="Times New Roman"/>
          <w:sz w:val="24"/>
          <w:szCs w:val="24"/>
        </w:rPr>
        <w:t>С</w:t>
      </w:r>
      <w:r w:rsidR="001B4FF8" w:rsidRPr="00B854F6">
        <w:rPr>
          <w:rFonts w:ascii="Times New Roman" w:hAnsi="Times New Roman"/>
          <w:sz w:val="24"/>
          <w:szCs w:val="24"/>
        </w:rPr>
        <w:t>тороны Исполнителя</w:t>
      </w:r>
      <w:r w:rsidR="009D5C1F" w:rsidRPr="00B854F6">
        <w:rPr>
          <w:rFonts w:ascii="Times New Roman" w:hAnsi="Times New Roman"/>
          <w:sz w:val="24"/>
          <w:szCs w:val="24"/>
        </w:rPr>
        <w:t>, отсутствие на рынке нужных для исполнения товаров, отсутствие у Исполнителя необходимых денежных средств.</w:t>
      </w:r>
    </w:p>
    <w:p w14:paraId="070DE4AF" w14:textId="24A38F6C" w:rsidR="009D5C1F" w:rsidRPr="00B854F6" w:rsidRDefault="00842B9E" w:rsidP="004329C6">
      <w:pPr>
        <w:pStyle w:val="af5"/>
        <w:ind w:firstLine="709"/>
        <w:contextualSpacing/>
        <w:jc w:val="both"/>
        <w:rPr>
          <w:rFonts w:ascii="Times New Roman" w:hAnsi="Times New Roman"/>
          <w:sz w:val="24"/>
          <w:szCs w:val="24"/>
        </w:rPr>
      </w:pPr>
      <w:r w:rsidRPr="00B854F6">
        <w:rPr>
          <w:rFonts w:ascii="Times New Roman" w:hAnsi="Times New Roman"/>
          <w:sz w:val="24"/>
          <w:szCs w:val="24"/>
        </w:rPr>
        <w:t>9</w:t>
      </w:r>
      <w:r w:rsidR="009D5C1F" w:rsidRPr="00B854F6">
        <w:rPr>
          <w:rFonts w:ascii="Times New Roman" w:hAnsi="Times New Roman"/>
          <w:sz w:val="24"/>
          <w:szCs w:val="24"/>
        </w:rPr>
        <w:t xml:space="preserve">.2. В случае прекращения </w:t>
      </w:r>
      <w:r w:rsidR="003C3AF8" w:rsidRPr="00B854F6">
        <w:rPr>
          <w:rFonts w:ascii="Times New Roman" w:hAnsi="Times New Roman"/>
          <w:sz w:val="24"/>
          <w:szCs w:val="24"/>
        </w:rPr>
        <w:t xml:space="preserve">действия обстоятельств непреодолимой </w:t>
      </w:r>
      <w:r w:rsidR="001B4FF8" w:rsidRPr="00B854F6">
        <w:rPr>
          <w:rFonts w:ascii="Times New Roman" w:hAnsi="Times New Roman"/>
          <w:sz w:val="24"/>
          <w:szCs w:val="24"/>
        </w:rPr>
        <w:t>силы Сторона</w:t>
      </w:r>
      <w:r w:rsidR="009D5C1F" w:rsidRPr="00B854F6">
        <w:rPr>
          <w:rFonts w:ascii="Times New Roman" w:hAnsi="Times New Roman"/>
          <w:sz w:val="24"/>
          <w:szCs w:val="24"/>
        </w:rPr>
        <w:t xml:space="preserve"> в </w:t>
      </w:r>
      <w:r w:rsidR="001B4FF8" w:rsidRPr="00B854F6">
        <w:rPr>
          <w:rFonts w:ascii="Times New Roman" w:hAnsi="Times New Roman"/>
          <w:sz w:val="24"/>
          <w:szCs w:val="24"/>
        </w:rPr>
        <w:t>течение 3 рабочих</w:t>
      </w:r>
      <w:r w:rsidR="009D5C1F" w:rsidRPr="00B854F6">
        <w:rPr>
          <w:rFonts w:ascii="Times New Roman" w:hAnsi="Times New Roman"/>
          <w:sz w:val="24"/>
          <w:szCs w:val="24"/>
        </w:rPr>
        <w:t xml:space="preserve"> дней </w:t>
      </w:r>
      <w:r w:rsidR="00177B9F" w:rsidRPr="00B854F6">
        <w:rPr>
          <w:rFonts w:ascii="Times New Roman" w:hAnsi="Times New Roman"/>
          <w:sz w:val="24"/>
          <w:szCs w:val="24"/>
        </w:rPr>
        <w:t xml:space="preserve">с даты окончания действия </w:t>
      </w:r>
      <w:r w:rsidR="003C3AF8" w:rsidRPr="00B854F6">
        <w:rPr>
          <w:rFonts w:ascii="Times New Roman" w:hAnsi="Times New Roman"/>
          <w:sz w:val="24"/>
          <w:szCs w:val="24"/>
        </w:rPr>
        <w:t xml:space="preserve">указанных обстоятельств </w:t>
      </w:r>
      <w:r w:rsidR="009D5C1F" w:rsidRPr="00B854F6">
        <w:rPr>
          <w:rFonts w:ascii="Times New Roman" w:hAnsi="Times New Roman"/>
          <w:sz w:val="24"/>
          <w:szCs w:val="24"/>
        </w:rPr>
        <w:t xml:space="preserve">должна известить об этом другую Сторону </w:t>
      </w:r>
      <w:r w:rsidR="00177B9F" w:rsidRPr="00B854F6">
        <w:rPr>
          <w:rFonts w:ascii="Times New Roman" w:hAnsi="Times New Roman"/>
          <w:sz w:val="24"/>
          <w:szCs w:val="24"/>
        </w:rPr>
        <w:t>в письменном виде и предпринять</w:t>
      </w:r>
      <w:r w:rsidR="009D5C1F" w:rsidRPr="00B854F6">
        <w:rPr>
          <w:rFonts w:ascii="Times New Roman" w:hAnsi="Times New Roman"/>
          <w:sz w:val="24"/>
          <w:szCs w:val="24"/>
        </w:rPr>
        <w:t xml:space="preserve"> меры, чтобы в кратчайшие сроки преодолеть невозможность выполнения своих обязательств по </w:t>
      </w:r>
      <w:r w:rsidR="00A571B8">
        <w:rPr>
          <w:rFonts w:ascii="Times New Roman" w:hAnsi="Times New Roman"/>
          <w:sz w:val="24"/>
          <w:szCs w:val="24"/>
        </w:rPr>
        <w:t>Контракт</w:t>
      </w:r>
      <w:r w:rsidR="009D5C1F" w:rsidRPr="00B854F6">
        <w:rPr>
          <w:rFonts w:ascii="Times New Roman" w:hAnsi="Times New Roman"/>
          <w:sz w:val="24"/>
          <w:szCs w:val="24"/>
        </w:rPr>
        <w:t>у.</w:t>
      </w:r>
    </w:p>
    <w:p w14:paraId="3B0AC0D3" w14:textId="76D9BA23" w:rsidR="009D5C1F" w:rsidRPr="00B854F6" w:rsidRDefault="00842B9E" w:rsidP="004329C6">
      <w:pPr>
        <w:pStyle w:val="af5"/>
        <w:ind w:firstLine="709"/>
        <w:contextualSpacing/>
        <w:jc w:val="both"/>
        <w:rPr>
          <w:rFonts w:ascii="Times New Roman" w:hAnsi="Times New Roman"/>
          <w:sz w:val="24"/>
          <w:szCs w:val="24"/>
        </w:rPr>
      </w:pPr>
      <w:r w:rsidRPr="00B854F6">
        <w:rPr>
          <w:rFonts w:ascii="Times New Roman" w:hAnsi="Times New Roman"/>
          <w:sz w:val="24"/>
          <w:szCs w:val="24"/>
        </w:rPr>
        <w:t>9.3. Не</w:t>
      </w:r>
      <w:r w:rsidR="009D5C1F" w:rsidRPr="00B854F6">
        <w:rPr>
          <w:rFonts w:ascii="Times New Roman" w:hAnsi="Times New Roman"/>
          <w:sz w:val="24"/>
          <w:szCs w:val="24"/>
        </w:rPr>
        <w:t xml:space="preserve">извещение или несвоевременное извещение другой Стороны, для которой создалась невозможность исполнения обязательств по </w:t>
      </w:r>
      <w:r w:rsidR="00A571B8">
        <w:rPr>
          <w:rFonts w:ascii="Times New Roman" w:hAnsi="Times New Roman"/>
          <w:sz w:val="24"/>
          <w:szCs w:val="24"/>
        </w:rPr>
        <w:t>Контракт</w:t>
      </w:r>
      <w:r w:rsidR="009D5C1F" w:rsidRPr="00B854F6">
        <w:rPr>
          <w:rFonts w:ascii="Times New Roman" w:hAnsi="Times New Roman"/>
          <w:sz w:val="24"/>
          <w:szCs w:val="24"/>
        </w:rPr>
        <w:t>у вследствие наступления обстоятельств непреодолимой силы, влечет за собой утрату права для этой Стороны ссылаться на эти обстоятельства.</w:t>
      </w:r>
    </w:p>
    <w:p w14:paraId="269441C9" w14:textId="77777777" w:rsidR="00DB1420" w:rsidRPr="00B854F6" w:rsidRDefault="00DB1420" w:rsidP="004329C6">
      <w:pPr>
        <w:pStyle w:val="af5"/>
        <w:ind w:firstLine="709"/>
        <w:contextualSpacing/>
        <w:jc w:val="both"/>
        <w:rPr>
          <w:rFonts w:ascii="Times New Roman" w:hAnsi="Times New Roman"/>
          <w:sz w:val="24"/>
          <w:szCs w:val="24"/>
        </w:rPr>
      </w:pPr>
    </w:p>
    <w:p w14:paraId="20AC7B69" w14:textId="7894D85B" w:rsidR="009D5C1F" w:rsidRPr="00B854F6" w:rsidRDefault="00842B9E" w:rsidP="00B854F6">
      <w:pPr>
        <w:pStyle w:val="af5"/>
        <w:contextualSpacing/>
        <w:jc w:val="center"/>
        <w:rPr>
          <w:rFonts w:ascii="Times New Roman" w:hAnsi="Times New Roman"/>
          <w:b/>
          <w:sz w:val="24"/>
          <w:szCs w:val="24"/>
        </w:rPr>
      </w:pPr>
      <w:r w:rsidRPr="00B854F6">
        <w:rPr>
          <w:rFonts w:ascii="Times New Roman" w:hAnsi="Times New Roman"/>
          <w:b/>
          <w:sz w:val="24"/>
          <w:szCs w:val="24"/>
        </w:rPr>
        <w:t>10</w:t>
      </w:r>
      <w:r w:rsidR="009D5C1F" w:rsidRPr="00B854F6">
        <w:rPr>
          <w:rFonts w:ascii="Times New Roman" w:hAnsi="Times New Roman"/>
          <w:b/>
          <w:sz w:val="24"/>
          <w:szCs w:val="24"/>
        </w:rPr>
        <w:t xml:space="preserve">. СРОК ДЕЙСТВИЯ </w:t>
      </w:r>
      <w:r w:rsidR="00A571B8">
        <w:rPr>
          <w:rFonts w:ascii="Times New Roman" w:hAnsi="Times New Roman"/>
          <w:b/>
          <w:sz w:val="24"/>
          <w:szCs w:val="24"/>
        </w:rPr>
        <w:t>КОНТРАКТ</w:t>
      </w:r>
      <w:r w:rsidR="009D5C1F" w:rsidRPr="00B854F6">
        <w:rPr>
          <w:rFonts w:ascii="Times New Roman" w:hAnsi="Times New Roman"/>
          <w:b/>
          <w:sz w:val="24"/>
          <w:szCs w:val="24"/>
        </w:rPr>
        <w:t>А</w:t>
      </w:r>
    </w:p>
    <w:p w14:paraId="14073840" w14:textId="77777777" w:rsidR="009D5C1F" w:rsidRPr="00B854F6" w:rsidRDefault="009D5C1F" w:rsidP="00DC2123">
      <w:pPr>
        <w:pStyle w:val="af5"/>
        <w:ind w:firstLine="709"/>
        <w:contextualSpacing/>
        <w:jc w:val="both"/>
        <w:rPr>
          <w:rFonts w:ascii="Times New Roman" w:hAnsi="Times New Roman"/>
          <w:sz w:val="24"/>
          <w:szCs w:val="24"/>
        </w:rPr>
      </w:pPr>
    </w:p>
    <w:p w14:paraId="3F043AD3" w14:textId="281B8422" w:rsidR="001D098B" w:rsidRPr="005E16C2" w:rsidRDefault="00842B9E" w:rsidP="00DC2123">
      <w:pPr>
        <w:pStyle w:val="1"/>
        <w:widowControl w:val="0"/>
        <w:tabs>
          <w:tab w:val="left" w:pos="0"/>
          <w:tab w:val="left" w:pos="567"/>
        </w:tabs>
        <w:ind w:firstLine="709"/>
        <w:contextualSpacing/>
        <w:jc w:val="both"/>
        <w:rPr>
          <w:rFonts w:eastAsia="Calibri"/>
          <w:b w:val="0"/>
          <w:color w:val="000000" w:themeColor="text1"/>
          <w:sz w:val="24"/>
          <w:szCs w:val="24"/>
          <w:highlight w:val="yellow"/>
        </w:rPr>
      </w:pPr>
      <w:r w:rsidRPr="005E16C2">
        <w:rPr>
          <w:b w:val="0"/>
          <w:bCs/>
          <w:sz w:val="24"/>
          <w:szCs w:val="24"/>
          <w:highlight w:val="yellow"/>
        </w:rPr>
        <w:t>10</w:t>
      </w:r>
      <w:r w:rsidR="009D5C1F" w:rsidRPr="005E16C2">
        <w:rPr>
          <w:b w:val="0"/>
          <w:bCs/>
          <w:sz w:val="24"/>
          <w:szCs w:val="24"/>
          <w:highlight w:val="yellow"/>
        </w:rPr>
        <w:t xml:space="preserve">.1. </w:t>
      </w:r>
      <w:r w:rsidR="00A571B8">
        <w:rPr>
          <w:rFonts w:eastAsia="Calibri"/>
          <w:b w:val="0"/>
          <w:bCs/>
          <w:color w:val="000000" w:themeColor="text1"/>
          <w:sz w:val="24"/>
          <w:szCs w:val="24"/>
          <w:highlight w:val="yellow"/>
        </w:rPr>
        <w:t>Контракт</w:t>
      </w:r>
      <w:r w:rsidR="001D098B" w:rsidRPr="005E16C2">
        <w:rPr>
          <w:rFonts w:eastAsia="Calibri"/>
          <w:b w:val="0"/>
          <w:color w:val="000000" w:themeColor="text1"/>
          <w:sz w:val="24"/>
          <w:szCs w:val="24"/>
          <w:highlight w:val="yellow"/>
        </w:rPr>
        <w:t xml:space="preserve"> считается заключенным в день размещения </w:t>
      </w:r>
      <w:r w:rsidR="00A571B8">
        <w:rPr>
          <w:rFonts w:eastAsia="Calibri"/>
          <w:b w:val="0"/>
          <w:color w:val="000000" w:themeColor="text1"/>
          <w:sz w:val="24"/>
          <w:szCs w:val="24"/>
          <w:highlight w:val="yellow"/>
        </w:rPr>
        <w:t>Контракт</w:t>
      </w:r>
      <w:r w:rsidR="001D098B" w:rsidRPr="005E16C2">
        <w:rPr>
          <w:rFonts w:eastAsia="Calibri"/>
          <w:b w:val="0"/>
          <w:color w:val="000000" w:themeColor="text1"/>
          <w:sz w:val="24"/>
          <w:szCs w:val="24"/>
          <w:highlight w:val="yellow"/>
        </w:rPr>
        <w:t xml:space="preserve">а, подписанного усиленной квалифицированной электронной подписью лица, имеющего право действовать от имени </w:t>
      </w:r>
      <w:r w:rsidR="00771A0C">
        <w:rPr>
          <w:rFonts w:eastAsia="Calibri"/>
          <w:b w:val="0"/>
          <w:color w:val="000000" w:themeColor="text1"/>
          <w:sz w:val="24"/>
          <w:szCs w:val="24"/>
          <w:highlight w:val="yellow"/>
        </w:rPr>
        <w:t>З</w:t>
      </w:r>
      <w:r w:rsidR="001D098B" w:rsidRPr="005E16C2">
        <w:rPr>
          <w:rFonts w:eastAsia="Calibri"/>
          <w:b w:val="0"/>
          <w:color w:val="000000" w:themeColor="text1"/>
          <w:sz w:val="24"/>
          <w:szCs w:val="24"/>
          <w:highlight w:val="yellow"/>
        </w:rPr>
        <w:t>аказчика (далее - усиленная электронная подпись), в едином агрегаторе торговли.</w:t>
      </w:r>
    </w:p>
    <w:p w14:paraId="20517A89" w14:textId="2C013FD5" w:rsidR="001D098B" w:rsidRPr="00B854F6" w:rsidRDefault="001D098B" w:rsidP="00B854F6">
      <w:pPr>
        <w:autoSpaceDE w:val="0"/>
        <w:autoSpaceDN w:val="0"/>
        <w:adjustRightInd w:val="0"/>
        <w:spacing w:after="0" w:line="240" w:lineRule="auto"/>
        <w:ind w:firstLine="709"/>
        <w:contextualSpacing/>
        <w:jc w:val="both"/>
        <w:rPr>
          <w:rFonts w:ascii="Times New Roman" w:eastAsia="Calibri" w:hAnsi="Times New Roman" w:cs="Times New Roman"/>
          <w:bCs/>
          <w:color w:val="000000" w:themeColor="text1"/>
          <w:sz w:val="24"/>
          <w:szCs w:val="24"/>
          <w:lang w:eastAsia="ar-SA"/>
        </w:rPr>
      </w:pPr>
      <w:r w:rsidRPr="005E16C2">
        <w:rPr>
          <w:rFonts w:ascii="Times New Roman" w:eastAsia="Calibri" w:hAnsi="Times New Roman" w:cs="Times New Roman"/>
          <w:bCs/>
          <w:color w:val="000000" w:themeColor="text1"/>
          <w:sz w:val="24"/>
          <w:szCs w:val="24"/>
          <w:highlight w:val="yellow"/>
          <w:lang w:eastAsia="ar-SA"/>
        </w:rPr>
        <w:t xml:space="preserve">Срок исполнения </w:t>
      </w:r>
      <w:r w:rsidR="00A571B8">
        <w:rPr>
          <w:rFonts w:ascii="Times New Roman" w:eastAsia="Calibri" w:hAnsi="Times New Roman" w:cs="Times New Roman"/>
          <w:bCs/>
          <w:color w:val="000000" w:themeColor="text1"/>
          <w:sz w:val="24"/>
          <w:szCs w:val="24"/>
          <w:highlight w:val="yellow"/>
          <w:lang w:eastAsia="ar-SA"/>
        </w:rPr>
        <w:t>Контракт</w:t>
      </w:r>
      <w:r w:rsidRPr="005E16C2">
        <w:rPr>
          <w:rFonts w:ascii="Times New Roman" w:eastAsia="Calibri" w:hAnsi="Times New Roman" w:cs="Times New Roman"/>
          <w:bCs/>
          <w:color w:val="000000" w:themeColor="text1"/>
          <w:sz w:val="24"/>
          <w:szCs w:val="24"/>
          <w:highlight w:val="yellow"/>
          <w:lang w:eastAsia="ar-SA"/>
        </w:rPr>
        <w:t xml:space="preserve">а установлен 14 декабря 2026 г. и </w:t>
      </w:r>
      <w:r w:rsidRPr="005E16C2">
        <w:rPr>
          <w:rFonts w:ascii="Times New Roman" w:hAnsi="Times New Roman" w:cs="Times New Roman"/>
          <w:bCs/>
          <w:color w:val="000000" w:themeColor="text1"/>
          <w:sz w:val="24"/>
          <w:szCs w:val="24"/>
          <w:highlight w:val="yellow"/>
        </w:rPr>
        <w:t xml:space="preserve">включает срок оказания услуг </w:t>
      </w:r>
      <w:r w:rsidR="004B7527">
        <w:rPr>
          <w:rFonts w:ascii="Times New Roman" w:hAnsi="Times New Roman" w:cs="Times New Roman"/>
          <w:bCs/>
          <w:color w:val="000000" w:themeColor="text1"/>
          <w:sz w:val="24"/>
          <w:szCs w:val="24"/>
          <w:highlight w:val="yellow"/>
        </w:rPr>
        <w:t>И</w:t>
      </w:r>
      <w:r w:rsidRPr="005E16C2">
        <w:rPr>
          <w:rFonts w:ascii="Times New Roman" w:hAnsi="Times New Roman" w:cs="Times New Roman"/>
          <w:bCs/>
          <w:color w:val="000000" w:themeColor="text1"/>
          <w:sz w:val="24"/>
          <w:szCs w:val="24"/>
          <w:highlight w:val="yellow"/>
        </w:rPr>
        <w:t xml:space="preserve">сполнителем (предусмотренных </w:t>
      </w:r>
      <w:r w:rsidR="00A571B8">
        <w:rPr>
          <w:rFonts w:ascii="Times New Roman" w:hAnsi="Times New Roman" w:cs="Times New Roman"/>
          <w:bCs/>
          <w:color w:val="000000" w:themeColor="text1"/>
          <w:sz w:val="24"/>
          <w:szCs w:val="24"/>
          <w:highlight w:val="yellow"/>
        </w:rPr>
        <w:t>Контракт</w:t>
      </w:r>
      <w:r w:rsidRPr="005E16C2">
        <w:rPr>
          <w:rFonts w:ascii="Times New Roman" w:hAnsi="Times New Roman" w:cs="Times New Roman"/>
          <w:bCs/>
          <w:color w:val="000000" w:themeColor="text1"/>
          <w:sz w:val="24"/>
          <w:szCs w:val="24"/>
          <w:highlight w:val="yellow"/>
        </w:rPr>
        <w:t xml:space="preserve">ом) в полном объеме, срок приемки (с оформлением документа о приемке) и оплаты </w:t>
      </w:r>
      <w:r w:rsidR="00771A0C">
        <w:rPr>
          <w:rFonts w:ascii="Times New Roman" w:hAnsi="Times New Roman" w:cs="Times New Roman"/>
          <w:bCs/>
          <w:color w:val="000000" w:themeColor="text1"/>
          <w:sz w:val="24"/>
          <w:szCs w:val="24"/>
          <w:highlight w:val="yellow"/>
        </w:rPr>
        <w:t>З</w:t>
      </w:r>
      <w:r w:rsidRPr="005E16C2">
        <w:rPr>
          <w:rFonts w:ascii="Times New Roman" w:hAnsi="Times New Roman" w:cs="Times New Roman"/>
          <w:bCs/>
          <w:color w:val="000000" w:themeColor="text1"/>
          <w:sz w:val="24"/>
          <w:szCs w:val="24"/>
          <w:highlight w:val="yellow"/>
        </w:rPr>
        <w:t>аказчиком таких услуг.</w:t>
      </w:r>
      <w:r w:rsidRPr="00B854F6">
        <w:rPr>
          <w:rFonts w:ascii="Times New Roman" w:eastAsia="Calibri" w:hAnsi="Times New Roman" w:cs="Times New Roman"/>
          <w:bCs/>
          <w:color w:val="000000" w:themeColor="text1"/>
          <w:sz w:val="24"/>
          <w:szCs w:val="24"/>
          <w:lang w:eastAsia="ar-SA"/>
        </w:rPr>
        <w:t xml:space="preserve"> </w:t>
      </w:r>
    </w:p>
    <w:p w14:paraId="74059F34" w14:textId="134E6CC9" w:rsidR="009D5C1F" w:rsidRPr="00B854F6" w:rsidRDefault="00A571B8" w:rsidP="00B854F6">
      <w:pPr>
        <w:pStyle w:val="af5"/>
        <w:ind w:firstLine="708"/>
        <w:contextualSpacing/>
        <w:jc w:val="both"/>
        <w:rPr>
          <w:rFonts w:ascii="Times New Roman" w:hAnsi="Times New Roman"/>
          <w:sz w:val="24"/>
          <w:szCs w:val="24"/>
        </w:rPr>
      </w:pPr>
      <w:r>
        <w:rPr>
          <w:rFonts w:ascii="Times New Roman" w:hAnsi="Times New Roman"/>
          <w:sz w:val="24"/>
          <w:szCs w:val="24"/>
        </w:rPr>
        <w:t>Контракт</w:t>
      </w:r>
      <w:r w:rsidR="001B4FF8" w:rsidRPr="00B854F6">
        <w:rPr>
          <w:rFonts w:ascii="Times New Roman" w:hAnsi="Times New Roman"/>
          <w:sz w:val="24"/>
          <w:szCs w:val="24"/>
        </w:rPr>
        <w:t xml:space="preserve"> вступает</w:t>
      </w:r>
      <w:r w:rsidR="009D5C1F" w:rsidRPr="00B854F6">
        <w:rPr>
          <w:rFonts w:ascii="Times New Roman" w:hAnsi="Times New Roman"/>
          <w:sz w:val="24"/>
          <w:szCs w:val="24"/>
        </w:rPr>
        <w:t xml:space="preserve"> в силу и становится обязательным для Сторон с момента подписания и действу</w:t>
      </w:r>
      <w:r w:rsidR="00EB4995" w:rsidRPr="00B854F6">
        <w:rPr>
          <w:rFonts w:ascii="Times New Roman" w:hAnsi="Times New Roman"/>
          <w:sz w:val="24"/>
          <w:szCs w:val="24"/>
        </w:rPr>
        <w:t xml:space="preserve">ет до </w:t>
      </w:r>
      <w:r w:rsidR="001D098B" w:rsidRPr="00B854F6">
        <w:rPr>
          <w:rFonts w:ascii="Times New Roman" w:hAnsi="Times New Roman"/>
          <w:sz w:val="24"/>
          <w:szCs w:val="24"/>
        </w:rPr>
        <w:t>31 декабря 2026</w:t>
      </w:r>
      <w:r w:rsidR="00EB4995" w:rsidRPr="00B854F6">
        <w:rPr>
          <w:rFonts w:ascii="Times New Roman" w:hAnsi="Times New Roman"/>
          <w:sz w:val="24"/>
          <w:szCs w:val="24"/>
        </w:rPr>
        <w:t xml:space="preserve"> г</w:t>
      </w:r>
      <w:r w:rsidR="009D5C1F" w:rsidRPr="00B854F6">
        <w:rPr>
          <w:rFonts w:ascii="Times New Roman" w:hAnsi="Times New Roman"/>
          <w:sz w:val="24"/>
          <w:szCs w:val="24"/>
        </w:rPr>
        <w:t xml:space="preserve">. Окончание срока действия </w:t>
      </w:r>
      <w:r>
        <w:rPr>
          <w:rFonts w:ascii="Times New Roman" w:hAnsi="Times New Roman"/>
          <w:sz w:val="24"/>
          <w:szCs w:val="24"/>
        </w:rPr>
        <w:t>Контракт</w:t>
      </w:r>
      <w:r w:rsidR="009D5C1F" w:rsidRPr="00B854F6">
        <w:rPr>
          <w:rFonts w:ascii="Times New Roman" w:hAnsi="Times New Roman"/>
          <w:sz w:val="24"/>
          <w:szCs w:val="24"/>
        </w:rPr>
        <w:t xml:space="preserve">а влечет прекращение взаимных </w:t>
      </w:r>
      <w:r w:rsidR="001D098B" w:rsidRPr="00B854F6">
        <w:rPr>
          <w:rFonts w:ascii="Times New Roman" w:hAnsi="Times New Roman"/>
          <w:sz w:val="24"/>
          <w:szCs w:val="24"/>
        </w:rPr>
        <w:t>обязательств Сторон</w:t>
      </w:r>
      <w:r w:rsidR="009D5C1F" w:rsidRPr="00B854F6">
        <w:rPr>
          <w:rFonts w:ascii="Times New Roman" w:hAnsi="Times New Roman"/>
          <w:sz w:val="24"/>
          <w:szCs w:val="24"/>
        </w:rPr>
        <w:t xml:space="preserve"> по </w:t>
      </w:r>
      <w:r>
        <w:rPr>
          <w:rFonts w:ascii="Times New Roman" w:hAnsi="Times New Roman"/>
          <w:sz w:val="24"/>
          <w:szCs w:val="24"/>
        </w:rPr>
        <w:t>Контракт</w:t>
      </w:r>
      <w:r w:rsidR="009D5C1F" w:rsidRPr="00B854F6">
        <w:rPr>
          <w:rFonts w:ascii="Times New Roman" w:hAnsi="Times New Roman"/>
          <w:sz w:val="24"/>
          <w:szCs w:val="24"/>
        </w:rPr>
        <w:t>у.</w:t>
      </w:r>
    </w:p>
    <w:p w14:paraId="16B97153" w14:textId="0F9E471F" w:rsidR="009D5C1F" w:rsidRPr="00B854F6" w:rsidRDefault="00842B9E" w:rsidP="00B854F6">
      <w:pPr>
        <w:pStyle w:val="af5"/>
        <w:ind w:firstLine="708"/>
        <w:contextualSpacing/>
        <w:jc w:val="both"/>
        <w:rPr>
          <w:rFonts w:ascii="Times New Roman" w:hAnsi="Times New Roman"/>
          <w:sz w:val="24"/>
          <w:szCs w:val="24"/>
        </w:rPr>
      </w:pPr>
      <w:r w:rsidRPr="00B854F6">
        <w:rPr>
          <w:rFonts w:ascii="Times New Roman" w:hAnsi="Times New Roman"/>
          <w:sz w:val="24"/>
          <w:szCs w:val="24"/>
        </w:rPr>
        <w:t>10</w:t>
      </w:r>
      <w:r w:rsidR="009D5C1F" w:rsidRPr="00B854F6">
        <w:rPr>
          <w:rFonts w:ascii="Times New Roman" w:hAnsi="Times New Roman"/>
          <w:sz w:val="24"/>
          <w:szCs w:val="24"/>
        </w:rPr>
        <w:t xml:space="preserve">.2. </w:t>
      </w:r>
      <w:r w:rsidR="00A571B8">
        <w:rPr>
          <w:rFonts w:ascii="Times New Roman" w:hAnsi="Times New Roman"/>
          <w:sz w:val="24"/>
          <w:szCs w:val="24"/>
        </w:rPr>
        <w:t>Контракт</w:t>
      </w:r>
      <w:r w:rsidR="009D5C1F" w:rsidRPr="00B854F6">
        <w:rPr>
          <w:rFonts w:ascii="Times New Roman" w:hAnsi="Times New Roman"/>
          <w:sz w:val="24"/>
          <w:szCs w:val="24"/>
        </w:rPr>
        <w:t xml:space="preserve"> может быть расторгнут по соглашению Сторон, по решению суда, в случае одностороннего отказа Стороны </w:t>
      </w:r>
      <w:r w:rsidR="00A571B8">
        <w:rPr>
          <w:rFonts w:ascii="Times New Roman" w:hAnsi="Times New Roman"/>
          <w:sz w:val="24"/>
          <w:szCs w:val="24"/>
        </w:rPr>
        <w:t>Контракт</w:t>
      </w:r>
      <w:r w:rsidR="009D5C1F" w:rsidRPr="00B854F6">
        <w:rPr>
          <w:rFonts w:ascii="Times New Roman" w:hAnsi="Times New Roman"/>
          <w:sz w:val="24"/>
          <w:szCs w:val="24"/>
        </w:rPr>
        <w:t xml:space="preserve">а от исполнения </w:t>
      </w:r>
      <w:r w:rsidR="00A571B8">
        <w:rPr>
          <w:rFonts w:ascii="Times New Roman" w:hAnsi="Times New Roman"/>
          <w:sz w:val="24"/>
          <w:szCs w:val="24"/>
        </w:rPr>
        <w:t>Контракт</w:t>
      </w:r>
      <w:r w:rsidR="009D5C1F" w:rsidRPr="00B854F6">
        <w:rPr>
          <w:rFonts w:ascii="Times New Roman" w:hAnsi="Times New Roman"/>
          <w:sz w:val="24"/>
          <w:szCs w:val="24"/>
        </w:rPr>
        <w:t>а в соответствии с гражданским законодательством</w:t>
      </w:r>
      <w:r w:rsidR="00766090" w:rsidRPr="00B854F6">
        <w:rPr>
          <w:rFonts w:ascii="Times New Roman" w:hAnsi="Times New Roman"/>
          <w:sz w:val="24"/>
          <w:szCs w:val="24"/>
        </w:rPr>
        <w:t xml:space="preserve"> Российской Федерации</w:t>
      </w:r>
      <w:r w:rsidR="009D5C1F" w:rsidRPr="00B854F6">
        <w:rPr>
          <w:rFonts w:ascii="Times New Roman" w:hAnsi="Times New Roman"/>
          <w:sz w:val="24"/>
          <w:szCs w:val="24"/>
        </w:rPr>
        <w:t>.</w:t>
      </w:r>
    </w:p>
    <w:p w14:paraId="38E11D58" w14:textId="21338428" w:rsidR="001D098B" w:rsidRPr="005E16C2" w:rsidRDefault="001D098B" w:rsidP="00DC2123">
      <w:pPr>
        <w:pStyle w:val="1"/>
        <w:keepNext w:val="0"/>
        <w:widowControl w:val="0"/>
        <w:tabs>
          <w:tab w:val="left" w:pos="0"/>
        </w:tabs>
        <w:ind w:firstLine="709"/>
        <w:contextualSpacing/>
        <w:jc w:val="both"/>
        <w:rPr>
          <w:b w:val="0"/>
          <w:color w:val="000000" w:themeColor="text1"/>
          <w:sz w:val="24"/>
          <w:szCs w:val="24"/>
          <w:highlight w:val="yellow"/>
        </w:rPr>
      </w:pPr>
      <w:r w:rsidRPr="005E16C2">
        <w:rPr>
          <w:b w:val="0"/>
          <w:color w:val="000000" w:themeColor="text1"/>
          <w:sz w:val="24"/>
          <w:szCs w:val="24"/>
          <w:highlight w:val="yellow"/>
        </w:rPr>
        <w:t xml:space="preserve">10.3. Расторжение </w:t>
      </w:r>
      <w:r w:rsidR="00A571B8">
        <w:rPr>
          <w:b w:val="0"/>
          <w:color w:val="000000" w:themeColor="text1"/>
          <w:sz w:val="24"/>
          <w:szCs w:val="24"/>
          <w:highlight w:val="yellow"/>
        </w:rPr>
        <w:t>Контракт</w:t>
      </w:r>
      <w:r w:rsidRPr="005E16C2">
        <w:rPr>
          <w:b w:val="0"/>
          <w:color w:val="000000" w:themeColor="text1"/>
          <w:sz w:val="24"/>
          <w:szCs w:val="24"/>
          <w:highlight w:val="yellow"/>
        </w:rPr>
        <w:t xml:space="preserve">а </w:t>
      </w:r>
      <w:r w:rsidRPr="005E16C2">
        <w:rPr>
          <w:rFonts w:eastAsia="Calibri"/>
          <w:b w:val="0"/>
          <w:color w:val="000000" w:themeColor="text1"/>
          <w:sz w:val="24"/>
          <w:szCs w:val="24"/>
          <w:highlight w:val="yellow"/>
        </w:rPr>
        <w:t xml:space="preserve">допускается по соглашению </w:t>
      </w:r>
      <w:r w:rsidR="00A571B8">
        <w:rPr>
          <w:rFonts w:eastAsia="Calibri"/>
          <w:b w:val="0"/>
          <w:color w:val="000000" w:themeColor="text1"/>
          <w:sz w:val="24"/>
          <w:szCs w:val="24"/>
          <w:highlight w:val="yellow"/>
        </w:rPr>
        <w:t>С</w:t>
      </w:r>
      <w:r w:rsidRPr="005E16C2">
        <w:rPr>
          <w:rFonts w:eastAsia="Calibri"/>
          <w:b w:val="0"/>
          <w:color w:val="000000" w:themeColor="text1"/>
          <w:sz w:val="24"/>
          <w:szCs w:val="24"/>
          <w:highlight w:val="yellow"/>
        </w:rPr>
        <w:t xml:space="preserve">торон, по решению суда, в случае одностороннего отказа </w:t>
      </w:r>
      <w:r w:rsidR="00A571B8">
        <w:rPr>
          <w:rFonts w:eastAsia="Calibri"/>
          <w:b w:val="0"/>
          <w:color w:val="000000" w:themeColor="text1"/>
          <w:sz w:val="24"/>
          <w:szCs w:val="24"/>
          <w:highlight w:val="yellow"/>
        </w:rPr>
        <w:t>С</w:t>
      </w:r>
      <w:r w:rsidRPr="005E16C2">
        <w:rPr>
          <w:rFonts w:eastAsia="Calibri"/>
          <w:b w:val="0"/>
          <w:color w:val="000000" w:themeColor="text1"/>
          <w:sz w:val="24"/>
          <w:szCs w:val="24"/>
          <w:highlight w:val="yellow"/>
        </w:rPr>
        <w:t xml:space="preserve">тороны </w:t>
      </w:r>
      <w:r w:rsidR="00A571B8">
        <w:rPr>
          <w:rFonts w:eastAsia="Calibri"/>
          <w:b w:val="0"/>
          <w:color w:val="000000" w:themeColor="text1"/>
          <w:sz w:val="24"/>
          <w:szCs w:val="24"/>
          <w:highlight w:val="yellow"/>
        </w:rPr>
        <w:t>Контракт</w:t>
      </w:r>
      <w:r w:rsidRPr="005E16C2">
        <w:rPr>
          <w:rFonts w:eastAsia="Calibri"/>
          <w:b w:val="0"/>
          <w:color w:val="000000" w:themeColor="text1"/>
          <w:sz w:val="24"/>
          <w:szCs w:val="24"/>
          <w:highlight w:val="yellow"/>
        </w:rPr>
        <w:t xml:space="preserve">а от исполнения </w:t>
      </w:r>
      <w:r w:rsidR="00A571B8">
        <w:rPr>
          <w:rFonts w:eastAsia="Calibri"/>
          <w:b w:val="0"/>
          <w:color w:val="000000" w:themeColor="text1"/>
          <w:sz w:val="24"/>
          <w:szCs w:val="24"/>
          <w:highlight w:val="yellow"/>
        </w:rPr>
        <w:t>Контракт</w:t>
      </w:r>
      <w:r w:rsidRPr="005E16C2">
        <w:rPr>
          <w:rFonts w:eastAsia="Calibri"/>
          <w:b w:val="0"/>
          <w:color w:val="000000" w:themeColor="text1"/>
          <w:sz w:val="24"/>
          <w:szCs w:val="24"/>
          <w:highlight w:val="yellow"/>
        </w:rPr>
        <w:t xml:space="preserve">а в соответствии с </w:t>
      </w:r>
      <w:r w:rsidRPr="005E16C2">
        <w:rPr>
          <w:b w:val="0"/>
          <w:color w:val="000000" w:themeColor="text1"/>
          <w:sz w:val="24"/>
          <w:szCs w:val="24"/>
          <w:highlight w:val="yellow"/>
        </w:rPr>
        <w:t xml:space="preserve">Гражданским кодексом Российской Федерации и законодательством о </w:t>
      </w:r>
      <w:r w:rsidR="00A571B8">
        <w:rPr>
          <w:b w:val="0"/>
          <w:color w:val="000000" w:themeColor="text1"/>
          <w:sz w:val="24"/>
          <w:szCs w:val="24"/>
          <w:highlight w:val="yellow"/>
        </w:rPr>
        <w:t>Контракт</w:t>
      </w:r>
      <w:r w:rsidRPr="005E16C2">
        <w:rPr>
          <w:b w:val="0"/>
          <w:color w:val="000000" w:themeColor="text1"/>
          <w:sz w:val="24"/>
          <w:szCs w:val="24"/>
          <w:highlight w:val="yellow"/>
        </w:rPr>
        <w:t xml:space="preserve">ной системе. </w:t>
      </w:r>
    </w:p>
    <w:p w14:paraId="2F2F9CA0" w14:textId="4DCB81C8" w:rsidR="001D098B" w:rsidRPr="005E16C2" w:rsidRDefault="001D098B" w:rsidP="00DC2123">
      <w:pPr>
        <w:pStyle w:val="1"/>
        <w:keepNext w:val="0"/>
        <w:widowControl w:val="0"/>
        <w:tabs>
          <w:tab w:val="left" w:pos="0"/>
        </w:tabs>
        <w:ind w:firstLine="709"/>
        <w:contextualSpacing/>
        <w:jc w:val="both"/>
        <w:rPr>
          <w:b w:val="0"/>
          <w:color w:val="000000" w:themeColor="text1"/>
          <w:sz w:val="24"/>
          <w:szCs w:val="24"/>
          <w:highlight w:val="yellow"/>
        </w:rPr>
      </w:pPr>
      <w:r w:rsidRPr="005E16C2">
        <w:rPr>
          <w:b w:val="0"/>
          <w:color w:val="000000" w:themeColor="text1"/>
          <w:sz w:val="24"/>
          <w:szCs w:val="24"/>
          <w:highlight w:val="yellow"/>
        </w:rPr>
        <w:t xml:space="preserve">10.3.1. Расторжение </w:t>
      </w:r>
      <w:r w:rsidR="00A571B8">
        <w:rPr>
          <w:b w:val="0"/>
          <w:color w:val="000000" w:themeColor="text1"/>
          <w:sz w:val="24"/>
          <w:szCs w:val="24"/>
          <w:highlight w:val="yellow"/>
        </w:rPr>
        <w:t>Контракт</w:t>
      </w:r>
      <w:r w:rsidRPr="005E16C2">
        <w:rPr>
          <w:b w:val="0"/>
          <w:color w:val="000000" w:themeColor="text1"/>
          <w:sz w:val="24"/>
          <w:szCs w:val="24"/>
          <w:highlight w:val="yellow"/>
        </w:rPr>
        <w:t>а по решению суда:</w:t>
      </w:r>
    </w:p>
    <w:p w14:paraId="50986FEE" w14:textId="662A54F4" w:rsidR="001D098B" w:rsidRPr="005E16C2" w:rsidRDefault="001D098B" w:rsidP="00DC2123">
      <w:pPr>
        <w:tabs>
          <w:tab w:val="left" w:pos="284"/>
          <w:tab w:val="left" w:pos="709"/>
        </w:tabs>
        <w:spacing w:after="0" w:line="240" w:lineRule="auto"/>
        <w:ind w:firstLine="709"/>
        <w:contextualSpacing/>
        <w:jc w:val="both"/>
        <w:rPr>
          <w:rFonts w:ascii="Times New Roman" w:eastAsia="Times New Roman" w:hAnsi="Times New Roman" w:cs="Times New Roman"/>
          <w:bCs/>
          <w:color w:val="000000" w:themeColor="text1"/>
          <w:sz w:val="24"/>
          <w:szCs w:val="24"/>
          <w:highlight w:val="yellow"/>
          <w:lang w:eastAsia="ru-RU"/>
        </w:rPr>
      </w:pPr>
      <w:r w:rsidRPr="005E16C2">
        <w:rPr>
          <w:rFonts w:ascii="Times New Roman" w:eastAsia="Times New Roman" w:hAnsi="Times New Roman" w:cs="Times New Roman"/>
          <w:bCs/>
          <w:color w:val="000000" w:themeColor="text1"/>
          <w:sz w:val="24"/>
          <w:szCs w:val="24"/>
          <w:highlight w:val="yellow"/>
          <w:lang w:eastAsia="ru-RU"/>
        </w:rPr>
        <w:t xml:space="preserve">Стороны должны принять меры по досудебному урегулированию любых споров, разногласий и требований, возникающие в рамках </w:t>
      </w:r>
      <w:r w:rsidR="00A571B8">
        <w:rPr>
          <w:rFonts w:ascii="Times New Roman" w:eastAsia="Times New Roman" w:hAnsi="Times New Roman" w:cs="Times New Roman"/>
          <w:bCs/>
          <w:color w:val="000000" w:themeColor="text1"/>
          <w:sz w:val="24"/>
          <w:szCs w:val="24"/>
          <w:highlight w:val="yellow"/>
          <w:lang w:eastAsia="ru-RU"/>
        </w:rPr>
        <w:t>Контракт</w:t>
      </w:r>
      <w:r w:rsidRPr="005E16C2">
        <w:rPr>
          <w:rFonts w:ascii="Times New Roman" w:eastAsia="Times New Roman" w:hAnsi="Times New Roman" w:cs="Times New Roman"/>
          <w:bCs/>
          <w:color w:val="000000" w:themeColor="text1"/>
          <w:sz w:val="24"/>
          <w:szCs w:val="24"/>
          <w:highlight w:val="yellow"/>
          <w:lang w:eastAsia="ru-RU"/>
        </w:rPr>
        <w:t>а.</w:t>
      </w:r>
    </w:p>
    <w:p w14:paraId="030AD415" w14:textId="4ECB39A5" w:rsidR="001D098B" w:rsidRPr="005E16C2" w:rsidRDefault="001D098B" w:rsidP="00DC2123">
      <w:pPr>
        <w:pStyle w:val="1"/>
        <w:keepNext w:val="0"/>
        <w:widowControl w:val="0"/>
        <w:tabs>
          <w:tab w:val="left" w:pos="0"/>
        </w:tabs>
        <w:ind w:firstLine="709"/>
        <w:contextualSpacing/>
        <w:jc w:val="both"/>
        <w:rPr>
          <w:b w:val="0"/>
          <w:color w:val="000000" w:themeColor="text1"/>
          <w:sz w:val="24"/>
          <w:szCs w:val="24"/>
          <w:highlight w:val="yellow"/>
        </w:rPr>
      </w:pPr>
      <w:r w:rsidRPr="005E16C2">
        <w:rPr>
          <w:b w:val="0"/>
          <w:color w:val="000000" w:themeColor="text1"/>
          <w:sz w:val="24"/>
          <w:szCs w:val="24"/>
          <w:highlight w:val="yellow"/>
        </w:rPr>
        <w:t xml:space="preserve">10.3.2. Расторжение </w:t>
      </w:r>
      <w:r w:rsidR="00A571B8">
        <w:rPr>
          <w:b w:val="0"/>
          <w:color w:val="000000" w:themeColor="text1"/>
          <w:sz w:val="24"/>
          <w:szCs w:val="24"/>
          <w:highlight w:val="yellow"/>
        </w:rPr>
        <w:t>Контракт</w:t>
      </w:r>
      <w:r w:rsidRPr="005E16C2">
        <w:rPr>
          <w:b w:val="0"/>
          <w:color w:val="000000" w:themeColor="text1"/>
          <w:sz w:val="24"/>
          <w:szCs w:val="24"/>
          <w:highlight w:val="yellow"/>
        </w:rPr>
        <w:t xml:space="preserve">а в случае одностороннего отказа </w:t>
      </w:r>
      <w:r w:rsidR="00A571B8">
        <w:rPr>
          <w:b w:val="0"/>
          <w:color w:val="000000" w:themeColor="text1"/>
          <w:sz w:val="24"/>
          <w:szCs w:val="24"/>
          <w:highlight w:val="yellow"/>
        </w:rPr>
        <w:t>С</w:t>
      </w:r>
      <w:r w:rsidRPr="005E16C2">
        <w:rPr>
          <w:b w:val="0"/>
          <w:color w:val="000000" w:themeColor="text1"/>
          <w:sz w:val="24"/>
          <w:szCs w:val="24"/>
          <w:highlight w:val="yellow"/>
        </w:rPr>
        <w:t xml:space="preserve">тороны от исполнения </w:t>
      </w:r>
      <w:r w:rsidR="00A571B8">
        <w:rPr>
          <w:b w:val="0"/>
          <w:color w:val="000000" w:themeColor="text1"/>
          <w:sz w:val="24"/>
          <w:szCs w:val="24"/>
          <w:highlight w:val="yellow"/>
        </w:rPr>
        <w:t>Контракт</w:t>
      </w:r>
      <w:r w:rsidRPr="005E16C2">
        <w:rPr>
          <w:b w:val="0"/>
          <w:color w:val="000000" w:themeColor="text1"/>
          <w:sz w:val="24"/>
          <w:szCs w:val="24"/>
          <w:highlight w:val="yellow"/>
        </w:rPr>
        <w:t>а:</w:t>
      </w:r>
    </w:p>
    <w:p w14:paraId="5176DC34" w14:textId="432A5413" w:rsidR="001D098B" w:rsidRPr="005E16C2" w:rsidRDefault="001D098B" w:rsidP="00DC2123">
      <w:pPr>
        <w:pStyle w:val="1"/>
        <w:keepNext w:val="0"/>
        <w:widowControl w:val="0"/>
        <w:tabs>
          <w:tab w:val="left" w:pos="0"/>
        </w:tabs>
        <w:ind w:firstLine="709"/>
        <w:contextualSpacing/>
        <w:jc w:val="both"/>
        <w:rPr>
          <w:b w:val="0"/>
          <w:color w:val="000000" w:themeColor="text1"/>
          <w:sz w:val="24"/>
          <w:szCs w:val="24"/>
          <w:highlight w:val="yellow"/>
        </w:rPr>
      </w:pPr>
      <w:r w:rsidRPr="005E16C2">
        <w:rPr>
          <w:b w:val="0"/>
          <w:color w:val="000000" w:themeColor="text1"/>
          <w:sz w:val="24"/>
          <w:szCs w:val="24"/>
          <w:highlight w:val="yellow"/>
        </w:rPr>
        <w:t xml:space="preserve">1) Расторжение </w:t>
      </w:r>
      <w:r w:rsidR="00A571B8">
        <w:rPr>
          <w:b w:val="0"/>
          <w:color w:val="000000" w:themeColor="text1"/>
          <w:sz w:val="24"/>
          <w:szCs w:val="24"/>
          <w:highlight w:val="yellow"/>
        </w:rPr>
        <w:t>Контракт</w:t>
      </w:r>
      <w:r w:rsidRPr="005E16C2">
        <w:rPr>
          <w:b w:val="0"/>
          <w:color w:val="000000" w:themeColor="text1"/>
          <w:sz w:val="24"/>
          <w:szCs w:val="24"/>
          <w:highlight w:val="yellow"/>
        </w:rPr>
        <w:t xml:space="preserve">а, в случае принятия </w:t>
      </w:r>
      <w:r w:rsidR="00A571B8">
        <w:rPr>
          <w:b w:val="0"/>
          <w:color w:val="000000" w:themeColor="text1"/>
          <w:sz w:val="24"/>
          <w:szCs w:val="24"/>
          <w:highlight w:val="yellow"/>
        </w:rPr>
        <w:t>С</w:t>
      </w:r>
      <w:r w:rsidRPr="005E16C2">
        <w:rPr>
          <w:b w:val="0"/>
          <w:color w:val="000000" w:themeColor="text1"/>
          <w:sz w:val="24"/>
          <w:szCs w:val="24"/>
          <w:highlight w:val="yellow"/>
        </w:rPr>
        <w:t xml:space="preserve">тороной решения об одностороннем отказе от исполнения </w:t>
      </w:r>
      <w:r w:rsidR="00A571B8">
        <w:rPr>
          <w:b w:val="0"/>
          <w:color w:val="000000" w:themeColor="text1"/>
          <w:sz w:val="24"/>
          <w:szCs w:val="24"/>
          <w:highlight w:val="yellow"/>
        </w:rPr>
        <w:t>Контракт</w:t>
      </w:r>
      <w:r w:rsidRPr="005E16C2">
        <w:rPr>
          <w:b w:val="0"/>
          <w:color w:val="000000" w:themeColor="text1"/>
          <w:sz w:val="24"/>
          <w:szCs w:val="24"/>
          <w:highlight w:val="yellow"/>
        </w:rPr>
        <w:t xml:space="preserve">а, осуществляется </w:t>
      </w:r>
      <w:r w:rsidR="00A571B8">
        <w:rPr>
          <w:b w:val="0"/>
          <w:color w:val="000000" w:themeColor="text1"/>
          <w:sz w:val="24"/>
          <w:szCs w:val="24"/>
          <w:highlight w:val="yellow"/>
        </w:rPr>
        <w:t>С</w:t>
      </w:r>
      <w:r w:rsidRPr="005E16C2">
        <w:rPr>
          <w:b w:val="0"/>
          <w:color w:val="000000" w:themeColor="text1"/>
          <w:sz w:val="24"/>
          <w:szCs w:val="24"/>
          <w:highlight w:val="yellow"/>
        </w:rPr>
        <w:t xml:space="preserve">торонами в случаях и порядке, предусмотренными статьей 95 </w:t>
      </w:r>
      <w:r w:rsidR="0017135C" w:rsidRPr="005E16C2">
        <w:rPr>
          <w:b w:val="0"/>
          <w:color w:val="000000" w:themeColor="text1"/>
          <w:sz w:val="24"/>
          <w:szCs w:val="24"/>
          <w:highlight w:val="yellow"/>
        </w:rPr>
        <w:t xml:space="preserve">Федерального закона от </w:t>
      </w:r>
      <w:r w:rsidR="00FD56D7" w:rsidRPr="005E16C2">
        <w:rPr>
          <w:b w:val="0"/>
          <w:color w:val="000000" w:themeColor="text1"/>
          <w:sz w:val="24"/>
          <w:szCs w:val="24"/>
          <w:highlight w:val="yellow"/>
        </w:rPr>
        <w:t xml:space="preserve">05 апреля </w:t>
      </w:r>
      <w:r w:rsidR="00612147">
        <w:rPr>
          <w:b w:val="0"/>
          <w:color w:val="000000" w:themeColor="text1"/>
          <w:sz w:val="24"/>
          <w:szCs w:val="24"/>
          <w:highlight w:val="yellow"/>
        </w:rPr>
        <w:t>2013 г.</w:t>
      </w:r>
      <w:r w:rsidR="00DC2123" w:rsidRPr="005E16C2">
        <w:rPr>
          <w:b w:val="0"/>
          <w:color w:val="000000" w:themeColor="text1"/>
          <w:sz w:val="24"/>
          <w:szCs w:val="24"/>
          <w:highlight w:val="yellow"/>
        </w:rPr>
        <w:t xml:space="preserve"> </w:t>
      </w:r>
      <w:r w:rsidR="0017135C" w:rsidRPr="005E16C2">
        <w:rPr>
          <w:b w:val="0"/>
          <w:color w:val="000000" w:themeColor="text1"/>
          <w:sz w:val="24"/>
          <w:szCs w:val="24"/>
          <w:highlight w:val="yellow"/>
        </w:rPr>
        <w:t>№ 44-ФЗ.</w:t>
      </w:r>
    </w:p>
    <w:p w14:paraId="57EAA809" w14:textId="2210A6C7" w:rsidR="001D098B" w:rsidRPr="005E16C2" w:rsidRDefault="001D098B" w:rsidP="00DC2123">
      <w:pPr>
        <w:tabs>
          <w:tab w:val="left" w:pos="284"/>
          <w:tab w:val="left" w:pos="709"/>
        </w:tabs>
        <w:spacing w:after="0" w:line="240" w:lineRule="auto"/>
        <w:ind w:firstLine="709"/>
        <w:contextualSpacing/>
        <w:jc w:val="both"/>
        <w:rPr>
          <w:rFonts w:ascii="Times New Roman" w:eastAsia="Calibri" w:hAnsi="Times New Roman" w:cs="Times New Roman"/>
          <w:bCs/>
          <w:color w:val="000000" w:themeColor="text1"/>
          <w:sz w:val="24"/>
          <w:szCs w:val="24"/>
          <w:highlight w:val="yellow"/>
        </w:rPr>
      </w:pPr>
      <w:r w:rsidRPr="005E16C2">
        <w:rPr>
          <w:rFonts w:ascii="Times New Roman" w:eastAsia="Calibri" w:hAnsi="Times New Roman" w:cs="Times New Roman"/>
          <w:bCs/>
          <w:color w:val="000000" w:themeColor="text1"/>
          <w:sz w:val="24"/>
          <w:szCs w:val="24"/>
          <w:highlight w:val="yellow"/>
        </w:rPr>
        <w:t xml:space="preserve">2) Сторона должна при осуществлении права на односторонний отказ от исполнения </w:t>
      </w:r>
      <w:r w:rsidR="00A571B8">
        <w:rPr>
          <w:rFonts w:ascii="Times New Roman" w:eastAsia="Calibri" w:hAnsi="Times New Roman" w:cs="Times New Roman"/>
          <w:bCs/>
          <w:color w:val="000000" w:themeColor="text1"/>
          <w:sz w:val="24"/>
          <w:szCs w:val="24"/>
          <w:highlight w:val="yellow"/>
        </w:rPr>
        <w:t>Контракт</w:t>
      </w:r>
      <w:r w:rsidRPr="005E16C2">
        <w:rPr>
          <w:rFonts w:ascii="Times New Roman" w:eastAsia="Calibri" w:hAnsi="Times New Roman" w:cs="Times New Roman"/>
          <w:bCs/>
          <w:color w:val="000000" w:themeColor="text1"/>
          <w:sz w:val="24"/>
          <w:szCs w:val="24"/>
          <w:highlight w:val="yellow"/>
        </w:rPr>
        <w:t xml:space="preserve">а действовать добросовестно и разумно в пределах, предусмотренных законодательством Российской Федерации и </w:t>
      </w:r>
      <w:r w:rsidR="00A571B8">
        <w:rPr>
          <w:rFonts w:ascii="Times New Roman" w:eastAsia="Calibri" w:hAnsi="Times New Roman" w:cs="Times New Roman"/>
          <w:bCs/>
          <w:color w:val="000000" w:themeColor="text1"/>
          <w:sz w:val="24"/>
          <w:szCs w:val="24"/>
          <w:highlight w:val="yellow"/>
        </w:rPr>
        <w:t>Контракт</w:t>
      </w:r>
      <w:r w:rsidRPr="005E16C2">
        <w:rPr>
          <w:rFonts w:ascii="Times New Roman" w:eastAsia="Calibri" w:hAnsi="Times New Roman" w:cs="Times New Roman"/>
          <w:bCs/>
          <w:color w:val="000000" w:themeColor="text1"/>
          <w:sz w:val="24"/>
          <w:szCs w:val="24"/>
          <w:highlight w:val="yellow"/>
        </w:rPr>
        <w:t>ом.</w:t>
      </w:r>
    </w:p>
    <w:p w14:paraId="603D3663" w14:textId="6E0FD71B" w:rsidR="001D098B" w:rsidRPr="005E16C2" w:rsidRDefault="001D098B" w:rsidP="00DC2123">
      <w:pPr>
        <w:tabs>
          <w:tab w:val="left" w:pos="284"/>
          <w:tab w:val="left" w:pos="709"/>
        </w:tabs>
        <w:spacing w:after="0" w:line="240" w:lineRule="auto"/>
        <w:ind w:firstLine="709"/>
        <w:contextualSpacing/>
        <w:jc w:val="both"/>
        <w:rPr>
          <w:rFonts w:ascii="Times New Roman" w:eastAsia="Times New Roman" w:hAnsi="Times New Roman" w:cs="Times New Roman"/>
          <w:bCs/>
          <w:color w:val="000000" w:themeColor="text1"/>
          <w:sz w:val="24"/>
          <w:szCs w:val="24"/>
          <w:highlight w:val="yellow"/>
          <w:lang w:eastAsia="ru-RU"/>
        </w:rPr>
      </w:pPr>
      <w:r w:rsidRPr="005E16C2">
        <w:rPr>
          <w:rFonts w:ascii="Times New Roman" w:eastAsia="Calibri" w:hAnsi="Times New Roman" w:cs="Times New Roman"/>
          <w:bCs/>
          <w:color w:val="000000" w:themeColor="text1"/>
          <w:sz w:val="24"/>
          <w:szCs w:val="24"/>
          <w:highlight w:val="yellow"/>
        </w:rPr>
        <w:t xml:space="preserve">3) При расторжении </w:t>
      </w:r>
      <w:r w:rsidR="00A571B8">
        <w:rPr>
          <w:rFonts w:ascii="Times New Roman" w:eastAsia="Calibri" w:hAnsi="Times New Roman" w:cs="Times New Roman"/>
          <w:bCs/>
          <w:color w:val="000000" w:themeColor="text1"/>
          <w:sz w:val="24"/>
          <w:szCs w:val="24"/>
          <w:highlight w:val="yellow"/>
        </w:rPr>
        <w:t>Контракт</w:t>
      </w:r>
      <w:r w:rsidRPr="005E16C2">
        <w:rPr>
          <w:rFonts w:ascii="Times New Roman" w:eastAsia="Calibri" w:hAnsi="Times New Roman" w:cs="Times New Roman"/>
          <w:bCs/>
          <w:color w:val="000000" w:themeColor="text1"/>
          <w:sz w:val="24"/>
          <w:szCs w:val="24"/>
          <w:highlight w:val="yellow"/>
        </w:rPr>
        <w:t xml:space="preserve">а в связи с односторонним отказом стороны от исполнения </w:t>
      </w:r>
      <w:r w:rsidR="00A571B8">
        <w:rPr>
          <w:rFonts w:ascii="Times New Roman" w:eastAsia="Calibri" w:hAnsi="Times New Roman" w:cs="Times New Roman"/>
          <w:bCs/>
          <w:color w:val="000000" w:themeColor="text1"/>
          <w:sz w:val="24"/>
          <w:szCs w:val="24"/>
          <w:highlight w:val="yellow"/>
        </w:rPr>
        <w:t>Контракт</w:t>
      </w:r>
      <w:r w:rsidRPr="005E16C2">
        <w:rPr>
          <w:rFonts w:ascii="Times New Roman" w:eastAsia="Calibri" w:hAnsi="Times New Roman" w:cs="Times New Roman"/>
          <w:bCs/>
          <w:color w:val="000000" w:themeColor="text1"/>
          <w:sz w:val="24"/>
          <w:szCs w:val="24"/>
          <w:highlight w:val="yellow"/>
        </w:rPr>
        <w:t xml:space="preserve">а другая </w:t>
      </w:r>
      <w:r w:rsidR="00A571B8">
        <w:rPr>
          <w:rFonts w:ascii="Times New Roman" w:eastAsia="Calibri" w:hAnsi="Times New Roman" w:cs="Times New Roman"/>
          <w:bCs/>
          <w:color w:val="000000" w:themeColor="text1"/>
          <w:sz w:val="24"/>
          <w:szCs w:val="24"/>
          <w:highlight w:val="yellow"/>
        </w:rPr>
        <w:t>С</w:t>
      </w:r>
      <w:r w:rsidRPr="005E16C2">
        <w:rPr>
          <w:rFonts w:ascii="Times New Roman" w:eastAsia="Calibri" w:hAnsi="Times New Roman" w:cs="Times New Roman"/>
          <w:bCs/>
          <w:color w:val="000000" w:themeColor="text1"/>
          <w:sz w:val="24"/>
          <w:szCs w:val="24"/>
          <w:highlight w:val="yellow"/>
        </w:rPr>
        <w:t xml:space="preserve">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A571B8">
        <w:rPr>
          <w:rFonts w:ascii="Times New Roman" w:eastAsia="Calibri" w:hAnsi="Times New Roman" w:cs="Times New Roman"/>
          <w:bCs/>
          <w:color w:val="000000" w:themeColor="text1"/>
          <w:sz w:val="24"/>
          <w:szCs w:val="24"/>
          <w:highlight w:val="yellow"/>
        </w:rPr>
        <w:t>Контракт</w:t>
      </w:r>
      <w:r w:rsidRPr="005E16C2">
        <w:rPr>
          <w:rFonts w:ascii="Times New Roman" w:eastAsia="Calibri" w:hAnsi="Times New Roman" w:cs="Times New Roman"/>
          <w:bCs/>
          <w:color w:val="000000" w:themeColor="text1"/>
          <w:sz w:val="24"/>
          <w:szCs w:val="24"/>
          <w:highlight w:val="yellow"/>
        </w:rPr>
        <w:t xml:space="preserve">а. </w:t>
      </w:r>
    </w:p>
    <w:p w14:paraId="275C5AFE" w14:textId="3601E542" w:rsidR="001D098B" w:rsidRPr="005E16C2" w:rsidRDefault="001D098B" w:rsidP="00DC2123">
      <w:pPr>
        <w:pStyle w:val="1"/>
        <w:keepNext w:val="0"/>
        <w:widowControl w:val="0"/>
        <w:tabs>
          <w:tab w:val="left" w:pos="0"/>
        </w:tabs>
        <w:ind w:firstLine="709"/>
        <w:contextualSpacing/>
        <w:jc w:val="both"/>
        <w:rPr>
          <w:b w:val="0"/>
          <w:color w:val="000000" w:themeColor="text1"/>
          <w:sz w:val="24"/>
          <w:szCs w:val="24"/>
          <w:highlight w:val="yellow"/>
        </w:rPr>
      </w:pPr>
      <w:r w:rsidRPr="005E16C2">
        <w:rPr>
          <w:b w:val="0"/>
          <w:color w:val="000000" w:themeColor="text1"/>
          <w:sz w:val="24"/>
          <w:szCs w:val="24"/>
          <w:highlight w:val="yellow"/>
        </w:rPr>
        <w:t xml:space="preserve">10.3.2.1. Решение </w:t>
      </w:r>
      <w:r w:rsidR="00771A0C">
        <w:rPr>
          <w:b w:val="0"/>
          <w:color w:val="000000" w:themeColor="text1"/>
          <w:sz w:val="24"/>
          <w:szCs w:val="24"/>
          <w:highlight w:val="yellow"/>
        </w:rPr>
        <w:t>З</w:t>
      </w:r>
      <w:r w:rsidRPr="005E16C2">
        <w:rPr>
          <w:b w:val="0"/>
          <w:color w:val="000000" w:themeColor="text1"/>
          <w:sz w:val="24"/>
          <w:szCs w:val="24"/>
          <w:highlight w:val="yellow"/>
        </w:rPr>
        <w:t xml:space="preserve">аказчика об одностороннем отказе от исполнения </w:t>
      </w:r>
      <w:r w:rsidR="00A571B8">
        <w:rPr>
          <w:b w:val="0"/>
          <w:color w:val="000000" w:themeColor="text1"/>
          <w:sz w:val="24"/>
          <w:szCs w:val="24"/>
          <w:highlight w:val="yellow"/>
        </w:rPr>
        <w:t>Контракт</w:t>
      </w:r>
      <w:r w:rsidRPr="005E16C2">
        <w:rPr>
          <w:b w:val="0"/>
          <w:color w:val="000000" w:themeColor="text1"/>
          <w:sz w:val="24"/>
          <w:szCs w:val="24"/>
          <w:highlight w:val="yellow"/>
        </w:rPr>
        <w:t>а.</w:t>
      </w:r>
    </w:p>
    <w:p w14:paraId="1D1B92C0" w14:textId="0506E844" w:rsidR="001D098B" w:rsidRPr="005E16C2" w:rsidRDefault="001D098B" w:rsidP="00DC2123">
      <w:pPr>
        <w:tabs>
          <w:tab w:val="left" w:pos="284"/>
          <w:tab w:val="left" w:pos="709"/>
        </w:tabs>
        <w:spacing w:after="0" w:line="240" w:lineRule="auto"/>
        <w:ind w:firstLine="709"/>
        <w:contextualSpacing/>
        <w:jc w:val="both"/>
        <w:rPr>
          <w:rFonts w:ascii="Times New Roman" w:eastAsia="Calibri" w:hAnsi="Times New Roman" w:cs="Times New Roman"/>
          <w:bCs/>
          <w:color w:val="000000" w:themeColor="text1"/>
          <w:sz w:val="24"/>
          <w:szCs w:val="24"/>
          <w:highlight w:val="yellow"/>
        </w:rPr>
      </w:pPr>
      <w:r w:rsidRPr="005E16C2">
        <w:rPr>
          <w:rFonts w:ascii="Times New Roman" w:eastAsia="Calibri" w:hAnsi="Times New Roman" w:cs="Times New Roman"/>
          <w:bCs/>
          <w:color w:val="000000" w:themeColor="text1"/>
          <w:sz w:val="24"/>
          <w:szCs w:val="24"/>
          <w:highlight w:val="yellow"/>
        </w:rPr>
        <w:t xml:space="preserve">10.3.2.1.1. Заказчик обязан принять решение об одностороннем отказе от исполнения </w:t>
      </w:r>
      <w:r w:rsidR="00A571B8">
        <w:rPr>
          <w:rFonts w:ascii="Times New Roman" w:eastAsia="Calibri" w:hAnsi="Times New Roman" w:cs="Times New Roman"/>
          <w:bCs/>
          <w:color w:val="000000" w:themeColor="text1"/>
          <w:sz w:val="24"/>
          <w:szCs w:val="24"/>
          <w:highlight w:val="yellow"/>
        </w:rPr>
        <w:t>Контракт</w:t>
      </w:r>
      <w:r w:rsidRPr="005E16C2">
        <w:rPr>
          <w:rFonts w:ascii="Times New Roman" w:eastAsia="Calibri" w:hAnsi="Times New Roman" w:cs="Times New Roman"/>
          <w:bCs/>
          <w:color w:val="000000" w:themeColor="text1"/>
          <w:sz w:val="24"/>
          <w:szCs w:val="24"/>
          <w:highlight w:val="yellow"/>
        </w:rPr>
        <w:t xml:space="preserve">а если в ходе исполнения </w:t>
      </w:r>
      <w:r w:rsidR="00A571B8">
        <w:rPr>
          <w:rFonts w:ascii="Times New Roman" w:eastAsia="Calibri" w:hAnsi="Times New Roman" w:cs="Times New Roman"/>
          <w:bCs/>
          <w:color w:val="000000" w:themeColor="text1"/>
          <w:sz w:val="24"/>
          <w:szCs w:val="24"/>
          <w:highlight w:val="yellow"/>
        </w:rPr>
        <w:t>Контракт</w:t>
      </w:r>
      <w:r w:rsidRPr="005E16C2">
        <w:rPr>
          <w:rFonts w:ascii="Times New Roman" w:eastAsia="Calibri" w:hAnsi="Times New Roman" w:cs="Times New Roman"/>
          <w:bCs/>
          <w:color w:val="000000" w:themeColor="text1"/>
          <w:sz w:val="24"/>
          <w:szCs w:val="24"/>
          <w:highlight w:val="yellow"/>
        </w:rPr>
        <w:t>а установлено, что:</w:t>
      </w:r>
    </w:p>
    <w:p w14:paraId="45D9865F" w14:textId="16034545" w:rsidR="001D098B" w:rsidRPr="005E16C2" w:rsidRDefault="001D098B" w:rsidP="00DC2123">
      <w:pPr>
        <w:tabs>
          <w:tab w:val="left" w:pos="284"/>
          <w:tab w:val="left" w:pos="709"/>
        </w:tabs>
        <w:spacing w:after="0" w:line="240" w:lineRule="auto"/>
        <w:ind w:firstLine="709"/>
        <w:contextualSpacing/>
        <w:jc w:val="both"/>
        <w:rPr>
          <w:rFonts w:ascii="Times New Roman" w:eastAsia="Times New Roman" w:hAnsi="Times New Roman" w:cs="Times New Roman"/>
          <w:bCs/>
          <w:color w:val="000000" w:themeColor="text1"/>
          <w:sz w:val="24"/>
          <w:szCs w:val="24"/>
          <w:highlight w:val="yellow"/>
          <w:lang w:eastAsia="ru-RU"/>
        </w:rPr>
      </w:pPr>
      <w:r w:rsidRPr="005E16C2">
        <w:rPr>
          <w:rFonts w:ascii="Times New Roman" w:eastAsia="Calibri" w:hAnsi="Times New Roman" w:cs="Times New Roman"/>
          <w:bCs/>
          <w:color w:val="000000" w:themeColor="text1"/>
          <w:sz w:val="24"/>
          <w:szCs w:val="24"/>
          <w:highlight w:val="yellow"/>
        </w:rPr>
        <w:t xml:space="preserve">а) </w:t>
      </w:r>
      <w:r w:rsidR="004B7527">
        <w:rPr>
          <w:rFonts w:ascii="Times New Roman" w:eastAsia="Times New Roman" w:hAnsi="Times New Roman" w:cs="Times New Roman"/>
          <w:bCs/>
          <w:color w:val="000000" w:themeColor="text1"/>
          <w:sz w:val="24"/>
          <w:szCs w:val="24"/>
          <w:highlight w:val="yellow"/>
          <w:lang w:eastAsia="ru-RU"/>
        </w:rPr>
        <w:t>И</w:t>
      </w:r>
      <w:r w:rsidRPr="005E16C2">
        <w:rPr>
          <w:rFonts w:ascii="Times New Roman" w:eastAsia="Times New Roman" w:hAnsi="Times New Roman" w:cs="Times New Roman"/>
          <w:bCs/>
          <w:color w:val="000000" w:themeColor="text1"/>
          <w:sz w:val="24"/>
          <w:szCs w:val="24"/>
          <w:highlight w:val="yellow"/>
          <w:lang w:eastAsia="ru-RU"/>
        </w:rPr>
        <w:t xml:space="preserve">сполнитель </w:t>
      </w:r>
      <w:r w:rsidRPr="005E16C2">
        <w:rPr>
          <w:rFonts w:ascii="Times New Roman" w:hAnsi="Times New Roman" w:cs="Times New Roman"/>
          <w:bCs/>
          <w:color w:val="000000" w:themeColor="text1"/>
          <w:sz w:val="24"/>
          <w:szCs w:val="24"/>
          <w:highlight w:val="yellow"/>
        </w:rPr>
        <w:t xml:space="preserve">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1" w:history="1">
        <w:r w:rsidRPr="005E16C2">
          <w:rPr>
            <w:rFonts w:ascii="Times New Roman" w:hAnsi="Times New Roman" w:cs="Times New Roman"/>
            <w:bCs/>
            <w:color w:val="000000" w:themeColor="text1"/>
            <w:sz w:val="24"/>
            <w:szCs w:val="24"/>
            <w:highlight w:val="yellow"/>
          </w:rPr>
          <w:t>частью 1.1</w:t>
        </w:r>
      </w:hyperlink>
      <w:r w:rsidRPr="005E16C2">
        <w:rPr>
          <w:rFonts w:ascii="Times New Roman" w:hAnsi="Times New Roman" w:cs="Times New Roman"/>
          <w:bCs/>
          <w:color w:val="000000" w:themeColor="text1"/>
          <w:sz w:val="24"/>
          <w:szCs w:val="24"/>
          <w:highlight w:val="yellow"/>
        </w:rPr>
        <w:t xml:space="preserve"> (при наличии такого требования) статьи 31 </w:t>
      </w:r>
      <w:r w:rsidR="0017135C" w:rsidRPr="005E16C2">
        <w:rPr>
          <w:rFonts w:ascii="Times New Roman" w:hAnsi="Times New Roman" w:cs="Times New Roman"/>
          <w:bCs/>
          <w:color w:val="000000" w:themeColor="text1"/>
          <w:sz w:val="24"/>
          <w:szCs w:val="24"/>
          <w:highlight w:val="yellow"/>
        </w:rPr>
        <w:t xml:space="preserve">Федерального закона от </w:t>
      </w:r>
      <w:r w:rsidR="00FD56D7" w:rsidRPr="005E16C2">
        <w:rPr>
          <w:rFonts w:ascii="Times New Roman" w:hAnsi="Times New Roman" w:cs="Times New Roman"/>
          <w:bCs/>
          <w:color w:val="000000" w:themeColor="text1"/>
          <w:sz w:val="24"/>
          <w:szCs w:val="24"/>
          <w:highlight w:val="yellow"/>
        </w:rPr>
        <w:t xml:space="preserve">05 апреля </w:t>
      </w:r>
      <w:r w:rsidR="00612147">
        <w:rPr>
          <w:rFonts w:ascii="Times New Roman" w:hAnsi="Times New Roman" w:cs="Times New Roman"/>
          <w:bCs/>
          <w:color w:val="000000" w:themeColor="text1"/>
          <w:sz w:val="24"/>
          <w:szCs w:val="24"/>
          <w:highlight w:val="yellow"/>
        </w:rPr>
        <w:t xml:space="preserve">2013 г. </w:t>
      </w:r>
      <w:r w:rsidR="0017135C" w:rsidRPr="005E16C2">
        <w:rPr>
          <w:rFonts w:ascii="Times New Roman" w:hAnsi="Times New Roman" w:cs="Times New Roman"/>
          <w:bCs/>
          <w:color w:val="000000" w:themeColor="text1"/>
          <w:sz w:val="24"/>
          <w:szCs w:val="24"/>
          <w:highlight w:val="yellow"/>
        </w:rPr>
        <w:t>№ 44-ФЗ</w:t>
      </w:r>
      <w:r w:rsidRPr="005E16C2">
        <w:rPr>
          <w:rFonts w:ascii="Times New Roman" w:hAnsi="Times New Roman" w:cs="Times New Roman"/>
          <w:bCs/>
          <w:color w:val="000000" w:themeColor="text1"/>
          <w:sz w:val="24"/>
          <w:szCs w:val="24"/>
          <w:highlight w:val="yellow"/>
        </w:rPr>
        <w:t>)</w:t>
      </w:r>
      <w:r w:rsidRPr="005E16C2">
        <w:rPr>
          <w:rFonts w:ascii="Times New Roman" w:eastAsia="Times New Roman" w:hAnsi="Times New Roman" w:cs="Times New Roman"/>
          <w:bCs/>
          <w:color w:val="000000" w:themeColor="text1"/>
          <w:sz w:val="24"/>
          <w:szCs w:val="24"/>
          <w:highlight w:val="yellow"/>
          <w:lang w:eastAsia="ru-RU"/>
        </w:rPr>
        <w:t xml:space="preserve">; </w:t>
      </w:r>
    </w:p>
    <w:p w14:paraId="4504D44F" w14:textId="62A893FB" w:rsidR="001D098B" w:rsidRPr="005E16C2" w:rsidRDefault="001D098B" w:rsidP="00DC2123">
      <w:pPr>
        <w:tabs>
          <w:tab w:val="left" w:pos="284"/>
          <w:tab w:val="left" w:pos="709"/>
        </w:tabs>
        <w:spacing w:after="0" w:line="240" w:lineRule="auto"/>
        <w:ind w:firstLine="709"/>
        <w:contextualSpacing/>
        <w:jc w:val="both"/>
        <w:rPr>
          <w:rFonts w:ascii="Times New Roman" w:eastAsia="Times New Roman" w:hAnsi="Times New Roman" w:cs="Times New Roman"/>
          <w:bCs/>
          <w:color w:val="000000" w:themeColor="text1"/>
          <w:sz w:val="24"/>
          <w:szCs w:val="24"/>
          <w:highlight w:val="yellow"/>
          <w:lang w:eastAsia="ru-RU"/>
        </w:rPr>
      </w:pPr>
      <w:r w:rsidRPr="005E16C2">
        <w:rPr>
          <w:rFonts w:ascii="Times New Roman" w:eastAsia="Calibri" w:hAnsi="Times New Roman" w:cs="Times New Roman"/>
          <w:bCs/>
          <w:color w:val="000000" w:themeColor="text1"/>
          <w:sz w:val="24"/>
          <w:szCs w:val="24"/>
          <w:highlight w:val="yellow"/>
        </w:rPr>
        <w:t xml:space="preserve">б) </w:t>
      </w:r>
      <w:r w:rsidRPr="005E16C2">
        <w:rPr>
          <w:rFonts w:ascii="Times New Roman" w:hAnsi="Times New Roman" w:cs="Times New Roman"/>
          <w:bCs/>
          <w:color w:val="000000" w:themeColor="text1"/>
          <w:sz w:val="24"/>
          <w:szCs w:val="24"/>
          <w:highlight w:val="yellow"/>
        </w:rPr>
        <w:t xml:space="preserve">при определении </w:t>
      </w:r>
      <w:r w:rsidR="004B7527">
        <w:rPr>
          <w:rFonts w:ascii="Times New Roman" w:hAnsi="Times New Roman" w:cs="Times New Roman"/>
          <w:bCs/>
          <w:color w:val="000000" w:themeColor="text1"/>
          <w:sz w:val="24"/>
          <w:szCs w:val="24"/>
          <w:highlight w:val="yellow"/>
        </w:rPr>
        <w:t>и</w:t>
      </w:r>
      <w:r w:rsidRPr="005E16C2">
        <w:rPr>
          <w:rFonts w:ascii="Times New Roman" w:hAnsi="Times New Roman" w:cs="Times New Roman"/>
          <w:bCs/>
          <w:color w:val="000000" w:themeColor="text1"/>
          <w:sz w:val="24"/>
          <w:szCs w:val="24"/>
          <w:highlight w:val="yellow"/>
        </w:rPr>
        <w:t xml:space="preserve">сполнителя </w:t>
      </w:r>
      <w:r w:rsidR="004B7527">
        <w:rPr>
          <w:rFonts w:ascii="Times New Roman" w:hAnsi="Times New Roman" w:cs="Times New Roman"/>
          <w:bCs/>
          <w:color w:val="000000" w:themeColor="text1"/>
          <w:sz w:val="24"/>
          <w:szCs w:val="24"/>
          <w:highlight w:val="yellow"/>
        </w:rPr>
        <w:t>И</w:t>
      </w:r>
      <w:r w:rsidRPr="005E16C2">
        <w:rPr>
          <w:rFonts w:ascii="Times New Roman" w:hAnsi="Times New Roman" w:cs="Times New Roman"/>
          <w:bCs/>
          <w:color w:val="000000" w:themeColor="text1"/>
          <w:sz w:val="24"/>
          <w:szCs w:val="24"/>
          <w:highlight w:val="yellow"/>
        </w:rPr>
        <w:t xml:space="preserve">сполнитель представил недостоверную информацию о своем соответствии требованиям, указанным в </w:t>
      </w:r>
      <w:hyperlink w:anchor="Par0" w:history="1">
        <w:r w:rsidRPr="005E16C2">
          <w:rPr>
            <w:rFonts w:ascii="Times New Roman" w:hAnsi="Times New Roman" w:cs="Times New Roman"/>
            <w:bCs/>
            <w:color w:val="000000" w:themeColor="text1"/>
            <w:sz w:val="24"/>
            <w:szCs w:val="24"/>
            <w:highlight w:val="yellow"/>
          </w:rPr>
          <w:t>подпункте «</w:t>
        </w:r>
        <w:r w:rsidRPr="005E16C2">
          <w:rPr>
            <w:rFonts w:ascii="Times New Roman" w:eastAsia="Calibri" w:hAnsi="Times New Roman" w:cs="Times New Roman"/>
            <w:bCs/>
            <w:color w:val="000000" w:themeColor="text1"/>
            <w:sz w:val="24"/>
            <w:szCs w:val="24"/>
            <w:highlight w:val="yellow"/>
          </w:rPr>
          <w:t xml:space="preserve">а» </w:t>
        </w:r>
      </w:hyperlink>
      <w:r w:rsidRPr="005E16C2">
        <w:rPr>
          <w:rFonts w:ascii="Times New Roman" w:hAnsi="Times New Roman" w:cs="Times New Roman"/>
          <w:bCs/>
          <w:color w:val="000000" w:themeColor="text1"/>
          <w:sz w:val="24"/>
          <w:szCs w:val="24"/>
          <w:highlight w:val="yellow"/>
        </w:rPr>
        <w:t xml:space="preserve">настоящего пункта, что позволило ему стать победителем определения исполнителя. </w:t>
      </w:r>
    </w:p>
    <w:p w14:paraId="6551C6D2" w14:textId="7A83B9CC" w:rsidR="001D098B" w:rsidRPr="005E16C2" w:rsidRDefault="001D098B" w:rsidP="00DC2123">
      <w:pPr>
        <w:tabs>
          <w:tab w:val="left" w:pos="284"/>
          <w:tab w:val="left" w:pos="709"/>
        </w:tabs>
        <w:spacing w:after="0" w:line="240" w:lineRule="auto"/>
        <w:ind w:firstLine="709"/>
        <w:contextualSpacing/>
        <w:jc w:val="both"/>
        <w:rPr>
          <w:rFonts w:ascii="Times New Roman" w:eastAsia="Times New Roman" w:hAnsi="Times New Roman" w:cs="Times New Roman"/>
          <w:bCs/>
          <w:color w:val="000000" w:themeColor="text1"/>
          <w:sz w:val="24"/>
          <w:szCs w:val="24"/>
          <w:highlight w:val="yellow"/>
          <w:lang w:eastAsia="ru-RU"/>
        </w:rPr>
      </w:pPr>
      <w:r w:rsidRPr="005E16C2">
        <w:rPr>
          <w:rFonts w:ascii="Times New Roman" w:eastAsia="Calibri" w:hAnsi="Times New Roman" w:cs="Times New Roman"/>
          <w:bCs/>
          <w:color w:val="000000" w:themeColor="text1"/>
          <w:sz w:val="24"/>
          <w:szCs w:val="24"/>
          <w:highlight w:val="yellow"/>
        </w:rPr>
        <w:t xml:space="preserve">10.3.2.1.2. </w:t>
      </w:r>
      <w:r w:rsidRPr="005E16C2">
        <w:rPr>
          <w:rFonts w:ascii="Times New Roman" w:eastAsia="Times New Roman" w:hAnsi="Times New Roman" w:cs="Times New Roman"/>
          <w:bCs/>
          <w:color w:val="000000" w:themeColor="text1"/>
          <w:sz w:val="24"/>
          <w:szCs w:val="24"/>
          <w:highlight w:val="yellow"/>
          <w:lang w:eastAsia="ru-RU"/>
        </w:rPr>
        <w:t xml:space="preserve">Заказчик вправе принять решение об одностороннем отказе от исполнения </w:t>
      </w:r>
      <w:r w:rsidR="00A571B8">
        <w:rPr>
          <w:rFonts w:ascii="Times New Roman" w:eastAsia="Times New Roman" w:hAnsi="Times New Roman" w:cs="Times New Roman"/>
          <w:bCs/>
          <w:color w:val="000000" w:themeColor="text1"/>
          <w:sz w:val="24"/>
          <w:szCs w:val="24"/>
          <w:highlight w:val="yellow"/>
          <w:lang w:eastAsia="ru-RU"/>
        </w:rPr>
        <w:t>Контракт</w:t>
      </w:r>
      <w:r w:rsidRPr="005E16C2">
        <w:rPr>
          <w:rFonts w:ascii="Times New Roman" w:eastAsia="Times New Roman" w:hAnsi="Times New Roman" w:cs="Times New Roman"/>
          <w:bCs/>
          <w:color w:val="000000" w:themeColor="text1"/>
          <w:sz w:val="24"/>
          <w:szCs w:val="24"/>
          <w:highlight w:val="yellow"/>
          <w:lang w:eastAsia="ru-RU"/>
        </w:rPr>
        <w:t xml:space="preserve">а по основаниям, предусмотренным частью 9 статьи 95 </w:t>
      </w:r>
      <w:r w:rsidR="0017135C" w:rsidRPr="005E16C2">
        <w:rPr>
          <w:rFonts w:ascii="Times New Roman" w:eastAsia="Times New Roman" w:hAnsi="Times New Roman" w:cs="Times New Roman"/>
          <w:bCs/>
          <w:color w:val="000000" w:themeColor="text1"/>
          <w:sz w:val="24"/>
          <w:szCs w:val="24"/>
          <w:highlight w:val="yellow"/>
          <w:lang w:eastAsia="ru-RU"/>
        </w:rPr>
        <w:t xml:space="preserve">Федерального закона от </w:t>
      </w:r>
      <w:r w:rsidR="00FD56D7" w:rsidRPr="005E16C2">
        <w:rPr>
          <w:rFonts w:ascii="Times New Roman" w:eastAsia="Times New Roman" w:hAnsi="Times New Roman" w:cs="Times New Roman"/>
          <w:bCs/>
          <w:color w:val="000000" w:themeColor="text1"/>
          <w:sz w:val="24"/>
          <w:szCs w:val="24"/>
          <w:highlight w:val="yellow"/>
          <w:lang w:eastAsia="ru-RU"/>
        </w:rPr>
        <w:t xml:space="preserve">05 апреля </w:t>
      </w:r>
      <w:r w:rsidR="00612147">
        <w:rPr>
          <w:rFonts w:ascii="Times New Roman" w:eastAsia="Times New Roman" w:hAnsi="Times New Roman" w:cs="Times New Roman"/>
          <w:bCs/>
          <w:color w:val="000000" w:themeColor="text1"/>
          <w:sz w:val="24"/>
          <w:szCs w:val="24"/>
          <w:highlight w:val="yellow"/>
          <w:lang w:eastAsia="ru-RU"/>
        </w:rPr>
        <w:t xml:space="preserve">2013 г. </w:t>
      </w:r>
      <w:r w:rsidR="0017135C" w:rsidRPr="005E16C2">
        <w:rPr>
          <w:rFonts w:ascii="Times New Roman" w:eastAsia="Times New Roman" w:hAnsi="Times New Roman" w:cs="Times New Roman"/>
          <w:bCs/>
          <w:color w:val="000000" w:themeColor="text1"/>
          <w:sz w:val="24"/>
          <w:szCs w:val="24"/>
          <w:highlight w:val="yellow"/>
          <w:lang w:eastAsia="ru-RU"/>
        </w:rPr>
        <w:t>№ 44-ФЗ</w:t>
      </w:r>
      <w:r w:rsidRPr="005E16C2">
        <w:rPr>
          <w:rFonts w:ascii="Times New Roman" w:eastAsia="Times New Roman" w:hAnsi="Times New Roman" w:cs="Times New Roman"/>
          <w:bCs/>
          <w:color w:val="000000" w:themeColor="text1"/>
          <w:sz w:val="24"/>
          <w:szCs w:val="24"/>
          <w:highlight w:val="yellow"/>
          <w:lang w:eastAsia="ru-RU"/>
        </w:rPr>
        <w:t>, Гражданским кодексом Российской Федерации для одностороннего отказа от исполнения отдельных видов обязательств.</w:t>
      </w:r>
    </w:p>
    <w:p w14:paraId="0D454441" w14:textId="294B0004" w:rsidR="001D098B" w:rsidRPr="005E16C2" w:rsidRDefault="001D098B" w:rsidP="00DC2123">
      <w:pPr>
        <w:tabs>
          <w:tab w:val="left" w:pos="284"/>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bCs/>
          <w:i/>
          <w:iCs/>
          <w:color w:val="000000" w:themeColor="text1"/>
          <w:sz w:val="24"/>
          <w:szCs w:val="24"/>
          <w:highlight w:val="yellow"/>
          <w:lang w:eastAsia="ar-SA"/>
        </w:rPr>
      </w:pPr>
      <w:r w:rsidRPr="005E16C2">
        <w:rPr>
          <w:rFonts w:ascii="Times New Roman" w:eastAsia="Calibri" w:hAnsi="Times New Roman" w:cs="Times New Roman"/>
          <w:bCs/>
          <w:color w:val="000000" w:themeColor="text1"/>
          <w:sz w:val="24"/>
          <w:szCs w:val="24"/>
          <w:highlight w:val="yellow"/>
        </w:rPr>
        <w:t xml:space="preserve">10.3.2.1.3. Существенным признается нарушение </w:t>
      </w:r>
      <w:r w:rsidR="00A571B8">
        <w:rPr>
          <w:rFonts w:ascii="Times New Roman" w:eastAsia="Calibri" w:hAnsi="Times New Roman" w:cs="Times New Roman"/>
          <w:bCs/>
          <w:color w:val="000000" w:themeColor="text1"/>
          <w:sz w:val="24"/>
          <w:szCs w:val="24"/>
          <w:highlight w:val="yellow"/>
        </w:rPr>
        <w:t>Контракт</w:t>
      </w:r>
      <w:r w:rsidRPr="005E16C2">
        <w:rPr>
          <w:rFonts w:ascii="Times New Roman" w:eastAsia="Calibri" w:hAnsi="Times New Roman" w:cs="Times New Roman"/>
          <w:bCs/>
          <w:color w:val="000000" w:themeColor="text1"/>
          <w:sz w:val="24"/>
          <w:szCs w:val="24"/>
          <w:highlight w:val="yellow"/>
        </w:rPr>
        <w:t xml:space="preserve">а одной из </w:t>
      </w:r>
      <w:r w:rsidR="00A571B8">
        <w:rPr>
          <w:rFonts w:ascii="Times New Roman" w:eastAsia="Calibri" w:hAnsi="Times New Roman" w:cs="Times New Roman"/>
          <w:bCs/>
          <w:color w:val="000000" w:themeColor="text1"/>
          <w:sz w:val="24"/>
          <w:szCs w:val="24"/>
          <w:highlight w:val="yellow"/>
        </w:rPr>
        <w:t>С</w:t>
      </w:r>
      <w:r w:rsidRPr="005E16C2">
        <w:rPr>
          <w:rFonts w:ascii="Times New Roman" w:eastAsia="Calibri" w:hAnsi="Times New Roman" w:cs="Times New Roman"/>
          <w:bCs/>
          <w:color w:val="000000" w:themeColor="text1"/>
          <w:sz w:val="24"/>
          <w:szCs w:val="24"/>
          <w:highlight w:val="yellow"/>
        </w:rPr>
        <w:t xml:space="preserve">торон, которое влечет для другой </w:t>
      </w:r>
      <w:r w:rsidR="00A571B8">
        <w:rPr>
          <w:rFonts w:ascii="Times New Roman" w:eastAsia="Calibri" w:hAnsi="Times New Roman" w:cs="Times New Roman"/>
          <w:bCs/>
          <w:color w:val="000000" w:themeColor="text1"/>
          <w:sz w:val="24"/>
          <w:szCs w:val="24"/>
          <w:highlight w:val="yellow"/>
        </w:rPr>
        <w:t>С</w:t>
      </w:r>
      <w:r w:rsidRPr="005E16C2">
        <w:rPr>
          <w:rFonts w:ascii="Times New Roman" w:eastAsia="Calibri" w:hAnsi="Times New Roman" w:cs="Times New Roman"/>
          <w:bCs/>
          <w:color w:val="000000" w:themeColor="text1"/>
          <w:sz w:val="24"/>
          <w:szCs w:val="24"/>
          <w:highlight w:val="yellow"/>
        </w:rPr>
        <w:t xml:space="preserve">тороны такой ущерб, что она в значительной степени лишается того, на что была вправе рассчитывать при заключении </w:t>
      </w:r>
      <w:r w:rsidR="00A571B8">
        <w:rPr>
          <w:rFonts w:ascii="Times New Roman" w:eastAsia="Calibri" w:hAnsi="Times New Roman" w:cs="Times New Roman"/>
          <w:bCs/>
          <w:color w:val="000000" w:themeColor="text1"/>
          <w:sz w:val="24"/>
          <w:szCs w:val="24"/>
          <w:highlight w:val="yellow"/>
        </w:rPr>
        <w:t>Контракт</w:t>
      </w:r>
      <w:r w:rsidRPr="005E16C2">
        <w:rPr>
          <w:rFonts w:ascii="Times New Roman" w:eastAsia="Calibri" w:hAnsi="Times New Roman" w:cs="Times New Roman"/>
          <w:bCs/>
          <w:color w:val="000000" w:themeColor="text1"/>
          <w:sz w:val="24"/>
          <w:szCs w:val="24"/>
          <w:highlight w:val="yellow"/>
        </w:rPr>
        <w:t>а, в том числе с</w:t>
      </w:r>
      <w:r w:rsidRPr="005E16C2">
        <w:rPr>
          <w:rFonts w:ascii="Times New Roman" w:eastAsia="Times New Roman" w:hAnsi="Times New Roman" w:cs="Times New Roman"/>
          <w:bCs/>
          <w:color w:val="000000" w:themeColor="text1"/>
          <w:sz w:val="24"/>
          <w:szCs w:val="24"/>
          <w:highlight w:val="yellow"/>
          <w:lang w:eastAsia="ar-SA"/>
        </w:rPr>
        <w:t xml:space="preserve">ущественными нарушениями </w:t>
      </w:r>
      <w:r w:rsidR="004B7527">
        <w:rPr>
          <w:rFonts w:ascii="Times New Roman" w:eastAsia="Times New Roman" w:hAnsi="Times New Roman" w:cs="Times New Roman"/>
          <w:bCs/>
          <w:color w:val="000000" w:themeColor="text1"/>
          <w:sz w:val="24"/>
          <w:szCs w:val="24"/>
          <w:highlight w:val="yellow"/>
          <w:lang w:eastAsia="ar-SA"/>
        </w:rPr>
        <w:t>И</w:t>
      </w:r>
      <w:r w:rsidRPr="005E16C2">
        <w:rPr>
          <w:rFonts w:ascii="Times New Roman" w:eastAsia="Times New Roman" w:hAnsi="Times New Roman" w:cs="Times New Roman"/>
          <w:bCs/>
          <w:color w:val="000000" w:themeColor="text1"/>
          <w:sz w:val="24"/>
          <w:szCs w:val="24"/>
          <w:highlight w:val="yellow"/>
          <w:lang w:eastAsia="ar-SA"/>
        </w:rPr>
        <w:t xml:space="preserve">сполнителем условий </w:t>
      </w:r>
      <w:r w:rsidR="00A571B8">
        <w:rPr>
          <w:rFonts w:ascii="Times New Roman" w:eastAsia="Times New Roman" w:hAnsi="Times New Roman" w:cs="Times New Roman"/>
          <w:bCs/>
          <w:color w:val="000000" w:themeColor="text1"/>
          <w:sz w:val="24"/>
          <w:szCs w:val="24"/>
          <w:highlight w:val="yellow"/>
          <w:lang w:eastAsia="ar-SA"/>
        </w:rPr>
        <w:t>Контракт</w:t>
      </w:r>
      <w:r w:rsidRPr="005E16C2">
        <w:rPr>
          <w:rFonts w:ascii="Times New Roman" w:eastAsia="Times New Roman" w:hAnsi="Times New Roman" w:cs="Times New Roman"/>
          <w:bCs/>
          <w:color w:val="000000" w:themeColor="text1"/>
          <w:sz w:val="24"/>
          <w:szCs w:val="24"/>
          <w:highlight w:val="yellow"/>
          <w:lang w:eastAsia="ar-SA"/>
        </w:rPr>
        <w:t>а считаются:</w:t>
      </w:r>
    </w:p>
    <w:p w14:paraId="35581C8C" w14:textId="20A804B5" w:rsidR="001D098B" w:rsidRPr="005E16C2" w:rsidRDefault="001D098B" w:rsidP="00DC2123">
      <w:pPr>
        <w:tabs>
          <w:tab w:val="left" w:pos="851"/>
        </w:tabs>
        <w:spacing w:after="0" w:line="240" w:lineRule="auto"/>
        <w:ind w:firstLine="709"/>
        <w:contextualSpacing/>
        <w:jc w:val="both"/>
        <w:rPr>
          <w:rFonts w:ascii="Times New Roman" w:eastAsia="Times New Roman" w:hAnsi="Times New Roman" w:cs="Times New Roman"/>
          <w:sz w:val="24"/>
          <w:szCs w:val="24"/>
          <w:highlight w:val="yellow"/>
          <w:lang w:eastAsia="ar-SA"/>
        </w:rPr>
      </w:pPr>
      <w:r w:rsidRPr="005E16C2">
        <w:rPr>
          <w:rFonts w:ascii="Times New Roman" w:eastAsia="Times New Roman" w:hAnsi="Times New Roman" w:cs="Times New Roman"/>
          <w:sz w:val="24"/>
          <w:szCs w:val="24"/>
          <w:highlight w:val="yellow"/>
          <w:lang w:eastAsia="ar-SA"/>
        </w:rPr>
        <w:t xml:space="preserve">1) оказание </w:t>
      </w:r>
      <w:r w:rsidR="004B7527">
        <w:rPr>
          <w:rFonts w:ascii="Times New Roman" w:eastAsia="Times New Roman" w:hAnsi="Times New Roman" w:cs="Times New Roman"/>
          <w:sz w:val="24"/>
          <w:szCs w:val="24"/>
          <w:highlight w:val="yellow"/>
          <w:lang w:eastAsia="ar-SA"/>
        </w:rPr>
        <w:t>И</w:t>
      </w:r>
      <w:r w:rsidRPr="005E16C2">
        <w:rPr>
          <w:rFonts w:ascii="Times New Roman" w:eastAsia="Times New Roman" w:hAnsi="Times New Roman" w:cs="Times New Roman"/>
          <w:sz w:val="24"/>
          <w:szCs w:val="24"/>
          <w:highlight w:val="yellow"/>
          <w:lang w:eastAsia="ar-SA"/>
        </w:rPr>
        <w:t xml:space="preserve">сполнителем услуг ненадлежащего качества, при этом недостатки не могут быть устранены в приемлемый для </w:t>
      </w:r>
      <w:r w:rsidR="00771A0C">
        <w:rPr>
          <w:rFonts w:ascii="Times New Roman" w:eastAsia="Times New Roman" w:hAnsi="Times New Roman" w:cs="Times New Roman"/>
          <w:sz w:val="24"/>
          <w:szCs w:val="24"/>
          <w:highlight w:val="yellow"/>
          <w:lang w:eastAsia="ar-SA"/>
        </w:rPr>
        <w:t>З</w:t>
      </w:r>
      <w:r w:rsidRPr="005E16C2">
        <w:rPr>
          <w:rFonts w:ascii="Times New Roman" w:eastAsia="Times New Roman" w:hAnsi="Times New Roman" w:cs="Times New Roman"/>
          <w:sz w:val="24"/>
          <w:szCs w:val="24"/>
          <w:highlight w:val="yellow"/>
          <w:lang w:eastAsia="ar-SA"/>
        </w:rPr>
        <w:t>аказчика срок либо являются существенными и неустранимыми;</w:t>
      </w:r>
    </w:p>
    <w:p w14:paraId="104C03C6" w14:textId="7BADF71F" w:rsidR="001D098B" w:rsidRPr="00B854F6" w:rsidRDefault="001D098B" w:rsidP="00DC2123">
      <w:pPr>
        <w:tabs>
          <w:tab w:val="left" w:pos="567"/>
          <w:tab w:val="left" w:pos="851"/>
        </w:tabs>
        <w:spacing w:after="0" w:line="240" w:lineRule="auto"/>
        <w:ind w:firstLine="709"/>
        <w:contextualSpacing/>
        <w:jc w:val="both"/>
        <w:rPr>
          <w:rFonts w:ascii="Times New Roman" w:eastAsia="Times New Roman" w:hAnsi="Times New Roman" w:cs="Times New Roman"/>
          <w:sz w:val="24"/>
          <w:szCs w:val="24"/>
          <w:lang w:eastAsia="ar-SA"/>
        </w:rPr>
      </w:pPr>
      <w:r w:rsidRPr="005E16C2">
        <w:rPr>
          <w:rFonts w:ascii="Times New Roman" w:eastAsia="Times New Roman" w:hAnsi="Times New Roman" w:cs="Times New Roman"/>
          <w:sz w:val="24"/>
          <w:szCs w:val="24"/>
          <w:highlight w:val="yellow"/>
          <w:lang w:eastAsia="ar-SA"/>
        </w:rPr>
        <w:t xml:space="preserve">2) нарушение </w:t>
      </w:r>
      <w:r w:rsidR="004B7527">
        <w:rPr>
          <w:rFonts w:ascii="Times New Roman" w:eastAsia="Times New Roman" w:hAnsi="Times New Roman" w:cs="Times New Roman"/>
          <w:sz w:val="24"/>
          <w:szCs w:val="24"/>
          <w:highlight w:val="yellow"/>
          <w:lang w:eastAsia="ar-SA"/>
        </w:rPr>
        <w:t>И</w:t>
      </w:r>
      <w:r w:rsidRPr="005E16C2">
        <w:rPr>
          <w:rFonts w:ascii="Times New Roman" w:eastAsia="Times New Roman" w:hAnsi="Times New Roman" w:cs="Times New Roman"/>
          <w:sz w:val="24"/>
          <w:szCs w:val="24"/>
          <w:highlight w:val="yellow"/>
          <w:lang w:eastAsia="ar-SA"/>
        </w:rPr>
        <w:t xml:space="preserve">сполнителем срока оказания услуг (отдельного этапа исполнения </w:t>
      </w:r>
      <w:r w:rsidR="00A571B8">
        <w:rPr>
          <w:rFonts w:ascii="Times New Roman" w:eastAsia="Times New Roman" w:hAnsi="Times New Roman" w:cs="Times New Roman"/>
          <w:sz w:val="24"/>
          <w:szCs w:val="24"/>
          <w:highlight w:val="yellow"/>
          <w:lang w:eastAsia="ar-SA"/>
        </w:rPr>
        <w:t>Контракт</w:t>
      </w:r>
      <w:r w:rsidRPr="005E16C2">
        <w:rPr>
          <w:rFonts w:ascii="Times New Roman" w:eastAsia="Times New Roman" w:hAnsi="Times New Roman" w:cs="Times New Roman"/>
          <w:sz w:val="24"/>
          <w:szCs w:val="24"/>
          <w:highlight w:val="yellow"/>
          <w:lang w:eastAsia="ar-SA"/>
        </w:rPr>
        <w:t xml:space="preserve">а) более чем на 10 (десять) дней по причинам, не зависящим от </w:t>
      </w:r>
      <w:r w:rsidR="00771A0C">
        <w:rPr>
          <w:rFonts w:ascii="Times New Roman" w:eastAsia="Times New Roman" w:hAnsi="Times New Roman" w:cs="Times New Roman"/>
          <w:sz w:val="24"/>
          <w:szCs w:val="24"/>
          <w:highlight w:val="yellow"/>
          <w:lang w:eastAsia="ar-SA"/>
        </w:rPr>
        <w:t>З</w:t>
      </w:r>
      <w:r w:rsidRPr="005E16C2">
        <w:rPr>
          <w:rFonts w:ascii="Times New Roman" w:eastAsia="Times New Roman" w:hAnsi="Times New Roman" w:cs="Times New Roman"/>
          <w:sz w:val="24"/>
          <w:szCs w:val="24"/>
          <w:highlight w:val="yellow"/>
          <w:lang w:eastAsia="ar-SA"/>
        </w:rPr>
        <w:t>аказчика.</w:t>
      </w:r>
    </w:p>
    <w:p w14:paraId="4F397F65" w14:textId="77777777" w:rsidR="001D098B" w:rsidRPr="00B854F6" w:rsidRDefault="001D098B" w:rsidP="00DC2123">
      <w:pPr>
        <w:pStyle w:val="1"/>
        <w:widowControl w:val="0"/>
        <w:tabs>
          <w:tab w:val="left" w:pos="0"/>
          <w:tab w:val="left" w:pos="567"/>
        </w:tabs>
        <w:ind w:firstLine="709"/>
        <w:contextualSpacing/>
        <w:jc w:val="both"/>
        <w:rPr>
          <w:rFonts w:eastAsia="Calibri"/>
          <w:b w:val="0"/>
          <w:i/>
          <w:iCs/>
          <w:color w:val="000000" w:themeColor="text1"/>
          <w:sz w:val="24"/>
          <w:szCs w:val="24"/>
        </w:rPr>
      </w:pPr>
    </w:p>
    <w:p w14:paraId="6BD935EE" w14:textId="4B95ABEB" w:rsidR="001D098B" w:rsidRPr="00B854F6" w:rsidRDefault="001D098B" w:rsidP="00DC2123">
      <w:pPr>
        <w:pStyle w:val="1"/>
        <w:widowControl w:val="0"/>
        <w:tabs>
          <w:tab w:val="left" w:pos="0"/>
          <w:tab w:val="left" w:pos="567"/>
        </w:tabs>
        <w:ind w:firstLine="709"/>
        <w:contextualSpacing/>
        <w:jc w:val="both"/>
        <w:rPr>
          <w:rFonts w:eastAsia="Calibri"/>
          <w:b w:val="0"/>
          <w:i/>
          <w:iCs/>
          <w:color w:val="000000" w:themeColor="text1"/>
          <w:sz w:val="24"/>
          <w:szCs w:val="24"/>
          <w:highlight w:val="yellow"/>
        </w:rPr>
      </w:pPr>
      <w:r w:rsidRPr="00B854F6">
        <w:rPr>
          <w:rFonts w:eastAsia="Calibri"/>
          <w:b w:val="0"/>
          <w:i/>
          <w:iCs/>
          <w:color w:val="000000" w:themeColor="text1"/>
          <w:sz w:val="24"/>
          <w:szCs w:val="24"/>
          <w:highlight w:val="yellow"/>
        </w:rPr>
        <w:t>10.3.2.1.4. (следует выбрать один из вариантов):</w:t>
      </w:r>
    </w:p>
    <w:p w14:paraId="06F6EF6A" w14:textId="03C23CE6" w:rsidR="001D098B" w:rsidRPr="00B854F6" w:rsidRDefault="001D098B" w:rsidP="00DC2123">
      <w:pPr>
        <w:pStyle w:val="1"/>
        <w:keepNext w:val="0"/>
        <w:widowControl w:val="0"/>
        <w:tabs>
          <w:tab w:val="left" w:pos="0"/>
          <w:tab w:val="left" w:pos="567"/>
        </w:tabs>
        <w:ind w:firstLine="709"/>
        <w:contextualSpacing/>
        <w:jc w:val="both"/>
        <w:rPr>
          <w:rFonts w:eastAsia="Calibri"/>
          <w:b w:val="0"/>
          <w:i/>
          <w:iCs/>
          <w:color w:val="000000" w:themeColor="text1"/>
          <w:sz w:val="24"/>
          <w:szCs w:val="24"/>
          <w:highlight w:val="yellow"/>
        </w:rPr>
      </w:pPr>
      <w:r w:rsidRPr="00B854F6">
        <w:rPr>
          <w:rFonts w:eastAsia="Calibri"/>
          <w:b w:val="0"/>
          <w:i/>
          <w:iCs/>
          <w:color w:val="000000" w:themeColor="text1"/>
          <w:sz w:val="24"/>
          <w:szCs w:val="24"/>
          <w:highlight w:val="yellow"/>
        </w:rPr>
        <w:t>Вариант 1 пункта 10.3.2.1.4. (при формировании документов о приемке в электронной форме в единой информационной системе):</w:t>
      </w:r>
    </w:p>
    <w:p w14:paraId="4A4B640A" w14:textId="5FB5EC7B" w:rsidR="001D098B" w:rsidRPr="00B854F6" w:rsidRDefault="001D098B" w:rsidP="00DC2123">
      <w:pPr>
        <w:tabs>
          <w:tab w:val="left" w:pos="284"/>
          <w:tab w:val="left" w:pos="709"/>
        </w:tabs>
        <w:spacing w:after="0" w:line="240" w:lineRule="auto"/>
        <w:ind w:firstLine="709"/>
        <w:contextualSpacing/>
        <w:jc w:val="both"/>
        <w:rPr>
          <w:rFonts w:ascii="Times New Roman" w:eastAsia="Calibri" w:hAnsi="Times New Roman" w:cs="Times New Roman"/>
          <w:bCs/>
          <w:color w:val="000000" w:themeColor="text1"/>
          <w:sz w:val="24"/>
          <w:szCs w:val="24"/>
          <w:highlight w:val="yellow"/>
        </w:rPr>
      </w:pPr>
      <w:r w:rsidRPr="00B854F6">
        <w:rPr>
          <w:rFonts w:ascii="Times New Roman" w:eastAsia="Calibri" w:hAnsi="Times New Roman" w:cs="Times New Roman"/>
          <w:bCs/>
          <w:color w:val="000000" w:themeColor="text1"/>
          <w:sz w:val="24"/>
          <w:szCs w:val="24"/>
          <w:highlight w:val="yellow"/>
        </w:rPr>
        <w:t xml:space="preserve">Факты существенных нарушений условий исполнения </w:t>
      </w:r>
      <w:r w:rsidR="00A571B8">
        <w:rPr>
          <w:rFonts w:ascii="Times New Roman" w:eastAsia="Calibri" w:hAnsi="Times New Roman" w:cs="Times New Roman"/>
          <w:bCs/>
          <w:color w:val="000000" w:themeColor="text1"/>
          <w:sz w:val="24"/>
          <w:szCs w:val="24"/>
          <w:highlight w:val="yellow"/>
        </w:rPr>
        <w:t>Контракт</w:t>
      </w:r>
      <w:r w:rsidRPr="00B854F6">
        <w:rPr>
          <w:rFonts w:ascii="Times New Roman" w:eastAsia="Calibri" w:hAnsi="Times New Roman" w:cs="Times New Roman"/>
          <w:bCs/>
          <w:color w:val="000000" w:themeColor="text1"/>
          <w:sz w:val="24"/>
          <w:szCs w:val="24"/>
          <w:highlight w:val="yellow"/>
        </w:rPr>
        <w:t xml:space="preserve">а фиксируются </w:t>
      </w:r>
      <w:r w:rsidR="00771A0C">
        <w:rPr>
          <w:rFonts w:ascii="Times New Roman" w:eastAsia="Calibri" w:hAnsi="Times New Roman" w:cs="Times New Roman"/>
          <w:bCs/>
          <w:color w:val="000000" w:themeColor="text1"/>
          <w:sz w:val="24"/>
          <w:szCs w:val="24"/>
          <w:highlight w:val="yellow"/>
        </w:rPr>
        <w:t>З</w:t>
      </w:r>
      <w:r w:rsidRPr="00B854F6">
        <w:rPr>
          <w:rFonts w:ascii="Times New Roman" w:eastAsia="Calibri" w:hAnsi="Times New Roman" w:cs="Times New Roman"/>
          <w:bCs/>
          <w:color w:val="000000" w:themeColor="text1"/>
          <w:sz w:val="24"/>
          <w:szCs w:val="24"/>
          <w:highlight w:val="yellow"/>
        </w:rPr>
        <w:t xml:space="preserve">аказчиком/комиссией </w:t>
      </w:r>
      <w:r w:rsidR="00771A0C">
        <w:rPr>
          <w:rFonts w:ascii="Times New Roman" w:eastAsia="Calibri" w:hAnsi="Times New Roman" w:cs="Times New Roman"/>
          <w:bCs/>
          <w:color w:val="000000" w:themeColor="text1"/>
          <w:sz w:val="24"/>
          <w:szCs w:val="24"/>
          <w:highlight w:val="yellow"/>
        </w:rPr>
        <w:t>З</w:t>
      </w:r>
      <w:r w:rsidRPr="00B854F6">
        <w:rPr>
          <w:rFonts w:ascii="Times New Roman" w:eastAsia="Calibri" w:hAnsi="Times New Roman" w:cs="Times New Roman"/>
          <w:bCs/>
          <w:color w:val="000000" w:themeColor="text1"/>
          <w:sz w:val="24"/>
          <w:szCs w:val="24"/>
          <w:highlight w:val="yellow"/>
        </w:rPr>
        <w:t xml:space="preserve">аказчика посредством составления соответствующего акта и претензионного письма с уведомлением </w:t>
      </w:r>
      <w:r w:rsidR="004B7527">
        <w:rPr>
          <w:rFonts w:ascii="Times New Roman" w:eastAsia="Calibri" w:hAnsi="Times New Roman" w:cs="Times New Roman"/>
          <w:bCs/>
          <w:color w:val="000000" w:themeColor="text1"/>
          <w:sz w:val="24"/>
          <w:szCs w:val="24"/>
          <w:highlight w:val="yellow"/>
        </w:rPr>
        <w:t>И</w:t>
      </w:r>
      <w:r w:rsidRPr="00B854F6">
        <w:rPr>
          <w:rFonts w:ascii="Times New Roman" w:eastAsia="Calibri" w:hAnsi="Times New Roman" w:cs="Times New Roman"/>
          <w:bCs/>
          <w:color w:val="000000" w:themeColor="text1"/>
          <w:sz w:val="24"/>
          <w:szCs w:val="24"/>
          <w:highlight w:val="yellow"/>
        </w:rPr>
        <w:t xml:space="preserve">сполнителя в соответствии с частью 16 статьи 94 </w:t>
      </w:r>
      <w:r w:rsidR="0017135C" w:rsidRPr="00B854F6">
        <w:rPr>
          <w:rFonts w:ascii="Times New Roman" w:eastAsia="Calibri" w:hAnsi="Times New Roman" w:cs="Times New Roman"/>
          <w:bCs/>
          <w:color w:val="000000" w:themeColor="text1"/>
          <w:sz w:val="24"/>
          <w:szCs w:val="24"/>
          <w:highlight w:val="yellow"/>
        </w:rPr>
        <w:t xml:space="preserve">Федерального закона от </w:t>
      </w:r>
      <w:r w:rsidR="00FD56D7">
        <w:rPr>
          <w:rFonts w:ascii="Times New Roman" w:eastAsia="Calibri" w:hAnsi="Times New Roman" w:cs="Times New Roman"/>
          <w:bCs/>
          <w:color w:val="000000" w:themeColor="text1"/>
          <w:sz w:val="24"/>
          <w:szCs w:val="24"/>
          <w:highlight w:val="yellow"/>
        </w:rPr>
        <w:t xml:space="preserve">05 апреля </w:t>
      </w:r>
      <w:r w:rsidR="00612147">
        <w:rPr>
          <w:rFonts w:ascii="Times New Roman" w:eastAsia="Calibri" w:hAnsi="Times New Roman" w:cs="Times New Roman"/>
          <w:bCs/>
          <w:color w:val="000000" w:themeColor="text1"/>
          <w:sz w:val="24"/>
          <w:szCs w:val="24"/>
          <w:highlight w:val="yellow"/>
        </w:rPr>
        <w:t xml:space="preserve">2013 г. </w:t>
      </w:r>
      <w:r w:rsidR="0017135C" w:rsidRPr="00B854F6">
        <w:rPr>
          <w:rFonts w:ascii="Times New Roman" w:eastAsia="Calibri" w:hAnsi="Times New Roman" w:cs="Times New Roman"/>
          <w:bCs/>
          <w:color w:val="000000" w:themeColor="text1"/>
          <w:sz w:val="24"/>
          <w:szCs w:val="24"/>
          <w:highlight w:val="yellow"/>
        </w:rPr>
        <w:t>№ 44-ФЗ</w:t>
      </w:r>
      <w:r w:rsidRPr="00B854F6">
        <w:rPr>
          <w:rFonts w:ascii="Times New Roman" w:eastAsia="Calibri" w:hAnsi="Times New Roman" w:cs="Times New Roman"/>
          <w:bCs/>
          <w:color w:val="000000" w:themeColor="text1"/>
          <w:sz w:val="24"/>
          <w:szCs w:val="24"/>
          <w:highlight w:val="yellow"/>
        </w:rPr>
        <w:t>.</w:t>
      </w:r>
    </w:p>
    <w:p w14:paraId="4949A5C1" w14:textId="253C233A" w:rsidR="001D098B" w:rsidRPr="00B854F6" w:rsidRDefault="001D098B" w:rsidP="00DC2123">
      <w:pPr>
        <w:pStyle w:val="1"/>
        <w:keepNext w:val="0"/>
        <w:widowControl w:val="0"/>
        <w:tabs>
          <w:tab w:val="left" w:pos="0"/>
          <w:tab w:val="left" w:pos="567"/>
        </w:tabs>
        <w:ind w:firstLine="709"/>
        <w:contextualSpacing/>
        <w:jc w:val="both"/>
        <w:rPr>
          <w:rFonts w:eastAsia="Calibri"/>
          <w:b w:val="0"/>
          <w:i/>
          <w:iCs/>
          <w:color w:val="000000" w:themeColor="text1"/>
          <w:sz w:val="24"/>
          <w:szCs w:val="24"/>
          <w:highlight w:val="yellow"/>
        </w:rPr>
      </w:pPr>
      <w:r w:rsidRPr="00B854F6">
        <w:rPr>
          <w:rFonts w:eastAsia="Calibri"/>
          <w:b w:val="0"/>
          <w:i/>
          <w:iCs/>
          <w:color w:val="000000" w:themeColor="text1"/>
          <w:sz w:val="24"/>
          <w:szCs w:val="24"/>
          <w:highlight w:val="yellow"/>
        </w:rPr>
        <w:t>Вариант 2 пункта 10.3.2.1.4. (в остальных случаях):</w:t>
      </w:r>
    </w:p>
    <w:p w14:paraId="2968B9F3" w14:textId="528DB3AC" w:rsidR="001D098B" w:rsidRPr="00B854F6" w:rsidRDefault="001D098B" w:rsidP="00DC2123">
      <w:pPr>
        <w:tabs>
          <w:tab w:val="left" w:pos="284"/>
          <w:tab w:val="left" w:pos="709"/>
        </w:tabs>
        <w:spacing w:after="0" w:line="240" w:lineRule="auto"/>
        <w:ind w:firstLine="709"/>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highlight w:val="yellow"/>
        </w:rPr>
        <w:t xml:space="preserve">Факты существенных нарушений условий исполнения </w:t>
      </w:r>
      <w:r w:rsidR="00A571B8">
        <w:rPr>
          <w:rFonts w:ascii="Times New Roman" w:eastAsia="Calibri" w:hAnsi="Times New Roman" w:cs="Times New Roman"/>
          <w:bCs/>
          <w:color w:val="000000" w:themeColor="text1"/>
          <w:sz w:val="24"/>
          <w:szCs w:val="24"/>
          <w:highlight w:val="yellow"/>
        </w:rPr>
        <w:t>Контракт</w:t>
      </w:r>
      <w:r w:rsidRPr="00B854F6">
        <w:rPr>
          <w:rFonts w:ascii="Times New Roman" w:eastAsia="Calibri" w:hAnsi="Times New Roman" w:cs="Times New Roman"/>
          <w:bCs/>
          <w:color w:val="000000" w:themeColor="text1"/>
          <w:sz w:val="24"/>
          <w:szCs w:val="24"/>
          <w:highlight w:val="yellow"/>
        </w:rPr>
        <w:t xml:space="preserve">а фиксируются </w:t>
      </w:r>
      <w:r w:rsidR="00771A0C">
        <w:rPr>
          <w:rFonts w:ascii="Times New Roman" w:eastAsia="Calibri" w:hAnsi="Times New Roman" w:cs="Times New Roman"/>
          <w:bCs/>
          <w:color w:val="000000" w:themeColor="text1"/>
          <w:sz w:val="24"/>
          <w:szCs w:val="24"/>
          <w:highlight w:val="yellow"/>
        </w:rPr>
        <w:t>З</w:t>
      </w:r>
      <w:r w:rsidRPr="00B854F6">
        <w:rPr>
          <w:rFonts w:ascii="Times New Roman" w:eastAsia="Calibri" w:hAnsi="Times New Roman" w:cs="Times New Roman"/>
          <w:bCs/>
          <w:color w:val="000000" w:themeColor="text1"/>
          <w:sz w:val="24"/>
          <w:szCs w:val="24"/>
          <w:highlight w:val="yellow"/>
        </w:rPr>
        <w:t xml:space="preserve">аказчиком/комиссией </w:t>
      </w:r>
      <w:r w:rsidR="00771A0C">
        <w:rPr>
          <w:rFonts w:ascii="Times New Roman" w:eastAsia="Calibri" w:hAnsi="Times New Roman" w:cs="Times New Roman"/>
          <w:bCs/>
          <w:color w:val="000000" w:themeColor="text1"/>
          <w:sz w:val="24"/>
          <w:szCs w:val="24"/>
          <w:highlight w:val="yellow"/>
        </w:rPr>
        <w:t>З</w:t>
      </w:r>
      <w:r w:rsidRPr="00B854F6">
        <w:rPr>
          <w:rFonts w:ascii="Times New Roman" w:eastAsia="Calibri" w:hAnsi="Times New Roman" w:cs="Times New Roman"/>
          <w:bCs/>
          <w:color w:val="000000" w:themeColor="text1"/>
          <w:sz w:val="24"/>
          <w:szCs w:val="24"/>
          <w:highlight w:val="yellow"/>
        </w:rPr>
        <w:t xml:space="preserve">аказчика посредством составления соответствующего акта и претензионного письма с уведомлением </w:t>
      </w:r>
      <w:r w:rsidR="004B7527">
        <w:rPr>
          <w:rFonts w:ascii="Times New Roman" w:eastAsia="Calibri" w:hAnsi="Times New Roman" w:cs="Times New Roman"/>
          <w:bCs/>
          <w:color w:val="000000" w:themeColor="text1"/>
          <w:sz w:val="24"/>
          <w:szCs w:val="24"/>
          <w:highlight w:val="yellow"/>
        </w:rPr>
        <w:t>И</w:t>
      </w:r>
      <w:r w:rsidRPr="00B854F6">
        <w:rPr>
          <w:rFonts w:ascii="Times New Roman" w:eastAsia="Calibri" w:hAnsi="Times New Roman" w:cs="Times New Roman"/>
          <w:bCs/>
          <w:color w:val="000000" w:themeColor="text1"/>
          <w:sz w:val="24"/>
          <w:szCs w:val="24"/>
          <w:highlight w:val="yellow"/>
        </w:rPr>
        <w:t>сполнителя посредством электронной почты, указанной в разделе 11.</w:t>
      </w:r>
      <w:r w:rsidR="00354B76" w:rsidRPr="00B854F6">
        <w:rPr>
          <w:rFonts w:ascii="Times New Roman" w:eastAsia="Calibri" w:hAnsi="Times New Roman" w:cs="Times New Roman"/>
          <w:bCs/>
          <w:color w:val="000000" w:themeColor="text1"/>
          <w:sz w:val="24"/>
          <w:szCs w:val="24"/>
          <w:highlight w:val="yellow"/>
        </w:rPr>
        <w:t>6</w:t>
      </w:r>
      <w:r w:rsidRPr="00B854F6">
        <w:rPr>
          <w:rFonts w:ascii="Times New Roman" w:eastAsia="Calibri" w:hAnsi="Times New Roman" w:cs="Times New Roman"/>
          <w:bCs/>
          <w:color w:val="000000" w:themeColor="text1"/>
          <w:sz w:val="24"/>
          <w:szCs w:val="24"/>
          <w:highlight w:val="yellow"/>
        </w:rPr>
        <w:t xml:space="preserve">. настоящего </w:t>
      </w:r>
      <w:r w:rsidR="00A571B8">
        <w:rPr>
          <w:rFonts w:ascii="Times New Roman" w:eastAsia="Calibri" w:hAnsi="Times New Roman" w:cs="Times New Roman"/>
          <w:bCs/>
          <w:color w:val="000000" w:themeColor="text1"/>
          <w:sz w:val="24"/>
          <w:szCs w:val="24"/>
          <w:highlight w:val="yellow"/>
        </w:rPr>
        <w:t>Контракт</w:t>
      </w:r>
      <w:r w:rsidRPr="00B854F6">
        <w:rPr>
          <w:rFonts w:ascii="Times New Roman" w:eastAsia="Calibri" w:hAnsi="Times New Roman" w:cs="Times New Roman"/>
          <w:bCs/>
          <w:color w:val="000000" w:themeColor="text1"/>
          <w:sz w:val="24"/>
          <w:szCs w:val="24"/>
          <w:highlight w:val="yellow"/>
        </w:rPr>
        <w:t>а, с последующим досылом почтовой связью.</w:t>
      </w:r>
    </w:p>
    <w:p w14:paraId="31B27B24" w14:textId="77777777" w:rsidR="001D098B" w:rsidRPr="00B854F6" w:rsidRDefault="001D098B" w:rsidP="00DC2123">
      <w:pPr>
        <w:tabs>
          <w:tab w:val="left" w:pos="284"/>
          <w:tab w:val="left" w:pos="709"/>
        </w:tabs>
        <w:spacing w:after="0" w:line="240" w:lineRule="auto"/>
        <w:ind w:firstLine="709"/>
        <w:contextualSpacing/>
        <w:jc w:val="both"/>
        <w:rPr>
          <w:rFonts w:ascii="Times New Roman" w:eastAsia="Calibri" w:hAnsi="Times New Roman" w:cs="Times New Roman"/>
          <w:bCs/>
          <w:color w:val="000000" w:themeColor="text1"/>
          <w:sz w:val="24"/>
          <w:szCs w:val="24"/>
        </w:rPr>
      </w:pPr>
    </w:p>
    <w:p w14:paraId="272AE215" w14:textId="3215ACA0" w:rsidR="001D098B" w:rsidRPr="005E16C2" w:rsidRDefault="001D098B" w:rsidP="00DC2123">
      <w:pPr>
        <w:pStyle w:val="1"/>
        <w:keepNext w:val="0"/>
        <w:widowControl w:val="0"/>
        <w:tabs>
          <w:tab w:val="left" w:pos="0"/>
        </w:tabs>
        <w:ind w:firstLine="709"/>
        <w:contextualSpacing/>
        <w:jc w:val="both"/>
        <w:rPr>
          <w:b w:val="0"/>
          <w:color w:val="000000" w:themeColor="text1"/>
          <w:sz w:val="24"/>
          <w:szCs w:val="24"/>
          <w:highlight w:val="yellow"/>
        </w:rPr>
      </w:pPr>
      <w:r w:rsidRPr="005E16C2">
        <w:rPr>
          <w:b w:val="0"/>
          <w:color w:val="000000" w:themeColor="text1"/>
          <w:sz w:val="24"/>
          <w:szCs w:val="24"/>
          <w:highlight w:val="yellow"/>
        </w:rPr>
        <w:t xml:space="preserve">10.3.2.2. Исполнитель вправе принять решение об одностороннем отказе от исполнения </w:t>
      </w:r>
      <w:r w:rsidR="00A571B8">
        <w:rPr>
          <w:b w:val="0"/>
          <w:color w:val="000000" w:themeColor="text1"/>
          <w:sz w:val="24"/>
          <w:szCs w:val="24"/>
          <w:highlight w:val="yellow"/>
        </w:rPr>
        <w:t>Контракт</w:t>
      </w:r>
      <w:r w:rsidRPr="005E16C2">
        <w:rPr>
          <w:b w:val="0"/>
          <w:color w:val="000000" w:themeColor="text1"/>
          <w:sz w:val="24"/>
          <w:szCs w:val="24"/>
          <w:highlight w:val="yellow"/>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1E507A5" w14:textId="11865AB7" w:rsidR="001D098B" w:rsidRPr="005E16C2" w:rsidRDefault="001D098B" w:rsidP="00DC2123">
      <w:pPr>
        <w:pStyle w:val="1"/>
        <w:keepNext w:val="0"/>
        <w:widowControl w:val="0"/>
        <w:tabs>
          <w:tab w:val="left" w:pos="0"/>
        </w:tabs>
        <w:ind w:firstLine="709"/>
        <w:contextualSpacing/>
        <w:jc w:val="both"/>
        <w:rPr>
          <w:b w:val="0"/>
          <w:color w:val="000000" w:themeColor="text1"/>
          <w:sz w:val="24"/>
          <w:szCs w:val="24"/>
          <w:highlight w:val="yellow"/>
        </w:rPr>
      </w:pPr>
      <w:r w:rsidRPr="005E16C2">
        <w:rPr>
          <w:b w:val="0"/>
          <w:color w:val="000000" w:themeColor="text1"/>
          <w:sz w:val="24"/>
          <w:szCs w:val="24"/>
          <w:highlight w:val="yellow"/>
        </w:rPr>
        <w:t xml:space="preserve">10.4. Изменение </w:t>
      </w:r>
      <w:r w:rsidR="00A571B8">
        <w:rPr>
          <w:b w:val="0"/>
          <w:color w:val="000000" w:themeColor="text1"/>
          <w:sz w:val="24"/>
          <w:szCs w:val="24"/>
          <w:highlight w:val="yellow"/>
        </w:rPr>
        <w:t>Контракт</w:t>
      </w:r>
      <w:r w:rsidRPr="005E16C2">
        <w:rPr>
          <w:b w:val="0"/>
          <w:color w:val="000000" w:themeColor="text1"/>
          <w:sz w:val="24"/>
          <w:szCs w:val="24"/>
          <w:highlight w:val="yellow"/>
        </w:rPr>
        <w:t>а:</w:t>
      </w:r>
    </w:p>
    <w:p w14:paraId="5A631E08" w14:textId="386B9BDE" w:rsidR="001D098B" w:rsidRPr="005E16C2" w:rsidRDefault="001D098B" w:rsidP="00DC2123">
      <w:pPr>
        <w:pStyle w:val="1"/>
        <w:keepNext w:val="0"/>
        <w:widowControl w:val="0"/>
        <w:tabs>
          <w:tab w:val="left" w:pos="0"/>
        </w:tabs>
        <w:ind w:firstLine="709"/>
        <w:contextualSpacing/>
        <w:jc w:val="both"/>
        <w:rPr>
          <w:b w:val="0"/>
          <w:color w:val="000000" w:themeColor="text1"/>
          <w:sz w:val="24"/>
          <w:szCs w:val="24"/>
          <w:highlight w:val="yellow"/>
        </w:rPr>
      </w:pPr>
      <w:r w:rsidRPr="005E16C2">
        <w:rPr>
          <w:b w:val="0"/>
          <w:color w:val="000000" w:themeColor="text1"/>
          <w:sz w:val="24"/>
          <w:szCs w:val="24"/>
          <w:highlight w:val="yellow"/>
        </w:rPr>
        <w:t xml:space="preserve">10.4.1. Изменение существенных условий </w:t>
      </w:r>
      <w:r w:rsidR="00A571B8">
        <w:rPr>
          <w:b w:val="0"/>
          <w:color w:val="000000" w:themeColor="text1"/>
          <w:sz w:val="24"/>
          <w:szCs w:val="24"/>
          <w:highlight w:val="yellow"/>
        </w:rPr>
        <w:t>Контракт</w:t>
      </w:r>
      <w:r w:rsidRPr="005E16C2">
        <w:rPr>
          <w:b w:val="0"/>
          <w:color w:val="000000" w:themeColor="text1"/>
          <w:sz w:val="24"/>
          <w:szCs w:val="24"/>
          <w:highlight w:val="yellow"/>
        </w:rPr>
        <w:t>а</w:t>
      </w:r>
      <w:r w:rsidRPr="005E16C2">
        <w:rPr>
          <w:rFonts w:eastAsia="Calibri"/>
          <w:b w:val="0"/>
          <w:color w:val="000000" w:themeColor="text1"/>
          <w:sz w:val="24"/>
          <w:szCs w:val="24"/>
          <w:highlight w:val="yellow"/>
          <w:vertAlign w:val="superscript"/>
        </w:rPr>
        <w:footnoteReference w:id="27"/>
      </w:r>
      <w:r w:rsidRPr="005E16C2">
        <w:rPr>
          <w:b w:val="0"/>
          <w:color w:val="000000" w:themeColor="text1"/>
          <w:sz w:val="24"/>
          <w:szCs w:val="24"/>
          <w:highlight w:val="yellow"/>
        </w:rPr>
        <w:t xml:space="preserve"> при его исполнении не допускается, за исключением их изменения по соглашению </w:t>
      </w:r>
      <w:r w:rsidR="00A571B8">
        <w:rPr>
          <w:b w:val="0"/>
          <w:color w:val="000000" w:themeColor="text1"/>
          <w:sz w:val="24"/>
          <w:szCs w:val="24"/>
          <w:highlight w:val="yellow"/>
        </w:rPr>
        <w:t>С</w:t>
      </w:r>
      <w:r w:rsidRPr="005E16C2">
        <w:rPr>
          <w:b w:val="0"/>
          <w:color w:val="000000" w:themeColor="text1"/>
          <w:sz w:val="24"/>
          <w:szCs w:val="24"/>
          <w:highlight w:val="yellow"/>
        </w:rPr>
        <w:t xml:space="preserve">торон в случаях, предусмотренных законодательством о </w:t>
      </w:r>
      <w:r w:rsidR="00A571B8">
        <w:rPr>
          <w:b w:val="0"/>
          <w:color w:val="000000" w:themeColor="text1"/>
          <w:sz w:val="24"/>
          <w:szCs w:val="24"/>
          <w:highlight w:val="yellow"/>
        </w:rPr>
        <w:t>Контракт</w:t>
      </w:r>
      <w:r w:rsidRPr="005E16C2">
        <w:rPr>
          <w:b w:val="0"/>
          <w:color w:val="000000" w:themeColor="text1"/>
          <w:sz w:val="24"/>
          <w:szCs w:val="24"/>
          <w:highlight w:val="yellow"/>
        </w:rPr>
        <w:t xml:space="preserve">ной системе. </w:t>
      </w:r>
    </w:p>
    <w:p w14:paraId="2783F1A0" w14:textId="20FE3339" w:rsidR="001D098B" w:rsidRPr="005E16C2" w:rsidRDefault="001D098B" w:rsidP="00DC2123">
      <w:pPr>
        <w:tabs>
          <w:tab w:val="left" w:pos="284"/>
          <w:tab w:val="left" w:pos="709"/>
        </w:tabs>
        <w:autoSpaceDE w:val="0"/>
        <w:autoSpaceDN w:val="0"/>
        <w:adjustRightInd w:val="0"/>
        <w:spacing w:after="0" w:line="240" w:lineRule="auto"/>
        <w:ind w:firstLine="709"/>
        <w:contextualSpacing/>
        <w:jc w:val="both"/>
        <w:rPr>
          <w:rFonts w:ascii="Times New Roman" w:eastAsia="Calibri" w:hAnsi="Times New Roman" w:cs="Times New Roman"/>
          <w:bCs/>
          <w:color w:val="000000" w:themeColor="text1"/>
          <w:sz w:val="24"/>
          <w:szCs w:val="24"/>
          <w:highlight w:val="yellow"/>
        </w:rPr>
      </w:pPr>
      <w:r w:rsidRPr="005E16C2">
        <w:rPr>
          <w:rFonts w:ascii="Times New Roman" w:eastAsia="Calibri" w:hAnsi="Times New Roman" w:cs="Times New Roman"/>
          <w:bCs/>
          <w:color w:val="000000" w:themeColor="text1"/>
          <w:sz w:val="24"/>
          <w:szCs w:val="24"/>
          <w:highlight w:val="yellow"/>
        </w:rPr>
        <w:t xml:space="preserve">10.4.2. Все изменения и дополнения к </w:t>
      </w:r>
      <w:r w:rsidR="00A571B8">
        <w:rPr>
          <w:rFonts w:ascii="Times New Roman" w:eastAsia="Calibri" w:hAnsi="Times New Roman" w:cs="Times New Roman"/>
          <w:bCs/>
          <w:color w:val="000000" w:themeColor="text1"/>
          <w:sz w:val="24"/>
          <w:szCs w:val="24"/>
          <w:highlight w:val="yellow"/>
          <w:lang w:eastAsia="ru-RU"/>
        </w:rPr>
        <w:t>Контракт</w:t>
      </w:r>
      <w:r w:rsidRPr="005E16C2">
        <w:rPr>
          <w:rFonts w:ascii="Times New Roman" w:eastAsia="Calibri" w:hAnsi="Times New Roman" w:cs="Times New Roman"/>
          <w:bCs/>
          <w:color w:val="000000" w:themeColor="text1"/>
          <w:sz w:val="24"/>
          <w:szCs w:val="24"/>
          <w:highlight w:val="yellow"/>
          <w:lang w:eastAsia="ru-RU"/>
        </w:rPr>
        <w:t>у</w:t>
      </w:r>
      <w:r w:rsidRPr="005E16C2">
        <w:rPr>
          <w:rFonts w:ascii="Times New Roman" w:eastAsia="Calibri" w:hAnsi="Times New Roman" w:cs="Times New Roman"/>
          <w:bCs/>
          <w:color w:val="000000" w:themeColor="text1"/>
          <w:sz w:val="24"/>
          <w:szCs w:val="24"/>
          <w:highlight w:val="yellow"/>
        </w:rPr>
        <w:t xml:space="preserve"> оформляются дополнительным соглашением к такому </w:t>
      </w:r>
      <w:r w:rsidR="00A571B8">
        <w:rPr>
          <w:rFonts w:ascii="Times New Roman" w:eastAsia="Calibri" w:hAnsi="Times New Roman" w:cs="Times New Roman"/>
          <w:bCs/>
          <w:color w:val="000000" w:themeColor="text1"/>
          <w:sz w:val="24"/>
          <w:szCs w:val="24"/>
          <w:highlight w:val="yellow"/>
        </w:rPr>
        <w:t>Контракт</w:t>
      </w:r>
      <w:r w:rsidRPr="005E16C2">
        <w:rPr>
          <w:rFonts w:ascii="Times New Roman" w:eastAsia="Calibri" w:hAnsi="Times New Roman" w:cs="Times New Roman"/>
          <w:bCs/>
          <w:color w:val="000000" w:themeColor="text1"/>
          <w:sz w:val="24"/>
          <w:szCs w:val="24"/>
          <w:highlight w:val="yellow"/>
        </w:rPr>
        <w:t xml:space="preserve">у, которое </w:t>
      </w:r>
      <w:r w:rsidRPr="005E16C2">
        <w:rPr>
          <w:rFonts w:ascii="Times New Roman" w:eastAsia="Times New Roman" w:hAnsi="Times New Roman" w:cs="Times New Roman"/>
          <w:bCs/>
          <w:color w:val="000000" w:themeColor="text1"/>
          <w:sz w:val="24"/>
          <w:szCs w:val="24"/>
          <w:highlight w:val="yellow"/>
          <w:lang w:eastAsia="ru-RU"/>
        </w:rPr>
        <w:t>является его неотъемлемой частью.</w:t>
      </w:r>
    </w:p>
    <w:p w14:paraId="04BFADBB" w14:textId="048AD76F" w:rsidR="001D098B" w:rsidRPr="005E16C2" w:rsidRDefault="001D098B" w:rsidP="00DC2123">
      <w:pPr>
        <w:tabs>
          <w:tab w:val="left" w:pos="284"/>
          <w:tab w:val="left" w:pos="709"/>
        </w:tabs>
        <w:spacing w:after="0" w:line="240" w:lineRule="auto"/>
        <w:ind w:firstLine="709"/>
        <w:contextualSpacing/>
        <w:jc w:val="both"/>
        <w:rPr>
          <w:rFonts w:ascii="Times New Roman" w:eastAsia="Times New Roman" w:hAnsi="Times New Roman" w:cs="Times New Roman"/>
          <w:bCs/>
          <w:color w:val="000000" w:themeColor="text1"/>
          <w:sz w:val="24"/>
          <w:szCs w:val="24"/>
          <w:highlight w:val="yellow"/>
          <w:lang w:eastAsia="ru-RU"/>
        </w:rPr>
      </w:pPr>
      <w:bookmarkStart w:id="5" w:name="Par0"/>
      <w:bookmarkStart w:id="6" w:name="P0"/>
      <w:bookmarkEnd w:id="5"/>
      <w:bookmarkEnd w:id="6"/>
      <w:r w:rsidRPr="005E16C2">
        <w:rPr>
          <w:rFonts w:ascii="Times New Roman" w:eastAsia="Times New Roman" w:hAnsi="Times New Roman" w:cs="Times New Roman"/>
          <w:bCs/>
          <w:color w:val="000000" w:themeColor="text1"/>
          <w:sz w:val="24"/>
          <w:szCs w:val="24"/>
          <w:highlight w:val="yellow"/>
          <w:lang w:eastAsia="ru-RU"/>
        </w:rPr>
        <w:t>10.5. Все разногласия и споры решаются в претензионном порядке, а при недостижении согласия - в Арбитражном суде Мурманской области.</w:t>
      </w:r>
    </w:p>
    <w:p w14:paraId="487886DF" w14:textId="3A813F22" w:rsidR="001D098B" w:rsidRPr="00B854F6" w:rsidRDefault="001D098B" w:rsidP="00DC2123">
      <w:pPr>
        <w:tabs>
          <w:tab w:val="left" w:pos="284"/>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bCs/>
          <w:color w:val="000000" w:themeColor="text1"/>
          <w:sz w:val="24"/>
          <w:szCs w:val="24"/>
          <w:lang w:eastAsia="ru-RU"/>
        </w:rPr>
      </w:pPr>
      <w:r w:rsidRPr="005E16C2">
        <w:rPr>
          <w:rFonts w:ascii="Times New Roman" w:eastAsia="Times New Roman" w:hAnsi="Times New Roman" w:cs="Times New Roman"/>
          <w:bCs/>
          <w:color w:val="000000" w:themeColor="text1"/>
          <w:sz w:val="24"/>
          <w:szCs w:val="24"/>
          <w:highlight w:val="yellow"/>
          <w:lang w:eastAsia="ru-RU"/>
        </w:rPr>
        <w:t xml:space="preserve">10.6. Вопросы, неурегулированные </w:t>
      </w:r>
      <w:r w:rsidR="00A571B8">
        <w:rPr>
          <w:rFonts w:ascii="Times New Roman" w:eastAsia="Times New Roman" w:hAnsi="Times New Roman" w:cs="Times New Roman"/>
          <w:bCs/>
          <w:color w:val="000000" w:themeColor="text1"/>
          <w:sz w:val="24"/>
          <w:szCs w:val="24"/>
          <w:highlight w:val="yellow"/>
          <w:lang w:eastAsia="ru-RU"/>
        </w:rPr>
        <w:t>Контракт</w:t>
      </w:r>
      <w:r w:rsidRPr="005E16C2">
        <w:rPr>
          <w:rFonts w:ascii="Times New Roman" w:eastAsia="Times New Roman" w:hAnsi="Times New Roman" w:cs="Times New Roman"/>
          <w:bCs/>
          <w:color w:val="000000" w:themeColor="text1"/>
          <w:sz w:val="24"/>
          <w:szCs w:val="24"/>
          <w:highlight w:val="yellow"/>
          <w:lang w:eastAsia="ru-RU"/>
        </w:rPr>
        <w:t>ом, разрешаются в соответствии с действующим законодательством Российской Федерации.</w:t>
      </w:r>
    </w:p>
    <w:p w14:paraId="46532D08" w14:textId="77777777" w:rsidR="001D098B" w:rsidRPr="00B854F6" w:rsidRDefault="001D098B" w:rsidP="004329C6">
      <w:pPr>
        <w:pStyle w:val="af5"/>
        <w:ind w:firstLine="709"/>
        <w:contextualSpacing/>
        <w:jc w:val="both"/>
        <w:rPr>
          <w:rFonts w:ascii="Times New Roman" w:hAnsi="Times New Roman"/>
          <w:sz w:val="24"/>
          <w:szCs w:val="24"/>
        </w:rPr>
      </w:pPr>
    </w:p>
    <w:p w14:paraId="633D3220" w14:textId="77777777" w:rsidR="009D5C1F" w:rsidRPr="00B854F6" w:rsidRDefault="00842B9E" w:rsidP="00B854F6">
      <w:pPr>
        <w:pStyle w:val="af5"/>
        <w:contextualSpacing/>
        <w:jc w:val="center"/>
        <w:rPr>
          <w:rFonts w:ascii="Times New Roman" w:hAnsi="Times New Roman"/>
          <w:b/>
          <w:sz w:val="24"/>
          <w:szCs w:val="24"/>
        </w:rPr>
      </w:pPr>
      <w:r w:rsidRPr="00B854F6">
        <w:rPr>
          <w:rFonts w:ascii="Times New Roman" w:hAnsi="Times New Roman"/>
          <w:b/>
          <w:sz w:val="24"/>
          <w:szCs w:val="24"/>
        </w:rPr>
        <w:t>11</w:t>
      </w:r>
      <w:r w:rsidR="009D5C1F" w:rsidRPr="00B854F6">
        <w:rPr>
          <w:rFonts w:ascii="Times New Roman" w:hAnsi="Times New Roman"/>
          <w:b/>
          <w:sz w:val="24"/>
          <w:szCs w:val="24"/>
        </w:rPr>
        <w:t>. ПРОЧИЕ УСЛОВИЯ</w:t>
      </w:r>
    </w:p>
    <w:p w14:paraId="3DB8DF93" w14:textId="77777777" w:rsidR="009D5C1F" w:rsidRPr="00B854F6" w:rsidRDefault="009D5C1F" w:rsidP="00B854F6">
      <w:pPr>
        <w:pStyle w:val="af5"/>
        <w:contextualSpacing/>
        <w:jc w:val="both"/>
        <w:rPr>
          <w:rFonts w:ascii="Times New Roman" w:hAnsi="Times New Roman"/>
          <w:sz w:val="24"/>
          <w:szCs w:val="24"/>
        </w:rPr>
      </w:pPr>
    </w:p>
    <w:p w14:paraId="7865DE18" w14:textId="75A5346E" w:rsidR="009D5C1F" w:rsidRPr="00B854F6" w:rsidRDefault="00842B9E" w:rsidP="004329C6">
      <w:pPr>
        <w:pStyle w:val="af5"/>
        <w:ind w:firstLine="709"/>
        <w:contextualSpacing/>
        <w:jc w:val="both"/>
        <w:rPr>
          <w:rFonts w:ascii="Times New Roman" w:hAnsi="Times New Roman"/>
          <w:sz w:val="24"/>
          <w:szCs w:val="24"/>
        </w:rPr>
      </w:pPr>
      <w:r w:rsidRPr="005E16C2">
        <w:rPr>
          <w:rFonts w:ascii="Times New Roman" w:hAnsi="Times New Roman"/>
          <w:sz w:val="24"/>
          <w:szCs w:val="24"/>
          <w:highlight w:val="yellow"/>
        </w:rPr>
        <w:t>11</w:t>
      </w:r>
      <w:r w:rsidR="009D5C1F" w:rsidRPr="005E16C2">
        <w:rPr>
          <w:rFonts w:ascii="Times New Roman" w:hAnsi="Times New Roman"/>
          <w:sz w:val="24"/>
          <w:szCs w:val="24"/>
          <w:highlight w:val="yellow"/>
        </w:rPr>
        <w:t>.1. </w:t>
      </w:r>
      <w:r w:rsidR="00A571B8">
        <w:rPr>
          <w:rFonts w:ascii="Times New Roman" w:hAnsi="Times New Roman"/>
          <w:sz w:val="24"/>
          <w:szCs w:val="24"/>
          <w:highlight w:val="yellow"/>
        </w:rPr>
        <w:t>Контракт</w:t>
      </w:r>
      <w:r w:rsidR="00354B76" w:rsidRPr="005E16C2">
        <w:rPr>
          <w:rFonts w:ascii="Times New Roman" w:hAnsi="Times New Roman"/>
          <w:sz w:val="24"/>
          <w:szCs w:val="24"/>
          <w:highlight w:val="yellow"/>
        </w:rPr>
        <w:t xml:space="preserve"> составлен в форме электронного документа, подписанного усиленными квалифицированными электронными подписями Сторон.</w:t>
      </w:r>
    </w:p>
    <w:p w14:paraId="77063ACC" w14:textId="4E02E34C" w:rsidR="009D5C1F" w:rsidRPr="00B854F6" w:rsidRDefault="00842B9E" w:rsidP="004329C6">
      <w:pPr>
        <w:pStyle w:val="af5"/>
        <w:ind w:firstLine="709"/>
        <w:contextualSpacing/>
        <w:jc w:val="both"/>
        <w:rPr>
          <w:rFonts w:ascii="Times New Roman" w:hAnsi="Times New Roman"/>
          <w:sz w:val="24"/>
          <w:szCs w:val="24"/>
        </w:rPr>
      </w:pPr>
      <w:r w:rsidRPr="00B854F6">
        <w:rPr>
          <w:rFonts w:ascii="Times New Roman" w:hAnsi="Times New Roman"/>
          <w:sz w:val="24"/>
          <w:szCs w:val="24"/>
        </w:rPr>
        <w:t>11</w:t>
      </w:r>
      <w:r w:rsidR="009D5C1F" w:rsidRPr="00B854F6">
        <w:rPr>
          <w:rFonts w:ascii="Times New Roman" w:hAnsi="Times New Roman"/>
          <w:sz w:val="24"/>
          <w:szCs w:val="24"/>
        </w:rPr>
        <w:t>.2.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14:paraId="450A9C85" w14:textId="73098DF1" w:rsidR="009D5C1F" w:rsidRPr="00B854F6" w:rsidRDefault="00842B9E" w:rsidP="004329C6">
      <w:pPr>
        <w:pStyle w:val="af5"/>
        <w:ind w:firstLine="709"/>
        <w:contextualSpacing/>
        <w:jc w:val="both"/>
        <w:rPr>
          <w:rFonts w:ascii="Times New Roman" w:hAnsi="Times New Roman"/>
          <w:sz w:val="24"/>
          <w:szCs w:val="24"/>
        </w:rPr>
      </w:pPr>
      <w:r w:rsidRPr="00B854F6">
        <w:rPr>
          <w:rFonts w:ascii="Times New Roman" w:hAnsi="Times New Roman"/>
          <w:sz w:val="24"/>
          <w:szCs w:val="24"/>
        </w:rPr>
        <w:t>11</w:t>
      </w:r>
      <w:r w:rsidR="009D5C1F" w:rsidRPr="00B854F6">
        <w:rPr>
          <w:rFonts w:ascii="Times New Roman" w:hAnsi="Times New Roman"/>
          <w:sz w:val="24"/>
          <w:szCs w:val="24"/>
        </w:rPr>
        <w:t>.3. </w:t>
      </w:r>
      <w:r w:rsidR="00177C9E" w:rsidRPr="00B854F6">
        <w:rPr>
          <w:rFonts w:ascii="Times New Roman" w:hAnsi="Times New Roman"/>
          <w:sz w:val="24"/>
          <w:szCs w:val="24"/>
        </w:rPr>
        <w:t xml:space="preserve"> </w:t>
      </w:r>
      <w:r w:rsidR="00177C9E" w:rsidRPr="00B854F6">
        <w:rPr>
          <w:rFonts w:ascii="Times New Roman" w:hAnsi="Times New Roman"/>
          <w:bCs/>
          <w:kern w:val="32"/>
          <w:sz w:val="24"/>
          <w:szCs w:val="24"/>
        </w:rPr>
        <w:t xml:space="preserve">Все вопросы, не предусмотренные </w:t>
      </w:r>
      <w:r w:rsidR="00A571B8">
        <w:rPr>
          <w:rFonts w:ascii="Times New Roman" w:hAnsi="Times New Roman"/>
          <w:bCs/>
          <w:kern w:val="32"/>
          <w:sz w:val="24"/>
          <w:szCs w:val="24"/>
        </w:rPr>
        <w:t>Контракт</w:t>
      </w:r>
      <w:r w:rsidR="00177C9E" w:rsidRPr="00B854F6">
        <w:rPr>
          <w:rFonts w:ascii="Times New Roman" w:hAnsi="Times New Roman"/>
          <w:bCs/>
          <w:kern w:val="32"/>
          <w:sz w:val="24"/>
          <w:szCs w:val="24"/>
        </w:rPr>
        <w:t>ом, регулируются законодательством Российской Федерации</w:t>
      </w:r>
      <w:r w:rsidR="009D5C1F" w:rsidRPr="00B854F6">
        <w:rPr>
          <w:rFonts w:ascii="Times New Roman" w:hAnsi="Times New Roman"/>
          <w:sz w:val="24"/>
          <w:szCs w:val="24"/>
        </w:rPr>
        <w:t>.</w:t>
      </w:r>
    </w:p>
    <w:p w14:paraId="43237042" w14:textId="15EC9A21" w:rsidR="009D5C1F" w:rsidRPr="00B854F6" w:rsidRDefault="00842B9E" w:rsidP="004329C6">
      <w:pPr>
        <w:pStyle w:val="af5"/>
        <w:ind w:firstLine="709"/>
        <w:contextualSpacing/>
        <w:jc w:val="both"/>
        <w:rPr>
          <w:rFonts w:ascii="Times New Roman" w:hAnsi="Times New Roman"/>
          <w:sz w:val="24"/>
          <w:szCs w:val="24"/>
        </w:rPr>
      </w:pPr>
      <w:r w:rsidRPr="00B854F6">
        <w:rPr>
          <w:rFonts w:ascii="Times New Roman" w:hAnsi="Times New Roman"/>
          <w:sz w:val="24"/>
          <w:szCs w:val="24"/>
        </w:rPr>
        <w:t>11</w:t>
      </w:r>
      <w:r w:rsidR="009D5C1F" w:rsidRPr="00B854F6">
        <w:rPr>
          <w:rFonts w:ascii="Times New Roman" w:hAnsi="Times New Roman"/>
          <w:sz w:val="24"/>
          <w:szCs w:val="24"/>
        </w:rPr>
        <w:t xml:space="preserve">.4. Все изменения и дополнения к </w:t>
      </w:r>
      <w:r w:rsidR="00A571B8">
        <w:rPr>
          <w:rFonts w:ascii="Times New Roman" w:hAnsi="Times New Roman"/>
          <w:sz w:val="24"/>
          <w:szCs w:val="24"/>
        </w:rPr>
        <w:t>Контракт</w:t>
      </w:r>
      <w:r w:rsidR="009D5C1F" w:rsidRPr="00B854F6">
        <w:rPr>
          <w:rFonts w:ascii="Times New Roman" w:hAnsi="Times New Roman"/>
          <w:sz w:val="24"/>
          <w:szCs w:val="24"/>
        </w:rPr>
        <w:t xml:space="preserve">у оформляются в виде дополнительных соглашений, подписываются каждой из Сторон и являются неотъемлемой частью </w:t>
      </w:r>
      <w:r w:rsidR="00A571B8">
        <w:rPr>
          <w:rFonts w:ascii="Times New Roman" w:hAnsi="Times New Roman"/>
          <w:sz w:val="24"/>
          <w:szCs w:val="24"/>
        </w:rPr>
        <w:t>Контракт</w:t>
      </w:r>
      <w:r w:rsidR="009D5C1F" w:rsidRPr="00B854F6">
        <w:rPr>
          <w:rFonts w:ascii="Times New Roman" w:hAnsi="Times New Roman"/>
          <w:sz w:val="24"/>
          <w:szCs w:val="24"/>
        </w:rPr>
        <w:t>а.</w:t>
      </w:r>
    </w:p>
    <w:p w14:paraId="41967AEE" w14:textId="5D81939A" w:rsidR="009D5C1F" w:rsidRPr="00B854F6" w:rsidRDefault="00842B9E" w:rsidP="004329C6">
      <w:pPr>
        <w:pStyle w:val="af5"/>
        <w:ind w:firstLine="709"/>
        <w:contextualSpacing/>
        <w:jc w:val="both"/>
        <w:rPr>
          <w:rFonts w:ascii="Times New Roman" w:hAnsi="Times New Roman"/>
          <w:sz w:val="24"/>
          <w:szCs w:val="24"/>
        </w:rPr>
      </w:pPr>
      <w:r w:rsidRPr="00B854F6">
        <w:rPr>
          <w:rFonts w:ascii="Times New Roman" w:hAnsi="Times New Roman"/>
          <w:sz w:val="24"/>
          <w:szCs w:val="24"/>
        </w:rPr>
        <w:t>11</w:t>
      </w:r>
      <w:r w:rsidR="009D5C1F" w:rsidRPr="00B854F6">
        <w:rPr>
          <w:rFonts w:ascii="Times New Roman" w:hAnsi="Times New Roman"/>
          <w:sz w:val="24"/>
          <w:szCs w:val="24"/>
        </w:rPr>
        <w:t xml:space="preserve">.5. Все споры и разногласия в связи с исполнением, изменением и расторжением </w:t>
      </w:r>
      <w:r w:rsidR="00A571B8">
        <w:rPr>
          <w:rFonts w:ascii="Times New Roman" w:hAnsi="Times New Roman"/>
          <w:sz w:val="24"/>
          <w:szCs w:val="24"/>
        </w:rPr>
        <w:t>Контракт</w:t>
      </w:r>
      <w:r w:rsidR="009D5C1F" w:rsidRPr="00B854F6">
        <w:rPr>
          <w:rFonts w:ascii="Times New Roman" w:hAnsi="Times New Roman"/>
          <w:sz w:val="24"/>
          <w:szCs w:val="24"/>
        </w:rPr>
        <w:t xml:space="preserve">а разрешаются путем переговоров между Сторонами, </w:t>
      </w:r>
      <w:r w:rsidR="00354B76" w:rsidRPr="00B854F6">
        <w:rPr>
          <w:rFonts w:ascii="Times New Roman" w:hAnsi="Times New Roman"/>
          <w:sz w:val="24"/>
          <w:szCs w:val="24"/>
        </w:rPr>
        <w:t>а в случае, если</w:t>
      </w:r>
      <w:r w:rsidR="009D5C1F" w:rsidRPr="00B854F6">
        <w:rPr>
          <w:rFonts w:ascii="Times New Roman" w:hAnsi="Times New Roman"/>
          <w:sz w:val="24"/>
          <w:szCs w:val="24"/>
        </w:rPr>
        <w:t xml:space="preserve"> Стороны не придут к соглашению, споры подлежат рассмотрению в соответствии с законодательством Российской Федерации.</w:t>
      </w:r>
    </w:p>
    <w:p w14:paraId="4C14AB84" w14:textId="35D8AABD" w:rsidR="00354B76" w:rsidRPr="005E16C2" w:rsidRDefault="00354B76" w:rsidP="004329C6">
      <w:pPr>
        <w:tabs>
          <w:tab w:val="left" w:pos="284"/>
          <w:tab w:val="left" w:pos="709"/>
          <w:tab w:val="left" w:pos="6195"/>
          <w:tab w:val="left" w:pos="9781"/>
        </w:tabs>
        <w:spacing w:after="0" w:line="240" w:lineRule="auto"/>
        <w:ind w:firstLine="709"/>
        <w:contextualSpacing/>
        <w:jc w:val="both"/>
        <w:rPr>
          <w:rFonts w:ascii="Times New Roman" w:eastAsia="Calibri" w:hAnsi="Times New Roman" w:cs="Times New Roman"/>
          <w:bCs/>
          <w:color w:val="000000" w:themeColor="text1"/>
          <w:sz w:val="24"/>
          <w:szCs w:val="24"/>
          <w:highlight w:val="yellow"/>
          <w:lang w:eastAsia="ru-RU"/>
        </w:rPr>
      </w:pPr>
      <w:r w:rsidRPr="005E16C2">
        <w:rPr>
          <w:rFonts w:ascii="Times New Roman" w:eastAsia="Calibri" w:hAnsi="Times New Roman" w:cs="Times New Roman"/>
          <w:bCs/>
          <w:color w:val="000000" w:themeColor="text1"/>
          <w:sz w:val="24"/>
          <w:szCs w:val="24"/>
          <w:highlight w:val="yellow"/>
          <w:lang w:eastAsia="ru-RU"/>
        </w:rPr>
        <w:t xml:space="preserve">11.6. Стороны договорились, что в процессе исполнения </w:t>
      </w:r>
      <w:r w:rsidR="00A571B8">
        <w:rPr>
          <w:rFonts w:ascii="Times New Roman" w:eastAsia="Calibri" w:hAnsi="Times New Roman" w:cs="Times New Roman"/>
          <w:bCs/>
          <w:color w:val="000000" w:themeColor="text1"/>
          <w:sz w:val="24"/>
          <w:szCs w:val="24"/>
          <w:highlight w:val="yellow"/>
          <w:lang w:eastAsia="ru-RU"/>
        </w:rPr>
        <w:t>Контракт</w:t>
      </w:r>
      <w:r w:rsidRPr="005E16C2">
        <w:rPr>
          <w:rFonts w:ascii="Times New Roman" w:eastAsia="Calibri" w:hAnsi="Times New Roman" w:cs="Times New Roman"/>
          <w:bCs/>
          <w:color w:val="000000" w:themeColor="text1"/>
          <w:sz w:val="24"/>
          <w:szCs w:val="24"/>
          <w:highlight w:val="yellow"/>
          <w:lang w:eastAsia="ru-RU"/>
        </w:rPr>
        <w:t xml:space="preserve">а </w:t>
      </w:r>
      <w:r w:rsidRPr="005E16C2">
        <w:rPr>
          <w:rFonts w:ascii="Times New Roman" w:hAnsi="Times New Roman" w:cs="Times New Roman"/>
          <w:bCs/>
          <w:color w:val="000000" w:themeColor="text1"/>
          <w:sz w:val="24"/>
          <w:szCs w:val="24"/>
          <w:highlight w:val="yellow"/>
        </w:rPr>
        <w:t xml:space="preserve">переписка </w:t>
      </w:r>
      <w:r w:rsidR="00A571B8">
        <w:rPr>
          <w:rFonts w:ascii="Times New Roman" w:hAnsi="Times New Roman" w:cs="Times New Roman"/>
          <w:bCs/>
          <w:color w:val="000000" w:themeColor="text1"/>
          <w:sz w:val="24"/>
          <w:szCs w:val="24"/>
          <w:highlight w:val="yellow"/>
        </w:rPr>
        <w:t>С</w:t>
      </w:r>
      <w:r w:rsidRPr="005E16C2">
        <w:rPr>
          <w:rFonts w:ascii="Times New Roman" w:hAnsi="Times New Roman" w:cs="Times New Roman"/>
          <w:bCs/>
          <w:color w:val="000000" w:themeColor="text1"/>
          <w:sz w:val="24"/>
          <w:szCs w:val="24"/>
          <w:highlight w:val="yellow"/>
        </w:rPr>
        <w:t xml:space="preserve">торон в случае, если иной порядок направления корреспонденции, уведомлений, решений и пр. не установлен </w:t>
      </w:r>
      <w:r w:rsidR="00371584" w:rsidRPr="00371584">
        <w:rPr>
          <w:rFonts w:ascii="Times New Roman" w:hAnsi="Times New Roman" w:cs="Times New Roman"/>
          <w:bCs/>
          <w:color w:val="000000" w:themeColor="text1"/>
          <w:sz w:val="24"/>
          <w:szCs w:val="24"/>
        </w:rPr>
        <w:t>Федеральны</w:t>
      </w:r>
      <w:r w:rsidR="00371584">
        <w:rPr>
          <w:rFonts w:ascii="Times New Roman" w:hAnsi="Times New Roman" w:cs="Times New Roman"/>
          <w:bCs/>
          <w:color w:val="000000" w:themeColor="text1"/>
          <w:sz w:val="24"/>
          <w:szCs w:val="24"/>
        </w:rPr>
        <w:t>м</w:t>
      </w:r>
      <w:r w:rsidR="00371584" w:rsidRPr="00371584">
        <w:rPr>
          <w:rFonts w:ascii="Times New Roman" w:hAnsi="Times New Roman" w:cs="Times New Roman"/>
          <w:bCs/>
          <w:color w:val="000000" w:themeColor="text1"/>
          <w:sz w:val="24"/>
          <w:szCs w:val="24"/>
        </w:rPr>
        <w:t xml:space="preserve"> закон</w:t>
      </w:r>
      <w:r w:rsidR="00371584">
        <w:rPr>
          <w:rFonts w:ascii="Times New Roman" w:hAnsi="Times New Roman" w:cs="Times New Roman"/>
          <w:bCs/>
          <w:color w:val="000000" w:themeColor="text1"/>
          <w:sz w:val="24"/>
          <w:szCs w:val="24"/>
        </w:rPr>
        <w:t>ом</w:t>
      </w:r>
      <w:r w:rsidR="00371584" w:rsidRPr="00371584">
        <w:rPr>
          <w:rFonts w:ascii="Times New Roman" w:hAnsi="Times New Roman" w:cs="Times New Roman"/>
          <w:bCs/>
          <w:color w:val="000000" w:themeColor="text1"/>
          <w:sz w:val="24"/>
          <w:szCs w:val="24"/>
        </w:rPr>
        <w:t xml:space="preserve"> от 05 апреля 2013 г. № 44-ФЗ</w:t>
      </w:r>
      <w:r w:rsidRPr="005E16C2">
        <w:rPr>
          <w:rFonts w:ascii="Times New Roman" w:hAnsi="Times New Roman" w:cs="Times New Roman"/>
          <w:bCs/>
          <w:color w:val="000000" w:themeColor="text1"/>
          <w:sz w:val="24"/>
          <w:szCs w:val="24"/>
          <w:highlight w:val="yellow"/>
        </w:rPr>
        <w:t xml:space="preserve">, осуществляется </w:t>
      </w:r>
      <w:r w:rsidRPr="005E16C2">
        <w:rPr>
          <w:rFonts w:ascii="Times New Roman" w:eastAsia="Calibri" w:hAnsi="Times New Roman" w:cs="Times New Roman"/>
          <w:bCs/>
          <w:color w:val="000000" w:themeColor="text1"/>
          <w:sz w:val="24"/>
          <w:szCs w:val="24"/>
          <w:highlight w:val="yellow"/>
          <w:lang w:eastAsia="ru-RU"/>
        </w:rPr>
        <w:t>с использованием средств факсимильной связи или по электронной почте</w:t>
      </w:r>
      <w:r w:rsidRPr="005E16C2">
        <w:rPr>
          <w:rFonts w:ascii="Times New Roman" w:hAnsi="Times New Roman" w:cs="Times New Roman"/>
          <w:bCs/>
          <w:color w:val="000000" w:themeColor="text1"/>
          <w:sz w:val="24"/>
          <w:szCs w:val="24"/>
          <w:highlight w:val="yellow"/>
        </w:rPr>
        <w:t>.</w:t>
      </w:r>
      <w:r w:rsidRPr="005E16C2">
        <w:rPr>
          <w:rFonts w:ascii="Times New Roman" w:eastAsia="Times New Roman" w:hAnsi="Times New Roman" w:cs="Times New Roman"/>
          <w:bCs/>
          <w:color w:val="000000" w:themeColor="text1"/>
          <w:sz w:val="24"/>
          <w:szCs w:val="24"/>
          <w:highlight w:val="yellow"/>
          <w:lang w:eastAsia="ru-RU"/>
        </w:rPr>
        <w:t xml:space="preserve"> </w:t>
      </w:r>
    </w:p>
    <w:p w14:paraId="5004C36A" w14:textId="7ED7ADFE" w:rsidR="00354B76" w:rsidRPr="005E16C2" w:rsidRDefault="00354B76" w:rsidP="004329C6">
      <w:pPr>
        <w:tabs>
          <w:tab w:val="left" w:pos="284"/>
          <w:tab w:val="left" w:pos="709"/>
          <w:tab w:val="left" w:pos="6195"/>
          <w:tab w:val="left" w:pos="9781"/>
        </w:tabs>
        <w:spacing w:after="0" w:line="240" w:lineRule="auto"/>
        <w:ind w:firstLine="709"/>
        <w:contextualSpacing/>
        <w:jc w:val="both"/>
        <w:rPr>
          <w:rFonts w:ascii="Times New Roman" w:eastAsia="Calibri" w:hAnsi="Times New Roman" w:cs="Times New Roman"/>
          <w:bCs/>
          <w:color w:val="000000" w:themeColor="text1"/>
          <w:sz w:val="24"/>
          <w:szCs w:val="24"/>
          <w:highlight w:val="yellow"/>
          <w:lang w:eastAsia="ru-RU"/>
        </w:rPr>
      </w:pPr>
      <w:r w:rsidRPr="005E16C2">
        <w:rPr>
          <w:rFonts w:ascii="Times New Roman" w:eastAsia="Calibri" w:hAnsi="Times New Roman" w:cs="Times New Roman"/>
          <w:bCs/>
          <w:color w:val="000000" w:themeColor="text1"/>
          <w:sz w:val="24"/>
          <w:szCs w:val="24"/>
          <w:highlight w:val="yellow"/>
          <w:lang w:eastAsia="ru-RU"/>
        </w:rPr>
        <w:t xml:space="preserve">Автоматическое уведомление программными средствами о получении сообщения по факсимильной связи или по электронной почте, полученное любой из </w:t>
      </w:r>
      <w:r w:rsidR="00A571B8">
        <w:rPr>
          <w:rFonts w:ascii="Times New Roman" w:eastAsia="Calibri" w:hAnsi="Times New Roman" w:cs="Times New Roman"/>
          <w:bCs/>
          <w:color w:val="000000" w:themeColor="text1"/>
          <w:sz w:val="24"/>
          <w:szCs w:val="24"/>
          <w:highlight w:val="yellow"/>
          <w:lang w:eastAsia="ru-RU"/>
        </w:rPr>
        <w:t>С</w:t>
      </w:r>
      <w:r w:rsidRPr="005E16C2">
        <w:rPr>
          <w:rFonts w:ascii="Times New Roman" w:eastAsia="Calibri" w:hAnsi="Times New Roman" w:cs="Times New Roman"/>
          <w:bCs/>
          <w:color w:val="000000" w:themeColor="text1"/>
          <w:sz w:val="24"/>
          <w:szCs w:val="24"/>
          <w:highlight w:val="yellow"/>
          <w:lang w:eastAsia="ru-RU"/>
        </w:rPr>
        <w:t xml:space="preserve">торон, считается подтверждением получения сообщения другой </w:t>
      </w:r>
      <w:r w:rsidR="00A571B8">
        <w:rPr>
          <w:rFonts w:ascii="Times New Roman" w:eastAsia="Calibri" w:hAnsi="Times New Roman" w:cs="Times New Roman"/>
          <w:bCs/>
          <w:color w:val="000000" w:themeColor="text1"/>
          <w:sz w:val="24"/>
          <w:szCs w:val="24"/>
          <w:highlight w:val="yellow"/>
          <w:lang w:eastAsia="ru-RU"/>
        </w:rPr>
        <w:t>С</w:t>
      </w:r>
      <w:r w:rsidRPr="005E16C2">
        <w:rPr>
          <w:rFonts w:ascii="Times New Roman" w:eastAsia="Calibri" w:hAnsi="Times New Roman" w:cs="Times New Roman"/>
          <w:bCs/>
          <w:color w:val="000000" w:themeColor="text1"/>
          <w:sz w:val="24"/>
          <w:szCs w:val="24"/>
          <w:highlight w:val="yellow"/>
          <w:lang w:eastAsia="ru-RU"/>
        </w:rPr>
        <w:t xml:space="preserve">тороной. </w:t>
      </w:r>
    </w:p>
    <w:p w14:paraId="61C998E4" w14:textId="325422AE" w:rsidR="00354B76" w:rsidRPr="005E16C2" w:rsidRDefault="00354B76" w:rsidP="004329C6">
      <w:pPr>
        <w:tabs>
          <w:tab w:val="left" w:pos="284"/>
          <w:tab w:val="left" w:pos="709"/>
          <w:tab w:val="left" w:pos="6195"/>
          <w:tab w:val="left" w:pos="9781"/>
        </w:tabs>
        <w:spacing w:after="0" w:line="240" w:lineRule="auto"/>
        <w:ind w:firstLine="709"/>
        <w:contextualSpacing/>
        <w:jc w:val="both"/>
        <w:rPr>
          <w:rFonts w:ascii="Times New Roman" w:eastAsia="Calibri" w:hAnsi="Times New Roman" w:cs="Times New Roman"/>
          <w:bCs/>
          <w:color w:val="000000" w:themeColor="text1"/>
          <w:sz w:val="24"/>
          <w:szCs w:val="24"/>
          <w:highlight w:val="yellow"/>
          <w:lang w:eastAsia="ru-RU"/>
        </w:rPr>
      </w:pPr>
      <w:r w:rsidRPr="005E16C2">
        <w:rPr>
          <w:rFonts w:ascii="Times New Roman" w:eastAsia="Calibri" w:hAnsi="Times New Roman" w:cs="Times New Roman"/>
          <w:bCs/>
          <w:color w:val="000000" w:themeColor="text1"/>
          <w:sz w:val="24"/>
          <w:szCs w:val="24"/>
          <w:highlight w:val="yellow"/>
          <w:lang w:eastAsia="ru-RU"/>
        </w:rPr>
        <w:t xml:space="preserve">Официальной перепиской в рамках </w:t>
      </w:r>
      <w:r w:rsidR="00A571B8">
        <w:rPr>
          <w:rFonts w:ascii="Times New Roman" w:eastAsia="Calibri" w:hAnsi="Times New Roman" w:cs="Times New Roman"/>
          <w:bCs/>
          <w:color w:val="000000" w:themeColor="text1"/>
          <w:sz w:val="24"/>
          <w:szCs w:val="24"/>
          <w:highlight w:val="yellow"/>
          <w:lang w:eastAsia="ru-RU"/>
        </w:rPr>
        <w:t>Контракт</w:t>
      </w:r>
      <w:r w:rsidRPr="005E16C2">
        <w:rPr>
          <w:rFonts w:ascii="Times New Roman" w:eastAsia="Calibri" w:hAnsi="Times New Roman" w:cs="Times New Roman"/>
          <w:bCs/>
          <w:color w:val="000000" w:themeColor="text1"/>
          <w:sz w:val="24"/>
          <w:szCs w:val="24"/>
          <w:highlight w:val="yellow"/>
          <w:lang w:eastAsia="ru-RU"/>
        </w:rPr>
        <w:t>а признается корреспонденция (сообщения), направленная по следующим телефонам и электронным адресам:</w:t>
      </w:r>
    </w:p>
    <w:p w14:paraId="0DFB4570" w14:textId="451FB660" w:rsidR="00354B76" w:rsidRPr="005E16C2" w:rsidRDefault="00354B76" w:rsidP="004329C6">
      <w:pPr>
        <w:tabs>
          <w:tab w:val="left" w:pos="284"/>
          <w:tab w:val="left" w:pos="709"/>
          <w:tab w:val="left" w:pos="6195"/>
          <w:tab w:val="left" w:pos="9781"/>
        </w:tabs>
        <w:spacing w:after="0" w:line="240" w:lineRule="auto"/>
        <w:ind w:firstLine="709"/>
        <w:contextualSpacing/>
        <w:jc w:val="both"/>
        <w:rPr>
          <w:rFonts w:ascii="Times New Roman" w:eastAsia="Calibri" w:hAnsi="Times New Roman" w:cs="Times New Roman"/>
          <w:bCs/>
          <w:color w:val="000000" w:themeColor="text1"/>
          <w:sz w:val="24"/>
          <w:szCs w:val="24"/>
          <w:highlight w:val="yellow"/>
          <w:lang w:eastAsia="ru-RU"/>
        </w:rPr>
      </w:pPr>
      <w:r w:rsidRPr="005E16C2">
        <w:rPr>
          <w:rFonts w:ascii="Times New Roman" w:eastAsia="Calibri" w:hAnsi="Times New Roman" w:cs="Times New Roman"/>
          <w:bCs/>
          <w:color w:val="000000" w:themeColor="text1"/>
          <w:sz w:val="24"/>
          <w:szCs w:val="24"/>
          <w:highlight w:val="yellow"/>
          <w:lang w:eastAsia="ru-RU"/>
        </w:rPr>
        <w:t xml:space="preserve">В адрес </w:t>
      </w:r>
      <w:r w:rsidR="00771A0C">
        <w:rPr>
          <w:rFonts w:ascii="Times New Roman" w:eastAsia="Calibri" w:hAnsi="Times New Roman" w:cs="Times New Roman"/>
          <w:bCs/>
          <w:color w:val="000000" w:themeColor="text1"/>
          <w:sz w:val="24"/>
          <w:szCs w:val="24"/>
          <w:highlight w:val="yellow"/>
          <w:lang w:eastAsia="ru-RU"/>
        </w:rPr>
        <w:t>З</w:t>
      </w:r>
      <w:r w:rsidRPr="005E16C2">
        <w:rPr>
          <w:rFonts w:ascii="Times New Roman" w:eastAsia="Calibri" w:hAnsi="Times New Roman" w:cs="Times New Roman"/>
          <w:bCs/>
          <w:color w:val="000000" w:themeColor="text1"/>
          <w:sz w:val="24"/>
          <w:szCs w:val="24"/>
          <w:highlight w:val="yellow"/>
          <w:lang w:eastAsia="ru-RU"/>
        </w:rPr>
        <w:t xml:space="preserve">аказчика: по тел/факсу +7 (8152) 56-68-75/ 52-69-47 и по Е-mail: </w:t>
      </w:r>
      <w:hyperlink r:id="rId12" w:history="1">
        <w:r w:rsidRPr="005E16C2">
          <w:rPr>
            <w:rStyle w:val="a3"/>
            <w:rFonts w:ascii="Times New Roman" w:eastAsia="Calibri" w:hAnsi="Times New Roman" w:cs="Times New Roman"/>
            <w:bCs/>
            <w:color w:val="000000" w:themeColor="text1"/>
            <w:sz w:val="24"/>
            <w:szCs w:val="24"/>
            <w:highlight w:val="yellow"/>
            <w:lang w:eastAsia="ru-RU"/>
          </w:rPr>
          <w:t>zakupki@51.mchs.gov.ru</w:t>
        </w:r>
      </w:hyperlink>
      <w:r w:rsidRPr="005E16C2">
        <w:rPr>
          <w:rFonts w:ascii="Times New Roman" w:eastAsia="Calibri" w:hAnsi="Times New Roman" w:cs="Times New Roman"/>
          <w:bCs/>
          <w:color w:val="000000" w:themeColor="text1"/>
          <w:sz w:val="24"/>
          <w:szCs w:val="24"/>
          <w:highlight w:val="yellow"/>
          <w:lang w:eastAsia="ru-RU"/>
        </w:rPr>
        <w:t>;</w:t>
      </w:r>
    </w:p>
    <w:p w14:paraId="7BA38EA9" w14:textId="0E342CE4" w:rsidR="00354B76" w:rsidRPr="005E16C2" w:rsidRDefault="00354B76" w:rsidP="004329C6">
      <w:pPr>
        <w:tabs>
          <w:tab w:val="left" w:pos="284"/>
          <w:tab w:val="left" w:pos="709"/>
          <w:tab w:val="left" w:pos="6195"/>
          <w:tab w:val="left" w:pos="9781"/>
        </w:tabs>
        <w:spacing w:after="0" w:line="240" w:lineRule="auto"/>
        <w:ind w:firstLine="709"/>
        <w:contextualSpacing/>
        <w:jc w:val="both"/>
        <w:rPr>
          <w:rFonts w:ascii="Times New Roman" w:eastAsia="Calibri" w:hAnsi="Times New Roman" w:cs="Times New Roman"/>
          <w:bCs/>
          <w:color w:val="000000" w:themeColor="text1"/>
          <w:sz w:val="24"/>
          <w:szCs w:val="24"/>
          <w:highlight w:val="yellow"/>
          <w:lang w:eastAsia="ru-RU"/>
        </w:rPr>
      </w:pPr>
      <w:r w:rsidRPr="005E16C2">
        <w:rPr>
          <w:rFonts w:ascii="Times New Roman" w:eastAsia="Calibri" w:hAnsi="Times New Roman" w:cs="Times New Roman"/>
          <w:bCs/>
          <w:color w:val="000000" w:themeColor="text1"/>
          <w:sz w:val="24"/>
          <w:szCs w:val="24"/>
          <w:highlight w:val="yellow"/>
          <w:lang w:eastAsia="ru-RU"/>
        </w:rPr>
        <w:t xml:space="preserve">В адрес </w:t>
      </w:r>
      <w:r w:rsidR="004B7527">
        <w:rPr>
          <w:rFonts w:ascii="Times New Roman" w:eastAsia="Calibri" w:hAnsi="Times New Roman" w:cs="Times New Roman"/>
          <w:bCs/>
          <w:color w:val="000000" w:themeColor="text1"/>
          <w:sz w:val="24"/>
          <w:szCs w:val="24"/>
          <w:highlight w:val="yellow"/>
          <w:lang w:eastAsia="ru-RU"/>
        </w:rPr>
        <w:t>И</w:t>
      </w:r>
      <w:r w:rsidRPr="005E16C2">
        <w:rPr>
          <w:rFonts w:ascii="Times New Roman" w:eastAsia="Calibri" w:hAnsi="Times New Roman" w:cs="Times New Roman"/>
          <w:bCs/>
          <w:color w:val="000000" w:themeColor="text1"/>
          <w:sz w:val="24"/>
          <w:szCs w:val="24"/>
          <w:highlight w:val="yellow"/>
          <w:lang w:eastAsia="ru-RU"/>
        </w:rPr>
        <w:t>сполнителя: по тел/факсу __________ и по Е-mail: __________.</w:t>
      </w:r>
    </w:p>
    <w:p w14:paraId="4CA4D358" w14:textId="77777777" w:rsidR="00354B76" w:rsidRPr="005E16C2" w:rsidRDefault="00354B76" w:rsidP="004329C6">
      <w:pPr>
        <w:tabs>
          <w:tab w:val="left" w:pos="284"/>
          <w:tab w:val="left" w:pos="709"/>
          <w:tab w:val="left" w:pos="6195"/>
          <w:tab w:val="left" w:pos="9781"/>
        </w:tabs>
        <w:spacing w:after="0" w:line="240" w:lineRule="auto"/>
        <w:ind w:firstLine="709"/>
        <w:contextualSpacing/>
        <w:jc w:val="both"/>
        <w:rPr>
          <w:rFonts w:ascii="Times New Roman" w:eastAsia="Calibri" w:hAnsi="Times New Roman" w:cs="Times New Roman"/>
          <w:bCs/>
          <w:color w:val="000000" w:themeColor="text1"/>
          <w:sz w:val="24"/>
          <w:szCs w:val="24"/>
          <w:highlight w:val="yellow"/>
          <w:lang w:eastAsia="ru-RU"/>
        </w:rPr>
      </w:pPr>
      <w:r w:rsidRPr="005E16C2">
        <w:rPr>
          <w:rFonts w:ascii="Times New Roman" w:eastAsia="Calibri" w:hAnsi="Times New Roman" w:cs="Times New Roman"/>
          <w:bCs/>
          <w:color w:val="000000" w:themeColor="text1"/>
          <w:sz w:val="24"/>
          <w:szCs w:val="24"/>
          <w:highlight w:val="yellow"/>
          <w:lang w:eastAsia="ru-RU"/>
        </w:rPr>
        <w:t>Датой передачи соответствующих сообщений считается день отправления факсимильного сообщения или сообщения электронной почты.</w:t>
      </w:r>
    </w:p>
    <w:p w14:paraId="6A4CAAD0" w14:textId="751ECA72" w:rsidR="00354B76" w:rsidRPr="005E16C2" w:rsidRDefault="00354B76" w:rsidP="004329C6">
      <w:pPr>
        <w:tabs>
          <w:tab w:val="left" w:pos="284"/>
          <w:tab w:val="left" w:pos="709"/>
          <w:tab w:val="left" w:pos="6195"/>
          <w:tab w:val="left" w:pos="9781"/>
        </w:tabs>
        <w:spacing w:after="0" w:line="240" w:lineRule="auto"/>
        <w:ind w:firstLine="709"/>
        <w:contextualSpacing/>
        <w:jc w:val="both"/>
        <w:rPr>
          <w:rFonts w:ascii="Times New Roman" w:eastAsia="Calibri" w:hAnsi="Times New Roman" w:cs="Times New Roman"/>
          <w:bCs/>
          <w:color w:val="000000" w:themeColor="text1"/>
          <w:sz w:val="24"/>
          <w:szCs w:val="24"/>
          <w:highlight w:val="yellow"/>
          <w:lang w:eastAsia="ru-RU"/>
        </w:rPr>
      </w:pPr>
      <w:r w:rsidRPr="005E16C2">
        <w:rPr>
          <w:rFonts w:ascii="Times New Roman" w:eastAsia="Calibri" w:hAnsi="Times New Roman" w:cs="Times New Roman"/>
          <w:bCs/>
          <w:color w:val="000000" w:themeColor="text1"/>
          <w:sz w:val="24"/>
          <w:szCs w:val="24"/>
          <w:highlight w:val="yellow"/>
          <w:lang w:eastAsia="ru-RU"/>
        </w:rPr>
        <w:t xml:space="preserve">Ответственность за получение сообщений и уведомлений вышеуказанным способом лежит на получающей </w:t>
      </w:r>
      <w:r w:rsidR="00A571B8">
        <w:rPr>
          <w:rFonts w:ascii="Times New Roman" w:eastAsia="Calibri" w:hAnsi="Times New Roman" w:cs="Times New Roman"/>
          <w:bCs/>
          <w:color w:val="000000" w:themeColor="text1"/>
          <w:sz w:val="24"/>
          <w:szCs w:val="24"/>
          <w:highlight w:val="yellow"/>
          <w:lang w:eastAsia="ru-RU"/>
        </w:rPr>
        <w:t>С</w:t>
      </w:r>
      <w:r w:rsidRPr="005E16C2">
        <w:rPr>
          <w:rFonts w:ascii="Times New Roman" w:eastAsia="Calibri" w:hAnsi="Times New Roman" w:cs="Times New Roman"/>
          <w:bCs/>
          <w:color w:val="000000" w:themeColor="text1"/>
          <w:sz w:val="24"/>
          <w:szCs w:val="24"/>
          <w:highlight w:val="yellow"/>
          <w:lang w:eastAsia="ru-RU"/>
        </w:rPr>
        <w:t>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14:paraId="1A41D138" w14:textId="394E5E56" w:rsidR="00354B76" w:rsidRPr="005E16C2" w:rsidRDefault="00354B76" w:rsidP="004329C6">
      <w:pPr>
        <w:tabs>
          <w:tab w:val="left" w:pos="284"/>
          <w:tab w:val="left" w:pos="709"/>
          <w:tab w:val="left" w:pos="6195"/>
          <w:tab w:val="left" w:pos="9781"/>
        </w:tabs>
        <w:spacing w:after="0" w:line="240" w:lineRule="auto"/>
        <w:ind w:firstLine="709"/>
        <w:contextualSpacing/>
        <w:jc w:val="both"/>
        <w:rPr>
          <w:rFonts w:ascii="Times New Roman" w:eastAsia="Calibri" w:hAnsi="Times New Roman" w:cs="Times New Roman"/>
          <w:bCs/>
          <w:color w:val="000000" w:themeColor="text1"/>
          <w:sz w:val="24"/>
          <w:szCs w:val="24"/>
          <w:highlight w:val="yellow"/>
          <w:lang w:eastAsia="ru-RU"/>
        </w:rPr>
      </w:pPr>
      <w:r w:rsidRPr="005E16C2">
        <w:rPr>
          <w:rFonts w:ascii="Times New Roman" w:eastAsia="Calibri" w:hAnsi="Times New Roman" w:cs="Times New Roman"/>
          <w:bCs/>
          <w:color w:val="000000" w:themeColor="text1"/>
          <w:sz w:val="24"/>
          <w:szCs w:val="24"/>
          <w:highlight w:val="yellow"/>
          <w:lang w:eastAsia="ru-RU"/>
        </w:rPr>
        <w:t xml:space="preserve">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w:t>
      </w:r>
      <w:r w:rsidR="00A571B8">
        <w:rPr>
          <w:rFonts w:ascii="Times New Roman" w:eastAsia="Calibri" w:hAnsi="Times New Roman" w:cs="Times New Roman"/>
          <w:bCs/>
          <w:color w:val="000000" w:themeColor="text1"/>
          <w:sz w:val="24"/>
          <w:szCs w:val="24"/>
          <w:highlight w:val="yellow"/>
          <w:lang w:eastAsia="ru-RU"/>
        </w:rPr>
        <w:t>С</w:t>
      </w:r>
      <w:r w:rsidRPr="005E16C2">
        <w:rPr>
          <w:rFonts w:ascii="Times New Roman" w:eastAsia="Calibri" w:hAnsi="Times New Roman" w:cs="Times New Roman"/>
          <w:bCs/>
          <w:color w:val="000000" w:themeColor="text1"/>
          <w:sz w:val="24"/>
          <w:szCs w:val="24"/>
          <w:highlight w:val="yellow"/>
          <w:lang w:eastAsia="ru-RU"/>
        </w:rPr>
        <w:t xml:space="preserve">тороны. В этом случае в период действия такого сбоя </w:t>
      </w:r>
      <w:r w:rsidR="00A571B8">
        <w:rPr>
          <w:rFonts w:ascii="Times New Roman" w:eastAsia="Calibri" w:hAnsi="Times New Roman" w:cs="Times New Roman"/>
          <w:bCs/>
          <w:color w:val="000000" w:themeColor="text1"/>
          <w:sz w:val="24"/>
          <w:szCs w:val="24"/>
          <w:highlight w:val="yellow"/>
          <w:lang w:eastAsia="ru-RU"/>
        </w:rPr>
        <w:t>С</w:t>
      </w:r>
      <w:r w:rsidRPr="005E16C2">
        <w:rPr>
          <w:rFonts w:ascii="Times New Roman" w:eastAsia="Calibri" w:hAnsi="Times New Roman" w:cs="Times New Roman"/>
          <w:bCs/>
          <w:color w:val="000000" w:themeColor="text1"/>
          <w:sz w:val="24"/>
          <w:szCs w:val="24"/>
          <w:highlight w:val="yellow"/>
          <w:lang w:eastAsia="ru-RU"/>
        </w:rPr>
        <w:t>тороны производят обмен документами на бумажном носителе с подписанием собственноручной подписью.</w:t>
      </w:r>
    </w:p>
    <w:p w14:paraId="6A041B25" w14:textId="3538E185" w:rsidR="00354B76" w:rsidRPr="00B854F6" w:rsidRDefault="00354B76" w:rsidP="004329C6">
      <w:pPr>
        <w:tabs>
          <w:tab w:val="left" w:pos="284"/>
          <w:tab w:val="left" w:pos="709"/>
          <w:tab w:val="left" w:pos="6195"/>
          <w:tab w:val="left" w:pos="9781"/>
        </w:tabs>
        <w:spacing w:after="0" w:line="240" w:lineRule="auto"/>
        <w:ind w:firstLine="709"/>
        <w:contextualSpacing/>
        <w:jc w:val="both"/>
        <w:rPr>
          <w:rFonts w:ascii="Times New Roman" w:eastAsia="Calibri" w:hAnsi="Times New Roman" w:cs="Times New Roman"/>
          <w:bCs/>
          <w:color w:val="000000" w:themeColor="text1"/>
          <w:sz w:val="24"/>
          <w:szCs w:val="24"/>
          <w:lang w:eastAsia="ru-RU"/>
        </w:rPr>
      </w:pPr>
      <w:r w:rsidRPr="005E16C2">
        <w:rPr>
          <w:rFonts w:ascii="Times New Roman" w:eastAsia="Calibri" w:hAnsi="Times New Roman" w:cs="Times New Roman"/>
          <w:bCs/>
          <w:color w:val="000000" w:themeColor="text1"/>
          <w:sz w:val="24"/>
          <w:szCs w:val="24"/>
          <w:highlight w:val="yellow"/>
          <w:lang w:eastAsia="ru-RU"/>
        </w:rPr>
        <w:t xml:space="preserve">Указанные в </w:t>
      </w:r>
      <w:r w:rsidR="00A571B8">
        <w:rPr>
          <w:rFonts w:ascii="Times New Roman" w:eastAsia="Calibri" w:hAnsi="Times New Roman" w:cs="Times New Roman"/>
          <w:bCs/>
          <w:color w:val="000000" w:themeColor="text1"/>
          <w:sz w:val="24"/>
          <w:szCs w:val="24"/>
          <w:highlight w:val="yellow"/>
          <w:lang w:eastAsia="ru-RU"/>
        </w:rPr>
        <w:t>Контракт</w:t>
      </w:r>
      <w:r w:rsidRPr="005E16C2">
        <w:rPr>
          <w:rFonts w:ascii="Times New Roman" w:eastAsia="Calibri" w:hAnsi="Times New Roman" w:cs="Times New Roman"/>
          <w:bCs/>
          <w:color w:val="000000" w:themeColor="text1"/>
          <w:sz w:val="24"/>
          <w:szCs w:val="24"/>
          <w:highlight w:val="yellow"/>
          <w:lang w:eastAsia="ru-RU"/>
        </w:rPr>
        <w:t xml:space="preserve">е адреса электронной почты, факса, телефонов и иных средств связи являются официальными и обязательными для </w:t>
      </w:r>
      <w:r w:rsidR="00A571B8">
        <w:rPr>
          <w:rFonts w:ascii="Times New Roman" w:eastAsia="Calibri" w:hAnsi="Times New Roman" w:cs="Times New Roman"/>
          <w:bCs/>
          <w:color w:val="000000" w:themeColor="text1"/>
          <w:sz w:val="24"/>
          <w:szCs w:val="24"/>
          <w:highlight w:val="yellow"/>
          <w:lang w:eastAsia="ru-RU"/>
        </w:rPr>
        <w:t>С</w:t>
      </w:r>
      <w:r w:rsidRPr="005E16C2">
        <w:rPr>
          <w:rFonts w:ascii="Times New Roman" w:eastAsia="Calibri" w:hAnsi="Times New Roman" w:cs="Times New Roman"/>
          <w:bCs/>
          <w:color w:val="000000" w:themeColor="text1"/>
          <w:sz w:val="24"/>
          <w:szCs w:val="24"/>
          <w:highlight w:val="yellow"/>
          <w:lang w:eastAsia="ru-RU"/>
        </w:rPr>
        <w:t xml:space="preserve">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средств связи, соответствующая сторона обязана незамедлительно уведомить об этом другую </w:t>
      </w:r>
      <w:r w:rsidR="00A571B8">
        <w:rPr>
          <w:rFonts w:ascii="Times New Roman" w:eastAsia="Calibri" w:hAnsi="Times New Roman" w:cs="Times New Roman"/>
          <w:bCs/>
          <w:color w:val="000000" w:themeColor="text1"/>
          <w:sz w:val="24"/>
          <w:szCs w:val="24"/>
          <w:highlight w:val="yellow"/>
          <w:lang w:eastAsia="ru-RU"/>
        </w:rPr>
        <w:t>С</w:t>
      </w:r>
      <w:r w:rsidRPr="005E16C2">
        <w:rPr>
          <w:rFonts w:ascii="Times New Roman" w:eastAsia="Calibri" w:hAnsi="Times New Roman" w:cs="Times New Roman"/>
          <w:bCs/>
          <w:color w:val="000000" w:themeColor="text1"/>
          <w:sz w:val="24"/>
          <w:szCs w:val="24"/>
          <w:highlight w:val="yellow"/>
          <w:lang w:eastAsia="ru-RU"/>
        </w:rPr>
        <w:t>торону.</w:t>
      </w:r>
    </w:p>
    <w:p w14:paraId="44F6C5F7" w14:textId="3DF0E3FB" w:rsidR="009D5C1F" w:rsidRPr="00B854F6" w:rsidRDefault="00842B9E" w:rsidP="004329C6">
      <w:pPr>
        <w:pStyle w:val="af5"/>
        <w:ind w:firstLine="709"/>
        <w:contextualSpacing/>
        <w:jc w:val="both"/>
        <w:rPr>
          <w:rFonts w:ascii="Times New Roman" w:hAnsi="Times New Roman"/>
          <w:sz w:val="24"/>
          <w:szCs w:val="24"/>
        </w:rPr>
      </w:pPr>
      <w:r w:rsidRPr="00B854F6">
        <w:rPr>
          <w:rFonts w:ascii="Times New Roman" w:hAnsi="Times New Roman"/>
          <w:sz w:val="24"/>
          <w:szCs w:val="24"/>
        </w:rPr>
        <w:t>11</w:t>
      </w:r>
      <w:r w:rsidR="00177C9E" w:rsidRPr="00B854F6">
        <w:rPr>
          <w:rFonts w:ascii="Times New Roman" w:hAnsi="Times New Roman"/>
          <w:sz w:val="24"/>
          <w:szCs w:val="24"/>
        </w:rPr>
        <w:t>.</w:t>
      </w:r>
      <w:r w:rsidR="00354B76" w:rsidRPr="00B854F6">
        <w:rPr>
          <w:rFonts w:ascii="Times New Roman" w:hAnsi="Times New Roman"/>
          <w:sz w:val="24"/>
          <w:szCs w:val="24"/>
        </w:rPr>
        <w:t>7</w:t>
      </w:r>
      <w:r w:rsidR="00177C9E" w:rsidRPr="00B854F6">
        <w:rPr>
          <w:rFonts w:ascii="Times New Roman" w:hAnsi="Times New Roman"/>
          <w:sz w:val="24"/>
          <w:szCs w:val="24"/>
        </w:rPr>
        <w:t>. Все перечисленные ниже п</w:t>
      </w:r>
      <w:r w:rsidR="009D5C1F" w:rsidRPr="00B854F6">
        <w:rPr>
          <w:rFonts w:ascii="Times New Roman" w:hAnsi="Times New Roman"/>
          <w:sz w:val="24"/>
          <w:szCs w:val="24"/>
        </w:rPr>
        <w:t xml:space="preserve">риложения к </w:t>
      </w:r>
      <w:r w:rsidR="00A571B8">
        <w:rPr>
          <w:rFonts w:ascii="Times New Roman" w:hAnsi="Times New Roman"/>
          <w:sz w:val="24"/>
          <w:szCs w:val="24"/>
        </w:rPr>
        <w:t>Контракт</w:t>
      </w:r>
      <w:r w:rsidR="009D5C1F" w:rsidRPr="00B854F6">
        <w:rPr>
          <w:rFonts w:ascii="Times New Roman" w:hAnsi="Times New Roman"/>
          <w:sz w:val="24"/>
          <w:szCs w:val="24"/>
        </w:rPr>
        <w:t xml:space="preserve">у являются </w:t>
      </w:r>
      <w:r w:rsidR="00177C9E" w:rsidRPr="00B854F6">
        <w:rPr>
          <w:rFonts w:ascii="Times New Roman" w:hAnsi="Times New Roman"/>
          <w:sz w:val="24"/>
          <w:szCs w:val="24"/>
        </w:rPr>
        <w:t>его неотъемлемой частью</w:t>
      </w:r>
      <w:r w:rsidR="009D5C1F" w:rsidRPr="00B854F6">
        <w:rPr>
          <w:rFonts w:ascii="Times New Roman" w:hAnsi="Times New Roman"/>
          <w:sz w:val="24"/>
          <w:szCs w:val="24"/>
        </w:rPr>
        <w:t>:</w:t>
      </w:r>
    </w:p>
    <w:p w14:paraId="4A1575D6" w14:textId="77F20D80" w:rsidR="009D5C1F" w:rsidRPr="00B854F6" w:rsidRDefault="00177C9E" w:rsidP="004329C6">
      <w:pPr>
        <w:pStyle w:val="af5"/>
        <w:ind w:firstLine="709"/>
        <w:contextualSpacing/>
        <w:jc w:val="both"/>
        <w:rPr>
          <w:rFonts w:ascii="Times New Roman" w:hAnsi="Times New Roman"/>
          <w:sz w:val="24"/>
          <w:szCs w:val="24"/>
        </w:rPr>
      </w:pPr>
      <w:r w:rsidRPr="00B854F6">
        <w:rPr>
          <w:rFonts w:ascii="Times New Roman" w:hAnsi="Times New Roman"/>
          <w:sz w:val="24"/>
          <w:szCs w:val="24"/>
        </w:rPr>
        <w:t>п</w:t>
      </w:r>
      <w:r w:rsidR="006D4336" w:rsidRPr="00B854F6">
        <w:rPr>
          <w:rFonts w:ascii="Times New Roman" w:hAnsi="Times New Roman"/>
          <w:sz w:val="24"/>
          <w:szCs w:val="24"/>
        </w:rPr>
        <w:t>риложение № 1 – с</w:t>
      </w:r>
      <w:r w:rsidR="00EB4995" w:rsidRPr="00B854F6">
        <w:rPr>
          <w:rFonts w:ascii="Times New Roman" w:hAnsi="Times New Roman"/>
          <w:sz w:val="24"/>
          <w:szCs w:val="24"/>
        </w:rPr>
        <w:t>писок О</w:t>
      </w:r>
      <w:r w:rsidR="009D5C1F" w:rsidRPr="00B854F6">
        <w:rPr>
          <w:rFonts w:ascii="Times New Roman" w:hAnsi="Times New Roman"/>
          <w:sz w:val="24"/>
          <w:szCs w:val="24"/>
        </w:rPr>
        <w:t>бучающихся;</w:t>
      </w:r>
    </w:p>
    <w:p w14:paraId="34567C2B" w14:textId="2FF37B5A" w:rsidR="009D5C1F" w:rsidRPr="00B854F6" w:rsidRDefault="00177C9E" w:rsidP="004329C6">
      <w:pPr>
        <w:pStyle w:val="af5"/>
        <w:ind w:firstLine="709"/>
        <w:contextualSpacing/>
        <w:jc w:val="both"/>
        <w:rPr>
          <w:rFonts w:ascii="Times New Roman" w:hAnsi="Times New Roman"/>
          <w:sz w:val="24"/>
          <w:szCs w:val="24"/>
        </w:rPr>
      </w:pPr>
      <w:r w:rsidRPr="00B854F6">
        <w:rPr>
          <w:rFonts w:ascii="Times New Roman" w:hAnsi="Times New Roman"/>
          <w:sz w:val="24"/>
          <w:szCs w:val="24"/>
        </w:rPr>
        <w:t>п</w:t>
      </w:r>
      <w:r w:rsidR="006D4336" w:rsidRPr="00B854F6">
        <w:rPr>
          <w:rFonts w:ascii="Times New Roman" w:hAnsi="Times New Roman"/>
          <w:sz w:val="24"/>
          <w:szCs w:val="24"/>
        </w:rPr>
        <w:t xml:space="preserve">риложение № 2 – </w:t>
      </w:r>
      <w:r w:rsidR="00DC2123">
        <w:rPr>
          <w:rFonts w:ascii="Times New Roman" w:hAnsi="Times New Roman"/>
          <w:sz w:val="24"/>
          <w:szCs w:val="24"/>
        </w:rPr>
        <w:t>о</w:t>
      </w:r>
      <w:r w:rsidR="00354B76" w:rsidRPr="00B854F6">
        <w:rPr>
          <w:rFonts w:ascii="Times New Roman" w:hAnsi="Times New Roman"/>
          <w:sz w:val="24"/>
          <w:szCs w:val="24"/>
        </w:rPr>
        <w:t>писание объекта закупки</w:t>
      </w:r>
      <w:r w:rsidR="009D5C1F" w:rsidRPr="00B854F6">
        <w:rPr>
          <w:rFonts w:ascii="Times New Roman" w:hAnsi="Times New Roman"/>
          <w:sz w:val="24"/>
          <w:szCs w:val="24"/>
        </w:rPr>
        <w:t>;</w:t>
      </w:r>
    </w:p>
    <w:p w14:paraId="12529463" w14:textId="77777777" w:rsidR="00354B76" w:rsidRPr="00B854F6" w:rsidRDefault="00177C9E" w:rsidP="004329C6">
      <w:pPr>
        <w:pStyle w:val="af5"/>
        <w:ind w:firstLine="709"/>
        <w:contextualSpacing/>
        <w:jc w:val="both"/>
        <w:rPr>
          <w:rFonts w:ascii="Times New Roman" w:hAnsi="Times New Roman"/>
          <w:sz w:val="24"/>
          <w:szCs w:val="24"/>
        </w:rPr>
      </w:pPr>
      <w:r w:rsidRPr="00B854F6">
        <w:rPr>
          <w:rFonts w:ascii="Times New Roman" w:hAnsi="Times New Roman"/>
          <w:sz w:val="24"/>
          <w:szCs w:val="24"/>
        </w:rPr>
        <w:t>п</w:t>
      </w:r>
      <w:r w:rsidR="006D4336" w:rsidRPr="00B854F6">
        <w:rPr>
          <w:rFonts w:ascii="Times New Roman" w:hAnsi="Times New Roman"/>
          <w:sz w:val="24"/>
          <w:szCs w:val="24"/>
        </w:rPr>
        <w:t>риложение № 3 – р</w:t>
      </w:r>
      <w:r w:rsidR="009D5C1F" w:rsidRPr="00B854F6">
        <w:rPr>
          <w:rFonts w:ascii="Times New Roman" w:hAnsi="Times New Roman"/>
          <w:sz w:val="24"/>
          <w:szCs w:val="24"/>
        </w:rPr>
        <w:t>ас</w:t>
      </w:r>
      <w:r w:rsidR="00635A2E" w:rsidRPr="00B854F6">
        <w:rPr>
          <w:rFonts w:ascii="Times New Roman" w:hAnsi="Times New Roman"/>
          <w:sz w:val="24"/>
          <w:szCs w:val="24"/>
        </w:rPr>
        <w:t>чет стоимости</w:t>
      </w:r>
      <w:r w:rsidRPr="00B854F6">
        <w:rPr>
          <w:rFonts w:ascii="Times New Roman" w:hAnsi="Times New Roman"/>
          <w:sz w:val="24"/>
          <w:szCs w:val="24"/>
        </w:rPr>
        <w:t xml:space="preserve"> Услуг</w:t>
      </w:r>
      <w:r w:rsidR="009D5C1F" w:rsidRPr="00B854F6">
        <w:rPr>
          <w:rFonts w:ascii="Times New Roman" w:hAnsi="Times New Roman"/>
          <w:sz w:val="24"/>
          <w:szCs w:val="24"/>
        </w:rPr>
        <w:t>;</w:t>
      </w:r>
      <w:r w:rsidRPr="00B854F6">
        <w:rPr>
          <w:rFonts w:ascii="Times New Roman" w:hAnsi="Times New Roman"/>
          <w:sz w:val="24"/>
          <w:szCs w:val="24"/>
        </w:rPr>
        <w:t xml:space="preserve"> </w:t>
      </w:r>
    </w:p>
    <w:p w14:paraId="0981ECC4" w14:textId="41CF412A" w:rsidR="009D5C1F" w:rsidRPr="00B854F6" w:rsidRDefault="006D4336" w:rsidP="004329C6">
      <w:pPr>
        <w:pStyle w:val="af5"/>
        <w:ind w:firstLine="709"/>
        <w:contextualSpacing/>
        <w:jc w:val="both"/>
        <w:rPr>
          <w:rFonts w:ascii="Times New Roman" w:hAnsi="Times New Roman"/>
          <w:sz w:val="24"/>
          <w:szCs w:val="24"/>
        </w:rPr>
      </w:pPr>
      <w:r w:rsidRPr="00B854F6">
        <w:rPr>
          <w:rFonts w:ascii="Times New Roman" w:hAnsi="Times New Roman"/>
          <w:sz w:val="24"/>
          <w:szCs w:val="24"/>
        </w:rPr>
        <w:t>п</w:t>
      </w:r>
      <w:r w:rsidR="009D5C1F" w:rsidRPr="00B854F6">
        <w:rPr>
          <w:rFonts w:ascii="Times New Roman" w:hAnsi="Times New Roman"/>
          <w:sz w:val="24"/>
          <w:szCs w:val="24"/>
        </w:rPr>
        <w:t>рило</w:t>
      </w:r>
      <w:r w:rsidRPr="00B854F6">
        <w:rPr>
          <w:rFonts w:ascii="Times New Roman" w:hAnsi="Times New Roman"/>
          <w:sz w:val="24"/>
          <w:szCs w:val="24"/>
        </w:rPr>
        <w:t xml:space="preserve">жение № </w:t>
      </w:r>
      <w:r w:rsidR="00B854F6" w:rsidRPr="00B854F6">
        <w:rPr>
          <w:rFonts w:ascii="Times New Roman" w:hAnsi="Times New Roman"/>
          <w:sz w:val="24"/>
          <w:szCs w:val="24"/>
        </w:rPr>
        <w:t>4</w:t>
      </w:r>
      <w:r w:rsidRPr="00B854F6">
        <w:rPr>
          <w:rFonts w:ascii="Times New Roman" w:hAnsi="Times New Roman"/>
          <w:sz w:val="24"/>
          <w:szCs w:val="24"/>
        </w:rPr>
        <w:t xml:space="preserve"> – а</w:t>
      </w:r>
      <w:r w:rsidR="00177C9E" w:rsidRPr="00B854F6">
        <w:rPr>
          <w:rFonts w:ascii="Times New Roman" w:hAnsi="Times New Roman"/>
          <w:sz w:val="24"/>
          <w:szCs w:val="24"/>
        </w:rPr>
        <w:t>кт сверки расчетов</w:t>
      </w:r>
      <w:r w:rsidR="009D5C1F" w:rsidRPr="00B854F6">
        <w:rPr>
          <w:rFonts w:ascii="Times New Roman" w:hAnsi="Times New Roman"/>
          <w:sz w:val="24"/>
          <w:szCs w:val="24"/>
        </w:rPr>
        <w:t>.</w:t>
      </w:r>
    </w:p>
    <w:p w14:paraId="2CBEAD61" w14:textId="77777777" w:rsidR="000D3B6B" w:rsidRPr="00B854F6" w:rsidRDefault="000D3B6B" w:rsidP="004329C6">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b/>
          <w:sz w:val="24"/>
          <w:szCs w:val="24"/>
        </w:rPr>
      </w:pPr>
    </w:p>
    <w:p w14:paraId="2A0E2321" w14:textId="77777777" w:rsidR="00DB1420" w:rsidRPr="00B854F6" w:rsidRDefault="00DB1420" w:rsidP="00B854F6">
      <w:pPr>
        <w:pStyle w:val="ConsPlusNonformat"/>
        <w:contextualSpacing/>
        <w:jc w:val="center"/>
        <w:rPr>
          <w:rFonts w:ascii="Times New Roman" w:hAnsi="Times New Roman" w:cs="Times New Roman"/>
          <w:b/>
          <w:sz w:val="24"/>
          <w:szCs w:val="24"/>
        </w:rPr>
      </w:pPr>
      <w:r w:rsidRPr="00B854F6">
        <w:rPr>
          <w:rFonts w:ascii="Times New Roman" w:hAnsi="Times New Roman" w:cs="Times New Roman"/>
          <w:b/>
          <w:sz w:val="24"/>
          <w:szCs w:val="24"/>
        </w:rPr>
        <w:t>1</w:t>
      </w:r>
      <w:r w:rsidR="00842B9E" w:rsidRPr="00B854F6">
        <w:rPr>
          <w:rFonts w:ascii="Times New Roman" w:hAnsi="Times New Roman" w:cs="Times New Roman"/>
          <w:b/>
          <w:sz w:val="24"/>
          <w:szCs w:val="24"/>
        </w:rPr>
        <w:t>2</w:t>
      </w:r>
      <w:r w:rsidRPr="00B854F6">
        <w:rPr>
          <w:rFonts w:ascii="Times New Roman" w:hAnsi="Times New Roman" w:cs="Times New Roman"/>
          <w:b/>
          <w:sz w:val="24"/>
          <w:szCs w:val="24"/>
        </w:rPr>
        <w:t>. МЕСТО НАХОЖДЕНИЯ И БАНКОВСКИЕ РЕКВИЗИТЫ СТОРОН</w:t>
      </w:r>
    </w:p>
    <w:p w14:paraId="7B666800" w14:textId="77777777" w:rsidR="00DB1420" w:rsidRPr="00B854F6" w:rsidRDefault="00DB1420" w:rsidP="00B854F6">
      <w:pPr>
        <w:pStyle w:val="ConsPlusNonformat"/>
        <w:contextualSpacing/>
        <w:jc w:val="center"/>
        <w:rPr>
          <w:rFonts w:ascii="Times New Roman" w:hAnsi="Times New Roman" w:cs="Times New Roman"/>
          <w:b/>
          <w:sz w:val="24"/>
          <w:szCs w:val="24"/>
        </w:rPr>
      </w:pPr>
    </w:p>
    <w:tbl>
      <w:tblPr>
        <w:tblStyle w:val="16"/>
        <w:tblW w:w="9639"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9"/>
        <w:gridCol w:w="4820"/>
      </w:tblGrid>
      <w:tr w:rsidR="00354B76" w:rsidRPr="00B854F6" w14:paraId="307D1F2D" w14:textId="77777777" w:rsidTr="00DC2123">
        <w:trPr>
          <w:jc w:val="center"/>
        </w:trPr>
        <w:tc>
          <w:tcPr>
            <w:tcW w:w="4819" w:type="dxa"/>
            <w:tcBorders>
              <w:top w:val="single" w:sz="4" w:space="0" w:color="auto"/>
              <w:bottom w:val="single" w:sz="4" w:space="0" w:color="auto"/>
            </w:tcBorders>
          </w:tcPr>
          <w:p w14:paraId="63DE96BA" w14:textId="77777777" w:rsidR="00354B76" w:rsidRPr="00B854F6" w:rsidRDefault="00354B76" w:rsidP="00B854F6">
            <w:pPr>
              <w:contextualSpacing/>
              <w:jc w:val="center"/>
              <w:rPr>
                <w:rFonts w:ascii="Times New Roman" w:eastAsia="Calibri" w:hAnsi="Times New Roman" w:cs="Times New Roman"/>
                <w:b/>
                <w:color w:val="000000" w:themeColor="text1"/>
                <w:sz w:val="24"/>
                <w:szCs w:val="24"/>
              </w:rPr>
            </w:pPr>
            <w:r w:rsidRPr="00B854F6">
              <w:rPr>
                <w:rFonts w:ascii="Times New Roman" w:eastAsia="Calibri" w:hAnsi="Times New Roman" w:cs="Times New Roman"/>
                <w:b/>
                <w:color w:val="000000" w:themeColor="text1"/>
                <w:sz w:val="24"/>
                <w:szCs w:val="24"/>
              </w:rPr>
              <w:t>ЗАКАЗЧИК</w:t>
            </w:r>
          </w:p>
        </w:tc>
        <w:tc>
          <w:tcPr>
            <w:tcW w:w="4820" w:type="dxa"/>
            <w:tcBorders>
              <w:top w:val="single" w:sz="4" w:space="0" w:color="auto"/>
              <w:bottom w:val="single" w:sz="4" w:space="0" w:color="auto"/>
            </w:tcBorders>
          </w:tcPr>
          <w:p w14:paraId="6D494F89" w14:textId="77777777" w:rsidR="00354B76" w:rsidRPr="00B854F6" w:rsidRDefault="00354B76" w:rsidP="00B854F6">
            <w:pPr>
              <w:tabs>
                <w:tab w:val="left" w:pos="284"/>
              </w:tabs>
              <w:suppressAutoHyphens/>
              <w:contextualSpacing/>
              <w:jc w:val="center"/>
              <w:rPr>
                <w:rFonts w:ascii="Times New Roman" w:eastAsia="Times New Roman" w:hAnsi="Times New Roman" w:cs="Times New Roman"/>
                <w:b/>
                <w:color w:val="000000" w:themeColor="text1"/>
                <w:sz w:val="24"/>
                <w:szCs w:val="24"/>
                <w:lang w:eastAsia="ru-RU"/>
              </w:rPr>
            </w:pPr>
            <w:r w:rsidRPr="00B854F6">
              <w:rPr>
                <w:rFonts w:ascii="Times New Roman" w:eastAsia="Times New Roman" w:hAnsi="Times New Roman" w:cs="Times New Roman"/>
                <w:b/>
                <w:color w:val="000000" w:themeColor="text1"/>
                <w:sz w:val="24"/>
                <w:szCs w:val="24"/>
                <w:lang w:eastAsia="ru-RU"/>
              </w:rPr>
              <w:t>ИСПОЛНИТЕЛЬ</w:t>
            </w:r>
          </w:p>
        </w:tc>
      </w:tr>
      <w:tr w:rsidR="00354B76" w:rsidRPr="00B854F6" w14:paraId="4027528F" w14:textId="77777777" w:rsidTr="00DC2123">
        <w:trPr>
          <w:jc w:val="center"/>
        </w:trPr>
        <w:tc>
          <w:tcPr>
            <w:tcW w:w="4819" w:type="dxa"/>
            <w:tcBorders>
              <w:top w:val="single" w:sz="4" w:space="0" w:color="auto"/>
            </w:tcBorders>
          </w:tcPr>
          <w:p w14:paraId="4B21C41C"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Полное наименование: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Мурманской области</w:t>
            </w:r>
          </w:p>
          <w:p w14:paraId="696D39F1"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 xml:space="preserve">Сокращенное наименование: Главное управление МЧС России по Мурманской области </w:t>
            </w:r>
          </w:p>
          <w:p w14:paraId="1E54AF3D"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p>
          <w:p w14:paraId="31D38516"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 xml:space="preserve">Место нахождения: 183025 г. Мурманск, ул. Буркова, д. 4 </w:t>
            </w:r>
          </w:p>
          <w:p w14:paraId="1AA5733D"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Почтовый адрес: 183053, г. Мурманск, ул. Шабалина, д. 8</w:t>
            </w:r>
          </w:p>
          <w:p w14:paraId="5842A142"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p>
          <w:p w14:paraId="0F31405D"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Телефон/ факс: +7 (8152) 56-68-75/ 52-69-47</w:t>
            </w:r>
          </w:p>
          <w:p w14:paraId="6F7EEC06"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 xml:space="preserve">Адрес электронной почты: zakupki@51.mchs.gov.ru </w:t>
            </w:r>
          </w:p>
          <w:p w14:paraId="7331A3E1"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p>
          <w:p w14:paraId="1B508B95" w14:textId="006795AB"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 xml:space="preserve">Ответственное должностное лицо (ФИО, должность, телефон, адрес электронной почты): Гамарник Олеся Сергеевна, Начальник отделения охраны труда Главного управления, +7 902 138-06-67, </w:t>
            </w:r>
            <w:hyperlink r:id="rId13" w:history="1">
              <w:r w:rsidRPr="00B854F6">
                <w:rPr>
                  <w:rStyle w:val="a3"/>
                  <w:rFonts w:ascii="Times New Roman" w:hAnsi="Times New Roman" w:cs="Times New Roman"/>
                  <w:bCs/>
                  <w:color w:val="000000" w:themeColor="text1"/>
                  <w:sz w:val="24"/>
                  <w:szCs w:val="24"/>
                </w:rPr>
                <w:t>gamarnik.os@51.mchs.gov.ru</w:t>
              </w:r>
            </w:hyperlink>
          </w:p>
          <w:p w14:paraId="2F80C4E8"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p>
          <w:p w14:paraId="7C078554"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ИНН 5190131872</w:t>
            </w:r>
          </w:p>
          <w:p w14:paraId="4792DC2E"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 xml:space="preserve">КПП 519001001 </w:t>
            </w:r>
          </w:p>
          <w:p w14:paraId="6815A381"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ОГРН 1045100194567</w:t>
            </w:r>
          </w:p>
          <w:p w14:paraId="212E810E"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p>
          <w:p w14:paraId="1019ACDD"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УФК по Нижегородской области (Главное управление МЧС России по Мурманской области л/с 03491784480)</w:t>
            </w:r>
          </w:p>
          <w:p w14:paraId="4409454B"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Номер казначейского счета (Р/с) 03211643000000013212</w:t>
            </w:r>
          </w:p>
          <w:p w14:paraId="32B43220"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Номер банковского счета, входящего в состав ЕКС (корр. счет) 40102810745370000024</w:t>
            </w:r>
          </w:p>
          <w:p w14:paraId="45F3D456"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ОКЦ № 1 ВВГУ Банка России//УФК по Нижегородской области, г. Нижний Новгород</w:t>
            </w:r>
          </w:p>
          <w:p w14:paraId="3625B17F"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БИК 012202102</w:t>
            </w:r>
          </w:p>
          <w:p w14:paraId="5F172F33"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p>
          <w:p w14:paraId="177A9E1B"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ОКПО 08929066</w:t>
            </w:r>
          </w:p>
          <w:p w14:paraId="56103ED5"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ОКСМ 643</w:t>
            </w:r>
          </w:p>
          <w:p w14:paraId="48476717"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ОКОПФ75104</w:t>
            </w:r>
          </w:p>
          <w:p w14:paraId="764AC4E7"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ОКФС 12</w:t>
            </w:r>
          </w:p>
          <w:p w14:paraId="2D70D32C"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p>
          <w:p w14:paraId="5C61FF32"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Реквизиты счета для уплаты неустоек (штрафов, пеней):</w:t>
            </w:r>
          </w:p>
          <w:p w14:paraId="3688148E"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ИНН 5190131872 КПП 519001001</w:t>
            </w:r>
          </w:p>
          <w:p w14:paraId="1D895AF0"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УФК по Мурманской области (Главное управление МЧС России по Мурманской области л/с 04491784480)</w:t>
            </w:r>
          </w:p>
          <w:p w14:paraId="39726A60"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ОКЦ № 3 СЗГУ Банка России//УФК по Мурманской области, г. Мурманск</w:t>
            </w:r>
          </w:p>
          <w:p w14:paraId="7567BFC3"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БИК 014705901</w:t>
            </w:r>
          </w:p>
          <w:p w14:paraId="28348258"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Единый казначейский счет (корр. счет): 40102810745370000041</w:t>
            </w:r>
          </w:p>
          <w:p w14:paraId="01793008"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Казначейский счет (расч. счет): 03100643000000014900</w:t>
            </w:r>
          </w:p>
          <w:p w14:paraId="21345004"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ОКТМО 47701000</w:t>
            </w:r>
          </w:p>
          <w:p w14:paraId="6EEE6A44"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 xml:space="preserve">КБК пени: 177 1 16 07010 01 9000 140 </w:t>
            </w:r>
          </w:p>
          <w:p w14:paraId="4B6F9C9D"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КБК штрафы: 177 1 16 07090 01 9000 140</w:t>
            </w:r>
          </w:p>
          <w:p w14:paraId="13D81678"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hAnsi="Times New Roman" w:cs="Times New Roman"/>
                <w:bCs/>
                <w:color w:val="000000" w:themeColor="text1"/>
                <w:sz w:val="24"/>
                <w:szCs w:val="24"/>
              </w:rPr>
              <w:t>Назначение платежа: «Уплата неустоек (штрафов, пеней) по ГК № ______».</w:t>
            </w:r>
          </w:p>
          <w:p w14:paraId="63E2AE7E" w14:textId="77777777" w:rsidR="00354B76" w:rsidRPr="00B854F6" w:rsidRDefault="00354B76" w:rsidP="00B854F6">
            <w:pPr>
              <w:widowControl w:val="0"/>
              <w:autoSpaceDE w:val="0"/>
              <w:autoSpaceDN w:val="0"/>
              <w:adjustRightInd w:val="0"/>
              <w:contextualSpacing/>
              <w:jc w:val="both"/>
              <w:rPr>
                <w:rFonts w:ascii="Times New Roman" w:eastAsia="Times New Roman" w:hAnsi="Times New Roman" w:cs="Times New Roman"/>
                <w:bCs/>
                <w:color w:val="000000" w:themeColor="text1"/>
                <w:sz w:val="24"/>
                <w:szCs w:val="24"/>
                <w:lang w:eastAsia="ru-RU"/>
              </w:rPr>
            </w:pPr>
          </w:p>
        </w:tc>
        <w:tc>
          <w:tcPr>
            <w:tcW w:w="4820" w:type="dxa"/>
            <w:tcBorders>
              <w:top w:val="single" w:sz="4" w:space="0" w:color="auto"/>
            </w:tcBorders>
          </w:tcPr>
          <w:p w14:paraId="0A4CFAC2" w14:textId="77777777" w:rsidR="00354B76" w:rsidRPr="00B854F6" w:rsidRDefault="00354B76" w:rsidP="00B854F6">
            <w:pPr>
              <w:widowControl w:val="0"/>
              <w:autoSpaceDE w:val="0"/>
              <w:autoSpaceDN w:val="0"/>
              <w:adjustRightInd w:val="0"/>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Полное и сокращенное (при наличии) наименование юридического лица (фамилия, имя, отчество (при наличии) физического лица</w:t>
            </w:r>
            <w:r w:rsidRPr="00B854F6">
              <w:rPr>
                <w:rStyle w:val="a7"/>
                <w:rFonts w:ascii="Times New Roman" w:eastAsia="Calibri" w:hAnsi="Times New Roman" w:cs="Times New Roman"/>
                <w:bCs/>
                <w:color w:val="000000" w:themeColor="text1"/>
                <w:sz w:val="24"/>
                <w:szCs w:val="24"/>
              </w:rPr>
              <w:footnoteReference w:id="28"/>
            </w:r>
          </w:p>
          <w:p w14:paraId="463C95EE" w14:textId="77777777" w:rsidR="00354B76" w:rsidRPr="00B854F6" w:rsidRDefault="00354B76" w:rsidP="00B854F6">
            <w:pPr>
              <w:widowControl w:val="0"/>
              <w:autoSpaceDE w:val="0"/>
              <w:autoSpaceDN w:val="0"/>
              <w:adjustRightInd w:val="0"/>
              <w:contextualSpacing/>
              <w:jc w:val="both"/>
              <w:rPr>
                <w:rFonts w:ascii="Times New Roman" w:eastAsia="Calibri" w:hAnsi="Times New Roman" w:cs="Times New Roman"/>
                <w:bCs/>
                <w:color w:val="000000" w:themeColor="text1"/>
                <w:sz w:val="24"/>
                <w:szCs w:val="24"/>
              </w:rPr>
            </w:pPr>
          </w:p>
          <w:p w14:paraId="1D50A0CF"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 xml:space="preserve">ФИО, ИНН и </w:t>
            </w:r>
            <w:r w:rsidRPr="00B854F6">
              <w:rPr>
                <w:rFonts w:ascii="Times New Roman" w:hAnsi="Times New Roman" w:cs="Times New Roman"/>
                <w:bCs/>
                <w:color w:val="000000" w:themeColor="text1"/>
                <w:sz w:val="24"/>
                <w:szCs w:val="24"/>
              </w:rPr>
              <w:t>должность лица, имеющего право действовать без доверенности</w:t>
            </w:r>
            <w:r w:rsidRPr="00B854F6">
              <w:rPr>
                <w:rStyle w:val="a7"/>
                <w:rFonts w:ascii="Times New Roman" w:hAnsi="Times New Roman" w:cs="Times New Roman"/>
                <w:bCs/>
                <w:color w:val="000000" w:themeColor="text1"/>
                <w:sz w:val="24"/>
                <w:szCs w:val="24"/>
              </w:rPr>
              <w:footnoteReference w:id="29"/>
            </w:r>
          </w:p>
          <w:p w14:paraId="3935D468" w14:textId="77777777" w:rsidR="00354B76" w:rsidRPr="00B854F6" w:rsidRDefault="00354B76" w:rsidP="00B854F6">
            <w:pPr>
              <w:widowControl w:val="0"/>
              <w:autoSpaceDE w:val="0"/>
              <w:autoSpaceDN w:val="0"/>
              <w:adjustRightInd w:val="0"/>
              <w:contextualSpacing/>
              <w:jc w:val="both"/>
              <w:rPr>
                <w:rFonts w:ascii="Times New Roman" w:eastAsia="Calibri" w:hAnsi="Times New Roman" w:cs="Times New Roman"/>
                <w:bCs/>
                <w:color w:val="000000" w:themeColor="text1"/>
                <w:sz w:val="24"/>
                <w:szCs w:val="24"/>
              </w:rPr>
            </w:pPr>
          </w:p>
          <w:p w14:paraId="61225DE4" w14:textId="77777777" w:rsidR="00354B76" w:rsidRPr="00B854F6" w:rsidRDefault="00354B76" w:rsidP="00B854F6">
            <w:pPr>
              <w:widowControl w:val="0"/>
              <w:autoSpaceDE w:val="0"/>
              <w:autoSpaceDN w:val="0"/>
              <w:adjustRightInd w:val="0"/>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Адрес юридического лица (место жительства физического лица)</w:t>
            </w:r>
            <w:r w:rsidRPr="00B854F6">
              <w:rPr>
                <w:rStyle w:val="a7"/>
                <w:rFonts w:ascii="Times New Roman" w:eastAsia="Calibri" w:hAnsi="Times New Roman" w:cs="Times New Roman"/>
                <w:bCs/>
                <w:color w:val="000000" w:themeColor="text1"/>
                <w:sz w:val="24"/>
                <w:szCs w:val="24"/>
              </w:rPr>
              <w:footnoteReference w:id="30"/>
            </w:r>
          </w:p>
          <w:p w14:paraId="7E78D1EF" w14:textId="77777777" w:rsidR="00354B76" w:rsidRPr="00B854F6" w:rsidRDefault="00354B76" w:rsidP="00B854F6">
            <w:pPr>
              <w:widowControl w:val="0"/>
              <w:autoSpaceDE w:val="0"/>
              <w:autoSpaceDN w:val="0"/>
              <w:adjustRightInd w:val="0"/>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Почтовый адрес:</w:t>
            </w:r>
          </w:p>
          <w:p w14:paraId="7C1AC36B" w14:textId="77777777" w:rsidR="00354B76" w:rsidRPr="00B854F6" w:rsidRDefault="00354B76" w:rsidP="00B854F6">
            <w:pPr>
              <w:widowControl w:val="0"/>
              <w:autoSpaceDE w:val="0"/>
              <w:autoSpaceDN w:val="0"/>
              <w:adjustRightInd w:val="0"/>
              <w:contextualSpacing/>
              <w:jc w:val="both"/>
              <w:rPr>
                <w:rFonts w:ascii="Times New Roman" w:eastAsia="Calibri" w:hAnsi="Times New Roman" w:cs="Times New Roman"/>
                <w:bCs/>
                <w:color w:val="000000" w:themeColor="text1"/>
                <w:sz w:val="24"/>
                <w:szCs w:val="24"/>
              </w:rPr>
            </w:pPr>
          </w:p>
          <w:p w14:paraId="29C7DAFB" w14:textId="77777777" w:rsidR="00354B76" w:rsidRPr="00B854F6" w:rsidRDefault="00354B76" w:rsidP="00B854F6">
            <w:pPr>
              <w:widowControl w:val="0"/>
              <w:autoSpaceDE w:val="0"/>
              <w:autoSpaceDN w:val="0"/>
              <w:adjustRightInd w:val="0"/>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 xml:space="preserve">Адрес электронной почты: </w:t>
            </w:r>
          </w:p>
          <w:p w14:paraId="73289371" w14:textId="77777777" w:rsidR="00354B76" w:rsidRPr="00B854F6" w:rsidRDefault="00354B76" w:rsidP="00B854F6">
            <w:pPr>
              <w:widowControl w:val="0"/>
              <w:autoSpaceDE w:val="0"/>
              <w:autoSpaceDN w:val="0"/>
              <w:adjustRightInd w:val="0"/>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 xml:space="preserve">Номер контактного телефона: </w:t>
            </w:r>
          </w:p>
          <w:p w14:paraId="76AD4218" w14:textId="77777777" w:rsidR="00354B76" w:rsidRPr="00B854F6" w:rsidRDefault="00354B76" w:rsidP="00B854F6">
            <w:pPr>
              <w:widowControl w:val="0"/>
              <w:autoSpaceDE w:val="0"/>
              <w:autoSpaceDN w:val="0"/>
              <w:adjustRightInd w:val="0"/>
              <w:contextualSpacing/>
              <w:jc w:val="both"/>
              <w:rPr>
                <w:rFonts w:ascii="Times New Roman" w:eastAsia="Calibri" w:hAnsi="Times New Roman" w:cs="Times New Roman"/>
                <w:bCs/>
                <w:color w:val="000000" w:themeColor="text1"/>
                <w:sz w:val="24"/>
                <w:szCs w:val="24"/>
              </w:rPr>
            </w:pPr>
          </w:p>
          <w:p w14:paraId="6FCD9039" w14:textId="77777777" w:rsidR="00354B76" w:rsidRPr="00B854F6" w:rsidRDefault="00354B76" w:rsidP="00B854F6">
            <w:pPr>
              <w:widowControl w:val="0"/>
              <w:autoSpaceDE w:val="0"/>
              <w:autoSpaceDN w:val="0"/>
              <w:adjustRightInd w:val="0"/>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ИНН</w:t>
            </w:r>
            <w:r w:rsidRPr="00B854F6">
              <w:rPr>
                <w:rStyle w:val="a7"/>
                <w:rFonts w:ascii="Times New Roman" w:eastAsia="Calibri" w:hAnsi="Times New Roman" w:cs="Times New Roman"/>
                <w:bCs/>
                <w:color w:val="000000" w:themeColor="text1"/>
                <w:sz w:val="24"/>
                <w:szCs w:val="24"/>
              </w:rPr>
              <w:footnoteReference w:id="31"/>
            </w:r>
          </w:p>
          <w:p w14:paraId="3C22BE23" w14:textId="77777777" w:rsidR="00354B76" w:rsidRPr="00B854F6" w:rsidRDefault="00354B76" w:rsidP="00B854F6">
            <w:pPr>
              <w:widowControl w:val="0"/>
              <w:autoSpaceDE w:val="0"/>
              <w:autoSpaceDN w:val="0"/>
              <w:adjustRightInd w:val="0"/>
              <w:contextualSpacing/>
              <w:jc w:val="both"/>
              <w:rPr>
                <w:rFonts w:ascii="Times New Roman"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КПП</w:t>
            </w:r>
            <w:r w:rsidRPr="00B854F6">
              <w:rPr>
                <w:rStyle w:val="a7"/>
                <w:rFonts w:ascii="Times New Roman" w:eastAsia="Calibri" w:hAnsi="Times New Roman" w:cs="Times New Roman"/>
                <w:bCs/>
                <w:color w:val="000000" w:themeColor="text1"/>
                <w:sz w:val="24"/>
                <w:szCs w:val="24"/>
              </w:rPr>
              <w:footnoteReference w:id="32"/>
            </w:r>
            <w:r w:rsidRPr="00B854F6">
              <w:rPr>
                <w:rFonts w:ascii="Times New Roman" w:eastAsia="Calibri" w:hAnsi="Times New Roman" w:cs="Times New Roman"/>
                <w:bCs/>
                <w:color w:val="000000" w:themeColor="text1"/>
                <w:sz w:val="24"/>
                <w:szCs w:val="24"/>
              </w:rPr>
              <w:t>/</w:t>
            </w:r>
            <w:r w:rsidRPr="00B854F6">
              <w:rPr>
                <w:rFonts w:ascii="Times New Roman" w:hAnsi="Times New Roman" w:cs="Times New Roman"/>
                <w:bCs/>
                <w:color w:val="000000" w:themeColor="text1"/>
                <w:sz w:val="24"/>
                <w:szCs w:val="24"/>
              </w:rPr>
              <w:t xml:space="preserve"> КПП крупнейшего (при наличии)</w:t>
            </w:r>
          </w:p>
          <w:p w14:paraId="1BE5200E" w14:textId="77777777" w:rsidR="00354B76" w:rsidRPr="00B854F6" w:rsidRDefault="00354B76" w:rsidP="00B854F6">
            <w:pPr>
              <w:widowControl w:val="0"/>
              <w:autoSpaceDE w:val="0"/>
              <w:autoSpaceDN w:val="0"/>
              <w:adjustRightInd w:val="0"/>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ОГРН</w:t>
            </w:r>
          </w:p>
          <w:p w14:paraId="400B7CAC" w14:textId="77777777" w:rsidR="00354B76" w:rsidRPr="00B854F6" w:rsidRDefault="00354B76" w:rsidP="00B854F6">
            <w:pPr>
              <w:widowControl w:val="0"/>
              <w:autoSpaceDE w:val="0"/>
              <w:autoSpaceDN w:val="0"/>
              <w:adjustRightInd w:val="0"/>
              <w:contextualSpacing/>
              <w:jc w:val="both"/>
              <w:rPr>
                <w:rFonts w:ascii="Times New Roman" w:eastAsia="Calibri" w:hAnsi="Times New Roman" w:cs="Times New Roman"/>
                <w:bCs/>
                <w:color w:val="000000" w:themeColor="text1"/>
                <w:sz w:val="24"/>
                <w:szCs w:val="24"/>
              </w:rPr>
            </w:pPr>
          </w:p>
          <w:p w14:paraId="13BAA62F" w14:textId="77777777" w:rsidR="00354B76" w:rsidRPr="00B854F6" w:rsidRDefault="00354B76" w:rsidP="00B854F6">
            <w:pPr>
              <w:tabs>
                <w:tab w:val="left" w:pos="284"/>
              </w:tabs>
              <w:suppressAutoHyphens/>
              <w:contextualSpacing/>
              <w:jc w:val="both"/>
              <w:rPr>
                <w:rFonts w:ascii="Times New Roman" w:eastAsia="Calibri" w:hAnsi="Times New Roman" w:cs="Times New Roman"/>
                <w:bCs/>
                <w:color w:val="000000" w:themeColor="text1"/>
                <w:sz w:val="24"/>
                <w:szCs w:val="24"/>
              </w:rPr>
            </w:pPr>
            <w:r w:rsidRPr="00B854F6">
              <w:rPr>
                <w:rFonts w:ascii="Times New Roman" w:eastAsia="Calibri" w:hAnsi="Times New Roman" w:cs="Times New Roman"/>
                <w:bCs/>
                <w:color w:val="000000" w:themeColor="text1"/>
                <w:sz w:val="24"/>
                <w:szCs w:val="24"/>
              </w:rPr>
              <w:t>Реквизиты счета, на который в соответствии с законодательством Российской Федерации осуществляется перечисление денежных средств в качестве оплаты:</w:t>
            </w:r>
          </w:p>
          <w:p w14:paraId="7A86086D" w14:textId="77777777" w:rsidR="00354B76" w:rsidRPr="00B854F6" w:rsidRDefault="00354B76" w:rsidP="00B854F6">
            <w:pPr>
              <w:tabs>
                <w:tab w:val="left" w:pos="284"/>
              </w:tabs>
              <w:suppressAutoHyphens/>
              <w:contextualSpacing/>
              <w:jc w:val="both"/>
              <w:rPr>
                <w:rFonts w:ascii="Times New Roman" w:eastAsia="Times New Roman" w:hAnsi="Times New Roman" w:cs="Times New Roman"/>
                <w:bCs/>
                <w:color w:val="000000" w:themeColor="text1"/>
                <w:sz w:val="24"/>
                <w:szCs w:val="24"/>
                <w:lang w:eastAsia="ru-RU"/>
              </w:rPr>
            </w:pPr>
            <w:r w:rsidRPr="00B854F6">
              <w:rPr>
                <w:rFonts w:ascii="Times New Roman" w:eastAsia="Times New Roman" w:hAnsi="Times New Roman" w:cs="Times New Roman"/>
                <w:bCs/>
                <w:color w:val="000000" w:themeColor="text1"/>
                <w:sz w:val="24"/>
                <w:szCs w:val="24"/>
                <w:lang w:eastAsia="ru-RU"/>
              </w:rPr>
              <w:t xml:space="preserve">Р/счет </w:t>
            </w:r>
          </w:p>
          <w:p w14:paraId="02FE3603" w14:textId="77777777" w:rsidR="00354B76" w:rsidRPr="00B854F6" w:rsidRDefault="00354B76" w:rsidP="00B854F6">
            <w:pPr>
              <w:tabs>
                <w:tab w:val="left" w:pos="284"/>
              </w:tabs>
              <w:suppressAutoHyphens/>
              <w:contextualSpacing/>
              <w:jc w:val="both"/>
              <w:rPr>
                <w:rFonts w:ascii="Times New Roman" w:eastAsia="Times New Roman" w:hAnsi="Times New Roman" w:cs="Times New Roman"/>
                <w:bCs/>
                <w:color w:val="000000" w:themeColor="text1"/>
                <w:sz w:val="24"/>
                <w:szCs w:val="24"/>
                <w:lang w:eastAsia="ru-RU"/>
              </w:rPr>
            </w:pPr>
            <w:r w:rsidRPr="00B854F6">
              <w:rPr>
                <w:rFonts w:ascii="Times New Roman" w:eastAsia="Times New Roman" w:hAnsi="Times New Roman" w:cs="Times New Roman"/>
                <w:bCs/>
                <w:color w:val="000000" w:themeColor="text1"/>
                <w:sz w:val="24"/>
                <w:szCs w:val="24"/>
                <w:lang w:eastAsia="ru-RU"/>
              </w:rPr>
              <w:t xml:space="preserve">В банке: </w:t>
            </w:r>
          </w:p>
          <w:p w14:paraId="6D6AC0AB" w14:textId="77777777" w:rsidR="00354B76" w:rsidRPr="00B854F6" w:rsidRDefault="00354B76" w:rsidP="00B854F6">
            <w:pPr>
              <w:tabs>
                <w:tab w:val="left" w:pos="284"/>
              </w:tabs>
              <w:suppressAutoHyphens/>
              <w:contextualSpacing/>
              <w:jc w:val="both"/>
              <w:rPr>
                <w:rFonts w:ascii="Times New Roman" w:eastAsia="Times New Roman" w:hAnsi="Times New Roman" w:cs="Times New Roman"/>
                <w:bCs/>
                <w:color w:val="000000" w:themeColor="text1"/>
                <w:sz w:val="24"/>
                <w:szCs w:val="24"/>
                <w:lang w:eastAsia="ru-RU"/>
              </w:rPr>
            </w:pPr>
            <w:r w:rsidRPr="00B854F6">
              <w:rPr>
                <w:rFonts w:ascii="Times New Roman" w:eastAsia="Times New Roman" w:hAnsi="Times New Roman" w:cs="Times New Roman"/>
                <w:bCs/>
                <w:color w:val="000000" w:themeColor="text1"/>
                <w:sz w:val="24"/>
                <w:szCs w:val="24"/>
                <w:lang w:eastAsia="ru-RU"/>
              </w:rPr>
              <w:t xml:space="preserve">Корр. счет </w:t>
            </w:r>
          </w:p>
          <w:p w14:paraId="336E4713" w14:textId="77777777" w:rsidR="00354B76" w:rsidRPr="00B854F6" w:rsidRDefault="00354B76" w:rsidP="00B854F6">
            <w:pPr>
              <w:tabs>
                <w:tab w:val="left" w:pos="284"/>
              </w:tabs>
              <w:suppressAutoHyphens/>
              <w:contextualSpacing/>
              <w:jc w:val="both"/>
              <w:rPr>
                <w:rFonts w:ascii="Times New Roman" w:eastAsia="Times New Roman" w:hAnsi="Times New Roman" w:cs="Times New Roman"/>
                <w:bCs/>
                <w:color w:val="000000" w:themeColor="text1"/>
                <w:sz w:val="24"/>
                <w:szCs w:val="24"/>
                <w:lang w:eastAsia="ru-RU"/>
              </w:rPr>
            </w:pPr>
            <w:r w:rsidRPr="00B854F6">
              <w:rPr>
                <w:rFonts w:ascii="Times New Roman" w:eastAsia="Times New Roman" w:hAnsi="Times New Roman" w:cs="Times New Roman"/>
                <w:bCs/>
                <w:color w:val="000000" w:themeColor="text1"/>
                <w:sz w:val="24"/>
                <w:szCs w:val="24"/>
                <w:lang w:eastAsia="ru-RU"/>
              </w:rPr>
              <w:t xml:space="preserve">БИК </w:t>
            </w:r>
          </w:p>
          <w:p w14:paraId="28A9847D" w14:textId="77777777" w:rsidR="00354B76" w:rsidRPr="00B854F6" w:rsidRDefault="00354B76" w:rsidP="00B854F6">
            <w:pPr>
              <w:tabs>
                <w:tab w:val="left" w:pos="284"/>
              </w:tabs>
              <w:suppressAutoHyphens/>
              <w:contextualSpacing/>
              <w:jc w:val="both"/>
              <w:rPr>
                <w:rFonts w:ascii="Times New Roman" w:eastAsia="Times New Roman" w:hAnsi="Times New Roman" w:cs="Times New Roman"/>
                <w:bCs/>
                <w:color w:val="000000" w:themeColor="text1"/>
                <w:sz w:val="24"/>
                <w:szCs w:val="24"/>
                <w:lang w:eastAsia="ru-RU"/>
              </w:rPr>
            </w:pPr>
          </w:p>
          <w:p w14:paraId="0A4C680F" w14:textId="77777777" w:rsidR="00354B76" w:rsidRPr="00B854F6" w:rsidRDefault="00354B76" w:rsidP="00B854F6">
            <w:pPr>
              <w:tabs>
                <w:tab w:val="left" w:pos="284"/>
              </w:tabs>
              <w:suppressAutoHyphens/>
              <w:contextualSpacing/>
              <w:jc w:val="both"/>
              <w:rPr>
                <w:rFonts w:ascii="Times New Roman" w:eastAsia="Times New Roman" w:hAnsi="Times New Roman" w:cs="Times New Roman"/>
                <w:bCs/>
                <w:color w:val="000000" w:themeColor="text1"/>
                <w:sz w:val="24"/>
                <w:szCs w:val="24"/>
                <w:lang w:eastAsia="ru-RU"/>
              </w:rPr>
            </w:pPr>
            <w:r w:rsidRPr="00B854F6">
              <w:rPr>
                <w:rFonts w:ascii="Times New Roman" w:eastAsia="Times New Roman" w:hAnsi="Times New Roman" w:cs="Times New Roman"/>
                <w:bCs/>
                <w:color w:val="000000" w:themeColor="text1"/>
                <w:sz w:val="24"/>
                <w:szCs w:val="24"/>
                <w:lang w:eastAsia="ru-RU"/>
              </w:rPr>
              <w:t xml:space="preserve">ОКПО </w:t>
            </w:r>
          </w:p>
          <w:p w14:paraId="3040C737" w14:textId="77777777" w:rsidR="00354B76" w:rsidRPr="00B854F6" w:rsidRDefault="00354B76" w:rsidP="00B854F6">
            <w:pPr>
              <w:tabs>
                <w:tab w:val="left" w:pos="284"/>
              </w:tabs>
              <w:suppressAutoHyphens/>
              <w:contextualSpacing/>
              <w:jc w:val="both"/>
              <w:rPr>
                <w:rFonts w:ascii="Times New Roman" w:hAnsi="Times New Roman" w:cs="Times New Roman"/>
                <w:bCs/>
                <w:color w:val="000000" w:themeColor="text1"/>
                <w:sz w:val="24"/>
                <w:szCs w:val="24"/>
              </w:rPr>
            </w:pPr>
            <w:r w:rsidRPr="00B854F6">
              <w:rPr>
                <w:rFonts w:ascii="Times New Roman" w:eastAsia="Times New Roman" w:hAnsi="Times New Roman" w:cs="Times New Roman"/>
                <w:bCs/>
                <w:color w:val="000000" w:themeColor="text1"/>
                <w:sz w:val="24"/>
                <w:szCs w:val="24"/>
                <w:lang w:eastAsia="ru-RU"/>
              </w:rPr>
              <w:t xml:space="preserve">ОКТМО </w:t>
            </w:r>
          </w:p>
        </w:tc>
      </w:tr>
    </w:tbl>
    <w:p w14:paraId="723D2941" w14:textId="784B80EB" w:rsidR="00DB1420" w:rsidRDefault="00DB1420" w:rsidP="00B854F6">
      <w:pPr>
        <w:pStyle w:val="ConsPlusNonformat"/>
        <w:contextualSpacing/>
        <w:jc w:val="center"/>
        <w:rPr>
          <w:rFonts w:ascii="Times New Roman" w:hAnsi="Times New Roman" w:cs="Times New Roman"/>
          <w:b/>
          <w:sz w:val="24"/>
          <w:szCs w:val="24"/>
        </w:rPr>
      </w:pPr>
    </w:p>
    <w:p w14:paraId="06FA3DF1" w14:textId="77777777" w:rsidR="004329C6" w:rsidRDefault="004329C6" w:rsidP="00B854F6">
      <w:pPr>
        <w:pStyle w:val="ConsPlusNonformat"/>
        <w:contextualSpacing/>
        <w:jc w:val="center"/>
        <w:rPr>
          <w:rFonts w:ascii="Times New Roman" w:hAnsi="Times New Roman" w:cs="Times New Roman"/>
          <w:b/>
          <w:sz w:val="24"/>
          <w:szCs w:val="24"/>
        </w:rPr>
      </w:pPr>
    </w:p>
    <w:p w14:paraId="798616DD" w14:textId="77777777" w:rsidR="004329C6" w:rsidRPr="00B854F6" w:rsidRDefault="004329C6" w:rsidP="00B854F6">
      <w:pPr>
        <w:pStyle w:val="ConsPlusNonformat"/>
        <w:contextualSpacing/>
        <w:jc w:val="center"/>
        <w:rPr>
          <w:rFonts w:ascii="Times New Roman" w:hAnsi="Times New Roman" w:cs="Times New Roman"/>
          <w:b/>
          <w:sz w:val="24"/>
          <w:szCs w:val="24"/>
        </w:rPr>
      </w:pPr>
    </w:p>
    <w:p w14:paraId="2F64A2D1" w14:textId="039DBC13" w:rsidR="00DB1420" w:rsidRPr="00B854F6" w:rsidRDefault="00842B9E" w:rsidP="00B854F6">
      <w:pPr>
        <w:pStyle w:val="ConsPlusNonformat"/>
        <w:contextualSpacing/>
        <w:jc w:val="center"/>
        <w:rPr>
          <w:rFonts w:ascii="Times New Roman" w:hAnsi="Times New Roman" w:cs="Times New Roman"/>
          <w:b/>
          <w:sz w:val="24"/>
          <w:szCs w:val="24"/>
        </w:rPr>
      </w:pPr>
      <w:r w:rsidRPr="00B854F6">
        <w:rPr>
          <w:rFonts w:ascii="Times New Roman" w:hAnsi="Times New Roman" w:cs="Times New Roman"/>
          <w:b/>
          <w:sz w:val="24"/>
          <w:szCs w:val="24"/>
        </w:rPr>
        <w:t>13</w:t>
      </w:r>
      <w:r w:rsidR="00DB1420" w:rsidRPr="00B854F6">
        <w:rPr>
          <w:rFonts w:ascii="Times New Roman" w:hAnsi="Times New Roman" w:cs="Times New Roman"/>
          <w:b/>
          <w:sz w:val="24"/>
          <w:szCs w:val="24"/>
        </w:rPr>
        <w:t>. ПОДПИСИ СТОРОН</w:t>
      </w:r>
      <w:r w:rsidR="00354B76" w:rsidRPr="00B854F6">
        <w:rPr>
          <w:rFonts w:ascii="Times New Roman" w:eastAsia="Times New Roman" w:hAnsi="Times New Roman" w:cs="Times New Roman"/>
          <w:bCs/>
          <w:color w:val="000000" w:themeColor="text1"/>
          <w:sz w:val="24"/>
          <w:szCs w:val="24"/>
          <w:vertAlign w:val="superscript"/>
        </w:rPr>
        <w:footnoteReference w:id="33"/>
      </w:r>
    </w:p>
    <w:p w14:paraId="42C6FDAC" w14:textId="77777777" w:rsidR="00DB1420" w:rsidRPr="00B854F6" w:rsidRDefault="00DB1420" w:rsidP="00B854F6">
      <w:pPr>
        <w:pStyle w:val="ConsPlusNonformat"/>
        <w:contextualSpacing/>
        <w:jc w:val="both"/>
        <w:rPr>
          <w:rFonts w:ascii="Times New Roman" w:hAnsi="Times New Roman" w:cs="Times New Roman"/>
          <w:sz w:val="24"/>
          <w:szCs w:val="24"/>
        </w:rPr>
      </w:pPr>
    </w:p>
    <w:tbl>
      <w:tblPr>
        <w:tblStyle w:val="16"/>
        <w:tblW w:w="9639"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9"/>
        <w:gridCol w:w="4820"/>
      </w:tblGrid>
      <w:tr w:rsidR="00354B76" w:rsidRPr="00B854F6" w14:paraId="3B837EF8" w14:textId="77777777" w:rsidTr="00444F03">
        <w:trPr>
          <w:trHeight w:val="680"/>
          <w:jc w:val="center"/>
        </w:trPr>
        <w:tc>
          <w:tcPr>
            <w:tcW w:w="4819" w:type="dxa"/>
            <w:tcBorders>
              <w:top w:val="single" w:sz="4" w:space="0" w:color="auto"/>
              <w:bottom w:val="nil"/>
            </w:tcBorders>
          </w:tcPr>
          <w:p w14:paraId="28A89944" w14:textId="77777777" w:rsidR="00354B76" w:rsidRPr="00B854F6" w:rsidRDefault="00354B76" w:rsidP="00B854F6">
            <w:pPr>
              <w:tabs>
                <w:tab w:val="left" w:pos="284"/>
              </w:tabs>
              <w:suppressAutoHyphens/>
              <w:contextualSpacing/>
              <w:jc w:val="center"/>
              <w:rPr>
                <w:rFonts w:ascii="Times New Roman" w:eastAsia="Times New Roman" w:hAnsi="Times New Roman" w:cs="Times New Roman"/>
                <w:b/>
                <w:color w:val="000000" w:themeColor="text1"/>
                <w:sz w:val="24"/>
                <w:szCs w:val="24"/>
                <w:lang w:eastAsia="ru-RU"/>
              </w:rPr>
            </w:pPr>
            <w:r w:rsidRPr="00B854F6">
              <w:rPr>
                <w:rFonts w:ascii="Times New Roman" w:eastAsia="Times New Roman" w:hAnsi="Times New Roman" w:cs="Times New Roman"/>
                <w:b/>
                <w:color w:val="000000" w:themeColor="text1"/>
                <w:sz w:val="24"/>
                <w:szCs w:val="24"/>
                <w:lang w:eastAsia="ru-RU"/>
              </w:rPr>
              <w:t>ЗАКАЗЧИК</w:t>
            </w:r>
          </w:p>
          <w:p w14:paraId="670C81CB" w14:textId="77777777" w:rsidR="00354B76" w:rsidRPr="00B854F6" w:rsidRDefault="00354B76" w:rsidP="00B854F6">
            <w:pPr>
              <w:tabs>
                <w:tab w:val="left" w:pos="284"/>
              </w:tabs>
              <w:suppressAutoHyphens/>
              <w:contextualSpacing/>
              <w:jc w:val="center"/>
              <w:rPr>
                <w:rFonts w:ascii="Times New Roman" w:eastAsia="Times New Roman" w:hAnsi="Times New Roman" w:cs="Times New Roman"/>
                <w:b/>
                <w:color w:val="000000" w:themeColor="text1"/>
                <w:sz w:val="24"/>
                <w:szCs w:val="24"/>
                <w:lang w:eastAsia="ru-RU"/>
              </w:rPr>
            </w:pPr>
            <w:r w:rsidRPr="00B854F6">
              <w:rPr>
                <w:rFonts w:ascii="Times New Roman" w:eastAsia="Times New Roman" w:hAnsi="Times New Roman" w:cs="Times New Roman"/>
                <w:b/>
                <w:color w:val="000000" w:themeColor="text1"/>
                <w:sz w:val="24"/>
                <w:szCs w:val="24"/>
                <w:lang w:eastAsia="ru-RU"/>
              </w:rPr>
              <w:t>__________________/ _________________/</w:t>
            </w:r>
          </w:p>
        </w:tc>
        <w:tc>
          <w:tcPr>
            <w:tcW w:w="4820" w:type="dxa"/>
            <w:tcBorders>
              <w:top w:val="single" w:sz="4" w:space="0" w:color="auto"/>
              <w:bottom w:val="nil"/>
            </w:tcBorders>
          </w:tcPr>
          <w:p w14:paraId="65DC4803" w14:textId="77777777" w:rsidR="00354B76" w:rsidRPr="00B854F6" w:rsidRDefault="00354B76" w:rsidP="00B854F6">
            <w:pPr>
              <w:tabs>
                <w:tab w:val="left" w:pos="284"/>
              </w:tabs>
              <w:suppressAutoHyphens/>
              <w:contextualSpacing/>
              <w:jc w:val="center"/>
              <w:rPr>
                <w:rFonts w:ascii="Times New Roman" w:eastAsia="Times New Roman" w:hAnsi="Times New Roman" w:cs="Times New Roman"/>
                <w:b/>
                <w:color w:val="000000" w:themeColor="text1"/>
                <w:sz w:val="24"/>
                <w:szCs w:val="24"/>
                <w:lang w:eastAsia="ru-RU"/>
              </w:rPr>
            </w:pPr>
            <w:r w:rsidRPr="00B854F6">
              <w:rPr>
                <w:rFonts w:ascii="Times New Roman" w:eastAsia="Times New Roman" w:hAnsi="Times New Roman" w:cs="Times New Roman"/>
                <w:b/>
                <w:color w:val="000000" w:themeColor="text1"/>
                <w:sz w:val="24"/>
                <w:szCs w:val="24"/>
                <w:lang w:eastAsia="ru-RU"/>
              </w:rPr>
              <w:t>ИСПОЛНИТЕЛЬ</w:t>
            </w:r>
          </w:p>
          <w:p w14:paraId="4EC3759A" w14:textId="77777777" w:rsidR="00354B76" w:rsidRPr="00B854F6" w:rsidRDefault="00354B76" w:rsidP="00B854F6">
            <w:pPr>
              <w:tabs>
                <w:tab w:val="left" w:pos="284"/>
              </w:tabs>
              <w:suppressAutoHyphens/>
              <w:contextualSpacing/>
              <w:jc w:val="center"/>
              <w:rPr>
                <w:rFonts w:ascii="Times New Roman" w:eastAsia="Times New Roman" w:hAnsi="Times New Roman" w:cs="Times New Roman"/>
                <w:b/>
                <w:color w:val="000000" w:themeColor="text1"/>
                <w:sz w:val="24"/>
                <w:szCs w:val="24"/>
                <w:lang w:eastAsia="ru-RU"/>
              </w:rPr>
            </w:pPr>
            <w:r w:rsidRPr="00B854F6">
              <w:rPr>
                <w:rFonts w:ascii="Times New Roman" w:eastAsia="Times New Roman" w:hAnsi="Times New Roman" w:cs="Times New Roman"/>
                <w:b/>
                <w:color w:val="000000" w:themeColor="text1"/>
                <w:sz w:val="24"/>
                <w:szCs w:val="24"/>
                <w:lang w:eastAsia="ru-RU"/>
              </w:rPr>
              <w:t>__________________/ _________________/</w:t>
            </w:r>
          </w:p>
        </w:tc>
      </w:tr>
    </w:tbl>
    <w:p w14:paraId="2804C7B5" w14:textId="5579CCAB" w:rsidR="00A43EA4" w:rsidRPr="00B854F6" w:rsidRDefault="00A43EA4" w:rsidP="00B854F6">
      <w:pPr>
        <w:pStyle w:val="ConsPlusNonformat"/>
        <w:contextualSpacing/>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A43EA4" w:rsidRPr="00B854F6" w14:paraId="6EBF7DEE" w14:textId="77777777" w:rsidTr="004329C6">
        <w:trPr>
          <w:trHeight w:val="141"/>
        </w:trPr>
        <w:tc>
          <w:tcPr>
            <w:tcW w:w="4819" w:type="dxa"/>
          </w:tcPr>
          <w:p w14:paraId="5A6E2EDD" w14:textId="77777777" w:rsidR="00A43EA4" w:rsidRPr="00B854F6" w:rsidRDefault="00A43EA4" w:rsidP="00B854F6">
            <w:pPr>
              <w:pageBreakBefore/>
              <w:widowControl w:val="0"/>
              <w:autoSpaceDE w:val="0"/>
              <w:autoSpaceDN w:val="0"/>
              <w:adjustRightInd w:val="0"/>
              <w:contextualSpacing/>
              <w:jc w:val="right"/>
              <w:outlineLvl w:val="0"/>
              <w:rPr>
                <w:rFonts w:ascii="Times New Roman" w:hAnsi="Times New Roman" w:cs="Times New Roman"/>
                <w:sz w:val="24"/>
                <w:szCs w:val="24"/>
              </w:rPr>
            </w:pPr>
          </w:p>
        </w:tc>
        <w:tc>
          <w:tcPr>
            <w:tcW w:w="4819" w:type="dxa"/>
          </w:tcPr>
          <w:p w14:paraId="5008B265" w14:textId="4D735422" w:rsidR="00335F9A" w:rsidRPr="00B854F6" w:rsidRDefault="00335F9A" w:rsidP="00B854F6">
            <w:pPr>
              <w:pageBreakBefore/>
              <w:widowControl w:val="0"/>
              <w:autoSpaceDE w:val="0"/>
              <w:autoSpaceDN w:val="0"/>
              <w:adjustRightInd w:val="0"/>
              <w:contextualSpacing/>
              <w:jc w:val="center"/>
              <w:outlineLvl w:val="0"/>
              <w:rPr>
                <w:rFonts w:ascii="Times New Roman" w:hAnsi="Times New Roman" w:cs="Times New Roman"/>
                <w:sz w:val="24"/>
                <w:szCs w:val="24"/>
              </w:rPr>
            </w:pPr>
            <w:r w:rsidRPr="00B854F6">
              <w:rPr>
                <w:rFonts w:ascii="Times New Roman" w:hAnsi="Times New Roman" w:cs="Times New Roman"/>
                <w:sz w:val="24"/>
                <w:szCs w:val="24"/>
              </w:rPr>
              <w:t xml:space="preserve">Приложение № 1 к </w:t>
            </w:r>
            <w:r w:rsidR="00A571B8">
              <w:rPr>
                <w:rFonts w:ascii="Times New Roman" w:hAnsi="Times New Roman" w:cs="Times New Roman"/>
                <w:sz w:val="24"/>
                <w:szCs w:val="24"/>
              </w:rPr>
              <w:t>Контракт</w:t>
            </w:r>
            <w:r w:rsidRPr="00B854F6">
              <w:rPr>
                <w:rFonts w:ascii="Times New Roman" w:hAnsi="Times New Roman" w:cs="Times New Roman"/>
                <w:sz w:val="24"/>
                <w:szCs w:val="24"/>
              </w:rPr>
              <w:t>у</w:t>
            </w:r>
          </w:p>
          <w:p w14:paraId="78B0ABEC" w14:textId="1E43C2DF" w:rsidR="00335F9A" w:rsidRPr="00B854F6" w:rsidRDefault="00335F9A" w:rsidP="00B854F6">
            <w:pPr>
              <w:widowControl w:val="0"/>
              <w:autoSpaceDE w:val="0"/>
              <w:autoSpaceDN w:val="0"/>
              <w:adjustRightInd w:val="0"/>
              <w:contextualSpacing/>
              <w:jc w:val="center"/>
              <w:rPr>
                <w:rFonts w:ascii="Times New Roman" w:hAnsi="Times New Roman" w:cs="Times New Roman"/>
                <w:sz w:val="24"/>
                <w:szCs w:val="24"/>
              </w:rPr>
            </w:pPr>
            <w:r w:rsidRPr="00B854F6">
              <w:rPr>
                <w:rFonts w:ascii="Times New Roman" w:hAnsi="Times New Roman" w:cs="Times New Roman"/>
                <w:sz w:val="24"/>
                <w:szCs w:val="24"/>
              </w:rPr>
              <w:t>от «____» ________ 20</w:t>
            </w:r>
            <w:r w:rsidR="00B854F6" w:rsidRPr="00B854F6">
              <w:rPr>
                <w:rFonts w:ascii="Times New Roman" w:hAnsi="Times New Roman" w:cs="Times New Roman"/>
                <w:sz w:val="24"/>
                <w:szCs w:val="24"/>
              </w:rPr>
              <w:t>26</w:t>
            </w:r>
            <w:r w:rsidRPr="00B854F6">
              <w:rPr>
                <w:rFonts w:ascii="Times New Roman" w:hAnsi="Times New Roman" w:cs="Times New Roman"/>
                <w:sz w:val="24"/>
                <w:szCs w:val="24"/>
              </w:rPr>
              <w:t xml:space="preserve"> г. № ____________</w:t>
            </w:r>
          </w:p>
          <w:p w14:paraId="2CC077C5" w14:textId="77777777" w:rsidR="00A43EA4" w:rsidRPr="00B854F6" w:rsidRDefault="00A43EA4" w:rsidP="00B854F6">
            <w:pPr>
              <w:widowControl w:val="0"/>
              <w:autoSpaceDE w:val="0"/>
              <w:autoSpaceDN w:val="0"/>
              <w:adjustRightInd w:val="0"/>
              <w:contextualSpacing/>
              <w:jc w:val="center"/>
              <w:rPr>
                <w:rFonts w:ascii="Times New Roman" w:hAnsi="Times New Roman" w:cs="Times New Roman"/>
                <w:sz w:val="24"/>
                <w:szCs w:val="24"/>
              </w:rPr>
            </w:pPr>
          </w:p>
        </w:tc>
      </w:tr>
    </w:tbl>
    <w:p w14:paraId="434F0A99" w14:textId="469B2983" w:rsidR="00335F9A" w:rsidRPr="007B50BD" w:rsidRDefault="004329C6" w:rsidP="00B854F6">
      <w:pPr>
        <w:pStyle w:val="af5"/>
        <w:contextualSpacing/>
        <w:jc w:val="right"/>
        <w:rPr>
          <w:rFonts w:ascii="Times New Roman" w:hAnsi="Times New Roman"/>
          <w:b/>
          <w:i/>
          <w:sz w:val="24"/>
          <w:szCs w:val="24"/>
        </w:rPr>
      </w:pPr>
      <w:r w:rsidRPr="007B50BD">
        <w:rPr>
          <w:rFonts w:ascii="Times New Roman" w:hAnsi="Times New Roman"/>
          <w:b/>
          <w:sz w:val="24"/>
          <w:szCs w:val="24"/>
        </w:rPr>
        <w:t>(образец)</w:t>
      </w:r>
      <w:r w:rsidR="003F066B" w:rsidRPr="007B50BD">
        <w:rPr>
          <w:rFonts w:ascii="Times New Roman" w:hAnsi="Times New Roman"/>
          <w:b/>
          <w:sz w:val="24"/>
          <w:szCs w:val="24"/>
        </w:rPr>
        <w:t xml:space="preserve"> </w:t>
      </w:r>
    </w:p>
    <w:p w14:paraId="4A56623A" w14:textId="77777777" w:rsidR="00A43EA4" w:rsidRPr="00B854F6" w:rsidRDefault="00A43EA4" w:rsidP="00B854F6">
      <w:pPr>
        <w:widowControl w:val="0"/>
        <w:autoSpaceDE w:val="0"/>
        <w:autoSpaceDN w:val="0"/>
        <w:adjustRightInd w:val="0"/>
        <w:spacing w:after="0" w:line="240" w:lineRule="auto"/>
        <w:contextualSpacing/>
        <w:jc w:val="center"/>
        <w:rPr>
          <w:rFonts w:ascii="Times New Roman" w:eastAsiaTheme="minorEastAsia" w:hAnsi="Times New Roman" w:cs="Times New Roman"/>
          <w:b/>
          <w:sz w:val="24"/>
          <w:szCs w:val="24"/>
        </w:rPr>
      </w:pPr>
    </w:p>
    <w:p w14:paraId="6F033252" w14:textId="77777777" w:rsidR="00A43EA4" w:rsidRPr="00B854F6" w:rsidRDefault="00A43EA4" w:rsidP="00B854F6">
      <w:pPr>
        <w:widowControl w:val="0"/>
        <w:autoSpaceDE w:val="0"/>
        <w:autoSpaceDN w:val="0"/>
        <w:adjustRightInd w:val="0"/>
        <w:spacing w:after="0" w:line="240" w:lineRule="auto"/>
        <w:contextualSpacing/>
        <w:jc w:val="center"/>
        <w:rPr>
          <w:rFonts w:ascii="Times New Roman" w:eastAsiaTheme="minorEastAsia" w:hAnsi="Times New Roman" w:cs="Times New Roman"/>
          <w:b/>
          <w:sz w:val="24"/>
          <w:szCs w:val="24"/>
        </w:rPr>
      </w:pPr>
      <w:r w:rsidRPr="00B854F6">
        <w:rPr>
          <w:rFonts w:ascii="Times New Roman" w:eastAsiaTheme="minorEastAsia" w:hAnsi="Times New Roman" w:cs="Times New Roman"/>
          <w:b/>
          <w:sz w:val="24"/>
          <w:szCs w:val="24"/>
        </w:rPr>
        <w:t>Список Обучающихся</w:t>
      </w:r>
    </w:p>
    <w:p w14:paraId="68AE592A" w14:textId="77777777" w:rsidR="00A43EA4" w:rsidRPr="00B854F6" w:rsidRDefault="00A43EA4" w:rsidP="00B854F6">
      <w:pPr>
        <w:widowControl w:val="0"/>
        <w:autoSpaceDE w:val="0"/>
        <w:autoSpaceDN w:val="0"/>
        <w:adjustRightInd w:val="0"/>
        <w:spacing w:after="0" w:line="240" w:lineRule="auto"/>
        <w:contextualSpacing/>
        <w:jc w:val="both"/>
        <w:rPr>
          <w:rFonts w:ascii="Times New Roman" w:eastAsiaTheme="minorEastAsia" w:hAnsi="Times New Roman" w:cs="Times New Roman"/>
          <w:sz w:val="24"/>
          <w:szCs w:val="24"/>
        </w:rPr>
      </w:pPr>
    </w:p>
    <w:tbl>
      <w:tblPr>
        <w:tblStyle w:val="ab"/>
        <w:tblW w:w="0" w:type="auto"/>
        <w:tblLook w:val="04A0" w:firstRow="1" w:lastRow="0" w:firstColumn="1" w:lastColumn="0" w:noHBand="0" w:noVBand="1"/>
      </w:tblPr>
      <w:tblGrid>
        <w:gridCol w:w="704"/>
        <w:gridCol w:w="1780"/>
        <w:gridCol w:w="1780"/>
        <w:gridCol w:w="1781"/>
        <w:gridCol w:w="1780"/>
        <w:gridCol w:w="1781"/>
      </w:tblGrid>
      <w:tr w:rsidR="00A342E7" w:rsidRPr="007B50BD" w14:paraId="78E3D1EF" w14:textId="77777777" w:rsidTr="00444F03">
        <w:trPr>
          <w:trHeight w:val="680"/>
        </w:trPr>
        <w:tc>
          <w:tcPr>
            <w:tcW w:w="704" w:type="dxa"/>
            <w:vAlign w:val="center"/>
          </w:tcPr>
          <w:p w14:paraId="1C7CF052" w14:textId="2E204E41" w:rsidR="00A342E7" w:rsidRPr="007B50BD" w:rsidRDefault="00A342E7" w:rsidP="007B50BD">
            <w:pPr>
              <w:widowControl w:val="0"/>
              <w:autoSpaceDE w:val="0"/>
              <w:autoSpaceDN w:val="0"/>
              <w:adjustRightInd w:val="0"/>
              <w:contextualSpacing/>
              <w:jc w:val="center"/>
              <w:rPr>
                <w:rFonts w:ascii="Times New Roman" w:eastAsiaTheme="minorEastAsia" w:hAnsi="Times New Roman" w:cs="Times New Roman"/>
                <w:b/>
                <w:bCs/>
                <w:sz w:val="20"/>
                <w:szCs w:val="20"/>
              </w:rPr>
            </w:pPr>
            <w:r w:rsidRPr="007B50BD">
              <w:rPr>
                <w:rFonts w:ascii="Times New Roman" w:eastAsiaTheme="minorEastAsia" w:hAnsi="Times New Roman" w:cs="Times New Roman"/>
                <w:b/>
                <w:bCs/>
                <w:sz w:val="20"/>
                <w:szCs w:val="20"/>
              </w:rPr>
              <w:t>№</w:t>
            </w:r>
            <w:r w:rsidR="007B50BD" w:rsidRPr="007B50BD">
              <w:rPr>
                <w:rFonts w:ascii="Times New Roman" w:eastAsiaTheme="minorEastAsia" w:hAnsi="Times New Roman" w:cs="Times New Roman"/>
                <w:b/>
                <w:bCs/>
                <w:sz w:val="20"/>
                <w:szCs w:val="20"/>
              </w:rPr>
              <w:t xml:space="preserve"> </w:t>
            </w:r>
            <w:r w:rsidRPr="007B50BD">
              <w:rPr>
                <w:rFonts w:ascii="Times New Roman" w:eastAsiaTheme="minorEastAsia" w:hAnsi="Times New Roman" w:cs="Times New Roman"/>
                <w:b/>
                <w:bCs/>
                <w:sz w:val="20"/>
                <w:szCs w:val="20"/>
              </w:rPr>
              <w:t>п</w:t>
            </w:r>
            <w:r w:rsidR="007B50BD" w:rsidRPr="007B50BD">
              <w:rPr>
                <w:rFonts w:ascii="Times New Roman" w:eastAsiaTheme="minorEastAsia" w:hAnsi="Times New Roman" w:cs="Times New Roman"/>
                <w:b/>
                <w:bCs/>
                <w:sz w:val="20"/>
                <w:szCs w:val="20"/>
              </w:rPr>
              <w:t>/</w:t>
            </w:r>
            <w:r w:rsidRPr="007B50BD">
              <w:rPr>
                <w:rFonts w:ascii="Times New Roman" w:eastAsiaTheme="minorEastAsia" w:hAnsi="Times New Roman" w:cs="Times New Roman"/>
                <w:b/>
                <w:bCs/>
                <w:sz w:val="20"/>
                <w:szCs w:val="20"/>
              </w:rPr>
              <w:t>п</w:t>
            </w:r>
          </w:p>
        </w:tc>
        <w:tc>
          <w:tcPr>
            <w:tcW w:w="1780" w:type="dxa"/>
            <w:vAlign w:val="center"/>
          </w:tcPr>
          <w:p w14:paraId="001C30DE" w14:textId="070A207F" w:rsidR="00A342E7" w:rsidRPr="007B50BD" w:rsidRDefault="00A342E7" w:rsidP="007B50BD">
            <w:pPr>
              <w:widowControl w:val="0"/>
              <w:autoSpaceDE w:val="0"/>
              <w:autoSpaceDN w:val="0"/>
              <w:adjustRightInd w:val="0"/>
              <w:contextualSpacing/>
              <w:jc w:val="center"/>
              <w:rPr>
                <w:rFonts w:ascii="Times New Roman" w:eastAsiaTheme="minorEastAsia" w:hAnsi="Times New Roman" w:cs="Times New Roman"/>
                <w:b/>
                <w:bCs/>
                <w:sz w:val="20"/>
                <w:szCs w:val="20"/>
              </w:rPr>
            </w:pPr>
            <w:r w:rsidRPr="007B50BD">
              <w:rPr>
                <w:rFonts w:ascii="Times New Roman" w:eastAsiaTheme="minorEastAsia" w:hAnsi="Times New Roman" w:cs="Times New Roman"/>
                <w:b/>
                <w:bCs/>
                <w:sz w:val="20"/>
                <w:szCs w:val="20"/>
              </w:rPr>
              <w:t>Фамилия, имя, отчество</w:t>
            </w:r>
            <w:r w:rsidR="007E68E4" w:rsidRPr="007B50BD">
              <w:rPr>
                <w:rFonts w:ascii="Times New Roman" w:eastAsiaTheme="minorEastAsia" w:hAnsi="Times New Roman" w:cs="Times New Roman"/>
                <w:b/>
                <w:bCs/>
                <w:sz w:val="20"/>
                <w:szCs w:val="20"/>
              </w:rPr>
              <w:t xml:space="preserve"> (при наличии)</w:t>
            </w:r>
          </w:p>
        </w:tc>
        <w:tc>
          <w:tcPr>
            <w:tcW w:w="1780" w:type="dxa"/>
            <w:vAlign w:val="center"/>
          </w:tcPr>
          <w:p w14:paraId="548B552B" w14:textId="77777777" w:rsidR="00A342E7" w:rsidRPr="007B50BD" w:rsidRDefault="00A342E7" w:rsidP="007B50BD">
            <w:pPr>
              <w:widowControl w:val="0"/>
              <w:autoSpaceDE w:val="0"/>
              <w:autoSpaceDN w:val="0"/>
              <w:adjustRightInd w:val="0"/>
              <w:contextualSpacing/>
              <w:jc w:val="center"/>
              <w:rPr>
                <w:rFonts w:ascii="Times New Roman" w:eastAsiaTheme="minorEastAsia" w:hAnsi="Times New Roman" w:cs="Times New Roman"/>
                <w:b/>
                <w:bCs/>
                <w:sz w:val="20"/>
                <w:szCs w:val="20"/>
              </w:rPr>
            </w:pPr>
            <w:r w:rsidRPr="007B50BD">
              <w:rPr>
                <w:rFonts w:ascii="Times New Roman" w:eastAsiaTheme="minorEastAsia" w:hAnsi="Times New Roman" w:cs="Times New Roman"/>
                <w:b/>
                <w:bCs/>
                <w:sz w:val="20"/>
                <w:szCs w:val="20"/>
              </w:rPr>
              <w:t>Дата рождения</w:t>
            </w:r>
          </w:p>
        </w:tc>
        <w:tc>
          <w:tcPr>
            <w:tcW w:w="1781" w:type="dxa"/>
            <w:vAlign w:val="center"/>
          </w:tcPr>
          <w:p w14:paraId="004F2606" w14:textId="77777777" w:rsidR="00A342E7" w:rsidRPr="007B50BD" w:rsidRDefault="00A342E7" w:rsidP="007B50BD">
            <w:pPr>
              <w:widowControl w:val="0"/>
              <w:autoSpaceDE w:val="0"/>
              <w:autoSpaceDN w:val="0"/>
              <w:adjustRightInd w:val="0"/>
              <w:contextualSpacing/>
              <w:jc w:val="center"/>
              <w:rPr>
                <w:rFonts w:ascii="Times New Roman" w:eastAsiaTheme="minorEastAsia" w:hAnsi="Times New Roman" w:cs="Times New Roman"/>
                <w:b/>
                <w:bCs/>
                <w:sz w:val="20"/>
                <w:szCs w:val="20"/>
              </w:rPr>
            </w:pPr>
            <w:r w:rsidRPr="007B50BD">
              <w:rPr>
                <w:rFonts w:ascii="Times New Roman" w:eastAsiaTheme="minorEastAsia" w:hAnsi="Times New Roman" w:cs="Times New Roman"/>
                <w:b/>
                <w:bCs/>
                <w:sz w:val="20"/>
                <w:szCs w:val="20"/>
              </w:rPr>
              <w:t>Адрес места жительства</w:t>
            </w:r>
          </w:p>
        </w:tc>
        <w:tc>
          <w:tcPr>
            <w:tcW w:w="1780" w:type="dxa"/>
            <w:vAlign w:val="center"/>
          </w:tcPr>
          <w:p w14:paraId="7772560B" w14:textId="77777777" w:rsidR="00A342E7" w:rsidRPr="007B50BD" w:rsidRDefault="00A342E7" w:rsidP="007B50BD">
            <w:pPr>
              <w:widowControl w:val="0"/>
              <w:autoSpaceDE w:val="0"/>
              <w:autoSpaceDN w:val="0"/>
              <w:adjustRightInd w:val="0"/>
              <w:contextualSpacing/>
              <w:jc w:val="center"/>
              <w:rPr>
                <w:rFonts w:ascii="Times New Roman" w:eastAsiaTheme="minorEastAsia" w:hAnsi="Times New Roman" w:cs="Times New Roman"/>
                <w:b/>
                <w:bCs/>
                <w:sz w:val="20"/>
                <w:szCs w:val="20"/>
              </w:rPr>
            </w:pPr>
            <w:r w:rsidRPr="007B50BD">
              <w:rPr>
                <w:rFonts w:ascii="Times New Roman" w:eastAsiaTheme="minorEastAsia" w:hAnsi="Times New Roman" w:cs="Times New Roman"/>
                <w:b/>
                <w:bCs/>
                <w:sz w:val="20"/>
                <w:szCs w:val="20"/>
              </w:rPr>
              <w:t>Паспорт: серия, номер, когда и кем выдан</w:t>
            </w:r>
          </w:p>
        </w:tc>
        <w:tc>
          <w:tcPr>
            <w:tcW w:w="1781" w:type="dxa"/>
            <w:vAlign w:val="center"/>
          </w:tcPr>
          <w:p w14:paraId="785BE818" w14:textId="77777777" w:rsidR="00A342E7" w:rsidRPr="007B50BD" w:rsidRDefault="00A342E7" w:rsidP="007B50BD">
            <w:pPr>
              <w:widowControl w:val="0"/>
              <w:autoSpaceDE w:val="0"/>
              <w:autoSpaceDN w:val="0"/>
              <w:adjustRightInd w:val="0"/>
              <w:contextualSpacing/>
              <w:jc w:val="center"/>
              <w:rPr>
                <w:rFonts w:ascii="Times New Roman" w:eastAsiaTheme="minorEastAsia" w:hAnsi="Times New Roman" w:cs="Times New Roman"/>
                <w:b/>
                <w:bCs/>
                <w:sz w:val="20"/>
                <w:szCs w:val="20"/>
              </w:rPr>
            </w:pPr>
            <w:r w:rsidRPr="007B50BD">
              <w:rPr>
                <w:rFonts w:ascii="Times New Roman" w:eastAsiaTheme="minorEastAsia" w:hAnsi="Times New Roman" w:cs="Times New Roman"/>
                <w:b/>
                <w:bCs/>
                <w:sz w:val="20"/>
                <w:szCs w:val="20"/>
              </w:rPr>
              <w:t>Номер телефона</w:t>
            </w:r>
          </w:p>
        </w:tc>
      </w:tr>
      <w:tr w:rsidR="00A342E7" w:rsidRPr="007B50BD" w14:paraId="78465F34" w14:textId="77777777" w:rsidTr="00444F03">
        <w:trPr>
          <w:trHeight w:val="227"/>
        </w:trPr>
        <w:tc>
          <w:tcPr>
            <w:tcW w:w="704" w:type="dxa"/>
            <w:vAlign w:val="center"/>
          </w:tcPr>
          <w:p w14:paraId="56F9A958" w14:textId="2A8D66DA" w:rsidR="00A342E7" w:rsidRPr="007B50BD" w:rsidRDefault="007B50BD" w:rsidP="007B50BD">
            <w:pPr>
              <w:widowControl w:val="0"/>
              <w:autoSpaceDE w:val="0"/>
              <w:autoSpaceDN w:val="0"/>
              <w:adjustRightInd w:val="0"/>
              <w:contextualSpacing/>
              <w:jc w:val="center"/>
              <w:rPr>
                <w:rFonts w:ascii="Times New Roman" w:eastAsiaTheme="minorEastAsia" w:hAnsi="Times New Roman" w:cs="Times New Roman"/>
                <w:b/>
                <w:bCs/>
                <w:sz w:val="20"/>
                <w:szCs w:val="20"/>
              </w:rPr>
            </w:pPr>
            <w:r w:rsidRPr="007B50BD">
              <w:rPr>
                <w:rFonts w:ascii="Times New Roman" w:eastAsiaTheme="minorEastAsia" w:hAnsi="Times New Roman" w:cs="Times New Roman"/>
                <w:b/>
                <w:bCs/>
                <w:sz w:val="20"/>
                <w:szCs w:val="20"/>
              </w:rPr>
              <w:t>1</w:t>
            </w:r>
          </w:p>
        </w:tc>
        <w:tc>
          <w:tcPr>
            <w:tcW w:w="1780" w:type="dxa"/>
            <w:vAlign w:val="center"/>
          </w:tcPr>
          <w:p w14:paraId="42E287FC" w14:textId="0DAF9450" w:rsidR="00A342E7" w:rsidRPr="007B50BD" w:rsidRDefault="007B50BD" w:rsidP="007B50BD">
            <w:pPr>
              <w:widowControl w:val="0"/>
              <w:autoSpaceDE w:val="0"/>
              <w:autoSpaceDN w:val="0"/>
              <w:adjustRightInd w:val="0"/>
              <w:contextualSpacing/>
              <w:jc w:val="center"/>
              <w:rPr>
                <w:rFonts w:ascii="Times New Roman" w:eastAsiaTheme="minorEastAsia" w:hAnsi="Times New Roman" w:cs="Times New Roman"/>
                <w:b/>
                <w:bCs/>
                <w:sz w:val="20"/>
                <w:szCs w:val="20"/>
              </w:rPr>
            </w:pPr>
            <w:r w:rsidRPr="007B50BD">
              <w:rPr>
                <w:rFonts w:ascii="Times New Roman" w:eastAsiaTheme="minorEastAsia" w:hAnsi="Times New Roman" w:cs="Times New Roman"/>
                <w:b/>
                <w:bCs/>
                <w:sz w:val="20"/>
                <w:szCs w:val="20"/>
              </w:rPr>
              <w:t>2</w:t>
            </w:r>
          </w:p>
        </w:tc>
        <w:tc>
          <w:tcPr>
            <w:tcW w:w="1780" w:type="dxa"/>
            <w:vAlign w:val="center"/>
          </w:tcPr>
          <w:p w14:paraId="0787A16C" w14:textId="23D96FBF" w:rsidR="00A342E7" w:rsidRPr="007B50BD" w:rsidRDefault="007B50BD" w:rsidP="007B50BD">
            <w:pPr>
              <w:widowControl w:val="0"/>
              <w:autoSpaceDE w:val="0"/>
              <w:autoSpaceDN w:val="0"/>
              <w:adjustRightInd w:val="0"/>
              <w:contextualSpacing/>
              <w:jc w:val="center"/>
              <w:rPr>
                <w:rFonts w:ascii="Times New Roman" w:eastAsiaTheme="minorEastAsia" w:hAnsi="Times New Roman" w:cs="Times New Roman"/>
                <w:b/>
                <w:bCs/>
                <w:sz w:val="20"/>
                <w:szCs w:val="20"/>
              </w:rPr>
            </w:pPr>
            <w:r w:rsidRPr="007B50BD">
              <w:rPr>
                <w:rFonts w:ascii="Times New Roman" w:eastAsiaTheme="minorEastAsia" w:hAnsi="Times New Roman" w:cs="Times New Roman"/>
                <w:b/>
                <w:bCs/>
                <w:sz w:val="20"/>
                <w:szCs w:val="20"/>
              </w:rPr>
              <w:t>3</w:t>
            </w:r>
          </w:p>
        </w:tc>
        <w:tc>
          <w:tcPr>
            <w:tcW w:w="1781" w:type="dxa"/>
            <w:vAlign w:val="center"/>
          </w:tcPr>
          <w:p w14:paraId="79485BA9" w14:textId="1F224552" w:rsidR="00A342E7" w:rsidRPr="007B50BD" w:rsidRDefault="007B50BD" w:rsidP="007B50BD">
            <w:pPr>
              <w:widowControl w:val="0"/>
              <w:autoSpaceDE w:val="0"/>
              <w:autoSpaceDN w:val="0"/>
              <w:adjustRightInd w:val="0"/>
              <w:contextualSpacing/>
              <w:jc w:val="center"/>
              <w:rPr>
                <w:rFonts w:ascii="Times New Roman" w:eastAsiaTheme="minorEastAsia" w:hAnsi="Times New Roman" w:cs="Times New Roman"/>
                <w:b/>
                <w:bCs/>
                <w:sz w:val="20"/>
                <w:szCs w:val="20"/>
              </w:rPr>
            </w:pPr>
            <w:r w:rsidRPr="007B50BD">
              <w:rPr>
                <w:rFonts w:ascii="Times New Roman" w:eastAsiaTheme="minorEastAsia" w:hAnsi="Times New Roman" w:cs="Times New Roman"/>
                <w:b/>
                <w:bCs/>
                <w:sz w:val="20"/>
                <w:szCs w:val="20"/>
              </w:rPr>
              <w:t>4</w:t>
            </w:r>
          </w:p>
        </w:tc>
        <w:tc>
          <w:tcPr>
            <w:tcW w:w="1780" w:type="dxa"/>
            <w:vAlign w:val="center"/>
          </w:tcPr>
          <w:p w14:paraId="67F161C5" w14:textId="00CA21C0" w:rsidR="00A342E7" w:rsidRPr="007B50BD" w:rsidRDefault="007B50BD" w:rsidP="007B50BD">
            <w:pPr>
              <w:widowControl w:val="0"/>
              <w:autoSpaceDE w:val="0"/>
              <w:autoSpaceDN w:val="0"/>
              <w:adjustRightInd w:val="0"/>
              <w:contextualSpacing/>
              <w:jc w:val="center"/>
              <w:rPr>
                <w:rFonts w:ascii="Times New Roman" w:eastAsiaTheme="minorEastAsia" w:hAnsi="Times New Roman" w:cs="Times New Roman"/>
                <w:b/>
                <w:bCs/>
                <w:sz w:val="20"/>
                <w:szCs w:val="20"/>
              </w:rPr>
            </w:pPr>
            <w:r w:rsidRPr="007B50BD">
              <w:rPr>
                <w:rFonts w:ascii="Times New Roman" w:eastAsiaTheme="minorEastAsia" w:hAnsi="Times New Roman" w:cs="Times New Roman"/>
                <w:b/>
                <w:bCs/>
                <w:sz w:val="20"/>
                <w:szCs w:val="20"/>
              </w:rPr>
              <w:t>5</w:t>
            </w:r>
          </w:p>
        </w:tc>
        <w:tc>
          <w:tcPr>
            <w:tcW w:w="1781" w:type="dxa"/>
            <w:vAlign w:val="center"/>
          </w:tcPr>
          <w:p w14:paraId="3240BAAD" w14:textId="657D76C0" w:rsidR="00A342E7" w:rsidRPr="007B50BD" w:rsidRDefault="007B50BD" w:rsidP="007B50BD">
            <w:pPr>
              <w:widowControl w:val="0"/>
              <w:autoSpaceDE w:val="0"/>
              <w:autoSpaceDN w:val="0"/>
              <w:adjustRightInd w:val="0"/>
              <w:contextualSpacing/>
              <w:jc w:val="center"/>
              <w:rPr>
                <w:rFonts w:ascii="Times New Roman" w:eastAsiaTheme="minorEastAsia" w:hAnsi="Times New Roman" w:cs="Times New Roman"/>
                <w:b/>
                <w:bCs/>
                <w:sz w:val="20"/>
                <w:szCs w:val="20"/>
              </w:rPr>
            </w:pPr>
            <w:r w:rsidRPr="007B50BD">
              <w:rPr>
                <w:rFonts w:ascii="Times New Roman" w:eastAsiaTheme="minorEastAsia" w:hAnsi="Times New Roman" w:cs="Times New Roman"/>
                <w:b/>
                <w:bCs/>
                <w:sz w:val="20"/>
                <w:szCs w:val="20"/>
              </w:rPr>
              <w:t>6</w:t>
            </w:r>
          </w:p>
        </w:tc>
      </w:tr>
      <w:tr w:rsidR="00A342E7" w:rsidRPr="007B50BD" w14:paraId="3FCDCB23" w14:textId="77777777" w:rsidTr="00444F03">
        <w:trPr>
          <w:trHeight w:val="283"/>
        </w:trPr>
        <w:tc>
          <w:tcPr>
            <w:tcW w:w="704" w:type="dxa"/>
          </w:tcPr>
          <w:p w14:paraId="3EBF3E5C"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49C81BA0"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1CD8988D"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3C612161"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754A5D01"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40DED63D"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r>
      <w:tr w:rsidR="00A342E7" w:rsidRPr="007B50BD" w14:paraId="4D330BF2" w14:textId="77777777" w:rsidTr="00444F03">
        <w:trPr>
          <w:trHeight w:val="283"/>
        </w:trPr>
        <w:tc>
          <w:tcPr>
            <w:tcW w:w="704" w:type="dxa"/>
          </w:tcPr>
          <w:p w14:paraId="54F6C38C"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19B8B6CA"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5E49308F"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38D8BB3C"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6D93CC1A"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5A0A0372"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r>
      <w:tr w:rsidR="00A342E7" w:rsidRPr="007B50BD" w14:paraId="403515E5" w14:textId="77777777" w:rsidTr="00444F03">
        <w:trPr>
          <w:trHeight w:val="283"/>
        </w:trPr>
        <w:tc>
          <w:tcPr>
            <w:tcW w:w="704" w:type="dxa"/>
          </w:tcPr>
          <w:p w14:paraId="3A5E3375"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4AE8E299"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6349F247"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26E080CF"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0DBA5813"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40D18055"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r>
      <w:tr w:rsidR="00A342E7" w:rsidRPr="007B50BD" w14:paraId="1AA16459" w14:textId="77777777" w:rsidTr="00444F03">
        <w:trPr>
          <w:trHeight w:val="283"/>
        </w:trPr>
        <w:tc>
          <w:tcPr>
            <w:tcW w:w="704" w:type="dxa"/>
          </w:tcPr>
          <w:p w14:paraId="4F95C3F0"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3F8AAE8C"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4656FAF7"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11E6A1DC"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57DC3D60"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372B7E84"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r>
      <w:tr w:rsidR="00A342E7" w:rsidRPr="007B50BD" w14:paraId="38C34DE4" w14:textId="77777777" w:rsidTr="00444F03">
        <w:trPr>
          <w:trHeight w:val="283"/>
        </w:trPr>
        <w:tc>
          <w:tcPr>
            <w:tcW w:w="704" w:type="dxa"/>
          </w:tcPr>
          <w:p w14:paraId="3C936E5E"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7EFDE349"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6D05713C"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04D6059C"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21A1DA0F"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5937479E"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r>
      <w:tr w:rsidR="00A342E7" w:rsidRPr="007B50BD" w14:paraId="188FFBC3" w14:textId="77777777" w:rsidTr="00444F03">
        <w:trPr>
          <w:trHeight w:val="283"/>
        </w:trPr>
        <w:tc>
          <w:tcPr>
            <w:tcW w:w="704" w:type="dxa"/>
          </w:tcPr>
          <w:p w14:paraId="37900755"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2B762A1D"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6F3A5307"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2B903219"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55DEBAFA"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5CB7F71D"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r>
      <w:tr w:rsidR="00A342E7" w:rsidRPr="007B50BD" w14:paraId="23C6B743" w14:textId="77777777" w:rsidTr="00444F03">
        <w:trPr>
          <w:trHeight w:val="283"/>
        </w:trPr>
        <w:tc>
          <w:tcPr>
            <w:tcW w:w="704" w:type="dxa"/>
          </w:tcPr>
          <w:p w14:paraId="66BA34B7"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10853842"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61CC0568"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6AF840EB"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50DF64EA"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252F546E"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r>
      <w:tr w:rsidR="00A342E7" w:rsidRPr="007B50BD" w14:paraId="36BBE8AC" w14:textId="77777777" w:rsidTr="00444F03">
        <w:trPr>
          <w:trHeight w:val="283"/>
        </w:trPr>
        <w:tc>
          <w:tcPr>
            <w:tcW w:w="704" w:type="dxa"/>
          </w:tcPr>
          <w:p w14:paraId="19713AC4"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27E8383D"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12C23722"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3FC9C4F4"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3A95A7EC"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1A57D610"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r>
      <w:tr w:rsidR="00A342E7" w:rsidRPr="007B50BD" w14:paraId="53FD62A3" w14:textId="77777777" w:rsidTr="00444F03">
        <w:trPr>
          <w:trHeight w:val="283"/>
        </w:trPr>
        <w:tc>
          <w:tcPr>
            <w:tcW w:w="704" w:type="dxa"/>
          </w:tcPr>
          <w:p w14:paraId="61D9E58D"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7F482E9B"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0F30EF17"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635105B8"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36553ECF"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7F57524D"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r>
      <w:tr w:rsidR="00A342E7" w:rsidRPr="007B50BD" w14:paraId="4D063620" w14:textId="77777777" w:rsidTr="00444F03">
        <w:trPr>
          <w:trHeight w:val="283"/>
        </w:trPr>
        <w:tc>
          <w:tcPr>
            <w:tcW w:w="704" w:type="dxa"/>
          </w:tcPr>
          <w:p w14:paraId="3ABDDB0F"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2089B21B"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5D827F9D"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726680A6"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61625F9B"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15FAAE87"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r>
      <w:tr w:rsidR="00A342E7" w:rsidRPr="007B50BD" w14:paraId="7DD5EEB4" w14:textId="77777777" w:rsidTr="00444F03">
        <w:trPr>
          <w:trHeight w:val="283"/>
        </w:trPr>
        <w:tc>
          <w:tcPr>
            <w:tcW w:w="704" w:type="dxa"/>
          </w:tcPr>
          <w:p w14:paraId="0257559A"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6B7B9E9A"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008079DB"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5BCF6CFF"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3F955372"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5EAF156D"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r>
      <w:tr w:rsidR="00A342E7" w:rsidRPr="007B50BD" w14:paraId="55564157" w14:textId="77777777" w:rsidTr="00444F03">
        <w:trPr>
          <w:trHeight w:val="283"/>
        </w:trPr>
        <w:tc>
          <w:tcPr>
            <w:tcW w:w="704" w:type="dxa"/>
          </w:tcPr>
          <w:p w14:paraId="1333761D"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384700CA"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16F61F73"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7B213EFD"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457A634D"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03405053"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r>
      <w:tr w:rsidR="00A342E7" w:rsidRPr="007B50BD" w14:paraId="0EE0923A" w14:textId="77777777" w:rsidTr="00444F03">
        <w:trPr>
          <w:trHeight w:val="283"/>
        </w:trPr>
        <w:tc>
          <w:tcPr>
            <w:tcW w:w="704" w:type="dxa"/>
          </w:tcPr>
          <w:p w14:paraId="6915817E"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7915BC46"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51E4D326"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52852D40"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5A25BEEC"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751A594B"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r>
      <w:tr w:rsidR="00A342E7" w:rsidRPr="007B50BD" w14:paraId="22DEA739" w14:textId="77777777" w:rsidTr="00444F03">
        <w:trPr>
          <w:trHeight w:val="283"/>
        </w:trPr>
        <w:tc>
          <w:tcPr>
            <w:tcW w:w="704" w:type="dxa"/>
          </w:tcPr>
          <w:p w14:paraId="585677D6"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08403280"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21DDFF3D"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5C959D7A"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72C734BF"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5F3F8503"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r>
      <w:tr w:rsidR="00A342E7" w:rsidRPr="007B50BD" w14:paraId="59875678" w14:textId="77777777" w:rsidTr="00444F03">
        <w:trPr>
          <w:trHeight w:val="283"/>
        </w:trPr>
        <w:tc>
          <w:tcPr>
            <w:tcW w:w="704" w:type="dxa"/>
          </w:tcPr>
          <w:p w14:paraId="52C1F518"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75E48D2E"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5C091A64"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644651C2"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78BB5ABC"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4694E7A4"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r>
      <w:tr w:rsidR="00A342E7" w:rsidRPr="007B50BD" w14:paraId="2F3BE32F" w14:textId="77777777" w:rsidTr="00444F03">
        <w:trPr>
          <w:trHeight w:val="283"/>
        </w:trPr>
        <w:tc>
          <w:tcPr>
            <w:tcW w:w="704" w:type="dxa"/>
          </w:tcPr>
          <w:p w14:paraId="380D15E8"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690E36BA"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6156686B"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4AF0AB76"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0DEE9880"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155D16AF"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r>
      <w:tr w:rsidR="00A342E7" w:rsidRPr="007B50BD" w14:paraId="09758B8D" w14:textId="77777777" w:rsidTr="00444F03">
        <w:trPr>
          <w:trHeight w:val="283"/>
        </w:trPr>
        <w:tc>
          <w:tcPr>
            <w:tcW w:w="704" w:type="dxa"/>
          </w:tcPr>
          <w:p w14:paraId="278750FA"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0D3A4491"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0F651591"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33F91991"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7656AADC"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75E5BC4B"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r>
      <w:tr w:rsidR="00A342E7" w:rsidRPr="007B50BD" w14:paraId="488C4994" w14:textId="77777777" w:rsidTr="00444F03">
        <w:trPr>
          <w:trHeight w:val="283"/>
        </w:trPr>
        <w:tc>
          <w:tcPr>
            <w:tcW w:w="704" w:type="dxa"/>
          </w:tcPr>
          <w:p w14:paraId="7D774EE6"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651AD3F9"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5142F290"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106068DD"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5DA3A500"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69FDCC1C"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r>
      <w:tr w:rsidR="00A342E7" w:rsidRPr="007B50BD" w14:paraId="65B70033" w14:textId="77777777" w:rsidTr="00444F03">
        <w:trPr>
          <w:trHeight w:val="283"/>
        </w:trPr>
        <w:tc>
          <w:tcPr>
            <w:tcW w:w="704" w:type="dxa"/>
          </w:tcPr>
          <w:p w14:paraId="48EF92D3"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29E07D40"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2431B680"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22331376"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1C7E49DF"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33E4A5BD"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r>
      <w:tr w:rsidR="00A342E7" w:rsidRPr="007B50BD" w14:paraId="526B4C40" w14:textId="77777777" w:rsidTr="00444F03">
        <w:trPr>
          <w:trHeight w:val="283"/>
        </w:trPr>
        <w:tc>
          <w:tcPr>
            <w:tcW w:w="704" w:type="dxa"/>
          </w:tcPr>
          <w:p w14:paraId="388F9BBD"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78567B1F"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28BE4FD2"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2808F2FF"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0" w:type="dxa"/>
          </w:tcPr>
          <w:p w14:paraId="7A5EF3F4"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c>
          <w:tcPr>
            <w:tcW w:w="1781" w:type="dxa"/>
          </w:tcPr>
          <w:p w14:paraId="27C1D73F" w14:textId="77777777" w:rsidR="00A342E7" w:rsidRPr="007B50BD" w:rsidRDefault="00A342E7" w:rsidP="00B854F6">
            <w:pPr>
              <w:widowControl w:val="0"/>
              <w:autoSpaceDE w:val="0"/>
              <w:autoSpaceDN w:val="0"/>
              <w:adjustRightInd w:val="0"/>
              <w:contextualSpacing/>
              <w:jc w:val="center"/>
              <w:rPr>
                <w:rFonts w:ascii="Times New Roman" w:eastAsiaTheme="minorEastAsia" w:hAnsi="Times New Roman" w:cs="Times New Roman"/>
                <w:sz w:val="20"/>
                <w:szCs w:val="20"/>
              </w:rPr>
            </w:pPr>
          </w:p>
        </w:tc>
      </w:tr>
    </w:tbl>
    <w:p w14:paraId="43E7EFE4" w14:textId="77777777" w:rsidR="004329C6" w:rsidRDefault="004329C6" w:rsidP="00B854F6">
      <w:pPr>
        <w:pStyle w:val="ConsPlusNonformat"/>
        <w:contextualSpacing/>
        <w:jc w:val="center"/>
        <w:rPr>
          <w:rFonts w:ascii="Times New Roman" w:hAnsi="Times New Roman" w:cs="Times New Roman"/>
          <w:b/>
          <w:sz w:val="24"/>
          <w:szCs w:val="24"/>
        </w:rPr>
      </w:pPr>
    </w:p>
    <w:p w14:paraId="536C0C46" w14:textId="77777777" w:rsidR="004329C6" w:rsidRDefault="004329C6" w:rsidP="00B854F6">
      <w:pPr>
        <w:pStyle w:val="ConsPlusNonformat"/>
        <w:contextualSpacing/>
        <w:jc w:val="center"/>
        <w:rPr>
          <w:rFonts w:ascii="Times New Roman" w:hAnsi="Times New Roman" w:cs="Times New Roman"/>
          <w:b/>
          <w:sz w:val="24"/>
          <w:szCs w:val="24"/>
        </w:rPr>
      </w:pPr>
    </w:p>
    <w:p w14:paraId="25634AC1" w14:textId="77777777" w:rsidR="004329C6" w:rsidRDefault="004329C6" w:rsidP="00B854F6">
      <w:pPr>
        <w:pStyle w:val="ConsPlusNonformat"/>
        <w:contextualSpacing/>
        <w:jc w:val="center"/>
        <w:rPr>
          <w:rFonts w:ascii="Times New Roman" w:hAnsi="Times New Roman" w:cs="Times New Roman"/>
          <w:b/>
          <w:sz w:val="24"/>
          <w:szCs w:val="24"/>
        </w:rPr>
      </w:pPr>
    </w:p>
    <w:p w14:paraId="5182204E" w14:textId="731FC8B2" w:rsidR="00354B76" w:rsidRPr="00B854F6" w:rsidRDefault="00354B76" w:rsidP="00B854F6">
      <w:pPr>
        <w:pStyle w:val="ConsPlusNonformat"/>
        <w:contextualSpacing/>
        <w:jc w:val="center"/>
        <w:rPr>
          <w:rFonts w:ascii="Times New Roman" w:hAnsi="Times New Roman" w:cs="Times New Roman"/>
          <w:b/>
          <w:sz w:val="24"/>
          <w:szCs w:val="24"/>
        </w:rPr>
      </w:pPr>
      <w:r w:rsidRPr="00B854F6">
        <w:rPr>
          <w:rFonts w:ascii="Times New Roman" w:hAnsi="Times New Roman" w:cs="Times New Roman"/>
          <w:b/>
          <w:sz w:val="24"/>
          <w:szCs w:val="24"/>
        </w:rPr>
        <w:t>ПОДПИСИ СТОРОН</w:t>
      </w:r>
      <w:r w:rsidRPr="00B854F6">
        <w:rPr>
          <w:rFonts w:ascii="Times New Roman" w:eastAsia="Times New Roman" w:hAnsi="Times New Roman" w:cs="Times New Roman"/>
          <w:bCs/>
          <w:color w:val="000000" w:themeColor="text1"/>
          <w:sz w:val="24"/>
          <w:szCs w:val="24"/>
          <w:vertAlign w:val="superscript"/>
        </w:rPr>
        <w:footnoteReference w:id="34"/>
      </w:r>
    </w:p>
    <w:p w14:paraId="081E3B90" w14:textId="77777777" w:rsidR="00354B76" w:rsidRPr="00B854F6" w:rsidRDefault="00354B76" w:rsidP="00B854F6">
      <w:pPr>
        <w:pStyle w:val="ConsPlusNonformat"/>
        <w:contextualSpacing/>
        <w:jc w:val="both"/>
        <w:rPr>
          <w:rFonts w:ascii="Times New Roman" w:hAnsi="Times New Roman" w:cs="Times New Roman"/>
          <w:sz w:val="24"/>
          <w:szCs w:val="24"/>
        </w:rPr>
      </w:pPr>
    </w:p>
    <w:tbl>
      <w:tblPr>
        <w:tblStyle w:val="16"/>
        <w:tblW w:w="9639"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9"/>
        <w:gridCol w:w="4820"/>
      </w:tblGrid>
      <w:tr w:rsidR="00354B76" w:rsidRPr="00B854F6" w14:paraId="3C84AF09" w14:textId="77777777" w:rsidTr="00444F03">
        <w:trPr>
          <w:trHeight w:val="680"/>
          <w:jc w:val="center"/>
        </w:trPr>
        <w:tc>
          <w:tcPr>
            <w:tcW w:w="4819" w:type="dxa"/>
            <w:tcBorders>
              <w:top w:val="single" w:sz="4" w:space="0" w:color="auto"/>
              <w:bottom w:val="nil"/>
            </w:tcBorders>
          </w:tcPr>
          <w:p w14:paraId="0ADFB405" w14:textId="77777777" w:rsidR="00354B76" w:rsidRPr="00B854F6" w:rsidRDefault="00354B76" w:rsidP="00B854F6">
            <w:pPr>
              <w:tabs>
                <w:tab w:val="left" w:pos="284"/>
              </w:tabs>
              <w:suppressAutoHyphens/>
              <w:contextualSpacing/>
              <w:jc w:val="center"/>
              <w:rPr>
                <w:rFonts w:ascii="Times New Roman" w:eastAsia="Times New Roman" w:hAnsi="Times New Roman" w:cs="Times New Roman"/>
                <w:b/>
                <w:color w:val="000000" w:themeColor="text1"/>
                <w:sz w:val="24"/>
                <w:szCs w:val="24"/>
                <w:lang w:eastAsia="ru-RU"/>
              </w:rPr>
            </w:pPr>
            <w:r w:rsidRPr="00B854F6">
              <w:rPr>
                <w:rFonts w:ascii="Times New Roman" w:eastAsia="Times New Roman" w:hAnsi="Times New Roman" w:cs="Times New Roman"/>
                <w:b/>
                <w:color w:val="000000" w:themeColor="text1"/>
                <w:sz w:val="24"/>
                <w:szCs w:val="24"/>
                <w:lang w:eastAsia="ru-RU"/>
              </w:rPr>
              <w:t>ЗАКАЗЧИК</w:t>
            </w:r>
          </w:p>
          <w:p w14:paraId="4309D9D7" w14:textId="77777777" w:rsidR="00354B76" w:rsidRPr="00B854F6" w:rsidRDefault="00354B76" w:rsidP="00B854F6">
            <w:pPr>
              <w:tabs>
                <w:tab w:val="left" w:pos="284"/>
              </w:tabs>
              <w:suppressAutoHyphens/>
              <w:contextualSpacing/>
              <w:jc w:val="center"/>
              <w:rPr>
                <w:rFonts w:ascii="Times New Roman" w:eastAsia="Times New Roman" w:hAnsi="Times New Roman" w:cs="Times New Roman"/>
                <w:b/>
                <w:color w:val="000000" w:themeColor="text1"/>
                <w:sz w:val="24"/>
                <w:szCs w:val="24"/>
                <w:lang w:eastAsia="ru-RU"/>
              </w:rPr>
            </w:pPr>
            <w:r w:rsidRPr="00B854F6">
              <w:rPr>
                <w:rFonts w:ascii="Times New Roman" w:eastAsia="Times New Roman" w:hAnsi="Times New Roman" w:cs="Times New Roman"/>
                <w:b/>
                <w:color w:val="000000" w:themeColor="text1"/>
                <w:sz w:val="24"/>
                <w:szCs w:val="24"/>
                <w:lang w:eastAsia="ru-RU"/>
              </w:rPr>
              <w:t>__________________/ _________________/</w:t>
            </w:r>
          </w:p>
        </w:tc>
        <w:tc>
          <w:tcPr>
            <w:tcW w:w="4820" w:type="dxa"/>
            <w:tcBorders>
              <w:top w:val="single" w:sz="4" w:space="0" w:color="auto"/>
              <w:bottom w:val="nil"/>
            </w:tcBorders>
          </w:tcPr>
          <w:p w14:paraId="6BF6E585" w14:textId="77777777" w:rsidR="00354B76" w:rsidRPr="00B854F6" w:rsidRDefault="00354B76" w:rsidP="00B854F6">
            <w:pPr>
              <w:tabs>
                <w:tab w:val="left" w:pos="284"/>
              </w:tabs>
              <w:suppressAutoHyphens/>
              <w:contextualSpacing/>
              <w:jc w:val="center"/>
              <w:rPr>
                <w:rFonts w:ascii="Times New Roman" w:eastAsia="Times New Roman" w:hAnsi="Times New Roman" w:cs="Times New Roman"/>
                <w:b/>
                <w:color w:val="000000" w:themeColor="text1"/>
                <w:sz w:val="24"/>
                <w:szCs w:val="24"/>
                <w:lang w:eastAsia="ru-RU"/>
              </w:rPr>
            </w:pPr>
            <w:r w:rsidRPr="00B854F6">
              <w:rPr>
                <w:rFonts w:ascii="Times New Roman" w:eastAsia="Times New Roman" w:hAnsi="Times New Roman" w:cs="Times New Roman"/>
                <w:b/>
                <w:color w:val="000000" w:themeColor="text1"/>
                <w:sz w:val="24"/>
                <w:szCs w:val="24"/>
                <w:lang w:eastAsia="ru-RU"/>
              </w:rPr>
              <w:t>ИСПОЛНИТЕЛЬ</w:t>
            </w:r>
          </w:p>
          <w:p w14:paraId="79D0060A" w14:textId="77777777" w:rsidR="00354B76" w:rsidRPr="00B854F6" w:rsidRDefault="00354B76" w:rsidP="00B854F6">
            <w:pPr>
              <w:tabs>
                <w:tab w:val="left" w:pos="284"/>
              </w:tabs>
              <w:suppressAutoHyphens/>
              <w:contextualSpacing/>
              <w:jc w:val="center"/>
              <w:rPr>
                <w:rFonts w:ascii="Times New Roman" w:eastAsia="Times New Roman" w:hAnsi="Times New Roman" w:cs="Times New Roman"/>
                <w:b/>
                <w:color w:val="000000" w:themeColor="text1"/>
                <w:sz w:val="24"/>
                <w:szCs w:val="24"/>
                <w:lang w:eastAsia="ru-RU"/>
              </w:rPr>
            </w:pPr>
            <w:r w:rsidRPr="00B854F6">
              <w:rPr>
                <w:rFonts w:ascii="Times New Roman" w:eastAsia="Times New Roman" w:hAnsi="Times New Roman" w:cs="Times New Roman"/>
                <w:b/>
                <w:color w:val="000000" w:themeColor="text1"/>
                <w:sz w:val="24"/>
                <w:szCs w:val="24"/>
                <w:lang w:eastAsia="ru-RU"/>
              </w:rPr>
              <w:t>__________________/ _________________/</w:t>
            </w:r>
          </w:p>
        </w:tc>
      </w:tr>
    </w:tbl>
    <w:p w14:paraId="3C5E07E9" w14:textId="77777777" w:rsidR="00CA23F8" w:rsidRPr="00B854F6" w:rsidRDefault="00CA23F8" w:rsidP="00B854F6">
      <w:pPr>
        <w:pStyle w:val="af5"/>
        <w:contextualSpacing/>
        <w:rPr>
          <w:rFonts w:ascii="Times New Roman" w:hAnsi="Times New Roman"/>
          <w:sz w:val="24"/>
          <w:szCs w:val="24"/>
        </w:rPr>
      </w:pPr>
    </w:p>
    <w:p w14:paraId="7E623734" w14:textId="77777777" w:rsidR="00CA23F8" w:rsidRPr="00B854F6" w:rsidRDefault="00CA23F8" w:rsidP="00B854F6">
      <w:pPr>
        <w:spacing w:after="0" w:line="240" w:lineRule="auto"/>
        <w:contextualSpacing/>
        <w:rPr>
          <w:rFonts w:ascii="Times New Roman" w:eastAsia="Calibri" w:hAnsi="Times New Roman" w:cs="Times New Roman"/>
          <w:sz w:val="24"/>
          <w:szCs w:val="24"/>
        </w:rPr>
      </w:pPr>
      <w:r w:rsidRPr="00B854F6">
        <w:rPr>
          <w:rFonts w:ascii="Times New Roman" w:hAnsi="Times New Roman" w:cs="Times New Roman"/>
          <w:sz w:val="24"/>
          <w:szCs w:val="24"/>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335F9A" w:rsidRPr="00B854F6" w14:paraId="466C080C" w14:textId="77777777" w:rsidTr="004329C6">
        <w:tc>
          <w:tcPr>
            <w:tcW w:w="4819" w:type="dxa"/>
          </w:tcPr>
          <w:p w14:paraId="4E197CCF" w14:textId="77777777" w:rsidR="00335F9A" w:rsidRPr="00B854F6" w:rsidRDefault="00335F9A" w:rsidP="004329C6">
            <w:pPr>
              <w:pStyle w:val="af5"/>
              <w:contextualSpacing/>
              <w:jc w:val="center"/>
              <w:rPr>
                <w:rFonts w:ascii="Times New Roman" w:hAnsi="Times New Roman"/>
                <w:sz w:val="24"/>
                <w:szCs w:val="24"/>
              </w:rPr>
            </w:pPr>
          </w:p>
        </w:tc>
        <w:tc>
          <w:tcPr>
            <w:tcW w:w="4819" w:type="dxa"/>
          </w:tcPr>
          <w:p w14:paraId="42D5E711" w14:textId="39D9D5B3" w:rsidR="00335F9A" w:rsidRPr="00B854F6" w:rsidRDefault="00335F9A" w:rsidP="00B854F6">
            <w:pPr>
              <w:pageBreakBefore/>
              <w:widowControl w:val="0"/>
              <w:autoSpaceDE w:val="0"/>
              <w:autoSpaceDN w:val="0"/>
              <w:adjustRightInd w:val="0"/>
              <w:contextualSpacing/>
              <w:jc w:val="center"/>
              <w:outlineLvl w:val="0"/>
              <w:rPr>
                <w:rFonts w:ascii="Times New Roman" w:hAnsi="Times New Roman" w:cs="Times New Roman"/>
                <w:sz w:val="24"/>
                <w:szCs w:val="24"/>
              </w:rPr>
            </w:pPr>
            <w:r w:rsidRPr="00B854F6">
              <w:rPr>
                <w:rFonts w:ascii="Times New Roman" w:hAnsi="Times New Roman" w:cs="Times New Roman"/>
                <w:sz w:val="24"/>
                <w:szCs w:val="24"/>
              </w:rPr>
              <w:t xml:space="preserve">Приложение № 2 к </w:t>
            </w:r>
            <w:r w:rsidR="00A571B8">
              <w:rPr>
                <w:rFonts w:ascii="Times New Roman" w:hAnsi="Times New Roman" w:cs="Times New Roman"/>
                <w:sz w:val="24"/>
                <w:szCs w:val="24"/>
              </w:rPr>
              <w:t>Контракт</w:t>
            </w:r>
            <w:r w:rsidRPr="00B854F6">
              <w:rPr>
                <w:rFonts w:ascii="Times New Roman" w:hAnsi="Times New Roman" w:cs="Times New Roman"/>
                <w:sz w:val="24"/>
                <w:szCs w:val="24"/>
              </w:rPr>
              <w:t>у</w:t>
            </w:r>
          </w:p>
          <w:p w14:paraId="230E5729" w14:textId="1F035818" w:rsidR="00335F9A" w:rsidRPr="00B854F6" w:rsidRDefault="00335F9A" w:rsidP="00B854F6">
            <w:pPr>
              <w:widowControl w:val="0"/>
              <w:autoSpaceDE w:val="0"/>
              <w:autoSpaceDN w:val="0"/>
              <w:adjustRightInd w:val="0"/>
              <w:contextualSpacing/>
              <w:jc w:val="center"/>
              <w:rPr>
                <w:rFonts w:ascii="Times New Roman" w:hAnsi="Times New Roman" w:cs="Times New Roman"/>
                <w:sz w:val="24"/>
                <w:szCs w:val="24"/>
              </w:rPr>
            </w:pPr>
            <w:r w:rsidRPr="00B854F6">
              <w:rPr>
                <w:rFonts w:ascii="Times New Roman" w:hAnsi="Times New Roman" w:cs="Times New Roman"/>
                <w:sz w:val="24"/>
                <w:szCs w:val="24"/>
              </w:rPr>
              <w:t>от «____» ________ 20</w:t>
            </w:r>
            <w:r w:rsidR="00B854F6" w:rsidRPr="00B854F6">
              <w:rPr>
                <w:rFonts w:ascii="Times New Roman" w:hAnsi="Times New Roman" w:cs="Times New Roman"/>
                <w:sz w:val="24"/>
                <w:szCs w:val="24"/>
              </w:rPr>
              <w:t>26</w:t>
            </w:r>
            <w:r w:rsidRPr="00B854F6">
              <w:rPr>
                <w:rFonts w:ascii="Times New Roman" w:hAnsi="Times New Roman" w:cs="Times New Roman"/>
                <w:sz w:val="24"/>
                <w:szCs w:val="24"/>
              </w:rPr>
              <w:t xml:space="preserve"> г. № ____________</w:t>
            </w:r>
          </w:p>
          <w:p w14:paraId="78328D84" w14:textId="77777777" w:rsidR="00335F9A" w:rsidRPr="00B854F6" w:rsidRDefault="00335F9A" w:rsidP="00B854F6">
            <w:pPr>
              <w:pStyle w:val="af5"/>
              <w:contextualSpacing/>
              <w:jc w:val="right"/>
              <w:rPr>
                <w:rFonts w:ascii="Times New Roman" w:hAnsi="Times New Roman"/>
                <w:sz w:val="24"/>
                <w:szCs w:val="24"/>
              </w:rPr>
            </w:pPr>
          </w:p>
        </w:tc>
      </w:tr>
    </w:tbl>
    <w:p w14:paraId="397DA161" w14:textId="77777777" w:rsidR="009D5C1F" w:rsidRPr="00B854F6" w:rsidRDefault="009D5C1F" w:rsidP="00B854F6">
      <w:pPr>
        <w:pStyle w:val="af5"/>
        <w:contextualSpacing/>
        <w:jc w:val="right"/>
        <w:rPr>
          <w:rFonts w:ascii="Times New Roman" w:hAnsi="Times New Roman"/>
          <w:sz w:val="24"/>
          <w:szCs w:val="24"/>
        </w:rPr>
      </w:pPr>
    </w:p>
    <w:p w14:paraId="23A4EB18" w14:textId="77777777" w:rsidR="00335F9A" w:rsidRPr="00B854F6" w:rsidRDefault="003F066B" w:rsidP="00B854F6">
      <w:pPr>
        <w:pStyle w:val="af5"/>
        <w:contextualSpacing/>
        <w:jc w:val="right"/>
        <w:rPr>
          <w:rFonts w:ascii="Times New Roman" w:hAnsi="Times New Roman"/>
          <w:b/>
          <w:bCs/>
          <w:i/>
          <w:sz w:val="24"/>
          <w:szCs w:val="24"/>
        </w:rPr>
      </w:pPr>
      <w:r w:rsidRPr="00B854F6">
        <w:rPr>
          <w:rFonts w:ascii="Times New Roman" w:hAnsi="Times New Roman"/>
          <w:bCs/>
          <w:sz w:val="24"/>
          <w:szCs w:val="24"/>
        </w:rPr>
        <w:t xml:space="preserve"> </w:t>
      </w:r>
    </w:p>
    <w:p w14:paraId="58BBBC38" w14:textId="77777777" w:rsidR="00354B76" w:rsidRPr="00354B76" w:rsidRDefault="00354B76" w:rsidP="00B854F6">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kern w:val="2"/>
          <w:sz w:val="24"/>
          <w:szCs w:val="24"/>
          <w:lang w:eastAsia="ru-RU"/>
          <w14:ligatures w14:val="standardContextual"/>
        </w:rPr>
      </w:pPr>
      <w:r w:rsidRPr="00354B76">
        <w:rPr>
          <w:rFonts w:ascii="Times New Roman" w:eastAsia="Times New Roman" w:hAnsi="Times New Roman" w:cs="Times New Roman"/>
          <w:b/>
          <w:kern w:val="2"/>
          <w:sz w:val="24"/>
          <w:szCs w:val="24"/>
          <w:lang w:eastAsia="ru-RU"/>
          <w14:ligatures w14:val="standardContextual"/>
        </w:rPr>
        <w:t>Описание объекта закупки</w:t>
      </w:r>
    </w:p>
    <w:p w14:paraId="68F7EB59" w14:textId="2D61533D" w:rsidR="00444F03" w:rsidRPr="00444F03" w:rsidRDefault="00354B76" w:rsidP="00444F03">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kern w:val="2"/>
          <w:sz w:val="24"/>
          <w:szCs w:val="24"/>
          <w:lang w:eastAsia="ru-RU"/>
          <w14:ligatures w14:val="standardContextual"/>
        </w:rPr>
      </w:pPr>
      <w:r w:rsidRPr="00354B76">
        <w:rPr>
          <w:rFonts w:ascii="Times New Roman" w:eastAsia="Times New Roman" w:hAnsi="Times New Roman" w:cs="Times New Roman"/>
          <w:b/>
          <w:kern w:val="2"/>
          <w:sz w:val="24"/>
          <w:szCs w:val="24"/>
          <w:lang w:eastAsia="ru-RU"/>
          <w14:ligatures w14:val="standardContextual"/>
        </w:rPr>
        <w:t xml:space="preserve">на </w:t>
      </w:r>
      <w:r w:rsidR="00444F03" w:rsidRPr="00444F03">
        <w:rPr>
          <w:rFonts w:ascii="Times New Roman" w:eastAsia="Times New Roman" w:hAnsi="Times New Roman" w:cs="Times New Roman"/>
          <w:b/>
          <w:kern w:val="2"/>
          <w:sz w:val="24"/>
          <w:szCs w:val="24"/>
          <w:lang w:eastAsia="ru-RU"/>
          <w14:ligatures w14:val="standardContextual"/>
        </w:rPr>
        <w:t xml:space="preserve">оказание услуг по обучению вопросам охраны труда </w:t>
      </w:r>
    </w:p>
    <w:p w14:paraId="3530852A" w14:textId="0A0C9971" w:rsidR="00354B76" w:rsidRPr="00354B76" w:rsidRDefault="00444F03" w:rsidP="00444F03">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kern w:val="2"/>
          <w:sz w:val="24"/>
          <w:szCs w:val="24"/>
          <w:lang w:eastAsia="ru-RU"/>
          <w14:ligatures w14:val="standardContextual"/>
        </w:rPr>
      </w:pPr>
      <w:r w:rsidRPr="00444F03">
        <w:rPr>
          <w:rFonts w:ascii="Times New Roman" w:eastAsia="Times New Roman" w:hAnsi="Times New Roman" w:cs="Times New Roman"/>
          <w:b/>
          <w:kern w:val="2"/>
          <w:sz w:val="24"/>
          <w:szCs w:val="24"/>
          <w:lang w:eastAsia="ru-RU"/>
          <w14:ligatures w14:val="standardContextual"/>
        </w:rPr>
        <w:t>(образовательные услуги по охране труда по программе дополнительного профессионального образования (повышение квалификации) «Безопасные методы и приемы выполнения работ на высоте» (группа 3))</w:t>
      </w:r>
    </w:p>
    <w:p w14:paraId="2171676A" w14:textId="77777777" w:rsidR="00354B76" w:rsidRPr="00354B76" w:rsidRDefault="00354B76" w:rsidP="00B854F6">
      <w:pPr>
        <w:autoSpaceDE w:val="0"/>
        <w:adjustRightInd w:val="0"/>
        <w:spacing w:after="0" w:line="240" w:lineRule="auto"/>
        <w:ind w:firstLine="709"/>
        <w:contextualSpacing/>
        <w:jc w:val="both"/>
        <w:rPr>
          <w:rFonts w:ascii="Times New Roman" w:eastAsia="Times New Roman" w:hAnsi="Times New Roman" w:cs="Times New Roman"/>
          <w:b/>
          <w:bCs/>
          <w:sz w:val="24"/>
          <w:szCs w:val="24"/>
          <w:lang w:eastAsia="ru-RU"/>
        </w:rPr>
      </w:pPr>
    </w:p>
    <w:p w14:paraId="1699081B" w14:textId="105C3575" w:rsidR="00354B76" w:rsidRPr="00354B76" w:rsidRDefault="00354B76" w:rsidP="00444F03">
      <w:pPr>
        <w:spacing w:after="0" w:line="240" w:lineRule="auto"/>
        <w:ind w:firstLine="709"/>
        <w:contextualSpacing/>
        <w:jc w:val="both"/>
        <w:rPr>
          <w:rFonts w:ascii="Times New Roman" w:eastAsia="Aptos" w:hAnsi="Times New Roman" w:cs="Times New Roman"/>
          <w:kern w:val="2"/>
          <w:sz w:val="24"/>
          <w:szCs w:val="24"/>
          <w14:ligatures w14:val="standardContextual"/>
        </w:rPr>
      </w:pPr>
      <w:bookmarkStart w:id="7" w:name="_Hlk235795837"/>
      <w:r w:rsidRPr="00354B76">
        <w:rPr>
          <w:rFonts w:ascii="Times New Roman" w:eastAsia="Aptos" w:hAnsi="Times New Roman" w:cs="Times New Roman"/>
          <w:kern w:val="2"/>
          <w:sz w:val="24"/>
          <w:szCs w:val="24"/>
          <w14:ligatures w14:val="standardContextual"/>
        </w:rPr>
        <w:t xml:space="preserve">1. </w:t>
      </w:r>
      <w:r w:rsidR="00444F03" w:rsidRPr="00444F03">
        <w:rPr>
          <w:rFonts w:ascii="Times New Roman" w:eastAsia="Aptos" w:hAnsi="Times New Roman" w:cs="Times New Roman"/>
          <w:kern w:val="2"/>
          <w:sz w:val="24"/>
          <w:szCs w:val="24"/>
          <w14:ligatures w14:val="standardContextual"/>
        </w:rPr>
        <w:t>Наименование и описание услуг: оказание услуг по обучению вопросам охраны труда</w:t>
      </w:r>
      <w:r w:rsidR="00444F03">
        <w:rPr>
          <w:rFonts w:ascii="Times New Roman" w:eastAsia="Aptos" w:hAnsi="Times New Roman" w:cs="Times New Roman"/>
          <w:kern w:val="2"/>
          <w:sz w:val="24"/>
          <w:szCs w:val="24"/>
          <w14:ligatures w14:val="standardContextual"/>
        </w:rPr>
        <w:t xml:space="preserve"> </w:t>
      </w:r>
      <w:r w:rsidR="00444F03" w:rsidRPr="00444F03">
        <w:rPr>
          <w:rFonts w:ascii="Times New Roman" w:eastAsia="Aptos" w:hAnsi="Times New Roman" w:cs="Times New Roman"/>
          <w:kern w:val="2"/>
          <w:sz w:val="24"/>
          <w:szCs w:val="24"/>
          <w14:ligatures w14:val="standardContextual"/>
        </w:rPr>
        <w:t>(образовательные услуги по охране труда по программе дополнительного профессионального образования (повышение квалификации) «Безопасные методы и приемы выполнения работ на высоте» (группа 3))</w:t>
      </w:r>
      <w:r w:rsidR="00725B21">
        <w:rPr>
          <w:rFonts w:ascii="Times New Roman" w:eastAsia="Aptos" w:hAnsi="Times New Roman" w:cs="Times New Roman"/>
          <w:kern w:val="2"/>
          <w:sz w:val="24"/>
          <w:szCs w:val="24"/>
          <w14:ligatures w14:val="standardContextual"/>
        </w:rPr>
        <w:t xml:space="preserve">, </w:t>
      </w:r>
      <w:r w:rsidR="00444F03" w:rsidRPr="00444F03">
        <w:rPr>
          <w:rFonts w:ascii="Times New Roman" w:eastAsia="Aptos" w:hAnsi="Times New Roman" w:cs="Times New Roman"/>
          <w:kern w:val="2"/>
          <w:sz w:val="24"/>
          <w:szCs w:val="24"/>
          <w14:ligatures w14:val="standardContextual"/>
        </w:rPr>
        <w:t>форма обучения – очно-заочная с использованием дистанционных образовательных технологий</w:t>
      </w:r>
      <w:r w:rsidR="00725B21">
        <w:rPr>
          <w:rFonts w:ascii="Times New Roman" w:eastAsia="Aptos" w:hAnsi="Times New Roman" w:cs="Times New Roman"/>
          <w:kern w:val="2"/>
          <w:sz w:val="24"/>
          <w:szCs w:val="24"/>
          <w14:ligatures w14:val="standardContextual"/>
        </w:rPr>
        <w:t>.</w:t>
      </w:r>
    </w:p>
    <w:p w14:paraId="07D8A8F0" w14:textId="77777777" w:rsidR="00354B76" w:rsidRPr="00354B76" w:rsidRDefault="00354B7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r w:rsidRPr="00354B76">
        <w:rPr>
          <w:rFonts w:ascii="Times New Roman" w:eastAsia="Aptos" w:hAnsi="Times New Roman" w:cs="Times New Roman"/>
          <w:kern w:val="2"/>
          <w:sz w:val="24"/>
          <w:szCs w:val="24"/>
          <w14:ligatures w14:val="standardContextual"/>
        </w:rPr>
        <w:t xml:space="preserve">2. Характеристики и объем (содержание) оказываемых услуг: </w:t>
      </w:r>
    </w:p>
    <w:bookmarkEnd w:id="7"/>
    <w:p w14:paraId="1DD5AA59" w14:textId="77777777" w:rsidR="00354B76" w:rsidRPr="00354B76" w:rsidRDefault="00354B7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p>
    <w:p w14:paraId="28F4E3C9" w14:textId="77777777" w:rsidR="00354B76" w:rsidRPr="00354B76" w:rsidRDefault="00354B76" w:rsidP="00B854F6">
      <w:pPr>
        <w:spacing w:after="0" w:line="240" w:lineRule="auto"/>
        <w:ind w:firstLine="567"/>
        <w:contextualSpacing/>
        <w:jc w:val="right"/>
        <w:rPr>
          <w:rFonts w:ascii="Times New Roman" w:eastAsia="Times New Roman" w:hAnsi="Times New Roman" w:cs="Times New Roman"/>
          <w:sz w:val="20"/>
          <w:szCs w:val="20"/>
          <w:lang w:eastAsia="ru-RU"/>
        </w:rPr>
      </w:pPr>
      <w:r w:rsidRPr="00354B76">
        <w:rPr>
          <w:rFonts w:ascii="Times New Roman" w:eastAsia="Times New Roman" w:hAnsi="Times New Roman" w:cs="Times New Roman"/>
          <w:sz w:val="20"/>
          <w:szCs w:val="20"/>
          <w:lang w:eastAsia="ru-RU"/>
        </w:rPr>
        <w:t>Таблица № 1 - Информация об объекте закупки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4301"/>
        <w:gridCol w:w="1499"/>
        <w:gridCol w:w="1503"/>
        <w:gridCol w:w="1817"/>
      </w:tblGrid>
      <w:tr w:rsidR="00354B76" w:rsidRPr="00354B76" w14:paraId="41CE50E3" w14:textId="77777777" w:rsidTr="003C4604">
        <w:trPr>
          <w:trHeight w:val="1020"/>
        </w:trPr>
        <w:tc>
          <w:tcPr>
            <w:tcW w:w="267" w:type="pct"/>
            <w:tcBorders>
              <w:top w:val="single" w:sz="4" w:space="0" w:color="auto"/>
              <w:left w:val="single" w:sz="4" w:space="0" w:color="auto"/>
              <w:bottom w:val="single" w:sz="4" w:space="0" w:color="auto"/>
              <w:right w:val="single" w:sz="4" w:space="0" w:color="auto"/>
            </w:tcBorders>
            <w:vAlign w:val="center"/>
            <w:hideMark/>
          </w:tcPr>
          <w:p w14:paraId="55D36C7C" w14:textId="77777777" w:rsidR="00354B76" w:rsidRPr="00354B76" w:rsidRDefault="00354B76" w:rsidP="00B854F6">
            <w:pPr>
              <w:widowControl w:val="0"/>
              <w:autoSpaceDE w:val="0"/>
              <w:autoSpaceDN w:val="0"/>
              <w:adjustRightInd w:val="0"/>
              <w:spacing w:after="0" w:line="240" w:lineRule="auto"/>
              <w:contextualSpacing/>
              <w:jc w:val="center"/>
              <w:rPr>
                <w:rFonts w:ascii="Times New Roman" w:eastAsia="Times New Roman" w:hAnsi="Times New Roman" w:cs="Times New Roman"/>
                <w:b/>
                <w:bCs/>
                <w:sz w:val="20"/>
                <w:szCs w:val="20"/>
              </w:rPr>
            </w:pPr>
            <w:r w:rsidRPr="00354B76">
              <w:rPr>
                <w:rFonts w:ascii="Times New Roman" w:eastAsia="Times New Roman" w:hAnsi="Times New Roman" w:cs="Times New Roman"/>
                <w:b/>
                <w:bCs/>
                <w:sz w:val="20"/>
                <w:szCs w:val="20"/>
              </w:rPr>
              <w:t>№ п/п</w:t>
            </w:r>
          </w:p>
        </w:tc>
        <w:tc>
          <w:tcPr>
            <w:tcW w:w="2232" w:type="pct"/>
            <w:tcBorders>
              <w:top w:val="single" w:sz="4" w:space="0" w:color="auto"/>
              <w:left w:val="single" w:sz="4" w:space="0" w:color="auto"/>
              <w:bottom w:val="single" w:sz="4" w:space="0" w:color="auto"/>
              <w:right w:val="single" w:sz="4" w:space="0" w:color="auto"/>
            </w:tcBorders>
            <w:vAlign w:val="center"/>
            <w:hideMark/>
          </w:tcPr>
          <w:p w14:paraId="2AF5C26A" w14:textId="77777777" w:rsidR="00354B76" w:rsidRPr="00354B76" w:rsidRDefault="00354B76" w:rsidP="00B854F6">
            <w:pPr>
              <w:widowControl w:val="0"/>
              <w:autoSpaceDE w:val="0"/>
              <w:autoSpaceDN w:val="0"/>
              <w:adjustRightInd w:val="0"/>
              <w:spacing w:after="0" w:line="240" w:lineRule="auto"/>
              <w:contextualSpacing/>
              <w:jc w:val="center"/>
              <w:rPr>
                <w:rFonts w:ascii="Times New Roman" w:eastAsia="Times New Roman" w:hAnsi="Times New Roman" w:cs="Times New Roman"/>
                <w:b/>
                <w:bCs/>
                <w:sz w:val="20"/>
                <w:szCs w:val="20"/>
              </w:rPr>
            </w:pPr>
            <w:r w:rsidRPr="00354B76">
              <w:rPr>
                <w:rFonts w:ascii="Times New Roman" w:eastAsia="Times New Roman" w:hAnsi="Times New Roman" w:cs="Times New Roman"/>
                <w:b/>
                <w:bCs/>
                <w:sz w:val="20"/>
                <w:szCs w:val="20"/>
              </w:rPr>
              <w:t>Наименование товара, работы, услуги</w:t>
            </w:r>
          </w:p>
        </w:tc>
        <w:tc>
          <w:tcPr>
            <w:tcW w:w="778" w:type="pct"/>
            <w:tcBorders>
              <w:top w:val="single" w:sz="4" w:space="0" w:color="auto"/>
              <w:left w:val="single" w:sz="4" w:space="0" w:color="auto"/>
              <w:bottom w:val="single" w:sz="4" w:space="0" w:color="auto"/>
              <w:right w:val="single" w:sz="4" w:space="0" w:color="auto"/>
            </w:tcBorders>
            <w:vAlign w:val="center"/>
            <w:hideMark/>
          </w:tcPr>
          <w:p w14:paraId="31302F88" w14:textId="77777777" w:rsidR="00354B76" w:rsidRPr="00354B76" w:rsidRDefault="00354B76" w:rsidP="00B854F6">
            <w:pPr>
              <w:widowControl w:val="0"/>
              <w:autoSpaceDE w:val="0"/>
              <w:autoSpaceDN w:val="0"/>
              <w:adjustRightInd w:val="0"/>
              <w:spacing w:after="0" w:line="240" w:lineRule="auto"/>
              <w:contextualSpacing/>
              <w:jc w:val="center"/>
              <w:rPr>
                <w:rFonts w:ascii="Times New Roman" w:eastAsia="Times New Roman" w:hAnsi="Times New Roman" w:cs="Times New Roman"/>
                <w:b/>
                <w:bCs/>
                <w:sz w:val="20"/>
                <w:szCs w:val="20"/>
              </w:rPr>
            </w:pPr>
            <w:r w:rsidRPr="00354B76">
              <w:rPr>
                <w:rFonts w:ascii="Times New Roman" w:eastAsia="Times New Roman" w:hAnsi="Times New Roman" w:cs="Times New Roman"/>
                <w:b/>
                <w:bCs/>
                <w:sz w:val="20"/>
                <w:szCs w:val="20"/>
              </w:rPr>
              <w:t>ОКПД2/ Код позиции по КТРУ</w:t>
            </w:r>
          </w:p>
        </w:tc>
        <w:tc>
          <w:tcPr>
            <w:tcW w:w="780" w:type="pct"/>
            <w:tcBorders>
              <w:top w:val="single" w:sz="4" w:space="0" w:color="auto"/>
              <w:left w:val="single" w:sz="4" w:space="0" w:color="auto"/>
              <w:bottom w:val="single" w:sz="4" w:space="0" w:color="auto"/>
              <w:right w:val="single" w:sz="4" w:space="0" w:color="auto"/>
            </w:tcBorders>
            <w:vAlign w:val="center"/>
            <w:hideMark/>
          </w:tcPr>
          <w:p w14:paraId="209C31C6" w14:textId="77777777" w:rsidR="00354B76" w:rsidRPr="00354B76" w:rsidRDefault="00354B76" w:rsidP="00B854F6">
            <w:pPr>
              <w:widowControl w:val="0"/>
              <w:autoSpaceDE w:val="0"/>
              <w:autoSpaceDN w:val="0"/>
              <w:adjustRightInd w:val="0"/>
              <w:spacing w:after="0" w:line="240" w:lineRule="auto"/>
              <w:contextualSpacing/>
              <w:jc w:val="center"/>
              <w:rPr>
                <w:rFonts w:ascii="Times New Roman" w:eastAsia="Times New Roman" w:hAnsi="Times New Roman" w:cs="Times New Roman"/>
                <w:b/>
                <w:bCs/>
                <w:sz w:val="20"/>
                <w:szCs w:val="20"/>
              </w:rPr>
            </w:pPr>
            <w:r w:rsidRPr="00354B76">
              <w:rPr>
                <w:rFonts w:ascii="Times New Roman" w:eastAsia="Times New Roman" w:hAnsi="Times New Roman" w:cs="Times New Roman"/>
                <w:b/>
                <w:bCs/>
                <w:sz w:val="20"/>
                <w:szCs w:val="20"/>
              </w:rPr>
              <w:t>Единица измерения</w:t>
            </w:r>
          </w:p>
        </w:tc>
        <w:tc>
          <w:tcPr>
            <w:tcW w:w="943" w:type="pct"/>
            <w:tcBorders>
              <w:top w:val="single" w:sz="4" w:space="0" w:color="auto"/>
              <w:left w:val="single" w:sz="4" w:space="0" w:color="auto"/>
              <w:bottom w:val="single" w:sz="4" w:space="0" w:color="auto"/>
              <w:right w:val="single" w:sz="4" w:space="0" w:color="auto"/>
            </w:tcBorders>
            <w:vAlign w:val="center"/>
            <w:hideMark/>
          </w:tcPr>
          <w:p w14:paraId="232E49B4" w14:textId="77777777" w:rsidR="00354B76" w:rsidRPr="00354B76" w:rsidRDefault="00354B76" w:rsidP="00B854F6">
            <w:pPr>
              <w:widowControl w:val="0"/>
              <w:autoSpaceDE w:val="0"/>
              <w:autoSpaceDN w:val="0"/>
              <w:adjustRightInd w:val="0"/>
              <w:spacing w:after="0" w:line="240" w:lineRule="auto"/>
              <w:contextualSpacing/>
              <w:jc w:val="center"/>
              <w:rPr>
                <w:rFonts w:ascii="Times New Roman" w:eastAsia="Times New Roman" w:hAnsi="Times New Roman" w:cs="Times New Roman"/>
                <w:b/>
                <w:bCs/>
                <w:sz w:val="20"/>
                <w:szCs w:val="20"/>
              </w:rPr>
            </w:pPr>
            <w:r w:rsidRPr="00354B76">
              <w:rPr>
                <w:rFonts w:ascii="Times New Roman" w:eastAsia="Times New Roman" w:hAnsi="Times New Roman" w:cs="Times New Roman"/>
                <w:b/>
                <w:bCs/>
                <w:sz w:val="20"/>
                <w:szCs w:val="20"/>
              </w:rPr>
              <w:t>Количество (объем работы, услуги)</w:t>
            </w:r>
          </w:p>
        </w:tc>
      </w:tr>
      <w:tr w:rsidR="00354B76" w:rsidRPr="00354B76" w14:paraId="7D5F06DF" w14:textId="77777777" w:rsidTr="003C4604">
        <w:trPr>
          <w:trHeight w:val="227"/>
        </w:trPr>
        <w:tc>
          <w:tcPr>
            <w:tcW w:w="267" w:type="pct"/>
            <w:tcBorders>
              <w:top w:val="single" w:sz="4" w:space="0" w:color="auto"/>
              <w:left w:val="single" w:sz="4" w:space="0" w:color="auto"/>
              <w:bottom w:val="single" w:sz="4" w:space="0" w:color="auto"/>
              <w:right w:val="single" w:sz="4" w:space="0" w:color="auto"/>
            </w:tcBorders>
            <w:vAlign w:val="center"/>
            <w:hideMark/>
          </w:tcPr>
          <w:p w14:paraId="2301EDC8" w14:textId="77777777" w:rsidR="00354B76" w:rsidRPr="00354B76" w:rsidRDefault="00354B76" w:rsidP="00B854F6">
            <w:pPr>
              <w:widowControl w:val="0"/>
              <w:autoSpaceDE w:val="0"/>
              <w:autoSpaceDN w:val="0"/>
              <w:adjustRightInd w:val="0"/>
              <w:spacing w:after="0" w:line="240" w:lineRule="auto"/>
              <w:contextualSpacing/>
              <w:jc w:val="center"/>
              <w:rPr>
                <w:rFonts w:ascii="Times New Roman" w:eastAsia="Times New Roman" w:hAnsi="Times New Roman" w:cs="Times New Roman"/>
                <w:b/>
                <w:bCs/>
                <w:sz w:val="20"/>
                <w:szCs w:val="20"/>
              </w:rPr>
            </w:pPr>
            <w:r w:rsidRPr="00354B76">
              <w:rPr>
                <w:rFonts w:ascii="Times New Roman" w:eastAsia="Times New Roman" w:hAnsi="Times New Roman" w:cs="Times New Roman"/>
                <w:b/>
                <w:bCs/>
                <w:sz w:val="20"/>
                <w:szCs w:val="20"/>
              </w:rPr>
              <w:t>1</w:t>
            </w:r>
          </w:p>
        </w:tc>
        <w:tc>
          <w:tcPr>
            <w:tcW w:w="2232" w:type="pct"/>
            <w:tcBorders>
              <w:top w:val="single" w:sz="4" w:space="0" w:color="auto"/>
              <w:left w:val="single" w:sz="4" w:space="0" w:color="auto"/>
              <w:bottom w:val="single" w:sz="4" w:space="0" w:color="auto"/>
              <w:right w:val="single" w:sz="4" w:space="0" w:color="auto"/>
            </w:tcBorders>
            <w:vAlign w:val="center"/>
            <w:hideMark/>
          </w:tcPr>
          <w:p w14:paraId="1C0BD8EA" w14:textId="77777777" w:rsidR="00354B76" w:rsidRPr="00354B76" w:rsidRDefault="00354B76" w:rsidP="00B854F6">
            <w:pPr>
              <w:widowControl w:val="0"/>
              <w:autoSpaceDE w:val="0"/>
              <w:autoSpaceDN w:val="0"/>
              <w:adjustRightInd w:val="0"/>
              <w:spacing w:after="0" w:line="240" w:lineRule="auto"/>
              <w:contextualSpacing/>
              <w:jc w:val="center"/>
              <w:rPr>
                <w:rFonts w:ascii="Times New Roman" w:eastAsia="Times New Roman" w:hAnsi="Times New Roman" w:cs="Times New Roman"/>
                <w:b/>
                <w:bCs/>
                <w:sz w:val="20"/>
                <w:szCs w:val="20"/>
              </w:rPr>
            </w:pPr>
            <w:r w:rsidRPr="00354B76">
              <w:rPr>
                <w:rFonts w:ascii="Times New Roman" w:eastAsia="Times New Roman" w:hAnsi="Times New Roman" w:cs="Times New Roman"/>
                <w:b/>
                <w:bCs/>
                <w:sz w:val="20"/>
                <w:szCs w:val="20"/>
              </w:rPr>
              <w:t>2</w:t>
            </w:r>
          </w:p>
        </w:tc>
        <w:tc>
          <w:tcPr>
            <w:tcW w:w="778" w:type="pct"/>
            <w:tcBorders>
              <w:top w:val="single" w:sz="4" w:space="0" w:color="auto"/>
              <w:left w:val="single" w:sz="4" w:space="0" w:color="auto"/>
              <w:bottom w:val="single" w:sz="4" w:space="0" w:color="auto"/>
              <w:right w:val="single" w:sz="4" w:space="0" w:color="auto"/>
            </w:tcBorders>
            <w:vAlign w:val="center"/>
            <w:hideMark/>
          </w:tcPr>
          <w:p w14:paraId="0D8D58E3" w14:textId="77777777" w:rsidR="00354B76" w:rsidRPr="00354B76" w:rsidRDefault="00354B76" w:rsidP="00B854F6">
            <w:pPr>
              <w:widowControl w:val="0"/>
              <w:autoSpaceDE w:val="0"/>
              <w:autoSpaceDN w:val="0"/>
              <w:adjustRightInd w:val="0"/>
              <w:spacing w:after="0" w:line="240" w:lineRule="auto"/>
              <w:contextualSpacing/>
              <w:jc w:val="center"/>
              <w:rPr>
                <w:rFonts w:ascii="Times New Roman" w:eastAsia="Times New Roman" w:hAnsi="Times New Roman" w:cs="Times New Roman"/>
                <w:b/>
                <w:bCs/>
                <w:sz w:val="20"/>
                <w:szCs w:val="20"/>
              </w:rPr>
            </w:pPr>
            <w:r w:rsidRPr="00354B76">
              <w:rPr>
                <w:rFonts w:ascii="Times New Roman" w:eastAsia="Times New Roman" w:hAnsi="Times New Roman" w:cs="Times New Roman"/>
                <w:b/>
                <w:bCs/>
                <w:sz w:val="20"/>
                <w:szCs w:val="20"/>
              </w:rPr>
              <w:t>3</w:t>
            </w:r>
          </w:p>
        </w:tc>
        <w:tc>
          <w:tcPr>
            <w:tcW w:w="780" w:type="pct"/>
            <w:tcBorders>
              <w:top w:val="single" w:sz="4" w:space="0" w:color="auto"/>
              <w:left w:val="single" w:sz="4" w:space="0" w:color="auto"/>
              <w:bottom w:val="single" w:sz="4" w:space="0" w:color="auto"/>
              <w:right w:val="single" w:sz="4" w:space="0" w:color="auto"/>
            </w:tcBorders>
            <w:vAlign w:val="center"/>
            <w:hideMark/>
          </w:tcPr>
          <w:p w14:paraId="0297A1B5" w14:textId="77777777" w:rsidR="00354B76" w:rsidRPr="00354B76" w:rsidRDefault="00354B76" w:rsidP="00B854F6">
            <w:pPr>
              <w:widowControl w:val="0"/>
              <w:autoSpaceDE w:val="0"/>
              <w:autoSpaceDN w:val="0"/>
              <w:adjustRightInd w:val="0"/>
              <w:spacing w:after="0" w:line="240" w:lineRule="auto"/>
              <w:contextualSpacing/>
              <w:jc w:val="center"/>
              <w:rPr>
                <w:rFonts w:ascii="Times New Roman" w:eastAsia="Times New Roman" w:hAnsi="Times New Roman" w:cs="Times New Roman"/>
                <w:b/>
                <w:bCs/>
                <w:sz w:val="20"/>
                <w:szCs w:val="20"/>
              </w:rPr>
            </w:pPr>
            <w:r w:rsidRPr="00354B76">
              <w:rPr>
                <w:rFonts w:ascii="Times New Roman" w:eastAsia="Times New Roman" w:hAnsi="Times New Roman" w:cs="Times New Roman"/>
                <w:b/>
                <w:bCs/>
                <w:sz w:val="20"/>
                <w:szCs w:val="20"/>
              </w:rPr>
              <w:t>4</w:t>
            </w:r>
          </w:p>
        </w:tc>
        <w:tc>
          <w:tcPr>
            <w:tcW w:w="943" w:type="pct"/>
            <w:tcBorders>
              <w:top w:val="single" w:sz="4" w:space="0" w:color="auto"/>
              <w:left w:val="single" w:sz="4" w:space="0" w:color="auto"/>
              <w:bottom w:val="single" w:sz="4" w:space="0" w:color="auto"/>
              <w:right w:val="single" w:sz="4" w:space="0" w:color="auto"/>
            </w:tcBorders>
            <w:vAlign w:val="center"/>
            <w:hideMark/>
          </w:tcPr>
          <w:p w14:paraId="0E235ACC" w14:textId="77777777" w:rsidR="00354B76" w:rsidRPr="00354B76" w:rsidRDefault="00354B76" w:rsidP="00B854F6">
            <w:pPr>
              <w:widowControl w:val="0"/>
              <w:autoSpaceDE w:val="0"/>
              <w:autoSpaceDN w:val="0"/>
              <w:adjustRightInd w:val="0"/>
              <w:spacing w:after="0" w:line="240" w:lineRule="auto"/>
              <w:contextualSpacing/>
              <w:jc w:val="center"/>
              <w:rPr>
                <w:rFonts w:ascii="Times New Roman" w:eastAsia="Times New Roman" w:hAnsi="Times New Roman" w:cs="Times New Roman"/>
                <w:b/>
                <w:bCs/>
                <w:sz w:val="20"/>
                <w:szCs w:val="20"/>
              </w:rPr>
            </w:pPr>
            <w:r w:rsidRPr="00354B76">
              <w:rPr>
                <w:rFonts w:ascii="Times New Roman" w:eastAsia="Times New Roman" w:hAnsi="Times New Roman" w:cs="Times New Roman"/>
                <w:b/>
                <w:bCs/>
                <w:sz w:val="20"/>
                <w:szCs w:val="20"/>
              </w:rPr>
              <w:t>5</w:t>
            </w:r>
          </w:p>
        </w:tc>
      </w:tr>
      <w:tr w:rsidR="00354B76" w:rsidRPr="00354B76" w14:paraId="2A0028EC" w14:textId="77777777" w:rsidTr="00725B21">
        <w:trPr>
          <w:trHeight w:val="1417"/>
        </w:trPr>
        <w:tc>
          <w:tcPr>
            <w:tcW w:w="267" w:type="pct"/>
            <w:tcBorders>
              <w:top w:val="single" w:sz="4" w:space="0" w:color="auto"/>
              <w:left w:val="single" w:sz="4" w:space="0" w:color="auto"/>
              <w:bottom w:val="single" w:sz="4" w:space="0" w:color="auto"/>
              <w:right w:val="single" w:sz="4" w:space="0" w:color="auto"/>
            </w:tcBorders>
            <w:vAlign w:val="center"/>
            <w:hideMark/>
          </w:tcPr>
          <w:p w14:paraId="419783C9" w14:textId="77777777" w:rsidR="00354B76" w:rsidRPr="00354B76" w:rsidRDefault="00354B76" w:rsidP="00B854F6">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rPr>
            </w:pPr>
            <w:r w:rsidRPr="00354B76">
              <w:rPr>
                <w:rFonts w:ascii="Times New Roman" w:eastAsia="Times New Roman" w:hAnsi="Times New Roman" w:cs="Times New Roman"/>
                <w:sz w:val="20"/>
                <w:szCs w:val="20"/>
              </w:rPr>
              <w:t>1</w:t>
            </w:r>
          </w:p>
        </w:tc>
        <w:tc>
          <w:tcPr>
            <w:tcW w:w="2232" w:type="pct"/>
            <w:tcBorders>
              <w:top w:val="single" w:sz="4" w:space="0" w:color="auto"/>
              <w:left w:val="single" w:sz="4" w:space="0" w:color="auto"/>
              <w:bottom w:val="single" w:sz="4" w:space="0" w:color="auto"/>
              <w:right w:val="single" w:sz="4" w:space="0" w:color="auto"/>
            </w:tcBorders>
            <w:vAlign w:val="center"/>
            <w:hideMark/>
          </w:tcPr>
          <w:p w14:paraId="6CA789B6" w14:textId="79A91D1B" w:rsidR="00354B76" w:rsidRPr="00354B76" w:rsidRDefault="00444F03" w:rsidP="00444F03">
            <w:pPr>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w:t>
            </w:r>
            <w:r w:rsidRPr="00444F03">
              <w:rPr>
                <w:rFonts w:ascii="Times New Roman" w:eastAsia="Times New Roman" w:hAnsi="Times New Roman" w:cs="Times New Roman"/>
                <w:sz w:val="20"/>
                <w:szCs w:val="20"/>
              </w:rPr>
              <w:t xml:space="preserve">казание услуг по обучению вопросам охраны труда </w:t>
            </w:r>
            <w:r>
              <w:rPr>
                <w:rFonts w:ascii="Times New Roman" w:eastAsia="Times New Roman" w:hAnsi="Times New Roman" w:cs="Times New Roman"/>
                <w:sz w:val="20"/>
                <w:szCs w:val="20"/>
              </w:rPr>
              <w:t>(</w:t>
            </w:r>
            <w:r w:rsidRPr="00444F03">
              <w:rPr>
                <w:rFonts w:ascii="Times New Roman" w:eastAsia="Times New Roman" w:hAnsi="Times New Roman" w:cs="Times New Roman"/>
                <w:sz w:val="20"/>
                <w:szCs w:val="20"/>
              </w:rPr>
              <w:t>образовательные услуги по охране труда по программе дополнительного профессионального образования (повышение квалификации) «Безопасные методы и приемы выполнения работ на высоте» (группа 3))</w:t>
            </w:r>
          </w:p>
        </w:tc>
        <w:tc>
          <w:tcPr>
            <w:tcW w:w="778" w:type="pct"/>
            <w:tcBorders>
              <w:top w:val="single" w:sz="4" w:space="0" w:color="auto"/>
              <w:left w:val="single" w:sz="4" w:space="0" w:color="auto"/>
              <w:bottom w:val="single" w:sz="4" w:space="0" w:color="auto"/>
              <w:right w:val="single" w:sz="4" w:space="0" w:color="auto"/>
            </w:tcBorders>
            <w:vAlign w:val="center"/>
            <w:hideMark/>
          </w:tcPr>
          <w:p w14:paraId="725B0732" w14:textId="77777777" w:rsidR="00354B76" w:rsidRPr="00354B76" w:rsidRDefault="00354B76" w:rsidP="00B854F6">
            <w:pPr>
              <w:spacing w:after="0" w:line="240" w:lineRule="auto"/>
              <w:contextualSpacing/>
              <w:jc w:val="center"/>
              <w:rPr>
                <w:rFonts w:ascii="Times New Roman" w:eastAsia="Times New Roman" w:hAnsi="Times New Roman" w:cs="Times New Roman"/>
                <w:sz w:val="20"/>
                <w:szCs w:val="20"/>
              </w:rPr>
            </w:pPr>
            <w:r w:rsidRPr="00354B76">
              <w:rPr>
                <w:rFonts w:ascii="Times New Roman" w:eastAsia="Times New Roman" w:hAnsi="Times New Roman" w:cs="Times New Roman"/>
                <w:sz w:val="20"/>
                <w:szCs w:val="20"/>
              </w:rPr>
              <w:t>85.42.19.900</w:t>
            </w:r>
          </w:p>
        </w:tc>
        <w:tc>
          <w:tcPr>
            <w:tcW w:w="780" w:type="pct"/>
            <w:tcBorders>
              <w:top w:val="single" w:sz="4" w:space="0" w:color="auto"/>
              <w:left w:val="single" w:sz="4" w:space="0" w:color="auto"/>
              <w:bottom w:val="single" w:sz="4" w:space="0" w:color="auto"/>
              <w:right w:val="single" w:sz="4" w:space="0" w:color="auto"/>
            </w:tcBorders>
            <w:vAlign w:val="center"/>
            <w:hideMark/>
          </w:tcPr>
          <w:p w14:paraId="29300193" w14:textId="77777777" w:rsidR="00354B76" w:rsidRPr="00354B76" w:rsidRDefault="00354B76" w:rsidP="00B854F6">
            <w:pPr>
              <w:spacing w:after="0" w:line="240" w:lineRule="auto"/>
              <w:contextualSpacing/>
              <w:jc w:val="center"/>
              <w:rPr>
                <w:rFonts w:ascii="Times New Roman" w:eastAsia="Times New Roman" w:hAnsi="Times New Roman" w:cs="Times New Roman"/>
                <w:sz w:val="20"/>
                <w:szCs w:val="20"/>
              </w:rPr>
            </w:pPr>
            <w:r w:rsidRPr="00354B76">
              <w:rPr>
                <w:rFonts w:ascii="Times New Roman" w:eastAsia="Times New Roman" w:hAnsi="Times New Roman" w:cs="Times New Roman"/>
                <w:sz w:val="20"/>
                <w:szCs w:val="20"/>
              </w:rPr>
              <w:t>Человек</w:t>
            </w:r>
          </w:p>
        </w:tc>
        <w:tc>
          <w:tcPr>
            <w:tcW w:w="943" w:type="pct"/>
            <w:tcBorders>
              <w:top w:val="single" w:sz="4" w:space="0" w:color="auto"/>
              <w:left w:val="single" w:sz="4" w:space="0" w:color="auto"/>
              <w:bottom w:val="single" w:sz="4" w:space="0" w:color="auto"/>
              <w:right w:val="single" w:sz="4" w:space="0" w:color="auto"/>
            </w:tcBorders>
            <w:vAlign w:val="center"/>
            <w:hideMark/>
          </w:tcPr>
          <w:p w14:paraId="31B93A59" w14:textId="77777777" w:rsidR="00354B76" w:rsidRPr="00354B76" w:rsidRDefault="00354B76" w:rsidP="00B854F6">
            <w:pPr>
              <w:spacing w:after="0" w:line="240" w:lineRule="auto"/>
              <w:contextualSpacing/>
              <w:jc w:val="center"/>
              <w:rPr>
                <w:rFonts w:ascii="Times New Roman" w:eastAsia="Times New Roman" w:hAnsi="Times New Roman" w:cs="Times New Roman"/>
                <w:sz w:val="20"/>
                <w:szCs w:val="20"/>
              </w:rPr>
            </w:pPr>
            <w:r w:rsidRPr="00354B76">
              <w:rPr>
                <w:rFonts w:ascii="Times New Roman" w:eastAsia="Times New Roman" w:hAnsi="Times New Roman" w:cs="Times New Roman"/>
                <w:sz w:val="20"/>
                <w:szCs w:val="20"/>
              </w:rPr>
              <w:t>20</w:t>
            </w:r>
          </w:p>
        </w:tc>
      </w:tr>
    </w:tbl>
    <w:p w14:paraId="632EAF3D" w14:textId="6523C9D1" w:rsidR="00354B76" w:rsidRPr="00354B76" w:rsidRDefault="00354B76" w:rsidP="00B854F6">
      <w:pPr>
        <w:spacing w:after="0" w:line="240" w:lineRule="auto"/>
        <w:ind w:firstLine="709"/>
        <w:contextualSpacing/>
        <w:rPr>
          <w:rFonts w:ascii="Times New Roman" w:eastAsia="Aptos" w:hAnsi="Times New Roman" w:cs="Times New Roman"/>
          <w:bCs/>
          <w:kern w:val="2"/>
          <w:sz w:val="24"/>
          <w:szCs w:val="24"/>
          <w14:ligatures w14:val="standardContextual"/>
        </w:rPr>
      </w:pPr>
      <w:bookmarkStart w:id="8" w:name="_Hlk235795647"/>
      <w:r w:rsidRPr="00354B76">
        <w:rPr>
          <w:rFonts w:ascii="Times New Roman" w:eastAsia="Aptos" w:hAnsi="Times New Roman" w:cs="Times New Roman"/>
          <w:bCs/>
          <w:kern w:val="2"/>
          <w:sz w:val="24"/>
          <w:szCs w:val="24"/>
          <w14:ligatures w14:val="standardContextual"/>
        </w:rPr>
        <w:t>Количество часов обучения: не менее</w:t>
      </w:r>
      <w:r w:rsidR="00444F03">
        <w:rPr>
          <w:rFonts w:ascii="Times New Roman" w:eastAsia="Aptos" w:hAnsi="Times New Roman" w:cs="Times New Roman"/>
          <w:bCs/>
          <w:kern w:val="2"/>
          <w:sz w:val="24"/>
          <w:szCs w:val="24"/>
          <w14:ligatures w14:val="standardContextual"/>
        </w:rPr>
        <w:t xml:space="preserve"> </w:t>
      </w:r>
      <w:r w:rsidRPr="00354B76">
        <w:rPr>
          <w:rFonts w:ascii="Times New Roman" w:eastAsia="Aptos" w:hAnsi="Times New Roman" w:cs="Times New Roman"/>
          <w:bCs/>
          <w:kern w:val="2"/>
          <w:sz w:val="24"/>
          <w:szCs w:val="24"/>
          <w14:ligatures w14:val="standardContextual"/>
        </w:rPr>
        <w:t>40 академических часов.</w:t>
      </w:r>
    </w:p>
    <w:p w14:paraId="11059845" w14:textId="77777777" w:rsidR="00354B76" w:rsidRPr="00354B76" w:rsidRDefault="00354B76" w:rsidP="00B854F6">
      <w:pPr>
        <w:spacing w:after="0" w:line="240" w:lineRule="auto"/>
        <w:ind w:firstLine="709"/>
        <w:contextualSpacing/>
        <w:rPr>
          <w:rFonts w:ascii="Times New Roman" w:eastAsia="Aptos" w:hAnsi="Times New Roman" w:cs="Times New Roman"/>
          <w:bCs/>
          <w:kern w:val="2"/>
          <w:sz w:val="24"/>
          <w:szCs w:val="24"/>
          <w14:ligatures w14:val="standardContextual"/>
        </w:rPr>
      </w:pPr>
    </w:p>
    <w:p w14:paraId="1EAF5221" w14:textId="72E6ED14" w:rsidR="00354B76" w:rsidRPr="00354B76" w:rsidRDefault="00354B76" w:rsidP="00444F03">
      <w:pPr>
        <w:spacing w:after="0" w:line="240" w:lineRule="auto"/>
        <w:ind w:firstLine="709"/>
        <w:contextualSpacing/>
        <w:jc w:val="both"/>
        <w:rPr>
          <w:rFonts w:ascii="Times New Roman" w:eastAsia="Aptos" w:hAnsi="Times New Roman" w:cs="Times New Roman"/>
          <w:kern w:val="2"/>
          <w:sz w:val="24"/>
          <w:szCs w:val="24"/>
          <w14:ligatures w14:val="standardContextual"/>
        </w:rPr>
      </w:pPr>
      <w:r w:rsidRPr="00354B76">
        <w:rPr>
          <w:rFonts w:ascii="Times New Roman" w:eastAsia="Aptos" w:hAnsi="Times New Roman" w:cs="Times New Roman"/>
          <w:bCs/>
          <w:kern w:val="2"/>
          <w:sz w:val="24"/>
          <w:szCs w:val="24"/>
          <w14:ligatures w14:val="standardContextual"/>
        </w:rPr>
        <w:t xml:space="preserve">3. </w:t>
      </w:r>
      <w:r w:rsidRPr="00354B76">
        <w:rPr>
          <w:rFonts w:ascii="Times New Roman" w:eastAsia="Aptos" w:hAnsi="Times New Roman" w:cs="Times New Roman"/>
          <w:kern w:val="2"/>
          <w:sz w:val="24"/>
          <w:szCs w:val="24"/>
          <w14:ligatures w14:val="standardContextual"/>
        </w:rPr>
        <w:t xml:space="preserve">Место оказания Услуг: </w:t>
      </w:r>
      <w:r w:rsidR="00444F03" w:rsidRPr="00444F03">
        <w:rPr>
          <w:rFonts w:ascii="Times New Roman" w:eastAsia="Aptos" w:hAnsi="Times New Roman" w:cs="Times New Roman"/>
          <w:kern w:val="2"/>
          <w:sz w:val="24"/>
          <w:szCs w:val="24"/>
          <w14:ligatures w14:val="standardContextual"/>
        </w:rPr>
        <w:t xml:space="preserve">Российская Федерация, обл. Мурманская, г. Мурманск, обучение по очно-заочной форме обучения с использованием дистанционных образовательных технологий (теория – дистанционно по месту нахождения </w:t>
      </w:r>
      <w:r w:rsidR="00771A0C">
        <w:rPr>
          <w:rFonts w:ascii="Times New Roman" w:eastAsia="Aptos" w:hAnsi="Times New Roman" w:cs="Times New Roman"/>
          <w:kern w:val="2"/>
          <w:sz w:val="24"/>
          <w:szCs w:val="24"/>
          <w14:ligatures w14:val="standardContextual"/>
        </w:rPr>
        <w:t>З</w:t>
      </w:r>
      <w:r w:rsidR="00444F03" w:rsidRPr="00444F03">
        <w:rPr>
          <w:rFonts w:ascii="Times New Roman" w:eastAsia="Aptos" w:hAnsi="Times New Roman" w:cs="Times New Roman"/>
          <w:kern w:val="2"/>
          <w:sz w:val="24"/>
          <w:szCs w:val="24"/>
          <w14:ligatures w14:val="standardContextual"/>
        </w:rPr>
        <w:t xml:space="preserve">аказчика, практика – очно на территории </w:t>
      </w:r>
      <w:r w:rsidR="004B7527">
        <w:rPr>
          <w:rFonts w:ascii="Times New Roman" w:eastAsia="Aptos" w:hAnsi="Times New Roman" w:cs="Times New Roman"/>
          <w:kern w:val="2"/>
          <w:sz w:val="24"/>
          <w:szCs w:val="24"/>
          <w14:ligatures w14:val="standardContextual"/>
        </w:rPr>
        <w:t>И</w:t>
      </w:r>
      <w:r w:rsidR="00444F03" w:rsidRPr="00444F03">
        <w:rPr>
          <w:rFonts w:ascii="Times New Roman" w:eastAsia="Aptos" w:hAnsi="Times New Roman" w:cs="Times New Roman"/>
          <w:kern w:val="2"/>
          <w:sz w:val="24"/>
          <w:szCs w:val="24"/>
          <w14:ligatures w14:val="standardContextual"/>
        </w:rPr>
        <w:t>сполнителя в г. Мурманске).</w:t>
      </w:r>
    </w:p>
    <w:p w14:paraId="46EE8545" w14:textId="77777777" w:rsidR="00354B76" w:rsidRPr="00354B76" w:rsidRDefault="00354B76" w:rsidP="00B854F6">
      <w:pPr>
        <w:spacing w:after="0" w:line="240" w:lineRule="auto"/>
        <w:ind w:firstLine="709"/>
        <w:contextualSpacing/>
        <w:rPr>
          <w:rFonts w:ascii="Times New Roman" w:eastAsia="Aptos" w:hAnsi="Times New Roman" w:cs="Times New Roman"/>
          <w:bCs/>
          <w:kern w:val="2"/>
          <w:sz w:val="24"/>
          <w:szCs w:val="24"/>
          <w14:ligatures w14:val="standardContextual"/>
        </w:rPr>
      </w:pPr>
      <w:r w:rsidRPr="00354B76">
        <w:rPr>
          <w:rFonts w:ascii="Times New Roman" w:eastAsia="Aptos" w:hAnsi="Times New Roman" w:cs="Times New Roman"/>
          <w:bCs/>
          <w:kern w:val="2"/>
          <w:sz w:val="24"/>
          <w:szCs w:val="24"/>
          <w14:ligatures w14:val="standardContextual"/>
        </w:rPr>
        <w:t>4. Условия оказания Услуг:</w:t>
      </w:r>
    </w:p>
    <w:p w14:paraId="477B7445" w14:textId="77777777" w:rsidR="00354B76" w:rsidRPr="00354B76" w:rsidRDefault="00354B7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r w:rsidRPr="00354B76">
        <w:rPr>
          <w:rFonts w:ascii="Times New Roman" w:eastAsia="Aptos" w:hAnsi="Times New Roman" w:cs="Times New Roman"/>
          <w:kern w:val="2"/>
          <w:sz w:val="24"/>
          <w:szCs w:val="24"/>
          <w14:ligatures w14:val="standardContextual"/>
        </w:rPr>
        <w:t>4.1. Исполнитель должен иметь действующую лицензию, наличие которой подтверждается записью в реестре лицензий на осуществление образовательной деятельности (за исключением указанной деятельности, осуществляемой частными образовательными организациями на территории инновационного центра «Сколково») с наличием подвида дополнительного образования - дополнительное профессиональное образование. </w:t>
      </w:r>
    </w:p>
    <w:p w14:paraId="66284A7D" w14:textId="49C82C1E" w:rsidR="00354B76" w:rsidRPr="00354B76" w:rsidRDefault="00354B7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r w:rsidRPr="00354B76">
        <w:rPr>
          <w:rFonts w:ascii="Times New Roman" w:eastAsia="Aptos" w:hAnsi="Times New Roman" w:cs="Times New Roman"/>
          <w:kern w:val="2"/>
          <w:sz w:val="24"/>
          <w:szCs w:val="24"/>
          <w14:ligatures w14:val="standardContextual"/>
        </w:rPr>
        <w:t>Основание: п. 40 ч. 1 ст. 12 Федерального закона от 04</w:t>
      </w:r>
      <w:r w:rsidR="00612147">
        <w:rPr>
          <w:rFonts w:ascii="Times New Roman" w:eastAsia="Aptos" w:hAnsi="Times New Roman" w:cs="Times New Roman"/>
          <w:kern w:val="2"/>
          <w:sz w:val="24"/>
          <w:szCs w:val="24"/>
          <w14:ligatures w14:val="standardContextual"/>
        </w:rPr>
        <w:t xml:space="preserve"> мая</w:t>
      </w:r>
      <w:r w:rsidR="00612147" w:rsidRPr="00354B76">
        <w:rPr>
          <w:rFonts w:ascii="Times New Roman" w:eastAsia="Aptos" w:hAnsi="Times New Roman" w:cs="Times New Roman"/>
          <w:kern w:val="2"/>
          <w:sz w:val="24"/>
          <w:szCs w:val="24"/>
          <w14:ligatures w14:val="standardContextual"/>
        </w:rPr>
        <w:t xml:space="preserve"> </w:t>
      </w:r>
      <w:r w:rsidRPr="00354B76">
        <w:rPr>
          <w:rFonts w:ascii="Times New Roman" w:eastAsia="Aptos" w:hAnsi="Times New Roman" w:cs="Times New Roman"/>
          <w:kern w:val="2"/>
          <w:sz w:val="24"/>
          <w:szCs w:val="24"/>
          <w14:ligatures w14:val="standardContextual"/>
        </w:rPr>
        <w:t>2011</w:t>
      </w:r>
      <w:r w:rsidR="00612147">
        <w:rPr>
          <w:rFonts w:ascii="Times New Roman" w:eastAsia="Aptos" w:hAnsi="Times New Roman" w:cs="Times New Roman"/>
          <w:kern w:val="2"/>
          <w:sz w:val="24"/>
          <w:szCs w:val="24"/>
          <w14:ligatures w14:val="standardContextual"/>
        </w:rPr>
        <w:t xml:space="preserve"> г.</w:t>
      </w:r>
      <w:r w:rsidRPr="00354B76">
        <w:rPr>
          <w:rFonts w:ascii="Times New Roman" w:eastAsia="Aptos" w:hAnsi="Times New Roman" w:cs="Times New Roman"/>
          <w:kern w:val="2"/>
          <w:sz w:val="24"/>
          <w:szCs w:val="24"/>
          <w14:ligatures w14:val="standardContextual"/>
        </w:rPr>
        <w:t xml:space="preserve"> № 99-ФЗ «О лицензировании отдельных видов деятельности», ст. 91 Федерального закона от 29</w:t>
      </w:r>
      <w:r w:rsidR="00612147">
        <w:rPr>
          <w:rFonts w:ascii="Times New Roman" w:eastAsia="Aptos" w:hAnsi="Times New Roman" w:cs="Times New Roman"/>
          <w:kern w:val="2"/>
          <w:sz w:val="24"/>
          <w:szCs w:val="24"/>
          <w14:ligatures w14:val="standardContextual"/>
        </w:rPr>
        <w:t xml:space="preserve"> декабря</w:t>
      </w:r>
      <w:r w:rsidR="00612147" w:rsidRPr="00354B76">
        <w:rPr>
          <w:rFonts w:ascii="Times New Roman" w:eastAsia="Aptos" w:hAnsi="Times New Roman" w:cs="Times New Roman"/>
          <w:kern w:val="2"/>
          <w:sz w:val="24"/>
          <w:szCs w:val="24"/>
          <w14:ligatures w14:val="standardContextual"/>
        </w:rPr>
        <w:t xml:space="preserve"> </w:t>
      </w:r>
      <w:r w:rsidRPr="00354B76">
        <w:rPr>
          <w:rFonts w:ascii="Times New Roman" w:eastAsia="Aptos" w:hAnsi="Times New Roman" w:cs="Times New Roman"/>
          <w:kern w:val="2"/>
          <w:sz w:val="24"/>
          <w:szCs w:val="24"/>
          <w14:ligatures w14:val="standardContextual"/>
        </w:rPr>
        <w:t xml:space="preserve">2012 </w:t>
      </w:r>
      <w:r w:rsidR="00612147">
        <w:rPr>
          <w:rFonts w:ascii="Times New Roman" w:eastAsia="Aptos" w:hAnsi="Times New Roman" w:cs="Times New Roman"/>
          <w:kern w:val="2"/>
          <w:sz w:val="24"/>
          <w:szCs w:val="24"/>
          <w14:ligatures w14:val="standardContextual"/>
        </w:rPr>
        <w:t xml:space="preserve">г. </w:t>
      </w:r>
      <w:r w:rsidRPr="00354B76">
        <w:rPr>
          <w:rFonts w:ascii="Times New Roman" w:eastAsia="Aptos" w:hAnsi="Times New Roman" w:cs="Times New Roman"/>
          <w:kern w:val="2"/>
          <w:sz w:val="24"/>
          <w:szCs w:val="24"/>
          <w14:ligatures w14:val="standardContextual"/>
        </w:rPr>
        <w:t>№ 273-ФЗ «Об образовании в Российской Федерации», постановление Правительства Российской Федерации от 18</w:t>
      </w:r>
      <w:r w:rsidR="00612147">
        <w:rPr>
          <w:rFonts w:ascii="Times New Roman" w:eastAsia="Aptos" w:hAnsi="Times New Roman" w:cs="Times New Roman"/>
          <w:kern w:val="2"/>
          <w:sz w:val="24"/>
          <w:szCs w:val="24"/>
          <w14:ligatures w14:val="standardContextual"/>
        </w:rPr>
        <w:t xml:space="preserve"> сентября </w:t>
      </w:r>
      <w:r w:rsidRPr="00354B76">
        <w:rPr>
          <w:rFonts w:ascii="Times New Roman" w:eastAsia="Aptos" w:hAnsi="Times New Roman" w:cs="Times New Roman"/>
          <w:kern w:val="2"/>
          <w:sz w:val="24"/>
          <w:szCs w:val="24"/>
          <w14:ligatures w14:val="standardContextual"/>
        </w:rPr>
        <w:t>2020</w:t>
      </w:r>
      <w:r w:rsidR="00612147">
        <w:rPr>
          <w:rFonts w:ascii="Times New Roman" w:eastAsia="Aptos" w:hAnsi="Times New Roman" w:cs="Times New Roman"/>
          <w:kern w:val="2"/>
          <w:sz w:val="24"/>
          <w:szCs w:val="24"/>
          <w14:ligatures w14:val="standardContextual"/>
        </w:rPr>
        <w:t xml:space="preserve"> г.</w:t>
      </w:r>
      <w:r w:rsidRPr="00354B76">
        <w:rPr>
          <w:rFonts w:ascii="Times New Roman" w:eastAsia="Aptos" w:hAnsi="Times New Roman" w:cs="Times New Roman"/>
          <w:kern w:val="2"/>
          <w:sz w:val="24"/>
          <w:szCs w:val="24"/>
          <w14:ligatures w14:val="standardContextual"/>
        </w:rPr>
        <w:t xml:space="preserve"> № 1490 «О лицензировании образовательной деятельности».</w:t>
      </w:r>
    </w:p>
    <w:p w14:paraId="32BE8BEE" w14:textId="77777777" w:rsidR="00354B76" w:rsidRPr="00354B76" w:rsidRDefault="00354B7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r w:rsidRPr="00354B76">
        <w:rPr>
          <w:rFonts w:ascii="Times New Roman" w:eastAsia="Aptos" w:hAnsi="Times New Roman" w:cs="Times New Roman"/>
          <w:kern w:val="2"/>
          <w:sz w:val="24"/>
          <w:szCs w:val="24"/>
          <w14:ligatures w14:val="standardContextual"/>
        </w:rPr>
        <w:t>4.2. Исполнитель должен быть внесен в Реестр аккредитованных организаций, оказывающих услуги в области охраны труда (официальный сайт Минтруда России www.rosmintrud.ru, раздел «Реестр организаций, проводящих специальную оценку условий труда» (</w:t>
      </w:r>
      <w:hyperlink r:id="rId14" w:history="1">
        <w:r w:rsidRPr="00354B76">
          <w:rPr>
            <w:rFonts w:ascii="Times New Roman" w:eastAsia="Aptos" w:hAnsi="Times New Roman" w:cs="Times New Roman"/>
            <w:kern w:val="2"/>
            <w:sz w:val="24"/>
            <w:szCs w:val="24"/>
            <w14:ligatures w14:val="standardContextual"/>
          </w:rPr>
          <w:t>https://akot.rosmintrud.ru/ot/organizations)</w:t>
        </w:r>
      </w:hyperlink>
      <w:r w:rsidRPr="00354B76">
        <w:rPr>
          <w:rFonts w:ascii="Times New Roman" w:eastAsia="Aptos" w:hAnsi="Times New Roman" w:cs="Times New Roman"/>
          <w:kern w:val="2"/>
          <w:sz w:val="24"/>
          <w:szCs w:val="24"/>
          <w14:ligatures w14:val="standardContextual"/>
        </w:rPr>
        <w:t>).</w:t>
      </w:r>
    </w:p>
    <w:p w14:paraId="530B003A" w14:textId="03551BE7" w:rsidR="00354B76" w:rsidRPr="00354B76" w:rsidRDefault="00354B7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r w:rsidRPr="00354B76">
        <w:rPr>
          <w:rFonts w:ascii="Times New Roman" w:eastAsia="Aptos" w:hAnsi="Times New Roman" w:cs="Times New Roman"/>
          <w:kern w:val="2"/>
          <w:sz w:val="24"/>
          <w:szCs w:val="24"/>
          <w14:ligatures w14:val="standardContextual"/>
        </w:rPr>
        <w:t>Основание: постановление Правительства Российской Федерации от 16</w:t>
      </w:r>
      <w:r w:rsidR="00612147">
        <w:rPr>
          <w:rFonts w:ascii="Times New Roman" w:eastAsia="Aptos" w:hAnsi="Times New Roman" w:cs="Times New Roman"/>
          <w:kern w:val="2"/>
          <w:sz w:val="24"/>
          <w:szCs w:val="24"/>
          <w14:ligatures w14:val="standardContextual"/>
        </w:rPr>
        <w:t xml:space="preserve"> декабря </w:t>
      </w:r>
      <w:r w:rsidRPr="00354B76">
        <w:rPr>
          <w:rFonts w:ascii="Times New Roman" w:eastAsia="Aptos" w:hAnsi="Times New Roman" w:cs="Times New Roman"/>
          <w:kern w:val="2"/>
          <w:sz w:val="24"/>
          <w:szCs w:val="24"/>
          <w14:ligatures w14:val="standardContextual"/>
        </w:rPr>
        <w:t xml:space="preserve">2021 </w:t>
      </w:r>
      <w:r w:rsidR="00612147">
        <w:rPr>
          <w:rFonts w:ascii="Times New Roman" w:eastAsia="Aptos" w:hAnsi="Times New Roman" w:cs="Times New Roman"/>
          <w:kern w:val="2"/>
          <w:sz w:val="24"/>
          <w:szCs w:val="24"/>
          <w14:ligatures w14:val="standardContextual"/>
        </w:rPr>
        <w:t xml:space="preserve">г. </w:t>
      </w:r>
      <w:r w:rsidRPr="00354B76">
        <w:rPr>
          <w:rFonts w:ascii="Times New Roman" w:eastAsia="Aptos" w:hAnsi="Times New Roman" w:cs="Times New Roman"/>
          <w:kern w:val="2"/>
          <w:sz w:val="24"/>
          <w:szCs w:val="24"/>
          <w14:ligatures w14:val="standardContextual"/>
        </w:rPr>
        <w:t>№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14:paraId="681497F2" w14:textId="77777777" w:rsidR="00354B76" w:rsidRPr="00354B76" w:rsidRDefault="00354B7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r w:rsidRPr="00354B76">
        <w:rPr>
          <w:rFonts w:ascii="Times New Roman" w:eastAsia="Aptos" w:hAnsi="Times New Roman" w:cs="Times New Roman"/>
          <w:kern w:val="2"/>
          <w:sz w:val="24"/>
          <w:szCs w:val="24"/>
          <w14:ligatures w14:val="standardContextual"/>
        </w:rPr>
        <w:t xml:space="preserve">5. </w:t>
      </w:r>
      <w:r w:rsidRPr="00354B76">
        <w:rPr>
          <w:rFonts w:ascii="Times New Roman" w:eastAsia="Aptos" w:hAnsi="Times New Roman" w:cs="Times New Roman"/>
          <w:bCs/>
          <w:kern w:val="2"/>
          <w:sz w:val="24"/>
          <w:szCs w:val="24"/>
          <w14:ligatures w14:val="standardContextual"/>
        </w:rPr>
        <w:t>Основание для оказания Услуг:</w:t>
      </w:r>
    </w:p>
    <w:p w14:paraId="791607CF" w14:textId="0CC7176D" w:rsidR="00354B76" w:rsidRPr="00354B76" w:rsidRDefault="00354B7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r w:rsidRPr="00354B76">
        <w:rPr>
          <w:rFonts w:ascii="Times New Roman" w:eastAsia="Aptos" w:hAnsi="Times New Roman" w:cs="Times New Roman"/>
          <w:kern w:val="2"/>
          <w:sz w:val="24"/>
          <w:szCs w:val="24"/>
          <w14:ligatures w14:val="standardContextual"/>
        </w:rPr>
        <w:t>«Трудовой кодекс Российской Федерации» от 30</w:t>
      </w:r>
      <w:r w:rsidR="00612147">
        <w:rPr>
          <w:rFonts w:ascii="Times New Roman" w:eastAsia="Aptos" w:hAnsi="Times New Roman" w:cs="Times New Roman"/>
          <w:kern w:val="2"/>
          <w:sz w:val="24"/>
          <w:szCs w:val="24"/>
          <w14:ligatures w14:val="standardContextual"/>
        </w:rPr>
        <w:t xml:space="preserve"> декабря </w:t>
      </w:r>
      <w:r w:rsidRPr="00354B76">
        <w:rPr>
          <w:rFonts w:ascii="Times New Roman" w:eastAsia="Aptos" w:hAnsi="Times New Roman" w:cs="Times New Roman"/>
          <w:kern w:val="2"/>
          <w:sz w:val="24"/>
          <w:szCs w:val="24"/>
          <w14:ligatures w14:val="standardContextual"/>
        </w:rPr>
        <w:t>2001</w:t>
      </w:r>
      <w:r w:rsidR="00612147">
        <w:rPr>
          <w:rFonts w:ascii="Times New Roman" w:eastAsia="Aptos" w:hAnsi="Times New Roman" w:cs="Times New Roman"/>
          <w:kern w:val="2"/>
          <w:sz w:val="24"/>
          <w:szCs w:val="24"/>
          <w14:ligatures w14:val="standardContextual"/>
        </w:rPr>
        <w:t xml:space="preserve"> г.</w:t>
      </w:r>
      <w:r w:rsidRPr="00354B76">
        <w:rPr>
          <w:rFonts w:ascii="Times New Roman" w:eastAsia="Aptos" w:hAnsi="Times New Roman" w:cs="Times New Roman"/>
          <w:kern w:val="2"/>
          <w:sz w:val="24"/>
          <w:szCs w:val="24"/>
          <w14:ligatures w14:val="standardContextual"/>
        </w:rPr>
        <w:t xml:space="preserve"> № 197-ФЗ;</w:t>
      </w:r>
    </w:p>
    <w:p w14:paraId="7221145B" w14:textId="27903707" w:rsidR="004329C6" w:rsidRDefault="00354B7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r w:rsidRPr="00354B76">
        <w:rPr>
          <w:rFonts w:ascii="Times New Roman" w:eastAsia="Aptos" w:hAnsi="Times New Roman" w:cs="Times New Roman"/>
          <w:kern w:val="2"/>
          <w:sz w:val="24"/>
          <w:szCs w:val="24"/>
          <w14:ligatures w14:val="standardContextual"/>
        </w:rPr>
        <w:t>приказ Минтруда России от 16</w:t>
      </w:r>
      <w:r w:rsidR="00612147">
        <w:rPr>
          <w:rFonts w:ascii="Times New Roman" w:eastAsia="Aptos" w:hAnsi="Times New Roman" w:cs="Times New Roman"/>
          <w:kern w:val="2"/>
          <w:sz w:val="24"/>
          <w:szCs w:val="24"/>
          <w14:ligatures w14:val="standardContextual"/>
        </w:rPr>
        <w:t xml:space="preserve"> ноября </w:t>
      </w:r>
      <w:r w:rsidRPr="00354B76">
        <w:rPr>
          <w:rFonts w:ascii="Times New Roman" w:eastAsia="Aptos" w:hAnsi="Times New Roman" w:cs="Times New Roman"/>
          <w:kern w:val="2"/>
          <w:sz w:val="24"/>
          <w:szCs w:val="24"/>
          <w14:ligatures w14:val="standardContextual"/>
        </w:rPr>
        <w:t xml:space="preserve">2020 </w:t>
      </w:r>
      <w:r w:rsidR="00612147">
        <w:rPr>
          <w:rFonts w:ascii="Times New Roman" w:eastAsia="Aptos" w:hAnsi="Times New Roman" w:cs="Times New Roman"/>
          <w:kern w:val="2"/>
          <w:sz w:val="24"/>
          <w:szCs w:val="24"/>
          <w14:ligatures w14:val="standardContextual"/>
        </w:rPr>
        <w:t xml:space="preserve">г. </w:t>
      </w:r>
      <w:r w:rsidRPr="00354B76">
        <w:rPr>
          <w:rFonts w:ascii="Times New Roman" w:eastAsia="Aptos" w:hAnsi="Times New Roman" w:cs="Times New Roman"/>
          <w:kern w:val="2"/>
          <w:sz w:val="24"/>
          <w:szCs w:val="24"/>
          <w14:ligatures w14:val="standardContextual"/>
        </w:rPr>
        <w:t>№ 782н «Об утверждении Правил по охране труда при работе на высоте».</w:t>
      </w:r>
    </w:p>
    <w:p w14:paraId="13037D83" w14:textId="77777777" w:rsidR="00354B76" w:rsidRPr="00354B76" w:rsidRDefault="00354B7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r w:rsidRPr="00354B76">
        <w:rPr>
          <w:rFonts w:ascii="Times New Roman" w:eastAsia="Aptos" w:hAnsi="Times New Roman" w:cs="Times New Roman"/>
          <w:kern w:val="2"/>
          <w:sz w:val="24"/>
          <w:szCs w:val="24"/>
          <w14:ligatures w14:val="standardContextual"/>
        </w:rPr>
        <w:t xml:space="preserve">6. Общие требования к Программе: </w:t>
      </w:r>
    </w:p>
    <w:p w14:paraId="07F2B800" w14:textId="77777777" w:rsidR="00354B76" w:rsidRPr="00354B76" w:rsidRDefault="00354B7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r w:rsidRPr="00354B76">
        <w:rPr>
          <w:rFonts w:ascii="Times New Roman" w:eastAsia="Aptos" w:hAnsi="Times New Roman" w:cs="Times New Roman"/>
          <w:kern w:val="2"/>
          <w:sz w:val="24"/>
          <w:szCs w:val="24"/>
          <w14:ligatures w14:val="standardContextual"/>
        </w:rPr>
        <w:t>Программа должна обеспечивать приобретение обучающимися теоретических знаний и практических умений по профилю подготовки, в том числе посредством очной практики с отработкой соответствующих навыков.</w:t>
      </w:r>
    </w:p>
    <w:p w14:paraId="05898E54" w14:textId="2569E2F0" w:rsidR="00354B76" w:rsidRPr="00354B76" w:rsidRDefault="00354B7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r w:rsidRPr="00354B76">
        <w:rPr>
          <w:rFonts w:ascii="Times New Roman" w:eastAsia="Aptos" w:hAnsi="Times New Roman" w:cs="Times New Roman"/>
          <w:kern w:val="2"/>
          <w:sz w:val="24"/>
          <w:szCs w:val="24"/>
          <w14:ligatures w14:val="standardContextual"/>
        </w:rPr>
        <w:t xml:space="preserve">7. Учебный план программы: предоставляется </w:t>
      </w:r>
      <w:r w:rsidR="004B7527">
        <w:rPr>
          <w:rFonts w:ascii="Times New Roman" w:eastAsia="Aptos" w:hAnsi="Times New Roman" w:cs="Times New Roman"/>
          <w:kern w:val="2"/>
          <w:sz w:val="24"/>
          <w:szCs w:val="24"/>
          <w14:ligatures w14:val="standardContextual"/>
        </w:rPr>
        <w:t>И</w:t>
      </w:r>
      <w:r w:rsidRPr="00354B76">
        <w:rPr>
          <w:rFonts w:ascii="Times New Roman" w:eastAsia="Aptos" w:hAnsi="Times New Roman" w:cs="Times New Roman"/>
          <w:kern w:val="2"/>
          <w:sz w:val="24"/>
          <w:szCs w:val="24"/>
          <w14:ligatures w14:val="standardContextual"/>
        </w:rPr>
        <w:t xml:space="preserve">сполнителем. </w:t>
      </w:r>
    </w:p>
    <w:p w14:paraId="0925D415" w14:textId="77777777" w:rsidR="00354B76" w:rsidRPr="00354B76" w:rsidRDefault="00354B7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r w:rsidRPr="00354B76">
        <w:rPr>
          <w:rFonts w:ascii="Times New Roman" w:eastAsia="Aptos" w:hAnsi="Times New Roman" w:cs="Times New Roman"/>
          <w:kern w:val="2"/>
          <w:sz w:val="24"/>
          <w:szCs w:val="24"/>
          <w14:ligatures w14:val="standardContextual"/>
        </w:rPr>
        <w:t>8. Отчетная документация:</w:t>
      </w:r>
    </w:p>
    <w:p w14:paraId="0B45D983" w14:textId="60798F01" w:rsidR="00354B76" w:rsidRPr="00354B76" w:rsidRDefault="00354B76" w:rsidP="00B854F6">
      <w:pPr>
        <w:widowControl w:val="0"/>
        <w:tabs>
          <w:tab w:val="left" w:pos="0"/>
        </w:tabs>
        <w:spacing w:after="0" w:line="240" w:lineRule="auto"/>
        <w:ind w:firstLine="709"/>
        <w:contextualSpacing/>
        <w:jc w:val="both"/>
        <w:rPr>
          <w:rFonts w:ascii="Times New Roman" w:eastAsia="Aptos" w:hAnsi="Times New Roman" w:cs="Times New Roman"/>
          <w:kern w:val="2"/>
          <w:sz w:val="24"/>
          <w:szCs w:val="24"/>
          <w14:ligatures w14:val="standardContextual"/>
        </w:rPr>
      </w:pPr>
      <w:r w:rsidRPr="00354B76">
        <w:rPr>
          <w:rFonts w:ascii="Times New Roman" w:eastAsia="Aptos" w:hAnsi="Times New Roman" w:cs="Times New Roman"/>
          <w:kern w:val="2"/>
          <w:sz w:val="24"/>
          <w:szCs w:val="24"/>
          <w14:ligatures w14:val="standardContextual"/>
        </w:rPr>
        <w:t xml:space="preserve">По результатам оказания услуг оформляется документ о приемке </w:t>
      </w:r>
      <w:r w:rsidRPr="00354B76">
        <w:rPr>
          <w:rFonts w:ascii="Times New Roman" w:eastAsia="Calibri" w:hAnsi="Times New Roman" w:cs="Times New Roman"/>
          <w:bCs/>
          <w:kern w:val="2"/>
          <w:sz w:val="24"/>
          <w:szCs w:val="24"/>
          <w14:ligatures w14:val="standardContextual"/>
        </w:rPr>
        <w:t>по унифицированной форме акта приемки товаров, работ, услуг (ф. 0510452)</w:t>
      </w:r>
      <w:r w:rsidRPr="00354B76">
        <w:rPr>
          <w:rFonts w:ascii="Times New Roman" w:eastAsia="Aptos" w:hAnsi="Times New Roman" w:cs="Times New Roman"/>
          <w:kern w:val="2"/>
          <w:sz w:val="24"/>
          <w:szCs w:val="24"/>
          <w14:ligatures w14:val="standardContextual"/>
        </w:rPr>
        <w:t xml:space="preserve">. К документу о приемке </w:t>
      </w:r>
      <w:r w:rsidR="004B7527">
        <w:rPr>
          <w:rFonts w:ascii="Times New Roman" w:eastAsia="Aptos" w:hAnsi="Times New Roman" w:cs="Times New Roman"/>
          <w:kern w:val="2"/>
          <w:sz w:val="24"/>
          <w:szCs w:val="24"/>
          <w14:ligatures w14:val="standardContextual"/>
        </w:rPr>
        <w:t>И</w:t>
      </w:r>
      <w:r w:rsidRPr="00354B76">
        <w:rPr>
          <w:rFonts w:ascii="Times New Roman" w:eastAsia="Aptos" w:hAnsi="Times New Roman" w:cs="Times New Roman"/>
          <w:kern w:val="2"/>
          <w:sz w:val="24"/>
          <w:szCs w:val="24"/>
          <w14:ligatures w14:val="standardContextual"/>
        </w:rPr>
        <w:t xml:space="preserve">сполнитель представляет </w:t>
      </w:r>
      <w:r w:rsidR="00771A0C">
        <w:rPr>
          <w:rFonts w:ascii="Times New Roman" w:eastAsia="Aptos" w:hAnsi="Times New Roman" w:cs="Times New Roman"/>
          <w:kern w:val="2"/>
          <w:sz w:val="24"/>
          <w:szCs w:val="24"/>
          <w14:ligatures w14:val="standardContextual"/>
        </w:rPr>
        <w:t>З</w:t>
      </w:r>
      <w:r w:rsidRPr="00354B76">
        <w:rPr>
          <w:rFonts w:ascii="Times New Roman" w:eastAsia="Aptos" w:hAnsi="Times New Roman" w:cs="Times New Roman"/>
          <w:kern w:val="2"/>
          <w:sz w:val="24"/>
          <w:szCs w:val="24"/>
          <w14:ligatures w14:val="standardContextual"/>
        </w:rPr>
        <w:t>аказчику:</w:t>
      </w:r>
    </w:p>
    <w:p w14:paraId="11B62CB1" w14:textId="77777777" w:rsidR="00354B76" w:rsidRPr="00A34725" w:rsidRDefault="00354B76" w:rsidP="00B854F6">
      <w:pPr>
        <w:tabs>
          <w:tab w:val="left" w:pos="1080"/>
        </w:tabs>
        <w:spacing w:after="0" w:line="240" w:lineRule="auto"/>
        <w:ind w:firstLine="709"/>
        <w:contextualSpacing/>
        <w:jc w:val="both"/>
        <w:rPr>
          <w:rFonts w:ascii="Times New Roman" w:eastAsia="Aptos" w:hAnsi="Times New Roman" w:cs="Times New Roman"/>
          <w:kern w:val="2"/>
          <w:sz w:val="24"/>
          <w:szCs w:val="24"/>
          <w14:ligatures w14:val="standardContextual"/>
        </w:rPr>
      </w:pPr>
      <w:r w:rsidRPr="00A34725">
        <w:rPr>
          <w:rFonts w:ascii="Times New Roman" w:eastAsia="Aptos" w:hAnsi="Times New Roman" w:cs="Times New Roman"/>
          <w:kern w:val="2"/>
          <w:sz w:val="24"/>
          <w:szCs w:val="24"/>
          <w14:ligatures w14:val="standardContextual"/>
        </w:rPr>
        <w:t>протокол проверки знаний требований охраны труда;</w:t>
      </w:r>
    </w:p>
    <w:p w14:paraId="14DD3B53" w14:textId="77777777" w:rsidR="00354B76" w:rsidRPr="00354B76" w:rsidRDefault="00354B76" w:rsidP="00B854F6">
      <w:pPr>
        <w:tabs>
          <w:tab w:val="left" w:pos="1080"/>
        </w:tabs>
        <w:spacing w:after="0" w:line="240" w:lineRule="auto"/>
        <w:ind w:firstLine="709"/>
        <w:contextualSpacing/>
        <w:jc w:val="both"/>
        <w:rPr>
          <w:rFonts w:ascii="Times New Roman" w:eastAsia="Aptos" w:hAnsi="Times New Roman" w:cs="Times New Roman"/>
          <w:kern w:val="2"/>
          <w:sz w:val="24"/>
          <w:szCs w:val="24"/>
          <w14:ligatures w14:val="standardContextual"/>
        </w:rPr>
      </w:pPr>
      <w:r w:rsidRPr="00A34725">
        <w:rPr>
          <w:rFonts w:ascii="Times New Roman" w:eastAsia="Aptos" w:hAnsi="Times New Roman" w:cs="Times New Roman"/>
          <w:kern w:val="2"/>
          <w:sz w:val="24"/>
          <w:szCs w:val="24"/>
          <w14:ligatures w14:val="standardContextual"/>
        </w:rPr>
        <w:t>удостоверения о</w:t>
      </w:r>
      <w:r w:rsidRPr="00354B76">
        <w:rPr>
          <w:rFonts w:ascii="Times New Roman" w:eastAsia="Aptos" w:hAnsi="Times New Roman" w:cs="Times New Roman"/>
          <w:kern w:val="2"/>
          <w:sz w:val="24"/>
          <w:szCs w:val="24"/>
          <w14:ligatures w14:val="standardContextual"/>
        </w:rPr>
        <w:t xml:space="preserve"> допуске к работам на высоте. </w:t>
      </w:r>
    </w:p>
    <w:p w14:paraId="06399B66" w14:textId="77777777" w:rsidR="00354B76" w:rsidRPr="00354B76" w:rsidRDefault="00354B76" w:rsidP="00B854F6">
      <w:pPr>
        <w:tabs>
          <w:tab w:val="left" w:pos="1080"/>
        </w:tabs>
        <w:spacing w:after="0" w:line="240" w:lineRule="auto"/>
        <w:ind w:firstLine="709"/>
        <w:contextualSpacing/>
        <w:jc w:val="both"/>
        <w:rPr>
          <w:rFonts w:ascii="Times New Roman" w:eastAsia="Aptos" w:hAnsi="Times New Roman" w:cs="Times New Roman"/>
          <w:kern w:val="2"/>
          <w:sz w:val="24"/>
          <w:szCs w:val="24"/>
          <w14:ligatures w14:val="standardContextual"/>
        </w:rPr>
      </w:pPr>
      <w:r w:rsidRPr="00354B76">
        <w:rPr>
          <w:rFonts w:ascii="Times New Roman" w:eastAsia="Aptos" w:hAnsi="Times New Roman" w:cs="Times New Roman"/>
          <w:kern w:val="2"/>
          <w:sz w:val="24"/>
          <w:szCs w:val="24"/>
          <w14:ligatures w14:val="standardContextual"/>
        </w:rPr>
        <w:t>9. Порядок оказания Услуг:</w:t>
      </w:r>
    </w:p>
    <w:p w14:paraId="6B0B4D07" w14:textId="04495C42" w:rsidR="00354B76" w:rsidRPr="00B854F6" w:rsidRDefault="00354B7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r w:rsidRPr="00354B76">
        <w:rPr>
          <w:rFonts w:ascii="Times New Roman" w:eastAsia="Aptos" w:hAnsi="Times New Roman" w:cs="Times New Roman"/>
          <w:kern w:val="2"/>
          <w:sz w:val="24"/>
          <w:szCs w:val="24"/>
          <w14:ligatures w14:val="standardContextual"/>
        </w:rPr>
        <w:t xml:space="preserve">Услуги должны быть оказаны в соответствии с требованиями законодательства Российской Федерации в сфере дополнительного профессионального образования. Исполнитель обеспечивает оказание платных образовательных услуг в полном объеме в соответствии с программами обучения и условиями </w:t>
      </w:r>
      <w:r w:rsidR="00A571B8">
        <w:rPr>
          <w:rFonts w:ascii="Times New Roman" w:eastAsia="Aptos" w:hAnsi="Times New Roman" w:cs="Times New Roman"/>
          <w:kern w:val="2"/>
          <w:sz w:val="24"/>
          <w:szCs w:val="24"/>
          <w14:ligatures w14:val="standardContextual"/>
        </w:rPr>
        <w:t>Контракт</w:t>
      </w:r>
      <w:r w:rsidRPr="00354B76">
        <w:rPr>
          <w:rFonts w:ascii="Times New Roman" w:eastAsia="Aptos" w:hAnsi="Times New Roman" w:cs="Times New Roman"/>
          <w:kern w:val="2"/>
          <w:sz w:val="24"/>
          <w:szCs w:val="24"/>
          <w14:ligatures w14:val="standardContextual"/>
        </w:rPr>
        <w:t>а.</w:t>
      </w:r>
    </w:p>
    <w:bookmarkEnd w:id="8"/>
    <w:p w14:paraId="1F013DEB" w14:textId="77777777" w:rsidR="00354B76" w:rsidRDefault="00354B7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p>
    <w:p w14:paraId="2492DF81" w14:textId="77777777" w:rsidR="004329C6" w:rsidRPr="00B854F6" w:rsidRDefault="004329C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p>
    <w:p w14:paraId="5E5311FE" w14:textId="77777777" w:rsidR="00354B76" w:rsidRPr="00B854F6" w:rsidRDefault="00354B7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p>
    <w:p w14:paraId="1A6CB1B4" w14:textId="77777777" w:rsidR="00354B76" w:rsidRPr="00B854F6" w:rsidRDefault="00354B76" w:rsidP="00B854F6">
      <w:pPr>
        <w:pStyle w:val="ConsPlusNonformat"/>
        <w:contextualSpacing/>
        <w:jc w:val="center"/>
        <w:rPr>
          <w:rFonts w:ascii="Times New Roman" w:hAnsi="Times New Roman" w:cs="Times New Roman"/>
          <w:b/>
          <w:sz w:val="24"/>
          <w:szCs w:val="24"/>
        </w:rPr>
      </w:pPr>
      <w:r w:rsidRPr="00B854F6">
        <w:rPr>
          <w:rFonts w:ascii="Times New Roman" w:hAnsi="Times New Roman" w:cs="Times New Roman"/>
          <w:b/>
          <w:sz w:val="24"/>
          <w:szCs w:val="24"/>
        </w:rPr>
        <w:t>ПОДПИСИ СТОРОН</w:t>
      </w:r>
      <w:r w:rsidRPr="00B854F6">
        <w:rPr>
          <w:rFonts w:ascii="Times New Roman" w:eastAsia="Times New Roman" w:hAnsi="Times New Roman" w:cs="Times New Roman"/>
          <w:bCs/>
          <w:color w:val="000000" w:themeColor="text1"/>
          <w:sz w:val="24"/>
          <w:szCs w:val="24"/>
          <w:vertAlign w:val="superscript"/>
        </w:rPr>
        <w:footnoteReference w:id="35"/>
      </w:r>
    </w:p>
    <w:p w14:paraId="56E9F392" w14:textId="77777777" w:rsidR="00354B76" w:rsidRPr="00B854F6" w:rsidRDefault="00354B76" w:rsidP="00B854F6">
      <w:pPr>
        <w:pStyle w:val="ConsPlusNonformat"/>
        <w:contextualSpacing/>
        <w:jc w:val="both"/>
        <w:rPr>
          <w:rFonts w:ascii="Times New Roman" w:hAnsi="Times New Roman" w:cs="Times New Roman"/>
          <w:sz w:val="24"/>
          <w:szCs w:val="24"/>
        </w:rPr>
      </w:pPr>
    </w:p>
    <w:tbl>
      <w:tblPr>
        <w:tblStyle w:val="16"/>
        <w:tblW w:w="9639"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9"/>
        <w:gridCol w:w="4820"/>
      </w:tblGrid>
      <w:tr w:rsidR="00354B76" w:rsidRPr="00B854F6" w14:paraId="18CD5B64" w14:textId="77777777" w:rsidTr="00444F03">
        <w:trPr>
          <w:trHeight w:val="680"/>
          <w:jc w:val="center"/>
        </w:trPr>
        <w:tc>
          <w:tcPr>
            <w:tcW w:w="4819" w:type="dxa"/>
            <w:tcBorders>
              <w:top w:val="single" w:sz="4" w:space="0" w:color="auto"/>
              <w:bottom w:val="nil"/>
            </w:tcBorders>
          </w:tcPr>
          <w:p w14:paraId="6832162E" w14:textId="77777777" w:rsidR="00354B76" w:rsidRPr="00B854F6" w:rsidRDefault="00354B76" w:rsidP="00B854F6">
            <w:pPr>
              <w:tabs>
                <w:tab w:val="left" w:pos="284"/>
              </w:tabs>
              <w:suppressAutoHyphens/>
              <w:contextualSpacing/>
              <w:jc w:val="center"/>
              <w:rPr>
                <w:rFonts w:ascii="Times New Roman" w:eastAsia="Times New Roman" w:hAnsi="Times New Roman" w:cs="Times New Roman"/>
                <w:b/>
                <w:color w:val="000000" w:themeColor="text1"/>
                <w:sz w:val="24"/>
                <w:szCs w:val="24"/>
                <w:lang w:eastAsia="ru-RU"/>
              </w:rPr>
            </w:pPr>
            <w:r w:rsidRPr="00B854F6">
              <w:rPr>
                <w:rFonts w:ascii="Times New Roman" w:eastAsia="Times New Roman" w:hAnsi="Times New Roman" w:cs="Times New Roman"/>
                <w:b/>
                <w:color w:val="000000" w:themeColor="text1"/>
                <w:sz w:val="24"/>
                <w:szCs w:val="24"/>
                <w:lang w:eastAsia="ru-RU"/>
              </w:rPr>
              <w:t>ЗАКАЗЧИК</w:t>
            </w:r>
          </w:p>
          <w:p w14:paraId="6489E35C" w14:textId="77777777" w:rsidR="00354B76" w:rsidRPr="00B854F6" w:rsidRDefault="00354B76" w:rsidP="00B854F6">
            <w:pPr>
              <w:tabs>
                <w:tab w:val="left" w:pos="284"/>
              </w:tabs>
              <w:suppressAutoHyphens/>
              <w:contextualSpacing/>
              <w:jc w:val="center"/>
              <w:rPr>
                <w:rFonts w:ascii="Times New Roman" w:eastAsia="Times New Roman" w:hAnsi="Times New Roman" w:cs="Times New Roman"/>
                <w:b/>
                <w:color w:val="000000" w:themeColor="text1"/>
                <w:sz w:val="24"/>
                <w:szCs w:val="24"/>
                <w:lang w:eastAsia="ru-RU"/>
              </w:rPr>
            </w:pPr>
            <w:r w:rsidRPr="00B854F6">
              <w:rPr>
                <w:rFonts w:ascii="Times New Roman" w:eastAsia="Times New Roman" w:hAnsi="Times New Roman" w:cs="Times New Roman"/>
                <w:b/>
                <w:color w:val="000000" w:themeColor="text1"/>
                <w:sz w:val="24"/>
                <w:szCs w:val="24"/>
                <w:lang w:eastAsia="ru-RU"/>
              </w:rPr>
              <w:t>__________________/ _________________/</w:t>
            </w:r>
          </w:p>
        </w:tc>
        <w:tc>
          <w:tcPr>
            <w:tcW w:w="4820" w:type="dxa"/>
            <w:tcBorders>
              <w:top w:val="single" w:sz="4" w:space="0" w:color="auto"/>
              <w:bottom w:val="nil"/>
            </w:tcBorders>
          </w:tcPr>
          <w:p w14:paraId="18E43BE8" w14:textId="77777777" w:rsidR="00354B76" w:rsidRPr="00B854F6" w:rsidRDefault="00354B76" w:rsidP="00B854F6">
            <w:pPr>
              <w:tabs>
                <w:tab w:val="left" w:pos="284"/>
              </w:tabs>
              <w:suppressAutoHyphens/>
              <w:contextualSpacing/>
              <w:jc w:val="center"/>
              <w:rPr>
                <w:rFonts w:ascii="Times New Roman" w:eastAsia="Times New Roman" w:hAnsi="Times New Roman" w:cs="Times New Roman"/>
                <w:b/>
                <w:color w:val="000000" w:themeColor="text1"/>
                <w:sz w:val="24"/>
                <w:szCs w:val="24"/>
                <w:lang w:eastAsia="ru-RU"/>
              </w:rPr>
            </w:pPr>
            <w:r w:rsidRPr="00B854F6">
              <w:rPr>
                <w:rFonts w:ascii="Times New Roman" w:eastAsia="Times New Roman" w:hAnsi="Times New Roman" w:cs="Times New Roman"/>
                <w:b/>
                <w:color w:val="000000" w:themeColor="text1"/>
                <w:sz w:val="24"/>
                <w:szCs w:val="24"/>
                <w:lang w:eastAsia="ru-RU"/>
              </w:rPr>
              <w:t>ИСПОЛНИТЕЛЬ</w:t>
            </w:r>
          </w:p>
          <w:p w14:paraId="06DAF3F3" w14:textId="77777777" w:rsidR="00354B76" w:rsidRPr="00B854F6" w:rsidRDefault="00354B76" w:rsidP="00B854F6">
            <w:pPr>
              <w:tabs>
                <w:tab w:val="left" w:pos="284"/>
              </w:tabs>
              <w:suppressAutoHyphens/>
              <w:contextualSpacing/>
              <w:jc w:val="center"/>
              <w:rPr>
                <w:rFonts w:ascii="Times New Roman" w:eastAsia="Times New Roman" w:hAnsi="Times New Roman" w:cs="Times New Roman"/>
                <w:b/>
                <w:color w:val="000000" w:themeColor="text1"/>
                <w:sz w:val="24"/>
                <w:szCs w:val="24"/>
                <w:lang w:eastAsia="ru-RU"/>
              </w:rPr>
            </w:pPr>
            <w:r w:rsidRPr="00B854F6">
              <w:rPr>
                <w:rFonts w:ascii="Times New Roman" w:eastAsia="Times New Roman" w:hAnsi="Times New Roman" w:cs="Times New Roman"/>
                <w:b/>
                <w:color w:val="000000" w:themeColor="text1"/>
                <w:sz w:val="24"/>
                <w:szCs w:val="24"/>
                <w:lang w:eastAsia="ru-RU"/>
              </w:rPr>
              <w:t>__________________/ _________________/</w:t>
            </w:r>
          </w:p>
        </w:tc>
      </w:tr>
    </w:tbl>
    <w:p w14:paraId="1F8708E3" w14:textId="77777777" w:rsidR="00354B76" w:rsidRPr="00354B76" w:rsidRDefault="00354B7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p>
    <w:p w14:paraId="3D715DF3" w14:textId="77777777" w:rsidR="00CA23F8" w:rsidRPr="00B854F6" w:rsidRDefault="00CA23F8" w:rsidP="00B854F6">
      <w:pPr>
        <w:widowControl w:val="0"/>
        <w:autoSpaceDE w:val="0"/>
        <w:autoSpaceDN w:val="0"/>
        <w:adjustRightInd w:val="0"/>
        <w:spacing w:after="0" w:line="240" w:lineRule="auto"/>
        <w:contextualSpacing/>
        <w:jc w:val="right"/>
        <w:rPr>
          <w:rFonts w:ascii="Times New Roman" w:hAnsi="Times New Roman" w:cs="Times New Roman"/>
          <w:sz w:val="24"/>
          <w:szCs w:val="24"/>
        </w:rPr>
      </w:pPr>
    </w:p>
    <w:p w14:paraId="412E15A9" w14:textId="77777777" w:rsidR="00CA23F8" w:rsidRPr="00B854F6" w:rsidRDefault="00CA23F8" w:rsidP="00B854F6">
      <w:pPr>
        <w:spacing w:after="0" w:line="240" w:lineRule="auto"/>
        <w:contextualSpacing/>
        <w:rPr>
          <w:rFonts w:ascii="Times New Roman" w:hAnsi="Times New Roman" w:cs="Times New Roman"/>
          <w:sz w:val="24"/>
          <w:szCs w:val="24"/>
        </w:rPr>
      </w:pPr>
      <w:r w:rsidRPr="00B854F6">
        <w:rPr>
          <w:rFonts w:ascii="Times New Roman" w:hAnsi="Times New Roman" w:cs="Times New Roman"/>
          <w:sz w:val="24"/>
          <w:szCs w:val="24"/>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0"/>
        <w:gridCol w:w="4838"/>
      </w:tblGrid>
      <w:tr w:rsidR="003F066B" w:rsidRPr="00B854F6" w14:paraId="3F703EE4" w14:textId="77777777" w:rsidTr="00AF468C">
        <w:tc>
          <w:tcPr>
            <w:tcW w:w="4927" w:type="dxa"/>
          </w:tcPr>
          <w:p w14:paraId="2001D1D5" w14:textId="77777777" w:rsidR="003F066B" w:rsidRPr="00B854F6" w:rsidRDefault="003F066B" w:rsidP="00B854F6">
            <w:pPr>
              <w:pStyle w:val="af5"/>
              <w:contextualSpacing/>
              <w:jc w:val="right"/>
              <w:rPr>
                <w:rFonts w:ascii="Times New Roman" w:hAnsi="Times New Roman"/>
                <w:sz w:val="24"/>
                <w:szCs w:val="24"/>
              </w:rPr>
            </w:pPr>
          </w:p>
        </w:tc>
        <w:tc>
          <w:tcPr>
            <w:tcW w:w="4927" w:type="dxa"/>
          </w:tcPr>
          <w:p w14:paraId="00DB9F44" w14:textId="1890A259" w:rsidR="003F066B" w:rsidRPr="00B854F6" w:rsidRDefault="003F066B" w:rsidP="00B854F6">
            <w:pPr>
              <w:pageBreakBefore/>
              <w:widowControl w:val="0"/>
              <w:autoSpaceDE w:val="0"/>
              <w:autoSpaceDN w:val="0"/>
              <w:adjustRightInd w:val="0"/>
              <w:contextualSpacing/>
              <w:jc w:val="center"/>
              <w:outlineLvl w:val="0"/>
              <w:rPr>
                <w:rFonts w:ascii="Times New Roman" w:hAnsi="Times New Roman" w:cs="Times New Roman"/>
                <w:sz w:val="24"/>
                <w:szCs w:val="24"/>
              </w:rPr>
            </w:pPr>
            <w:r w:rsidRPr="00B854F6">
              <w:rPr>
                <w:rFonts w:ascii="Times New Roman" w:hAnsi="Times New Roman" w:cs="Times New Roman"/>
                <w:sz w:val="24"/>
                <w:szCs w:val="24"/>
              </w:rPr>
              <w:t xml:space="preserve">Приложение № 3 к </w:t>
            </w:r>
            <w:r w:rsidR="00A571B8">
              <w:rPr>
                <w:rFonts w:ascii="Times New Roman" w:hAnsi="Times New Roman" w:cs="Times New Roman"/>
                <w:sz w:val="24"/>
                <w:szCs w:val="24"/>
              </w:rPr>
              <w:t>Контракт</w:t>
            </w:r>
            <w:r w:rsidRPr="00B854F6">
              <w:rPr>
                <w:rFonts w:ascii="Times New Roman" w:hAnsi="Times New Roman" w:cs="Times New Roman"/>
                <w:sz w:val="24"/>
                <w:szCs w:val="24"/>
              </w:rPr>
              <w:t>у</w:t>
            </w:r>
          </w:p>
          <w:p w14:paraId="0479A0BD" w14:textId="3C4A3D69" w:rsidR="003F066B" w:rsidRPr="00B854F6" w:rsidRDefault="003F066B" w:rsidP="00B854F6">
            <w:pPr>
              <w:widowControl w:val="0"/>
              <w:autoSpaceDE w:val="0"/>
              <w:autoSpaceDN w:val="0"/>
              <w:adjustRightInd w:val="0"/>
              <w:contextualSpacing/>
              <w:jc w:val="center"/>
              <w:rPr>
                <w:rFonts w:ascii="Times New Roman" w:hAnsi="Times New Roman" w:cs="Times New Roman"/>
                <w:sz w:val="24"/>
                <w:szCs w:val="24"/>
              </w:rPr>
            </w:pPr>
            <w:r w:rsidRPr="00B854F6">
              <w:rPr>
                <w:rFonts w:ascii="Times New Roman" w:hAnsi="Times New Roman" w:cs="Times New Roman"/>
                <w:sz w:val="24"/>
                <w:szCs w:val="24"/>
              </w:rPr>
              <w:t>от «____» ________ 20</w:t>
            </w:r>
            <w:r w:rsidR="00B854F6" w:rsidRPr="00B854F6">
              <w:rPr>
                <w:rFonts w:ascii="Times New Roman" w:hAnsi="Times New Roman" w:cs="Times New Roman"/>
                <w:sz w:val="24"/>
                <w:szCs w:val="24"/>
              </w:rPr>
              <w:t>26</w:t>
            </w:r>
            <w:r w:rsidRPr="00B854F6">
              <w:rPr>
                <w:rFonts w:ascii="Times New Roman" w:hAnsi="Times New Roman" w:cs="Times New Roman"/>
                <w:sz w:val="24"/>
                <w:szCs w:val="24"/>
              </w:rPr>
              <w:t xml:space="preserve"> г. № ____________</w:t>
            </w:r>
          </w:p>
          <w:p w14:paraId="49182C81" w14:textId="77777777" w:rsidR="003F066B" w:rsidRPr="00B854F6" w:rsidRDefault="003F066B" w:rsidP="00B854F6">
            <w:pPr>
              <w:pStyle w:val="af5"/>
              <w:contextualSpacing/>
              <w:jc w:val="right"/>
              <w:rPr>
                <w:rFonts w:ascii="Times New Roman" w:hAnsi="Times New Roman"/>
                <w:sz w:val="24"/>
                <w:szCs w:val="24"/>
              </w:rPr>
            </w:pPr>
          </w:p>
        </w:tc>
      </w:tr>
    </w:tbl>
    <w:p w14:paraId="07799888" w14:textId="77777777" w:rsidR="00043B5A" w:rsidRDefault="00043B5A" w:rsidP="00B854F6">
      <w:pPr>
        <w:pStyle w:val="af5"/>
        <w:contextualSpacing/>
        <w:jc w:val="center"/>
        <w:rPr>
          <w:rFonts w:ascii="Times New Roman" w:hAnsi="Times New Roman"/>
          <w:b/>
          <w:sz w:val="24"/>
          <w:szCs w:val="24"/>
        </w:rPr>
      </w:pPr>
    </w:p>
    <w:p w14:paraId="6BF21F3A" w14:textId="77777777" w:rsidR="00043B5A" w:rsidRDefault="00043B5A" w:rsidP="00B854F6">
      <w:pPr>
        <w:pStyle w:val="af5"/>
        <w:contextualSpacing/>
        <w:jc w:val="center"/>
        <w:rPr>
          <w:rFonts w:ascii="Times New Roman" w:hAnsi="Times New Roman"/>
          <w:b/>
          <w:sz w:val="24"/>
          <w:szCs w:val="24"/>
        </w:rPr>
      </w:pPr>
    </w:p>
    <w:p w14:paraId="4AC0AFD5" w14:textId="77777777" w:rsidR="00043B5A" w:rsidRDefault="00043B5A" w:rsidP="00B854F6">
      <w:pPr>
        <w:pStyle w:val="af5"/>
        <w:contextualSpacing/>
        <w:jc w:val="center"/>
        <w:rPr>
          <w:rFonts w:ascii="Times New Roman" w:hAnsi="Times New Roman"/>
          <w:b/>
          <w:sz w:val="24"/>
          <w:szCs w:val="24"/>
        </w:rPr>
      </w:pPr>
    </w:p>
    <w:p w14:paraId="6F861D32" w14:textId="42A4E3B7" w:rsidR="002B28F8" w:rsidRPr="00B854F6" w:rsidRDefault="002B28F8" w:rsidP="00B854F6">
      <w:pPr>
        <w:pStyle w:val="af5"/>
        <w:contextualSpacing/>
        <w:jc w:val="center"/>
        <w:rPr>
          <w:rFonts w:ascii="Times New Roman" w:hAnsi="Times New Roman"/>
          <w:b/>
          <w:sz w:val="24"/>
          <w:szCs w:val="24"/>
        </w:rPr>
      </w:pPr>
      <w:r w:rsidRPr="00B854F6">
        <w:rPr>
          <w:rFonts w:ascii="Times New Roman" w:hAnsi="Times New Roman"/>
          <w:b/>
          <w:sz w:val="24"/>
          <w:szCs w:val="24"/>
        </w:rPr>
        <w:t>Расчет стоимости Услуг</w:t>
      </w:r>
    </w:p>
    <w:p w14:paraId="28174631" w14:textId="5D265BBD" w:rsidR="002B28F8" w:rsidRPr="00B854F6" w:rsidRDefault="002B28F8" w:rsidP="00043B5A">
      <w:pPr>
        <w:pStyle w:val="af5"/>
        <w:contextualSpacing/>
        <w:jc w:val="center"/>
        <w:rPr>
          <w:rFonts w:ascii="Times New Roman" w:hAnsi="Times New Roman"/>
          <w:sz w:val="24"/>
          <w:szCs w:val="24"/>
        </w:rPr>
      </w:pPr>
    </w:p>
    <w:tbl>
      <w:tblPr>
        <w:tblStyle w:val="16"/>
        <w:tblW w:w="9634" w:type="dxa"/>
        <w:tblLayout w:type="fixed"/>
        <w:tblLook w:val="04A0" w:firstRow="1" w:lastRow="0" w:firstColumn="1" w:lastColumn="0" w:noHBand="0" w:noVBand="1"/>
      </w:tblPr>
      <w:tblGrid>
        <w:gridCol w:w="541"/>
        <w:gridCol w:w="1818"/>
        <w:gridCol w:w="1819"/>
        <w:gridCol w:w="1818"/>
        <w:gridCol w:w="1796"/>
        <w:gridCol w:w="1842"/>
      </w:tblGrid>
      <w:tr w:rsidR="002B28F8" w:rsidRPr="004329C6" w14:paraId="6254D3DF" w14:textId="77777777" w:rsidTr="00043B5A">
        <w:tc>
          <w:tcPr>
            <w:tcW w:w="541" w:type="dxa"/>
            <w:vAlign w:val="center"/>
          </w:tcPr>
          <w:p w14:paraId="1FEC81D2" w14:textId="77777777" w:rsidR="002B28F8" w:rsidRPr="00043B5A" w:rsidRDefault="002B28F8" w:rsidP="00043B5A">
            <w:pPr>
              <w:widowControl w:val="0"/>
              <w:autoSpaceDE w:val="0"/>
              <w:autoSpaceDN w:val="0"/>
              <w:adjustRightInd w:val="0"/>
              <w:contextualSpacing/>
              <w:jc w:val="center"/>
              <w:rPr>
                <w:rFonts w:ascii="Times New Roman" w:hAnsi="Times New Roman" w:cs="Times New Roman"/>
                <w:b/>
                <w:bCs/>
                <w:sz w:val="20"/>
                <w:szCs w:val="20"/>
              </w:rPr>
            </w:pPr>
            <w:r w:rsidRPr="00043B5A">
              <w:rPr>
                <w:rFonts w:ascii="Times New Roman" w:hAnsi="Times New Roman" w:cs="Times New Roman"/>
                <w:b/>
                <w:bCs/>
                <w:sz w:val="20"/>
                <w:szCs w:val="20"/>
              </w:rPr>
              <w:t>№ п/п</w:t>
            </w:r>
          </w:p>
        </w:tc>
        <w:tc>
          <w:tcPr>
            <w:tcW w:w="1818" w:type="dxa"/>
            <w:vAlign w:val="center"/>
          </w:tcPr>
          <w:p w14:paraId="4F3D1BB9" w14:textId="77777777" w:rsidR="002B28F8" w:rsidRPr="00043B5A" w:rsidRDefault="00EB4995" w:rsidP="00043B5A">
            <w:pPr>
              <w:widowControl w:val="0"/>
              <w:autoSpaceDE w:val="0"/>
              <w:autoSpaceDN w:val="0"/>
              <w:adjustRightInd w:val="0"/>
              <w:contextualSpacing/>
              <w:jc w:val="center"/>
              <w:rPr>
                <w:rFonts w:ascii="Times New Roman" w:hAnsi="Times New Roman" w:cs="Times New Roman"/>
                <w:b/>
                <w:bCs/>
                <w:sz w:val="20"/>
                <w:szCs w:val="20"/>
              </w:rPr>
            </w:pPr>
            <w:r w:rsidRPr="00043B5A">
              <w:rPr>
                <w:rFonts w:ascii="Times New Roman" w:hAnsi="Times New Roman" w:cs="Times New Roman"/>
                <w:b/>
                <w:bCs/>
                <w:sz w:val="20"/>
                <w:szCs w:val="20"/>
              </w:rPr>
              <w:t xml:space="preserve">Наименование </w:t>
            </w:r>
            <w:r w:rsidR="002B28F8" w:rsidRPr="00043B5A">
              <w:rPr>
                <w:rFonts w:ascii="Times New Roman" w:hAnsi="Times New Roman" w:cs="Times New Roman"/>
                <w:b/>
                <w:bCs/>
                <w:sz w:val="20"/>
                <w:szCs w:val="20"/>
              </w:rPr>
              <w:t>Программы</w:t>
            </w:r>
          </w:p>
        </w:tc>
        <w:tc>
          <w:tcPr>
            <w:tcW w:w="1819" w:type="dxa"/>
            <w:vAlign w:val="center"/>
          </w:tcPr>
          <w:p w14:paraId="760BC919" w14:textId="1E00F98A" w:rsidR="002B28F8" w:rsidRPr="00043B5A" w:rsidRDefault="002B28F8" w:rsidP="00043B5A">
            <w:pPr>
              <w:widowControl w:val="0"/>
              <w:autoSpaceDE w:val="0"/>
              <w:autoSpaceDN w:val="0"/>
              <w:adjustRightInd w:val="0"/>
              <w:contextualSpacing/>
              <w:jc w:val="center"/>
              <w:rPr>
                <w:rFonts w:ascii="Times New Roman" w:hAnsi="Times New Roman" w:cs="Times New Roman"/>
                <w:b/>
                <w:bCs/>
                <w:sz w:val="20"/>
                <w:szCs w:val="20"/>
              </w:rPr>
            </w:pPr>
            <w:r w:rsidRPr="00043B5A">
              <w:rPr>
                <w:rFonts w:ascii="Times New Roman" w:hAnsi="Times New Roman" w:cs="Times New Roman"/>
                <w:b/>
                <w:bCs/>
                <w:sz w:val="20"/>
                <w:szCs w:val="20"/>
              </w:rPr>
              <w:t>Объем Программы (часов)</w:t>
            </w:r>
          </w:p>
        </w:tc>
        <w:tc>
          <w:tcPr>
            <w:tcW w:w="1818" w:type="dxa"/>
            <w:vAlign w:val="center"/>
          </w:tcPr>
          <w:p w14:paraId="4729EAE3" w14:textId="6CE15E97" w:rsidR="002B28F8" w:rsidRPr="00043B5A" w:rsidRDefault="00CA23F8" w:rsidP="00043B5A">
            <w:pPr>
              <w:widowControl w:val="0"/>
              <w:autoSpaceDE w:val="0"/>
              <w:autoSpaceDN w:val="0"/>
              <w:adjustRightInd w:val="0"/>
              <w:contextualSpacing/>
              <w:jc w:val="center"/>
              <w:rPr>
                <w:rFonts w:ascii="Times New Roman" w:hAnsi="Times New Roman" w:cs="Times New Roman"/>
                <w:b/>
                <w:bCs/>
                <w:sz w:val="20"/>
                <w:szCs w:val="20"/>
              </w:rPr>
            </w:pPr>
            <w:r w:rsidRPr="00043B5A">
              <w:rPr>
                <w:rFonts w:ascii="Times New Roman" w:hAnsi="Times New Roman" w:cs="Times New Roman"/>
                <w:b/>
                <w:bCs/>
                <w:sz w:val="20"/>
                <w:szCs w:val="20"/>
              </w:rPr>
              <w:t>Количество О</w:t>
            </w:r>
            <w:r w:rsidR="002B28F8" w:rsidRPr="00043B5A">
              <w:rPr>
                <w:rFonts w:ascii="Times New Roman" w:hAnsi="Times New Roman" w:cs="Times New Roman"/>
                <w:b/>
                <w:bCs/>
                <w:sz w:val="20"/>
                <w:szCs w:val="20"/>
              </w:rPr>
              <w:t>бучающихся</w:t>
            </w:r>
            <w:r w:rsidR="00B854F6" w:rsidRPr="00043B5A">
              <w:rPr>
                <w:rFonts w:ascii="Times New Roman" w:hAnsi="Times New Roman" w:cs="Times New Roman"/>
                <w:b/>
                <w:bCs/>
                <w:sz w:val="20"/>
                <w:szCs w:val="20"/>
              </w:rPr>
              <w:t xml:space="preserve"> </w:t>
            </w:r>
            <w:r w:rsidR="00EB4995" w:rsidRPr="00043B5A">
              <w:rPr>
                <w:rFonts w:ascii="Times New Roman" w:hAnsi="Times New Roman" w:cs="Times New Roman"/>
                <w:b/>
                <w:bCs/>
                <w:sz w:val="20"/>
                <w:szCs w:val="20"/>
              </w:rPr>
              <w:t>(чел.</w:t>
            </w:r>
            <w:r w:rsidR="002B28F8" w:rsidRPr="00043B5A">
              <w:rPr>
                <w:rFonts w:ascii="Times New Roman" w:hAnsi="Times New Roman" w:cs="Times New Roman"/>
                <w:b/>
                <w:bCs/>
                <w:sz w:val="20"/>
                <w:szCs w:val="20"/>
              </w:rPr>
              <w:t>)</w:t>
            </w:r>
          </w:p>
        </w:tc>
        <w:tc>
          <w:tcPr>
            <w:tcW w:w="1796" w:type="dxa"/>
            <w:vAlign w:val="center"/>
          </w:tcPr>
          <w:p w14:paraId="561D14C2" w14:textId="6EEBEF17" w:rsidR="00EB4995" w:rsidRPr="00043B5A" w:rsidRDefault="00EB4995" w:rsidP="00043B5A">
            <w:pPr>
              <w:widowControl w:val="0"/>
              <w:autoSpaceDE w:val="0"/>
              <w:autoSpaceDN w:val="0"/>
              <w:adjustRightInd w:val="0"/>
              <w:contextualSpacing/>
              <w:jc w:val="center"/>
              <w:rPr>
                <w:rFonts w:ascii="Times New Roman" w:hAnsi="Times New Roman" w:cs="Times New Roman"/>
                <w:b/>
                <w:bCs/>
                <w:sz w:val="20"/>
                <w:szCs w:val="20"/>
              </w:rPr>
            </w:pPr>
            <w:r w:rsidRPr="00043B5A">
              <w:rPr>
                <w:rFonts w:ascii="Times New Roman" w:hAnsi="Times New Roman" w:cs="Times New Roman"/>
                <w:b/>
                <w:bCs/>
                <w:sz w:val="20"/>
                <w:szCs w:val="20"/>
              </w:rPr>
              <w:t>Стоимость обучения одного Обучающегося</w:t>
            </w:r>
            <w:r w:rsidR="00043B5A" w:rsidRPr="00043B5A">
              <w:rPr>
                <w:rFonts w:ascii="Times New Roman" w:hAnsi="Times New Roman" w:cs="Times New Roman"/>
                <w:b/>
                <w:bCs/>
                <w:sz w:val="20"/>
                <w:szCs w:val="20"/>
              </w:rPr>
              <w:t xml:space="preserve"> </w:t>
            </w:r>
            <w:r w:rsidRPr="00043B5A">
              <w:rPr>
                <w:rFonts w:ascii="Times New Roman" w:hAnsi="Times New Roman" w:cs="Times New Roman"/>
                <w:b/>
                <w:bCs/>
                <w:sz w:val="20"/>
                <w:szCs w:val="20"/>
              </w:rPr>
              <w:t>(руб.)</w:t>
            </w:r>
          </w:p>
        </w:tc>
        <w:tc>
          <w:tcPr>
            <w:tcW w:w="1842" w:type="dxa"/>
            <w:vAlign w:val="center"/>
          </w:tcPr>
          <w:p w14:paraId="36331FB9" w14:textId="66D0AF8F" w:rsidR="002B28F8" w:rsidRPr="00043B5A" w:rsidRDefault="002B28F8" w:rsidP="00043B5A">
            <w:pPr>
              <w:widowControl w:val="0"/>
              <w:autoSpaceDE w:val="0"/>
              <w:autoSpaceDN w:val="0"/>
              <w:adjustRightInd w:val="0"/>
              <w:contextualSpacing/>
              <w:jc w:val="center"/>
              <w:rPr>
                <w:rFonts w:ascii="Times New Roman" w:hAnsi="Times New Roman" w:cs="Times New Roman"/>
                <w:b/>
                <w:bCs/>
                <w:sz w:val="20"/>
                <w:szCs w:val="20"/>
              </w:rPr>
            </w:pPr>
            <w:r w:rsidRPr="00043B5A">
              <w:rPr>
                <w:rFonts w:ascii="Times New Roman" w:hAnsi="Times New Roman" w:cs="Times New Roman"/>
                <w:b/>
                <w:bCs/>
                <w:sz w:val="20"/>
                <w:szCs w:val="20"/>
              </w:rPr>
              <w:t>Общая стоимость обучения по Программе</w:t>
            </w:r>
            <w:r w:rsidR="00043B5A" w:rsidRPr="00043B5A">
              <w:rPr>
                <w:rFonts w:ascii="Times New Roman" w:hAnsi="Times New Roman" w:cs="Times New Roman"/>
                <w:b/>
                <w:bCs/>
                <w:sz w:val="20"/>
                <w:szCs w:val="20"/>
              </w:rPr>
              <w:t xml:space="preserve"> </w:t>
            </w:r>
            <w:r w:rsidR="00EB4995" w:rsidRPr="00043B5A">
              <w:rPr>
                <w:rFonts w:ascii="Times New Roman" w:hAnsi="Times New Roman" w:cs="Times New Roman"/>
                <w:b/>
                <w:bCs/>
                <w:sz w:val="20"/>
                <w:szCs w:val="20"/>
              </w:rPr>
              <w:t>(руб.</w:t>
            </w:r>
            <w:r w:rsidRPr="00043B5A">
              <w:rPr>
                <w:rFonts w:ascii="Times New Roman" w:hAnsi="Times New Roman" w:cs="Times New Roman"/>
                <w:b/>
                <w:bCs/>
                <w:sz w:val="20"/>
                <w:szCs w:val="20"/>
              </w:rPr>
              <w:t>)</w:t>
            </w:r>
          </w:p>
        </w:tc>
      </w:tr>
      <w:tr w:rsidR="002B28F8" w:rsidRPr="004329C6" w14:paraId="0A2CD9A0" w14:textId="77777777" w:rsidTr="00043B5A">
        <w:tc>
          <w:tcPr>
            <w:tcW w:w="541" w:type="dxa"/>
            <w:vAlign w:val="center"/>
          </w:tcPr>
          <w:p w14:paraId="6B50FFC8" w14:textId="0795D02F" w:rsidR="002B28F8" w:rsidRPr="00043B5A" w:rsidRDefault="00043B5A" w:rsidP="00043B5A">
            <w:pPr>
              <w:widowControl w:val="0"/>
              <w:autoSpaceDE w:val="0"/>
              <w:autoSpaceDN w:val="0"/>
              <w:adjustRightInd w:val="0"/>
              <w:contextualSpacing/>
              <w:jc w:val="center"/>
              <w:rPr>
                <w:rFonts w:ascii="Times New Roman" w:hAnsi="Times New Roman" w:cs="Times New Roman"/>
                <w:b/>
                <w:bCs/>
                <w:sz w:val="20"/>
                <w:szCs w:val="20"/>
              </w:rPr>
            </w:pPr>
            <w:r w:rsidRPr="00043B5A">
              <w:rPr>
                <w:rFonts w:ascii="Times New Roman" w:hAnsi="Times New Roman" w:cs="Times New Roman"/>
                <w:b/>
                <w:bCs/>
                <w:sz w:val="20"/>
                <w:szCs w:val="20"/>
              </w:rPr>
              <w:t>1</w:t>
            </w:r>
          </w:p>
        </w:tc>
        <w:tc>
          <w:tcPr>
            <w:tcW w:w="1818" w:type="dxa"/>
            <w:vAlign w:val="center"/>
          </w:tcPr>
          <w:p w14:paraId="1D717978" w14:textId="19604363" w:rsidR="002B28F8" w:rsidRPr="00043B5A" w:rsidRDefault="00043B5A" w:rsidP="00043B5A">
            <w:pPr>
              <w:widowControl w:val="0"/>
              <w:autoSpaceDE w:val="0"/>
              <w:autoSpaceDN w:val="0"/>
              <w:adjustRightInd w:val="0"/>
              <w:contextualSpacing/>
              <w:jc w:val="center"/>
              <w:rPr>
                <w:rFonts w:ascii="Times New Roman" w:hAnsi="Times New Roman" w:cs="Times New Roman"/>
                <w:b/>
                <w:bCs/>
                <w:sz w:val="20"/>
                <w:szCs w:val="20"/>
              </w:rPr>
            </w:pPr>
            <w:r w:rsidRPr="00043B5A">
              <w:rPr>
                <w:rFonts w:ascii="Times New Roman" w:hAnsi="Times New Roman" w:cs="Times New Roman"/>
                <w:b/>
                <w:bCs/>
                <w:sz w:val="20"/>
                <w:szCs w:val="20"/>
              </w:rPr>
              <w:t>2</w:t>
            </w:r>
          </w:p>
        </w:tc>
        <w:tc>
          <w:tcPr>
            <w:tcW w:w="1819" w:type="dxa"/>
            <w:vAlign w:val="center"/>
          </w:tcPr>
          <w:p w14:paraId="254DB3F5" w14:textId="1D05FC2B" w:rsidR="002B28F8" w:rsidRPr="00043B5A" w:rsidRDefault="00043B5A" w:rsidP="00043B5A">
            <w:pPr>
              <w:widowControl w:val="0"/>
              <w:autoSpaceDE w:val="0"/>
              <w:autoSpaceDN w:val="0"/>
              <w:adjustRightInd w:val="0"/>
              <w:contextualSpacing/>
              <w:jc w:val="center"/>
              <w:rPr>
                <w:rFonts w:ascii="Times New Roman" w:hAnsi="Times New Roman" w:cs="Times New Roman"/>
                <w:b/>
                <w:bCs/>
                <w:sz w:val="20"/>
                <w:szCs w:val="20"/>
              </w:rPr>
            </w:pPr>
            <w:r w:rsidRPr="00043B5A">
              <w:rPr>
                <w:rFonts w:ascii="Times New Roman" w:hAnsi="Times New Roman" w:cs="Times New Roman"/>
                <w:b/>
                <w:bCs/>
                <w:sz w:val="20"/>
                <w:szCs w:val="20"/>
              </w:rPr>
              <w:t>3</w:t>
            </w:r>
          </w:p>
        </w:tc>
        <w:tc>
          <w:tcPr>
            <w:tcW w:w="1818" w:type="dxa"/>
            <w:vAlign w:val="center"/>
          </w:tcPr>
          <w:p w14:paraId="30FD7CCC" w14:textId="09A7B0E0" w:rsidR="002B28F8" w:rsidRPr="00043B5A" w:rsidRDefault="00043B5A" w:rsidP="00043B5A">
            <w:pPr>
              <w:widowControl w:val="0"/>
              <w:autoSpaceDE w:val="0"/>
              <w:autoSpaceDN w:val="0"/>
              <w:adjustRightInd w:val="0"/>
              <w:contextualSpacing/>
              <w:jc w:val="center"/>
              <w:rPr>
                <w:rFonts w:ascii="Times New Roman" w:hAnsi="Times New Roman" w:cs="Times New Roman"/>
                <w:b/>
                <w:bCs/>
                <w:sz w:val="20"/>
                <w:szCs w:val="20"/>
              </w:rPr>
            </w:pPr>
            <w:r w:rsidRPr="00043B5A">
              <w:rPr>
                <w:rFonts w:ascii="Times New Roman" w:hAnsi="Times New Roman" w:cs="Times New Roman"/>
                <w:b/>
                <w:bCs/>
                <w:sz w:val="20"/>
                <w:szCs w:val="20"/>
              </w:rPr>
              <w:t>4</w:t>
            </w:r>
          </w:p>
        </w:tc>
        <w:tc>
          <w:tcPr>
            <w:tcW w:w="1796" w:type="dxa"/>
            <w:vAlign w:val="center"/>
          </w:tcPr>
          <w:p w14:paraId="07A959D5" w14:textId="01393E25" w:rsidR="002B28F8" w:rsidRPr="00043B5A" w:rsidRDefault="00043B5A" w:rsidP="00043B5A">
            <w:pPr>
              <w:widowControl w:val="0"/>
              <w:autoSpaceDE w:val="0"/>
              <w:autoSpaceDN w:val="0"/>
              <w:adjustRightInd w:val="0"/>
              <w:contextualSpacing/>
              <w:jc w:val="center"/>
              <w:rPr>
                <w:rFonts w:ascii="Times New Roman" w:hAnsi="Times New Roman" w:cs="Times New Roman"/>
                <w:b/>
                <w:bCs/>
                <w:sz w:val="20"/>
                <w:szCs w:val="20"/>
              </w:rPr>
            </w:pPr>
            <w:r w:rsidRPr="00043B5A">
              <w:rPr>
                <w:rFonts w:ascii="Times New Roman" w:hAnsi="Times New Roman" w:cs="Times New Roman"/>
                <w:b/>
                <w:bCs/>
                <w:sz w:val="20"/>
                <w:szCs w:val="20"/>
              </w:rPr>
              <w:t>5</w:t>
            </w:r>
          </w:p>
        </w:tc>
        <w:tc>
          <w:tcPr>
            <w:tcW w:w="1842" w:type="dxa"/>
            <w:vAlign w:val="center"/>
          </w:tcPr>
          <w:p w14:paraId="06E7EAF1" w14:textId="0C11D0D6" w:rsidR="002B28F8" w:rsidRPr="00043B5A" w:rsidRDefault="00043B5A" w:rsidP="00043B5A">
            <w:pPr>
              <w:widowControl w:val="0"/>
              <w:autoSpaceDE w:val="0"/>
              <w:autoSpaceDN w:val="0"/>
              <w:adjustRightInd w:val="0"/>
              <w:contextualSpacing/>
              <w:jc w:val="center"/>
              <w:rPr>
                <w:rFonts w:ascii="Times New Roman" w:hAnsi="Times New Roman" w:cs="Times New Roman"/>
                <w:b/>
                <w:bCs/>
                <w:sz w:val="20"/>
                <w:szCs w:val="20"/>
              </w:rPr>
            </w:pPr>
            <w:r w:rsidRPr="00043B5A">
              <w:rPr>
                <w:rFonts w:ascii="Times New Roman" w:hAnsi="Times New Roman" w:cs="Times New Roman"/>
                <w:b/>
                <w:bCs/>
                <w:sz w:val="20"/>
                <w:szCs w:val="20"/>
              </w:rPr>
              <w:t>6</w:t>
            </w:r>
          </w:p>
        </w:tc>
      </w:tr>
      <w:tr w:rsidR="002B28F8" w:rsidRPr="004329C6" w14:paraId="7B40EE94" w14:textId="77777777" w:rsidTr="00444F03">
        <w:trPr>
          <w:trHeight w:val="1361"/>
        </w:trPr>
        <w:tc>
          <w:tcPr>
            <w:tcW w:w="541" w:type="dxa"/>
            <w:vAlign w:val="center"/>
          </w:tcPr>
          <w:p w14:paraId="75A579D5" w14:textId="2024262F" w:rsidR="002B28F8" w:rsidRPr="004329C6" w:rsidRDefault="00043B5A" w:rsidP="00043B5A">
            <w:pPr>
              <w:widowControl w:val="0"/>
              <w:autoSpaceDE w:val="0"/>
              <w:autoSpaceDN w:val="0"/>
              <w:adjustRightInd w:val="0"/>
              <w:contextualSpacing/>
              <w:jc w:val="center"/>
              <w:rPr>
                <w:rFonts w:ascii="Times New Roman" w:hAnsi="Times New Roman" w:cs="Times New Roman"/>
                <w:sz w:val="20"/>
                <w:szCs w:val="20"/>
              </w:rPr>
            </w:pPr>
            <w:r>
              <w:rPr>
                <w:rFonts w:ascii="Times New Roman" w:hAnsi="Times New Roman" w:cs="Times New Roman"/>
                <w:sz w:val="20"/>
                <w:szCs w:val="20"/>
              </w:rPr>
              <w:t>1</w:t>
            </w:r>
          </w:p>
        </w:tc>
        <w:tc>
          <w:tcPr>
            <w:tcW w:w="1818" w:type="dxa"/>
            <w:vAlign w:val="center"/>
          </w:tcPr>
          <w:p w14:paraId="683FCEBF" w14:textId="0D1956D0" w:rsidR="002B28F8" w:rsidRPr="004329C6" w:rsidRDefault="00043B5A" w:rsidP="00043B5A">
            <w:pPr>
              <w:widowControl w:val="0"/>
              <w:autoSpaceDE w:val="0"/>
              <w:autoSpaceDN w:val="0"/>
              <w:adjustRightInd w:val="0"/>
              <w:contextualSpacing/>
              <w:jc w:val="center"/>
              <w:rPr>
                <w:rFonts w:ascii="Times New Roman" w:hAnsi="Times New Roman" w:cs="Times New Roman"/>
                <w:sz w:val="20"/>
                <w:szCs w:val="20"/>
              </w:rPr>
            </w:pPr>
            <w:r w:rsidRPr="00043B5A">
              <w:rPr>
                <w:rFonts w:ascii="Times New Roman" w:hAnsi="Times New Roman" w:cs="Times New Roman"/>
                <w:sz w:val="20"/>
                <w:szCs w:val="20"/>
              </w:rPr>
              <w:t>«Безопасные методы и приемы выполнения работ на высоте» (группа 3)</w:t>
            </w:r>
          </w:p>
        </w:tc>
        <w:tc>
          <w:tcPr>
            <w:tcW w:w="1819" w:type="dxa"/>
            <w:vAlign w:val="center"/>
          </w:tcPr>
          <w:p w14:paraId="72EB64A7" w14:textId="64A98346" w:rsidR="002B28F8" w:rsidRPr="004329C6" w:rsidRDefault="00043B5A" w:rsidP="00043B5A">
            <w:pPr>
              <w:widowControl w:val="0"/>
              <w:autoSpaceDE w:val="0"/>
              <w:autoSpaceDN w:val="0"/>
              <w:adjustRightInd w:val="0"/>
              <w:contextualSpacing/>
              <w:jc w:val="center"/>
              <w:rPr>
                <w:rFonts w:ascii="Times New Roman" w:hAnsi="Times New Roman" w:cs="Times New Roman"/>
                <w:sz w:val="20"/>
                <w:szCs w:val="20"/>
              </w:rPr>
            </w:pPr>
            <w:r w:rsidRPr="00043B5A">
              <w:rPr>
                <w:rFonts w:ascii="Times New Roman" w:hAnsi="Times New Roman" w:cs="Times New Roman"/>
                <w:sz w:val="20"/>
                <w:szCs w:val="20"/>
              </w:rPr>
              <w:t>не менее</w:t>
            </w:r>
            <w:r>
              <w:rPr>
                <w:rFonts w:ascii="Times New Roman" w:hAnsi="Times New Roman" w:cs="Times New Roman"/>
                <w:sz w:val="20"/>
                <w:szCs w:val="20"/>
              </w:rPr>
              <w:t xml:space="preserve"> </w:t>
            </w:r>
            <w:r w:rsidRPr="00043B5A">
              <w:rPr>
                <w:rFonts w:ascii="Times New Roman" w:hAnsi="Times New Roman" w:cs="Times New Roman"/>
                <w:sz w:val="20"/>
                <w:szCs w:val="20"/>
              </w:rPr>
              <w:t>40 академических часов</w:t>
            </w:r>
          </w:p>
        </w:tc>
        <w:tc>
          <w:tcPr>
            <w:tcW w:w="1818" w:type="dxa"/>
            <w:vAlign w:val="center"/>
          </w:tcPr>
          <w:p w14:paraId="4B8150C1" w14:textId="08E27B8D" w:rsidR="002B28F8" w:rsidRPr="004329C6" w:rsidRDefault="00043B5A" w:rsidP="00043B5A">
            <w:pPr>
              <w:widowControl w:val="0"/>
              <w:autoSpaceDE w:val="0"/>
              <w:autoSpaceDN w:val="0"/>
              <w:adjustRightInd w:val="0"/>
              <w:contextualSpacing/>
              <w:jc w:val="center"/>
              <w:rPr>
                <w:rFonts w:ascii="Times New Roman" w:hAnsi="Times New Roman" w:cs="Times New Roman"/>
                <w:sz w:val="20"/>
                <w:szCs w:val="20"/>
              </w:rPr>
            </w:pPr>
            <w:r>
              <w:rPr>
                <w:rFonts w:ascii="Times New Roman" w:hAnsi="Times New Roman" w:cs="Times New Roman"/>
                <w:sz w:val="20"/>
                <w:szCs w:val="20"/>
              </w:rPr>
              <w:t xml:space="preserve">20 </w:t>
            </w:r>
            <w:r w:rsidRPr="00043B5A">
              <w:rPr>
                <w:rFonts w:ascii="Times New Roman" w:hAnsi="Times New Roman" w:cs="Times New Roman"/>
                <w:sz w:val="20"/>
                <w:szCs w:val="20"/>
              </w:rPr>
              <w:t>Человек</w:t>
            </w:r>
          </w:p>
        </w:tc>
        <w:tc>
          <w:tcPr>
            <w:tcW w:w="1796" w:type="dxa"/>
            <w:vAlign w:val="center"/>
          </w:tcPr>
          <w:p w14:paraId="3B03E025" w14:textId="77777777" w:rsidR="002B28F8" w:rsidRPr="004329C6" w:rsidRDefault="002B28F8" w:rsidP="00043B5A">
            <w:pPr>
              <w:widowControl w:val="0"/>
              <w:autoSpaceDE w:val="0"/>
              <w:autoSpaceDN w:val="0"/>
              <w:adjustRightInd w:val="0"/>
              <w:contextualSpacing/>
              <w:jc w:val="center"/>
              <w:rPr>
                <w:rFonts w:ascii="Times New Roman" w:hAnsi="Times New Roman" w:cs="Times New Roman"/>
                <w:sz w:val="20"/>
                <w:szCs w:val="20"/>
              </w:rPr>
            </w:pPr>
          </w:p>
        </w:tc>
        <w:tc>
          <w:tcPr>
            <w:tcW w:w="1842" w:type="dxa"/>
            <w:vAlign w:val="center"/>
          </w:tcPr>
          <w:p w14:paraId="1EBAB1BA" w14:textId="77777777" w:rsidR="002B28F8" w:rsidRPr="004329C6" w:rsidRDefault="002B28F8" w:rsidP="00043B5A">
            <w:pPr>
              <w:widowControl w:val="0"/>
              <w:autoSpaceDE w:val="0"/>
              <w:autoSpaceDN w:val="0"/>
              <w:adjustRightInd w:val="0"/>
              <w:contextualSpacing/>
              <w:jc w:val="center"/>
              <w:rPr>
                <w:rFonts w:ascii="Times New Roman" w:hAnsi="Times New Roman" w:cs="Times New Roman"/>
                <w:sz w:val="20"/>
                <w:szCs w:val="20"/>
              </w:rPr>
            </w:pPr>
          </w:p>
        </w:tc>
      </w:tr>
      <w:tr w:rsidR="00043B5A" w:rsidRPr="004329C6" w14:paraId="07D3423C" w14:textId="77777777" w:rsidTr="00444F03">
        <w:trPr>
          <w:trHeight w:val="283"/>
        </w:trPr>
        <w:tc>
          <w:tcPr>
            <w:tcW w:w="7792" w:type="dxa"/>
            <w:gridSpan w:val="5"/>
            <w:vAlign w:val="center"/>
          </w:tcPr>
          <w:p w14:paraId="777D9115" w14:textId="77777777" w:rsidR="00043B5A" w:rsidRPr="004329C6" w:rsidRDefault="00043B5A" w:rsidP="00043B5A">
            <w:pPr>
              <w:widowControl w:val="0"/>
              <w:autoSpaceDE w:val="0"/>
              <w:autoSpaceDN w:val="0"/>
              <w:adjustRightInd w:val="0"/>
              <w:contextualSpacing/>
              <w:jc w:val="right"/>
              <w:rPr>
                <w:rFonts w:ascii="Times New Roman" w:hAnsi="Times New Roman" w:cs="Times New Roman"/>
                <w:sz w:val="20"/>
                <w:szCs w:val="20"/>
              </w:rPr>
            </w:pPr>
            <w:r w:rsidRPr="004329C6">
              <w:rPr>
                <w:rFonts w:ascii="Times New Roman" w:hAnsi="Times New Roman" w:cs="Times New Roman"/>
                <w:sz w:val="20"/>
                <w:szCs w:val="20"/>
              </w:rPr>
              <w:t>Итого:</w:t>
            </w:r>
          </w:p>
        </w:tc>
        <w:tc>
          <w:tcPr>
            <w:tcW w:w="1842" w:type="dxa"/>
            <w:vAlign w:val="center"/>
          </w:tcPr>
          <w:p w14:paraId="2733C32C" w14:textId="77777777" w:rsidR="00043B5A" w:rsidRPr="004329C6" w:rsidRDefault="00043B5A" w:rsidP="00043B5A">
            <w:pPr>
              <w:widowControl w:val="0"/>
              <w:autoSpaceDE w:val="0"/>
              <w:autoSpaceDN w:val="0"/>
              <w:adjustRightInd w:val="0"/>
              <w:contextualSpacing/>
              <w:jc w:val="center"/>
              <w:rPr>
                <w:rFonts w:ascii="Times New Roman" w:hAnsi="Times New Roman" w:cs="Times New Roman"/>
                <w:sz w:val="20"/>
                <w:szCs w:val="20"/>
              </w:rPr>
            </w:pPr>
          </w:p>
        </w:tc>
      </w:tr>
    </w:tbl>
    <w:p w14:paraId="03B51B2B" w14:textId="77777777" w:rsidR="002B28F8" w:rsidRPr="00B854F6" w:rsidRDefault="002B28F8" w:rsidP="00043B5A">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rPr>
      </w:pPr>
    </w:p>
    <w:p w14:paraId="55DFEDE0" w14:textId="0997C22D" w:rsidR="002B28F8" w:rsidRPr="00B854F6" w:rsidRDefault="002B28F8" w:rsidP="00043B5A">
      <w:pPr>
        <w:pStyle w:val="af5"/>
        <w:ind w:firstLine="709"/>
        <w:contextualSpacing/>
        <w:rPr>
          <w:rFonts w:ascii="Times New Roman" w:hAnsi="Times New Roman"/>
          <w:sz w:val="24"/>
          <w:szCs w:val="24"/>
        </w:rPr>
      </w:pPr>
      <w:r w:rsidRPr="00B854F6">
        <w:rPr>
          <w:rFonts w:ascii="Times New Roman" w:hAnsi="Times New Roman"/>
          <w:sz w:val="24"/>
          <w:szCs w:val="24"/>
        </w:rPr>
        <w:t xml:space="preserve">Общая </w:t>
      </w:r>
      <w:r w:rsidR="00043B5A" w:rsidRPr="00B854F6">
        <w:rPr>
          <w:rFonts w:ascii="Times New Roman" w:hAnsi="Times New Roman"/>
          <w:sz w:val="24"/>
          <w:szCs w:val="24"/>
        </w:rPr>
        <w:t>стоимость оказания</w:t>
      </w:r>
      <w:r w:rsidR="00635A2E" w:rsidRPr="00B854F6">
        <w:rPr>
          <w:rFonts w:ascii="Times New Roman" w:hAnsi="Times New Roman"/>
          <w:sz w:val="24"/>
          <w:szCs w:val="24"/>
        </w:rPr>
        <w:t xml:space="preserve"> Услуг</w:t>
      </w:r>
      <w:r w:rsidRPr="00B854F6">
        <w:rPr>
          <w:rFonts w:ascii="Times New Roman" w:hAnsi="Times New Roman"/>
          <w:sz w:val="24"/>
          <w:szCs w:val="24"/>
        </w:rPr>
        <w:t xml:space="preserve"> </w:t>
      </w:r>
      <w:r w:rsidR="000B5F71" w:rsidRPr="00B854F6">
        <w:rPr>
          <w:rFonts w:ascii="Times New Roman" w:hAnsi="Times New Roman"/>
          <w:sz w:val="24"/>
          <w:szCs w:val="24"/>
        </w:rPr>
        <w:t>с</w:t>
      </w:r>
      <w:r w:rsidR="00CA23F8" w:rsidRPr="00B854F6">
        <w:rPr>
          <w:rFonts w:ascii="Times New Roman" w:hAnsi="Times New Roman"/>
          <w:sz w:val="24"/>
          <w:szCs w:val="24"/>
        </w:rPr>
        <w:t>оставляет</w:t>
      </w:r>
      <w:r w:rsidR="00043B5A">
        <w:rPr>
          <w:rFonts w:ascii="Times New Roman" w:hAnsi="Times New Roman"/>
          <w:sz w:val="24"/>
          <w:szCs w:val="24"/>
        </w:rPr>
        <w:t xml:space="preserve"> </w:t>
      </w:r>
      <w:r w:rsidR="00043B5A" w:rsidRPr="00B854F6">
        <w:rPr>
          <w:rFonts w:ascii="Times New Roman" w:hAnsi="Times New Roman"/>
          <w:sz w:val="24"/>
          <w:szCs w:val="24"/>
        </w:rPr>
        <w:t>___________</w:t>
      </w:r>
      <w:r w:rsidR="00043B5A" w:rsidRPr="00B854F6">
        <w:rPr>
          <w:rStyle w:val="a7"/>
          <w:rFonts w:ascii="Times New Roman" w:hAnsi="Times New Roman"/>
          <w:sz w:val="24"/>
          <w:szCs w:val="24"/>
        </w:rPr>
        <w:footnoteReference w:id="36"/>
      </w:r>
      <w:r w:rsidR="00043B5A" w:rsidRPr="00B854F6">
        <w:rPr>
          <w:rFonts w:ascii="Times New Roman" w:hAnsi="Times New Roman"/>
          <w:sz w:val="24"/>
          <w:szCs w:val="24"/>
        </w:rPr>
        <w:t xml:space="preserve"> (_____________)</w:t>
      </w:r>
      <w:r w:rsidR="00043B5A" w:rsidRPr="00B854F6">
        <w:rPr>
          <w:rStyle w:val="a7"/>
          <w:rFonts w:ascii="Times New Roman" w:hAnsi="Times New Roman"/>
          <w:sz w:val="24"/>
          <w:szCs w:val="24"/>
        </w:rPr>
        <w:footnoteReference w:id="37"/>
      </w:r>
      <w:r w:rsidR="00043B5A" w:rsidRPr="00B854F6">
        <w:rPr>
          <w:rFonts w:ascii="Times New Roman" w:hAnsi="Times New Roman"/>
          <w:sz w:val="24"/>
          <w:szCs w:val="24"/>
        </w:rPr>
        <w:t xml:space="preserve"> </w:t>
      </w:r>
      <w:r w:rsidRPr="00B854F6">
        <w:rPr>
          <w:rFonts w:ascii="Times New Roman" w:hAnsi="Times New Roman"/>
          <w:sz w:val="24"/>
          <w:szCs w:val="24"/>
        </w:rPr>
        <w:t>рублей ________ копеек.</w:t>
      </w:r>
    </w:p>
    <w:p w14:paraId="52B615F7" w14:textId="77777777" w:rsidR="009D5C1F" w:rsidRPr="00B854F6" w:rsidRDefault="009D5C1F" w:rsidP="00043B5A">
      <w:pPr>
        <w:spacing w:after="0" w:line="240" w:lineRule="auto"/>
        <w:ind w:firstLine="709"/>
        <w:contextualSpacing/>
        <w:rPr>
          <w:rFonts w:ascii="Times New Roman" w:hAnsi="Times New Roman" w:cs="Times New Roman"/>
          <w:b/>
          <w:sz w:val="24"/>
          <w:szCs w:val="24"/>
        </w:rPr>
      </w:pPr>
    </w:p>
    <w:p w14:paraId="721C4811" w14:textId="77777777" w:rsidR="00B854F6" w:rsidRPr="00B854F6" w:rsidRDefault="00B854F6" w:rsidP="00043B5A">
      <w:pPr>
        <w:spacing w:after="0" w:line="240" w:lineRule="auto"/>
        <w:ind w:firstLine="709"/>
        <w:contextualSpacing/>
        <w:jc w:val="both"/>
        <w:rPr>
          <w:rFonts w:ascii="Times New Roman" w:eastAsia="Aptos" w:hAnsi="Times New Roman" w:cs="Times New Roman"/>
          <w:kern w:val="2"/>
          <w:sz w:val="24"/>
          <w:szCs w:val="24"/>
          <w14:ligatures w14:val="standardContextual"/>
        </w:rPr>
      </w:pPr>
    </w:p>
    <w:p w14:paraId="4205B846" w14:textId="77777777" w:rsidR="00B854F6" w:rsidRPr="00B854F6" w:rsidRDefault="00B854F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p>
    <w:p w14:paraId="707B3842" w14:textId="77777777" w:rsidR="00B854F6" w:rsidRPr="00B854F6" w:rsidRDefault="00B854F6" w:rsidP="00B854F6">
      <w:pPr>
        <w:pStyle w:val="ConsPlusNonformat"/>
        <w:contextualSpacing/>
        <w:jc w:val="center"/>
        <w:rPr>
          <w:rFonts w:ascii="Times New Roman" w:hAnsi="Times New Roman" w:cs="Times New Roman"/>
          <w:b/>
          <w:sz w:val="24"/>
          <w:szCs w:val="24"/>
        </w:rPr>
      </w:pPr>
      <w:r w:rsidRPr="00B854F6">
        <w:rPr>
          <w:rFonts w:ascii="Times New Roman" w:hAnsi="Times New Roman" w:cs="Times New Roman"/>
          <w:b/>
          <w:sz w:val="24"/>
          <w:szCs w:val="24"/>
        </w:rPr>
        <w:t>ПОДПИСИ СТОРОН</w:t>
      </w:r>
      <w:r w:rsidRPr="00B854F6">
        <w:rPr>
          <w:rFonts w:ascii="Times New Roman" w:eastAsia="Times New Roman" w:hAnsi="Times New Roman" w:cs="Times New Roman"/>
          <w:bCs/>
          <w:color w:val="000000" w:themeColor="text1"/>
          <w:sz w:val="24"/>
          <w:szCs w:val="24"/>
          <w:vertAlign w:val="superscript"/>
        </w:rPr>
        <w:footnoteReference w:id="38"/>
      </w:r>
    </w:p>
    <w:p w14:paraId="422A2C38" w14:textId="77777777" w:rsidR="00B854F6" w:rsidRPr="00B854F6" w:rsidRDefault="00B854F6" w:rsidP="00B854F6">
      <w:pPr>
        <w:pStyle w:val="ConsPlusNonformat"/>
        <w:contextualSpacing/>
        <w:jc w:val="both"/>
        <w:rPr>
          <w:rFonts w:ascii="Times New Roman" w:hAnsi="Times New Roman" w:cs="Times New Roman"/>
          <w:sz w:val="24"/>
          <w:szCs w:val="24"/>
        </w:rPr>
      </w:pPr>
    </w:p>
    <w:tbl>
      <w:tblPr>
        <w:tblStyle w:val="16"/>
        <w:tblW w:w="9639"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9"/>
        <w:gridCol w:w="4820"/>
      </w:tblGrid>
      <w:tr w:rsidR="00B854F6" w:rsidRPr="00B854F6" w14:paraId="08178E57" w14:textId="77777777" w:rsidTr="00444F03">
        <w:trPr>
          <w:trHeight w:val="680"/>
          <w:jc w:val="center"/>
        </w:trPr>
        <w:tc>
          <w:tcPr>
            <w:tcW w:w="4819" w:type="dxa"/>
            <w:tcBorders>
              <w:top w:val="single" w:sz="4" w:space="0" w:color="auto"/>
              <w:bottom w:val="nil"/>
            </w:tcBorders>
          </w:tcPr>
          <w:p w14:paraId="66EF3E14" w14:textId="77777777" w:rsidR="00B854F6" w:rsidRPr="00B854F6" w:rsidRDefault="00B854F6" w:rsidP="00B854F6">
            <w:pPr>
              <w:tabs>
                <w:tab w:val="left" w:pos="284"/>
              </w:tabs>
              <w:suppressAutoHyphens/>
              <w:contextualSpacing/>
              <w:jc w:val="center"/>
              <w:rPr>
                <w:rFonts w:ascii="Times New Roman" w:eastAsia="Times New Roman" w:hAnsi="Times New Roman" w:cs="Times New Roman"/>
                <w:b/>
                <w:color w:val="000000" w:themeColor="text1"/>
                <w:sz w:val="24"/>
                <w:szCs w:val="24"/>
                <w:lang w:eastAsia="ru-RU"/>
              </w:rPr>
            </w:pPr>
            <w:r w:rsidRPr="00B854F6">
              <w:rPr>
                <w:rFonts w:ascii="Times New Roman" w:eastAsia="Times New Roman" w:hAnsi="Times New Roman" w:cs="Times New Roman"/>
                <w:b/>
                <w:color w:val="000000" w:themeColor="text1"/>
                <w:sz w:val="24"/>
                <w:szCs w:val="24"/>
                <w:lang w:eastAsia="ru-RU"/>
              </w:rPr>
              <w:t>ЗАКАЗЧИК</w:t>
            </w:r>
          </w:p>
          <w:p w14:paraId="032D6806" w14:textId="77777777" w:rsidR="00B854F6" w:rsidRPr="00B854F6" w:rsidRDefault="00B854F6" w:rsidP="00B854F6">
            <w:pPr>
              <w:tabs>
                <w:tab w:val="left" w:pos="284"/>
              </w:tabs>
              <w:suppressAutoHyphens/>
              <w:contextualSpacing/>
              <w:jc w:val="center"/>
              <w:rPr>
                <w:rFonts w:ascii="Times New Roman" w:eastAsia="Times New Roman" w:hAnsi="Times New Roman" w:cs="Times New Roman"/>
                <w:b/>
                <w:color w:val="000000" w:themeColor="text1"/>
                <w:sz w:val="24"/>
                <w:szCs w:val="24"/>
                <w:lang w:eastAsia="ru-RU"/>
              </w:rPr>
            </w:pPr>
            <w:r w:rsidRPr="00B854F6">
              <w:rPr>
                <w:rFonts w:ascii="Times New Roman" w:eastAsia="Times New Roman" w:hAnsi="Times New Roman" w:cs="Times New Roman"/>
                <w:b/>
                <w:color w:val="000000" w:themeColor="text1"/>
                <w:sz w:val="24"/>
                <w:szCs w:val="24"/>
                <w:lang w:eastAsia="ru-RU"/>
              </w:rPr>
              <w:t>__________________/ _________________/</w:t>
            </w:r>
          </w:p>
        </w:tc>
        <w:tc>
          <w:tcPr>
            <w:tcW w:w="4820" w:type="dxa"/>
            <w:tcBorders>
              <w:top w:val="single" w:sz="4" w:space="0" w:color="auto"/>
              <w:bottom w:val="nil"/>
            </w:tcBorders>
          </w:tcPr>
          <w:p w14:paraId="7FFC7116" w14:textId="77777777" w:rsidR="00B854F6" w:rsidRPr="00B854F6" w:rsidRDefault="00B854F6" w:rsidP="00B854F6">
            <w:pPr>
              <w:tabs>
                <w:tab w:val="left" w:pos="284"/>
              </w:tabs>
              <w:suppressAutoHyphens/>
              <w:contextualSpacing/>
              <w:jc w:val="center"/>
              <w:rPr>
                <w:rFonts w:ascii="Times New Roman" w:eastAsia="Times New Roman" w:hAnsi="Times New Roman" w:cs="Times New Roman"/>
                <w:b/>
                <w:color w:val="000000" w:themeColor="text1"/>
                <w:sz w:val="24"/>
                <w:szCs w:val="24"/>
                <w:lang w:eastAsia="ru-RU"/>
              </w:rPr>
            </w:pPr>
            <w:r w:rsidRPr="00B854F6">
              <w:rPr>
                <w:rFonts w:ascii="Times New Roman" w:eastAsia="Times New Roman" w:hAnsi="Times New Roman" w:cs="Times New Roman"/>
                <w:b/>
                <w:color w:val="000000" w:themeColor="text1"/>
                <w:sz w:val="24"/>
                <w:szCs w:val="24"/>
                <w:lang w:eastAsia="ru-RU"/>
              </w:rPr>
              <w:t>ИСПОЛНИТЕЛЬ</w:t>
            </w:r>
          </w:p>
          <w:p w14:paraId="128B6111" w14:textId="77777777" w:rsidR="00B854F6" w:rsidRPr="00B854F6" w:rsidRDefault="00B854F6" w:rsidP="00B854F6">
            <w:pPr>
              <w:tabs>
                <w:tab w:val="left" w:pos="284"/>
              </w:tabs>
              <w:suppressAutoHyphens/>
              <w:contextualSpacing/>
              <w:jc w:val="center"/>
              <w:rPr>
                <w:rFonts w:ascii="Times New Roman" w:eastAsia="Times New Roman" w:hAnsi="Times New Roman" w:cs="Times New Roman"/>
                <w:b/>
                <w:color w:val="000000" w:themeColor="text1"/>
                <w:sz w:val="24"/>
                <w:szCs w:val="24"/>
                <w:lang w:eastAsia="ru-RU"/>
              </w:rPr>
            </w:pPr>
            <w:r w:rsidRPr="00B854F6">
              <w:rPr>
                <w:rFonts w:ascii="Times New Roman" w:eastAsia="Times New Roman" w:hAnsi="Times New Roman" w:cs="Times New Roman"/>
                <w:b/>
                <w:color w:val="000000" w:themeColor="text1"/>
                <w:sz w:val="24"/>
                <w:szCs w:val="24"/>
                <w:lang w:eastAsia="ru-RU"/>
              </w:rPr>
              <w:t>__________________/ _________________/</w:t>
            </w:r>
          </w:p>
        </w:tc>
      </w:tr>
    </w:tbl>
    <w:p w14:paraId="0ABC45D3" w14:textId="77777777" w:rsidR="00B854F6" w:rsidRPr="00354B76" w:rsidRDefault="00B854F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p>
    <w:p w14:paraId="6EC41C3D" w14:textId="77777777" w:rsidR="00B854F6" w:rsidRPr="00B854F6" w:rsidRDefault="00B854F6" w:rsidP="00B854F6">
      <w:pPr>
        <w:spacing w:after="0" w:line="240" w:lineRule="auto"/>
        <w:contextualSpacing/>
        <w:jc w:val="center"/>
        <w:rPr>
          <w:rFonts w:ascii="Times New Roman" w:hAnsi="Times New Roman" w:cs="Times New Roman"/>
          <w:b/>
          <w:sz w:val="24"/>
          <w:szCs w:val="24"/>
        </w:rPr>
      </w:pPr>
    </w:p>
    <w:p w14:paraId="2E7596E3" w14:textId="77777777" w:rsidR="00CA23F8" w:rsidRPr="00B854F6" w:rsidRDefault="00CA23F8" w:rsidP="00B854F6">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B854F6">
        <w:rPr>
          <w:rFonts w:ascii="Times New Roman" w:hAnsi="Times New Roman" w:cs="Times New Roman"/>
          <w:sz w:val="24"/>
          <w:szCs w:val="24"/>
        </w:rPr>
        <w:t xml:space="preserve"> </w:t>
      </w:r>
    </w:p>
    <w:p w14:paraId="702A3EB4" w14:textId="77777777" w:rsidR="00CA23F8" w:rsidRPr="00B854F6" w:rsidRDefault="00CA23F8" w:rsidP="00B854F6">
      <w:pPr>
        <w:spacing w:after="0" w:line="240" w:lineRule="auto"/>
        <w:contextualSpacing/>
        <w:rPr>
          <w:rFonts w:ascii="Times New Roman" w:hAnsi="Times New Roman" w:cs="Times New Roman"/>
          <w:sz w:val="24"/>
          <w:szCs w:val="24"/>
        </w:rPr>
      </w:pPr>
      <w:r w:rsidRPr="00B854F6">
        <w:rPr>
          <w:rFonts w:ascii="Times New Roman" w:hAnsi="Times New Roman" w:cs="Times New Roman"/>
          <w:sz w:val="24"/>
          <w:szCs w:val="24"/>
        </w:rPr>
        <w:br w:type="page"/>
      </w:r>
    </w:p>
    <w:tbl>
      <w:tblPr>
        <w:tblW w:w="9639" w:type="dxa"/>
        <w:jc w:val="center"/>
        <w:tblLayout w:type="fixed"/>
        <w:tblLook w:val="01E0" w:firstRow="1" w:lastRow="1" w:firstColumn="1" w:lastColumn="1" w:noHBand="0" w:noVBand="0"/>
      </w:tblPr>
      <w:tblGrid>
        <w:gridCol w:w="4789"/>
        <w:gridCol w:w="4850"/>
      </w:tblGrid>
      <w:tr w:rsidR="00097A50" w:rsidRPr="00B854F6" w14:paraId="2FCA306F" w14:textId="77777777" w:rsidTr="007B50BD">
        <w:trPr>
          <w:trHeight w:val="957"/>
          <w:jc w:val="center"/>
        </w:trPr>
        <w:tc>
          <w:tcPr>
            <w:tcW w:w="4789" w:type="dxa"/>
          </w:tcPr>
          <w:p w14:paraId="1949E04C" w14:textId="77777777" w:rsidR="00097A50" w:rsidRPr="00B854F6" w:rsidRDefault="00097A50" w:rsidP="00B854F6">
            <w:pPr>
              <w:spacing w:after="0" w:line="240" w:lineRule="auto"/>
              <w:contextualSpacing/>
              <w:rPr>
                <w:rFonts w:ascii="Times New Roman" w:hAnsi="Times New Roman" w:cs="Times New Roman"/>
                <w:sz w:val="24"/>
                <w:szCs w:val="24"/>
              </w:rPr>
            </w:pPr>
          </w:p>
        </w:tc>
        <w:tc>
          <w:tcPr>
            <w:tcW w:w="4850" w:type="dxa"/>
          </w:tcPr>
          <w:p w14:paraId="422E71B1" w14:textId="44535D81" w:rsidR="00097A50" w:rsidRPr="00B854F6" w:rsidRDefault="00097A50" w:rsidP="00B854F6">
            <w:pPr>
              <w:pStyle w:val="af5"/>
              <w:contextualSpacing/>
              <w:jc w:val="center"/>
              <w:rPr>
                <w:rFonts w:ascii="Times New Roman" w:hAnsi="Times New Roman"/>
                <w:sz w:val="24"/>
                <w:szCs w:val="24"/>
              </w:rPr>
            </w:pPr>
            <w:r w:rsidRPr="00B854F6">
              <w:rPr>
                <w:rFonts w:ascii="Times New Roman" w:hAnsi="Times New Roman"/>
                <w:sz w:val="24"/>
                <w:szCs w:val="24"/>
              </w:rPr>
              <w:t xml:space="preserve">Приложение № </w:t>
            </w:r>
            <w:r w:rsidR="00B854F6" w:rsidRPr="00B854F6">
              <w:rPr>
                <w:rFonts w:ascii="Times New Roman" w:hAnsi="Times New Roman"/>
                <w:sz w:val="24"/>
                <w:szCs w:val="24"/>
              </w:rPr>
              <w:t>4</w:t>
            </w:r>
            <w:r w:rsidRPr="00B854F6">
              <w:rPr>
                <w:rFonts w:ascii="Times New Roman" w:hAnsi="Times New Roman"/>
                <w:sz w:val="24"/>
                <w:szCs w:val="24"/>
              </w:rPr>
              <w:t xml:space="preserve"> к </w:t>
            </w:r>
            <w:r w:rsidR="00A571B8">
              <w:rPr>
                <w:rFonts w:ascii="Times New Roman" w:hAnsi="Times New Roman"/>
                <w:sz w:val="24"/>
                <w:szCs w:val="24"/>
              </w:rPr>
              <w:t>Контракт</w:t>
            </w:r>
            <w:r w:rsidRPr="00B854F6">
              <w:rPr>
                <w:rFonts w:ascii="Times New Roman" w:hAnsi="Times New Roman"/>
                <w:sz w:val="24"/>
                <w:szCs w:val="24"/>
              </w:rPr>
              <w:t>у</w:t>
            </w:r>
          </w:p>
          <w:p w14:paraId="0ACC61FB" w14:textId="4E764001" w:rsidR="00097A50" w:rsidRPr="00B854F6" w:rsidRDefault="00097A50" w:rsidP="00B854F6">
            <w:pPr>
              <w:pStyle w:val="af5"/>
              <w:contextualSpacing/>
              <w:jc w:val="center"/>
              <w:rPr>
                <w:rFonts w:ascii="Times New Roman" w:hAnsi="Times New Roman"/>
                <w:sz w:val="24"/>
                <w:szCs w:val="24"/>
              </w:rPr>
            </w:pPr>
            <w:r w:rsidRPr="00B854F6">
              <w:rPr>
                <w:rFonts w:ascii="Times New Roman" w:hAnsi="Times New Roman"/>
                <w:sz w:val="24"/>
                <w:szCs w:val="24"/>
              </w:rPr>
              <w:t>от «____» ________ 20</w:t>
            </w:r>
            <w:r w:rsidR="00B854F6" w:rsidRPr="00B854F6">
              <w:rPr>
                <w:rFonts w:ascii="Times New Roman" w:hAnsi="Times New Roman"/>
                <w:sz w:val="24"/>
                <w:szCs w:val="24"/>
              </w:rPr>
              <w:t>26</w:t>
            </w:r>
            <w:r w:rsidRPr="00B854F6">
              <w:rPr>
                <w:rFonts w:ascii="Times New Roman" w:hAnsi="Times New Roman"/>
                <w:sz w:val="24"/>
                <w:szCs w:val="24"/>
              </w:rPr>
              <w:t xml:space="preserve"> г. № ____________</w:t>
            </w:r>
          </w:p>
          <w:p w14:paraId="5DD78305" w14:textId="77777777" w:rsidR="00097A50" w:rsidRPr="00B854F6" w:rsidRDefault="00097A50" w:rsidP="007B50BD">
            <w:pPr>
              <w:pStyle w:val="af5"/>
              <w:contextualSpacing/>
              <w:rPr>
                <w:rFonts w:ascii="Times New Roman" w:hAnsi="Times New Roman"/>
                <w:sz w:val="24"/>
                <w:szCs w:val="24"/>
              </w:rPr>
            </w:pPr>
          </w:p>
        </w:tc>
      </w:tr>
    </w:tbl>
    <w:p w14:paraId="10BF251E" w14:textId="77777777" w:rsidR="007B50BD" w:rsidRPr="00995F78" w:rsidRDefault="007B50BD" w:rsidP="007B50BD">
      <w:pPr>
        <w:tabs>
          <w:tab w:val="left" w:pos="284"/>
          <w:tab w:val="left" w:pos="6237"/>
        </w:tabs>
        <w:spacing w:after="0" w:line="240" w:lineRule="auto"/>
        <w:ind w:firstLine="567"/>
        <w:jc w:val="right"/>
        <w:rPr>
          <w:rFonts w:ascii="Times New Roman" w:hAnsi="Times New Roman" w:cs="Times New Roman"/>
          <w:b/>
          <w:bCs/>
          <w:color w:val="000000" w:themeColor="text1"/>
          <w:sz w:val="24"/>
          <w:szCs w:val="24"/>
        </w:rPr>
      </w:pPr>
      <w:r w:rsidRPr="00995F78">
        <w:rPr>
          <w:rFonts w:ascii="Times New Roman" w:hAnsi="Times New Roman" w:cs="Times New Roman"/>
          <w:b/>
          <w:bCs/>
          <w:color w:val="000000" w:themeColor="text1"/>
          <w:sz w:val="24"/>
          <w:szCs w:val="24"/>
        </w:rPr>
        <w:t xml:space="preserve">Утверждено как ФОРМА </w:t>
      </w:r>
    </w:p>
    <w:p w14:paraId="7AB0CF16" w14:textId="77777777" w:rsidR="00782A22" w:rsidRPr="00AE4BBD" w:rsidRDefault="00F86391" w:rsidP="00B854F6">
      <w:pPr>
        <w:suppressAutoHyphens/>
        <w:spacing w:after="0" w:line="240" w:lineRule="auto"/>
        <w:contextualSpacing/>
        <w:jc w:val="right"/>
        <w:rPr>
          <w:rFonts w:ascii="Times New Roman" w:hAnsi="Times New Roman" w:cs="Times New Roman"/>
          <w:b/>
          <w:sz w:val="24"/>
          <w:szCs w:val="24"/>
        </w:rPr>
      </w:pPr>
      <w:r w:rsidRPr="00AE4BBD">
        <w:rPr>
          <w:rFonts w:ascii="Times New Roman" w:hAnsi="Times New Roman" w:cs="Times New Roman"/>
          <w:bCs/>
          <w:sz w:val="24"/>
          <w:szCs w:val="24"/>
        </w:rPr>
        <w:t xml:space="preserve"> </w:t>
      </w:r>
    </w:p>
    <w:p w14:paraId="6C058B1B" w14:textId="77777777" w:rsidR="00782A22" w:rsidRPr="00AE4BBD" w:rsidRDefault="00782A22" w:rsidP="00B854F6">
      <w:pPr>
        <w:suppressAutoHyphens/>
        <w:spacing w:after="0" w:line="240" w:lineRule="auto"/>
        <w:contextualSpacing/>
        <w:jc w:val="center"/>
        <w:rPr>
          <w:rFonts w:ascii="Times New Roman" w:hAnsi="Times New Roman" w:cs="Times New Roman"/>
          <w:sz w:val="24"/>
          <w:szCs w:val="24"/>
        </w:rPr>
      </w:pPr>
    </w:p>
    <w:p w14:paraId="33DE9FAF" w14:textId="77777777" w:rsidR="007B50BD" w:rsidRPr="00AE4BBD" w:rsidRDefault="00097A50" w:rsidP="00B854F6">
      <w:pPr>
        <w:suppressAutoHyphens/>
        <w:spacing w:after="0" w:line="240" w:lineRule="auto"/>
        <w:contextualSpacing/>
        <w:jc w:val="center"/>
        <w:rPr>
          <w:rFonts w:ascii="Times New Roman" w:hAnsi="Times New Roman" w:cs="Times New Roman"/>
          <w:b/>
          <w:sz w:val="24"/>
          <w:szCs w:val="24"/>
        </w:rPr>
      </w:pPr>
      <w:r w:rsidRPr="00AE4BBD">
        <w:rPr>
          <w:rFonts w:ascii="Times New Roman" w:hAnsi="Times New Roman" w:cs="Times New Roman"/>
          <w:sz w:val="24"/>
          <w:szCs w:val="24"/>
        </w:rPr>
        <w:t xml:space="preserve"> </w:t>
      </w:r>
      <w:r w:rsidRPr="00AE4BBD">
        <w:rPr>
          <w:rFonts w:ascii="Times New Roman" w:hAnsi="Times New Roman" w:cs="Times New Roman"/>
          <w:b/>
          <w:sz w:val="24"/>
          <w:szCs w:val="24"/>
        </w:rPr>
        <w:t>Акт сверки расчетов</w:t>
      </w:r>
    </w:p>
    <w:p w14:paraId="2BB67E6D" w14:textId="4FB5927A" w:rsidR="00097A50" w:rsidRPr="00AE4BBD" w:rsidRDefault="00097A50" w:rsidP="00B854F6">
      <w:pPr>
        <w:suppressAutoHyphens/>
        <w:spacing w:after="0" w:line="240" w:lineRule="auto"/>
        <w:contextualSpacing/>
        <w:jc w:val="center"/>
        <w:rPr>
          <w:rFonts w:ascii="Times New Roman" w:hAnsi="Times New Roman" w:cs="Times New Roman"/>
          <w:b/>
          <w:sz w:val="24"/>
          <w:szCs w:val="24"/>
        </w:rPr>
      </w:pPr>
      <w:r w:rsidRPr="00AE4BBD">
        <w:rPr>
          <w:rFonts w:ascii="Times New Roman" w:hAnsi="Times New Roman" w:cs="Times New Roman"/>
          <w:b/>
          <w:sz w:val="24"/>
          <w:szCs w:val="24"/>
        </w:rPr>
        <w:t xml:space="preserve"> </w:t>
      </w:r>
      <w:r w:rsidRPr="00AE4BBD">
        <w:rPr>
          <w:rFonts w:ascii="Times New Roman" w:hAnsi="Times New Roman" w:cs="Times New Roman"/>
          <w:sz w:val="24"/>
          <w:szCs w:val="24"/>
        </w:rPr>
        <w:t xml:space="preserve">по </w:t>
      </w:r>
      <w:r w:rsidR="00A571B8">
        <w:rPr>
          <w:rFonts w:ascii="Times New Roman" w:hAnsi="Times New Roman" w:cs="Times New Roman"/>
          <w:sz w:val="24"/>
          <w:szCs w:val="24"/>
        </w:rPr>
        <w:t>Контракт</w:t>
      </w:r>
      <w:r w:rsidRPr="00AE4BBD">
        <w:rPr>
          <w:rFonts w:ascii="Times New Roman" w:hAnsi="Times New Roman" w:cs="Times New Roman"/>
          <w:sz w:val="24"/>
          <w:szCs w:val="24"/>
        </w:rPr>
        <w:t>у от ___________№ __________</w:t>
      </w:r>
    </w:p>
    <w:p w14:paraId="131CD991" w14:textId="6900ABDA" w:rsidR="00097A50" w:rsidRPr="00AE4BBD" w:rsidRDefault="00097A50" w:rsidP="00B854F6">
      <w:pPr>
        <w:suppressAutoHyphens/>
        <w:spacing w:after="0" w:line="240" w:lineRule="auto"/>
        <w:contextualSpacing/>
        <w:jc w:val="center"/>
        <w:rPr>
          <w:rFonts w:ascii="Times New Roman" w:hAnsi="Times New Roman" w:cs="Times New Roman"/>
          <w:sz w:val="24"/>
          <w:szCs w:val="24"/>
          <w:vertAlign w:val="superscript"/>
        </w:rPr>
      </w:pPr>
      <w:r w:rsidRPr="00AE4BBD">
        <w:rPr>
          <w:rFonts w:ascii="Times New Roman" w:hAnsi="Times New Roman" w:cs="Times New Roman"/>
          <w:sz w:val="24"/>
          <w:szCs w:val="24"/>
        </w:rPr>
        <w:t>между ______________________________________________________</w:t>
      </w:r>
      <w:r w:rsidR="007B50BD" w:rsidRPr="00AE4BBD">
        <w:rPr>
          <w:rStyle w:val="a7"/>
          <w:rFonts w:ascii="Times New Roman" w:hAnsi="Times New Roman" w:cs="Times New Roman"/>
          <w:sz w:val="24"/>
          <w:szCs w:val="24"/>
        </w:rPr>
        <w:footnoteReference w:id="39"/>
      </w:r>
    </w:p>
    <w:p w14:paraId="43B6C91E" w14:textId="77777777" w:rsidR="007B50BD" w:rsidRPr="00AE4BBD" w:rsidRDefault="007B50BD" w:rsidP="00B854F6">
      <w:pPr>
        <w:suppressAutoHyphens/>
        <w:spacing w:after="0" w:line="240" w:lineRule="auto"/>
        <w:contextualSpacing/>
        <w:jc w:val="center"/>
        <w:rPr>
          <w:rFonts w:ascii="Times New Roman" w:hAnsi="Times New Roman" w:cs="Times New Roman"/>
          <w:sz w:val="24"/>
          <w:szCs w:val="24"/>
        </w:rPr>
      </w:pPr>
    </w:p>
    <w:p w14:paraId="54D34B78" w14:textId="18AB53F8" w:rsidR="00097A50" w:rsidRPr="00AE4BBD" w:rsidRDefault="00097A50" w:rsidP="00B854F6">
      <w:pPr>
        <w:pStyle w:val="af5"/>
        <w:contextualSpacing/>
        <w:jc w:val="center"/>
        <w:rPr>
          <w:rFonts w:ascii="Times New Roman" w:hAnsi="Times New Roman"/>
          <w:sz w:val="24"/>
          <w:szCs w:val="24"/>
        </w:rPr>
      </w:pPr>
      <w:r w:rsidRPr="00AE4BBD">
        <w:rPr>
          <w:rFonts w:ascii="Times New Roman" w:hAnsi="Times New Roman"/>
          <w:sz w:val="24"/>
          <w:szCs w:val="24"/>
        </w:rPr>
        <w:t>и ___________________________________________________________</w:t>
      </w:r>
      <w:r w:rsidR="007B50BD" w:rsidRPr="00AE4BBD">
        <w:rPr>
          <w:rStyle w:val="a7"/>
          <w:rFonts w:ascii="Times New Roman" w:hAnsi="Times New Roman"/>
          <w:sz w:val="24"/>
          <w:szCs w:val="24"/>
        </w:rPr>
        <w:footnoteReference w:id="40"/>
      </w:r>
    </w:p>
    <w:p w14:paraId="15E8FB5D" w14:textId="77777777" w:rsidR="00097A50" w:rsidRPr="00AE4BBD" w:rsidRDefault="00097A50" w:rsidP="00B854F6">
      <w:pPr>
        <w:pStyle w:val="af5"/>
        <w:contextualSpacing/>
        <w:jc w:val="center"/>
        <w:rPr>
          <w:rFonts w:ascii="Times New Roman" w:hAnsi="Times New Roman"/>
          <w:sz w:val="24"/>
          <w:szCs w:val="24"/>
        </w:rPr>
      </w:pPr>
    </w:p>
    <w:p w14:paraId="25FFC9DF" w14:textId="77777777" w:rsidR="00097A50" w:rsidRPr="00AE4BBD" w:rsidRDefault="00097A50" w:rsidP="00AE4BBD">
      <w:pPr>
        <w:pStyle w:val="af5"/>
        <w:contextualSpacing/>
        <w:jc w:val="center"/>
        <w:rPr>
          <w:rFonts w:ascii="Times New Roman" w:hAnsi="Times New Roman"/>
          <w:sz w:val="24"/>
          <w:szCs w:val="24"/>
        </w:rPr>
      </w:pPr>
    </w:p>
    <w:p w14:paraId="60F0347F" w14:textId="7D980142" w:rsidR="00097A50" w:rsidRPr="00AE4BBD" w:rsidRDefault="00097A50" w:rsidP="00AE4BBD">
      <w:pPr>
        <w:pStyle w:val="af5"/>
        <w:contextualSpacing/>
        <w:jc w:val="center"/>
        <w:rPr>
          <w:rFonts w:ascii="Times New Roman" w:hAnsi="Times New Roman"/>
          <w:sz w:val="24"/>
          <w:szCs w:val="24"/>
        </w:rPr>
      </w:pPr>
      <w:r w:rsidRPr="00AE4BBD">
        <w:rPr>
          <w:rFonts w:ascii="Times New Roman" w:hAnsi="Times New Roman"/>
          <w:sz w:val="24"/>
          <w:szCs w:val="24"/>
        </w:rPr>
        <w:t>Сальдо на ________</w:t>
      </w:r>
      <w:r w:rsidR="00AE4BBD" w:rsidRPr="00AE4BBD">
        <w:rPr>
          <w:rStyle w:val="a7"/>
          <w:rFonts w:ascii="Times New Roman" w:hAnsi="Times New Roman"/>
          <w:sz w:val="24"/>
          <w:szCs w:val="24"/>
        </w:rPr>
        <w:footnoteReference w:id="41"/>
      </w:r>
      <w:r w:rsidRPr="00AE4BBD">
        <w:rPr>
          <w:rFonts w:ascii="Times New Roman" w:hAnsi="Times New Roman"/>
          <w:sz w:val="24"/>
          <w:szCs w:val="24"/>
        </w:rPr>
        <w:t xml:space="preserve">   ____________</w:t>
      </w:r>
      <w:r w:rsidR="00AE4BBD" w:rsidRPr="00AE4BBD">
        <w:rPr>
          <w:rStyle w:val="a7"/>
          <w:rFonts w:ascii="Times New Roman" w:hAnsi="Times New Roman"/>
          <w:sz w:val="24"/>
          <w:szCs w:val="24"/>
        </w:rPr>
        <w:footnoteReference w:id="42"/>
      </w:r>
      <w:r w:rsidRPr="00AE4BBD">
        <w:rPr>
          <w:rFonts w:ascii="Times New Roman" w:hAnsi="Times New Roman"/>
          <w:sz w:val="24"/>
          <w:szCs w:val="24"/>
        </w:rPr>
        <w:t xml:space="preserve">           Раздел_______________________</w:t>
      </w:r>
    </w:p>
    <w:p w14:paraId="70469832" w14:textId="77777777" w:rsidR="00097A50" w:rsidRDefault="00097A50" w:rsidP="00B854F6">
      <w:pPr>
        <w:pStyle w:val="af5"/>
        <w:contextualSpacing/>
        <w:rPr>
          <w:rFonts w:ascii="Times New Roman" w:hAnsi="Times New Roman"/>
          <w:sz w:val="24"/>
          <w:szCs w:val="24"/>
        </w:rPr>
      </w:pPr>
    </w:p>
    <w:p w14:paraId="3040EF18" w14:textId="77777777" w:rsidR="00AE4BBD" w:rsidRPr="00AE4BBD" w:rsidRDefault="00AE4BBD" w:rsidP="00B854F6">
      <w:pPr>
        <w:pStyle w:val="af5"/>
        <w:contextualSpacing/>
        <w:rPr>
          <w:rFonts w:ascii="Times New Roman" w:hAnsi="Times New Roman"/>
          <w:sz w:val="24"/>
          <w:szCs w:val="24"/>
        </w:rPr>
      </w:pPr>
    </w:p>
    <w:tbl>
      <w:tblPr>
        <w:tblW w:w="9368"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392"/>
        <w:gridCol w:w="2168"/>
      </w:tblGrid>
      <w:tr w:rsidR="00097A50" w:rsidRPr="00B854F6" w14:paraId="3E494F68" w14:textId="77777777" w:rsidTr="00444F03">
        <w:trPr>
          <w:trHeight w:val="283"/>
        </w:trPr>
        <w:tc>
          <w:tcPr>
            <w:tcW w:w="4808" w:type="dxa"/>
            <w:gridSpan w:val="2"/>
            <w:tcBorders>
              <w:top w:val="single" w:sz="4" w:space="0" w:color="auto"/>
              <w:left w:val="single" w:sz="4" w:space="0" w:color="auto"/>
              <w:bottom w:val="single" w:sz="4" w:space="0" w:color="auto"/>
              <w:right w:val="single" w:sz="4" w:space="0" w:color="auto"/>
            </w:tcBorders>
            <w:vAlign w:val="center"/>
            <w:hideMark/>
          </w:tcPr>
          <w:p w14:paraId="29678B96" w14:textId="77777777" w:rsidR="00097A50" w:rsidRPr="00AE4BBD" w:rsidRDefault="00097A50" w:rsidP="00AE4BBD">
            <w:pPr>
              <w:suppressAutoHyphens/>
              <w:spacing w:after="0" w:line="240" w:lineRule="auto"/>
              <w:contextualSpacing/>
              <w:jc w:val="center"/>
              <w:rPr>
                <w:rFonts w:ascii="Times New Roman" w:hAnsi="Times New Roman" w:cs="Times New Roman"/>
                <w:b/>
                <w:bCs/>
                <w:sz w:val="24"/>
                <w:szCs w:val="24"/>
              </w:rPr>
            </w:pPr>
            <w:r w:rsidRPr="00AE4BBD">
              <w:rPr>
                <w:rFonts w:ascii="Times New Roman" w:hAnsi="Times New Roman" w:cs="Times New Roman"/>
                <w:b/>
                <w:bCs/>
                <w:sz w:val="24"/>
                <w:szCs w:val="24"/>
              </w:rPr>
              <w:t>Наименование Заказчика</w:t>
            </w:r>
          </w:p>
        </w:tc>
        <w:tc>
          <w:tcPr>
            <w:tcW w:w="4560" w:type="dxa"/>
            <w:gridSpan w:val="2"/>
            <w:tcBorders>
              <w:top w:val="single" w:sz="4" w:space="0" w:color="auto"/>
              <w:left w:val="single" w:sz="4" w:space="0" w:color="auto"/>
              <w:bottom w:val="single" w:sz="4" w:space="0" w:color="auto"/>
              <w:right w:val="single" w:sz="4" w:space="0" w:color="auto"/>
            </w:tcBorders>
            <w:vAlign w:val="center"/>
            <w:hideMark/>
          </w:tcPr>
          <w:p w14:paraId="5DB9DC67" w14:textId="77777777" w:rsidR="00097A50" w:rsidRPr="00AE4BBD" w:rsidRDefault="00097A50" w:rsidP="00AE4BBD">
            <w:pPr>
              <w:suppressAutoHyphens/>
              <w:spacing w:after="0" w:line="240" w:lineRule="auto"/>
              <w:contextualSpacing/>
              <w:jc w:val="center"/>
              <w:rPr>
                <w:rFonts w:ascii="Times New Roman" w:hAnsi="Times New Roman" w:cs="Times New Roman"/>
                <w:b/>
                <w:bCs/>
                <w:sz w:val="24"/>
                <w:szCs w:val="24"/>
              </w:rPr>
            </w:pPr>
            <w:r w:rsidRPr="00AE4BBD">
              <w:rPr>
                <w:rFonts w:ascii="Times New Roman" w:hAnsi="Times New Roman" w:cs="Times New Roman"/>
                <w:b/>
                <w:bCs/>
                <w:sz w:val="24"/>
                <w:szCs w:val="24"/>
              </w:rPr>
              <w:t>Наименование Исполнителя</w:t>
            </w:r>
          </w:p>
        </w:tc>
      </w:tr>
      <w:tr w:rsidR="00097A50" w:rsidRPr="00B854F6" w14:paraId="7283F174" w14:textId="77777777" w:rsidTr="00444F03">
        <w:trPr>
          <w:trHeight w:val="680"/>
        </w:trPr>
        <w:tc>
          <w:tcPr>
            <w:tcW w:w="2409" w:type="dxa"/>
            <w:tcBorders>
              <w:top w:val="single" w:sz="4" w:space="0" w:color="auto"/>
              <w:left w:val="single" w:sz="4" w:space="0" w:color="auto"/>
              <w:bottom w:val="single" w:sz="4" w:space="0" w:color="auto"/>
              <w:right w:val="single" w:sz="4" w:space="0" w:color="auto"/>
            </w:tcBorders>
            <w:vAlign w:val="center"/>
            <w:hideMark/>
          </w:tcPr>
          <w:p w14:paraId="1D782984" w14:textId="77777777" w:rsidR="00097A50" w:rsidRPr="00AE4BBD" w:rsidRDefault="00097A50" w:rsidP="00AE4BBD">
            <w:pPr>
              <w:suppressAutoHyphens/>
              <w:spacing w:after="0" w:line="240" w:lineRule="auto"/>
              <w:contextualSpacing/>
              <w:jc w:val="center"/>
              <w:rPr>
                <w:rFonts w:ascii="Times New Roman" w:hAnsi="Times New Roman" w:cs="Times New Roman"/>
                <w:b/>
                <w:bCs/>
                <w:sz w:val="24"/>
                <w:szCs w:val="24"/>
              </w:rPr>
            </w:pPr>
            <w:r w:rsidRPr="00AE4BBD">
              <w:rPr>
                <w:rFonts w:ascii="Times New Roman" w:hAnsi="Times New Roman" w:cs="Times New Roman"/>
                <w:b/>
                <w:bCs/>
                <w:sz w:val="24"/>
                <w:szCs w:val="24"/>
              </w:rPr>
              <w:t>№ платежных поручений, дата</w:t>
            </w:r>
          </w:p>
        </w:tc>
        <w:tc>
          <w:tcPr>
            <w:tcW w:w="2399" w:type="dxa"/>
            <w:tcBorders>
              <w:top w:val="single" w:sz="4" w:space="0" w:color="auto"/>
              <w:left w:val="single" w:sz="4" w:space="0" w:color="auto"/>
              <w:bottom w:val="single" w:sz="4" w:space="0" w:color="auto"/>
              <w:right w:val="single" w:sz="4" w:space="0" w:color="auto"/>
            </w:tcBorders>
            <w:vAlign w:val="center"/>
            <w:hideMark/>
          </w:tcPr>
          <w:p w14:paraId="25DD738A" w14:textId="77777777" w:rsidR="00097A50" w:rsidRPr="00AE4BBD" w:rsidRDefault="00097A50" w:rsidP="00AE4BBD">
            <w:pPr>
              <w:suppressAutoHyphens/>
              <w:spacing w:after="0" w:line="240" w:lineRule="auto"/>
              <w:contextualSpacing/>
              <w:jc w:val="center"/>
              <w:rPr>
                <w:rFonts w:ascii="Times New Roman" w:hAnsi="Times New Roman" w:cs="Times New Roman"/>
                <w:b/>
                <w:bCs/>
                <w:sz w:val="24"/>
                <w:szCs w:val="24"/>
              </w:rPr>
            </w:pPr>
            <w:r w:rsidRPr="00AE4BBD">
              <w:rPr>
                <w:rFonts w:ascii="Times New Roman" w:hAnsi="Times New Roman" w:cs="Times New Roman"/>
                <w:b/>
                <w:bCs/>
                <w:sz w:val="24"/>
                <w:szCs w:val="24"/>
              </w:rPr>
              <w:t>Сумма, руб.</w:t>
            </w:r>
          </w:p>
        </w:tc>
        <w:tc>
          <w:tcPr>
            <w:tcW w:w="2392" w:type="dxa"/>
            <w:tcBorders>
              <w:top w:val="single" w:sz="4" w:space="0" w:color="auto"/>
              <w:left w:val="single" w:sz="4" w:space="0" w:color="auto"/>
              <w:bottom w:val="single" w:sz="4" w:space="0" w:color="auto"/>
              <w:right w:val="single" w:sz="4" w:space="0" w:color="auto"/>
            </w:tcBorders>
            <w:vAlign w:val="center"/>
            <w:hideMark/>
          </w:tcPr>
          <w:p w14:paraId="3BA62CA8" w14:textId="34DFC2B9" w:rsidR="00097A50" w:rsidRPr="00AE4BBD" w:rsidRDefault="00AE4BBD" w:rsidP="00AE4BBD">
            <w:pPr>
              <w:suppressAutoHyphens/>
              <w:spacing w:after="0" w:line="240" w:lineRule="auto"/>
              <w:contextualSpacing/>
              <w:jc w:val="center"/>
              <w:rPr>
                <w:rFonts w:ascii="Times New Roman" w:hAnsi="Times New Roman" w:cs="Times New Roman"/>
                <w:b/>
                <w:bCs/>
                <w:sz w:val="24"/>
                <w:szCs w:val="24"/>
              </w:rPr>
            </w:pPr>
            <w:r w:rsidRPr="00AE4BBD">
              <w:rPr>
                <w:rFonts w:ascii="Times New Roman" w:hAnsi="Times New Roman" w:cs="Times New Roman"/>
                <w:b/>
                <w:bCs/>
                <w:sz w:val="24"/>
                <w:szCs w:val="24"/>
              </w:rPr>
              <w:t>Реквизиты акта</w:t>
            </w:r>
            <w:r w:rsidR="00097A50" w:rsidRPr="00AE4BBD">
              <w:rPr>
                <w:rFonts w:ascii="Times New Roman" w:hAnsi="Times New Roman" w:cs="Times New Roman"/>
                <w:b/>
                <w:bCs/>
                <w:sz w:val="24"/>
                <w:szCs w:val="24"/>
              </w:rPr>
              <w:t xml:space="preserve"> сдачи-приемки оказанных Услуг, дата</w:t>
            </w:r>
          </w:p>
        </w:tc>
        <w:tc>
          <w:tcPr>
            <w:tcW w:w="2168" w:type="dxa"/>
            <w:tcBorders>
              <w:top w:val="single" w:sz="4" w:space="0" w:color="auto"/>
              <w:left w:val="single" w:sz="4" w:space="0" w:color="auto"/>
              <w:bottom w:val="single" w:sz="4" w:space="0" w:color="auto"/>
              <w:right w:val="single" w:sz="4" w:space="0" w:color="auto"/>
            </w:tcBorders>
            <w:vAlign w:val="center"/>
            <w:hideMark/>
          </w:tcPr>
          <w:p w14:paraId="710BF35C" w14:textId="77777777" w:rsidR="00097A50" w:rsidRPr="00AE4BBD" w:rsidRDefault="00097A50" w:rsidP="00AE4BBD">
            <w:pPr>
              <w:suppressAutoHyphens/>
              <w:spacing w:after="0" w:line="240" w:lineRule="auto"/>
              <w:contextualSpacing/>
              <w:jc w:val="center"/>
              <w:rPr>
                <w:rFonts w:ascii="Times New Roman" w:hAnsi="Times New Roman" w:cs="Times New Roman"/>
                <w:b/>
                <w:bCs/>
                <w:sz w:val="24"/>
                <w:szCs w:val="24"/>
              </w:rPr>
            </w:pPr>
            <w:r w:rsidRPr="00AE4BBD">
              <w:rPr>
                <w:rFonts w:ascii="Times New Roman" w:hAnsi="Times New Roman" w:cs="Times New Roman"/>
                <w:b/>
                <w:bCs/>
                <w:sz w:val="24"/>
                <w:szCs w:val="24"/>
              </w:rPr>
              <w:t>Сумма, руб.</w:t>
            </w:r>
          </w:p>
        </w:tc>
      </w:tr>
      <w:tr w:rsidR="00097A50" w:rsidRPr="00B854F6" w14:paraId="2E5547A0" w14:textId="77777777" w:rsidTr="00444F03">
        <w:trPr>
          <w:trHeight w:val="283"/>
        </w:trPr>
        <w:tc>
          <w:tcPr>
            <w:tcW w:w="2409" w:type="dxa"/>
            <w:tcBorders>
              <w:top w:val="single" w:sz="4" w:space="0" w:color="auto"/>
              <w:left w:val="single" w:sz="4" w:space="0" w:color="auto"/>
              <w:bottom w:val="single" w:sz="4" w:space="0" w:color="auto"/>
              <w:right w:val="single" w:sz="4" w:space="0" w:color="auto"/>
            </w:tcBorders>
            <w:vAlign w:val="center"/>
          </w:tcPr>
          <w:p w14:paraId="4AD2D1AC" w14:textId="77777777" w:rsidR="00097A50" w:rsidRPr="00B854F6" w:rsidRDefault="00097A50" w:rsidP="00AE4BBD">
            <w:pPr>
              <w:suppressAutoHyphens/>
              <w:spacing w:after="0" w:line="240" w:lineRule="auto"/>
              <w:contextualSpacing/>
              <w:jc w:val="center"/>
              <w:rPr>
                <w:rFonts w:ascii="Times New Roman" w:hAnsi="Times New Roman" w:cs="Times New Roman"/>
                <w:sz w:val="24"/>
                <w:szCs w:val="24"/>
              </w:rPr>
            </w:pPr>
          </w:p>
        </w:tc>
        <w:tc>
          <w:tcPr>
            <w:tcW w:w="2399" w:type="dxa"/>
            <w:tcBorders>
              <w:top w:val="single" w:sz="4" w:space="0" w:color="auto"/>
              <w:left w:val="single" w:sz="4" w:space="0" w:color="auto"/>
              <w:bottom w:val="single" w:sz="4" w:space="0" w:color="auto"/>
              <w:right w:val="single" w:sz="4" w:space="0" w:color="auto"/>
            </w:tcBorders>
            <w:vAlign w:val="center"/>
          </w:tcPr>
          <w:p w14:paraId="14C287EE" w14:textId="77777777" w:rsidR="00097A50" w:rsidRPr="00B854F6" w:rsidRDefault="00097A50" w:rsidP="00AE4BBD">
            <w:pPr>
              <w:suppressAutoHyphens/>
              <w:spacing w:after="0" w:line="240" w:lineRule="auto"/>
              <w:contextualSpacing/>
              <w:jc w:val="center"/>
              <w:rPr>
                <w:rFonts w:ascii="Times New Roman" w:hAnsi="Times New Roman" w:cs="Times New Roman"/>
                <w:sz w:val="24"/>
                <w:szCs w:val="24"/>
              </w:rPr>
            </w:pPr>
          </w:p>
        </w:tc>
        <w:tc>
          <w:tcPr>
            <w:tcW w:w="2392" w:type="dxa"/>
            <w:tcBorders>
              <w:top w:val="single" w:sz="4" w:space="0" w:color="auto"/>
              <w:left w:val="single" w:sz="4" w:space="0" w:color="auto"/>
              <w:bottom w:val="single" w:sz="4" w:space="0" w:color="auto"/>
              <w:right w:val="single" w:sz="4" w:space="0" w:color="auto"/>
            </w:tcBorders>
            <w:vAlign w:val="center"/>
          </w:tcPr>
          <w:p w14:paraId="05E58424" w14:textId="77777777" w:rsidR="00097A50" w:rsidRPr="00B854F6" w:rsidRDefault="00097A50" w:rsidP="00AE4BBD">
            <w:pPr>
              <w:suppressAutoHyphens/>
              <w:spacing w:after="0" w:line="240" w:lineRule="auto"/>
              <w:contextualSpacing/>
              <w:jc w:val="center"/>
              <w:rPr>
                <w:rFonts w:ascii="Times New Roman" w:hAnsi="Times New Roman" w:cs="Times New Roman"/>
                <w:sz w:val="24"/>
                <w:szCs w:val="24"/>
              </w:rPr>
            </w:pPr>
          </w:p>
        </w:tc>
        <w:tc>
          <w:tcPr>
            <w:tcW w:w="2168" w:type="dxa"/>
            <w:tcBorders>
              <w:top w:val="single" w:sz="4" w:space="0" w:color="auto"/>
              <w:left w:val="single" w:sz="4" w:space="0" w:color="auto"/>
              <w:bottom w:val="single" w:sz="4" w:space="0" w:color="auto"/>
              <w:right w:val="single" w:sz="4" w:space="0" w:color="auto"/>
            </w:tcBorders>
            <w:vAlign w:val="center"/>
          </w:tcPr>
          <w:p w14:paraId="510B01EA" w14:textId="77777777" w:rsidR="00097A50" w:rsidRPr="00B854F6" w:rsidRDefault="00097A50" w:rsidP="00AE4BBD">
            <w:pPr>
              <w:suppressAutoHyphens/>
              <w:spacing w:after="0" w:line="240" w:lineRule="auto"/>
              <w:contextualSpacing/>
              <w:jc w:val="center"/>
              <w:rPr>
                <w:rFonts w:ascii="Times New Roman" w:hAnsi="Times New Roman" w:cs="Times New Roman"/>
                <w:sz w:val="24"/>
                <w:szCs w:val="24"/>
              </w:rPr>
            </w:pPr>
          </w:p>
        </w:tc>
      </w:tr>
      <w:tr w:rsidR="00097A50" w:rsidRPr="00B854F6" w14:paraId="785E0C2D" w14:textId="77777777" w:rsidTr="00444F03">
        <w:trPr>
          <w:trHeight w:val="283"/>
        </w:trPr>
        <w:tc>
          <w:tcPr>
            <w:tcW w:w="2409" w:type="dxa"/>
            <w:tcBorders>
              <w:top w:val="single" w:sz="4" w:space="0" w:color="auto"/>
              <w:left w:val="single" w:sz="4" w:space="0" w:color="auto"/>
              <w:bottom w:val="single" w:sz="4" w:space="0" w:color="auto"/>
              <w:right w:val="single" w:sz="4" w:space="0" w:color="auto"/>
            </w:tcBorders>
            <w:vAlign w:val="center"/>
            <w:hideMark/>
          </w:tcPr>
          <w:p w14:paraId="18A981E5" w14:textId="77777777" w:rsidR="00097A50" w:rsidRPr="00B854F6" w:rsidRDefault="00097A50" w:rsidP="00AE4BBD">
            <w:pPr>
              <w:suppressAutoHyphens/>
              <w:spacing w:after="0" w:line="240" w:lineRule="auto"/>
              <w:contextualSpacing/>
              <w:jc w:val="right"/>
              <w:rPr>
                <w:rFonts w:ascii="Times New Roman" w:hAnsi="Times New Roman" w:cs="Times New Roman"/>
                <w:sz w:val="24"/>
                <w:szCs w:val="24"/>
              </w:rPr>
            </w:pPr>
            <w:r w:rsidRPr="00B854F6">
              <w:rPr>
                <w:rFonts w:ascii="Times New Roman" w:hAnsi="Times New Roman" w:cs="Times New Roman"/>
                <w:sz w:val="24"/>
                <w:szCs w:val="24"/>
              </w:rPr>
              <w:t>Итого:</w:t>
            </w:r>
          </w:p>
        </w:tc>
        <w:tc>
          <w:tcPr>
            <w:tcW w:w="2399" w:type="dxa"/>
            <w:tcBorders>
              <w:top w:val="single" w:sz="4" w:space="0" w:color="auto"/>
              <w:left w:val="single" w:sz="4" w:space="0" w:color="auto"/>
              <w:bottom w:val="single" w:sz="4" w:space="0" w:color="auto"/>
              <w:right w:val="single" w:sz="4" w:space="0" w:color="auto"/>
            </w:tcBorders>
            <w:vAlign w:val="center"/>
          </w:tcPr>
          <w:p w14:paraId="39E8ED95" w14:textId="77777777" w:rsidR="00097A50" w:rsidRPr="00B854F6" w:rsidRDefault="00097A50" w:rsidP="00AE4BBD">
            <w:pPr>
              <w:suppressAutoHyphens/>
              <w:spacing w:after="0" w:line="240" w:lineRule="auto"/>
              <w:contextualSpacing/>
              <w:jc w:val="center"/>
              <w:rPr>
                <w:rFonts w:ascii="Times New Roman" w:hAnsi="Times New Roman" w:cs="Times New Roman"/>
                <w:sz w:val="24"/>
                <w:szCs w:val="24"/>
              </w:rPr>
            </w:pPr>
          </w:p>
        </w:tc>
        <w:tc>
          <w:tcPr>
            <w:tcW w:w="2392" w:type="dxa"/>
            <w:tcBorders>
              <w:top w:val="single" w:sz="4" w:space="0" w:color="auto"/>
              <w:left w:val="single" w:sz="4" w:space="0" w:color="auto"/>
              <w:bottom w:val="single" w:sz="4" w:space="0" w:color="auto"/>
              <w:right w:val="single" w:sz="4" w:space="0" w:color="auto"/>
            </w:tcBorders>
            <w:vAlign w:val="center"/>
          </w:tcPr>
          <w:p w14:paraId="37EF3A3B" w14:textId="77777777" w:rsidR="00097A50" w:rsidRPr="00B854F6" w:rsidRDefault="00097A50" w:rsidP="00AE4BBD">
            <w:pPr>
              <w:suppressAutoHyphens/>
              <w:spacing w:after="0" w:line="240" w:lineRule="auto"/>
              <w:contextualSpacing/>
              <w:jc w:val="center"/>
              <w:rPr>
                <w:rFonts w:ascii="Times New Roman" w:hAnsi="Times New Roman" w:cs="Times New Roman"/>
                <w:sz w:val="24"/>
                <w:szCs w:val="24"/>
              </w:rPr>
            </w:pPr>
          </w:p>
        </w:tc>
        <w:tc>
          <w:tcPr>
            <w:tcW w:w="2168" w:type="dxa"/>
            <w:tcBorders>
              <w:top w:val="single" w:sz="4" w:space="0" w:color="auto"/>
              <w:left w:val="single" w:sz="4" w:space="0" w:color="auto"/>
              <w:bottom w:val="single" w:sz="4" w:space="0" w:color="auto"/>
              <w:right w:val="single" w:sz="4" w:space="0" w:color="auto"/>
            </w:tcBorders>
            <w:vAlign w:val="center"/>
          </w:tcPr>
          <w:p w14:paraId="6F99BFC0" w14:textId="77777777" w:rsidR="00097A50" w:rsidRPr="00B854F6" w:rsidRDefault="00097A50" w:rsidP="00AE4BBD">
            <w:pPr>
              <w:suppressAutoHyphens/>
              <w:spacing w:after="0" w:line="240" w:lineRule="auto"/>
              <w:contextualSpacing/>
              <w:jc w:val="center"/>
              <w:rPr>
                <w:rFonts w:ascii="Times New Roman" w:hAnsi="Times New Roman" w:cs="Times New Roman"/>
                <w:sz w:val="24"/>
                <w:szCs w:val="24"/>
              </w:rPr>
            </w:pPr>
          </w:p>
        </w:tc>
      </w:tr>
    </w:tbl>
    <w:p w14:paraId="57ABF09B" w14:textId="77777777" w:rsidR="00AE4BBD" w:rsidRDefault="00AE4BBD" w:rsidP="00AE4BBD">
      <w:pPr>
        <w:pStyle w:val="af5"/>
        <w:ind w:firstLine="709"/>
        <w:contextualSpacing/>
        <w:rPr>
          <w:rFonts w:ascii="Times New Roman" w:hAnsi="Times New Roman"/>
          <w:sz w:val="24"/>
          <w:szCs w:val="24"/>
        </w:rPr>
      </w:pPr>
    </w:p>
    <w:p w14:paraId="446EE262" w14:textId="7477B095" w:rsidR="00097A50" w:rsidRPr="00B854F6" w:rsidRDefault="00097A50" w:rsidP="00AE4BBD">
      <w:pPr>
        <w:pStyle w:val="af5"/>
        <w:ind w:firstLine="709"/>
        <w:contextualSpacing/>
        <w:rPr>
          <w:rFonts w:ascii="Times New Roman" w:hAnsi="Times New Roman"/>
          <w:sz w:val="24"/>
          <w:szCs w:val="24"/>
        </w:rPr>
      </w:pPr>
      <w:r w:rsidRPr="00B854F6">
        <w:rPr>
          <w:rFonts w:ascii="Times New Roman" w:hAnsi="Times New Roman"/>
          <w:sz w:val="24"/>
          <w:szCs w:val="24"/>
        </w:rPr>
        <w:t>Сальдо на ________________</w:t>
      </w:r>
      <w:r w:rsidR="00AE4BBD">
        <w:rPr>
          <w:rStyle w:val="a7"/>
          <w:rFonts w:ascii="Times New Roman" w:hAnsi="Times New Roman"/>
          <w:sz w:val="24"/>
          <w:szCs w:val="24"/>
        </w:rPr>
        <w:footnoteReference w:id="43"/>
      </w:r>
      <w:r w:rsidRPr="00B854F6">
        <w:rPr>
          <w:rFonts w:ascii="Times New Roman" w:hAnsi="Times New Roman"/>
          <w:sz w:val="24"/>
          <w:szCs w:val="24"/>
        </w:rPr>
        <w:t xml:space="preserve"> __________________</w:t>
      </w:r>
      <w:r w:rsidR="00AE4BBD">
        <w:rPr>
          <w:rStyle w:val="a7"/>
          <w:rFonts w:ascii="Times New Roman" w:hAnsi="Times New Roman"/>
          <w:sz w:val="24"/>
          <w:szCs w:val="24"/>
        </w:rPr>
        <w:footnoteReference w:id="44"/>
      </w:r>
    </w:p>
    <w:p w14:paraId="2CFBDA78" w14:textId="7DD9A25F" w:rsidR="00097A50" w:rsidRPr="00B854F6" w:rsidRDefault="00097A50" w:rsidP="00AE4BBD">
      <w:pPr>
        <w:suppressAutoHyphens/>
        <w:spacing w:after="0" w:line="240" w:lineRule="auto"/>
        <w:ind w:firstLine="709"/>
        <w:contextualSpacing/>
        <w:rPr>
          <w:rFonts w:ascii="Times New Roman" w:hAnsi="Times New Roman" w:cs="Times New Roman"/>
          <w:sz w:val="24"/>
          <w:szCs w:val="24"/>
        </w:rPr>
      </w:pPr>
      <w:r w:rsidRPr="00B854F6">
        <w:rPr>
          <w:rFonts w:ascii="Times New Roman" w:hAnsi="Times New Roman" w:cs="Times New Roman"/>
          <w:sz w:val="24"/>
          <w:szCs w:val="24"/>
        </w:rPr>
        <w:t>В пользу________________________________________</w:t>
      </w:r>
    </w:p>
    <w:p w14:paraId="5B4ECF1F" w14:textId="77777777" w:rsidR="00B854F6" w:rsidRDefault="00B854F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p>
    <w:p w14:paraId="17EC15D5" w14:textId="77777777" w:rsidR="00AE4BBD" w:rsidRDefault="00AE4BBD"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p>
    <w:p w14:paraId="58FF42DE" w14:textId="77777777" w:rsidR="00AE4BBD" w:rsidRPr="00B854F6" w:rsidRDefault="00AE4BBD"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p>
    <w:p w14:paraId="796CAD9A" w14:textId="46213633" w:rsidR="00B854F6" w:rsidRPr="00B854F6" w:rsidRDefault="00B854F6" w:rsidP="00B854F6">
      <w:pPr>
        <w:pStyle w:val="ConsPlusNonformat"/>
        <w:contextualSpacing/>
        <w:jc w:val="center"/>
        <w:rPr>
          <w:rFonts w:ascii="Times New Roman" w:hAnsi="Times New Roman" w:cs="Times New Roman"/>
          <w:b/>
          <w:sz w:val="24"/>
          <w:szCs w:val="24"/>
        </w:rPr>
      </w:pPr>
      <w:r w:rsidRPr="00B854F6">
        <w:rPr>
          <w:rFonts w:ascii="Times New Roman" w:hAnsi="Times New Roman" w:cs="Times New Roman"/>
          <w:b/>
          <w:sz w:val="24"/>
          <w:szCs w:val="24"/>
        </w:rPr>
        <w:t>ПОДПИСИ СТОРОН</w:t>
      </w:r>
      <w:r w:rsidRPr="00B854F6">
        <w:rPr>
          <w:rFonts w:ascii="Times New Roman" w:eastAsia="Times New Roman" w:hAnsi="Times New Roman" w:cs="Times New Roman"/>
          <w:bCs/>
          <w:color w:val="000000" w:themeColor="text1"/>
          <w:sz w:val="24"/>
          <w:szCs w:val="24"/>
          <w:vertAlign w:val="superscript"/>
        </w:rPr>
        <w:footnoteReference w:id="45"/>
      </w:r>
    </w:p>
    <w:p w14:paraId="594CE8E0" w14:textId="77777777" w:rsidR="00B854F6" w:rsidRPr="00B854F6" w:rsidRDefault="00B854F6" w:rsidP="00B854F6">
      <w:pPr>
        <w:pStyle w:val="ConsPlusNonformat"/>
        <w:contextualSpacing/>
        <w:jc w:val="both"/>
        <w:rPr>
          <w:rFonts w:ascii="Times New Roman" w:hAnsi="Times New Roman" w:cs="Times New Roman"/>
          <w:sz w:val="24"/>
          <w:szCs w:val="24"/>
        </w:rPr>
      </w:pPr>
    </w:p>
    <w:tbl>
      <w:tblPr>
        <w:tblStyle w:val="16"/>
        <w:tblW w:w="9639"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9"/>
        <w:gridCol w:w="4820"/>
      </w:tblGrid>
      <w:tr w:rsidR="00B854F6" w:rsidRPr="00B854F6" w14:paraId="2899060A" w14:textId="77777777" w:rsidTr="00444F03">
        <w:trPr>
          <w:trHeight w:val="680"/>
          <w:jc w:val="center"/>
        </w:trPr>
        <w:tc>
          <w:tcPr>
            <w:tcW w:w="4819" w:type="dxa"/>
            <w:tcBorders>
              <w:top w:val="single" w:sz="4" w:space="0" w:color="auto"/>
              <w:bottom w:val="nil"/>
            </w:tcBorders>
          </w:tcPr>
          <w:p w14:paraId="768EC3FF" w14:textId="77777777" w:rsidR="00B854F6" w:rsidRPr="00B854F6" w:rsidRDefault="00B854F6" w:rsidP="00B854F6">
            <w:pPr>
              <w:tabs>
                <w:tab w:val="left" w:pos="284"/>
              </w:tabs>
              <w:suppressAutoHyphens/>
              <w:contextualSpacing/>
              <w:jc w:val="center"/>
              <w:rPr>
                <w:rFonts w:ascii="Times New Roman" w:eastAsia="Times New Roman" w:hAnsi="Times New Roman" w:cs="Times New Roman"/>
                <w:b/>
                <w:color w:val="000000" w:themeColor="text1"/>
                <w:sz w:val="24"/>
                <w:szCs w:val="24"/>
                <w:lang w:eastAsia="ru-RU"/>
              </w:rPr>
            </w:pPr>
            <w:r w:rsidRPr="00B854F6">
              <w:rPr>
                <w:rFonts w:ascii="Times New Roman" w:eastAsia="Times New Roman" w:hAnsi="Times New Roman" w:cs="Times New Roman"/>
                <w:b/>
                <w:color w:val="000000" w:themeColor="text1"/>
                <w:sz w:val="24"/>
                <w:szCs w:val="24"/>
                <w:lang w:eastAsia="ru-RU"/>
              </w:rPr>
              <w:t>ЗАКАЗЧИК</w:t>
            </w:r>
          </w:p>
          <w:p w14:paraId="5E01F9AF" w14:textId="77777777" w:rsidR="00B854F6" w:rsidRPr="00B854F6" w:rsidRDefault="00B854F6" w:rsidP="00B854F6">
            <w:pPr>
              <w:tabs>
                <w:tab w:val="left" w:pos="284"/>
              </w:tabs>
              <w:suppressAutoHyphens/>
              <w:contextualSpacing/>
              <w:jc w:val="center"/>
              <w:rPr>
                <w:rFonts w:ascii="Times New Roman" w:eastAsia="Times New Roman" w:hAnsi="Times New Roman" w:cs="Times New Roman"/>
                <w:b/>
                <w:color w:val="000000" w:themeColor="text1"/>
                <w:sz w:val="24"/>
                <w:szCs w:val="24"/>
                <w:lang w:eastAsia="ru-RU"/>
              </w:rPr>
            </w:pPr>
            <w:r w:rsidRPr="00B854F6">
              <w:rPr>
                <w:rFonts w:ascii="Times New Roman" w:eastAsia="Times New Roman" w:hAnsi="Times New Roman" w:cs="Times New Roman"/>
                <w:b/>
                <w:color w:val="000000" w:themeColor="text1"/>
                <w:sz w:val="24"/>
                <w:szCs w:val="24"/>
                <w:lang w:eastAsia="ru-RU"/>
              </w:rPr>
              <w:t>__________________/ _________________/</w:t>
            </w:r>
          </w:p>
        </w:tc>
        <w:tc>
          <w:tcPr>
            <w:tcW w:w="4820" w:type="dxa"/>
            <w:tcBorders>
              <w:top w:val="single" w:sz="4" w:space="0" w:color="auto"/>
              <w:bottom w:val="nil"/>
            </w:tcBorders>
          </w:tcPr>
          <w:p w14:paraId="0CD485B8" w14:textId="77777777" w:rsidR="00B854F6" w:rsidRPr="00B854F6" w:rsidRDefault="00B854F6" w:rsidP="00B854F6">
            <w:pPr>
              <w:tabs>
                <w:tab w:val="left" w:pos="284"/>
              </w:tabs>
              <w:suppressAutoHyphens/>
              <w:contextualSpacing/>
              <w:jc w:val="center"/>
              <w:rPr>
                <w:rFonts w:ascii="Times New Roman" w:eastAsia="Times New Roman" w:hAnsi="Times New Roman" w:cs="Times New Roman"/>
                <w:b/>
                <w:color w:val="000000" w:themeColor="text1"/>
                <w:sz w:val="24"/>
                <w:szCs w:val="24"/>
                <w:lang w:eastAsia="ru-RU"/>
              </w:rPr>
            </w:pPr>
            <w:r w:rsidRPr="00B854F6">
              <w:rPr>
                <w:rFonts w:ascii="Times New Roman" w:eastAsia="Times New Roman" w:hAnsi="Times New Roman" w:cs="Times New Roman"/>
                <w:b/>
                <w:color w:val="000000" w:themeColor="text1"/>
                <w:sz w:val="24"/>
                <w:szCs w:val="24"/>
                <w:lang w:eastAsia="ru-RU"/>
              </w:rPr>
              <w:t>ИСПОЛНИТЕЛЬ</w:t>
            </w:r>
          </w:p>
          <w:p w14:paraId="501AA0D6" w14:textId="77777777" w:rsidR="00B854F6" w:rsidRPr="00B854F6" w:rsidRDefault="00B854F6" w:rsidP="00B854F6">
            <w:pPr>
              <w:tabs>
                <w:tab w:val="left" w:pos="284"/>
              </w:tabs>
              <w:suppressAutoHyphens/>
              <w:contextualSpacing/>
              <w:jc w:val="center"/>
              <w:rPr>
                <w:rFonts w:ascii="Times New Roman" w:eastAsia="Times New Roman" w:hAnsi="Times New Roman" w:cs="Times New Roman"/>
                <w:b/>
                <w:color w:val="000000" w:themeColor="text1"/>
                <w:sz w:val="24"/>
                <w:szCs w:val="24"/>
                <w:lang w:eastAsia="ru-RU"/>
              </w:rPr>
            </w:pPr>
            <w:r w:rsidRPr="00B854F6">
              <w:rPr>
                <w:rFonts w:ascii="Times New Roman" w:eastAsia="Times New Roman" w:hAnsi="Times New Roman" w:cs="Times New Roman"/>
                <w:b/>
                <w:color w:val="000000" w:themeColor="text1"/>
                <w:sz w:val="24"/>
                <w:szCs w:val="24"/>
                <w:lang w:eastAsia="ru-RU"/>
              </w:rPr>
              <w:t>__________________/ _________________/</w:t>
            </w:r>
          </w:p>
        </w:tc>
      </w:tr>
    </w:tbl>
    <w:p w14:paraId="11896E60" w14:textId="77777777" w:rsidR="00B854F6" w:rsidRPr="00354B76" w:rsidRDefault="00B854F6" w:rsidP="00B854F6">
      <w:pPr>
        <w:spacing w:after="0" w:line="240" w:lineRule="auto"/>
        <w:ind w:firstLine="709"/>
        <w:contextualSpacing/>
        <w:jc w:val="both"/>
        <w:rPr>
          <w:rFonts w:ascii="Times New Roman" w:eastAsia="Aptos" w:hAnsi="Times New Roman" w:cs="Times New Roman"/>
          <w:kern w:val="2"/>
          <w:sz w:val="24"/>
          <w:szCs w:val="24"/>
          <w14:ligatures w14:val="standardContextual"/>
        </w:rPr>
      </w:pPr>
    </w:p>
    <w:p w14:paraId="2970B334" w14:textId="77777777" w:rsidR="00754B19" w:rsidRPr="00B854F6" w:rsidRDefault="00754B19" w:rsidP="00B854F6">
      <w:pPr>
        <w:pStyle w:val="ConsPlusNonformat"/>
        <w:contextualSpacing/>
        <w:jc w:val="both"/>
        <w:rPr>
          <w:rFonts w:ascii="Times New Roman" w:hAnsi="Times New Roman" w:cs="Times New Roman"/>
          <w:sz w:val="24"/>
          <w:szCs w:val="24"/>
        </w:rPr>
      </w:pPr>
    </w:p>
    <w:p w14:paraId="63979A45" w14:textId="239A47F0" w:rsidR="00097A50" w:rsidRPr="00B854F6" w:rsidRDefault="00097A50" w:rsidP="00B854F6">
      <w:pPr>
        <w:spacing w:after="0" w:line="240" w:lineRule="auto"/>
        <w:contextualSpacing/>
        <w:rPr>
          <w:rFonts w:ascii="Times New Roman" w:eastAsia="Calibri" w:hAnsi="Times New Roman" w:cs="Times New Roman"/>
          <w:sz w:val="24"/>
          <w:szCs w:val="24"/>
        </w:rPr>
      </w:pPr>
    </w:p>
    <w:sectPr w:rsidR="00097A50" w:rsidRPr="00B854F6" w:rsidSect="00B854F6">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8B4BF" w14:textId="77777777" w:rsidR="00B25545" w:rsidRDefault="00B25545" w:rsidP="009D08B8">
      <w:pPr>
        <w:spacing w:after="0" w:line="240" w:lineRule="auto"/>
      </w:pPr>
      <w:r>
        <w:separator/>
      </w:r>
    </w:p>
  </w:endnote>
  <w:endnote w:type="continuationSeparator" w:id="0">
    <w:p w14:paraId="23F927FE" w14:textId="77777777" w:rsidR="00B25545" w:rsidRDefault="00B25545" w:rsidP="009D0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39659" w14:textId="77777777" w:rsidR="00B25545" w:rsidRDefault="00B25545" w:rsidP="009D08B8">
      <w:pPr>
        <w:spacing w:after="0" w:line="240" w:lineRule="auto"/>
      </w:pPr>
      <w:r>
        <w:separator/>
      </w:r>
    </w:p>
  </w:footnote>
  <w:footnote w:type="continuationSeparator" w:id="0">
    <w:p w14:paraId="6B422873" w14:textId="77777777" w:rsidR="00B25545" w:rsidRDefault="00B25545" w:rsidP="009D08B8">
      <w:pPr>
        <w:spacing w:after="0" w:line="240" w:lineRule="auto"/>
      </w:pPr>
      <w:r>
        <w:continuationSeparator/>
      </w:r>
    </w:p>
  </w:footnote>
  <w:footnote w:id="1">
    <w:p w14:paraId="433BE9DA" w14:textId="2E07F24C" w:rsidR="00140057" w:rsidRPr="00B07858" w:rsidRDefault="00140057" w:rsidP="00140057">
      <w:pPr>
        <w:pStyle w:val="a5"/>
        <w:contextualSpacing/>
        <w:rPr>
          <w:iCs/>
          <w:color w:val="000000" w:themeColor="text1"/>
        </w:rPr>
      </w:pPr>
      <w:r w:rsidRPr="00B07858">
        <w:rPr>
          <w:rStyle w:val="a7"/>
          <w:iCs/>
          <w:color w:val="000000" w:themeColor="text1"/>
        </w:rPr>
        <w:footnoteRef/>
      </w:r>
      <w:r w:rsidRPr="00B07858">
        <w:rPr>
          <w:iCs/>
          <w:color w:val="000000" w:themeColor="text1"/>
        </w:rPr>
        <w:t xml:space="preserve"> Указать фамилию, имя и отчество (при наличии), а также должность должностного лица </w:t>
      </w:r>
      <w:r w:rsidR="00771A0C">
        <w:rPr>
          <w:iCs/>
          <w:color w:val="000000" w:themeColor="text1"/>
        </w:rPr>
        <w:t>З</w:t>
      </w:r>
      <w:r w:rsidRPr="00B07858">
        <w:rPr>
          <w:iCs/>
          <w:color w:val="000000" w:themeColor="text1"/>
        </w:rPr>
        <w:t xml:space="preserve">аказчика, уполномоченного на подписание </w:t>
      </w:r>
      <w:r w:rsidR="00A571B8">
        <w:rPr>
          <w:iCs/>
          <w:color w:val="000000" w:themeColor="text1"/>
        </w:rPr>
        <w:t>Контракт</w:t>
      </w:r>
      <w:r w:rsidRPr="00B07858">
        <w:rPr>
          <w:iCs/>
          <w:color w:val="000000" w:themeColor="text1"/>
        </w:rPr>
        <w:t>а.</w:t>
      </w:r>
    </w:p>
  </w:footnote>
  <w:footnote w:id="2">
    <w:p w14:paraId="6C871D72" w14:textId="18F01A56" w:rsidR="00140057" w:rsidRPr="00B07858" w:rsidRDefault="00140057" w:rsidP="00140057">
      <w:pPr>
        <w:pStyle w:val="a5"/>
        <w:contextualSpacing/>
        <w:rPr>
          <w:iCs/>
          <w:color w:val="000000" w:themeColor="text1"/>
        </w:rPr>
      </w:pPr>
      <w:r w:rsidRPr="00B07858">
        <w:rPr>
          <w:rStyle w:val="a7"/>
          <w:iCs/>
          <w:color w:val="000000" w:themeColor="text1"/>
        </w:rPr>
        <w:footnoteRef/>
      </w:r>
      <w:r w:rsidRPr="00B07858">
        <w:rPr>
          <w:iCs/>
          <w:color w:val="000000" w:themeColor="text1"/>
        </w:rPr>
        <w:t xml:space="preserve"> Указать документ (акт) со всеми реквизитами, на основании которого действует должностное лицо </w:t>
      </w:r>
      <w:r w:rsidR="00771A0C">
        <w:rPr>
          <w:iCs/>
          <w:color w:val="000000" w:themeColor="text1"/>
        </w:rPr>
        <w:t>З</w:t>
      </w:r>
      <w:r w:rsidRPr="00B07858">
        <w:rPr>
          <w:iCs/>
          <w:color w:val="000000" w:themeColor="text1"/>
        </w:rPr>
        <w:t xml:space="preserve">аказчика, уполномоченное на подписание </w:t>
      </w:r>
      <w:r w:rsidR="00A571B8">
        <w:rPr>
          <w:iCs/>
          <w:color w:val="000000" w:themeColor="text1"/>
        </w:rPr>
        <w:t>Контракт</w:t>
      </w:r>
      <w:r w:rsidRPr="00B07858">
        <w:rPr>
          <w:iCs/>
          <w:color w:val="000000" w:themeColor="text1"/>
        </w:rPr>
        <w:t>а.</w:t>
      </w:r>
    </w:p>
  </w:footnote>
  <w:footnote w:id="3">
    <w:p w14:paraId="168182AC" w14:textId="718E12E4" w:rsidR="00140057" w:rsidRPr="00B07858" w:rsidRDefault="00140057" w:rsidP="00140057">
      <w:pPr>
        <w:pStyle w:val="a5"/>
        <w:contextualSpacing/>
        <w:rPr>
          <w:iCs/>
          <w:color w:val="000000" w:themeColor="text1"/>
        </w:rPr>
      </w:pPr>
      <w:r w:rsidRPr="00B07858">
        <w:rPr>
          <w:rStyle w:val="a7"/>
          <w:iCs/>
          <w:color w:val="000000" w:themeColor="text1"/>
        </w:rPr>
        <w:footnoteRef/>
      </w:r>
      <w:r w:rsidRPr="00B07858">
        <w:rPr>
          <w:iCs/>
          <w:color w:val="000000" w:themeColor="text1"/>
        </w:rPr>
        <w:t xml:space="preserve"> Указать наименование организации, осуществляющей образовательную деятельность (далее - образовательная организация).</w:t>
      </w:r>
    </w:p>
  </w:footnote>
  <w:footnote w:id="4">
    <w:p w14:paraId="7E7012F9" w14:textId="3D90FDF1" w:rsidR="00140057" w:rsidRPr="00B07858" w:rsidRDefault="00140057">
      <w:pPr>
        <w:pStyle w:val="a5"/>
        <w:contextualSpacing/>
      </w:pPr>
      <w:r w:rsidRPr="00B07858">
        <w:rPr>
          <w:rStyle w:val="a7"/>
        </w:rPr>
        <w:footnoteRef/>
      </w:r>
      <w:r w:rsidRPr="00B07858">
        <w:t xml:space="preserve"> </w:t>
      </w:r>
      <w:r w:rsidRPr="00B07858">
        <w:rPr>
          <w:iCs/>
          <w:color w:val="000000" w:themeColor="text1"/>
        </w:rPr>
        <w:t>Указать</w:t>
      </w:r>
      <w:r w:rsidRPr="00B07858">
        <w:t xml:space="preserve"> номер и дату регистрации лицензии.</w:t>
      </w:r>
    </w:p>
  </w:footnote>
  <w:footnote w:id="5">
    <w:p w14:paraId="28B9413D" w14:textId="264D4872" w:rsidR="00140057" w:rsidRPr="00B07858" w:rsidRDefault="00140057">
      <w:pPr>
        <w:pStyle w:val="a5"/>
        <w:contextualSpacing/>
      </w:pPr>
      <w:r w:rsidRPr="00B07858">
        <w:rPr>
          <w:rStyle w:val="a7"/>
        </w:rPr>
        <w:footnoteRef/>
      </w:r>
      <w:r w:rsidRPr="00B07858">
        <w:t xml:space="preserve"> </w:t>
      </w:r>
      <w:r w:rsidRPr="00B07858">
        <w:rPr>
          <w:iCs/>
          <w:color w:val="000000" w:themeColor="text1"/>
        </w:rPr>
        <w:t>Указать</w:t>
      </w:r>
      <w:r w:rsidRPr="00B07858">
        <w:t xml:space="preserve"> наименование лицензирующего органа.</w:t>
      </w:r>
    </w:p>
  </w:footnote>
  <w:footnote w:id="6">
    <w:p w14:paraId="7065D74F" w14:textId="5095B38C" w:rsidR="002216C6" w:rsidRPr="00B07858" w:rsidRDefault="002216C6" w:rsidP="002216C6">
      <w:pPr>
        <w:pStyle w:val="a5"/>
        <w:widowControl w:val="0"/>
        <w:contextualSpacing/>
        <w:rPr>
          <w:iCs/>
          <w:color w:val="000000" w:themeColor="text1"/>
        </w:rPr>
      </w:pPr>
      <w:r w:rsidRPr="00B07858">
        <w:rPr>
          <w:rStyle w:val="a7"/>
          <w:iCs/>
          <w:color w:val="000000" w:themeColor="text1"/>
        </w:rPr>
        <w:footnoteRef/>
      </w:r>
      <w:r w:rsidRPr="00B07858">
        <w:rPr>
          <w:iCs/>
          <w:color w:val="000000" w:themeColor="text1"/>
        </w:rPr>
        <w:t xml:space="preserve"> Указать фамилию, имя и отчество (при наличии), а также должность лица, уполномоченного на подписание </w:t>
      </w:r>
      <w:r w:rsidR="00A571B8">
        <w:rPr>
          <w:iCs/>
          <w:color w:val="000000" w:themeColor="text1"/>
        </w:rPr>
        <w:t>Контракт</w:t>
      </w:r>
      <w:r w:rsidRPr="00B07858">
        <w:rPr>
          <w:iCs/>
          <w:color w:val="000000" w:themeColor="text1"/>
        </w:rPr>
        <w:t xml:space="preserve">а со </w:t>
      </w:r>
      <w:r w:rsidR="00A571B8">
        <w:rPr>
          <w:iCs/>
          <w:color w:val="000000" w:themeColor="text1"/>
        </w:rPr>
        <w:t>Сторон</w:t>
      </w:r>
      <w:r w:rsidRPr="00B07858">
        <w:rPr>
          <w:iCs/>
          <w:color w:val="000000" w:themeColor="text1"/>
        </w:rPr>
        <w:t xml:space="preserve">ы </w:t>
      </w:r>
      <w:r w:rsidR="004B7527">
        <w:rPr>
          <w:iCs/>
          <w:color w:val="000000" w:themeColor="text1"/>
        </w:rPr>
        <w:t>И</w:t>
      </w:r>
      <w:r w:rsidRPr="00B07858">
        <w:rPr>
          <w:iCs/>
          <w:color w:val="000000" w:themeColor="text1"/>
        </w:rPr>
        <w:t>сполнителя.</w:t>
      </w:r>
    </w:p>
  </w:footnote>
  <w:footnote w:id="7">
    <w:p w14:paraId="0E01F7AD" w14:textId="51BFE90A" w:rsidR="002216C6" w:rsidRPr="00B07858" w:rsidRDefault="002216C6" w:rsidP="002216C6">
      <w:pPr>
        <w:pStyle w:val="a5"/>
        <w:widowControl w:val="0"/>
        <w:contextualSpacing/>
        <w:rPr>
          <w:iCs/>
          <w:color w:val="000000" w:themeColor="text1"/>
        </w:rPr>
      </w:pPr>
      <w:r w:rsidRPr="00B07858">
        <w:rPr>
          <w:rStyle w:val="a7"/>
          <w:iCs/>
          <w:color w:val="000000" w:themeColor="text1"/>
        </w:rPr>
        <w:footnoteRef/>
      </w:r>
      <w:r w:rsidRPr="00B07858">
        <w:rPr>
          <w:iCs/>
          <w:color w:val="000000" w:themeColor="text1"/>
        </w:rPr>
        <w:t xml:space="preserve"> Указать документ (акт) со всеми реквизитами, на основании которого действует лицо, уполномоченное на подписание </w:t>
      </w:r>
      <w:r w:rsidR="00A571B8">
        <w:rPr>
          <w:iCs/>
          <w:color w:val="000000" w:themeColor="text1"/>
        </w:rPr>
        <w:t>Контракт</w:t>
      </w:r>
      <w:r w:rsidRPr="00B07858">
        <w:rPr>
          <w:iCs/>
          <w:color w:val="000000" w:themeColor="text1"/>
        </w:rPr>
        <w:t xml:space="preserve">а со </w:t>
      </w:r>
      <w:r w:rsidR="00A571B8">
        <w:rPr>
          <w:iCs/>
          <w:color w:val="000000" w:themeColor="text1"/>
        </w:rPr>
        <w:t>Сторон</w:t>
      </w:r>
      <w:r w:rsidRPr="00B07858">
        <w:rPr>
          <w:iCs/>
          <w:color w:val="000000" w:themeColor="text1"/>
        </w:rPr>
        <w:t xml:space="preserve">ы </w:t>
      </w:r>
      <w:r w:rsidR="004B7527">
        <w:rPr>
          <w:iCs/>
          <w:color w:val="000000" w:themeColor="text1"/>
        </w:rPr>
        <w:t>И</w:t>
      </w:r>
      <w:r w:rsidRPr="00B07858">
        <w:rPr>
          <w:iCs/>
          <w:color w:val="000000" w:themeColor="text1"/>
        </w:rPr>
        <w:t>сполнителя.</w:t>
      </w:r>
    </w:p>
  </w:footnote>
  <w:footnote w:id="8">
    <w:p w14:paraId="2FE7EFD8" w14:textId="3F850EFA" w:rsidR="00140729" w:rsidRPr="00B07858" w:rsidRDefault="00140729">
      <w:pPr>
        <w:pStyle w:val="a5"/>
        <w:contextualSpacing/>
      </w:pPr>
      <w:r w:rsidRPr="00B07858">
        <w:rPr>
          <w:rStyle w:val="a7"/>
        </w:rPr>
        <w:footnoteRef/>
      </w:r>
      <w:r w:rsidRPr="00B07858">
        <w:t xml:space="preserve"> Указать сумму цифрами.</w:t>
      </w:r>
    </w:p>
  </w:footnote>
  <w:footnote w:id="9">
    <w:p w14:paraId="02C01D5F" w14:textId="000E0403" w:rsidR="00140729" w:rsidRPr="00B07858" w:rsidRDefault="00140729">
      <w:pPr>
        <w:pStyle w:val="a5"/>
        <w:contextualSpacing/>
      </w:pPr>
      <w:r w:rsidRPr="00B07858">
        <w:rPr>
          <w:rStyle w:val="a7"/>
        </w:rPr>
        <w:footnoteRef/>
      </w:r>
      <w:r w:rsidRPr="00B07858">
        <w:t xml:space="preserve"> Указать сумму прописью.</w:t>
      </w:r>
    </w:p>
  </w:footnote>
  <w:footnote w:id="10">
    <w:p w14:paraId="48C17024" w14:textId="0E764853" w:rsidR="002E1993" w:rsidRPr="00B07858" w:rsidRDefault="002E1993">
      <w:pPr>
        <w:pStyle w:val="a5"/>
        <w:contextualSpacing/>
      </w:pPr>
      <w:r w:rsidRPr="00B07858">
        <w:rPr>
          <w:rStyle w:val="a7"/>
        </w:rPr>
        <w:footnoteRef/>
      </w:r>
      <w:r w:rsidRPr="00B07858">
        <w:t xml:space="preserve"> Указать сумм</w:t>
      </w:r>
      <w:r w:rsidR="004C2A0A" w:rsidRPr="00B07858">
        <w:t>у</w:t>
      </w:r>
      <w:r w:rsidRPr="00B07858">
        <w:t xml:space="preserve"> цифрами.</w:t>
      </w:r>
    </w:p>
  </w:footnote>
  <w:footnote w:id="11">
    <w:p w14:paraId="782ECA8E" w14:textId="1514AA70" w:rsidR="002E1993" w:rsidRPr="00B07858" w:rsidRDefault="002E1993">
      <w:pPr>
        <w:pStyle w:val="a5"/>
        <w:contextualSpacing/>
      </w:pPr>
      <w:r w:rsidRPr="00B07858">
        <w:rPr>
          <w:rStyle w:val="a7"/>
        </w:rPr>
        <w:footnoteRef/>
      </w:r>
      <w:r w:rsidRPr="00B07858">
        <w:t xml:space="preserve"> Указать сумм</w:t>
      </w:r>
      <w:r w:rsidR="004C2A0A" w:rsidRPr="00B07858">
        <w:t>у</w:t>
      </w:r>
      <w:r w:rsidRPr="00B07858">
        <w:t xml:space="preserve"> прописью.</w:t>
      </w:r>
    </w:p>
  </w:footnote>
  <w:footnote w:id="12">
    <w:p w14:paraId="270142E7" w14:textId="1C6A3345" w:rsidR="007C2AF1" w:rsidRPr="00B07858" w:rsidRDefault="007C2AF1">
      <w:pPr>
        <w:pStyle w:val="a5"/>
        <w:contextualSpacing/>
      </w:pPr>
      <w:r w:rsidRPr="00B07858">
        <w:rPr>
          <w:rStyle w:val="a7"/>
        </w:rPr>
        <w:footnoteRef/>
      </w:r>
      <w:r w:rsidRPr="00B07858">
        <w:t xml:space="preserve"> В случае, если цена </w:t>
      </w:r>
      <w:r w:rsidR="00A571B8">
        <w:t>Контракт</w:t>
      </w:r>
      <w:r w:rsidRPr="00B07858">
        <w:t>а налогом на добавленную стоимость не облагается, указывается основание освобождения от уплаты налога.</w:t>
      </w:r>
      <w:r w:rsidRPr="00B07858">
        <w:tab/>
      </w:r>
    </w:p>
  </w:footnote>
  <w:footnote w:id="13">
    <w:p w14:paraId="2610711B" w14:textId="230CCC44" w:rsidR="004C2A0A" w:rsidRPr="00B07858" w:rsidRDefault="004C2A0A">
      <w:pPr>
        <w:pStyle w:val="a5"/>
        <w:contextualSpacing/>
      </w:pPr>
      <w:r w:rsidRPr="00B07858">
        <w:rPr>
          <w:rStyle w:val="a7"/>
        </w:rPr>
        <w:footnoteRef/>
      </w:r>
      <w:r w:rsidRPr="00B07858">
        <w:t xml:space="preserve"> Указать сумму цифрами.</w:t>
      </w:r>
    </w:p>
  </w:footnote>
  <w:footnote w:id="14">
    <w:p w14:paraId="1BF0B959" w14:textId="34593A61" w:rsidR="004C2A0A" w:rsidRPr="00B07858" w:rsidRDefault="004C2A0A">
      <w:pPr>
        <w:pStyle w:val="a5"/>
        <w:contextualSpacing/>
      </w:pPr>
      <w:r w:rsidRPr="00B07858">
        <w:rPr>
          <w:rStyle w:val="a7"/>
        </w:rPr>
        <w:footnoteRef/>
      </w:r>
      <w:r w:rsidRPr="00B07858">
        <w:t xml:space="preserve"> Указать сумму прописью.</w:t>
      </w:r>
    </w:p>
  </w:footnote>
  <w:footnote w:id="15">
    <w:p w14:paraId="7670561B" w14:textId="25890AB1" w:rsidR="007C2AF1" w:rsidRPr="00B07858" w:rsidRDefault="007C2AF1" w:rsidP="009D5C1F">
      <w:pPr>
        <w:pStyle w:val="a5"/>
        <w:contextualSpacing/>
      </w:pPr>
      <w:r w:rsidRPr="00B07858">
        <w:rPr>
          <w:rStyle w:val="a7"/>
          <w:rFonts w:eastAsia="Calibri"/>
        </w:rPr>
        <w:footnoteRef/>
      </w:r>
      <w:r w:rsidRPr="00B07858">
        <w:t xml:space="preserve"> При этом стоимость обучения одного работника указывается в случае, если в извещении об осуществлении закупки и документации о закупке Заказчик указывал цену единицы услуги, а также устанавливалось, что оплата оказания услуги осуществляется по цене единицы услуги исходя из объема фактически оказанной услуги, но в размере, не превышающем начальной (максимальной) цены </w:t>
      </w:r>
      <w:r w:rsidR="00A571B8">
        <w:t>Контракт</w:t>
      </w:r>
      <w:r w:rsidRPr="00B07858">
        <w:t>а, указанной в извещении об осуществлении закупки и документации о закупке.</w:t>
      </w:r>
    </w:p>
  </w:footnote>
  <w:footnote w:id="16">
    <w:p w14:paraId="2EAB8B41" w14:textId="6BB40E7A" w:rsidR="004C2A0A" w:rsidRPr="00B07858" w:rsidRDefault="004C2A0A">
      <w:pPr>
        <w:pStyle w:val="a5"/>
        <w:contextualSpacing/>
      </w:pPr>
      <w:r w:rsidRPr="00B07858">
        <w:rPr>
          <w:rStyle w:val="a7"/>
        </w:rPr>
        <w:footnoteRef/>
      </w:r>
      <w:r w:rsidRPr="00B07858">
        <w:t xml:space="preserve"> Указать сумму цифрами.</w:t>
      </w:r>
    </w:p>
  </w:footnote>
  <w:footnote w:id="17">
    <w:p w14:paraId="0DF4C8B2" w14:textId="51225EE7" w:rsidR="004C2A0A" w:rsidRPr="00B07858" w:rsidRDefault="004C2A0A">
      <w:pPr>
        <w:pStyle w:val="a5"/>
        <w:contextualSpacing/>
      </w:pPr>
      <w:r w:rsidRPr="00B07858">
        <w:rPr>
          <w:rStyle w:val="a7"/>
        </w:rPr>
        <w:footnoteRef/>
      </w:r>
      <w:r w:rsidRPr="00B07858">
        <w:t xml:space="preserve"> Указать сумму прописью.</w:t>
      </w:r>
    </w:p>
  </w:footnote>
  <w:footnote w:id="18">
    <w:p w14:paraId="7B729237" w14:textId="2404F5A5" w:rsidR="003D263A" w:rsidRPr="00B07858" w:rsidRDefault="003D263A">
      <w:pPr>
        <w:pStyle w:val="a5"/>
        <w:contextualSpacing/>
      </w:pPr>
      <w:r w:rsidRPr="00B07858">
        <w:rPr>
          <w:rStyle w:val="a7"/>
        </w:rPr>
        <w:footnoteRef/>
      </w:r>
      <w:r w:rsidRPr="00B07858">
        <w:t xml:space="preserve"> Указать сумму цифрами.</w:t>
      </w:r>
    </w:p>
  </w:footnote>
  <w:footnote w:id="19">
    <w:p w14:paraId="65F341E3" w14:textId="49BB09CF" w:rsidR="003D263A" w:rsidRPr="00B07858" w:rsidRDefault="003D263A">
      <w:pPr>
        <w:pStyle w:val="a5"/>
        <w:contextualSpacing/>
      </w:pPr>
      <w:r w:rsidRPr="00B07858">
        <w:rPr>
          <w:rStyle w:val="a7"/>
        </w:rPr>
        <w:footnoteRef/>
      </w:r>
      <w:r w:rsidRPr="00B07858">
        <w:t xml:space="preserve"> Указать сумму прописью.</w:t>
      </w:r>
    </w:p>
  </w:footnote>
  <w:footnote w:id="20">
    <w:p w14:paraId="2A14CF43" w14:textId="77777777" w:rsidR="00AA09DB" w:rsidRPr="00B07858" w:rsidRDefault="00AA09DB" w:rsidP="00AA09DB">
      <w:pPr>
        <w:pStyle w:val="a5"/>
        <w:contextualSpacing/>
      </w:pPr>
      <w:r w:rsidRPr="00B07858">
        <w:rPr>
          <w:rStyle w:val="a7"/>
        </w:rPr>
        <w:footnoteRef/>
      </w:r>
      <w:r w:rsidRPr="00B07858">
        <w:t xml:space="preserve"> Указать сумму цифрами.</w:t>
      </w:r>
    </w:p>
  </w:footnote>
  <w:footnote w:id="21">
    <w:p w14:paraId="7B601082" w14:textId="77777777" w:rsidR="00AA09DB" w:rsidRPr="00B07858" w:rsidRDefault="00AA09DB" w:rsidP="00AA09DB">
      <w:pPr>
        <w:pStyle w:val="a5"/>
        <w:contextualSpacing/>
      </w:pPr>
      <w:r w:rsidRPr="00B07858">
        <w:rPr>
          <w:rStyle w:val="a7"/>
        </w:rPr>
        <w:footnoteRef/>
      </w:r>
      <w:r w:rsidRPr="00B07858">
        <w:t xml:space="preserve"> Указать сумму прописью.</w:t>
      </w:r>
    </w:p>
  </w:footnote>
  <w:footnote w:id="22">
    <w:p w14:paraId="40AB6CB3" w14:textId="77777777" w:rsidR="00AD7ED9" w:rsidRPr="00B07858" w:rsidRDefault="00AD7ED9" w:rsidP="00AD7ED9">
      <w:pPr>
        <w:pStyle w:val="a5"/>
        <w:contextualSpacing/>
        <w:rPr>
          <w:iCs/>
        </w:rPr>
      </w:pPr>
      <w:r w:rsidRPr="00B07858">
        <w:rPr>
          <w:rStyle w:val="a7"/>
          <w:iCs/>
          <w:color w:val="000000" w:themeColor="text1"/>
        </w:rPr>
        <w:footnoteRef/>
      </w:r>
      <w:r w:rsidRPr="00B07858">
        <w:rPr>
          <w:iCs/>
          <w:color w:val="000000" w:themeColor="text1"/>
        </w:rPr>
        <w:t xml:space="preserve"> </w:t>
      </w:r>
      <w:r w:rsidRPr="00B07858">
        <w:rPr>
          <w:iCs/>
          <w:color w:val="000000" w:themeColor="text1"/>
          <w:lang w:eastAsia="ar-SA"/>
        </w:rPr>
        <w:t>п.3 Правил</w:t>
      </w:r>
    </w:p>
  </w:footnote>
  <w:footnote w:id="23">
    <w:p w14:paraId="381FA90B" w14:textId="72530228" w:rsidR="001A0159" w:rsidRPr="00B07858" w:rsidRDefault="001A0159">
      <w:pPr>
        <w:pStyle w:val="a5"/>
        <w:contextualSpacing/>
      </w:pPr>
      <w:r w:rsidRPr="00B07858">
        <w:rPr>
          <w:rStyle w:val="a7"/>
        </w:rPr>
        <w:footnoteRef/>
      </w:r>
      <w:r w:rsidRPr="00B07858">
        <w:t xml:space="preserve"> п.4 Правил</w:t>
      </w:r>
    </w:p>
  </w:footnote>
  <w:footnote w:id="24">
    <w:p w14:paraId="063F1498" w14:textId="1A43DC6C" w:rsidR="001A0159" w:rsidRPr="00B07858" w:rsidRDefault="001A0159">
      <w:pPr>
        <w:pStyle w:val="a5"/>
        <w:contextualSpacing/>
      </w:pPr>
      <w:r w:rsidRPr="00B07858">
        <w:rPr>
          <w:rStyle w:val="a7"/>
        </w:rPr>
        <w:footnoteRef/>
      </w:r>
      <w:r w:rsidRPr="00B07858">
        <w:t xml:space="preserve"> п.5 Правил</w:t>
      </w:r>
    </w:p>
  </w:footnote>
  <w:footnote w:id="25">
    <w:p w14:paraId="4FAC185D" w14:textId="08BB2A11" w:rsidR="001A0159" w:rsidRPr="00B07858" w:rsidRDefault="001A0159">
      <w:pPr>
        <w:pStyle w:val="a5"/>
        <w:contextualSpacing/>
      </w:pPr>
      <w:r w:rsidRPr="00B07858">
        <w:rPr>
          <w:rStyle w:val="a7"/>
        </w:rPr>
        <w:footnoteRef/>
      </w:r>
      <w:r w:rsidRPr="00B07858">
        <w:t xml:space="preserve"> п.9 Правил</w:t>
      </w:r>
    </w:p>
  </w:footnote>
  <w:footnote w:id="26">
    <w:p w14:paraId="66AF2C90" w14:textId="77777777" w:rsidR="001A0159" w:rsidRPr="00B07858" w:rsidRDefault="001A0159" w:rsidP="001A0159">
      <w:pPr>
        <w:pStyle w:val="a5"/>
        <w:contextualSpacing/>
        <w:rPr>
          <w:iCs/>
        </w:rPr>
      </w:pPr>
      <w:r w:rsidRPr="00B07858">
        <w:rPr>
          <w:rStyle w:val="a7"/>
          <w:iCs/>
        </w:rPr>
        <w:footnoteRef/>
      </w:r>
      <w:r w:rsidRPr="00B07858">
        <w:rPr>
          <w:iCs/>
        </w:rPr>
        <w:t xml:space="preserve"> п.6 Правил</w:t>
      </w:r>
    </w:p>
  </w:footnote>
  <w:footnote w:id="27">
    <w:p w14:paraId="52DAEBBB" w14:textId="5CD387E0" w:rsidR="001D098B" w:rsidRPr="00B07858" w:rsidRDefault="001D098B" w:rsidP="001D098B">
      <w:pPr>
        <w:pStyle w:val="a5"/>
        <w:contextualSpacing/>
        <w:rPr>
          <w:iCs/>
        </w:rPr>
      </w:pPr>
      <w:r w:rsidRPr="00B07858">
        <w:rPr>
          <w:rStyle w:val="a7"/>
          <w:iCs/>
        </w:rPr>
        <w:footnoteRef/>
      </w:r>
      <w:r w:rsidRPr="00B07858">
        <w:rPr>
          <w:iCs/>
        </w:rPr>
        <w:t xml:space="preserve"> Существенными условиями в соответствии со статьей 432 Гражданского Кодекса Российской Федерации и настоящего </w:t>
      </w:r>
      <w:r w:rsidR="00A571B8">
        <w:rPr>
          <w:iCs/>
        </w:rPr>
        <w:t>Контракт</w:t>
      </w:r>
      <w:r w:rsidRPr="00B07858">
        <w:rPr>
          <w:iCs/>
        </w:rPr>
        <w:t xml:space="preserve">а являются условия о предмете </w:t>
      </w:r>
      <w:r w:rsidR="00A571B8">
        <w:rPr>
          <w:iCs/>
        </w:rPr>
        <w:t>Контракт</w:t>
      </w:r>
      <w:r w:rsidRPr="00B07858">
        <w:rPr>
          <w:iCs/>
        </w:rPr>
        <w:t xml:space="preserve">а, условия, которые необходимы для настоящего </w:t>
      </w:r>
      <w:r w:rsidR="00A571B8">
        <w:rPr>
          <w:iCs/>
        </w:rPr>
        <w:t>Контракт</w:t>
      </w:r>
      <w:r w:rsidRPr="00B07858">
        <w:rPr>
          <w:iCs/>
        </w:rPr>
        <w:t xml:space="preserve">а в соответствии с </w:t>
      </w:r>
      <w:r w:rsidR="0017135C" w:rsidRPr="00B07858">
        <w:rPr>
          <w:iCs/>
        </w:rPr>
        <w:t>Федеральным законом от 05</w:t>
      </w:r>
      <w:r w:rsidR="00DC2123">
        <w:rPr>
          <w:iCs/>
        </w:rPr>
        <w:t xml:space="preserve"> апреля </w:t>
      </w:r>
      <w:r w:rsidR="0017135C" w:rsidRPr="00B07858">
        <w:rPr>
          <w:iCs/>
        </w:rPr>
        <w:t>2013</w:t>
      </w:r>
      <w:r w:rsidR="00DC2123">
        <w:rPr>
          <w:iCs/>
        </w:rPr>
        <w:t xml:space="preserve"> г.</w:t>
      </w:r>
      <w:r w:rsidR="0017135C" w:rsidRPr="00B07858">
        <w:rPr>
          <w:iCs/>
        </w:rPr>
        <w:t xml:space="preserve"> № 44-ФЗ</w:t>
      </w:r>
      <w:r w:rsidRPr="00B07858">
        <w:rPr>
          <w:iCs/>
        </w:rPr>
        <w:t xml:space="preserve">, а также условия, относительно которых по заявлению одной из </w:t>
      </w:r>
      <w:r w:rsidR="00A571B8">
        <w:rPr>
          <w:iCs/>
        </w:rPr>
        <w:t>Сторон</w:t>
      </w:r>
      <w:r w:rsidRPr="00B07858">
        <w:rPr>
          <w:iCs/>
        </w:rPr>
        <w:t xml:space="preserve"> должно быть достигнуто соглашение.</w:t>
      </w:r>
    </w:p>
  </w:footnote>
  <w:footnote w:id="28">
    <w:p w14:paraId="2474505E" w14:textId="77777777" w:rsidR="00354B76" w:rsidRPr="00B07858" w:rsidRDefault="00354B76" w:rsidP="00354B76">
      <w:pPr>
        <w:pStyle w:val="a5"/>
        <w:contextualSpacing/>
        <w:rPr>
          <w:iCs/>
        </w:rPr>
      </w:pPr>
      <w:r w:rsidRPr="00B07858">
        <w:rPr>
          <w:rStyle w:val="a7"/>
          <w:iCs/>
        </w:rPr>
        <w:footnoteRef/>
      </w:r>
      <w:r w:rsidRPr="00B07858">
        <w:rPr>
          <w:iCs/>
        </w:rPr>
        <w:t xml:space="preserve">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footnote>
  <w:footnote w:id="29">
    <w:p w14:paraId="1D3BF20E" w14:textId="77777777" w:rsidR="00354B76" w:rsidRPr="00B07858" w:rsidRDefault="00354B76" w:rsidP="00354B76">
      <w:pPr>
        <w:pStyle w:val="a5"/>
        <w:contextualSpacing/>
        <w:rPr>
          <w:iCs/>
        </w:rPr>
      </w:pPr>
      <w:r w:rsidRPr="00B07858">
        <w:rPr>
          <w:rStyle w:val="a7"/>
          <w:iCs/>
        </w:rPr>
        <w:footnoteRef/>
      </w:r>
      <w:r w:rsidRPr="00B07858">
        <w:rPr>
          <w:iCs/>
        </w:rPr>
        <w:t xml:space="preserve">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footnote>
  <w:footnote w:id="30">
    <w:p w14:paraId="1FC1B6A4" w14:textId="77777777" w:rsidR="00354B76" w:rsidRPr="00B07858" w:rsidRDefault="00354B76" w:rsidP="00354B76">
      <w:pPr>
        <w:pStyle w:val="a5"/>
        <w:contextualSpacing/>
        <w:rPr>
          <w:iCs/>
        </w:rPr>
      </w:pPr>
      <w:r w:rsidRPr="00B07858">
        <w:rPr>
          <w:rStyle w:val="a7"/>
          <w:iCs/>
        </w:rPr>
        <w:footnoteRef/>
      </w:r>
      <w:r w:rsidRPr="00B07858">
        <w:rPr>
          <w:iCs/>
        </w:rPr>
        <w:t xml:space="preserve">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w:t>
      </w:r>
    </w:p>
  </w:footnote>
  <w:footnote w:id="31">
    <w:p w14:paraId="658863DA" w14:textId="77777777" w:rsidR="00354B76" w:rsidRPr="00B07858" w:rsidRDefault="00354B76" w:rsidP="00354B76">
      <w:pPr>
        <w:pStyle w:val="a5"/>
        <w:contextualSpacing/>
        <w:rPr>
          <w:iCs/>
        </w:rPr>
      </w:pPr>
      <w:r w:rsidRPr="00B07858">
        <w:rPr>
          <w:rStyle w:val="a7"/>
          <w:iCs/>
        </w:rPr>
        <w:footnoteRef/>
      </w:r>
      <w:r w:rsidRPr="00B07858">
        <w:rPr>
          <w:iCs/>
        </w:rPr>
        <w:t xml:space="preserve">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w:t>
      </w:r>
    </w:p>
  </w:footnote>
  <w:footnote w:id="32">
    <w:p w14:paraId="3C6B9DD4" w14:textId="7B8EEE59" w:rsidR="00354B76" w:rsidRPr="00B07858" w:rsidRDefault="00354B76" w:rsidP="00354B76">
      <w:pPr>
        <w:pStyle w:val="a5"/>
        <w:contextualSpacing/>
        <w:rPr>
          <w:iCs/>
        </w:rPr>
      </w:pPr>
      <w:r w:rsidRPr="00B07858">
        <w:rPr>
          <w:rStyle w:val="a7"/>
          <w:iCs/>
        </w:rPr>
        <w:footnoteRef/>
      </w:r>
      <w:r w:rsidRPr="00B07858">
        <w:rPr>
          <w:iCs/>
        </w:rPr>
        <w:t xml:space="preserve">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 (далее - КПП). КПП крупнейшего (при наличии) указывается в целях соблюдения требований Правил ведения реестра </w:t>
      </w:r>
      <w:r w:rsidR="00A571B8">
        <w:rPr>
          <w:iCs/>
        </w:rPr>
        <w:t>Контракт</w:t>
      </w:r>
      <w:r w:rsidRPr="00B07858">
        <w:rPr>
          <w:iCs/>
        </w:rPr>
        <w:t xml:space="preserve">ов, заключенных </w:t>
      </w:r>
      <w:r w:rsidR="00771A0C">
        <w:rPr>
          <w:iCs/>
        </w:rPr>
        <w:t>З</w:t>
      </w:r>
      <w:r w:rsidRPr="00B07858">
        <w:rPr>
          <w:iCs/>
        </w:rPr>
        <w:t>аказчиками, утвержденных постановлением Правительства РФ от 27.01.2022 № 60.</w:t>
      </w:r>
    </w:p>
  </w:footnote>
  <w:footnote w:id="33">
    <w:p w14:paraId="5544CC63" w14:textId="27C1690E" w:rsidR="00354B76" w:rsidRPr="00B07858" w:rsidRDefault="00354B76" w:rsidP="00354B76">
      <w:pPr>
        <w:pStyle w:val="a5"/>
        <w:contextualSpacing/>
        <w:rPr>
          <w:iCs/>
        </w:rPr>
      </w:pPr>
      <w:r w:rsidRPr="00B07858">
        <w:rPr>
          <w:rStyle w:val="a7"/>
          <w:iCs/>
        </w:rPr>
        <w:footnoteRef/>
      </w:r>
      <w:r w:rsidRPr="00B07858">
        <w:rPr>
          <w:iCs/>
        </w:rPr>
        <w:t xml:space="preserve"> </w:t>
      </w:r>
      <w:r w:rsidRPr="00B07858">
        <w:rPr>
          <w:rFonts w:eastAsia="Calibri"/>
          <w:iCs/>
        </w:rPr>
        <w:t xml:space="preserve">Усиленные квалифицированные электронные подписи лиц, имеющих право действовать от имени </w:t>
      </w:r>
      <w:r w:rsidR="00A571B8">
        <w:rPr>
          <w:rFonts w:eastAsia="Calibri"/>
          <w:iCs/>
        </w:rPr>
        <w:t>Сторон</w:t>
      </w:r>
      <w:r w:rsidRPr="00B07858">
        <w:rPr>
          <w:rFonts w:eastAsia="Calibri"/>
          <w:iCs/>
        </w:rPr>
        <w:t>.</w:t>
      </w:r>
    </w:p>
  </w:footnote>
  <w:footnote w:id="34">
    <w:p w14:paraId="493BBA6B" w14:textId="7D8C2C0E" w:rsidR="00354B76" w:rsidRPr="00B07858" w:rsidRDefault="00354B76" w:rsidP="00354B76">
      <w:pPr>
        <w:pStyle w:val="a5"/>
        <w:contextualSpacing/>
        <w:rPr>
          <w:iCs/>
        </w:rPr>
      </w:pPr>
      <w:r w:rsidRPr="00B07858">
        <w:rPr>
          <w:rStyle w:val="a7"/>
          <w:iCs/>
        </w:rPr>
        <w:footnoteRef/>
      </w:r>
      <w:r w:rsidRPr="00B07858">
        <w:rPr>
          <w:iCs/>
        </w:rPr>
        <w:t xml:space="preserve"> </w:t>
      </w:r>
      <w:r w:rsidRPr="00B07858">
        <w:rPr>
          <w:rFonts w:eastAsia="Calibri"/>
          <w:iCs/>
        </w:rPr>
        <w:t xml:space="preserve">Усиленные квалифицированные электронные подписи лиц, имеющих право действовать от имени </w:t>
      </w:r>
      <w:r w:rsidR="00A571B8">
        <w:rPr>
          <w:rFonts w:eastAsia="Calibri"/>
          <w:iCs/>
        </w:rPr>
        <w:t>Сторон</w:t>
      </w:r>
      <w:r w:rsidRPr="00B07858">
        <w:rPr>
          <w:rFonts w:eastAsia="Calibri"/>
          <w:iCs/>
        </w:rPr>
        <w:t>.</w:t>
      </w:r>
    </w:p>
  </w:footnote>
  <w:footnote w:id="35">
    <w:p w14:paraId="1937C1F4" w14:textId="0ED7C099" w:rsidR="00354B76" w:rsidRPr="00B07858" w:rsidRDefault="00354B76" w:rsidP="00354B76">
      <w:pPr>
        <w:pStyle w:val="a5"/>
        <w:contextualSpacing/>
        <w:rPr>
          <w:iCs/>
        </w:rPr>
      </w:pPr>
      <w:r w:rsidRPr="00B07858">
        <w:rPr>
          <w:rStyle w:val="a7"/>
          <w:iCs/>
        </w:rPr>
        <w:footnoteRef/>
      </w:r>
      <w:r w:rsidRPr="00B07858">
        <w:rPr>
          <w:iCs/>
        </w:rPr>
        <w:t xml:space="preserve"> </w:t>
      </w:r>
      <w:r w:rsidRPr="00B07858">
        <w:rPr>
          <w:rFonts w:eastAsia="Calibri"/>
          <w:iCs/>
        </w:rPr>
        <w:t xml:space="preserve">Усиленные квалифицированные электронные подписи лиц, имеющих право действовать от имени </w:t>
      </w:r>
      <w:r w:rsidR="00A571B8">
        <w:rPr>
          <w:rFonts w:eastAsia="Calibri"/>
          <w:iCs/>
        </w:rPr>
        <w:t>Сторон</w:t>
      </w:r>
      <w:r w:rsidRPr="00B07858">
        <w:rPr>
          <w:rFonts w:eastAsia="Calibri"/>
          <w:iCs/>
        </w:rPr>
        <w:t>.</w:t>
      </w:r>
    </w:p>
  </w:footnote>
  <w:footnote w:id="36">
    <w:p w14:paraId="07C51B60" w14:textId="77777777" w:rsidR="00043B5A" w:rsidRPr="00B07858" w:rsidRDefault="00043B5A" w:rsidP="00043B5A">
      <w:pPr>
        <w:pStyle w:val="a5"/>
        <w:contextualSpacing/>
      </w:pPr>
      <w:r w:rsidRPr="00B07858">
        <w:rPr>
          <w:rStyle w:val="a7"/>
        </w:rPr>
        <w:footnoteRef/>
      </w:r>
      <w:r w:rsidRPr="00B07858">
        <w:t xml:space="preserve"> Указать сумму цифрами.</w:t>
      </w:r>
    </w:p>
  </w:footnote>
  <w:footnote w:id="37">
    <w:p w14:paraId="2FB7E7C0" w14:textId="77777777" w:rsidR="00043B5A" w:rsidRPr="00B07858" w:rsidRDefault="00043B5A" w:rsidP="00043B5A">
      <w:pPr>
        <w:pStyle w:val="a5"/>
        <w:contextualSpacing/>
      </w:pPr>
      <w:r w:rsidRPr="00B07858">
        <w:rPr>
          <w:rStyle w:val="a7"/>
        </w:rPr>
        <w:footnoteRef/>
      </w:r>
      <w:r w:rsidRPr="00B07858">
        <w:t xml:space="preserve"> Указать сумму прописью.</w:t>
      </w:r>
    </w:p>
  </w:footnote>
  <w:footnote w:id="38">
    <w:p w14:paraId="73CF5530" w14:textId="7325D5EF" w:rsidR="00B854F6" w:rsidRPr="00B07858" w:rsidRDefault="00B854F6" w:rsidP="00B854F6">
      <w:pPr>
        <w:pStyle w:val="a5"/>
        <w:contextualSpacing/>
        <w:rPr>
          <w:iCs/>
        </w:rPr>
      </w:pPr>
      <w:r w:rsidRPr="00B07858">
        <w:rPr>
          <w:rStyle w:val="a7"/>
          <w:iCs/>
        </w:rPr>
        <w:footnoteRef/>
      </w:r>
      <w:r w:rsidRPr="00B07858">
        <w:rPr>
          <w:iCs/>
        </w:rPr>
        <w:t xml:space="preserve"> </w:t>
      </w:r>
      <w:r w:rsidRPr="00B07858">
        <w:rPr>
          <w:rFonts w:eastAsia="Calibri"/>
          <w:iCs/>
        </w:rPr>
        <w:t xml:space="preserve">Усиленные квалифицированные электронные подписи лиц, имеющих право действовать от имени </w:t>
      </w:r>
      <w:r w:rsidR="00A571B8">
        <w:rPr>
          <w:rFonts w:eastAsia="Calibri"/>
          <w:iCs/>
        </w:rPr>
        <w:t>Сторон</w:t>
      </w:r>
      <w:r w:rsidRPr="00B07858">
        <w:rPr>
          <w:rFonts w:eastAsia="Calibri"/>
          <w:iCs/>
        </w:rPr>
        <w:t>.</w:t>
      </w:r>
    </w:p>
  </w:footnote>
  <w:footnote w:id="39">
    <w:p w14:paraId="59CDC18E" w14:textId="0E9DCA0D" w:rsidR="007B50BD" w:rsidRDefault="007B50BD">
      <w:pPr>
        <w:pStyle w:val="a5"/>
        <w:contextualSpacing/>
      </w:pPr>
      <w:r>
        <w:rPr>
          <w:rStyle w:val="a7"/>
        </w:rPr>
        <w:footnoteRef/>
      </w:r>
      <w:r>
        <w:t xml:space="preserve"> Указать </w:t>
      </w:r>
      <w:r w:rsidRPr="007B50BD">
        <w:t>наименование Заказчика</w:t>
      </w:r>
      <w:r>
        <w:t>.</w:t>
      </w:r>
    </w:p>
  </w:footnote>
  <w:footnote w:id="40">
    <w:p w14:paraId="7FC1107B" w14:textId="354C7166" w:rsidR="007B50BD" w:rsidRDefault="007B50BD">
      <w:pPr>
        <w:pStyle w:val="a5"/>
        <w:contextualSpacing/>
      </w:pPr>
      <w:r>
        <w:rPr>
          <w:rStyle w:val="a7"/>
        </w:rPr>
        <w:footnoteRef/>
      </w:r>
      <w:r>
        <w:t xml:space="preserve"> Указать </w:t>
      </w:r>
      <w:r w:rsidRPr="007B50BD">
        <w:t>наименование Исполнителя</w:t>
      </w:r>
      <w:r>
        <w:t>.</w:t>
      </w:r>
    </w:p>
  </w:footnote>
  <w:footnote w:id="41">
    <w:p w14:paraId="690E3EB7" w14:textId="1BAB27DC" w:rsidR="00AE4BBD" w:rsidRDefault="00AE4BBD">
      <w:pPr>
        <w:pStyle w:val="a5"/>
        <w:contextualSpacing/>
      </w:pPr>
      <w:r>
        <w:rPr>
          <w:rStyle w:val="a7"/>
        </w:rPr>
        <w:footnoteRef/>
      </w:r>
      <w:r>
        <w:t xml:space="preserve"> Указать </w:t>
      </w:r>
      <w:r w:rsidRPr="00AE4BBD">
        <w:t>дат</w:t>
      </w:r>
      <w:r>
        <w:t>у.</w:t>
      </w:r>
    </w:p>
  </w:footnote>
  <w:footnote w:id="42">
    <w:p w14:paraId="7D9A7FE5" w14:textId="301060D2" w:rsidR="00AE4BBD" w:rsidRDefault="00AE4BBD">
      <w:pPr>
        <w:pStyle w:val="a5"/>
        <w:contextualSpacing/>
      </w:pPr>
      <w:r>
        <w:rPr>
          <w:rStyle w:val="a7"/>
        </w:rPr>
        <w:footnoteRef/>
      </w:r>
      <w:r>
        <w:t xml:space="preserve"> Указать </w:t>
      </w:r>
      <w:r w:rsidRPr="00AE4BBD">
        <w:t>сумм</w:t>
      </w:r>
      <w:r>
        <w:t>у.</w:t>
      </w:r>
    </w:p>
  </w:footnote>
  <w:footnote w:id="43">
    <w:p w14:paraId="129151DB" w14:textId="13F8C843" w:rsidR="00AE4BBD" w:rsidRDefault="00AE4BBD">
      <w:pPr>
        <w:pStyle w:val="a5"/>
        <w:contextualSpacing/>
      </w:pPr>
      <w:r>
        <w:rPr>
          <w:rStyle w:val="a7"/>
        </w:rPr>
        <w:footnoteRef/>
      </w:r>
      <w:r>
        <w:t xml:space="preserve"> Указать </w:t>
      </w:r>
      <w:r w:rsidRPr="00AE4BBD">
        <w:t>дат</w:t>
      </w:r>
      <w:r>
        <w:t>у.</w:t>
      </w:r>
    </w:p>
  </w:footnote>
  <w:footnote w:id="44">
    <w:p w14:paraId="1F43B2C4" w14:textId="0C1D56B6" w:rsidR="00AE4BBD" w:rsidRDefault="00AE4BBD">
      <w:pPr>
        <w:pStyle w:val="a5"/>
        <w:contextualSpacing/>
      </w:pPr>
      <w:r>
        <w:rPr>
          <w:rStyle w:val="a7"/>
        </w:rPr>
        <w:footnoteRef/>
      </w:r>
      <w:r>
        <w:t xml:space="preserve"> Указать </w:t>
      </w:r>
      <w:r w:rsidRPr="00AE4BBD">
        <w:t>сумм</w:t>
      </w:r>
      <w:r>
        <w:t>у.</w:t>
      </w:r>
    </w:p>
  </w:footnote>
  <w:footnote w:id="45">
    <w:p w14:paraId="605C09F4" w14:textId="7C326ECF" w:rsidR="00B854F6" w:rsidRPr="00B07858" w:rsidRDefault="00B854F6" w:rsidP="00B854F6">
      <w:pPr>
        <w:pStyle w:val="a5"/>
        <w:contextualSpacing/>
        <w:rPr>
          <w:iCs/>
        </w:rPr>
      </w:pPr>
      <w:r w:rsidRPr="00B07858">
        <w:rPr>
          <w:rStyle w:val="a7"/>
          <w:iCs/>
        </w:rPr>
        <w:footnoteRef/>
      </w:r>
      <w:r w:rsidRPr="00B07858">
        <w:rPr>
          <w:iCs/>
        </w:rPr>
        <w:t xml:space="preserve"> </w:t>
      </w:r>
      <w:r w:rsidRPr="00B07858">
        <w:rPr>
          <w:rFonts w:eastAsia="Calibri"/>
          <w:iCs/>
        </w:rPr>
        <w:t xml:space="preserve">Усиленные квалифицированные электронные подписи лиц, имеющих право действовать от имени </w:t>
      </w:r>
      <w:r w:rsidR="00A571B8">
        <w:rPr>
          <w:rFonts w:eastAsia="Calibri"/>
          <w:iCs/>
        </w:rPr>
        <w:t>Сторон</w:t>
      </w:r>
      <w:r w:rsidRPr="00B07858">
        <w:rPr>
          <w:rFonts w:eastAsia="Calibr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2977006"/>
      <w:docPartObj>
        <w:docPartGallery w:val="Page Numbers (Top of Page)"/>
        <w:docPartUnique/>
      </w:docPartObj>
    </w:sdtPr>
    <w:sdtEndPr/>
    <w:sdtContent>
      <w:p w14:paraId="53FBF39D" w14:textId="77777777" w:rsidR="007C2AF1" w:rsidRDefault="007C2AF1">
        <w:pPr>
          <w:pStyle w:val="af"/>
          <w:jc w:val="center"/>
        </w:pPr>
        <w:r>
          <w:fldChar w:fldCharType="begin"/>
        </w:r>
        <w:r>
          <w:instrText>PAGE   \* MERGEFORMAT</w:instrText>
        </w:r>
        <w:r>
          <w:fldChar w:fldCharType="separate"/>
        </w:r>
        <w:r w:rsidR="00766090">
          <w:rPr>
            <w:noProof/>
          </w:rPr>
          <w:t>16</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F9A"/>
    <w:multiLevelType w:val="hybridMultilevel"/>
    <w:tmpl w:val="C0BC99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0946E08"/>
    <w:multiLevelType w:val="multilevel"/>
    <w:tmpl w:val="74D6902C"/>
    <w:lvl w:ilvl="0">
      <w:start w:val="3"/>
      <w:numFmt w:val="decimal"/>
      <w:lvlText w:val="%1."/>
      <w:lvlJc w:val="left"/>
      <w:pPr>
        <w:ind w:left="675" w:hanging="675"/>
      </w:pPr>
      <w:rPr>
        <w:rFonts w:hint="default"/>
      </w:rPr>
    </w:lvl>
    <w:lvl w:ilvl="1">
      <w:start w:val="2"/>
      <w:numFmt w:val="decimal"/>
      <w:suff w:val="space"/>
      <w:lvlText w:val="%1.%2."/>
      <w:lvlJc w:val="left"/>
      <w:pPr>
        <w:ind w:left="1358" w:hanging="720"/>
      </w:pPr>
      <w:rPr>
        <w:rFonts w:hint="default"/>
      </w:rPr>
    </w:lvl>
    <w:lvl w:ilvl="2">
      <w:start w:val="1"/>
      <w:numFmt w:val="decimal"/>
      <w:suff w:val="space"/>
      <w:lvlText w:val="%1.%2.%3."/>
      <w:lvlJc w:val="left"/>
      <w:pPr>
        <w:ind w:left="1429"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 w15:restartNumberingAfterBreak="0">
    <w:nsid w:val="00C24D94"/>
    <w:multiLevelType w:val="hybridMultilevel"/>
    <w:tmpl w:val="983A6BFC"/>
    <w:lvl w:ilvl="0" w:tplc="D3BA3B50">
      <w:start w:val="1"/>
      <w:numFmt w:val="bullet"/>
      <w:lvlText w:val=""/>
      <w:lvlJc w:val="left"/>
      <w:pPr>
        <w:ind w:left="1354" w:hanging="360"/>
      </w:pPr>
      <w:rPr>
        <w:rFonts w:ascii="Wingdings" w:hAnsi="Wingdings" w:hint="default"/>
      </w:rPr>
    </w:lvl>
    <w:lvl w:ilvl="1" w:tplc="ECF61FBA" w:tentative="1">
      <w:start w:val="1"/>
      <w:numFmt w:val="bullet"/>
      <w:lvlText w:val="o"/>
      <w:lvlJc w:val="left"/>
      <w:pPr>
        <w:ind w:left="2074" w:hanging="360"/>
      </w:pPr>
      <w:rPr>
        <w:rFonts w:ascii="Courier New" w:hAnsi="Courier New" w:cs="Courier New" w:hint="default"/>
      </w:rPr>
    </w:lvl>
    <w:lvl w:ilvl="2" w:tplc="6C186CBA" w:tentative="1">
      <w:start w:val="1"/>
      <w:numFmt w:val="bullet"/>
      <w:lvlText w:val=""/>
      <w:lvlJc w:val="left"/>
      <w:pPr>
        <w:ind w:left="2794" w:hanging="360"/>
      </w:pPr>
      <w:rPr>
        <w:rFonts w:ascii="Wingdings" w:hAnsi="Wingdings" w:hint="default"/>
      </w:rPr>
    </w:lvl>
    <w:lvl w:ilvl="3" w:tplc="B8288066" w:tentative="1">
      <w:start w:val="1"/>
      <w:numFmt w:val="bullet"/>
      <w:lvlText w:val=""/>
      <w:lvlJc w:val="left"/>
      <w:pPr>
        <w:ind w:left="3514" w:hanging="360"/>
      </w:pPr>
      <w:rPr>
        <w:rFonts w:ascii="Symbol" w:hAnsi="Symbol" w:hint="default"/>
      </w:rPr>
    </w:lvl>
    <w:lvl w:ilvl="4" w:tplc="445CD0DC" w:tentative="1">
      <w:start w:val="1"/>
      <w:numFmt w:val="bullet"/>
      <w:lvlText w:val="o"/>
      <w:lvlJc w:val="left"/>
      <w:pPr>
        <w:ind w:left="4234" w:hanging="360"/>
      </w:pPr>
      <w:rPr>
        <w:rFonts w:ascii="Courier New" w:hAnsi="Courier New" w:cs="Courier New" w:hint="default"/>
      </w:rPr>
    </w:lvl>
    <w:lvl w:ilvl="5" w:tplc="248A4A42" w:tentative="1">
      <w:start w:val="1"/>
      <w:numFmt w:val="bullet"/>
      <w:lvlText w:val=""/>
      <w:lvlJc w:val="left"/>
      <w:pPr>
        <w:ind w:left="4954" w:hanging="360"/>
      </w:pPr>
      <w:rPr>
        <w:rFonts w:ascii="Wingdings" w:hAnsi="Wingdings" w:hint="default"/>
      </w:rPr>
    </w:lvl>
    <w:lvl w:ilvl="6" w:tplc="5C84AAC4" w:tentative="1">
      <w:start w:val="1"/>
      <w:numFmt w:val="bullet"/>
      <w:lvlText w:val=""/>
      <w:lvlJc w:val="left"/>
      <w:pPr>
        <w:ind w:left="5674" w:hanging="360"/>
      </w:pPr>
      <w:rPr>
        <w:rFonts w:ascii="Symbol" w:hAnsi="Symbol" w:hint="default"/>
      </w:rPr>
    </w:lvl>
    <w:lvl w:ilvl="7" w:tplc="B4F6E79A" w:tentative="1">
      <w:start w:val="1"/>
      <w:numFmt w:val="bullet"/>
      <w:lvlText w:val="o"/>
      <w:lvlJc w:val="left"/>
      <w:pPr>
        <w:ind w:left="6394" w:hanging="360"/>
      </w:pPr>
      <w:rPr>
        <w:rFonts w:ascii="Courier New" w:hAnsi="Courier New" w:cs="Courier New" w:hint="default"/>
      </w:rPr>
    </w:lvl>
    <w:lvl w:ilvl="8" w:tplc="9D427DD0" w:tentative="1">
      <w:start w:val="1"/>
      <w:numFmt w:val="bullet"/>
      <w:lvlText w:val=""/>
      <w:lvlJc w:val="left"/>
      <w:pPr>
        <w:ind w:left="7114" w:hanging="360"/>
      </w:pPr>
      <w:rPr>
        <w:rFonts w:ascii="Wingdings" w:hAnsi="Wingdings" w:hint="default"/>
      </w:rPr>
    </w:lvl>
  </w:abstractNum>
  <w:abstractNum w:abstractNumId="3" w15:restartNumberingAfterBreak="0">
    <w:nsid w:val="04380C37"/>
    <w:multiLevelType w:val="multilevel"/>
    <w:tmpl w:val="777C5982"/>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5"/>
      <w:numFmt w:val="decimal"/>
      <w:lvlText w:val="%1.%2.%3."/>
      <w:lvlJc w:val="left"/>
      <w:pPr>
        <w:ind w:left="2847"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06521E90"/>
    <w:multiLevelType w:val="multilevel"/>
    <w:tmpl w:val="C6646802"/>
    <w:lvl w:ilvl="0">
      <w:start w:val="6"/>
      <w:numFmt w:val="decimal"/>
      <w:suff w:val="space"/>
      <w:lvlText w:val="%1."/>
      <w:lvlJc w:val="left"/>
      <w:pPr>
        <w:ind w:left="360" w:hanging="360"/>
      </w:pPr>
      <w:rPr>
        <w:rFonts w:hint="default"/>
        <w:b/>
        <w:sz w:val="28"/>
        <w:szCs w:val="28"/>
      </w:rPr>
    </w:lvl>
    <w:lvl w:ilvl="1">
      <w:start w:val="1"/>
      <w:numFmt w:val="decimal"/>
      <w:lvlText w:val="%1.%2."/>
      <w:lvlJc w:val="left"/>
      <w:pPr>
        <w:ind w:left="1919" w:hanging="360"/>
      </w:pPr>
      <w:rPr>
        <w:rFonts w:hint="default"/>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4272" w:hanging="1800"/>
      </w:pPr>
      <w:rPr>
        <w:rFonts w:hint="default"/>
      </w:rPr>
    </w:lvl>
  </w:abstractNum>
  <w:abstractNum w:abstractNumId="5" w15:restartNumberingAfterBreak="0">
    <w:nsid w:val="08962087"/>
    <w:multiLevelType w:val="multilevel"/>
    <w:tmpl w:val="F394113E"/>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211"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6" w15:restartNumberingAfterBreak="0">
    <w:nsid w:val="095E18B9"/>
    <w:multiLevelType w:val="hybridMultilevel"/>
    <w:tmpl w:val="6F1E6D1C"/>
    <w:lvl w:ilvl="0" w:tplc="04190011">
      <w:start w:val="1"/>
      <w:numFmt w:val="decimal"/>
      <w:lvlText w:val="%1)"/>
      <w:lvlJc w:val="left"/>
      <w:pPr>
        <w:ind w:left="1211"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1FA65C3"/>
    <w:multiLevelType w:val="hybridMultilevel"/>
    <w:tmpl w:val="90849E28"/>
    <w:lvl w:ilvl="0" w:tplc="4B628304">
      <w:start w:val="1"/>
      <w:numFmt w:val="bullet"/>
      <w:lvlText w:val=""/>
      <w:lvlJc w:val="left"/>
      <w:pPr>
        <w:ind w:left="720" w:hanging="360"/>
      </w:pPr>
      <w:rPr>
        <w:rFonts w:ascii="Symbol" w:hAnsi="Symbol" w:hint="default"/>
        <w:sz w:val="22"/>
        <w:szCs w:val="22"/>
      </w:rPr>
    </w:lvl>
    <w:lvl w:ilvl="1" w:tplc="C56EB722" w:tentative="1">
      <w:start w:val="1"/>
      <w:numFmt w:val="bullet"/>
      <w:lvlText w:val="o"/>
      <w:lvlJc w:val="left"/>
      <w:pPr>
        <w:ind w:left="1440" w:hanging="360"/>
      </w:pPr>
      <w:rPr>
        <w:rFonts w:ascii="Courier New" w:hAnsi="Courier New" w:cs="Courier New" w:hint="default"/>
      </w:rPr>
    </w:lvl>
    <w:lvl w:ilvl="2" w:tplc="340E87C0" w:tentative="1">
      <w:start w:val="1"/>
      <w:numFmt w:val="bullet"/>
      <w:lvlText w:val=""/>
      <w:lvlJc w:val="left"/>
      <w:pPr>
        <w:ind w:left="2160" w:hanging="360"/>
      </w:pPr>
      <w:rPr>
        <w:rFonts w:ascii="Wingdings" w:hAnsi="Wingdings" w:hint="default"/>
      </w:rPr>
    </w:lvl>
    <w:lvl w:ilvl="3" w:tplc="5D7E400A" w:tentative="1">
      <w:start w:val="1"/>
      <w:numFmt w:val="bullet"/>
      <w:lvlText w:val=""/>
      <w:lvlJc w:val="left"/>
      <w:pPr>
        <w:ind w:left="2880" w:hanging="360"/>
      </w:pPr>
      <w:rPr>
        <w:rFonts w:ascii="Symbol" w:hAnsi="Symbol" w:hint="default"/>
      </w:rPr>
    </w:lvl>
    <w:lvl w:ilvl="4" w:tplc="209EC0CE" w:tentative="1">
      <w:start w:val="1"/>
      <w:numFmt w:val="bullet"/>
      <w:lvlText w:val="o"/>
      <w:lvlJc w:val="left"/>
      <w:pPr>
        <w:ind w:left="3600" w:hanging="360"/>
      </w:pPr>
      <w:rPr>
        <w:rFonts w:ascii="Courier New" w:hAnsi="Courier New" w:cs="Courier New" w:hint="default"/>
      </w:rPr>
    </w:lvl>
    <w:lvl w:ilvl="5" w:tplc="3E129DA2" w:tentative="1">
      <w:start w:val="1"/>
      <w:numFmt w:val="bullet"/>
      <w:lvlText w:val=""/>
      <w:lvlJc w:val="left"/>
      <w:pPr>
        <w:ind w:left="4320" w:hanging="360"/>
      </w:pPr>
      <w:rPr>
        <w:rFonts w:ascii="Wingdings" w:hAnsi="Wingdings" w:hint="default"/>
      </w:rPr>
    </w:lvl>
    <w:lvl w:ilvl="6" w:tplc="BC8CF1C8" w:tentative="1">
      <w:start w:val="1"/>
      <w:numFmt w:val="bullet"/>
      <w:lvlText w:val=""/>
      <w:lvlJc w:val="left"/>
      <w:pPr>
        <w:ind w:left="5040" w:hanging="360"/>
      </w:pPr>
      <w:rPr>
        <w:rFonts w:ascii="Symbol" w:hAnsi="Symbol" w:hint="default"/>
      </w:rPr>
    </w:lvl>
    <w:lvl w:ilvl="7" w:tplc="23AE10F8" w:tentative="1">
      <w:start w:val="1"/>
      <w:numFmt w:val="bullet"/>
      <w:lvlText w:val="o"/>
      <w:lvlJc w:val="left"/>
      <w:pPr>
        <w:ind w:left="5760" w:hanging="360"/>
      </w:pPr>
      <w:rPr>
        <w:rFonts w:ascii="Courier New" w:hAnsi="Courier New" w:cs="Courier New" w:hint="default"/>
      </w:rPr>
    </w:lvl>
    <w:lvl w:ilvl="8" w:tplc="50AE8446" w:tentative="1">
      <w:start w:val="1"/>
      <w:numFmt w:val="bullet"/>
      <w:lvlText w:val=""/>
      <w:lvlJc w:val="left"/>
      <w:pPr>
        <w:ind w:left="6480" w:hanging="360"/>
      </w:pPr>
      <w:rPr>
        <w:rFonts w:ascii="Wingdings" w:hAnsi="Wingdings" w:hint="default"/>
      </w:rPr>
    </w:lvl>
  </w:abstractNum>
  <w:abstractNum w:abstractNumId="8" w15:restartNumberingAfterBreak="0">
    <w:nsid w:val="145A6EE4"/>
    <w:multiLevelType w:val="hybridMultilevel"/>
    <w:tmpl w:val="6A6E6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643F35"/>
    <w:multiLevelType w:val="hybridMultilevel"/>
    <w:tmpl w:val="5066C9B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0" w15:restartNumberingAfterBreak="0">
    <w:nsid w:val="175F459B"/>
    <w:multiLevelType w:val="multilevel"/>
    <w:tmpl w:val="864CB49E"/>
    <w:lvl w:ilvl="0">
      <w:start w:val="4"/>
      <w:numFmt w:val="decimal"/>
      <w:lvlText w:val="%1."/>
      <w:lvlJc w:val="left"/>
      <w:pPr>
        <w:ind w:left="675" w:hanging="675"/>
      </w:pPr>
      <w:rPr>
        <w:rFonts w:hint="default"/>
      </w:rPr>
    </w:lvl>
    <w:lvl w:ilvl="1">
      <w:start w:val="2"/>
      <w:numFmt w:val="decimal"/>
      <w:suff w:val="space"/>
      <w:lvlText w:val="%1.%2."/>
      <w:lvlJc w:val="left"/>
      <w:pPr>
        <w:ind w:left="1145" w:hanging="720"/>
      </w:pPr>
      <w:rPr>
        <w:rFonts w:hint="default"/>
      </w:rPr>
    </w:lvl>
    <w:lvl w:ilvl="2">
      <w:start w:val="1"/>
      <w:numFmt w:val="decimal"/>
      <w:suff w:val="space"/>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1" w15:restartNumberingAfterBreak="0">
    <w:nsid w:val="1A5313CE"/>
    <w:multiLevelType w:val="hybridMultilevel"/>
    <w:tmpl w:val="301ADD60"/>
    <w:lvl w:ilvl="0" w:tplc="F222ABFA">
      <w:start w:val="1"/>
      <w:numFmt w:val="decimal"/>
      <w:lvlText w:val="%1)"/>
      <w:lvlJc w:val="left"/>
      <w:pPr>
        <w:tabs>
          <w:tab w:val="num" w:pos="750"/>
        </w:tabs>
        <w:ind w:left="750" w:hanging="39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3" w15:restartNumberingAfterBreak="0">
    <w:nsid w:val="1F6B00E7"/>
    <w:multiLevelType w:val="hybridMultilevel"/>
    <w:tmpl w:val="DAF0C43C"/>
    <w:lvl w:ilvl="0" w:tplc="5952F45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6C389B"/>
    <w:multiLevelType w:val="hybridMultilevel"/>
    <w:tmpl w:val="C7E08594"/>
    <w:lvl w:ilvl="0" w:tplc="9A86AAB4">
      <w:start w:val="1"/>
      <w:numFmt w:val="bullet"/>
      <w:lvlText w:val=""/>
      <w:lvlJc w:val="left"/>
      <w:pPr>
        <w:ind w:left="786" w:hanging="360"/>
      </w:pPr>
      <w:rPr>
        <w:rFonts w:ascii="Symbol" w:hAnsi="Symbol" w:hint="default"/>
        <w:sz w:val="24"/>
        <w:szCs w:val="24"/>
      </w:rPr>
    </w:lvl>
    <w:lvl w:ilvl="1" w:tplc="59AEEC2C" w:tentative="1">
      <w:start w:val="1"/>
      <w:numFmt w:val="bullet"/>
      <w:lvlText w:val="o"/>
      <w:lvlJc w:val="left"/>
      <w:pPr>
        <w:ind w:left="1081" w:hanging="360"/>
      </w:pPr>
      <w:rPr>
        <w:rFonts w:ascii="Courier New" w:hAnsi="Courier New" w:cs="Courier New" w:hint="default"/>
      </w:rPr>
    </w:lvl>
    <w:lvl w:ilvl="2" w:tplc="DF72CEE0" w:tentative="1">
      <w:start w:val="1"/>
      <w:numFmt w:val="bullet"/>
      <w:lvlText w:val=""/>
      <w:lvlJc w:val="left"/>
      <w:pPr>
        <w:ind w:left="1801" w:hanging="360"/>
      </w:pPr>
      <w:rPr>
        <w:rFonts w:ascii="Wingdings" w:hAnsi="Wingdings" w:hint="default"/>
      </w:rPr>
    </w:lvl>
    <w:lvl w:ilvl="3" w:tplc="0700CB8E" w:tentative="1">
      <w:start w:val="1"/>
      <w:numFmt w:val="bullet"/>
      <w:lvlText w:val=""/>
      <w:lvlJc w:val="left"/>
      <w:pPr>
        <w:ind w:left="2521" w:hanging="360"/>
      </w:pPr>
      <w:rPr>
        <w:rFonts w:ascii="Symbol" w:hAnsi="Symbol" w:hint="default"/>
      </w:rPr>
    </w:lvl>
    <w:lvl w:ilvl="4" w:tplc="7E946CE6" w:tentative="1">
      <w:start w:val="1"/>
      <w:numFmt w:val="bullet"/>
      <w:lvlText w:val="o"/>
      <w:lvlJc w:val="left"/>
      <w:pPr>
        <w:ind w:left="3241" w:hanging="360"/>
      </w:pPr>
      <w:rPr>
        <w:rFonts w:ascii="Courier New" w:hAnsi="Courier New" w:cs="Courier New" w:hint="default"/>
      </w:rPr>
    </w:lvl>
    <w:lvl w:ilvl="5" w:tplc="4E2ECBD8" w:tentative="1">
      <w:start w:val="1"/>
      <w:numFmt w:val="bullet"/>
      <w:lvlText w:val=""/>
      <w:lvlJc w:val="left"/>
      <w:pPr>
        <w:ind w:left="3961" w:hanging="360"/>
      </w:pPr>
      <w:rPr>
        <w:rFonts w:ascii="Wingdings" w:hAnsi="Wingdings" w:hint="default"/>
      </w:rPr>
    </w:lvl>
    <w:lvl w:ilvl="6" w:tplc="AE58E0FC" w:tentative="1">
      <w:start w:val="1"/>
      <w:numFmt w:val="bullet"/>
      <w:lvlText w:val=""/>
      <w:lvlJc w:val="left"/>
      <w:pPr>
        <w:ind w:left="4681" w:hanging="360"/>
      </w:pPr>
      <w:rPr>
        <w:rFonts w:ascii="Symbol" w:hAnsi="Symbol" w:hint="default"/>
      </w:rPr>
    </w:lvl>
    <w:lvl w:ilvl="7" w:tplc="CAA49A3E" w:tentative="1">
      <w:start w:val="1"/>
      <w:numFmt w:val="bullet"/>
      <w:lvlText w:val="o"/>
      <w:lvlJc w:val="left"/>
      <w:pPr>
        <w:ind w:left="5401" w:hanging="360"/>
      </w:pPr>
      <w:rPr>
        <w:rFonts w:ascii="Courier New" w:hAnsi="Courier New" w:cs="Courier New" w:hint="default"/>
      </w:rPr>
    </w:lvl>
    <w:lvl w:ilvl="8" w:tplc="E9F6367A" w:tentative="1">
      <w:start w:val="1"/>
      <w:numFmt w:val="bullet"/>
      <w:lvlText w:val=""/>
      <w:lvlJc w:val="left"/>
      <w:pPr>
        <w:ind w:left="6121" w:hanging="360"/>
      </w:pPr>
      <w:rPr>
        <w:rFonts w:ascii="Wingdings" w:hAnsi="Wingdings" w:hint="default"/>
      </w:rPr>
    </w:lvl>
  </w:abstractNum>
  <w:abstractNum w:abstractNumId="15" w15:restartNumberingAfterBreak="0">
    <w:nsid w:val="1F8F580F"/>
    <w:multiLevelType w:val="hybridMultilevel"/>
    <w:tmpl w:val="957C50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2B476BBC"/>
    <w:multiLevelType w:val="multilevel"/>
    <w:tmpl w:val="B9601CE4"/>
    <w:lvl w:ilvl="0">
      <w:start w:val="20"/>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2D124B86"/>
    <w:multiLevelType w:val="hybridMultilevel"/>
    <w:tmpl w:val="21E490C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E924D8A"/>
    <w:multiLevelType w:val="hybridMultilevel"/>
    <w:tmpl w:val="F0FC7478"/>
    <w:lvl w:ilvl="0" w:tplc="04190005">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9" w15:restartNumberingAfterBreak="0">
    <w:nsid w:val="36923F66"/>
    <w:multiLevelType w:val="hybridMultilevel"/>
    <w:tmpl w:val="D0889BB2"/>
    <w:lvl w:ilvl="0" w:tplc="8C1220AE">
      <w:start w:val="1"/>
      <w:numFmt w:val="bullet"/>
      <w:lvlText w:val="-"/>
      <w:lvlJc w:val="left"/>
      <w:pPr>
        <w:tabs>
          <w:tab w:val="num" w:pos="644"/>
        </w:tabs>
        <w:ind w:left="644" w:hanging="360"/>
      </w:pPr>
      <w:rPr>
        <w:rFonts w:ascii="Times New Roman" w:hAnsi="Times New Roman" w:hint="default"/>
      </w:rPr>
    </w:lvl>
    <w:lvl w:ilvl="1" w:tplc="2E40B23C" w:tentative="1">
      <w:start w:val="1"/>
      <w:numFmt w:val="bullet"/>
      <w:lvlText w:val="-"/>
      <w:lvlJc w:val="left"/>
      <w:pPr>
        <w:tabs>
          <w:tab w:val="num" w:pos="1440"/>
        </w:tabs>
        <w:ind w:left="1440" w:hanging="360"/>
      </w:pPr>
      <w:rPr>
        <w:rFonts w:ascii="Times New Roman" w:hAnsi="Times New Roman" w:hint="default"/>
      </w:rPr>
    </w:lvl>
    <w:lvl w:ilvl="2" w:tplc="51021BFA" w:tentative="1">
      <w:start w:val="1"/>
      <w:numFmt w:val="bullet"/>
      <w:lvlText w:val="-"/>
      <w:lvlJc w:val="left"/>
      <w:pPr>
        <w:tabs>
          <w:tab w:val="num" w:pos="2160"/>
        </w:tabs>
        <w:ind w:left="2160" w:hanging="360"/>
      </w:pPr>
      <w:rPr>
        <w:rFonts w:ascii="Times New Roman" w:hAnsi="Times New Roman" w:hint="default"/>
      </w:rPr>
    </w:lvl>
    <w:lvl w:ilvl="3" w:tplc="B010CC60" w:tentative="1">
      <w:start w:val="1"/>
      <w:numFmt w:val="bullet"/>
      <w:lvlText w:val="-"/>
      <w:lvlJc w:val="left"/>
      <w:pPr>
        <w:tabs>
          <w:tab w:val="num" w:pos="2880"/>
        </w:tabs>
        <w:ind w:left="2880" w:hanging="360"/>
      </w:pPr>
      <w:rPr>
        <w:rFonts w:ascii="Times New Roman" w:hAnsi="Times New Roman" w:hint="default"/>
      </w:rPr>
    </w:lvl>
    <w:lvl w:ilvl="4" w:tplc="27AA088C" w:tentative="1">
      <w:start w:val="1"/>
      <w:numFmt w:val="bullet"/>
      <w:lvlText w:val="-"/>
      <w:lvlJc w:val="left"/>
      <w:pPr>
        <w:tabs>
          <w:tab w:val="num" w:pos="3600"/>
        </w:tabs>
        <w:ind w:left="3600" w:hanging="360"/>
      </w:pPr>
      <w:rPr>
        <w:rFonts w:ascii="Times New Roman" w:hAnsi="Times New Roman" w:hint="default"/>
      </w:rPr>
    </w:lvl>
    <w:lvl w:ilvl="5" w:tplc="33B8943E" w:tentative="1">
      <w:start w:val="1"/>
      <w:numFmt w:val="bullet"/>
      <w:lvlText w:val="-"/>
      <w:lvlJc w:val="left"/>
      <w:pPr>
        <w:tabs>
          <w:tab w:val="num" w:pos="4320"/>
        </w:tabs>
        <w:ind w:left="4320" w:hanging="360"/>
      </w:pPr>
      <w:rPr>
        <w:rFonts w:ascii="Times New Roman" w:hAnsi="Times New Roman" w:hint="default"/>
      </w:rPr>
    </w:lvl>
    <w:lvl w:ilvl="6" w:tplc="77D4876C" w:tentative="1">
      <w:start w:val="1"/>
      <w:numFmt w:val="bullet"/>
      <w:lvlText w:val="-"/>
      <w:lvlJc w:val="left"/>
      <w:pPr>
        <w:tabs>
          <w:tab w:val="num" w:pos="5040"/>
        </w:tabs>
        <w:ind w:left="5040" w:hanging="360"/>
      </w:pPr>
      <w:rPr>
        <w:rFonts w:ascii="Times New Roman" w:hAnsi="Times New Roman" w:hint="default"/>
      </w:rPr>
    </w:lvl>
    <w:lvl w:ilvl="7" w:tplc="E24AE2F6" w:tentative="1">
      <w:start w:val="1"/>
      <w:numFmt w:val="bullet"/>
      <w:lvlText w:val="-"/>
      <w:lvlJc w:val="left"/>
      <w:pPr>
        <w:tabs>
          <w:tab w:val="num" w:pos="5760"/>
        </w:tabs>
        <w:ind w:left="5760" w:hanging="360"/>
      </w:pPr>
      <w:rPr>
        <w:rFonts w:ascii="Times New Roman" w:hAnsi="Times New Roman" w:hint="default"/>
      </w:rPr>
    </w:lvl>
    <w:lvl w:ilvl="8" w:tplc="806ACC9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7591F8E"/>
    <w:multiLevelType w:val="hybridMultilevel"/>
    <w:tmpl w:val="6F88219A"/>
    <w:lvl w:ilvl="0" w:tplc="5FA24F02">
      <w:start w:val="14"/>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1" w15:restartNumberingAfterBreak="0">
    <w:nsid w:val="458E2836"/>
    <w:multiLevelType w:val="hybridMultilevel"/>
    <w:tmpl w:val="9790127E"/>
    <w:lvl w:ilvl="0" w:tplc="63E006DC">
      <w:start w:val="1"/>
      <w:numFmt w:val="bullet"/>
      <w:lvlText w:val=""/>
      <w:lvlJc w:val="left"/>
      <w:pPr>
        <w:ind w:left="1208" w:hanging="360"/>
      </w:pPr>
      <w:rPr>
        <w:rFonts w:ascii="Wingdings" w:hAnsi="Wingdings" w:hint="default"/>
      </w:rPr>
    </w:lvl>
    <w:lvl w:ilvl="1" w:tplc="04190019" w:tentative="1">
      <w:start w:val="1"/>
      <w:numFmt w:val="bullet"/>
      <w:lvlText w:val="o"/>
      <w:lvlJc w:val="left"/>
      <w:pPr>
        <w:ind w:left="1928" w:hanging="360"/>
      </w:pPr>
      <w:rPr>
        <w:rFonts w:ascii="Courier New" w:hAnsi="Courier New" w:cs="Courier New" w:hint="default"/>
      </w:rPr>
    </w:lvl>
    <w:lvl w:ilvl="2" w:tplc="0419001B" w:tentative="1">
      <w:start w:val="1"/>
      <w:numFmt w:val="bullet"/>
      <w:lvlText w:val=""/>
      <w:lvlJc w:val="left"/>
      <w:pPr>
        <w:ind w:left="2648" w:hanging="360"/>
      </w:pPr>
      <w:rPr>
        <w:rFonts w:ascii="Wingdings" w:hAnsi="Wingdings" w:hint="default"/>
      </w:rPr>
    </w:lvl>
    <w:lvl w:ilvl="3" w:tplc="0419000F" w:tentative="1">
      <w:start w:val="1"/>
      <w:numFmt w:val="bullet"/>
      <w:lvlText w:val=""/>
      <w:lvlJc w:val="left"/>
      <w:pPr>
        <w:ind w:left="3368" w:hanging="360"/>
      </w:pPr>
      <w:rPr>
        <w:rFonts w:ascii="Symbol" w:hAnsi="Symbol" w:hint="default"/>
      </w:rPr>
    </w:lvl>
    <w:lvl w:ilvl="4" w:tplc="04190019" w:tentative="1">
      <w:start w:val="1"/>
      <w:numFmt w:val="bullet"/>
      <w:lvlText w:val="o"/>
      <w:lvlJc w:val="left"/>
      <w:pPr>
        <w:ind w:left="4088" w:hanging="360"/>
      </w:pPr>
      <w:rPr>
        <w:rFonts w:ascii="Courier New" w:hAnsi="Courier New" w:cs="Courier New" w:hint="default"/>
      </w:rPr>
    </w:lvl>
    <w:lvl w:ilvl="5" w:tplc="0419001B" w:tentative="1">
      <w:start w:val="1"/>
      <w:numFmt w:val="bullet"/>
      <w:lvlText w:val=""/>
      <w:lvlJc w:val="left"/>
      <w:pPr>
        <w:ind w:left="4808" w:hanging="360"/>
      </w:pPr>
      <w:rPr>
        <w:rFonts w:ascii="Wingdings" w:hAnsi="Wingdings" w:hint="default"/>
      </w:rPr>
    </w:lvl>
    <w:lvl w:ilvl="6" w:tplc="0419000F" w:tentative="1">
      <w:start w:val="1"/>
      <w:numFmt w:val="bullet"/>
      <w:lvlText w:val=""/>
      <w:lvlJc w:val="left"/>
      <w:pPr>
        <w:ind w:left="5528" w:hanging="360"/>
      </w:pPr>
      <w:rPr>
        <w:rFonts w:ascii="Symbol" w:hAnsi="Symbol" w:hint="default"/>
      </w:rPr>
    </w:lvl>
    <w:lvl w:ilvl="7" w:tplc="04190019" w:tentative="1">
      <w:start w:val="1"/>
      <w:numFmt w:val="bullet"/>
      <w:lvlText w:val="o"/>
      <w:lvlJc w:val="left"/>
      <w:pPr>
        <w:ind w:left="6248" w:hanging="360"/>
      </w:pPr>
      <w:rPr>
        <w:rFonts w:ascii="Courier New" w:hAnsi="Courier New" w:cs="Courier New" w:hint="default"/>
      </w:rPr>
    </w:lvl>
    <w:lvl w:ilvl="8" w:tplc="0419001B" w:tentative="1">
      <w:start w:val="1"/>
      <w:numFmt w:val="bullet"/>
      <w:lvlText w:val=""/>
      <w:lvlJc w:val="left"/>
      <w:pPr>
        <w:ind w:left="6968" w:hanging="360"/>
      </w:pPr>
      <w:rPr>
        <w:rFonts w:ascii="Wingdings" w:hAnsi="Wingdings" w:hint="default"/>
      </w:rPr>
    </w:lvl>
  </w:abstractNum>
  <w:abstractNum w:abstractNumId="22" w15:restartNumberingAfterBreak="0">
    <w:nsid w:val="45B61DF4"/>
    <w:multiLevelType w:val="hybridMultilevel"/>
    <w:tmpl w:val="BC84B8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9C2515D"/>
    <w:multiLevelType w:val="hybridMultilevel"/>
    <w:tmpl w:val="3FF4D80C"/>
    <w:lvl w:ilvl="0" w:tplc="01DA7EEA">
      <w:start w:val="1"/>
      <w:numFmt w:val="decimal"/>
      <w:lvlText w:val="%1."/>
      <w:lvlJc w:val="left"/>
      <w:pPr>
        <w:tabs>
          <w:tab w:val="num" w:pos="360"/>
        </w:tabs>
        <w:ind w:left="360" w:hanging="360"/>
      </w:pPr>
      <w:rPr>
        <w:rFonts w:hint="default"/>
      </w:rPr>
    </w:lvl>
    <w:lvl w:ilvl="1" w:tplc="44A4D662" w:tentative="1">
      <w:start w:val="1"/>
      <w:numFmt w:val="lowerLetter"/>
      <w:lvlText w:val="%2."/>
      <w:lvlJc w:val="left"/>
      <w:pPr>
        <w:tabs>
          <w:tab w:val="num" w:pos="1440"/>
        </w:tabs>
        <w:ind w:left="1440" w:hanging="360"/>
      </w:pPr>
    </w:lvl>
    <w:lvl w:ilvl="2" w:tplc="101086B8" w:tentative="1">
      <w:start w:val="1"/>
      <w:numFmt w:val="lowerRoman"/>
      <w:lvlText w:val="%3."/>
      <w:lvlJc w:val="right"/>
      <w:pPr>
        <w:tabs>
          <w:tab w:val="num" w:pos="2160"/>
        </w:tabs>
        <w:ind w:left="2160" w:hanging="180"/>
      </w:pPr>
    </w:lvl>
    <w:lvl w:ilvl="3" w:tplc="AD08A260" w:tentative="1">
      <w:start w:val="1"/>
      <w:numFmt w:val="decimal"/>
      <w:lvlText w:val="%4."/>
      <w:lvlJc w:val="left"/>
      <w:pPr>
        <w:tabs>
          <w:tab w:val="num" w:pos="2880"/>
        </w:tabs>
        <w:ind w:left="2880" w:hanging="360"/>
      </w:pPr>
    </w:lvl>
    <w:lvl w:ilvl="4" w:tplc="ACD88FD2" w:tentative="1">
      <w:start w:val="1"/>
      <w:numFmt w:val="lowerLetter"/>
      <w:lvlText w:val="%5."/>
      <w:lvlJc w:val="left"/>
      <w:pPr>
        <w:tabs>
          <w:tab w:val="num" w:pos="3600"/>
        </w:tabs>
        <w:ind w:left="3600" w:hanging="360"/>
      </w:pPr>
    </w:lvl>
    <w:lvl w:ilvl="5" w:tplc="0EF060F6" w:tentative="1">
      <w:start w:val="1"/>
      <w:numFmt w:val="lowerRoman"/>
      <w:lvlText w:val="%6."/>
      <w:lvlJc w:val="right"/>
      <w:pPr>
        <w:tabs>
          <w:tab w:val="num" w:pos="4320"/>
        </w:tabs>
        <w:ind w:left="4320" w:hanging="180"/>
      </w:pPr>
    </w:lvl>
    <w:lvl w:ilvl="6" w:tplc="39969BB2" w:tentative="1">
      <w:start w:val="1"/>
      <w:numFmt w:val="decimal"/>
      <w:lvlText w:val="%7."/>
      <w:lvlJc w:val="left"/>
      <w:pPr>
        <w:tabs>
          <w:tab w:val="num" w:pos="5040"/>
        </w:tabs>
        <w:ind w:left="5040" w:hanging="360"/>
      </w:pPr>
    </w:lvl>
    <w:lvl w:ilvl="7" w:tplc="8ECEE4A4" w:tentative="1">
      <w:start w:val="1"/>
      <w:numFmt w:val="lowerLetter"/>
      <w:lvlText w:val="%8."/>
      <w:lvlJc w:val="left"/>
      <w:pPr>
        <w:tabs>
          <w:tab w:val="num" w:pos="5760"/>
        </w:tabs>
        <w:ind w:left="5760" w:hanging="360"/>
      </w:pPr>
    </w:lvl>
    <w:lvl w:ilvl="8" w:tplc="28A6DAA4" w:tentative="1">
      <w:start w:val="1"/>
      <w:numFmt w:val="lowerRoman"/>
      <w:lvlText w:val="%9."/>
      <w:lvlJc w:val="right"/>
      <w:pPr>
        <w:tabs>
          <w:tab w:val="num" w:pos="6480"/>
        </w:tabs>
        <w:ind w:left="6480" w:hanging="180"/>
      </w:pPr>
    </w:lvl>
  </w:abstractNum>
  <w:abstractNum w:abstractNumId="24" w15:restartNumberingAfterBreak="0">
    <w:nsid w:val="538A1DB8"/>
    <w:multiLevelType w:val="singleLevel"/>
    <w:tmpl w:val="AC3878B8"/>
    <w:lvl w:ilvl="0">
      <w:start w:val="7"/>
      <w:numFmt w:val="decimal"/>
      <w:lvlText w:val="6.%1."/>
      <w:legacy w:legacy="1" w:legacySpace="0" w:legacyIndent="523"/>
      <w:lvlJc w:val="left"/>
      <w:rPr>
        <w:rFonts w:ascii="Times New Roman" w:hAnsi="Times New Roman" w:cs="Times New Roman" w:hint="default"/>
      </w:rPr>
    </w:lvl>
  </w:abstractNum>
  <w:abstractNum w:abstractNumId="25" w15:restartNumberingAfterBreak="0">
    <w:nsid w:val="563613A9"/>
    <w:multiLevelType w:val="hybridMultilevel"/>
    <w:tmpl w:val="1DF6C9DC"/>
    <w:lvl w:ilvl="0" w:tplc="A73AEC8A">
      <w:start w:val="1"/>
      <w:numFmt w:val="decimal"/>
      <w:lvlText w:val="%1."/>
      <w:lvlJc w:val="left"/>
      <w:pPr>
        <w:ind w:left="927" w:hanging="360"/>
      </w:pPr>
      <w:rPr>
        <w:rFonts w:hint="default"/>
      </w:rPr>
    </w:lvl>
    <w:lvl w:ilvl="1" w:tplc="EFD2F348" w:tentative="1">
      <w:start w:val="1"/>
      <w:numFmt w:val="lowerLetter"/>
      <w:lvlText w:val="%2."/>
      <w:lvlJc w:val="left"/>
      <w:pPr>
        <w:ind w:left="1647" w:hanging="360"/>
      </w:pPr>
    </w:lvl>
    <w:lvl w:ilvl="2" w:tplc="A432921E" w:tentative="1">
      <w:start w:val="1"/>
      <w:numFmt w:val="lowerRoman"/>
      <w:lvlText w:val="%3."/>
      <w:lvlJc w:val="right"/>
      <w:pPr>
        <w:ind w:left="2367" w:hanging="180"/>
      </w:pPr>
    </w:lvl>
    <w:lvl w:ilvl="3" w:tplc="0C98A89C" w:tentative="1">
      <w:start w:val="1"/>
      <w:numFmt w:val="decimal"/>
      <w:lvlText w:val="%4."/>
      <w:lvlJc w:val="left"/>
      <w:pPr>
        <w:ind w:left="3087" w:hanging="360"/>
      </w:pPr>
    </w:lvl>
    <w:lvl w:ilvl="4" w:tplc="E1680E2A" w:tentative="1">
      <w:start w:val="1"/>
      <w:numFmt w:val="lowerLetter"/>
      <w:lvlText w:val="%5."/>
      <w:lvlJc w:val="left"/>
      <w:pPr>
        <w:ind w:left="3807" w:hanging="360"/>
      </w:pPr>
    </w:lvl>
    <w:lvl w:ilvl="5" w:tplc="E232171C" w:tentative="1">
      <w:start w:val="1"/>
      <w:numFmt w:val="lowerRoman"/>
      <w:lvlText w:val="%6."/>
      <w:lvlJc w:val="right"/>
      <w:pPr>
        <w:ind w:left="4527" w:hanging="180"/>
      </w:pPr>
    </w:lvl>
    <w:lvl w:ilvl="6" w:tplc="F648F0D2" w:tentative="1">
      <w:start w:val="1"/>
      <w:numFmt w:val="decimal"/>
      <w:lvlText w:val="%7."/>
      <w:lvlJc w:val="left"/>
      <w:pPr>
        <w:ind w:left="5247" w:hanging="360"/>
      </w:pPr>
    </w:lvl>
    <w:lvl w:ilvl="7" w:tplc="67E41696" w:tentative="1">
      <w:start w:val="1"/>
      <w:numFmt w:val="lowerLetter"/>
      <w:lvlText w:val="%8."/>
      <w:lvlJc w:val="left"/>
      <w:pPr>
        <w:ind w:left="5967" w:hanging="360"/>
      </w:pPr>
    </w:lvl>
    <w:lvl w:ilvl="8" w:tplc="CE821028" w:tentative="1">
      <w:start w:val="1"/>
      <w:numFmt w:val="lowerRoman"/>
      <w:lvlText w:val="%9."/>
      <w:lvlJc w:val="right"/>
      <w:pPr>
        <w:ind w:left="6687" w:hanging="180"/>
      </w:pPr>
    </w:lvl>
  </w:abstractNum>
  <w:abstractNum w:abstractNumId="26" w15:restartNumberingAfterBreak="0">
    <w:nsid w:val="58590A86"/>
    <w:multiLevelType w:val="hybridMultilevel"/>
    <w:tmpl w:val="18E462FE"/>
    <w:lvl w:ilvl="0" w:tplc="664CE4E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7" w15:restartNumberingAfterBreak="0">
    <w:nsid w:val="5BFF0F6D"/>
    <w:multiLevelType w:val="hybridMultilevel"/>
    <w:tmpl w:val="CF92A48E"/>
    <w:lvl w:ilvl="0" w:tplc="DA0A5BC8">
      <w:start w:val="1"/>
      <w:numFmt w:val="decimal"/>
      <w:lvlText w:val="%1."/>
      <w:lvlJc w:val="left"/>
      <w:pPr>
        <w:ind w:left="720" w:hanging="360"/>
      </w:pPr>
      <w:rPr>
        <w:rFonts w:cs="Times New Roman" w:hint="default"/>
      </w:rPr>
    </w:lvl>
    <w:lvl w:ilvl="1" w:tplc="6736E858">
      <w:start w:val="1"/>
      <w:numFmt w:val="lowerLetter"/>
      <w:lvlText w:val="%2."/>
      <w:lvlJc w:val="left"/>
      <w:pPr>
        <w:ind w:left="1440" w:hanging="360"/>
      </w:pPr>
      <w:rPr>
        <w:rFonts w:cs="Times New Roman"/>
      </w:rPr>
    </w:lvl>
    <w:lvl w:ilvl="2" w:tplc="1A44E344">
      <w:start w:val="1"/>
      <w:numFmt w:val="lowerRoman"/>
      <w:lvlText w:val="%3."/>
      <w:lvlJc w:val="right"/>
      <w:pPr>
        <w:ind w:left="2160" w:hanging="180"/>
      </w:pPr>
      <w:rPr>
        <w:rFonts w:cs="Times New Roman"/>
      </w:rPr>
    </w:lvl>
    <w:lvl w:ilvl="3" w:tplc="6952D430">
      <w:start w:val="1"/>
      <w:numFmt w:val="decimal"/>
      <w:lvlText w:val="%4."/>
      <w:lvlJc w:val="left"/>
      <w:pPr>
        <w:ind w:left="2880" w:hanging="360"/>
      </w:pPr>
      <w:rPr>
        <w:rFonts w:cs="Times New Roman"/>
      </w:rPr>
    </w:lvl>
    <w:lvl w:ilvl="4" w:tplc="E63C428E">
      <w:start w:val="1"/>
      <w:numFmt w:val="lowerLetter"/>
      <w:lvlText w:val="%5."/>
      <w:lvlJc w:val="left"/>
      <w:pPr>
        <w:ind w:left="3600" w:hanging="360"/>
      </w:pPr>
      <w:rPr>
        <w:rFonts w:cs="Times New Roman"/>
      </w:rPr>
    </w:lvl>
    <w:lvl w:ilvl="5" w:tplc="A4BC28F2">
      <w:start w:val="1"/>
      <w:numFmt w:val="lowerRoman"/>
      <w:lvlText w:val="%6."/>
      <w:lvlJc w:val="right"/>
      <w:pPr>
        <w:ind w:left="4320" w:hanging="180"/>
      </w:pPr>
      <w:rPr>
        <w:rFonts w:cs="Times New Roman"/>
      </w:rPr>
    </w:lvl>
    <w:lvl w:ilvl="6" w:tplc="32DEB406">
      <w:start w:val="1"/>
      <w:numFmt w:val="decimal"/>
      <w:lvlText w:val="%7."/>
      <w:lvlJc w:val="left"/>
      <w:pPr>
        <w:ind w:left="5040" w:hanging="360"/>
      </w:pPr>
      <w:rPr>
        <w:rFonts w:cs="Times New Roman"/>
      </w:rPr>
    </w:lvl>
    <w:lvl w:ilvl="7" w:tplc="FC98DF46">
      <w:start w:val="1"/>
      <w:numFmt w:val="lowerLetter"/>
      <w:lvlText w:val="%8."/>
      <w:lvlJc w:val="left"/>
      <w:pPr>
        <w:ind w:left="5760" w:hanging="360"/>
      </w:pPr>
      <w:rPr>
        <w:rFonts w:cs="Times New Roman"/>
      </w:rPr>
    </w:lvl>
    <w:lvl w:ilvl="8" w:tplc="214EF1A8">
      <w:start w:val="1"/>
      <w:numFmt w:val="lowerRoman"/>
      <w:lvlText w:val="%9."/>
      <w:lvlJc w:val="right"/>
      <w:pPr>
        <w:ind w:left="6480" w:hanging="180"/>
      </w:pPr>
      <w:rPr>
        <w:rFonts w:cs="Times New Roman"/>
      </w:rPr>
    </w:lvl>
  </w:abstractNum>
  <w:abstractNum w:abstractNumId="28" w15:restartNumberingAfterBreak="0">
    <w:nsid w:val="5D000100"/>
    <w:multiLevelType w:val="hybridMultilevel"/>
    <w:tmpl w:val="13C029B6"/>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15:restartNumberingAfterBreak="0">
    <w:nsid w:val="5FCC6D35"/>
    <w:multiLevelType w:val="hybridMultilevel"/>
    <w:tmpl w:val="BA9A44AA"/>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0" w15:restartNumberingAfterBreak="0">
    <w:nsid w:val="63404A55"/>
    <w:multiLevelType w:val="hybridMultilevel"/>
    <w:tmpl w:val="CB6C8AE8"/>
    <w:lvl w:ilvl="0" w:tplc="0419000B">
      <w:start w:val="1"/>
      <w:numFmt w:val="decimal"/>
      <w:lvlText w:val="%1)"/>
      <w:lvlJc w:val="left"/>
      <w:pPr>
        <w:ind w:left="927" w:hanging="360"/>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31" w15:restartNumberingAfterBreak="0">
    <w:nsid w:val="672B31D4"/>
    <w:multiLevelType w:val="multilevel"/>
    <w:tmpl w:val="73C0E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500E39"/>
    <w:multiLevelType w:val="hybridMultilevel"/>
    <w:tmpl w:val="42145BE6"/>
    <w:lvl w:ilvl="0" w:tplc="3BF21866">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3" w15:restartNumberingAfterBreak="0">
    <w:nsid w:val="72A61557"/>
    <w:multiLevelType w:val="hybridMultilevel"/>
    <w:tmpl w:val="C00E6950"/>
    <w:lvl w:ilvl="0" w:tplc="E52A1690">
      <w:start w:val="1"/>
      <w:numFmt w:val="bullet"/>
      <w:lvlText w:val=""/>
      <w:lvlJc w:val="left"/>
      <w:pPr>
        <w:ind w:left="1568" w:hanging="360"/>
      </w:pPr>
      <w:rPr>
        <w:rFonts w:ascii="Wingdings" w:hAnsi="Wingdings" w:hint="default"/>
      </w:rPr>
    </w:lvl>
    <w:lvl w:ilvl="1" w:tplc="04190003" w:tentative="1">
      <w:start w:val="1"/>
      <w:numFmt w:val="bullet"/>
      <w:lvlText w:val="o"/>
      <w:lvlJc w:val="left"/>
      <w:pPr>
        <w:ind w:left="2288" w:hanging="360"/>
      </w:pPr>
      <w:rPr>
        <w:rFonts w:ascii="Courier New" w:hAnsi="Courier New" w:cs="Courier New" w:hint="default"/>
      </w:rPr>
    </w:lvl>
    <w:lvl w:ilvl="2" w:tplc="04190005" w:tentative="1">
      <w:start w:val="1"/>
      <w:numFmt w:val="bullet"/>
      <w:lvlText w:val=""/>
      <w:lvlJc w:val="left"/>
      <w:pPr>
        <w:ind w:left="3008" w:hanging="360"/>
      </w:pPr>
      <w:rPr>
        <w:rFonts w:ascii="Wingdings" w:hAnsi="Wingdings" w:hint="default"/>
      </w:rPr>
    </w:lvl>
    <w:lvl w:ilvl="3" w:tplc="04190001" w:tentative="1">
      <w:start w:val="1"/>
      <w:numFmt w:val="bullet"/>
      <w:lvlText w:val=""/>
      <w:lvlJc w:val="left"/>
      <w:pPr>
        <w:ind w:left="3728" w:hanging="360"/>
      </w:pPr>
      <w:rPr>
        <w:rFonts w:ascii="Symbol" w:hAnsi="Symbol" w:hint="default"/>
      </w:rPr>
    </w:lvl>
    <w:lvl w:ilvl="4" w:tplc="04190003" w:tentative="1">
      <w:start w:val="1"/>
      <w:numFmt w:val="bullet"/>
      <w:lvlText w:val="o"/>
      <w:lvlJc w:val="left"/>
      <w:pPr>
        <w:ind w:left="4448" w:hanging="360"/>
      </w:pPr>
      <w:rPr>
        <w:rFonts w:ascii="Courier New" w:hAnsi="Courier New" w:cs="Courier New" w:hint="default"/>
      </w:rPr>
    </w:lvl>
    <w:lvl w:ilvl="5" w:tplc="04190005" w:tentative="1">
      <w:start w:val="1"/>
      <w:numFmt w:val="bullet"/>
      <w:lvlText w:val=""/>
      <w:lvlJc w:val="left"/>
      <w:pPr>
        <w:ind w:left="5168" w:hanging="360"/>
      </w:pPr>
      <w:rPr>
        <w:rFonts w:ascii="Wingdings" w:hAnsi="Wingdings" w:hint="default"/>
      </w:rPr>
    </w:lvl>
    <w:lvl w:ilvl="6" w:tplc="04190001" w:tentative="1">
      <w:start w:val="1"/>
      <w:numFmt w:val="bullet"/>
      <w:lvlText w:val=""/>
      <w:lvlJc w:val="left"/>
      <w:pPr>
        <w:ind w:left="5888" w:hanging="360"/>
      </w:pPr>
      <w:rPr>
        <w:rFonts w:ascii="Symbol" w:hAnsi="Symbol" w:hint="default"/>
      </w:rPr>
    </w:lvl>
    <w:lvl w:ilvl="7" w:tplc="04190003" w:tentative="1">
      <w:start w:val="1"/>
      <w:numFmt w:val="bullet"/>
      <w:lvlText w:val="o"/>
      <w:lvlJc w:val="left"/>
      <w:pPr>
        <w:ind w:left="6608" w:hanging="360"/>
      </w:pPr>
      <w:rPr>
        <w:rFonts w:ascii="Courier New" w:hAnsi="Courier New" w:cs="Courier New" w:hint="default"/>
      </w:rPr>
    </w:lvl>
    <w:lvl w:ilvl="8" w:tplc="04190005" w:tentative="1">
      <w:start w:val="1"/>
      <w:numFmt w:val="bullet"/>
      <w:lvlText w:val=""/>
      <w:lvlJc w:val="left"/>
      <w:pPr>
        <w:ind w:left="7328" w:hanging="360"/>
      </w:pPr>
      <w:rPr>
        <w:rFonts w:ascii="Wingdings" w:hAnsi="Wingdings" w:hint="default"/>
      </w:rPr>
    </w:lvl>
  </w:abstractNum>
  <w:abstractNum w:abstractNumId="34" w15:restartNumberingAfterBreak="0">
    <w:nsid w:val="791C7A27"/>
    <w:multiLevelType w:val="hybridMultilevel"/>
    <w:tmpl w:val="7CE6EA48"/>
    <w:lvl w:ilvl="0" w:tplc="13CE2CE4">
      <w:start w:val="1"/>
      <w:numFmt w:val="decimal"/>
      <w:lvlText w:val="%1."/>
      <w:lvlJc w:val="left"/>
      <w:pPr>
        <w:ind w:left="1069" w:hanging="360"/>
      </w:pPr>
      <w:rPr>
        <w:rFonts w:cs="Times New Roman" w:hint="default"/>
      </w:rPr>
    </w:lvl>
    <w:lvl w:ilvl="1" w:tplc="04190003">
      <w:start w:val="1"/>
      <w:numFmt w:val="lowerLetter"/>
      <w:lvlText w:val="%2."/>
      <w:lvlJc w:val="left"/>
      <w:pPr>
        <w:ind w:left="1789" w:hanging="360"/>
      </w:pPr>
      <w:rPr>
        <w:rFonts w:cs="Times New Roman"/>
      </w:rPr>
    </w:lvl>
    <w:lvl w:ilvl="2" w:tplc="04190005">
      <w:start w:val="1"/>
      <w:numFmt w:val="lowerRoman"/>
      <w:lvlText w:val="%3."/>
      <w:lvlJc w:val="right"/>
      <w:pPr>
        <w:ind w:left="2509" w:hanging="180"/>
      </w:pPr>
      <w:rPr>
        <w:rFonts w:cs="Times New Roman"/>
      </w:rPr>
    </w:lvl>
    <w:lvl w:ilvl="3" w:tplc="04190001">
      <w:start w:val="1"/>
      <w:numFmt w:val="decimal"/>
      <w:lvlText w:val="%4."/>
      <w:lvlJc w:val="left"/>
      <w:pPr>
        <w:ind w:left="3229" w:hanging="360"/>
      </w:pPr>
      <w:rPr>
        <w:rFonts w:cs="Times New Roman"/>
      </w:rPr>
    </w:lvl>
    <w:lvl w:ilvl="4" w:tplc="04190003">
      <w:start w:val="1"/>
      <w:numFmt w:val="lowerLetter"/>
      <w:lvlText w:val="%5."/>
      <w:lvlJc w:val="left"/>
      <w:pPr>
        <w:ind w:left="3949" w:hanging="360"/>
      </w:pPr>
      <w:rPr>
        <w:rFonts w:cs="Times New Roman"/>
      </w:rPr>
    </w:lvl>
    <w:lvl w:ilvl="5" w:tplc="04190005">
      <w:start w:val="1"/>
      <w:numFmt w:val="lowerRoman"/>
      <w:lvlText w:val="%6."/>
      <w:lvlJc w:val="right"/>
      <w:pPr>
        <w:ind w:left="4669" w:hanging="180"/>
      </w:pPr>
      <w:rPr>
        <w:rFonts w:cs="Times New Roman"/>
      </w:rPr>
    </w:lvl>
    <w:lvl w:ilvl="6" w:tplc="04190001">
      <w:start w:val="1"/>
      <w:numFmt w:val="decimal"/>
      <w:lvlText w:val="%7."/>
      <w:lvlJc w:val="left"/>
      <w:pPr>
        <w:ind w:left="5389" w:hanging="360"/>
      </w:pPr>
      <w:rPr>
        <w:rFonts w:cs="Times New Roman"/>
      </w:rPr>
    </w:lvl>
    <w:lvl w:ilvl="7" w:tplc="04190003">
      <w:start w:val="1"/>
      <w:numFmt w:val="lowerLetter"/>
      <w:lvlText w:val="%8."/>
      <w:lvlJc w:val="left"/>
      <w:pPr>
        <w:ind w:left="6109" w:hanging="360"/>
      </w:pPr>
      <w:rPr>
        <w:rFonts w:cs="Times New Roman"/>
      </w:rPr>
    </w:lvl>
    <w:lvl w:ilvl="8" w:tplc="04190005">
      <w:start w:val="1"/>
      <w:numFmt w:val="lowerRoman"/>
      <w:lvlText w:val="%9."/>
      <w:lvlJc w:val="right"/>
      <w:pPr>
        <w:ind w:left="6829" w:hanging="180"/>
      </w:pPr>
      <w:rPr>
        <w:rFonts w:cs="Times New Roman"/>
      </w:rPr>
    </w:lvl>
  </w:abstractNum>
  <w:abstractNum w:abstractNumId="35" w15:restartNumberingAfterBreak="0">
    <w:nsid w:val="79725B0F"/>
    <w:multiLevelType w:val="multilevel"/>
    <w:tmpl w:val="AB3A4AAE"/>
    <w:lvl w:ilvl="0">
      <w:start w:val="4"/>
      <w:numFmt w:val="decimal"/>
      <w:lvlText w:val="%1."/>
      <w:lvlJc w:val="left"/>
      <w:pPr>
        <w:ind w:left="810" w:hanging="810"/>
      </w:pPr>
      <w:rPr>
        <w:rFonts w:eastAsia="Times New Roman" w:hint="default"/>
        <w:i w:val="0"/>
        <w:color w:val="000000" w:themeColor="text1"/>
      </w:rPr>
    </w:lvl>
    <w:lvl w:ilvl="1">
      <w:start w:val="1"/>
      <w:numFmt w:val="decimal"/>
      <w:lvlText w:val="%1.%2."/>
      <w:lvlJc w:val="left"/>
      <w:pPr>
        <w:ind w:left="1589" w:hanging="810"/>
      </w:pPr>
      <w:rPr>
        <w:rFonts w:eastAsia="Times New Roman" w:hint="default"/>
        <w:i w:val="0"/>
        <w:color w:val="000000" w:themeColor="text1"/>
      </w:rPr>
    </w:lvl>
    <w:lvl w:ilvl="2">
      <w:start w:val="13"/>
      <w:numFmt w:val="decimal"/>
      <w:suff w:val="space"/>
      <w:lvlText w:val="%1.%2.%3."/>
      <w:lvlJc w:val="left"/>
      <w:pPr>
        <w:ind w:left="2368" w:hanging="810"/>
      </w:pPr>
      <w:rPr>
        <w:rFonts w:eastAsia="Times New Roman" w:hint="default"/>
        <w:i w:val="0"/>
        <w:color w:val="000000" w:themeColor="text1"/>
      </w:rPr>
    </w:lvl>
    <w:lvl w:ilvl="3">
      <w:start w:val="1"/>
      <w:numFmt w:val="decimal"/>
      <w:lvlText w:val="%1.%2.%3.%4."/>
      <w:lvlJc w:val="left"/>
      <w:pPr>
        <w:ind w:left="3417" w:hanging="1080"/>
      </w:pPr>
      <w:rPr>
        <w:rFonts w:eastAsia="Times New Roman" w:hint="default"/>
        <w:i w:val="0"/>
        <w:color w:val="000000" w:themeColor="text1"/>
      </w:rPr>
    </w:lvl>
    <w:lvl w:ilvl="4">
      <w:start w:val="1"/>
      <w:numFmt w:val="decimal"/>
      <w:lvlText w:val="%1.%2.%3.%4.%5."/>
      <w:lvlJc w:val="left"/>
      <w:pPr>
        <w:ind w:left="4196" w:hanging="1080"/>
      </w:pPr>
      <w:rPr>
        <w:rFonts w:eastAsia="Times New Roman" w:hint="default"/>
        <w:i w:val="0"/>
        <w:color w:val="000000" w:themeColor="text1"/>
      </w:rPr>
    </w:lvl>
    <w:lvl w:ilvl="5">
      <w:start w:val="1"/>
      <w:numFmt w:val="decimal"/>
      <w:lvlText w:val="%1.%2.%3.%4.%5.%6."/>
      <w:lvlJc w:val="left"/>
      <w:pPr>
        <w:ind w:left="5335" w:hanging="1440"/>
      </w:pPr>
      <w:rPr>
        <w:rFonts w:eastAsia="Times New Roman" w:hint="default"/>
        <w:i w:val="0"/>
        <w:color w:val="000000" w:themeColor="text1"/>
      </w:rPr>
    </w:lvl>
    <w:lvl w:ilvl="6">
      <w:start w:val="1"/>
      <w:numFmt w:val="decimal"/>
      <w:lvlText w:val="%1.%2.%3.%4.%5.%6.%7."/>
      <w:lvlJc w:val="left"/>
      <w:pPr>
        <w:ind w:left="6474" w:hanging="1800"/>
      </w:pPr>
      <w:rPr>
        <w:rFonts w:eastAsia="Times New Roman" w:hint="default"/>
        <w:i w:val="0"/>
        <w:color w:val="000000" w:themeColor="text1"/>
      </w:rPr>
    </w:lvl>
    <w:lvl w:ilvl="7">
      <w:start w:val="1"/>
      <w:numFmt w:val="decimal"/>
      <w:lvlText w:val="%1.%2.%3.%4.%5.%6.%7.%8."/>
      <w:lvlJc w:val="left"/>
      <w:pPr>
        <w:ind w:left="7253" w:hanging="1800"/>
      </w:pPr>
      <w:rPr>
        <w:rFonts w:eastAsia="Times New Roman" w:hint="default"/>
        <w:i w:val="0"/>
        <w:color w:val="000000" w:themeColor="text1"/>
      </w:rPr>
    </w:lvl>
    <w:lvl w:ilvl="8">
      <w:start w:val="1"/>
      <w:numFmt w:val="decimal"/>
      <w:lvlText w:val="%1.%2.%3.%4.%5.%6.%7.%8.%9."/>
      <w:lvlJc w:val="left"/>
      <w:pPr>
        <w:ind w:left="8392" w:hanging="2160"/>
      </w:pPr>
      <w:rPr>
        <w:rFonts w:eastAsia="Times New Roman" w:hint="default"/>
        <w:i w:val="0"/>
        <w:color w:val="000000" w:themeColor="text1"/>
      </w:rPr>
    </w:lvl>
  </w:abstractNum>
  <w:abstractNum w:abstractNumId="36" w15:restartNumberingAfterBreak="0">
    <w:nsid w:val="7D777F0A"/>
    <w:multiLevelType w:val="hybridMultilevel"/>
    <w:tmpl w:val="E902996A"/>
    <w:lvl w:ilvl="0" w:tplc="2432E6D0">
      <w:start w:val="1"/>
      <w:numFmt w:val="bullet"/>
      <w:lvlText w:val=""/>
      <w:lvlJc w:val="left"/>
      <w:pPr>
        <w:tabs>
          <w:tab w:val="num" w:pos="720"/>
        </w:tabs>
        <w:ind w:left="720" w:hanging="360"/>
      </w:pPr>
      <w:rPr>
        <w:rFonts w:ascii="Wingdings" w:hAnsi="Wingdings" w:hint="default"/>
        <w:sz w:val="18"/>
        <w:szCs w:val="18"/>
      </w:rPr>
    </w:lvl>
    <w:lvl w:ilvl="1" w:tplc="04190019" w:tentative="1">
      <w:start w:val="1"/>
      <w:numFmt w:val="bullet"/>
      <w:lvlText w:val=""/>
      <w:lvlJc w:val="left"/>
      <w:pPr>
        <w:tabs>
          <w:tab w:val="num" w:pos="1440"/>
        </w:tabs>
        <w:ind w:left="1440" w:hanging="360"/>
      </w:pPr>
      <w:rPr>
        <w:rFonts w:ascii="Wingdings" w:hAnsi="Wingdings"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Wingdings" w:hAnsi="Wingdings" w:hint="default"/>
      </w:rPr>
    </w:lvl>
    <w:lvl w:ilvl="4" w:tplc="04190019" w:tentative="1">
      <w:start w:val="1"/>
      <w:numFmt w:val="bullet"/>
      <w:lvlText w:val=""/>
      <w:lvlJc w:val="left"/>
      <w:pPr>
        <w:tabs>
          <w:tab w:val="num" w:pos="3600"/>
        </w:tabs>
        <w:ind w:left="3600" w:hanging="360"/>
      </w:pPr>
      <w:rPr>
        <w:rFonts w:ascii="Wingdings" w:hAnsi="Wingdings"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Wingdings" w:hAnsi="Wingdings" w:hint="default"/>
      </w:rPr>
    </w:lvl>
    <w:lvl w:ilvl="7" w:tplc="04190019" w:tentative="1">
      <w:start w:val="1"/>
      <w:numFmt w:val="bullet"/>
      <w:lvlText w:val=""/>
      <w:lvlJc w:val="left"/>
      <w:pPr>
        <w:tabs>
          <w:tab w:val="num" w:pos="5760"/>
        </w:tabs>
        <w:ind w:left="5760" w:hanging="360"/>
      </w:pPr>
      <w:rPr>
        <w:rFonts w:ascii="Wingdings" w:hAnsi="Wingdings"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16cid:durableId="7287724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16cid:durableId="1363429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39403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6780473">
    <w:abstractNumId w:val="24"/>
  </w:num>
  <w:num w:numId="5" w16cid:durableId="1015112303">
    <w:abstractNumId w:val="11"/>
  </w:num>
  <w:num w:numId="6" w16cid:durableId="871071237">
    <w:abstractNumId w:val="8"/>
  </w:num>
  <w:num w:numId="7" w16cid:durableId="1495605200">
    <w:abstractNumId w:val="4"/>
  </w:num>
  <w:num w:numId="8" w16cid:durableId="1846431296">
    <w:abstractNumId w:val="13"/>
  </w:num>
  <w:num w:numId="9" w16cid:durableId="1997806385">
    <w:abstractNumId w:val="35"/>
  </w:num>
  <w:num w:numId="10" w16cid:durableId="2136409275">
    <w:abstractNumId w:val="10"/>
  </w:num>
  <w:num w:numId="11" w16cid:durableId="641352055">
    <w:abstractNumId w:val="30"/>
  </w:num>
  <w:num w:numId="12" w16cid:durableId="2104688778">
    <w:abstractNumId w:val="23"/>
  </w:num>
  <w:num w:numId="13" w16cid:durableId="779686851">
    <w:abstractNumId w:val="25"/>
  </w:num>
  <w:num w:numId="14" w16cid:durableId="1037316794">
    <w:abstractNumId w:val="14"/>
  </w:num>
  <w:num w:numId="15" w16cid:durableId="1199902442">
    <w:abstractNumId w:val="7"/>
  </w:num>
  <w:num w:numId="16" w16cid:durableId="1668440679">
    <w:abstractNumId w:val="2"/>
  </w:num>
  <w:num w:numId="17" w16cid:durableId="1136489810">
    <w:abstractNumId w:val="31"/>
  </w:num>
  <w:num w:numId="18" w16cid:durableId="1302494805">
    <w:abstractNumId w:val="19"/>
  </w:num>
  <w:num w:numId="19" w16cid:durableId="1853031713">
    <w:abstractNumId w:val="36"/>
  </w:num>
  <w:num w:numId="20" w16cid:durableId="1218660609">
    <w:abstractNumId w:val="21"/>
  </w:num>
  <w:num w:numId="21" w16cid:durableId="1108816334">
    <w:abstractNumId w:val="33"/>
  </w:num>
  <w:num w:numId="22" w16cid:durableId="52198055">
    <w:abstractNumId w:val="27"/>
  </w:num>
  <w:num w:numId="23" w16cid:durableId="830100650">
    <w:abstractNumId w:val="34"/>
  </w:num>
  <w:num w:numId="24" w16cid:durableId="468859062">
    <w:abstractNumId w:val="26"/>
  </w:num>
  <w:num w:numId="25" w16cid:durableId="1486581735">
    <w:abstractNumId w:val="6"/>
  </w:num>
  <w:num w:numId="26" w16cid:durableId="1977366823">
    <w:abstractNumId w:val="0"/>
  </w:num>
  <w:num w:numId="27" w16cid:durableId="1365401907">
    <w:abstractNumId w:val="20"/>
  </w:num>
  <w:num w:numId="28" w16cid:durableId="1196768457">
    <w:abstractNumId w:val="28"/>
  </w:num>
  <w:num w:numId="29" w16cid:durableId="1523591877">
    <w:abstractNumId w:val="9"/>
  </w:num>
  <w:num w:numId="30" w16cid:durableId="2087532291">
    <w:abstractNumId w:val="32"/>
  </w:num>
  <w:num w:numId="31" w16cid:durableId="631792066">
    <w:abstractNumId w:val="18"/>
  </w:num>
  <w:num w:numId="32" w16cid:durableId="1269191849">
    <w:abstractNumId w:val="29"/>
  </w:num>
  <w:num w:numId="33" w16cid:durableId="1890459773">
    <w:abstractNumId w:val="16"/>
  </w:num>
  <w:num w:numId="34" w16cid:durableId="1364357680">
    <w:abstractNumId w:val="17"/>
  </w:num>
  <w:num w:numId="35" w16cid:durableId="1051880666">
    <w:abstractNumId w:val="5"/>
  </w:num>
  <w:num w:numId="36" w16cid:durableId="2121486128">
    <w:abstractNumId w:val="15"/>
  </w:num>
  <w:num w:numId="37" w16cid:durableId="1383597846">
    <w:abstractNumId w:val="1"/>
  </w:num>
  <w:num w:numId="38" w16cid:durableId="882981563">
    <w:abstractNumId w:val="3"/>
  </w:num>
  <w:num w:numId="39" w16cid:durableId="1242181776">
    <w:abstractNumId w:val="22"/>
  </w:num>
  <w:num w:numId="40" w16cid:durableId="5918589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C5"/>
    <w:rsid w:val="00001B1B"/>
    <w:rsid w:val="000213FD"/>
    <w:rsid w:val="000270A2"/>
    <w:rsid w:val="000348BD"/>
    <w:rsid w:val="00042028"/>
    <w:rsid w:val="0004335A"/>
    <w:rsid w:val="0004361E"/>
    <w:rsid w:val="00043B5A"/>
    <w:rsid w:val="0004431B"/>
    <w:rsid w:val="0004730C"/>
    <w:rsid w:val="00054DAB"/>
    <w:rsid w:val="00055D7C"/>
    <w:rsid w:val="00056F19"/>
    <w:rsid w:val="000624C8"/>
    <w:rsid w:val="0008262C"/>
    <w:rsid w:val="000849E3"/>
    <w:rsid w:val="000873CF"/>
    <w:rsid w:val="00093DB4"/>
    <w:rsid w:val="00097A50"/>
    <w:rsid w:val="000A09F2"/>
    <w:rsid w:val="000A7066"/>
    <w:rsid w:val="000B0B99"/>
    <w:rsid w:val="000B5F71"/>
    <w:rsid w:val="000B7336"/>
    <w:rsid w:val="000C03F6"/>
    <w:rsid w:val="000C37A5"/>
    <w:rsid w:val="000D3B6B"/>
    <w:rsid w:val="000E3825"/>
    <w:rsid w:val="00100CC4"/>
    <w:rsid w:val="00101928"/>
    <w:rsid w:val="00105077"/>
    <w:rsid w:val="0010511F"/>
    <w:rsid w:val="0010543D"/>
    <w:rsid w:val="001243AB"/>
    <w:rsid w:val="001246A3"/>
    <w:rsid w:val="00140057"/>
    <w:rsid w:val="00140729"/>
    <w:rsid w:val="00141E30"/>
    <w:rsid w:val="001436D6"/>
    <w:rsid w:val="00157645"/>
    <w:rsid w:val="00170175"/>
    <w:rsid w:val="0017135C"/>
    <w:rsid w:val="00177B9F"/>
    <w:rsid w:val="00177C9E"/>
    <w:rsid w:val="00180467"/>
    <w:rsid w:val="001833EF"/>
    <w:rsid w:val="0018562F"/>
    <w:rsid w:val="001A0159"/>
    <w:rsid w:val="001A319B"/>
    <w:rsid w:val="001A3A5B"/>
    <w:rsid w:val="001B1443"/>
    <w:rsid w:val="001B1ABA"/>
    <w:rsid w:val="001B36C5"/>
    <w:rsid w:val="001B4FF8"/>
    <w:rsid w:val="001B6AD5"/>
    <w:rsid w:val="001C2E11"/>
    <w:rsid w:val="001D098B"/>
    <w:rsid w:val="001D2DD9"/>
    <w:rsid w:val="001D753B"/>
    <w:rsid w:val="001E0235"/>
    <w:rsid w:val="001E09E2"/>
    <w:rsid w:val="001E0F0B"/>
    <w:rsid w:val="002040F6"/>
    <w:rsid w:val="002074D5"/>
    <w:rsid w:val="00210D79"/>
    <w:rsid w:val="002126A3"/>
    <w:rsid w:val="002161BA"/>
    <w:rsid w:val="00220B4F"/>
    <w:rsid w:val="002216C6"/>
    <w:rsid w:val="00222135"/>
    <w:rsid w:val="00227428"/>
    <w:rsid w:val="0023039F"/>
    <w:rsid w:val="00230442"/>
    <w:rsid w:val="00231C62"/>
    <w:rsid w:val="00234830"/>
    <w:rsid w:val="00237DB3"/>
    <w:rsid w:val="0024073F"/>
    <w:rsid w:val="00241806"/>
    <w:rsid w:val="00250F9F"/>
    <w:rsid w:val="00251BC6"/>
    <w:rsid w:val="00253528"/>
    <w:rsid w:val="002675D0"/>
    <w:rsid w:val="002709C9"/>
    <w:rsid w:val="002972E2"/>
    <w:rsid w:val="002B28F8"/>
    <w:rsid w:val="002C58E7"/>
    <w:rsid w:val="002C5CBE"/>
    <w:rsid w:val="002C7804"/>
    <w:rsid w:val="002D1006"/>
    <w:rsid w:val="002D51F1"/>
    <w:rsid w:val="002E1993"/>
    <w:rsid w:val="002E1A7F"/>
    <w:rsid w:val="002E29C2"/>
    <w:rsid w:val="002F383B"/>
    <w:rsid w:val="002F7B7A"/>
    <w:rsid w:val="00327C42"/>
    <w:rsid w:val="00330834"/>
    <w:rsid w:val="00335F9A"/>
    <w:rsid w:val="00340428"/>
    <w:rsid w:val="0034543D"/>
    <w:rsid w:val="00346B5F"/>
    <w:rsid w:val="00350159"/>
    <w:rsid w:val="0035356B"/>
    <w:rsid w:val="00354416"/>
    <w:rsid w:val="00354B76"/>
    <w:rsid w:val="00354BBD"/>
    <w:rsid w:val="0036492D"/>
    <w:rsid w:val="00364CBF"/>
    <w:rsid w:val="00370F13"/>
    <w:rsid w:val="00371584"/>
    <w:rsid w:val="00374D58"/>
    <w:rsid w:val="00396CB8"/>
    <w:rsid w:val="003B219F"/>
    <w:rsid w:val="003C017A"/>
    <w:rsid w:val="003C3AF8"/>
    <w:rsid w:val="003D263A"/>
    <w:rsid w:val="003E0B5C"/>
    <w:rsid w:val="003E4E34"/>
    <w:rsid w:val="003F066B"/>
    <w:rsid w:val="003F5E72"/>
    <w:rsid w:val="00416C55"/>
    <w:rsid w:val="004329C6"/>
    <w:rsid w:val="00444F03"/>
    <w:rsid w:val="0044674F"/>
    <w:rsid w:val="00452FBF"/>
    <w:rsid w:val="00453C73"/>
    <w:rsid w:val="00455190"/>
    <w:rsid w:val="004779FB"/>
    <w:rsid w:val="00480E97"/>
    <w:rsid w:val="00493525"/>
    <w:rsid w:val="004B04B1"/>
    <w:rsid w:val="004B7527"/>
    <w:rsid w:val="004B7DC1"/>
    <w:rsid w:val="004C2A0A"/>
    <w:rsid w:val="004C33A2"/>
    <w:rsid w:val="004D1E3C"/>
    <w:rsid w:val="004D7041"/>
    <w:rsid w:val="004E5BF6"/>
    <w:rsid w:val="004E63AE"/>
    <w:rsid w:val="004F0554"/>
    <w:rsid w:val="00505A09"/>
    <w:rsid w:val="00505AB0"/>
    <w:rsid w:val="0051686C"/>
    <w:rsid w:val="00522499"/>
    <w:rsid w:val="00527882"/>
    <w:rsid w:val="00532B95"/>
    <w:rsid w:val="00533272"/>
    <w:rsid w:val="00533607"/>
    <w:rsid w:val="0054103D"/>
    <w:rsid w:val="005421C8"/>
    <w:rsid w:val="00556B4F"/>
    <w:rsid w:val="005719A3"/>
    <w:rsid w:val="00572ED8"/>
    <w:rsid w:val="00577AF4"/>
    <w:rsid w:val="00581576"/>
    <w:rsid w:val="0059009C"/>
    <w:rsid w:val="005919DB"/>
    <w:rsid w:val="005A239C"/>
    <w:rsid w:val="005B22F0"/>
    <w:rsid w:val="005B4A3A"/>
    <w:rsid w:val="005B7A6F"/>
    <w:rsid w:val="005C0776"/>
    <w:rsid w:val="005C7383"/>
    <w:rsid w:val="005D42C4"/>
    <w:rsid w:val="005E16C2"/>
    <w:rsid w:val="005E74CB"/>
    <w:rsid w:val="005E7826"/>
    <w:rsid w:val="006020FC"/>
    <w:rsid w:val="00604465"/>
    <w:rsid w:val="00612147"/>
    <w:rsid w:val="00612F74"/>
    <w:rsid w:val="00625398"/>
    <w:rsid w:val="00627D6A"/>
    <w:rsid w:val="00632CA3"/>
    <w:rsid w:val="00635A2E"/>
    <w:rsid w:val="00635D70"/>
    <w:rsid w:val="0063690F"/>
    <w:rsid w:val="006456F3"/>
    <w:rsid w:val="0065571D"/>
    <w:rsid w:val="006578D3"/>
    <w:rsid w:val="006717F2"/>
    <w:rsid w:val="006720CD"/>
    <w:rsid w:val="006731A4"/>
    <w:rsid w:val="006B0651"/>
    <w:rsid w:val="006D4336"/>
    <w:rsid w:val="006E5491"/>
    <w:rsid w:val="00715213"/>
    <w:rsid w:val="0071582B"/>
    <w:rsid w:val="00724798"/>
    <w:rsid w:val="00724A39"/>
    <w:rsid w:val="00725B21"/>
    <w:rsid w:val="00743150"/>
    <w:rsid w:val="0074538F"/>
    <w:rsid w:val="00747EDC"/>
    <w:rsid w:val="007509D1"/>
    <w:rsid w:val="00754B19"/>
    <w:rsid w:val="00766090"/>
    <w:rsid w:val="00771A0C"/>
    <w:rsid w:val="0077281A"/>
    <w:rsid w:val="007826CE"/>
    <w:rsid w:val="00782A22"/>
    <w:rsid w:val="00790418"/>
    <w:rsid w:val="007A053A"/>
    <w:rsid w:val="007B50BD"/>
    <w:rsid w:val="007B6429"/>
    <w:rsid w:val="007B6BAC"/>
    <w:rsid w:val="007B757E"/>
    <w:rsid w:val="007C2AF1"/>
    <w:rsid w:val="007C7F77"/>
    <w:rsid w:val="007D7964"/>
    <w:rsid w:val="007E0D55"/>
    <w:rsid w:val="007E1540"/>
    <w:rsid w:val="007E26EE"/>
    <w:rsid w:val="007E68E4"/>
    <w:rsid w:val="007F485E"/>
    <w:rsid w:val="007F65CD"/>
    <w:rsid w:val="008203BB"/>
    <w:rsid w:val="00823953"/>
    <w:rsid w:val="00842B9E"/>
    <w:rsid w:val="00844603"/>
    <w:rsid w:val="00855175"/>
    <w:rsid w:val="00866FF3"/>
    <w:rsid w:val="00867D9C"/>
    <w:rsid w:val="00867DAB"/>
    <w:rsid w:val="008813C2"/>
    <w:rsid w:val="00886163"/>
    <w:rsid w:val="008D7F74"/>
    <w:rsid w:val="008E22C3"/>
    <w:rsid w:val="00902FB2"/>
    <w:rsid w:val="00906C07"/>
    <w:rsid w:val="00911DF9"/>
    <w:rsid w:val="00915A50"/>
    <w:rsid w:val="00923871"/>
    <w:rsid w:val="00926EC2"/>
    <w:rsid w:val="0093335F"/>
    <w:rsid w:val="00936EA0"/>
    <w:rsid w:val="00945C1B"/>
    <w:rsid w:val="00945FE0"/>
    <w:rsid w:val="00953B55"/>
    <w:rsid w:val="0095649D"/>
    <w:rsid w:val="00966677"/>
    <w:rsid w:val="00974B02"/>
    <w:rsid w:val="0098076D"/>
    <w:rsid w:val="0098323C"/>
    <w:rsid w:val="00995476"/>
    <w:rsid w:val="009D08B8"/>
    <w:rsid w:val="009D5C1F"/>
    <w:rsid w:val="009D5DFF"/>
    <w:rsid w:val="009D75D1"/>
    <w:rsid w:val="009E1C91"/>
    <w:rsid w:val="009F2A53"/>
    <w:rsid w:val="00A01F3F"/>
    <w:rsid w:val="00A02AF6"/>
    <w:rsid w:val="00A134A4"/>
    <w:rsid w:val="00A2008A"/>
    <w:rsid w:val="00A342E7"/>
    <w:rsid w:val="00A34725"/>
    <w:rsid w:val="00A43EA4"/>
    <w:rsid w:val="00A4544F"/>
    <w:rsid w:val="00A50B73"/>
    <w:rsid w:val="00A53D34"/>
    <w:rsid w:val="00A56344"/>
    <w:rsid w:val="00A571B8"/>
    <w:rsid w:val="00A61E79"/>
    <w:rsid w:val="00A636EE"/>
    <w:rsid w:val="00A7048F"/>
    <w:rsid w:val="00A71AB7"/>
    <w:rsid w:val="00A75A2E"/>
    <w:rsid w:val="00A75E3A"/>
    <w:rsid w:val="00A82DD7"/>
    <w:rsid w:val="00A83547"/>
    <w:rsid w:val="00AA09DB"/>
    <w:rsid w:val="00AB0096"/>
    <w:rsid w:val="00AB07CD"/>
    <w:rsid w:val="00AB53A5"/>
    <w:rsid w:val="00AC4905"/>
    <w:rsid w:val="00AD5083"/>
    <w:rsid w:val="00AD7ED9"/>
    <w:rsid w:val="00AE4BBD"/>
    <w:rsid w:val="00AE69C6"/>
    <w:rsid w:val="00AF468C"/>
    <w:rsid w:val="00B02DBA"/>
    <w:rsid w:val="00B07858"/>
    <w:rsid w:val="00B147AC"/>
    <w:rsid w:val="00B17070"/>
    <w:rsid w:val="00B2221A"/>
    <w:rsid w:val="00B235C6"/>
    <w:rsid w:val="00B25545"/>
    <w:rsid w:val="00B35A9E"/>
    <w:rsid w:val="00B43B20"/>
    <w:rsid w:val="00B53E49"/>
    <w:rsid w:val="00B573B8"/>
    <w:rsid w:val="00B62364"/>
    <w:rsid w:val="00B65E88"/>
    <w:rsid w:val="00B70848"/>
    <w:rsid w:val="00B7203B"/>
    <w:rsid w:val="00B723F0"/>
    <w:rsid w:val="00B732B6"/>
    <w:rsid w:val="00B854F6"/>
    <w:rsid w:val="00B85826"/>
    <w:rsid w:val="00B91F6C"/>
    <w:rsid w:val="00B95BF2"/>
    <w:rsid w:val="00BB3A18"/>
    <w:rsid w:val="00BC3CE9"/>
    <w:rsid w:val="00BC54AE"/>
    <w:rsid w:val="00BC7052"/>
    <w:rsid w:val="00BD11D4"/>
    <w:rsid w:val="00BD63C1"/>
    <w:rsid w:val="00BE5AF2"/>
    <w:rsid w:val="00C00401"/>
    <w:rsid w:val="00C01894"/>
    <w:rsid w:val="00C0610E"/>
    <w:rsid w:val="00C120E9"/>
    <w:rsid w:val="00C22A24"/>
    <w:rsid w:val="00C34302"/>
    <w:rsid w:val="00C43567"/>
    <w:rsid w:val="00C52687"/>
    <w:rsid w:val="00C752F3"/>
    <w:rsid w:val="00C76148"/>
    <w:rsid w:val="00C84075"/>
    <w:rsid w:val="00C85B0F"/>
    <w:rsid w:val="00C912C6"/>
    <w:rsid w:val="00C93629"/>
    <w:rsid w:val="00C9604B"/>
    <w:rsid w:val="00CA23F8"/>
    <w:rsid w:val="00CA2F14"/>
    <w:rsid w:val="00CA6321"/>
    <w:rsid w:val="00CC40AE"/>
    <w:rsid w:val="00CC7B4F"/>
    <w:rsid w:val="00CD3C83"/>
    <w:rsid w:val="00CE003E"/>
    <w:rsid w:val="00CE5F9A"/>
    <w:rsid w:val="00CE7E06"/>
    <w:rsid w:val="00CF083C"/>
    <w:rsid w:val="00CF2F10"/>
    <w:rsid w:val="00CF6491"/>
    <w:rsid w:val="00D01438"/>
    <w:rsid w:val="00D028C4"/>
    <w:rsid w:val="00D05330"/>
    <w:rsid w:val="00D40764"/>
    <w:rsid w:val="00D44C15"/>
    <w:rsid w:val="00D51036"/>
    <w:rsid w:val="00D55ABF"/>
    <w:rsid w:val="00D66925"/>
    <w:rsid w:val="00D67D3A"/>
    <w:rsid w:val="00D71412"/>
    <w:rsid w:val="00D808C2"/>
    <w:rsid w:val="00D82CC5"/>
    <w:rsid w:val="00D86752"/>
    <w:rsid w:val="00D900C3"/>
    <w:rsid w:val="00D90C22"/>
    <w:rsid w:val="00D9119D"/>
    <w:rsid w:val="00D95E96"/>
    <w:rsid w:val="00D96F05"/>
    <w:rsid w:val="00DA3347"/>
    <w:rsid w:val="00DA35B1"/>
    <w:rsid w:val="00DB1420"/>
    <w:rsid w:val="00DC118C"/>
    <w:rsid w:val="00DC15B6"/>
    <w:rsid w:val="00DC1D84"/>
    <w:rsid w:val="00DC2123"/>
    <w:rsid w:val="00DE4AB7"/>
    <w:rsid w:val="00DE4C18"/>
    <w:rsid w:val="00DF4449"/>
    <w:rsid w:val="00DF4B80"/>
    <w:rsid w:val="00E267AD"/>
    <w:rsid w:val="00E27E40"/>
    <w:rsid w:val="00E31A86"/>
    <w:rsid w:val="00E31D0D"/>
    <w:rsid w:val="00E5207C"/>
    <w:rsid w:val="00E55229"/>
    <w:rsid w:val="00E62B5F"/>
    <w:rsid w:val="00E640C6"/>
    <w:rsid w:val="00E7083C"/>
    <w:rsid w:val="00E82EF9"/>
    <w:rsid w:val="00E83501"/>
    <w:rsid w:val="00E8457C"/>
    <w:rsid w:val="00E9312F"/>
    <w:rsid w:val="00E9685F"/>
    <w:rsid w:val="00EA7240"/>
    <w:rsid w:val="00EB4995"/>
    <w:rsid w:val="00EC4830"/>
    <w:rsid w:val="00EC6744"/>
    <w:rsid w:val="00ED1A3E"/>
    <w:rsid w:val="00ED2853"/>
    <w:rsid w:val="00ED2F36"/>
    <w:rsid w:val="00ED6800"/>
    <w:rsid w:val="00EE5ED7"/>
    <w:rsid w:val="00EF2B3D"/>
    <w:rsid w:val="00F03B63"/>
    <w:rsid w:val="00F05208"/>
    <w:rsid w:val="00F17780"/>
    <w:rsid w:val="00F238F7"/>
    <w:rsid w:val="00F265B7"/>
    <w:rsid w:val="00F4791B"/>
    <w:rsid w:val="00F6559C"/>
    <w:rsid w:val="00F666A4"/>
    <w:rsid w:val="00F74E01"/>
    <w:rsid w:val="00F75275"/>
    <w:rsid w:val="00F8044C"/>
    <w:rsid w:val="00F82C22"/>
    <w:rsid w:val="00F852BB"/>
    <w:rsid w:val="00F86391"/>
    <w:rsid w:val="00F90F40"/>
    <w:rsid w:val="00F954A9"/>
    <w:rsid w:val="00FA2A91"/>
    <w:rsid w:val="00FB39CB"/>
    <w:rsid w:val="00FB3F29"/>
    <w:rsid w:val="00FD56D7"/>
    <w:rsid w:val="00FE138D"/>
    <w:rsid w:val="00FE504E"/>
    <w:rsid w:val="00FE6D28"/>
    <w:rsid w:val="00FE7D19"/>
    <w:rsid w:val="00FF6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EA00F"/>
  <w15:docId w15:val="{59823096-28D0-4ADE-B956-D4E58BAC4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9D5C1F"/>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iPriority w:val="99"/>
    <w:qFormat/>
    <w:rsid w:val="009D5C1F"/>
    <w:pPr>
      <w:keepNext/>
      <w:spacing w:after="0" w:line="240" w:lineRule="auto"/>
      <w:outlineLvl w:val="1"/>
    </w:pPr>
    <w:rPr>
      <w:rFonts w:ascii="Times New Roman" w:eastAsia="Times New Roman" w:hAnsi="Times New Roman" w:cs="Times New Roman"/>
      <w:b/>
      <w:sz w:val="20"/>
      <w:szCs w:val="20"/>
      <w:lang w:eastAsia="ru-RU"/>
    </w:rPr>
  </w:style>
  <w:style w:type="paragraph" w:styleId="3">
    <w:name w:val="heading 3"/>
    <w:basedOn w:val="a"/>
    <w:next w:val="a"/>
    <w:link w:val="30"/>
    <w:qFormat/>
    <w:rsid w:val="009D5C1F"/>
    <w:pPr>
      <w:keepNext/>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qFormat/>
    <w:rsid w:val="009D5C1F"/>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9D5C1F"/>
    <w:pPr>
      <w:keepNext/>
      <w:spacing w:after="0" w:line="240" w:lineRule="auto"/>
      <w:outlineLvl w:val="4"/>
    </w:pPr>
    <w:rPr>
      <w:rFonts w:ascii="Times New Roman" w:eastAsia="Times New Roman" w:hAnsi="Times New Roman" w:cs="Times New Roman"/>
      <w:b/>
      <w:sz w:val="28"/>
      <w:szCs w:val="20"/>
      <w:lang w:eastAsia="ru-RU"/>
    </w:rPr>
  </w:style>
  <w:style w:type="paragraph" w:styleId="6">
    <w:name w:val="heading 6"/>
    <w:basedOn w:val="a"/>
    <w:next w:val="a"/>
    <w:link w:val="60"/>
    <w:qFormat/>
    <w:rsid w:val="009D5C1F"/>
    <w:pPr>
      <w:keepNext/>
      <w:spacing w:after="0" w:line="360" w:lineRule="auto"/>
      <w:outlineLvl w:val="5"/>
    </w:pPr>
    <w:rPr>
      <w:rFonts w:ascii="Times New Roman" w:eastAsia="Times New Roman" w:hAnsi="Times New Roman" w:cs="Times New Roman"/>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5C1F"/>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9"/>
    <w:rsid w:val="009D5C1F"/>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D5C1F"/>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D5C1F"/>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D5C1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9D5C1F"/>
    <w:rPr>
      <w:rFonts w:ascii="Times New Roman" w:eastAsia="Times New Roman" w:hAnsi="Times New Roman" w:cs="Times New Roman"/>
      <w:bCs/>
      <w:sz w:val="28"/>
      <w:szCs w:val="20"/>
      <w:lang w:eastAsia="ru-RU"/>
    </w:rPr>
  </w:style>
  <w:style w:type="character" w:styleId="a3">
    <w:name w:val="Hyperlink"/>
    <w:basedOn w:val="a0"/>
    <w:uiPriority w:val="99"/>
    <w:unhideWhenUsed/>
    <w:rsid w:val="002675D0"/>
    <w:rPr>
      <w:strike w:val="0"/>
      <w:dstrike w:val="0"/>
      <w:color w:val="3272C0"/>
      <w:u w:val="none"/>
      <w:effect w:val="none"/>
      <w:shd w:val="clear" w:color="auto" w:fill="auto"/>
    </w:rPr>
  </w:style>
  <w:style w:type="paragraph" w:customStyle="1" w:styleId="s1">
    <w:name w:val="s_1"/>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D08B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9D08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footnote text"/>
    <w:aliases w:val="Знак1,Знак11,Знак15,Знак7,Текст сноски Знак Знак,Знак7 Знак Знак,Знак7 Знак1,Текст сноски Знак Знак Знак,Знак6 Знак,Знак12,Знак13, Знак1,Знак8 Знак Знак,Знак8 Знак, Знак8 Знак Знак, Знак8 Знак, Знак15, Знак7, Знак7 Знак Знак, Знак7 Знак1"/>
    <w:basedOn w:val="a"/>
    <w:link w:val="a6"/>
    <w:unhideWhenUsed/>
    <w:qFormat/>
    <w:rsid w:val="009D08B8"/>
    <w:pPr>
      <w:spacing w:after="0" w:line="240" w:lineRule="auto"/>
      <w:jc w:val="both"/>
    </w:pPr>
    <w:rPr>
      <w:rFonts w:ascii="Times New Roman" w:hAnsi="Times New Roman" w:cs="Times New Roman"/>
      <w:sz w:val="20"/>
      <w:szCs w:val="20"/>
    </w:rPr>
  </w:style>
  <w:style w:type="character" w:customStyle="1" w:styleId="a6">
    <w:name w:val="Текст сноски Знак"/>
    <w:aliases w:val="Знак1 Знак1,Знак11 Знак1,Знак15 Знак1,Знак7 Знак2,Текст сноски Знак Знак Знак2,Знак7 Знак Знак Знак1,Знак7 Знак1 Знак1,Текст сноски Знак Знак Знак Знак1,Знак6 Знак Знак1,Знак12 Знак1,Знак13 Знак1, Знак1 Знак1,Знак8 Знак Знак Знак1"/>
    <w:basedOn w:val="a0"/>
    <w:link w:val="a5"/>
    <w:uiPriority w:val="99"/>
    <w:rsid w:val="009D08B8"/>
    <w:rPr>
      <w:rFonts w:ascii="Times New Roman" w:hAnsi="Times New Roman" w:cs="Times New Roman"/>
      <w:sz w:val="20"/>
      <w:szCs w:val="20"/>
    </w:rPr>
  </w:style>
  <w:style w:type="paragraph" w:customStyle="1" w:styleId="-0">
    <w:name w:val="Контракт-пункт"/>
    <w:basedOn w:val="a"/>
    <w:rsid w:val="009D08B8"/>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9D08B8"/>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9D08B8"/>
    <w:rPr>
      <w:rFonts w:ascii="Times New Roman" w:eastAsia="Times New Roman" w:hAnsi="Times New Roman" w:cs="Times New Roman"/>
      <w:sz w:val="24"/>
      <w:szCs w:val="24"/>
      <w:lang w:eastAsia="ru-RU"/>
    </w:rPr>
  </w:style>
  <w:style w:type="paragraph" w:customStyle="1" w:styleId="-1">
    <w:name w:val="Контракт-подпункт"/>
    <w:basedOn w:val="a"/>
    <w:link w:val="-3"/>
    <w:rsid w:val="009D08B8"/>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9D08B8"/>
    <w:pPr>
      <w:numPr>
        <w:ilvl w:val="3"/>
        <w:numId w:val="1"/>
      </w:numPr>
      <w:spacing w:after="0" w:line="240" w:lineRule="auto"/>
      <w:jc w:val="both"/>
    </w:pPr>
    <w:rPr>
      <w:rFonts w:ascii="Times New Roman" w:eastAsia="Times New Roman" w:hAnsi="Times New Roman" w:cs="Times New Roman"/>
      <w:sz w:val="24"/>
      <w:szCs w:val="24"/>
      <w:lang w:eastAsia="ru-RU"/>
    </w:rPr>
  </w:style>
  <w:style w:type="character" w:styleId="a7">
    <w:name w:val="footnote reference"/>
    <w:aliases w:val="Знак сноски 1,Знак сноски-FN"/>
    <w:basedOn w:val="a0"/>
    <w:link w:val="11"/>
    <w:uiPriority w:val="99"/>
    <w:unhideWhenUsed/>
    <w:qFormat/>
    <w:rsid w:val="009D08B8"/>
    <w:rPr>
      <w:vertAlign w:val="superscript"/>
    </w:rPr>
  </w:style>
  <w:style w:type="paragraph" w:styleId="a8">
    <w:name w:val="Body Text"/>
    <w:basedOn w:val="a"/>
    <w:link w:val="a9"/>
    <w:uiPriority w:val="99"/>
    <w:unhideWhenUsed/>
    <w:rsid w:val="009D08B8"/>
    <w:pPr>
      <w:spacing w:after="120" w:line="240" w:lineRule="auto"/>
      <w:jc w:val="both"/>
    </w:pPr>
    <w:rPr>
      <w:rFonts w:ascii="Times New Roman" w:hAnsi="Times New Roman" w:cs="Times New Roman"/>
      <w:sz w:val="28"/>
      <w:szCs w:val="28"/>
    </w:rPr>
  </w:style>
  <w:style w:type="character" w:customStyle="1" w:styleId="a9">
    <w:name w:val="Основной текст Знак"/>
    <w:basedOn w:val="a0"/>
    <w:link w:val="a8"/>
    <w:uiPriority w:val="99"/>
    <w:rsid w:val="009D08B8"/>
    <w:rPr>
      <w:rFonts w:ascii="Times New Roman" w:hAnsi="Times New Roman" w:cs="Times New Roman"/>
      <w:sz w:val="28"/>
      <w:szCs w:val="28"/>
    </w:rPr>
  </w:style>
  <w:style w:type="paragraph" w:customStyle="1" w:styleId="aa">
    <w:name w:val="Подподпункт"/>
    <w:basedOn w:val="a"/>
    <w:rsid w:val="009D08B8"/>
    <w:pPr>
      <w:tabs>
        <w:tab w:val="num" w:pos="5585"/>
      </w:tabs>
      <w:spacing w:after="0" w:line="240" w:lineRule="auto"/>
      <w:jc w:val="both"/>
    </w:pPr>
    <w:rPr>
      <w:rFonts w:ascii="Times New Roman" w:eastAsia="Times New Roman" w:hAnsi="Times New Roman" w:cs="Times New Roman"/>
      <w:sz w:val="24"/>
      <w:szCs w:val="28"/>
      <w:lang w:eastAsia="ru-RU"/>
    </w:rPr>
  </w:style>
  <w:style w:type="table" w:styleId="ab">
    <w:name w:val="Table Grid"/>
    <w:basedOn w:val="a1"/>
    <w:uiPriority w:val="59"/>
    <w:rsid w:val="009D0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9D08B8"/>
    <w:pPr>
      <w:snapToGri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9D08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4">
    <w:name w:val="Style4"/>
    <w:basedOn w:val="a"/>
    <w:rsid w:val="009D08B8"/>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lang w:eastAsia="ru-RU"/>
    </w:rPr>
  </w:style>
  <w:style w:type="paragraph" w:customStyle="1" w:styleId="ac">
    <w:name w:val="Таблицы (моноширинный)"/>
    <w:basedOn w:val="a"/>
    <w:next w:val="a"/>
    <w:rsid w:val="009D08B8"/>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ad">
    <w:name w:val="Balloon Text"/>
    <w:basedOn w:val="a"/>
    <w:link w:val="ae"/>
    <w:uiPriority w:val="99"/>
    <w:unhideWhenUsed/>
    <w:rsid w:val="009D08B8"/>
    <w:pPr>
      <w:spacing w:after="0" w:line="240" w:lineRule="auto"/>
    </w:pPr>
    <w:rPr>
      <w:rFonts w:ascii="Segoe UI" w:eastAsia="Times New Roman" w:hAnsi="Segoe UI" w:cs="Segoe UI"/>
      <w:sz w:val="18"/>
      <w:szCs w:val="18"/>
      <w:lang w:eastAsia="ru-RU"/>
    </w:rPr>
  </w:style>
  <w:style w:type="character" w:customStyle="1" w:styleId="ae">
    <w:name w:val="Текст выноски Знак"/>
    <w:basedOn w:val="a0"/>
    <w:link w:val="ad"/>
    <w:uiPriority w:val="99"/>
    <w:rsid w:val="009D08B8"/>
    <w:rPr>
      <w:rFonts w:ascii="Segoe UI" w:eastAsia="Times New Roman" w:hAnsi="Segoe UI" w:cs="Segoe UI"/>
      <w:sz w:val="18"/>
      <w:szCs w:val="18"/>
      <w:lang w:eastAsia="ru-RU"/>
    </w:rPr>
  </w:style>
  <w:style w:type="paragraph" w:styleId="af">
    <w:name w:val="header"/>
    <w:basedOn w:val="a"/>
    <w:link w:val="af0"/>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Верхний колонтитул Знак"/>
    <w:basedOn w:val="a0"/>
    <w:link w:val="af"/>
    <w:uiPriority w:val="99"/>
    <w:rsid w:val="009D08B8"/>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2">
    <w:name w:val="Нижний колонтитул Знак"/>
    <w:basedOn w:val="a0"/>
    <w:link w:val="af1"/>
    <w:uiPriority w:val="99"/>
    <w:rsid w:val="009D08B8"/>
    <w:rPr>
      <w:rFonts w:ascii="Times New Roman" w:eastAsia="Times New Roman" w:hAnsi="Times New Roman" w:cs="Times New Roman"/>
      <w:sz w:val="20"/>
      <w:szCs w:val="20"/>
      <w:lang w:eastAsia="ru-RU"/>
    </w:rPr>
  </w:style>
  <w:style w:type="paragraph" w:styleId="af3">
    <w:name w:val="Body Text Indent"/>
    <w:basedOn w:val="a"/>
    <w:link w:val="af4"/>
    <w:rsid w:val="009D5C1F"/>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9D5C1F"/>
    <w:rPr>
      <w:rFonts w:ascii="Times New Roman" w:eastAsia="Times New Roman" w:hAnsi="Times New Roman" w:cs="Times New Roman"/>
      <w:sz w:val="28"/>
      <w:szCs w:val="20"/>
      <w:lang w:eastAsia="ru-RU"/>
    </w:rPr>
  </w:style>
  <w:style w:type="paragraph" w:styleId="31">
    <w:name w:val="Body Text Indent 3"/>
    <w:basedOn w:val="a"/>
    <w:link w:val="32"/>
    <w:rsid w:val="009D5C1F"/>
    <w:pPr>
      <w:spacing w:after="0" w:line="240" w:lineRule="auto"/>
      <w:ind w:right="-2" w:firstLine="720"/>
      <w:jc w:val="both"/>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rsid w:val="009D5C1F"/>
    <w:rPr>
      <w:rFonts w:ascii="Times New Roman" w:eastAsia="Times New Roman" w:hAnsi="Times New Roman" w:cs="Times New Roman"/>
      <w:sz w:val="24"/>
      <w:szCs w:val="20"/>
      <w:lang w:eastAsia="ru-RU"/>
    </w:rPr>
  </w:style>
  <w:style w:type="paragraph" w:styleId="21">
    <w:name w:val="Body Text 2"/>
    <w:basedOn w:val="a"/>
    <w:link w:val="22"/>
    <w:rsid w:val="009D5C1F"/>
    <w:pPr>
      <w:spacing w:after="0" w:line="360" w:lineRule="auto"/>
      <w:jc w:val="center"/>
    </w:pPr>
    <w:rPr>
      <w:rFonts w:ascii="Times New Roman" w:eastAsia="Times New Roman" w:hAnsi="Times New Roman" w:cs="Times New Roman"/>
      <w:b/>
      <w:caps/>
      <w:sz w:val="24"/>
      <w:szCs w:val="20"/>
      <w:lang w:eastAsia="ru-RU"/>
    </w:rPr>
  </w:style>
  <w:style w:type="character" w:customStyle="1" w:styleId="22">
    <w:name w:val="Основной текст 2 Знак"/>
    <w:basedOn w:val="a0"/>
    <w:link w:val="21"/>
    <w:rsid w:val="009D5C1F"/>
    <w:rPr>
      <w:rFonts w:ascii="Times New Roman" w:eastAsia="Times New Roman" w:hAnsi="Times New Roman" w:cs="Times New Roman"/>
      <w:b/>
      <w:caps/>
      <w:sz w:val="24"/>
      <w:szCs w:val="20"/>
      <w:lang w:eastAsia="ru-RU"/>
    </w:rPr>
  </w:style>
  <w:style w:type="paragraph" w:customStyle="1" w:styleId="13">
    <w:name w:val="Абзац списка1"/>
    <w:basedOn w:val="a"/>
    <w:uiPriority w:val="99"/>
    <w:rsid w:val="009D5C1F"/>
    <w:pPr>
      <w:ind w:left="720"/>
      <w:contextualSpacing/>
    </w:pPr>
    <w:rPr>
      <w:rFonts w:ascii="Calibri" w:eastAsia="Times New Roman" w:hAnsi="Calibri" w:cs="Times New Roman"/>
    </w:rPr>
  </w:style>
  <w:style w:type="paragraph" w:styleId="af5">
    <w:name w:val="No Spacing"/>
    <w:uiPriority w:val="99"/>
    <w:qFormat/>
    <w:rsid w:val="009D5C1F"/>
    <w:pPr>
      <w:spacing w:after="0" w:line="240" w:lineRule="auto"/>
    </w:pPr>
    <w:rPr>
      <w:rFonts w:ascii="Calibri" w:eastAsia="Calibri" w:hAnsi="Calibri" w:cs="Times New Roman"/>
    </w:rPr>
  </w:style>
  <w:style w:type="character" w:customStyle="1" w:styleId="af6">
    <w:name w:val="Цветовое выделение"/>
    <w:uiPriority w:val="99"/>
    <w:rsid w:val="009D5C1F"/>
    <w:rPr>
      <w:b/>
      <w:bCs/>
      <w:color w:val="26282F"/>
    </w:rPr>
  </w:style>
  <w:style w:type="character" w:customStyle="1" w:styleId="af7">
    <w:name w:val="Гипертекстовая ссылка"/>
    <w:uiPriority w:val="99"/>
    <w:rsid w:val="009D5C1F"/>
    <w:rPr>
      <w:b/>
      <w:bCs/>
      <w:color w:val="106BBE"/>
    </w:rPr>
  </w:style>
  <w:style w:type="paragraph" w:customStyle="1" w:styleId="af8">
    <w:name w:val="Нормальный (таблица)"/>
    <w:basedOn w:val="a"/>
    <w:next w:val="a"/>
    <w:uiPriority w:val="99"/>
    <w:rsid w:val="009D5C1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9">
    <w:name w:val="Прижатый влево"/>
    <w:basedOn w:val="a"/>
    <w:next w:val="a"/>
    <w:uiPriority w:val="99"/>
    <w:rsid w:val="009D5C1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a">
    <w:name w:val="Текст примечания Знак"/>
    <w:basedOn w:val="a0"/>
    <w:link w:val="afb"/>
    <w:uiPriority w:val="99"/>
    <w:semiHidden/>
    <w:rsid w:val="009D5C1F"/>
    <w:rPr>
      <w:rFonts w:ascii="Calibri" w:eastAsia="Calibri" w:hAnsi="Calibri"/>
    </w:rPr>
  </w:style>
  <w:style w:type="paragraph" w:styleId="afb">
    <w:name w:val="annotation text"/>
    <w:basedOn w:val="a"/>
    <w:link w:val="afa"/>
    <w:uiPriority w:val="99"/>
    <w:semiHidden/>
    <w:rsid w:val="009D5C1F"/>
    <w:rPr>
      <w:rFonts w:ascii="Calibri" w:eastAsia="Calibri" w:hAnsi="Calibri"/>
    </w:rPr>
  </w:style>
  <w:style w:type="character" w:customStyle="1" w:styleId="14">
    <w:name w:val="Текст примечания Знак1"/>
    <w:basedOn w:val="a0"/>
    <w:uiPriority w:val="99"/>
    <w:semiHidden/>
    <w:rsid w:val="009D5C1F"/>
    <w:rPr>
      <w:sz w:val="20"/>
      <w:szCs w:val="20"/>
    </w:rPr>
  </w:style>
  <w:style w:type="character" w:customStyle="1" w:styleId="afc">
    <w:name w:val="Тема примечания Знак"/>
    <w:basedOn w:val="afa"/>
    <w:link w:val="afd"/>
    <w:uiPriority w:val="99"/>
    <w:semiHidden/>
    <w:rsid w:val="009D5C1F"/>
    <w:rPr>
      <w:rFonts w:ascii="Calibri" w:eastAsia="Calibri" w:hAnsi="Calibri"/>
      <w:b/>
      <w:bCs/>
    </w:rPr>
  </w:style>
  <w:style w:type="paragraph" w:styleId="afd">
    <w:name w:val="annotation subject"/>
    <w:basedOn w:val="afb"/>
    <w:next w:val="afb"/>
    <w:link w:val="afc"/>
    <w:uiPriority w:val="99"/>
    <w:semiHidden/>
    <w:rsid w:val="009D5C1F"/>
    <w:rPr>
      <w:b/>
      <w:bCs/>
    </w:rPr>
  </w:style>
  <w:style w:type="character" w:customStyle="1" w:styleId="15">
    <w:name w:val="Тема примечания Знак1"/>
    <w:basedOn w:val="14"/>
    <w:uiPriority w:val="99"/>
    <w:semiHidden/>
    <w:rsid w:val="009D5C1F"/>
    <w:rPr>
      <w:b/>
      <w:bCs/>
      <w:sz w:val="20"/>
      <w:szCs w:val="20"/>
    </w:rPr>
  </w:style>
  <w:style w:type="character" w:customStyle="1" w:styleId="afe">
    <w:name w:val="Текст концевой сноски Знак"/>
    <w:basedOn w:val="a0"/>
    <w:link w:val="aff"/>
    <w:semiHidden/>
    <w:rsid w:val="009D5C1F"/>
    <w:rPr>
      <w:rFonts w:ascii="Times New Roman" w:eastAsia="Times New Roman" w:hAnsi="Times New Roman" w:cs="Times New Roman"/>
      <w:sz w:val="20"/>
      <w:szCs w:val="20"/>
      <w:lang w:eastAsia="ru-RU"/>
    </w:rPr>
  </w:style>
  <w:style w:type="paragraph" w:styleId="aff">
    <w:name w:val="endnote text"/>
    <w:basedOn w:val="a"/>
    <w:link w:val="afe"/>
    <w:semiHidden/>
    <w:unhideWhenUsed/>
    <w:rsid w:val="009D5C1F"/>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9D5C1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3">
    <w:name w:val="Основной текст 3 Знак"/>
    <w:basedOn w:val="a0"/>
    <w:link w:val="34"/>
    <w:semiHidden/>
    <w:rsid w:val="009D5C1F"/>
    <w:rPr>
      <w:rFonts w:ascii="Times New Roman" w:eastAsia="Times New Roman" w:hAnsi="Times New Roman" w:cs="Times New Roman"/>
      <w:sz w:val="16"/>
      <w:szCs w:val="16"/>
      <w:lang w:eastAsia="ru-RU"/>
    </w:rPr>
  </w:style>
  <w:style w:type="paragraph" w:styleId="34">
    <w:name w:val="Body Text 3"/>
    <w:basedOn w:val="a"/>
    <w:link w:val="33"/>
    <w:semiHidden/>
    <w:unhideWhenUsed/>
    <w:rsid w:val="009D5C1F"/>
    <w:pPr>
      <w:spacing w:after="120" w:line="240" w:lineRule="auto"/>
    </w:pPr>
    <w:rPr>
      <w:rFonts w:ascii="Times New Roman" w:eastAsia="Times New Roman" w:hAnsi="Times New Roman" w:cs="Times New Roman"/>
      <w:sz w:val="16"/>
      <w:szCs w:val="16"/>
      <w:lang w:eastAsia="ru-RU"/>
    </w:rPr>
  </w:style>
  <w:style w:type="table" w:customStyle="1" w:styleId="16">
    <w:name w:val="Сетка таблицы1"/>
    <w:basedOn w:val="a1"/>
    <w:next w:val="ab"/>
    <w:rsid w:val="009D5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endnote reference"/>
    <w:basedOn w:val="a0"/>
    <w:semiHidden/>
    <w:unhideWhenUsed/>
    <w:rsid w:val="005B22F0"/>
    <w:rPr>
      <w:vertAlign w:val="superscript"/>
    </w:rPr>
  </w:style>
  <w:style w:type="character" w:customStyle="1" w:styleId="17">
    <w:name w:val="Текст сноски Знак1"/>
    <w:aliases w:val="Знак1 Знак,Знак1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1 Знак,Знак8 Знак Знак Знак, Знак15 Знак"/>
    <w:basedOn w:val="a0"/>
    <w:rsid w:val="00140057"/>
    <w:rPr>
      <w:rFonts w:ascii="Tahoma" w:eastAsia="Times New Roman" w:hAnsi="Tahoma" w:cs="Times New Roman"/>
      <w:sz w:val="20"/>
      <w:szCs w:val="20"/>
      <w:lang w:val="en-US"/>
    </w:rPr>
  </w:style>
  <w:style w:type="paragraph" w:customStyle="1" w:styleId="11">
    <w:name w:val="Знак сноски1"/>
    <w:basedOn w:val="a"/>
    <w:link w:val="a7"/>
    <w:uiPriority w:val="99"/>
    <w:qFormat/>
    <w:rsid w:val="00140057"/>
    <w:rPr>
      <w:vertAlign w:val="superscript"/>
    </w:rPr>
  </w:style>
  <w:style w:type="character" w:styleId="aff1">
    <w:name w:val="Unresolved Mention"/>
    <w:basedOn w:val="a0"/>
    <w:uiPriority w:val="99"/>
    <w:semiHidden/>
    <w:unhideWhenUsed/>
    <w:rsid w:val="00055D7C"/>
    <w:rPr>
      <w:color w:val="605E5C"/>
      <w:shd w:val="clear" w:color="auto" w:fill="E1DFDD"/>
    </w:rPr>
  </w:style>
  <w:style w:type="character" w:customStyle="1" w:styleId="ConsPlusNormal0">
    <w:name w:val="ConsPlusNormal Знак"/>
    <w:link w:val="ConsPlusNormal"/>
    <w:locked/>
    <w:rsid w:val="002E29C2"/>
    <w:rPr>
      <w:rFonts w:ascii="Arial" w:eastAsia="Times New Roman" w:hAnsi="Arial" w:cs="Arial"/>
      <w:sz w:val="20"/>
      <w:szCs w:val="20"/>
      <w:lang w:eastAsia="ru-RU"/>
    </w:rPr>
  </w:style>
  <w:style w:type="paragraph" w:customStyle="1" w:styleId="Web">
    <w:name w:val="Обычный (Web)"/>
    <w:aliases w:val="Знак Знак1 Знак Знак,Знак2 Знак"/>
    <w:basedOn w:val="a"/>
    <w:next w:val="aff2"/>
    <w:link w:val="aff3"/>
    <w:qFormat/>
    <w:rsid w:val="00354B76"/>
    <w:pPr>
      <w:tabs>
        <w:tab w:val="left" w:pos="10260"/>
      </w:tabs>
      <w:spacing w:after="0" w:line="240" w:lineRule="auto"/>
      <w:ind w:right="-55" w:firstLine="5040"/>
      <w:jc w:val="center"/>
    </w:pPr>
    <w:rPr>
      <w:rFonts w:ascii="Verdana" w:eastAsia="Times New Roman" w:hAnsi="Verdana"/>
      <w:color w:val="666666"/>
      <w:sz w:val="15"/>
      <w:szCs w:val="15"/>
    </w:rPr>
  </w:style>
  <w:style w:type="character" w:customStyle="1" w:styleId="aff3">
    <w:name w:val="Обычный (веб) Знак"/>
    <w:aliases w:val="Обычный (Web) Знак,Знак Знак1 Знак Знак Знак"/>
    <w:link w:val="Web"/>
    <w:locked/>
    <w:rsid w:val="00354B76"/>
    <w:rPr>
      <w:rFonts w:ascii="Verdana" w:eastAsia="Times New Roman" w:hAnsi="Verdana"/>
      <w:color w:val="666666"/>
      <w:sz w:val="15"/>
      <w:szCs w:val="15"/>
    </w:rPr>
  </w:style>
  <w:style w:type="paragraph" w:styleId="aff2">
    <w:name w:val="Title"/>
    <w:basedOn w:val="a"/>
    <w:next w:val="a"/>
    <w:link w:val="aff4"/>
    <w:uiPriority w:val="10"/>
    <w:qFormat/>
    <w:rsid w:val="00354B7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4">
    <w:name w:val="Заголовок Знак"/>
    <w:basedOn w:val="a0"/>
    <w:link w:val="aff2"/>
    <w:uiPriority w:val="10"/>
    <w:rsid w:val="00354B7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17715">
      <w:bodyDiv w:val="1"/>
      <w:marLeft w:val="0"/>
      <w:marRight w:val="0"/>
      <w:marTop w:val="0"/>
      <w:marBottom w:val="0"/>
      <w:divBdr>
        <w:top w:val="none" w:sz="0" w:space="0" w:color="auto"/>
        <w:left w:val="none" w:sz="0" w:space="0" w:color="auto"/>
        <w:bottom w:val="none" w:sz="0" w:space="0" w:color="auto"/>
        <w:right w:val="none" w:sz="0" w:space="0" w:color="auto"/>
      </w:divBdr>
    </w:div>
    <w:div w:id="428353519">
      <w:bodyDiv w:val="1"/>
      <w:marLeft w:val="0"/>
      <w:marRight w:val="0"/>
      <w:marTop w:val="0"/>
      <w:marBottom w:val="0"/>
      <w:divBdr>
        <w:top w:val="none" w:sz="0" w:space="0" w:color="auto"/>
        <w:left w:val="none" w:sz="0" w:space="0" w:color="auto"/>
        <w:bottom w:val="none" w:sz="0" w:space="0" w:color="auto"/>
        <w:right w:val="none" w:sz="0" w:space="0" w:color="auto"/>
      </w:divBdr>
    </w:div>
    <w:div w:id="605236281">
      <w:bodyDiv w:val="1"/>
      <w:marLeft w:val="0"/>
      <w:marRight w:val="0"/>
      <w:marTop w:val="0"/>
      <w:marBottom w:val="0"/>
      <w:divBdr>
        <w:top w:val="none" w:sz="0" w:space="0" w:color="auto"/>
        <w:left w:val="none" w:sz="0" w:space="0" w:color="auto"/>
        <w:bottom w:val="none" w:sz="0" w:space="0" w:color="auto"/>
        <w:right w:val="none" w:sz="0" w:space="0" w:color="auto"/>
      </w:divBdr>
    </w:div>
    <w:div w:id="825169855">
      <w:bodyDiv w:val="1"/>
      <w:marLeft w:val="0"/>
      <w:marRight w:val="0"/>
      <w:marTop w:val="0"/>
      <w:marBottom w:val="0"/>
      <w:divBdr>
        <w:top w:val="none" w:sz="0" w:space="0" w:color="auto"/>
        <w:left w:val="none" w:sz="0" w:space="0" w:color="auto"/>
        <w:bottom w:val="none" w:sz="0" w:space="0" w:color="auto"/>
        <w:right w:val="none" w:sz="0" w:space="0" w:color="auto"/>
      </w:divBdr>
      <w:divsChild>
        <w:div w:id="305819780">
          <w:marLeft w:val="-15"/>
          <w:marRight w:val="0"/>
          <w:marTop w:val="0"/>
          <w:marBottom w:val="0"/>
          <w:divBdr>
            <w:top w:val="none" w:sz="0" w:space="0" w:color="auto"/>
            <w:left w:val="none" w:sz="0" w:space="0" w:color="auto"/>
            <w:bottom w:val="none" w:sz="0" w:space="0" w:color="auto"/>
            <w:right w:val="none" w:sz="0" w:space="0" w:color="auto"/>
          </w:divBdr>
        </w:div>
      </w:divsChild>
    </w:div>
    <w:div w:id="923101790">
      <w:bodyDiv w:val="1"/>
      <w:marLeft w:val="0"/>
      <w:marRight w:val="0"/>
      <w:marTop w:val="0"/>
      <w:marBottom w:val="0"/>
      <w:divBdr>
        <w:top w:val="none" w:sz="0" w:space="0" w:color="auto"/>
        <w:left w:val="none" w:sz="0" w:space="0" w:color="auto"/>
        <w:bottom w:val="none" w:sz="0" w:space="0" w:color="auto"/>
        <w:right w:val="none" w:sz="0" w:space="0" w:color="auto"/>
      </w:divBdr>
      <w:divsChild>
        <w:div w:id="665329254">
          <w:marLeft w:val="-15"/>
          <w:marRight w:val="0"/>
          <w:marTop w:val="0"/>
          <w:marBottom w:val="0"/>
          <w:divBdr>
            <w:top w:val="none" w:sz="0" w:space="0" w:color="auto"/>
            <w:left w:val="none" w:sz="0" w:space="0" w:color="auto"/>
            <w:bottom w:val="none" w:sz="0" w:space="0" w:color="auto"/>
            <w:right w:val="none" w:sz="0" w:space="0" w:color="auto"/>
          </w:divBdr>
        </w:div>
      </w:divsChild>
    </w:div>
    <w:div w:id="943153191">
      <w:bodyDiv w:val="1"/>
      <w:marLeft w:val="0"/>
      <w:marRight w:val="0"/>
      <w:marTop w:val="0"/>
      <w:marBottom w:val="0"/>
      <w:divBdr>
        <w:top w:val="none" w:sz="0" w:space="0" w:color="auto"/>
        <w:left w:val="none" w:sz="0" w:space="0" w:color="auto"/>
        <w:bottom w:val="none" w:sz="0" w:space="0" w:color="auto"/>
        <w:right w:val="none" w:sz="0" w:space="0" w:color="auto"/>
      </w:divBdr>
    </w:div>
    <w:div w:id="956568335">
      <w:bodyDiv w:val="1"/>
      <w:marLeft w:val="0"/>
      <w:marRight w:val="0"/>
      <w:marTop w:val="0"/>
      <w:marBottom w:val="0"/>
      <w:divBdr>
        <w:top w:val="none" w:sz="0" w:space="0" w:color="auto"/>
        <w:left w:val="none" w:sz="0" w:space="0" w:color="auto"/>
        <w:bottom w:val="none" w:sz="0" w:space="0" w:color="auto"/>
        <w:right w:val="none" w:sz="0" w:space="0" w:color="auto"/>
      </w:divBdr>
      <w:divsChild>
        <w:div w:id="1353653088">
          <w:marLeft w:val="-15"/>
          <w:marRight w:val="0"/>
          <w:marTop w:val="0"/>
          <w:marBottom w:val="0"/>
          <w:divBdr>
            <w:top w:val="none" w:sz="0" w:space="0" w:color="auto"/>
            <w:left w:val="none" w:sz="0" w:space="0" w:color="auto"/>
            <w:bottom w:val="none" w:sz="0" w:space="0" w:color="auto"/>
            <w:right w:val="none" w:sz="0" w:space="0" w:color="auto"/>
          </w:divBdr>
        </w:div>
      </w:divsChild>
    </w:div>
    <w:div w:id="960771004">
      <w:bodyDiv w:val="1"/>
      <w:marLeft w:val="0"/>
      <w:marRight w:val="0"/>
      <w:marTop w:val="0"/>
      <w:marBottom w:val="0"/>
      <w:divBdr>
        <w:top w:val="none" w:sz="0" w:space="0" w:color="auto"/>
        <w:left w:val="none" w:sz="0" w:space="0" w:color="auto"/>
        <w:bottom w:val="none" w:sz="0" w:space="0" w:color="auto"/>
        <w:right w:val="none" w:sz="0" w:space="0" w:color="auto"/>
      </w:divBdr>
    </w:div>
    <w:div w:id="1031344073">
      <w:bodyDiv w:val="1"/>
      <w:marLeft w:val="0"/>
      <w:marRight w:val="0"/>
      <w:marTop w:val="0"/>
      <w:marBottom w:val="0"/>
      <w:divBdr>
        <w:top w:val="none" w:sz="0" w:space="0" w:color="auto"/>
        <w:left w:val="none" w:sz="0" w:space="0" w:color="auto"/>
        <w:bottom w:val="none" w:sz="0" w:space="0" w:color="auto"/>
        <w:right w:val="none" w:sz="0" w:space="0" w:color="auto"/>
      </w:divBdr>
    </w:div>
    <w:div w:id="1190753226">
      <w:bodyDiv w:val="1"/>
      <w:marLeft w:val="0"/>
      <w:marRight w:val="0"/>
      <w:marTop w:val="0"/>
      <w:marBottom w:val="0"/>
      <w:divBdr>
        <w:top w:val="none" w:sz="0" w:space="0" w:color="auto"/>
        <w:left w:val="none" w:sz="0" w:space="0" w:color="auto"/>
        <w:bottom w:val="none" w:sz="0" w:space="0" w:color="auto"/>
        <w:right w:val="none" w:sz="0" w:space="0" w:color="auto"/>
      </w:divBdr>
    </w:div>
    <w:div w:id="1198667098">
      <w:bodyDiv w:val="1"/>
      <w:marLeft w:val="0"/>
      <w:marRight w:val="0"/>
      <w:marTop w:val="0"/>
      <w:marBottom w:val="0"/>
      <w:divBdr>
        <w:top w:val="none" w:sz="0" w:space="0" w:color="auto"/>
        <w:left w:val="none" w:sz="0" w:space="0" w:color="auto"/>
        <w:bottom w:val="none" w:sz="0" w:space="0" w:color="auto"/>
        <w:right w:val="none" w:sz="0" w:space="0" w:color="auto"/>
      </w:divBdr>
    </w:div>
    <w:div w:id="1235235021">
      <w:bodyDiv w:val="1"/>
      <w:marLeft w:val="0"/>
      <w:marRight w:val="0"/>
      <w:marTop w:val="0"/>
      <w:marBottom w:val="0"/>
      <w:divBdr>
        <w:top w:val="none" w:sz="0" w:space="0" w:color="auto"/>
        <w:left w:val="none" w:sz="0" w:space="0" w:color="auto"/>
        <w:bottom w:val="none" w:sz="0" w:space="0" w:color="auto"/>
        <w:right w:val="none" w:sz="0" w:space="0" w:color="auto"/>
      </w:divBdr>
      <w:divsChild>
        <w:div w:id="974993857">
          <w:marLeft w:val="-15"/>
          <w:marRight w:val="0"/>
          <w:marTop w:val="0"/>
          <w:marBottom w:val="0"/>
          <w:divBdr>
            <w:top w:val="none" w:sz="0" w:space="0" w:color="auto"/>
            <w:left w:val="none" w:sz="0" w:space="0" w:color="auto"/>
            <w:bottom w:val="none" w:sz="0" w:space="0" w:color="auto"/>
            <w:right w:val="none" w:sz="0" w:space="0" w:color="auto"/>
          </w:divBdr>
        </w:div>
      </w:divsChild>
    </w:div>
    <w:div w:id="1302153930">
      <w:bodyDiv w:val="1"/>
      <w:marLeft w:val="0"/>
      <w:marRight w:val="0"/>
      <w:marTop w:val="0"/>
      <w:marBottom w:val="0"/>
      <w:divBdr>
        <w:top w:val="none" w:sz="0" w:space="0" w:color="auto"/>
        <w:left w:val="none" w:sz="0" w:space="0" w:color="auto"/>
        <w:bottom w:val="none" w:sz="0" w:space="0" w:color="auto"/>
        <w:right w:val="none" w:sz="0" w:space="0" w:color="auto"/>
      </w:divBdr>
    </w:div>
    <w:div w:id="1362166407">
      <w:bodyDiv w:val="1"/>
      <w:marLeft w:val="0"/>
      <w:marRight w:val="0"/>
      <w:marTop w:val="0"/>
      <w:marBottom w:val="0"/>
      <w:divBdr>
        <w:top w:val="none" w:sz="0" w:space="0" w:color="auto"/>
        <w:left w:val="none" w:sz="0" w:space="0" w:color="auto"/>
        <w:bottom w:val="none" w:sz="0" w:space="0" w:color="auto"/>
        <w:right w:val="none" w:sz="0" w:space="0" w:color="auto"/>
      </w:divBdr>
      <w:divsChild>
        <w:div w:id="1341081333">
          <w:marLeft w:val="-15"/>
          <w:marRight w:val="0"/>
          <w:marTop w:val="0"/>
          <w:marBottom w:val="0"/>
          <w:divBdr>
            <w:top w:val="none" w:sz="0" w:space="0" w:color="auto"/>
            <w:left w:val="none" w:sz="0" w:space="0" w:color="auto"/>
            <w:bottom w:val="none" w:sz="0" w:space="0" w:color="auto"/>
            <w:right w:val="none" w:sz="0" w:space="0" w:color="auto"/>
          </w:divBdr>
        </w:div>
      </w:divsChild>
    </w:div>
    <w:div w:id="1657300886">
      <w:bodyDiv w:val="1"/>
      <w:marLeft w:val="0"/>
      <w:marRight w:val="0"/>
      <w:marTop w:val="0"/>
      <w:marBottom w:val="0"/>
      <w:divBdr>
        <w:top w:val="none" w:sz="0" w:space="0" w:color="auto"/>
        <w:left w:val="none" w:sz="0" w:space="0" w:color="auto"/>
        <w:bottom w:val="none" w:sz="0" w:space="0" w:color="auto"/>
        <w:right w:val="none" w:sz="0" w:space="0" w:color="auto"/>
      </w:divBdr>
    </w:div>
    <w:div w:id="1720855430">
      <w:bodyDiv w:val="1"/>
      <w:marLeft w:val="0"/>
      <w:marRight w:val="0"/>
      <w:marTop w:val="0"/>
      <w:marBottom w:val="0"/>
      <w:divBdr>
        <w:top w:val="none" w:sz="0" w:space="0" w:color="auto"/>
        <w:left w:val="none" w:sz="0" w:space="0" w:color="auto"/>
        <w:bottom w:val="none" w:sz="0" w:space="0" w:color="auto"/>
        <w:right w:val="none" w:sz="0" w:space="0" w:color="auto"/>
      </w:divBdr>
      <w:divsChild>
        <w:div w:id="260072752">
          <w:marLeft w:val="0"/>
          <w:marRight w:val="0"/>
          <w:marTop w:val="0"/>
          <w:marBottom w:val="0"/>
          <w:divBdr>
            <w:top w:val="none" w:sz="0" w:space="0" w:color="auto"/>
            <w:left w:val="none" w:sz="0" w:space="0" w:color="auto"/>
            <w:bottom w:val="none" w:sz="0" w:space="0" w:color="auto"/>
            <w:right w:val="none" w:sz="0" w:space="0" w:color="auto"/>
          </w:divBdr>
        </w:div>
        <w:div w:id="2004894218">
          <w:marLeft w:val="0"/>
          <w:marRight w:val="0"/>
          <w:marTop w:val="0"/>
          <w:marBottom w:val="0"/>
          <w:divBdr>
            <w:top w:val="none" w:sz="0" w:space="0" w:color="auto"/>
            <w:left w:val="none" w:sz="0" w:space="0" w:color="auto"/>
            <w:bottom w:val="none" w:sz="0" w:space="0" w:color="auto"/>
            <w:right w:val="none" w:sz="0" w:space="0" w:color="auto"/>
          </w:divBdr>
        </w:div>
      </w:divsChild>
    </w:div>
    <w:div w:id="1789005877">
      <w:bodyDiv w:val="1"/>
      <w:marLeft w:val="0"/>
      <w:marRight w:val="0"/>
      <w:marTop w:val="0"/>
      <w:marBottom w:val="0"/>
      <w:divBdr>
        <w:top w:val="none" w:sz="0" w:space="0" w:color="auto"/>
        <w:left w:val="none" w:sz="0" w:space="0" w:color="auto"/>
        <w:bottom w:val="none" w:sz="0" w:space="0" w:color="auto"/>
        <w:right w:val="none" w:sz="0" w:space="0" w:color="auto"/>
      </w:divBdr>
      <w:divsChild>
        <w:div w:id="781076428">
          <w:marLeft w:val="-15"/>
          <w:marRight w:val="0"/>
          <w:marTop w:val="0"/>
          <w:marBottom w:val="0"/>
          <w:divBdr>
            <w:top w:val="none" w:sz="0" w:space="0" w:color="auto"/>
            <w:left w:val="none" w:sz="0" w:space="0" w:color="auto"/>
            <w:bottom w:val="none" w:sz="0" w:space="0" w:color="auto"/>
            <w:right w:val="none" w:sz="0" w:space="0" w:color="auto"/>
          </w:divBdr>
        </w:div>
      </w:divsChild>
    </w:div>
    <w:div w:id="1946187687">
      <w:bodyDiv w:val="1"/>
      <w:marLeft w:val="0"/>
      <w:marRight w:val="0"/>
      <w:marTop w:val="0"/>
      <w:marBottom w:val="0"/>
      <w:divBdr>
        <w:top w:val="none" w:sz="0" w:space="0" w:color="auto"/>
        <w:left w:val="none" w:sz="0" w:space="0" w:color="auto"/>
        <w:bottom w:val="none" w:sz="0" w:space="0" w:color="auto"/>
        <w:right w:val="none" w:sz="0" w:space="0" w:color="auto"/>
      </w:divBdr>
    </w:div>
    <w:div w:id="204952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btk/btkCard/common-info.html?reestrNumber=1400700000419003" TargetMode="External"/><Relationship Id="rId13" Type="http://schemas.openxmlformats.org/officeDocument/2006/relationships/hyperlink" Target="mailto:gamarnik.os@51.mchs.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kupki@51.mchs.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A0C22ED73F26C9D6D9B7A143878F9FA7E796E35F0B5B51C9C2CA224AB40F6B5B11C5F58F8B8F88879A637832785E91DCDEE3EA34D8Dc0W3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2570D635B28CC27173B12FB15CFE29923CCCE01ECDB88BC2EB6BCDB71BF199051CFA3D1956CBCEE9A64962A2Fy2r0O" TargetMode="External"/><Relationship Id="rId14" Type="http://schemas.openxmlformats.org/officeDocument/2006/relationships/hyperlink" Target="https://akot.rosmintrud.ru/ot/organization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D18A6-69CE-45D3-B63B-ACF5E083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22</Pages>
  <Words>8260</Words>
  <Characters>47088</Characters>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2026-07-24T08:58:00Z</cp:lastPrinted>
  <dcterms:created xsi:type="dcterms:W3CDTF">2026-07-21T14:07:00Z</dcterms:created>
  <dcterms:modified xsi:type="dcterms:W3CDTF">2026-07-28T08:35:00Z</dcterms:modified>
</cp:coreProperties>
</file>