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76864" w14:textId="2935F34F" w:rsidR="006E5C14" w:rsidRPr="00650CD1" w:rsidRDefault="006E5C14" w:rsidP="006E5C14">
      <w:pPr>
        <w:overflowPunct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50CD1">
        <w:rPr>
          <w:rFonts w:ascii="Times New Roman" w:eastAsia="Times New Roman" w:hAnsi="Times New Roman" w:cs="Times New Roman"/>
          <w:bCs/>
          <w:sz w:val="24"/>
          <w:szCs w:val="24"/>
          <w:lang w:eastAsia="ru-RU"/>
        </w:rPr>
        <w:t xml:space="preserve">ДОГОВОР № </w:t>
      </w:r>
      <w:r w:rsidR="00037A02">
        <w:rPr>
          <w:rFonts w:ascii="Times New Roman" w:eastAsia="Times New Roman" w:hAnsi="Times New Roman" w:cs="Times New Roman"/>
          <w:bCs/>
          <w:sz w:val="24"/>
          <w:szCs w:val="24"/>
          <w:lang w:eastAsia="ru-RU"/>
        </w:rPr>
        <w:t>3-94</w:t>
      </w:r>
      <w:r w:rsidR="00F85DFB">
        <w:rPr>
          <w:rFonts w:ascii="Times New Roman" w:eastAsia="Times New Roman" w:hAnsi="Times New Roman" w:cs="Times New Roman"/>
          <w:bCs/>
          <w:sz w:val="24"/>
          <w:szCs w:val="24"/>
          <w:lang w:eastAsia="ru-RU"/>
        </w:rPr>
        <w:t>6</w:t>
      </w:r>
    </w:p>
    <w:p w14:paraId="1CFC8897" w14:textId="15C3E4BC" w:rsidR="006E5C14" w:rsidRDefault="006E5C14" w:rsidP="006E5C14">
      <w:pPr>
        <w:overflowPunct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50CD1">
        <w:rPr>
          <w:rFonts w:ascii="Times New Roman" w:eastAsia="Times New Roman" w:hAnsi="Times New Roman" w:cs="Times New Roman"/>
          <w:bCs/>
          <w:sz w:val="24"/>
          <w:szCs w:val="24"/>
          <w:lang w:eastAsia="ru-RU"/>
        </w:rPr>
        <w:t xml:space="preserve">по организации участия в работе XXIII Международной конференции </w:t>
      </w:r>
      <w:r w:rsidRPr="00650CD1">
        <w:rPr>
          <w:rFonts w:ascii="Times New Roman" w:eastAsia="Times New Roman" w:hAnsi="Times New Roman" w:cs="Times New Roman"/>
          <w:bCs/>
          <w:sz w:val="24"/>
          <w:szCs w:val="24"/>
          <w:lang w:eastAsia="ru-RU"/>
        </w:rPr>
        <w:br/>
        <w:t>по методам аэрофизических исследований (ICMAR 2026)</w:t>
      </w:r>
    </w:p>
    <w:p w14:paraId="172ABB45" w14:textId="24B20FE8" w:rsidR="00F85DFB" w:rsidRPr="00787480" w:rsidRDefault="00F85DFB" w:rsidP="006E5C14">
      <w:pPr>
        <w:overflowPunct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787480">
        <w:rPr>
          <w:rFonts w:ascii="Times New Roman" w:eastAsia="Times New Roman" w:hAnsi="Times New Roman" w:cs="Times New Roman"/>
          <w:bCs/>
          <w:sz w:val="24"/>
          <w:szCs w:val="24"/>
          <w:lang w:eastAsia="ru-RU"/>
        </w:rPr>
        <w:t>И</w:t>
      </w:r>
      <w:r w:rsidR="00E16B23" w:rsidRPr="00787480">
        <w:rPr>
          <w:rFonts w:ascii="Times New Roman" w:eastAsia="Times New Roman" w:hAnsi="Times New Roman" w:cs="Times New Roman"/>
          <w:bCs/>
          <w:sz w:val="24"/>
          <w:szCs w:val="24"/>
          <w:lang w:eastAsia="ru-RU"/>
        </w:rPr>
        <w:t>КЗ</w:t>
      </w:r>
      <w:r w:rsidRPr="00787480">
        <w:rPr>
          <w:rFonts w:ascii="Times New Roman" w:eastAsia="Times New Roman" w:hAnsi="Times New Roman" w:cs="Times New Roman"/>
          <w:bCs/>
          <w:sz w:val="24"/>
          <w:szCs w:val="24"/>
          <w:lang w:eastAsia="ru-RU"/>
        </w:rPr>
        <w:t xml:space="preserve">: </w:t>
      </w:r>
      <w:r w:rsidRPr="00787480">
        <w:rPr>
          <w:rFonts w:ascii="Times New Roman" w:hAnsi="Times New Roman"/>
          <w:sz w:val="24"/>
          <w:szCs w:val="24"/>
        </w:rPr>
        <w:t>261540810001854080100100260000000244</w:t>
      </w:r>
    </w:p>
    <w:p w14:paraId="1F10CE8B" w14:textId="77777777" w:rsidR="006E5C14" w:rsidRPr="00787480" w:rsidRDefault="006E5C14" w:rsidP="006E5C14">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0" w:type="auto"/>
        <w:tblLook w:val="04A0" w:firstRow="1" w:lastRow="0" w:firstColumn="1" w:lastColumn="0" w:noHBand="0" w:noVBand="1"/>
      </w:tblPr>
      <w:tblGrid>
        <w:gridCol w:w="1814"/>
        <w:gridCol w:w="1161"/>
        <w:gridCol w:w="1364"/>
        <w:gridCol w:w="1364"/>
        <w:gridCol w:w="357"/>
        <w:gridCol w:w="3579"/>
      </w:tblGrid>
      <w:tr w:rsidR="006E5C14" w:rsidRPr="00650CD1" w14:paraId="1B1B4FE6" w14:textId="77777777" w:rsidTr="00312D24">
        <w:tc>
          <w:tcPr>
            <w:tcW w:w="1814" w:type="dxa"/>
            <w:hideMark/>
          </w:tcPr>
          <w:p w14:paraId="62D05B1F" w14:textId="5CFCB146" w:rsidR="006E5C14" w:rsidRPr="00787480" w:rsidRDefault="006E5C14" w:rsidP="00B1697F">
            <w:pPr>
              <w:overflowPunct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87480">
              <w:rPr>
                <w:rFonts w:ascii="Times New Roman" w:eastAsia="Times New Roman" w:hAnsi="Times New Roman" w:cs="Times New Roman"/>
                <w:color w:val="000000"/>
                <w:sz w:val="24"/>
                <w:szCs w:val="24"/>
              </w:rPr>
              <w:t xml:space="preserve">г. </w:t>
            </w:r>
            <w:r w:rsidR="00B1697F" w:rsidRPr="00787480">
              <w:rPr>
                <w:rFonts w:ascii="Times New Roman" w:eastAsia="Times New Roman" w:hAnsi="Times New Roman" w:cs="Times New Roman"/>
                <w:color w:val="000000"/>
                <w:sz w:val="24"/>
                <w:szCs w:val="24"/>
              </w:rPr>
              <w:t>Новосибирск</w:t>
            </w:r>
          </w:p>
        </w:tc>
        <w:tc>
          <w:tcPr>
            <w:tcW w:w="1161" w:type="dxa"/>
          </w:tcPr>
          <w:p w14:paraId="6E44B00A" w14:textId="77777777" w:rsidR="006E5C14" w:rsidRPr="00787480" w:rsidRDefault="006E5C14" w:rsidP="00312D24">
            <w:pPr>
              <w:overflowPunct w:val="0"/>
              <w:autoSpaceDE w:val="0"/>
              <w:autoSpaceDN w:val="0"/>
              <w:adjustRightInd w:val="0"/>
              <w:spacing w:after="0" w:line="240" w:lineRule="auto"/>
              <w:jc w:val="right"/>
              <w:rPr>
                <w:rFonts w:ascii="Times New Roman" w:eastAsia="Times New Roman" w:hAnsi="Times New Roman" w:cs="Times New Roman"/>
                <w:color w:val="000000"/>
                <w:sz w:val="24"/>
                <w:szCs w:val="24"/>
              </w:rPr>
            </w:pPr>
          </w:p>
        </w:tc>
        <w:tc>
          <w:tcPr>
            <w:tcW w:w="1364" w:type="dxa"/>
          </w:tcPr>
          <w:p w14:paraId="5C227288" w14:textId="77777777" w:rsidR="006E5C14" w:rsidRPr="00787480" w:rsidRDefault="006E5C14" w:rsidP="00312D24">
            <w:pPr>
              <w:overflowPunct w:val="0"/>
              <w:autoSpaceDE w:val="0"/>
              <w:autoSpaceDN w:val="0"/>
              <w:adjustRightInd w:val="0"/>
              <w:spacing w:after="0" w:line="240" w:lineRule="auto"/>
              <w:jc w:val="right"/>
              <w:rPr>
                <w:rFonts w:ascii="Times New Roman" w:eastAsia="Times New Roman" w:hAnsi="Times New Roman" w:cs="Times New Roman"/>
                <w:color w:val="000000"/>
                <w:sz w:val="24"/>
                <w:szCs w:val="24"/>
              </w:rPr>
            </w:pPr>
          </w:p>
        </w:tc>
        <w:tc>
          <w:tcPr>
            <w:tcW w:w="1364" w:type="dxa"/>
          </w:tcPr>
          <w:p w14:paraId="3090B1D6" w14:textId="77777777" w:rsidR="006E5C14" w:rsidRPr="00787480" w:rsidRDefault="006E5C14" w:rsidP="00312D24">
            <w:pPr>
              <w:overflowPunct w:val="0"/>
              <w:autoSpaceDE w:val="0"/>
              <w:autoSpaceDN w:val="0"/>
              <w:adjustRightInd w:val="0"/>
              <w:spacing w:after="0" w:line="240" w:lineRule="auto"/>
              <w:jc w:val="right"/>
              <w:rPr>
                <w:rFonts w:ascii="Times New Roman" w:eastAsia="Times New Roman" w:hAnsi="Times New Roman" w:cs="Times New Roman"/>
                <w:color w:val="000000"/>
                <w:sz w:val="24"/>
                <w:szCs w:val="24"/>
              </w:rPr>
            </w:pPr>
          </w:p>
        </w:tc>
        <w:tc>
          <w:tcPr>
            <w:tcW w:w="357" w:type="dxa"/>
            <w:hideMark/>
          </w:tcPr>
          <w:p w14:paraId="3A031DD5" w14:textId="77777777" w:rsidR="006E5C14" w:rsidRPr="00787480" w:rsidRDefault="006E5C14" w:rsidP="00312D24">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87480">
              <w:rPr>
                <w:rFonts w:ascii="Times New Roman" w:eastAsia="Times New Roman" w:hAnsi="Times New Roman" w:cs="Times New Roman"/>
                <w:color w:val="000000"/>
                <w:sz w:val="24"/>
                <w:szCs w:val="24"/>
              </w:rPr>
              <w:t xml:space="preserve">             </w:t>
            </w:r>
          </w:p>
        </w:tc>
        <w:tc>
          <w:tcPr>
            <w:tcW w:w="3579" w:type="dxa"/>
            <w:hideMark/>
          </w:tcPr>
          <w:p w14:paraId="249C4BF9" w14:textId="77777777" w:rsidR="006E5C14" w:rsidRPr="00650CD1" w:rsidRDefault="006E5C14" w:rsidP="00312D24">
            <w:pPr>
              <w:overflowPunct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787480">
              <w:rPr>
                <w:rFonts w:ascii="Times New Roman" w:eastAsia="Times New Roman" w:hAnsi="Times New Roman" w:cs="Times New Roman"/>
                <w:color w:val="000000"/>
                <w:sz w:val="24"/>
                <w:szCs w:val="24"/>
              </w:rPr>
              <w:t>«__»____________2026 г.</w:t>
            </w:r>
          </w:p>
        </w:tc>
      </w:tr>
    </w:tbl>
    <w:p w14:paraId="01D4E620" w14:textId="77777777" w:rsidR="006E5C14" w:rsidRPr="00650CD1" w:rsidRDefault="006E5C14" w:rsidP="006E5C14">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F8D1C9C" w14:textId="3F19499F" w:rsidR="006E5C14" w:rsidRPr="00787480" w:rsidRDefault="00787480" w:rsidP="00650CD1">
      <w:pPr>
        <w:spacing w:after="0" w:line="240" w:lineRule="auto"/>
        <w:ind w:firstLine="426"/>
        <w:jc w:val="both"/>
        <w:rPr>
          <w:rFonts w:ascii="Times New Roman" w:eastAsia="Times New Roman" w:hAnsi="Times New Roman" w:cs="Times New Roman"/>
          <w:bCs/>
          <w:sz w:val="24"/>
          <w:szCs w:val="24"/>
          <w:lang w:eastAsia="ru-RU"/>
        </w:rPr>
      </w:pPr>
      <w:r w:rsidRPr="00787480">
        <w:rPr>
          <w:rFonts w:ascii="Times New Roman" w:eastAsia="Times New Roman" w:hAnsi="Times New Roman" w:cs="Times New Roman"/>
          <w:b/>
          <w:bCs/>
          <w:sz w:val="24"/>
          <w:szCs w:val="24"/>
          <w:lang w:eastAsia="ru-RU"/>
        </w:rPr>
        <w:t>_________</w:t>
      </w:r>
      <w:r w:rsidR="00650CD1" w:rsidRPr="00787480">
        <w:rPr>
          <w:rFonts w:ascii="Times New Roman" w:eastAsia="Times New Roman" w:hAnsi="Times New Roman" w:cs="Times New Roman"/>
          <w:b/>
          <w:bCs/>
          <w:sz w:val="24"/>
          <w:szCs w:val="24"/>
          <w:lang w:eastAsia="ru-RU"/>
        </w:rPr>
        <w:t xml:space="preserve"> (далее - </w:t>
      </w:r>
      <w:r w:rsidRPr="00787480">
        <w:rPr>
          <w:rFonts w:ascii="Times New Roman" w:eastAsia="Times New Roman" w:hAnsi="Times New Roman" w:cs="Times New Roman"/>
          <w:b/>
          <w:sz w:val="24"/>
          <w:szCs w:val="24"/>
        </w:rPr>
        <w:t>_______</w:t>
      </w:r>
      <w:r w:rsidR="00650CD1" w:rsidRPr="00787480">
        <w:rPr>
          <w:rFonts w:ascii="Times New Roman" w:eastAsia="Times New Roman" w:hAnsi="Times New Roman" w:cs="Times New Roman"/>
          <w:b/>
          <w:sz w:val="24"/>
          <w:szCs w:val="24"/>
        </w:rPr>
        <w:t>)</w:t>
      </w:r>
      <w:r w:rsidR="006E5C14" w:rsidRPr="00787480">
        <w:rPr>
          <w:rFonts w:ascii="Times New Roman" w:eastAsia="Times New Roman" w:hAnsi="Times New Roman" w:cs="Times New Roman"/>
          <w:b/>
          <w:bCs/>
          <w:sz w:val="24"/>
          <w:szCs w:val="24"/>
          <w:lang w:eastAsia="ru-RU"/>
        </w:rPr>
        <w:t>,</w:t>
      </w:r>
      <w:r w:rsidR="006E5C14" w:rsidRPr="00787480">
        <w:rPr>
          <w:rFonts w:ascii="Times New Roman" w:eastAsia="Times New Roman" w:hAnsi="Times New Roman" w:cs="Times New Roman"/>
          <w:bCs/>
          <w:sz w:val="24"/>
          <w:szCs w:val="24"/>
          <w:lang w:eastAsia="ru-RU"/>
        </w:rPr>
        <w:t xml:space="preserve"> именуемое в дальнейшем «Исполнитель», в лице </w:t>
      </w:r>
      <w:r w:rsidRPr="00787480">
        <w:rPr>
          <w:rFonts w:ascii="Times New Roman" w:eastAsia="Times New Roman" w:hAnsi="Times New Roman" w:cs="Times New Roman"/>
          <w:bCs/>
          <w:sz w:val="24"/>
          <w:szCs w:val="24"/>
          <w:lang w:eastAsia="ru-RU"/>
        </w:rPr>
        <w:t>_______</w:t>
      </w:r>
      <w:r w:rsidR="006E5C14" w:rsidRPr="00787480">
        <w:rPr>
          <w:rFonts w:ascii="Times New Roman" w:eastAsia="Times New Roman" w:hAnsi="Times New Roman" w:cs="Times New Roman"/>
          <w:sz w:val="24"/>
          <w:szCs w:val="24"/>
          <w:lang w:eastAsia="ru-RU"/>
        </w:rPr>
        <w:t xml:space="preserve">, действующего на основании </w:t>
      </w:r>
      <w:r w:rsidRPr="00787480">
        <w:rPr>
          <w:rFonts w:ascii="Times New Roman" w:eastAsia="Times New Roman" w:hAnsi="Times New Roman" w:cs="Times New Roman"/>
          <w:sz w:val="24"/>
          <w:szCs w:val="24"/>
          <w:lang w:eastAsia="ru-RU"/>
        </w:rPr>
        <w:t>__________</w:t>
      </w:r>
      <w:r w:rsidR="006E5C14" w:rsidRPr="00787480">
        <w:rPr>
          <w:rFonts w:ascii="Times New Roman" w:eastAsia="Times New Roman" w:hAnsi="Times New Roman" w:cs="Times New Roman"/>
          <w:sz w:val="24"/>
          <w:szCs w:val="24"/>
          <w:lang w:eastAsia="ru-RU"/>
        </w:rPr>
        <w:t>, с одной стороны,</w:t>
      </w:r>
      <w:r w:rsidR="006E5C14" w:rsidRPr="00787480">
        <w:rPr>
          <w:rFonts w:ascii="Times New Roman" w:eastAsia="Times New Roman" w:hAnsi="Times New Roman" w:cs="Times New Roman"/>
          <w:bCs/>
          <w:sz w:val="24"/>
          <w:szCs w:val="24"/>
          <w:lang w:eastAsia="ru-RU"/>
        </w:rPr>
        <w:t xml:space="preserve"> и </w:t>
      </w:r>
    </w:p>
    <w:p w14:paraId="438F7559" w14:textId="38E5A83E" w:rsidR="006E5C14" w:rsidRPr="00650CD1" w:rsidRDefault="00B1697F" w:rsidP="00B1697F">
      <w:pPr>
        <w:spacing w:after="0" w:line="240" w:lineRule="auto"/>
        <w:ind w:firstLine="425"/>
        <w:jc w:val="both"/>
        <w:rPr>
          <w:sz w:val="24"/>
          <w:szCs w:val="24"/>
        </w:rPr>
      </w:pPr>
      <w:r w:rsidRPr="00787480">
        <w:rPr>
          <w:rFonts w:ascii="Times New Roman" w:eastAsia="Times New Roman" w:hAnsi="Times New Roman" w:cs="Times New Roman"/>
          <w:b/>
          <w:sz w:val="24"/>
          <w:szCs w:val="24"/>
          <w:lang w:eastAsia="ru-RU"/>
        </w:rPr>
        <w:t>Федеральное государственное бюджетное учреждение науки Институт теоретической и прикладной механики им. С.А. Христиановича Сибирского отделения Российской академии наук (далее - ИТПМ СО РАН),</w:t>
      </w:r>
      <w:r w:rsidRPr="00787480">
        <w:rPr>
          <w:rFonts w:ascii="Times New Roman" w:eastAsia="Times New Roman" w:hAnsi="Times New Roman" w:cs="Times New Roman"/>
          <w:sz w:val="24"/>
          <w:szCs w:val="24"/>
          <w:lang w:eastAsia="ru-RU"/>
        </w:rPr>
        <w:t xml:space="preserve"> именуемое в дальнейшем «Заказчик», в лице </w:t>
      </w:r>
      <w:r w:rsidR="00787480" w:rsidRPr="00787480">
        <w:rPr>
          <w:rFonts w:ascii="Times New Roman" w:eastAsia="Times New Roman" w:hAnsi="Times New Roman" w:cs="Times New Roman"/>
          <w:sz w:val="24"/>
          <w:szCs w:val="24"/>
          <w:lang w:eastAsia="ru-RU"/>
        </w:rPr>
        <w:t>_________</w:t>
      </w:r>
      <w:r w:rsidRPr="00787480">
        <w:rPr>
          <w:rFonts w:ascii="Times New Roman" w:eastAsia="Times New Roman" w:hAnsi="Times New Roman" w:cs="Times New Roman"/>
          <w:sz w:val="24"/>
          <w:szCs w:val="24"/>
          <w:lang w:eastAsia="ru-RU"/>
        </w:rPr>
        <w:t>, действующ</w:t>
      </w:r>
      <w:r w:rsidR="00787480" w:rsidRPr="00787480">
        <w:rPr>
          <w:rFonts w:ascii="Times New Roman" w:eastAsia="Times New Roman" w:hAnsi="Times New Roman" w:cs="Times New Roman"/>
          <w:sz w:val="24"/>
          <w:szCs w:val="24"/>
          <w:lang w:eastAsia="ru-RU"/>
        </w:rPr>
        <w:t>__</w:t>
      </w:r>
      <w:r w:rsidRPr="00787480">
        <w:rPr>
          <w:rFonts w:ascii="Times New Roman" w:eastAsia="Times New Roman" w:hAnsi="Times New Roman" w:cs="Times New Roman"/>
          <w:sz w:val="24"/>
          <w:szCs w:val="24"/>
          <w:lang w:eastAsia="ru-RU"/>
        </w:rPr>
        <w:t xml:space="preserve"> на основании </w:t>
      </w:r>
      <w:r w:rsidR="00787480" w:rsidRPr="00787480">
        <w:rPr>
          <w:rFonts w:ascii="Times New Roman" w:eastAsia="Times New Roman" w:hAnsi="Times New Roman" w:cs="Times New Roman"/>
          <w:sz w:val="24"/>
          <w:szCs w:val="24"/>
          <w:lang w:eastAsia="ru-RU"/>
        </w:rPr>
        <w:t>_________</w:t>
      </w:r>
      <w:r w:rsidR="006E5C14" w:rsidRPr="00787480">
        <w:rPr>
          <w:rFonts w:ascii="Times New Roman" w:eastAsia="Times New Roman" w:hAnsi="Times New Roman" w:cs="Times New Roman"/>
          <w:bCs/>
          <w:sz w:val="24"/>
          <w:szCs w:val="24"/>
          <w:lang w:eastAsia="ru-RU"/>
        </w:rPr>
        <w:t xml:space="preserve">, с другой стороны, совместно именуемые «Стороны», </w:t>
      </w:r>
      <w:r w:rsidR="007D3956" w:rsidRPr="00787480">
        <w:rPr>
          <w:rFonts w:ascii="Times New Roman" w:hAnsi="Times New Roman"/>
          <w:color w:val="000000"/>
          <w:sz w:val="24"/>
          <w:szCs w:val="24"/>
        </w:rPr>
        <w:t xml:space="preserve">в соответствии с п. 5 ч. 1 ст. 93 Федерального закона от 05.04.2013 № 44-ФЗ </w:t>
      </w:r>
      <w:r w:rsidR="007D3956" w:rsidRPr="00787480">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7D3956" w:rsidRPr="00787480">
        <w:t xml:space="preserve"> </w:t>
      </w:r>
      <w:r w:rsidR="007D3956" w:rsidRPr="00787480">
        <w:rPr>
          <w:rFonts w:ascii="Times New Roman" w:hAnsi="Times New Roman"/>
          <w:sz w:val="24"/>
          <w:szCs w:val="24"/>
        </w:rPr>
        <w:t>(далее – Закон о контрактной системе),</w:t>
      </w:r>
      <w:r w:rsidRPr="00787480">
        <w:rPr>
          <w:rFonts w:ascii="Times New Roman" w:eastAsia="Times New Roman" w:hAnsi="Times New Roman" w:cs="Times New Roman"/>
          <w:bCs/>
          <w:sz w:val="24"/>
          <w:szCs w:val="24"/>
          <w:lang w:eastAsia="ru-RU"/>
        </w:rPr>
        <w:t xml:space="preserve"> </w:t>
      </w:r>
      <w:r w:rsidR="006E5C14" w:rsidRPr="00787480">
        <w:rPr>
          <w:rFonts w:ascii="Times New Roman" w:eastAsia="Times New Roman" w:hAnsi="Times New Roman" w:cs="Times New Roman"/>
          <w:bCs/>
          <w:sz w:val="24"/>
          <w:szCs w:val="24"/>
          <w:lang w:eastAsia="ru-RU"/>
        </w:rPr>
        <w:t>заключили настоящий Договор (далее – Договор) о нижеследующем</w:t>
      </w:r>
      <w:r w:rsidR="006E5C14" w:rsidRPr="00787480">
        <w:rPr>
          <w:rFonts w:ascii="Times New Roman" w:eastAsia="Times New Roman" w:hAnsi="Times New Roman" w:cs="Times New Roman"/>
          <w:kern w:val="2"/>
          <w:sz w:val="24"/>
          <w:szCs w:val="24"/>
          <w:lang w:eastAsia="ru-RU"/>
        </w:rPr>
        <w:t>:</w:t>
      </w:r>
    </w:p>
    <w:p w14:paraId="7195BEA8" w14:textId="77777777" w:rsidR="006E5C14" w:rsidRPr="00650CD1" w:rsidRDefault="006E5C14" w:rsidP="006E5C14">
      <w:pPr>
        <w:overflowPunct w:val="0"/>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p>
    <w:p w14:paraId="18C01F61" w14:textId="77777777" w:rsidR="006E5C14" w:rsidRPr="00650CD1" w:rsidRDefault="006E5C14" w:rsidP="006E5C14">
      <w:pPr>
        <w:numPr>
          <w:ilvl w:val="0"/>
          <w:numId w:val="1"/>
        </w:num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0CD1">
        <w:rPr>
          <w:rFonts w:ascii="Times New Roman" w:eastAsia="Times New Roman" w:hAnsi="Times New Roman" w:cs="Times New Roman"/>
          <w:b/>
          <w:sz w:val="24"/>
          <w:szCs w:val="24"/>
          <w:lang w:eastAsia="ru-RU"/>
        </w:rPr>
        <w:t>ПРЕДМЕТ ДОГОВОРА</w:t>
      </w:r>
    </w:p>
    <w:p w14:paraId="1D8098E4" w14:textId="0F76BC43" w:rsidR="006E5C14" w:rsidRPr="00650CD1"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1.1.</w:t>
      </w:r>
      <w:r w:rsidRPr="00650CD1">
        <w:rPr>
          <w:rFonts w:ascii="Times New Roman" w:eastAsia="Times New Roman" w:hAnsi="Times New Roman" w:cs="Times New Roman"/>
          <w:sz w:val="24"/>
          <w:szCs w:val="24"/>
          <w:lang w:eastAsia="ru-RU"/>
        </w:rPr>
        <w:tab/>
        <w:t xml:space="preserve">Исполнитель принимает на себя обязательства по </w:t>
      </w:r>
      <w:bookmarkStart w:id="0" w:name="_GoBack"/>
      <w:r w:rsidRPr="00650CD1">
        <w:rPr>
          <w:rFonts w:ascii="Times New Roman" w:eastAsia="Times New Roman" w:hAnsi="Times New Roman" w:cs="Times New Roman"/>
          <w:sz w:val="24"/>
          <w:szCs w:val="24"/>
          <w:lang w:eastAsia="ru-RU"/>
        </w:rPr>
        <w:t xml:space="preserve">организации участия представителя(ей) Заказчика в XXIII Международной конференции по методам аэрофизических исследований (ICMAR 2026) </w:t>
      </w:r>
      <w:bookmarkEnd w:id="0"/>
      <w:r w:rsidRPr="00650CD1">
        <w:rPr>
          <w:rFonts w:ascii="Times New Roman" w:eastAsia="Times New Roman" w:hAnsi="Times New Roman" w:cs="Times New Roman"/>
          <w:sz w:val="24"/>
          <w:szCs w:val="24"/>
          <w:lang w:eastAsia="ru-RU"/>
        </w:rPr>
        <w:t>(далее – Конференция),</w:t>
      </w:r>
      <w:r w:rsidRPr="00650CD1">
        <w:rPr>
          <w:rFonts w:ascii="Times New Roman" w:hAnsi="Times New Roman" w:cs="Times New Roman"/>
          <w:sz w:val="24"/>
          <w:szCs w:val="24"/>
        </w:rPr>
        <w:t xml:space="preserve"> </w:t>
      </w:r>
      <w:r w:rsidRPr="00650CD1">
        <w:rPr>
          <w:rFonts w:ascii="Times New Roman" w:eastAsia="Times New Roman" w:hAnsi="Times New Roman" w:cs="Times New Roman"/>
          <w:sz w:val="24"/>
          <w:szCs w:val="24"/>
          <w:lang w:eastAsia="ru-RU"/>
        </w:rPr>
        <w:t xml:space="preserve">проводимой </w:t>
      </w:r>
      <w:r w:rsidRPr="00650CD1">
        <w:rPr>
          <w:rFonts w:ascii="Times New Roman" w:hAnsi="Times New Roman" w:cs="Times New Roman"/>
          <w:sz w:val="24"/>
          <w:szCs w:val="24"/>
        </w:rPr>
        <w:t xml:space="preserve">совместно с </w:t>
      </w:r>
      <w:r w:rsidRPr="00650CD1">
        <w:rPr>
          <w:rFonts w:ascii="Times New Roman" w:eastAsia="Times New Roman" w:hAnsi="Times New Roman" w:cs="Times New Roman"/>
          <w:sz w:val="24"/>
          <w:szCs w:val="24"/>
          <w:lang w:eastAsia="ru-RU"/>
        </w:rPr>
        <w:t>Федеральным государственным бюджетным учреждением науки Институтом теоретической и прикладной механики имени С. А. Христиановича Сибирского отделения Российской академии наук»</w:t>
      </w:r>
      <w:r w:rsidRPr="00650CD1">
        <w:rPr>
          <w:rFonts w:ascii="Times New Roman" w:hAnsi="Times New Roman" w:cs="Times New Roman"/>
          <w:sz w:val="24"/>
          <w:szCs w:val="24"/>
        </w:rPr>
        <w:t xml:space="preserve"> </w:t>
      </w:r>
      <w:r w:rsidRPr="00650CD1">
        <w:rPr>
          <w:rFonts w:ascii="Times New Roman" w:eastAsia="Times New Roman" w:hAnsi="Times New Roman" w:cs="Times New Roman"/>
          <w:sz w:val="24"/>
          <w:szCs w:val="24"/>
          <w:lang w:eastAsia="ru-RU"/>
        </w:rPr>
        <w:t xml:space="preserve">в г. </w:t>
      </w:r>
      <w:r w:rsidR="00CA1185">
        <w:rPr>
          <w:rFonts w:ascii="Times New Roman" w:eastAsia="Times New Roman" w:hAnsi="Times New Roman" w:cs="Times New Roman"/>
          <w:sz w:val="24"/>
          <w:szCs w:val="24"/>
          <w:lang w:eastAsia="ru-RU"/>
        </w:rPr>
        <w:t>______</w:t>
      </w:r>
      <w:r w:rsidRPr="00650CD1">
        <w:rPr>
          <w:rFonts w:ascii="Times New Roman" w:eastAsia="Times New Roman" w:hAnsi="Times New Roman" w:cs="Times New Roman"/>
          <w:sz w:val="24"/>
          <w:szCs w:val="24"/>
          <w:lang w:eastAsia="ru-RU"/>
        </w:rPr>
        <w:t>, а Заказчик обязуется принять и оплатить услуги на условиях Договора.</w:t>
      </w:r>
    </w:p>
    <w:p w14:paraId="697635B2" w14:textId="4659A198" w:rsidR="006E5C14" w:rsidRPr="00650CD1"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 xml:space="preserve">Вся информация, связанная с проведением Конференции, в том числе порядок подачи заявок на участие, публикация научной программы, электронного сборника тезисов докладов, размещены на сайте: </w:t>
      </w:r>
      <w:r w:rsidR="00CA1185">
        <w:rPr>
          <w:rFonts w:ascii="Times New Roman" w:eastAsia="Times New Roman" w:hAnsi="Times New Roman" w:cs="Times New Roman"/>
          <w:sz w:val="24"/>
          <w:szCs w:val="24"/>
          <w:lang w:eastAsia="ru-RU"/>
        </w:rPr>
        <w:t>__</w:t>
      </w:r>
      <w:r w:rsidRPr="00650CD1">
        <w:rPr>
          <w:rFonts w:ascii="Times New Roman" w:eastAsia="Times New Roman" w:hAnsi="Times New Roman" w:cs="Times New Roman"/>
          <w:sz w:val="24"/>
          <w:szCs w:val="24"/>
          <w:lang w:eastAsia="ru-RU"/>
        </w:rPr>
        <w:t>.</w:t>
      </w:r>
    </w:p>
    <w:p w14:paraId="76F6E9D1" w14:textId="39366248" w:rsidR="006E5C14" w:rsidRPr="00650CD1"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r w:rsidRPr="00650CD1">
        <w:rPr>
          <w:rFonts w:ascii="Times New Roman" w:eastAsia="Times New Roman" w:hAnsi="Times New Roman" w:cs="Times New Roman"/>
          <w:sz w:val="24"/>
          <w:szCs w:val="24"/>
          <w:lang w:eastAsia="ru-RU"/>
        </w:rPr>
        <w:t>1.2.</w:t>
      </w:r>
      <w:r w:rsidRPr="00650CD1">
        <w:rPr>
          <w:rFonts w:ascii="Times New Roman" w:eastAsia="Times New Roman" w:hAnsi="Times New Roman" w:cs="Times New Roman"/>
          <w:sz w:val="24"/>
          <w:szCs w:val="24"/>
          <w:lang w:eastAsia="ru-RU"/>
        </w:rPr>
        <w:tab/>
        <w:t xml:space="preserve">Заказчик направляет для участия в работе Конференции представителя(ей) в количестве </w:t>
      </w:r>
      <w:r w:rsidR="007D3956" w:rsidRPr="00787480">
        <w:rPr>
          <w:rFonts w:ascii="Times New Roman" w:eastAsia="Times New Roman" w:hAnsi="Times New Roman" w:cs="Times New Roman"/>
          <w:sz w:val="24"/>
          <w:szCs w:val="24"/>
          <w:lang w:eastAsia="ru-RU"/>
        </w:rPr>
        <w:t>2</w:t>
      </w:r>
      <w:r w:rsidR="0028177A" w:rsidRPr="00787480">
        <w:rPr>
          <w:rFonts w:ascii="Times New Roman" w:eastAsia="Times New Roman" w:hAnsi="Times New Roman" w:cs="Times New Roman"/>
          <w:sz w:val="24"/>
          <w:szCs w:val="24"/>
          <w:lang w:eastAsia="ru-RU"/>
        </w:rPr>
        <w:t>8</w:t>
      </w:r>
      <w:r w:rsidR="00B1697F" w:rsidRPr="00787480">
        <w:rPr>
          <w:rFonts w:ascii="Times New Roman" w:eastAsia="Times New Roman" w:hAnsi="Times New Roman" w:cs="Times New Roman"/>
          <w:sz w:val="24"/>
          <w:szCs w:val="24"/>
          <w:lang w:eastAsia="ru-RU"/>
        </w:rPr>
        <w:t xml:space="preserve"> человек</w:t>
      </w:r>
      <w:r w:rsidRPr="00650CD1">
        <w:rPr>
          <w:rFonts w:ascii="Times New Roman" w:eastAsia="Times New Roman" w:hAnsi="Times New Roman" w:cs="Times New Roman"/>
          <w:sz w:val="24"/>
          <w:szCs w:val="24"/>
          <w:lang w:eastAsia="ru-RU"/>
        </w:rPr>
        <w:t>.</w:t>
      </w:r>
    </w:p>
    <w:p w14:paraId="7974F64D" w14:textId="77777777" w:rsidR="006E5C14" w:rsidRPr="00650CD1"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1.3.</w:t>
      </w:r>
      <w:r w:rsidRPr="00650CD1">
        <w:rPr>
          <w:rFonts w:ascii="Times New Roman" w:eastAsia="Times New Roman" w:hAnsi="Times New Roman" w:cs="Times New Roman"/>
          <w:sz w:val="24"/>
          <w:szCs w:val="24"/>
          <w:lang w:eastAsia="ru-RU"/>
        </w:rPr>
        <w:tab/>
        <w:t>Срок оказания услуг по настоящему Договору – с 22 по 26 июня 2026 года.</w:t>
      </w:r>
    </w:p>
    <w:p w14:paraId="1719E016" w14:textId="77777777" w:rsidR="006E5C14" w:rsidRPr="00650CD1"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1.4.</w:t>
      </w:r>
      <w:r w:rsidRPr="00650CD1">
        <w:rPr>
          <w:rFonts w:ascii="Times New Roman" w:eastAsia="Times New Roman" w:hAnsi="Times New Roman" w:cs="Times New Roman"/>
          <w:sz w:val="24"/>
          <w:szCs w:val="24"/>
          <w:lang w:eastAsia="ru-RU"/>
        </w:rPr>
        <w:tab/>
        <w:t>Место оказания услуг: Тюменская область, г. Тюмень, ул. Республики, д. 9, Главный корпус ТюмГУ.</w:t>
      </w:r>
    </w:p>
    <w:p w14:paraId="56B66610" w14:textId="77777777" w:rsidR="006E5C14" w:rsidRPr="00650CD1" w:rsidRDefault="006E5C14" w:rsidP="006E5C14">
      <w:pPr>
        <w:overflowPunct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650CD1">
        <w:rPr>
          <w:rFonts w:ascii="Times New Roman" w:eastAsia="Times New Roman" w:hAnsi="Times New Roman" w:cs="Times New Roman"/>
          <w:b/>
          <w:sz w:val="24"/>
          <w:szCs w:val="24"/>
          <w:lang w:eastAsia="ru-RU"/>
        </w:rPr>
        <w:t>2.</w:t>
      </w:r>
      <w:r w:rsidRPr="00650CD1">
        <w:rPr>
          <w:rFonts w:ascii="Times New Roman" w:eastAsia="Times New Roman" w:hAnsi="Times New Roman" w:cs="Times New Roman"/>
          <w:sz w:val="24"/>
          <w:szCs w:val="24"/>
          <w:lang w:eastAsia="ru-RU"/>
        </w:rPr>
        <w:tab/>
      </w:r>
      <w:r w:rsidRPr="00650CD1">
        <w:rPr>
          <w:rFonts w:ascii="Times New Roman" w:eastAsia="Times New Roman" w:hAnsi="Times New Roman" w:cs="Times New Roman"/>
          <w:b/>
          <w:sz w:val="24"/>
          <w:szCs w:val="24"/>
          <w:lang w:eastAsia="ru-RU"/>
        </w:rPr>
        <w:t>ОБЯЗАТЕЛЬСТВА СТОРОН</w:t>
      </w:r>
    </w:p>
    <w:p w14:paraId="2E7644E3" w14:textId="77777777" w:rsidR="006E5C14" w:rsidRPr="00650CD1" w:rsidRDefault="006E5C14" w:rsidP="006E5C14">
      <w:pPr>
        <w:tabs>
          <w:tab w:val="left" w:pos="709"/>
        </w:tabs>
        <w:overflowPunct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2.1.</w:t>
      </w:r>
      <w:r w:rsidRPr="00650CD1">
        <w:rPr>
          <w:rFonts w:ascii="Times New Roman" w:eastAsia="Times New Roman" w:hAnsi="Times New Roman" w:cs="Times New Roman"/>
          <w:sz w:val="24"/>
          <w:szCs w:val="24"/>
          <w:lang w:eastAsia="ru-RU"/>
        </w:rPr>
        <w:tab/>
        <w:t xml:space="preserve">Исполнитель обязуется: </w:t>
      </w:r>
    </w:p>
    <w:p w14:paraId="0A3D8079" w14:textId="63AEB811" w:rsidR="006E5C14"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2.1.1</w:t>
      </w:r>
      <w:r w:rsidRPr="00650CD1">
        <w:rPr>
          <w:rFonts w:ascii="Times New Roman" w:eastAsia="Times New Roman" w:hAnsi="Times New Roman" w:cs="Times New Roman"/>
          <w:sz w:val="24"/>
          <w:szCs w:val="24"/>
          <w:lang w:eastAsia="ru-RU"/>
        </w:rPr>
        <w:tab/>
        <w:t>Организовать участие в Конференции следующ</w:t>
      </w:r>
      <w:r w:rsidR="00B1697F" w:rsidRPr="00650CD1">
        <w:rPr>
          <w:rFonts w:ascii="Times New Roman" w:eastAsia="Times New Roman" w:hAnsi="Times New Roman" w:cs="Times New Roman"/>
          <w:sz w:val="24"/>
          <w:szCs w:val="24"/>
          <w:lang w:eastAsia="ru-RU"/>
        </w:rPr>
        <w:t>их</w:t>
      </w:r>
      <w:r w:rsidRPr="00650CD1">
        <w:rPr>
          <w:rFonts w:ascii="Times New Roman" w:eastAsia="Times New Roman" w:hAnsi="Times New Roman" w:cs="Times New Roman"/>
          <w:sz w:val="24"/>
          <w:szCs w:val="24"/>
          <w:lang w:eastAsia="ru-RU"/>
        </w:rPr>
        <w:t xml:space="preserve"> представите</w:t>
      </w:r>
      <w:r w:rsidR="00B1697F" w:rsidRPr="00650CD1">
        <w:rPr>
          <w:rFonts w:ascii="Times New Roman" w:eastAsia="Times New Roman" w:hAnsi="Times New Roman" w:cs="Times New Roman"/>
          <w:sz w:val="24"/>
          <w:szCs w:val="24"/>
          <w:lang w:eastAsia="ru-RU"/>
        </w:rPr>
        <w:t xml:space="preserve">лей </w:t>
      </w:r>
      <w:r w:rsidRPr="00650CD1">
        <w:rPr>
          <w:rFonts w:ascii="Times New Roman" w:eastAsia="Times New Roman" w:hAnsi="Times New Roman" w:cs="Times New Roman"/>
          <w:sz w:val="24"/>
          <w:szCs w:val="24"/>
          <w:lang w:eastAsia="ru-RU"/>
        </w:rPr>
        <w:t>Заказчика:</w:t>
      </w:r>
    </w:p>
    <w:p w14:paraId="224C5BD7" w14:textId="455AD087" w:rsidR="007D3956" w:rsidRDefault="00787480"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87480">
        <w:rPr>
          <w:rFonts w:ascii="Times New Roman" w:eastAsia="Times New Roman" w:hAnsi="Times New Roman" w:cs="Times New Roman"/>
          <w:i/>
          <w:color w:val="FF0000"/>
          <w:sz w:val="24"/>
          <w:szCs w:val="24"/>
          <w:lang w:eastAsia="ru-RU"/>
        </w:rPr>
        <w:t>1…28 ФИО, должность, взнос</w:t>
      </w:r>
    </w:p>
    <w:p w14:paraId="510576F0" w14:textId="77777777" w:rsidR="006E5C14" w:rsidRPr="00650CD1"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2.1.2.</w:t>
      </w:r>
      <w:r w:rsidRPr="00650CD1">
        <w:rPr>
          <w:rFonts w:ascii="Times New Roman" w:eastAsia="Times New Roman" w:hAnsi="Times New Roman" w:cs="Times New Roman"/>
          <w:sz w:val="24"/>
          <w:szCs w:val="24"/>
          <w:lang w:eastAsia="ru-RU"/>
        </w:rPr>
        <w:tab/>
        <w:t xml:space="preserve">Оказать услуги по проведению Конференции и обеспечить возможность участия представителя(ей) Заказчика в указанные в п. 1.3 Договора сроки. </w:t>
      </w:r>
    </w:p>
    <w:p w14:paraId="59B0C880" w14:textId="77777777" w:rsidR="006E5C14" w:rsidRPr="00650CD1"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2.1.3.</w:t>
      </w:r>
      <w:r w:rsidRPr="00650CD1">
        <w:rPr>
          <w:rFonts w:ascii="Times New Roman" w:eastAsia="Times New Roman" w:hAnsi="Times New Roman" w:cs="Times New Roman"/>
          <w:sz w:val="24"/>
          <w:szCs w:val="24"/>
          <w:lang w:eastAsia="ru-RU"/>
        </w:rPr>
        <w:tab/>
        <w:t>Организовать обслуживание участников в соответствии с программой Конференции.</w:t>
      </w:r>
    </w:p>
    <w:p w14:paraId="6E08C53E" w14:textId="77777777" w:rsidR="006E5C14" w:rsidRPr="00650CD1"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 xml:space="preserve">2.1.4. </w:t>
      </w:r>
      <w:r w:rsidRPr="00650CD1">
        <w:rPr>
          <w:rFonts w:ascii="Times New Roman" w:eastAsia="Times New Roman" w:hAnsi="Times New Roman" w:cs="Times New Roman"/>
          <w:sz w:val="24"/>
          <w:szCs w:val="24"/>
          <w:lang w:eastAsia="ru-RU"/>
        </w:rPr>
        <w:tab/>
        <w:t xml:space="preserve">Предоставить </w:t>
      </w:r>
      <w:r w:rsidRPr="00650CD1">
        <w:rPr>
          <w:rFonts w:ascii="Times New Roman" w:eastAsia="Times New Roman" w:hAnsi="Times New Roman" w:cs="Times New Roman"/>
          <w:spacing w:val="-2"/>
          <w:sz w:val="24"/>
          <w:szCs w:val="24"/>
          <w:lang w:eastAsia="ru-RU"/>
        </w:rPr>
        <w:t>представителю</w:t>
      </w:r>
      <w:r w:rsidRPr="00650CD1">
        <w:rPr>
          <w:rFonts w:ascii="Times New Roman" w:eastAsia="Times New Roman" w:hAnsi="Times New Roman" w:cs="Times New Roman"/>
          <w:sz w:val="24"/>
          <w:szCs w:val="24"/>
          <w:lang w:eastAsia="ru-RU"/>
        </w:rPr>
        <w:t>(-ям)</w:t>
      </w:r>
      <w:r w:rsidRPr="00650CD1">
        <w:rPr>
          <w:rFonts w:ascii="Times New Roman" w:eastAsia="Times New Roman" w:hAnsi="Times New Roman" w:cs="Times New Roman"/>
          <w:spacing w:val="-2"/>
          <w:sz w:val="24"/>
          <w:szCs w:val="24"/>
          <w:lang w:eastAsia="ru-RU"/>
        </w:rPr>
        <w:t xml:space="preserve"> </w:t>
      </w:r>
      <w:r w:rsidRPr="00650CD1">
        <w:rPr>
          <w:rFonts w:ascii="Times New Roman" w:eastAsia="Times New Roman" w:hAnsi="Times New Roman" w:cs="Times New Roman"/>
          <w:sz w:val="24"/>
          <w:szCs w:val="24"/>
          <w:lang w:eastAsia="ru-RU"/>
        </w:rPr>
        <w:t>Заказчика ссылку для доступа к электронному сборнику тезисов Конференции по адресу электронной почты Заказчика, указанному в разделе 7 Договора.</w:t>
      </w:r>
    </w:p>
    <w:p w14:paraId="6183C732" w14:textId="77777777" w:rsidR="006E5C14" w:rsidRPr="00650CD1"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2.1.5.</w:t>
      </w:r>
      <w:r w:rsidRPr="00650CD1">
        <w:rPr>
          <w:rFonts w:ascii="Times New Roman" w:eastAsia="Times New Roman" w:hAnsi="Times New Roman" w:cs="Times New Roman"/>
          <w:sz w:val="24"/>
          <w:szCs w:val="24"/>
          <w:lang w:eastAsia="ru-RU"/>
        </w:rPr>
        <w:tab/>
        <w:t>О</w:t>
      </w:r>
      <w:r w:rsidRPr="00650CD1">
        <w:rPr>
          <w:rFonts w:ascii="Times New Roman" w:eastAsia="Times New Roman" w:hAnsi="Times New Roman" w:cs="Times New Roman"/>
          <w:spacing w:val="-4"/>
          <w:sz w:val="24"/>
          <w:szCs w:val="24"/>
          <w:lang w:eastAsia="ru-RU"/>
        </w:rPr>
        <w:t>беспечить возможность участия представителя</w:t>
      </w:r>
      <w:r w:rsidRPr="00650CD1">
        <w:rPr>
          <w:rFonts w:ascii="Times New Roman" w:eastAsia="Times New Roman" w:hAnsi="Times New Roman" w:cs="Times New Roman"/>
          <w:sz w:val="24"/>
          <w:szCs w:val="24"/>
          <w:lang w:eastAsia="ru-RU"/>
        </w:rPr>
        <w:t>(-ям)</w:t>
      </w:r>
      <w:r w:rsidRPr="00650CD1">
        <w:rPr>
          <w:rFonts w:ascii="Times New Roman" w:eastAsia="Times New Roman" w:hAnsi="Times New Roman" w:cs="Times New Roman"/>
          <w:spacing w:val="-4"/>
          <w:sz w:val="24"/>
          <w:szCs w:val="24"/>
          <w:lang w:eastAsia="ru-RU"/>
        </w:rPr>
        <w:t xml:space="preserve"> Заказчика в заседании Круглого стола </w:t>
      </w:r>
      <w:r w:rsidRPr="00650CD1">
        <w:rPr>
          <w:rFonts w:ascii="Times New Roman" w:eastAsia="Times New Roman" w:hAnsi="Times New Roman" w:cs="Times New Roman"/>
          <w:sz w:val="24"/>
          <w:szCs w:val="24"/>
          <w:lang w:eastAsia="ru-RU"/>
        </w:rPr>
        <w:t>с возможностью представления доклада</w:t>
      </w:r>
      <w:r w:rsidRPr="00650CD1">
        <w:rPr>
          <w:rFonts w:ascii="Times New Roman" w:eastAsia="Times New Roman" w:hAnsi="Times New Roman" w:cs="Times New Roman"/>
          <w:spacing w:val="-4"/>
          <w:sz w:val="24"/>
          <w:szCs w:val="24"/>
          <w:lang w:eastAsia="ru-RU"/>
        </w:rPr>
        <w:t>, или иных дополнительных научно-практических мероприятиях, организуемых в рамках Конференции</w:t>
      </w:r>
      <w:r w:rsidRPr="00650CD1">
        <w:rPr>
          <w:rFonts w:ascii="Times New Roman" w:eastAsia="Times New Roman" w:hAnsi="Times New Roman" w:cs="Times New Roman"/>
          <w:sz w:val="24"/>
          <w:szCs w:val="24"/>
          <w:lang w:eastAsia="ru-RU"/>
        </w:rPr>
        <w:t>;</w:t>
      </w:r>
    </w:p>
    <w:p w14:paraId="177DA3C1" w14:textId="77777777" w:rsidR="006E5C14" w:rsidRPr="00650CD1"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2.1.6.</w:t>
      </w:r>
      <w:r w:rsidRPr="00650CD1">
        <w:rPr>
          <w:rFonts w:ascii="Times New Roman" w:eastAsia="Times New Roman" w:hAnsi="Times New Roman" w:cs="Times New Roman"/>
          <w:sz w:val="24"/>
          <w:szCs w:val="24"/>
          <w:lang w:eastAsia="ru-RU"/>
        </w:rPr>
        <w:tab/>
        <w:t>Предоставить Заказчику Акт об оказании услуг в соответствии с пунктом 3.3 настоящего Договора.</w:t>
      </w:r>
    </w:p>
    <w:p w14:paraId="49FFEDBE" w14:textId="77777777" w:rsidR="006E5C14" w:rsidRPr="00650CD1"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2.1.7.</w:t>
      </w:r>
      <w:r w:rsidRPr="00650CD1">
        <w:rPr>
          <w:rFonts w:ascii="Times New Roman" w:eastAsia="Times New Roman" w:hAnsi="Times New Roman" w:cs="Times New Roman"/>
          <w:sz w:val="24"/>
          <w:szCs w:val="24"/>
          <w:lang w:eastAsia="ru-RU"/>
        </w:rPr>
        <w:tab/>
        <w:t>В случае отмены Конференции по независящим от Исполнителя обстоятельствам:</w:t>
      </w:r>
    </w:p>
    <w:p w14:paraId="7A506890" w14:textId="77777777" w:rsidR="006E5C14" w:rsidRPr="00650CD1"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2.1.7.1. Информировать Заказчика в письменной форме по адресу электронной почты, указанной в разделе 7 Договора, в течение 5 (пяти) рабочих дней с даты наступления таких обстоятельств.</w:t>
      </w:r>
    </w:p>
    <w:p w14:paraId="79C854A5" w14:textId="77777777" w:rsidR="006E5C14" w:rsidRPr="00650CD1"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2.1.7.2.</w:t>
      </w:r>
      <w:r w:rsidRPr="00650CD1">
        <w:rPr>
          <w:rFonts w:ascii="Times New Roman" w:eastAsia="Times New Roman" w:hAnsi="Times New Roman" w:cs="Times New Roman"/>
          <w:sz w:val="24"/>
          <w:szCs w:val="24"/>
          <w:lang w:eastAsia="ru-RU"/>
        </w:rPr>
        <w:tab/>
        <w:t>Вернуть денежные средства, уплаченные Заказчиком по настоящему Договору, в течение 20 (двадцати) рабочих дней с даты принятия решения об отмене Конференции.</w:t>
      </w:r>
    </w:p>
    <w:p w14:paraId="1564335B" w14:textId="77777777" w:rsidR="006E5C14" w:rsidRPr="00650CD1" w:rsidRDefault="006E5C14" w:rsidP="006E5C14">
      <w:pPr>
        <w:overflowPunct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2.2.</w:t>
      </w:r>
      <w:r w:rsidRPr="00650CD1">
        <w:rPr>
          <w:rFonts w:ascii="Times New Roman" w:eastAsia="Times New Roman" w:hAnsi="Times New Roman" w:cs="Times New Roman"/>
          <w:sz w:val="24"/>
          <w:szCs w:val="24"/>
          <w:lang w:eastAsia="ru-RU"/>
        </w:rPr>
        <w:tab/>
        <w:t>Заказчик обязуется:</w:t>
      </w:r>
    </w:p>
    <w:p w14:paraId="4012F5D0" w14:textId="77777777" w:rsidR="006E5C14" w:rsidRPr="00650CD1"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2.2.1.</w:t>
      </w:r>
      <w:r w:rsidRPr="00650CD1">
        <w:rPr>
          <w:rFonts w:ascii="Times New Roman" w:eastAsia="Times New Roman" w:hAnsi="Times New Roman" w:cs="Times New Roman"/>
          <w:sz w:val="24"/>
          <w:szCs w:val="24"/>
          <w:lang w:eastAsia="ru-RU"/>
        </w:rPr>
        <w:tab/>
        <w:t>Своевременно, в соответствии с календарным планом проведения Конференции, предоставить Исполнителю заявку на участие, тезисы доклада, документ, подтверждающий возможность открытого опубликования тезисов.</w:t>
      </w:r>
    </w:p>
    <w:p w14:paraId="326CF88A" w14:textId="77777777" w:rsidR="006E5C14" w:rsidRPr="00650CD1" w:rsidRDefault="006E5C14" w:rsidP="006E5C14">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650CD1">
        <w:rPr>
          <w:rFonts w:ascii="Times New Roman" w:eastAsia="Times New Roman" w:hAnsi="Times New Roman" w:cs="Times New Roman"/>
          <w:sz w:val="24"/>
          <w:szCs w:val="24"/>
          <w:lang w:eastAsia="ru-RU"/>
        </w:rPr>
        <w:t>2.2.2.</w:t>
      </w:r>
      <w:r w:rsidRPr="00650CD1">
        <w:rPr>
          <w:rFonts w:ascii="Times New Roman" w:eastAsia="Times New Roman" w:hAnsi="Times New Roman" w:cs="Times New Roman"/>
          <w:sz w:val="24"/>
          <w:szCs w:val="24"/>
          <w:lang w:eastAsia="ru-RU"/>
        </w:rPr>
        <w:tab/>
      </w:r>
      <w:r w:rsidRPr="00650CD1">
        <w:rPr>
          <w:rFonts w:ascii="Times New Roman" w:eastAsia="Times New Roman" w:hAnsi="Times New Roman" w:cs="Times New Roman"/>
          <w:spacing w:val="-2"/>
          <w:sz w:val="24"/>
          <w:szCs w:val="24"/>
          <w:lang w:eastAsia="ru-RU"/>
        </w:rPr>
        <w:t>Оплатить услуги по Договору по цене и в срок, указанные в разделе 3 с настоящего Договора.</w:t>
      </w:r>
    </w:p>
    <w:p w14:paraId="1987A705" w14:textId="77777777" w:rsidR="006E5C14" w:rsidRPr="00650CD1" w:rsidRDefault="006E5C14" w:rsidP="006E5C14">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650CD1">
        <w:rPr>
          <w:rFonts w:ascii="Times New Roman" w:eastAsia="Times New Roman" w:hAnsi="Times New Roman" w:cs="Times New Roman"/>
          <w:spacing w:val="-2"/>
          <w:sz w:val="24"/>
          <w:szCs w:val="24"/>
          <w:lang w:eastAsia="ru-RU"/>
        </w:rPr>
        <w:t>2.2.3.</w:t>
      </w:r>
      <w:r w:rsidRPr="00650CD1">
        <w:rPr>
          <w:rFonts w:ascii="Times New Roman" w:eastAsia="Times New Roman" w:hAnsi="Times New Roman" w:cs="Times New Roman"/>
          <w:spacing w:val="-2"/>
          <w:sz w:val="24"/>
          <w:szCs w:val="24"/>
          <w:lang w:eastAsia="ru-RU"/>
        </w:rPr>
        <w:tab/>
        <w:t>Предоставить Исполнителю до даты начала Конференции, с целью исполнения настоящего договора в соответствии с п. 4 ст. 9 Федерального закона от 27.07.2006 № 152-ФЗ «О персональных данных», согласия представителя(ей) Заказчика</w:t>
      </w:r>
      <w:r w:rsidRPr="00650CD1">
        <w:rPr>
          <w:rFonts w:ascii="Times New Roman" w:hAnsi="Times New Roman" w:cs="Times New Roman"/>
          <w:sz w:val="24"/>
          <w:szCs w:val="24"/>
        </w:rPr>
        <w:t xml:space="preserve"> </w:t>
      </w:r>
      <w:r w:rsidRPr="00650CD1">
        <w:rPr>
          <w:rFonts w:ascii="Times New Roman" w:eastAsia="Times New Roman" w:hAnsi="Times New Roman" w:cs="Times New Roman"/>
          <w:spacing w:val="-2"/>
          <w:sz w:val="24"/>
          <w:szCs w:val="24"/>
          <w:lang w:eastAsia="ru-RU"/>
        </w:rPr>
        <w:t>Исполнителю: на обработку и передачу персональных данных (Приложение № 1), распространение персональных данных (Приложение № 2).</w:t>
      </w:r>
    </w:p>
    <w:p w14:paraId="041F18FA" w14:textId="77777777" w:rsidR="006E5C14" w:rsidRPr="00650CD1" w:rsidRDefault="006E5C14" w:rsidP="006E5C14">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2.2.4. Обеспечить своевременное прибытие участников Конференции к месту ее проведения.</w:t>
      </w:r>
    </w:p>
    <w:p w14:paraId="380DDE1A" w14:textId="77777777" w:rsidR="006E5C14" w:rsidRPr="00650CD1" w:rsidRDefault="006E5C14" w:rsidP="006E5C14">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2.2.5.</w:t>
      </w:r>
      <w:r w:rsidRPr="00650CD1">
        <w:rPr>
          <w:rFonts w:ascii="Times New Roman" w:eastAsia="Times New Roman" w:hAnsi="Times New Roman" w:cs="Times New Roman"/>
          <w:sz w:val="24"/>
          <w:szCs w:val="24"/>
          <w:lang w:eastAsia="ru-RU"/>
        </w:rPr>
        <w:tab/>
        <w:t xml:space="preserve">Информировать Исполнителя в письменной форме об отказе от участия его представителя(ей) в Конференции. </w:t>
      </w:r>
    </w:p>
    <w:p w14:paraId="070E5687" w14:textId="4DAB9E23" w:rsidR="006E5C14" w:rsidRPr="00650CD1" w:rsidRDefault="006E5C14" w:rsidP="006E5C14">
      <w:pPr>
        <w:tabs>
          <w:tab w:val="left" w:pos="567"/>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2.2.5.1. В случае отказа Заказчика от участия его представителя(ей) в Конференции более чем за 30 (тридцать) календарных дней до даты начала оказания услуг, указанной в пункте</w:t>
      </w:r>
      <w:r w:rsidR="00967833" w:rsidRPr="00650CD1">
        <w:rPr>
          <w:rFonts w:ascii="Times New Roman" w:eastAsia="Times New Roman" w:hAnsi="Times New Roman" w:cs="Times New Roman"/>
          <w:sz w:val="24"/>
          <w:szCs w:val="24"/>
          <w:lang w:eastAsia="ru-RU"/>
        </w:rPr>
        <w:t xml:space="preserve"> </w:t>
      </w:r>
      <w:r w:rsidRPr="00650CD1">
        <w:rPr>
          <w:rFonts w:ascii="Times New Roman" w:eastAsia="Times New Roman" w:hAnsi="Times New Roman" w:cs="Times New Roman"/>
          <w:sz w:val="24"/>
          <w:szCs w:val="24"/>
          <w:lang w:eastAsia="ru-RU"/>
        </w:rPr>
        <w:t xml:space="preserve">1.3 настоящего Договора, сумма предварительной оплаты по Договору возвращается Заказчику в размере 60% от перечисленной суммы, на основании письменного заявления Заказчика, в течение 90 (девяноста) календарных дней с даты получения Исполнителем указанного заявления. </w:t>
      </w:r>
    </w:p>
    <w:p w14:paraId="4C1A2CAB" w14:textId="77777777" w:rsidR="006E5C14" w:rsidRPr="00650CD1"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2.2.3.2.</w:t>
      </w:r>
      <w:r w:rsidRPr="00650CD1">
        <w:rPr>
          <w:rFonts w:ascii="Times New Roman" w:eastAsia="Times New Roman" w:hAnsi="Times New Roman" w:cs="Times New Roman"/>
          <w:sz w:val="24"/>
          <w:szCs w:val="24"/>
          <w:lang w:eastAsia="ru-RU"/>
        </w:rPr>
        <w:tab/>
        <w:t>В случае отказа Заказчика от участия его представителя(ей) в Конференции менее чем за 30 (тридцать) календарных дней до даты начала оказания услуг, указанной в п. 1.3 настоящего Договора, сумма предварительной оплаты услуг по Договору Заказчику не возвращается.</w:t>
      </w:r>
    </w:p>
    <w:p w14:paraId="23307BBB" w14:textId="77777777" w:rsidR="006E5C14" w:rsidRPr="00650CD1" w:rsidRDefault="006E5C14" w:rsidP="006E5C14">
      <w:pPr>
        <w:tabs>
          <w:tab w:val="left" w:pos="709"/>
        </w:tabs>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
    <w:p w14:paraId="16078615" w14:textId="77777777" w:rsidR="006E5C14" w:rsidRPr="00650CD1" w:rsidRDefault="006E5C14" w:rsidP="006E5C14">
      <w:pPr>
        <w:overflowPunct w:val="0"/>
        <w:autoSpaceDE w:val="0"/>
        <w:autoSpaceDN w:val="0"/>
        <w:adjustRightInd w:val="0"/>
        <w:spacing w:after="0" w:line="240" w:lineRule="auto"/>
        <w:ind w:firstLine="426"/>
        <w:jc w:val="center"/>
        <w:rPr>
          <w:rFonts w:ascii="Times New Roman" w:eastAsia="Times New Roman" w:hAnsi="Times New Roman" w:cs="Times New Roman"/>
          <w:b/>
          <w:sz w:val="24"/>
          <w:szCs w:val="24"/>
          <w:lang w:eastAsia="ru-RU"/>
        </w:rPr>
      </w:pPr>
      <w:r w:rsidRPr="00650CD1">
        <w:rPr>
          <w:rFonts w:ascii="Times New Roman" w:eastAsia="Times New Roman" w:hAnsi="Times New Roman" w:cs="Times New Roman"/>
          <w:b/>
          <w:sz w:val="24"/>
          <w:szCs w:val="24"/>
          <w:lang w:eastAsia="ru-RU"/>
        </w:rPr>
        <w:t>3.</w:t>
      </w:r>
      <w:r w:rsidRPr="00650CD1">
        <w:rPr>
          <w:rFonts w:ascii="Times New Roman" w:eastAsia="Times New Roman" w:hAnsi="Times New Roman" w:cs="Times New Roman"/>
          <w:b/>
          <w:sz w:val="24"/>
          <w:szCs w:val="24"/>
          <w:lang w:eastAsia="ru-RU"/>
        </w:rPr>
        <w:tab/>
        <w:t>ЦЕНА ДОГОВОРА И ПОРЯДОК РАСЧЕТОВ</w:t>
      </w:r>
    </w:p>
    <w:p w14:paraId="39AFA29B" w14:textId="523FB776" w:rsidR="006E5C14" w:rsidRPr="00787480" w:rsidRDefault="006E5C14" w:rsidP="006E5C14">
      <w:pPr>
        <w:overflowPunct w:val="0"/>
        <w:autoSpaceDE w:val="0"/>
        <w:autoSpaceDN w:val="0"/>
        <w:adjustRightInd w:val="0"/>
        <w:spacing w:after="0" w:line="240" w:lineRule="auto"/>
        <w:ind w:firstLine="426"/>
        <w:jc w:val="both"/>
        <w:rPr>
          <w:rFonts w:ascii="Times New Roman" w:eastAsia="Times New Roman" w:hAnsi="Times New Roman" w:cs="Times New Roman"/>
          <w:strike/>
          <w:color w:val="FF0000"/>
          <w:sz w:val="24"/>
          <w:szCs w:val="24"/>
          <w:lang w:eastAsia="ru-RU"/>
        </w:rPr>
      </w:pPr>
      <w:r w:rsidRPr="00650CD1">
        <w:rPr>
          <w:rFonts w:ascii="Times New Roman" w:eastAsia="Times New Roman" w:hAnsi="Times New Roman" w:cs="Times New Roman"/>
          <w:sz w:val="24"/>
          <w:szCs w:val="24"/>
          <w:lang w:eastAsia="ru-RU"/>
        </w:rPr>
        <w:lastRenderedPageBreak/>
        <w:t>3.1.</w:t>
      </w:r>
      <w:r w:rsidRPr="00650CD1">
        <w:rPr>
          <w:rFonts w:ascii="Times New Roman" w:eastAsia="Times New Roman" w:hAnsi="Times New Roman" w:cs="Times New Roman"/>
          <w:sz w:val="24"/>
          <w:szCs w:val="24"/>
          <w:lang w:eastAsia="ru-RU"/>
        </w:rPr>
        <w:tab/>
        <w:t xml:space="preserve">Стоимость </w:t>
      </w:r>
      <w:r w:rsidRPr="00787480">
        <w:rPr>
          <w:rFonts w:ascii="Times New Roman" w:eastAsia="Times New Roman" w:hAnsi="Times New Roman" w:cs="Times New Roman"/>
          <w:sz w:val="24"/>
          <w:szCs w:val="24"/>
          <w:lang w:eastAsia="ru-RU"/>
        </w:rPr>
        <w:t>услуг по Договору определяется как регистрационный взнос по оказанию услуг, предусмотренных п. 1.1</w:t>
      </w:r>
      <w:r w:rsidR="00967833" w:rsidRPr="00787480">
        <w:rPr>
          <w:rFonts w:ascii="Times New Roman" w:eastAsia="Times New Roman" w:hAnsi="Times New Roman" w:cs="Times New Roman"/>
          <w:sz w:val="24"/>
          <w:szCs w:val="24"/>
          <w:lang w:eastAsia="ru-RU"/>
        </w:rPr>
        <w:t xml:space="preserve"> и п. 2.1.1 настоящего Договора.</w:t>
      </w:r>
      <w:r w:rsidRPr="00787480">
        <w:rPr>
          <w:rFonts w:ascii="Times New Roman" w:eastAsia="Times New Roman" w:hAnsi="Times New Roman" w:cs="Times New Roman"/>
          <w:sz w:val="24"/>
          <w:szCs w:val="24"/>
          <w:lang w:eastAsia="ru-RU"/>
        </w:rPr>
        <w:t xml:space="preserve"> </w:t>
      </w:r>
    </w:p>
    <w:p w14:paraId="21FDD905" w14:textId="6CE3FB33" w:rsidR="006E5C14" w:rsidRPr="00650CD1" w:rsidRDefault="006E5C14" w:rsidP="006E5C14">
      <w:pPr>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787480">
        <w:rPr>
          <w:rFonts w:ascii="Times New Roman" w:eastAsia="Times New Roman" w:hAnsi="Times New Roman" w:cs="Times New Roman"/>
          <w:sz w:val="24"/>
          <w:szCs w:val="24"/>
          <w:lang w:eastAsia="ru-RU"/>
        </w:rPr>
        <w:t xml:space="preserve">Общая цена Договора составляет </w:t>
      </w:r>
      <w:r w:rsidR="00B1356F" w:rsidRPr="00787480">
        <w:rPr>
          <w:rFonts w:ascii="Times New Roman" w:eastAsia="Times New Roman" w:hAnsi="Times New Roman" w:cs="Times New Roman"/>
          <w:sz w:val="24"/>
          <w:szCs w:val="24"/>
          <w:lang w:eastAsia="ru-RU"/>
        </w:rPr>
        <w:t>3</w:t>
      </w:r>
      <w:r w:rsidR="0028177A" w:rsidRPr="00787480">
        <w:rPr>
          <w:rFonts w:ascii="Times New Roman" w:eastAsia="Times New Roman" w:hAnsi="Times New Roman" w:cs="Times New Roman"/>
          <w:sz w:val="24"/>
          <w:szCs w:val="24"/>
          <w:lang w:eastAsia="ru-RU"/>
        </w:rPr>
        <w:t>7</w:t>
      </w:r>
      <w:r w:rsidR="00276C77" w:rsidRPr="00787480">
        <w:rPr>
          <w:rFonts w:ascii="Times New Roman" w:eastAsia="Times New Roman" w:hAnsi="Times New Roman" w:cs="Times New Roman"/>
          <w:sz w:val="24"/>
          <w:szCs w:val="24"/>
          <w:lang w:eastAsia="ru-RU"/>
        </w:rPr>
        <w:t>5</w:t>
      </w:r>
      <w:r w:rsidR="00967833" w:rsidRPr="00787480">
        <w:rPr>
          <w:rFonts w:ascii="Times New Roman" w:eastAsia="Times New Roman" w:hAnsi="Times New Roman" w:cs="Times New Roman"/>
          <w:sz w:val="24"/>
          <w:szCs w:val="24"/>
          <w:lang w:eastAsia="ru-RU"/>
        </w:rPr>
        <w:t xml:space="preserve"> 000</w:t>
      </w:r>
      <w:r w:rsidRPr="00787480">
        <w:rPr>
          <w:rFonts w:ascii="Times New Roman" w:eastAsia="Times New Roman" w:hAnsi="Times New Roman" w:cs="Times New Roman"/>
          <w:sz w:val="24"/>
          <w:szCs w:val="24"/>
          <w:lang w:eastAsia="ru-RU"/>
        </w:rPr>
        <w:t xml:space="preserve"> (</w:t>
      </w:r>
      <w:r w:rsidR="00B1356F" w:rsidRPr="00787480">
        <w:rPr>
          <w:rFonts w:ascii="Times New Roman" w:eastAsia="Times New Roman" w:hAnsi="Times New Roman" w:cs="Times New Roman"/>
          <w:sz w:val="24"/>
          <w:szCs w:val="24"/>
          <w:lang w:eastAsia="ru-RU"/>
        </w:rPr>
        <w:t>Три</w:t>
      </w:r>
      <w:r w:rsidR="00276C77" w:rsidRPr="00787480">
        <w:rPr>
          <w:rFonts w:ascii="Times New Roman" w:eastAsia="Times New Roman" w:hAnsi="Times New Roman" w:cs="Times New Roman"/>
          <w:sz w:val="24"/>
          <w:szCs w:val="24"/>
          <w:lang w:eastAsia="ru-RU"/>
        </w:rPr>
        <w:t xml:space="preserve">ста </w:t>
      </w:r>
      <w:r w:rsidR="0028177A" w:rsidRPr="00787480">
        <w:rPr>
          <w:rFonts w:ascii="Times New Roman" w:eastAsia="Times New Roman" w:hAnsi="Times New Roman" w:cs="Times New Roman"/>
          <w:sz w:val="24"/>
          <w:szCs w:val="24"/>
          <w:lang w:eastAsia="ru-RU"/>
        </w:rPr>
        <w:t>семьдесят</w:t>
      </w:r>
      <w:r w:rsidR="00276C77" w:rsidRPr="00787480">
        <w:rPr>
          <w:rFonts w:ascii="Times New Roman" w:eastAsia="Times New Roman" w:hAnsi="Times New Roman" w:cs="Times New Roman"/>
          <w:sz w:val="24"/>
          <w:szCs w:val="24"/>
          <w:lang w:eastAsia="ru-RU"/>
        </w:rPr>
        <w:t xml:space="preserve"> пять</w:t>
      </w:r>
      <w:r w:rsidR="00967833" w:rsidRPr="00787480">
        <w:rPr>
          <w:rFonts w:ascii="Times New Roman" w:eastAsia="Times New Roman" w:hAnsi="Times New Roman" w:cs="Times New Roman"/>
          <w:sz w:val="24"/>
          <w:szCs w:val="24"/>
          <w:lang w:eastAsia="ru-RU"/>
        </w:rPr>
        <w:t xml:space="preserve"> тысяч</w:t>
      </w:r>
      <w:r w:rsidR="00276C77" w:rsidRPr="00787480">
        <w:rPr>
          <w:rFonts w:ascii="Times New Roman" w:eastAsia="Times New Roman" w:hAnsi="Times New Roman" w:cs="Times New Roman"/>
          <w:sz w:val="24"/>
          <w:szCs w:val="24"/>
          <w:lang w:eastAsia="ru-RU"/>
        </w:rPr>
        <w:t xml:space="preserve">) рублей 00 копеек, в том числе </w:t>
      </w:r>
      <w:r w:rsidR="00276C77" w:rsidRPr="00787480">
        <w:rPr>
          <w:rFonts w:ascii="Times New Roman" w:eastAsia="Times New Roman" w:hAnsi="Times New Roman" w:cs="Times New Roman"/>
          <w:color w:val="FF0000"/>
          <w:sz w:val="24"/>
          <w:szCs w:val="24"/>
          <w:lang w:eastAsia="ru-RU"/>
        </w:rPr>
        <w:t>НДС или без НДС</w:t>
      </w:r>
    </w:p>
    <w:p w14:paraId="227B5DF3" w14:textId="0128BD2E" w:rsidR="006E5C14" w:rsidRPr="00650CD1" w:rsidRDefault="006E5C14" w:rsidP="006E5C14">
      <w:pPr>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3.2.</w:t>
      </w:r>
      <w:r w:rsidRPr="00650CD1">
        <w:rPr>
          <w:rFonts w:ascii="Times New Roman" w:eastAsia="Times New Roman" w:hAnsi="Times New Roman" w:cs="Times New Roman"/>
          <w:sz w:val="24"/>
          <w:szCs w:val="24"/>
          <w:lang w:eastAsia="ru-RU"/>
        </w:rPr>
        <w:tab/>
        <w:t xml:space="preserve">Расчеты по настоящему Договору производятся путем безналичного перечисления </w:t>
      </w:r>
      <w:r w:rsidRPr="00787480">
        <w:rPr>
          <w:rFonts w:ascii="Times New Roman" w:eastAsia="Times New Roman" w:hAnsi="Times New Roman" w:cs="Times New Roman"/>
          <w:sz w:val="24"/>
          <w:szCs w:val="24"/>
          <w:lang w:eastAsia="ru-RU"/>
        </w:rPr>
        <w:t xml:space="preserve">денежных средств на счет Исполнителя в виде предварительной оплаты в полном объеме течение </w:t>
      </w:r>
      <w:r w:rsidR="00276C77" w:rsidRPr="00787480">
        <w:rPr>
          <w:rFonts w:ascii="Times New Roman" w:eastAsia="Times New Roman" w:hAnsi="Times New Roman" w:cs="Times New Roman"/>
          <w:sz w:val="24"/>
          <w:szCs w:val="24"/>
          <w:lang w:eastAsia="ru-RU"/>
        </w:rPr>
        <w:t>10</w:t>
      </w:r>
      <w:r w:rsidRPr="00787480">
        <w:rPr>
          <w:rFonts w:ascii="Times New Roman" w:eastAsia="Times New Roman" w:hAnsi="Times New Roman" w:cs="Times New Roman"/>
          <w:sz w:val="24"/>
          <w:szCs w:val="24"/>
          <w:lang w:eastAsia="ru-RU"/>
        </w:rPr>
        <w:t xml:space="preserve"> (</w:t>
      </w:r>
      <w:r w:rsidR="00276C77" w:rsidRPr="00787480">
        <w:rPr>
          <w:rFonts w:ascii="Times New Roman" w:eastAsia="Times New Roman" w:hAnsi="Times New Roman" w:cs="Times New Roman"/>
          <w:sz w:val="24"/>
          <w:szCs w:val="24"/>
          <w:lang w:eastAsia="ru-RU"/>
        </w:rPr>
        <w:t>десяти</w:t>
      </w:r>
      <w:r w:rsidRPr="00787480">
        <w:rPr>
          <w:rFonts w:ascii="Times New Roman" w:eastAsia="Times New Roman" w:hAnsi="Times New Roman" w:cs="Times New Roman"/>
          <w:sz w:val="24"/>
          <w:szCs w:val="24"/>
          <w:lang w:eastAsia="ru-RU"/>
        </w:rPr>
        <w:t xml:space="preserve">) рабочих дней с момента </w:t>
      </w:r>
      <w:r w:rsidR="00650CD1" w:rsidRPr="00787480">
        <w:rPr>
          <w:rFonts w:ascii="Times New Roman" w:eastAsia="Times New Roman" w:hAnsi="Times New Roman" w:cs="Times New Roman"/>
          <w:sz w:val="24"/>
          <w:szCs w:val="24"/>
          <w:lang w:eastAsia="ru-RU"/>
        </w:rPr>
        <w:t xml:space="preserve">подписания договора и на основании </w:t>
      </w:r>
      <w:r w:rsidRPr="00787480">
        <w:rPr>
          <w:rFonts w:ascii="Times New Roman" w:eastAsia="Times New Roman" w:hAnsi="Times New Roman" w:cs="Times New Roman"/>
          <w:sz w:val="24"/>
          <w:szCs w:val="24"/>
          <w:lang w:eastAsia="ru-RU"/>
        </w:rPr>
        <w:t>счета</w:t>
      </w:r>
      <w:r w:rsidR="00650CD1" w:rsidRPr="00787480">
        <w:rPr>
          <w:rFonts w:ascii="Times New Roman" w:eastAsia="Times New Roman" w:hAnsi="Times New Roman" w:cs="Times New Roman"/>
          <w:sz w:val="24"/>
          <w:szCs w:val="24"/>
          <w:lang w:eastAsia="ru-RU"/>
        </w:rPr>
        <w:t>, полученного от Исполнителя</w:t>
      </w:r>
      <w:r w:rsidRPr="00787480">
        <w:rPr>
          <w:rFonts w:ascii="Times New Roman" w:eastAsia="Times New Roman" w:hAnsi="Times New Roman" w:cs="Times New Roman"/>
          <w:sz w:val="24"/>
          <w:szCs w:val="24"/>
          <w:lang w:eastAsia="ru-RU"/>
        </w:rPr>
        <w:t>. Обязанность Заказчика по оплате услуг считается исполненной с даты зачисления денежных средств на счет Исполнителя.</w:t>
      </w:r>
    </w:p>
    <w:p w14:paraId="71CFF18A" w14:textId="77777777" w:rsidR="006E5C14" w:rsidRPr="00650CD1" w:rsidRDefault="006E5C14" w:rsidP="006E5C14">
      <w:pPr>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3.3.</w:t>
      </w:r>
      <w:r w:rsidRPr="00650CD1">
        <w:rPr>
          <w:rFonts w:ascii="Times New Roman" w:eastAsia="Times New Roman" w:hAnsi="Times New Roman" w:cs="Times New Roman"/>
          <w:sz w:val="24"/>
          <w:szCs w:val="24"/>
          <w:lang w:eastAsia="ru-RU"/>
        </w:rPr>
        <w:tab/>
        <w:t xml:space="preserve">Услуги считаются оказанными после подписания Сторонами Акта об оказании услуг (далее – Акт) </w:t>
      </w:r>
      <w:r w:rsidR="00A02C2D" w:rsidRPr="00650CD1">
        <w:rPr>
          <w:rFonts w:ascii="Times New Roman" w:eastAsia="Times New Roman" w:hAnsi="Times New Roman" w:cs="Times New Roman"/>
          <w:sz w:val="24"/>
          <w:szCs w:val="24"/>
          <w:lang w:eastAsia="ru-RU"/>
        </w:rPr>
        <w:t>по форме,</w:t>
      </w:r>
      <w:r w:rsidRPr="00650CD1">
        <w:rPr>
          <w:rFonts w:ascii="Times New Roman" w:eastAsia="Times New Roman" w:hAnsi="Times New Roman" w:cs="Times New Roman"/>
          <w:sz w:val="24"/>
          <w:szCs w:val="24"/>
          <w:lang w:eastAsia="ru-RU"/>
        </w:rPr>
        <w:t xml:space="preserve"> согласованной Сторонами (Приложение № 3). Приемка оказанных услуг осуществляется Заказчиком в течение 5 (пяти) рабочих дней со дня получения Акта. По окончании срока для приемки оказанных услуг, Заказчик обязан направить Исполнителю подписанный Акт или мотивированный отказ от приемки оказанных услуг. Акт направляется Исполнителем в адрес Заказчика в течение 5 календарных дней со дня окончания оказания услуг. </w:t>
      </w:r>
    </w:p>
    <w:p w14:paraId="51723929" w14:textId="77777777" w:rsidR="006E5C14" w:rsidRPr="00650CD1" w:rsidRDefault="006E5C14" w:rsidP="006E5C14">
      <w:pPr>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 xml:space="preserve">В случае мотивированного отказа Заказчика от приемки оказанных услуг составляется двусторонний акт с перечнем необходимых доработок и сроков их выполнения. </w:t>
      </w:r>
    </w:p>
    <w:p w14:paraId="2607C7D1" w14:textId="77777777" w:rsidR="006E5C14" w:rsidRPr="00650CD1" w:rsidRDefault="006E5C14" w:rsidP="006E5C14">
      <w:pPr>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 xml:space="preserve">Если Заказчик в срок, установленный для приемки оказанных услуг, не направил Исполнителю подписанный Акт или мотивированный отказ от приемки оказанных услуг, услуги считаются оказанными и принятыми Заказчиком в полном объеме и надлежащего качества на основании одностороннего подписанного Акта Исполнителем. </w:t>
      </w:r>
    </w:p>
    <w:p w14:paraId="13896250" w14:textId="77777777" w:rsidR="006E5C14" w:rsidRPr="00650CD1" w:rsidRDefault="006E5C14" w:rsidP="006E5C14">
      <w:pPr>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
    <w:p w14:paraId="188D522F" w14:textId="77777777" w:rsidR="006E5C14" w:rsidRPr="00650CD1" w:rsidRDefault="006E5C14" w:rsidP="006E5C14">
      <w:pPr>
        <w:overflowPunct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650CD1">
        <w:rPr>
          <w:rFonts w:ascii="Times New Roman" w:eastAsia="Times New Roman" w:hAnsi="Times New Roman" w:cs="Times New Roman"/>
          <w:b/>
          <w:sz w:val="24"/>
          <w:szCs w:val="24"/>
          <w:lang w:eastAsia="ru-RU"/>
        </w:rPr>
        <w:t>4.</w:t>
      </w:r>
      <w:r w:rsidRPr="00650CD1">
        <w:rPr>
          <w:rFonts w:ascii="Times New Roman" w:eastAsia="Times New Roman" w:hAnsi="Times New Roman" w:cs="Times New Roman"/>
          <w:sz w:val="24"/>
          <w:szCs w:val="24"/>
          <w:lang w:eastAsia="ru-RU"/>
        </w:rPr>
        <w:tab/>
      </w:r>
      <w:r w:rsidRPr="00650CD1">
        <w:rPr>
          <w:rFonts w:ascii="Times New Roman" w:eastAsia="Times New Roman" w:hAnsi="Times New Roman" w:cs="Times New Roman"/>
          <w:b/>
          <w:sz w:val="24"/>
          <w:szCs w:val="24"/>
          <w:lang w:eastAsia="ru-RU"/>
        </w:rPr>
        <w:t>ОТВЕТСТВЕННОСТЬ СТОРОН</w:t>
      </w:r>
    </w:p>
    <w:p w14:paraId="0096949E" w14:textId="77777777" w:rsidR="006E5C14" w:rsidRPr="00650CD1"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4.1</w:t>
      </w:r>
      <w:r w:rsidRPr="00650CD1">
        <w:rPr>
          <w:rFonts w:ascii="Times New Roman" w:eastAsia="Times New Roman" w:hAnsi="Times New Roman" w:cs="Times New Roman"/>
          <w:sz w:val="24"/>
          <w:szCs w:val="24"/>
          <w:lang w:eastAsia="ru-RU"/>
        </w:rPr>
        <w:tab/>
        <w:t>За неисполнение обязательств по настоящему Договору Стороны несут ответственность согласно действующему законодательству Российской Федерации.</w:t>
      </w:r>
    </w:p>
    <w:p w14:paraId="2BD02613" w14:textId="77777777" w:rsidR="006E5C14" w:rsidRPr="00650CD1"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4.2</w:t>
      </w:r>
      <w:r w:rsidRPr="00650CD1">
        <w:rPr>
          <w:rFonts w:ascii="Times New Roman" w:eastAsia="Times New Roman" w:hAnsi="Times New Roman" w:cs="Times New Roman"/>
          <w:sz w:val="24"/>
          <w:szCs w:val="24"/>
          <w:lang w:eastAsia="ru-RU"/>
        </w:rPr>
        <w:tab/>
        <w:t>В случае неисполнения Заказчиком своих обязательств по настоящему Договору, в том числе просрочки оплаты Заказчиком Услуг, Исполнитель вправе в одностороннем порядке отказаться от исполнения настоящего Договора, без предварительного уведомления об этом Заказчика.</w:t>
      </w:r>
    </w:p>
    <w:p w14:paraId="6B5174FA" w14:textId="77777777" w:rsidR="006E5C14" w:rsidRPr="00650CD1"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4.3</w:t>
      </w:r>
      <w:r w:rsidRPr="00650CD1">
        <w:rPr>
          <w:rFonts w:ascii="Times New Roman" w:eastAsia="Times New Roman" w:hAnsi="Times New Roman" w:cs="Times New Roman"/>
          <w:sz w:val="24"/>
          <w:szCs w:val="24"/>
          <w:lang w:eastAsia="ru-RU"/>
        </w:rPr>
        <w:tab/>
        <w:t>Все возникшие по настоящему Договору споры разрешаются Сторонами в претензионном порядке. Срок рассмотрения претензии – 10 (десять) рабочих дней с даты ее получения.</w:t>
      </w:r>
    </w:p>
    <w:p w14:paraId="2F018A81" w14:textId="12EE45AF" w:rsidR="006E5C14" w:rsidRPr="00787480"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4.4</w:t>
      </w:r>
      <w:r w:rsidRPr="00650CD1">
        <w:rPr>
          <w:rFonts w:ascii="Times New Roman" w:eastAsia="Times New Roman" w:hAnsi="Times New Roman" w:cs="Times New Roman"/>
          <w:sz w:val="24"/>
          <w:szCs w:val="24"/>
          <w:lang w:eastAsia="ru-RU"/>
        </w:rPr>
        <w:tab/>
      </w:r>
      <w:r w:rsidRPr="00787480">
        <w:rPr>
          <w:rFonts w:ascii="Times New Roman" w:eastAsia="Times New Roman" w:hAnsi="Times New Roman" w:cs="Times New Roman"/>
          <w:sz w:val="24"/>
          <w:szCs w:val="24"/>
          <w:lang w:eastAsia="ru-RU"/>
        </w:rPr>
        <w:t xml:space="preserve">В случае не достижения согласия между Сторонами, спор подлежит рассмотрению в Арбитражном суде </w:t>
      </w:r>
      <w:r w:rsidR="00650CD1" w:rsidRPr="00787480">
        <w:rPr>
          <w:rFonts w:ascii="Times New Roman" w:eastAsia="Times New Roman" w:hAnsi="Times New Roman" w:cs="Times New Roman"/>
          <w:sz w:val="24"/>
          <w:szCs w:val="24"/>
          <w:lang w:eastAsia="ru-RU"/>
        </w:rPr>
        <w:t>по месту нахождения Истца</w:t>
      </w:r>
      <w:r w:rsidRPr="00787480">
        <w:rPr>
          <w:rFonts w:ascii="Times New Roman" w:eastAsia="Times New Roman" w:hAnsi="Times New Roman" w:cs="Times New Roman"/>
          <w:sz w:val="24"/>
          <w:szCs w:val="24"/>
          <w:lang w:eastAsia="ru-RU"/>
        </w:rPr>
        <w:t>.</w:t>
      </w:r>
    </w:p>
    <w:p w14:paraId="692B337A" w14:textId="77777777" w:rsidR="006E5C14" w:rsidRPr="00787480" w:rsidRDefault="006E5C14" w:rsidP="006E5C14">
      <w:pPr>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
    <w:p w14:paraId="3962CD80" w14:textId="77777777" w:rsidR="006E5C14" w:rsidRPr="00787480" w:rsidRDefault="006E5C14" w:rsidP="006E5C14">
      <w:pPr>
        <w:overflowPunct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787480">
        <w:rPr>
          <w:rFonts w:ascii="Times New Roman" w:eastAsia="Times New Roman" w:hAnsi="Times New Roman" w:cs="Times New Roman"/>
          <w:b/>
          <w:sz w:val="24"/>
          <w:szCs w:val="24"/>
          <w:lang w:eastAsia="ru-RU"/>
        </w:rPr>
        <w:t>5.</w:t>
      </w:r>
      <w:r w:rsidRPr="00787480">
        <w:rPr>
          <w:rFonts w:ascii="Times New Roman" w:eastAsia="Times New Roman" w:hAnsi="Times New Roman" w:cs="Times New Roman"/>
          <w:b/>
          <w:sz w:val="24"/>
          <w:szCs w:val="24"/>
          <w:lang w:eastAsia="ru-RU"/>
        </w:rPr>
        <w:tab/>
        <w:t>ПРОЧИЕ УСЛОВИЯ</w:t>
      </w:r>
    </w:p>
    <w:p w14:paraId="1E727CD8" w14:textId="77777777" w:rsidR="006E5C14" w:rsidRPr="00787480"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87480">
        <w:rPr>
          <w:rFonts w:ascii="Times New Roman" w:eastAsia="Times New Roman" w:hAnsi="Times New Roman" w:cs="Times New Roman"/>
          <w:sz w:val="24"/>
          <w:szCs w:val="24"/>
          <w:lang w:eastAsia="ru-RU"/>
        </w:rPr>
        <w:t>5.1</w:t>
      </w:r>
      <w:r w:rsidRPr="00787480">
        <w:rPr>
          <w:rFonts w:ascii="Times New Roman" w:eastAsia="Times New Roman" w:hAnsi="Times New Roman" w:cs="Times New Roman"/>
          <w:sz w:val="24"/>
          <w:szCs w:val="24"/>
          <w:lang w:eastAsia="ru-RU"/>
        </w:rPr>
        <w:tab/>
        <w:t>Во всем, что не предусмотрено настоящим Договором, Стороны руководствуются действующим законодательством Российской Федерации.</w:t>
      </w:r>
    </w:p>
    <w:p w14:paraId="292C400A" w14:textId="77777777" w:rsidR="006E5C14" w:rsidRPr="00787480"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87480">
        <w:rPr>
          <w:rFonts w:ascii="Times New Roman" w:eastAsia="Times New Roman" w:hAnsi="Times New Roman" w:cs="Times New Roman"/>
          <w:sz w:val="24"/>
          <w:szCs w:val="24"/>
          <w:lang w:eastAsia="ru-RU"/>
        </w:rPr>
        <w:t>5.2</w:t>
      </w:r>
      <w:r w:rsidRPr="00787480">
        <w:rPr>
          <w:rFonts w:ascii="Times New Roman" w:eastAsia="Times New Roman" w:hAnsi="Times New Roman" w:cs="Times New Roman"/>
          <w:sz w:val="24"/>
          <w:szCs w:val="24"/>
          <w:lang w:eastAsia="ru-RU"/>
        </w:rPr>
        <w:tab/>
        <w:t>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права в области противодействия коррупции, соблюдать условия использования и защиты информации, признанной конфиденциальной, законодательства о защите коммерческой и иной тайны Сторон, законодательства о персональных данных, установленных в установленных действующим законодательством Российской Федерации порядке и случаях.</w:t>
      </w:r>
    </w:p>
    <w:p w14:paraId="21A183BF" w14:textId="77777777" w:rsidR="006E5C14" w:rsidRPr="00787480" w:rsidRDefault="006E5C14" w:rsidP="006E5C14">
      <w:pPr>
        <w:overflowPunct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
    <w:p w14:paraId="4C47EE22" w14:textId="77777777" w:rsidR="006E5C14" w:rsidRPr="00787480" w:rsidRDefault="006E5C14" w:rsidP="006E5C14">
      <w:pPr>
        <w:overflowPunct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787480">
        <w:rPr>
          <w:rFonts w:ascii="Times New Roman" w:eastAsia="Times New Roman" w:hAnsi="Times New Roman" w:cs="Times New Roman"/>
          <w:b/>
          <w:sz w:val="24"/>
          <w:szCs w:val="24"/>
          <w:lang w:eastAsia="ru-RU"/>
        </w:rPr>
        <w:t>6.</w:t>
      </w:r>
      <w:r w:rsidRPr="00787480">
        <w:rPr>
          <w:rFonts w:ascii="Times New Roman" w:eastAsia="Times New Roman" w:hAnsi="Times New Roman" w:cs="Times New Roman"/>
          <w:sz w:val="24"/>
          <w:szCs w:val="24"/>
          <w:lang w:eastAsia="ru-RU"/>
        </w:rPr>
        <w:tab/>
      </w:r>
      <w:r w:rsidRPr="00787480">
        <w:rPr>
          <w:rFonts w:ascii="Times New Roman" w:eastAsia="Times New Roman" w:hAnsi="Times New Roman" w:cs="Times New Roman"/>
          <w:b/>
          <w:sz w:val="24"/>
          <w:szCs w:val="24"/>
          <w:lang w:eastAsia="ru-RU"/>
        </w:rPr>
        <w:t>СРОК ДЕЙСТВИЯ ДОГОВОРА</w:t>
      </w:r>
    </w:p>
    <w:p w14:paraId="7E876D95" w14:textId="77777777" w:rsidR="006E5C14" w:rsidRPr="00787480"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87480">
        <w:rPr>
          <w:rFonts w:ascii="Times New Roman" w:eastAsia="Times New Roman" w:hAnsi="Times New Roman" w:cs="Times New Roman"/>
          <w:sz w:val="24"/>
          <w:szCs w:val="24"/>
          <w:lang w:eastAsia="ru-RU"/>
        </w:rPr>
        <w:t>6.1.</w:t>
      </w:r>
      <w:r w:rsidRPr="00787480">
        <w:rPr>
          <w:rFonts w:ascii="Times New Roman" w:eastAsia="Times New Roman" w:hAnsi="Times New Roman" w:cs="Times New Roman"/>
          <w:sz w:val="24"/>
          <w:szCs w:val="24"/>
          <w:lang w:eastAsia="ru-RU"/>
        </w:rPr>
        <w:tab/>
        <w:t>Срок действия настоящего Договора: с даты подписания настоящего Договора и до полного исполнения Сторонами обязательств по настоящему Договору.</w:t>
      </w:r>
    </w:p>
    <w:p w14:paraId="2C83E82A" w14:textId="77777777" w:rsidR="006E5C14" w:rsidRPr="00787480"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87480">
        <w:rPr>
          <w:rFonts w:ascii="Times New Roman" w:eastAsia="Times New Roman" w:hAnsi="Times New Roman" w:cs="Times New Roman"/>
          <w:sz w:val="24"/>
          <w:szCs w:val="24"/>
          <w:lang w:eastAsia="ru-RU"/>
        </w:rPr>
        <w:t>6.2.</w:t>
      </w:r>
      <w:r w:rsidRPr="00787480">
        <w:rPr>
          <w:rFonts w:ascii="Times New Roman" w:eastAsia="Times New Roman" w:hAnsi="Times New Roman" w:cs="Times New Roman"/>
          <w:sz w:val="24"/>
          <w:szCs w:val="24"/>
          <w:lang w:eastAsia="ru-RU"/>
        </w:rPr>
        <w:tab/>
        <w:t>Все дополнения и изменения к настоящему Договору действительны после оформления их в письменном виде и подписания уполномоченными представителями Сторон.</w:t>
      </w:r>
    </w:p>
    <w:p w14:paraId="5B6E509F" w14:textId="77777777" w:rsidR="006E5C14" w:rsidRPr="00787480" w:rsidRDefault="006E5C14" w:rsidP="006E5C14">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87480">
        <w:rPr>
          <w:rFonts w:ascii="Times New Roman" w:eastAsia="Times New Roman" w:hAnsi="Times New Roman" w:cs="Times New Roman"/>
          <w:sz w:val="24"/>
          <w:szCs w:val="24"/>
          <w:lang w:eastAsia="ru-RU"/>
        </w:rPr>
        <w:lastRenderedPageBreak/>
        <w:t>6.3.</w:t>
      </w:r>
      <w:r w:rsidRPr="00787480">
        <w:rPr>
          <w:rFonts w:ascii="Times New Roman" w:eastAsia="Times New Roman" w:hAnsi="Times New Roman" w:cs="Times New Roman"/>
          <w:sz w:val="24"/>
          <w:szCs w:val="24"/>
          <w:lang w:eastAsia="ru-RU"/>
        </w:rPr>
        <w:tab/>
        <w:t>Настоящий Договор составлен на русском языке в 2-х экземплярах, имеющих равную юридическую силу. Один экземпляр находится у Заказчика, другой – у Исполнителя.</w:t>
      </w:r>
    </w:p>
    <w:p w14:paraId="3217DAE6" w14:textId="77777777" w:rsidR="006E5C14" w:rsidRPr="00787480" w:rsidRDefault="006E5C14" w:rsidP="006E5C1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87480">
        <w:rPr>
          <w:rFonts w:ascii="Times New Roman" w:eastAsia="Times New Roman" w:hAnsi="Times New Roman" w:cs="Times New Roman"/>
          <w:sz w:val="24"/>
          <w:szCs w:val="24"/>
          <w:lang w:eastAsia="ru-RU"/>
        </w:rPr>
        <w:t>6.4.</w:t>
      </w:r>
      <w:r w:rsidRPr="00787480">
        <w:rPr>
          <w:rFonts w:ascii="Times New Roman" w:eastAsia="Times New Roman" w:hAnsi="Times New Roman" w:cs="Times New Roman"/>
          <w:sz w:val="24"/>
          <w:szCs w:val="24"/>
          <w:lang w:eastAsia="ru-RU"/>
        </w:rPr>
        <w:tab/>
        <w:t>Документы, переданные посредством факсимильной связи или электронной почты до получения их на бумажном носителе, имеют силу оригинала и могут быть использованы в качестве письменных доказательств в суде. При этом Стороны не освобождаются от обязанности направить друг другу оригиналы всех документов по почте заказным письмом с уведомлением в течение 30 (тридцати) календарных дней с момента получения их посредством факсимильной связи или электронной почты.</w:t>
      </w:r>
    </w:p>
    <w:p w14:paraId="58357C0D" w14:textId="77777777" w:rsidR="006E5C14" w:rsidRPr="00787480" w:rsidRDefault="006E5C14" w:rsidP="006E5C14">
      <w:pPr>
        <w:autoSpaceDN w:val="0"/>
        <w:spacing w:after="0" w:line="240" w:lineRule="auto"/>
        <w:ind w:firstLine="709"/>
        <w:jc w:val="both"/>
        <w:rPr>
          <w:rFonts w:ascii="Times New Roman" w:eastAsia="Times New Roman" w:hAnsi="Times New Roman" w:cs="Times New Roman"/>
          <w:sz w:val="24"/>
          <w:szCs w:val="24"/>
          <w:lang w:eastAsia="ru-RU"/>
        </w:rPr>
      </w:pPr>
      <w:r w:rsidRPr="00787480">
        <w:rPr>
          <w:rFonts w:ascii="Times New Roman" w:eastAsia="Times New Roman" w:hAnsi="Times New Roman" w:cs="Times New Roman"/>
          <w:sz w:val="24"/>
          <w:szCs w:val="24"/>
          <w:lang w:eastAsia="ru-RU"/>
        </w:rPr>
        <w:t>6.5.</w:t>
      </w:r>
      <w:r w:rsidRPr="00787480">
        <w:rPr>
          <w:rFonts w:ascii="Times New Roman" w:eastAsia="Times New Roman" w:hAnsi="Times New Roman" w:cs="Times New Roman"/>
          <w:sz w:val="24"/>
          <w:szCs w:val="24"/>
          <w:lang w:eastAsia="ru-RU"/>
        </w:rPr>
        <w:tab/>
        <w:t>Неотъемлемой частью Договора является:</w:t>
      </w:r>
    </w:p>
    <w:p w14:paraId="16E4D80A" w14:textId="77777777" w:rsidR="006E5C14" w:rsidRPr="00787480" w:rsidRDefault="006E5C14" w:rsidP="006E5C14">
      <w:pPr>
        <w:autoSpaceDN w:val="0"/>
        <w:spacing w:after="0" w:line="240" w:lineRule="auto"/>
        <w:ind w:firstLine="709"/>
        <w:jc w:val="both"/>
        <w:rPr>
          <w:rFonts w:ascii="Times New Roman" w:eastAsia="Times New Roman" w:hAnsi="Times New Roman" w:cs="Times New Roman"/>
          <w:sz w:val="24"/>
          <w:szCs w:val="24"/>
          <w:lang w:eastAsia="ru-RU"/>
        </w:rPr>
      </w:pPr>
      <w:r w:rsidRPr="00787480">
        <w:rPr>
          <w:rFonts w:ascii="Times New Roman" w:eastAsia="Times New Roman" w:hAnsi="Times New Roman" w:cs="Times New Roman"/>
          <w:sz w:val="24"/>
          <w:szCs w:val="24"/>
          <w:lang w:eastAsia="ru-RU"/>
        </w:rPr>
        <w:t>- форма согласия</w:t>
      </w:r>
      <w:r w:rsidRPr="00787480">
        <w:rPr>
          <w:rFonts w:ascii="Times New Roman" w:hAnsi="Times New Roman" w:cs="Times New Roman"/>
          <w:sz w:val="24"/>
          <w:szCs w:val="24"/>
        </w:rPr>
        <w:t xml:space="preserve"> </w:t>
      </w:r>
      <w:r w:rsidRPr="00787480">
        <w:rPr>
          <w:rFonts w:ascii="Times New Roman" w:eastAsia="Times New Roman" w:hAnsi="Times New Roman" w:cs="Times New Roman"/>
          <w:sz w:val="24"/>
          <w:szCs w:val="24"/>
          <w:lang w:eastAsia="ru-RU"/>
        </w:rPr>
        <w:t>на обработку и передачу персональных данных представителя Заказчика (Приложение №1);</w:t>
      </w:r>
    </w:p>
    <w:p w14:paraId="6440BEE3" w14:textId="77777777" w:rsidR="006E5C14" w:rsidRPr="00787480" w:rsidRDefault="006E5C14" w:rsidP="006E5C14">
      <w:pPr>
        <w:autoSpaceDN w:val="0"/>
        <w:spacing w:after="0" w:line="240" w:lineRule="auto"/>
        <w:ind w:firstLine="709"/>
        <w:jc w:val="both"/>
        <w:rPr>
          <w:rFonts w:ascii="Times New Roman" w:eastAsia="Times New Roman" w:hAnsi="Times New Roman" w:cs="Times New Roman"/>
          <w:sz w:val="24"/>
          <w:szCs w:val="24"/>
          <w:lang w:eastAsia="ru-RU"/>
        </w:rPr>
      </w:pPr>
      <w:r w:rsidRPr="00787480">
        <w:rPr>
          <w:rFonts w:ascii="Times New Roman" w:eastAsia="Times New Roman" w:hAnsi="Times New Roman" w:cs="Times New Roman"/>
          <w:sz w:val="24"/>
          <w:szCs w:val="24"/>
          <w:lang w:eastAsia="ru-RU"/>
        </w:rPr>
        <w:t>- форма согласия на обработку персональных данных представителя Заказчика, разрешенных субъектом персональных данных для распространения (Приложение № 2);</w:t>
      </w:r>
    </w:p>
    <w:p w14:paraId="22E800B4" w14:textId="77777777" w:rsidR="006E5C14" w:rsidRPr="00787480" w:rsidRDefault="006E5C14" w:rsidP="006E5C14">
      <w:pPr>
        <w:autoSpaceDN w:val="0"/>
        <w:spacing w:after="0" w:line="240" w:lineRule="auto"/>
        <w:ind w:firstLine="709"/>
        <w:jc w:val="both"/>
        <w:rPr>
          <w:rFonts w:ascii="Times New Roman" w:eastAsia="Times New Roman" w:hAnsi="Times New Roman" w:cs="Times New Roman"/>
          <w:sz w:val="24"/>
          <w:szCs w:val="24"/>
          <w:lang w:eastAsia="ru-RU"/>
        </w:rPr>
      </w:pPr>
      <w:r w:rsidRPr="00787480">
        <w:rPr>
          <w:rFonts w:ascii="Times New Roman" w:eastAsia="Times New Roman" w:hAnsi="Times New Roman" w:cs="Times New Roman"/>
          <w:sz w:val="24"/>
          <w:szCs w:val="24"/>
          <w:lang w:eastAsia="ru-RU"/>
        </w:rPr>
        <w:t>- форма акта об оказании услуг (Приложение № 3).</w:t>
      </w:r>
    </w:p>
    <w:p w14:paraId="396FC4FE" w14:textId="7170DF04" w:rsidR="006E5C14" w:rsidRPr="00787480" w:rsidRDefault="006E5C14" w:rsidP="006E5C14">
      <w:pPr>
        <w:autoSpaceDN w:val="0"/>
        <w:spacing w:after="0" w:line="240" w:lineRule="auto"/>
        <w:ind w:firstLine="709"/>
        <w:jc w:val="both"/>
        <w:rPr>
          <w:rFonts w:ascii="Times New Roman" w:eastAsia="Times New Roman" w:hAnsi="Times New Roman" w:cs="Times New Roman"/>
          <w:sz w:val="24"/>
          <w:szCs w:val="24"/>
          <w:lang w:eastAsia="ru-RU"/>
        </w:rPr>
      </w:pPr>
    </w:p>
    <w:p w14:paraId="37F26EAD" w14:textId="02F96053" w:rsidR="00650CD1" w:rsidRPr="00787480" w:rsidRDefault="00650CD1" w:rsidP="00650CD1">
      <w:pPr>
        <w:widowControl w:val="0"/>
        <w:suppressAutoHyphens/>
        <w:spacing w:after="0" w:line="240" w:lineRule="auto"/>
        <w:ind w:left="426"/>
        <w:contextualSpacing/>
        <w:jc w:val="center"/>
        <w:rPr>
          <w:rFonts w:ascii="Times New Roman" w:eastAsia="Times New Roman" w:hAnsi="Times New Roman" w:cs="Times New Roman"/>
          <w:b/>
          <w:sz w:val="24"/>
          <w:szCs w:val="24"/>
          <w:lang w:eastAsia="ru-RU"/>
        </w:rPr>
      </w:pPr>
      <w:r w:rsidRPr="00787480">
        <w:rPr>
          <w:rFonts w:ascii="Times New Roman" w:eastAsia="Times New Roman" w:hAnsi="Times New Roman" w:cs="Times New Roman"/>
          <w:b/>
          <w:sz w:val="24"/>
          <w:szCs w:val="24"/>
          <w:lang w:eastAsia="ru-RU"/>
        </w:rPr>
        <w:t>7. АНТИКОРРУПЦИОННАЯ ОГОВОРКА</w:t>
      </w:r>
    </w:p>
    <w:p w14:paraId="6A8CC0CE" w14:textId="77777777" w:rsidR="00650CD1" w:rsidRPr="00787480" w:rsidRDefault="00650CD1" w:rsidP="00650CD1">
      <w:pPr>
        <w:ind w:firstLine="426"/>
        <w:contextualSpacing/>
        <w:jc w:val="both"/>
        <w:rPr>
          <w:rFonts w:ascii="Times New Roman" w:eastAsia="Times New Roman" w:hAnsi="Times New Roman" w:cs="Times New Roman"/>
          <w:sz w:val="24"/>
          <w:szCs w:val="24"/>
          <w:lang w:eastAsia="ru-RU"/>
        </w:rPr>
      </w:pPr>
      <w:r w:rsidRPr="00787480">
        <w:rPr>
          <w:rFonts w:ascii="Times New Roman" w:eastAsia="Times New Roman" w:hAnsi="Times New Roman" w:cs="Times New Roman"/>
          <w:sz w:val="24"/>
          <w:szCs w:val="24"/>
          <w:lang w:eastAsia="ru-RU"/>
        </w:rPr>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4CD967F" w14:textId="77777777" w:rsidR="00650CD1" w:rsidRPr="00787480" w:rsidRDefault="00650CD1" w:rsidP="00650CD1">
      <w:pPr>
        <w:ind w:firstLine="426"/>
        <w:contextualSpacing/>
        <w:jc w:val="both"/>
        <w:rPr>
          <w:rFonts w:ascii="Times New Roman" w:eastAsia="Times New Roman" w:hAnsi="Times New Roman" w:cs="Times New Roman"/>
          <w:sz w:val="24"/>
          <w:szCs w:val="24"/>
          <w:lang w:eastAsia="ru-RU"/>
        </w:rPr>
      </w:pPr>
      <w:r w:rsidRPr="00787480">
        <w:rPr>
          <w:rFonts w:ascii="Times New Roman" w:eastAsia="Times New Roman" w:hAnsi="Times New Roman" w:cs="Times New Roman"/>
          <w:sz w:val="24"/>
          <w:szCs w:val="24"/>
          <w:lang w:eastAsia="ru-RU"/>
        </w:rPr>
        <w:t>7.2.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E13630C" w14:textId="77777777" w:rsidR="00650CD1" w:rsidRPr="00787480" w:rsidRDefault="00650CD1" w:rsidP="00650CD1">
      <w:pPr>
        <w:ind w:firstLine="426"/>
        <w:contextualSpacing/>
        <w:jc w:val="both"/>
        <w:rPr>
          <w:rFonts w:ascii="Times New Roman" w:eastAsia="Times New Roman" w:hAnsi="Times New Roman" w:cs="Times New Roman"/>
          <w:sz w:val="24"/>
          <w:szCs w:val="24"/>
          <w:lang w:eastAsia="ru-RU"/>
        </w:rPr>
      </w:pPr>
      <w:r w:rsidRPr="00787480">
        <w:rPr>
          <w:rFonts w:ascii="Times New Roman" w:eastAsia="Times New Roman" w:hAnsi="Times New Roman" w:cs="Times New Roman"/>
          <w:sz w:val="24"/>
          <w:szCs w:val="24"/>
          <w:lang w:eastAsia="ru-RU"/>
        </w:rPr>
        <w:t>7.3.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58CBA630" w14:textId="77777777" w:rsidR="00650CD1" w:rsidRPr="00787480" w:rsidRDefault="00650CD1" w:rsidP="00650CD1">
      <w:pPr>
        <w:ind w:firstLine="426"/>
        <w:contextualSpacing/>
        <w:jc w:val="both"/>
        <w:rPr>
          <w:rFonts w:ascii="Times New Roman" w:eastAsia="Times New Roman" w:hAnsi="Times New Roman" w:cs="Times New Roman"/>
          <w:sz w:val="24"/>
          <w:szCs w:val="24"/>
          <w:lang w:eastAsia="ru-RU"/>
        </w:rPr>
      </w:pPr>
      <w:r w:rsidRPr="00787480">
        <w:rPr>
          <w:rFonts w:ascii="Times New Roman" w:eastAsia="Times New Roman" w:hAnsi="Times New Roman" w:cs="Times New Roman"/>
          <w:sz w:val="24"/>
          <w:szCs w:val="24"/>
          <w:lang w:eastAsia="ru-RU"/>
        </w:rPr>
        <w:t>7.4.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17B36FAF" w14:textId="77777777" w:rsidR="00650CD1" w:rsidRPr="00787480" w:rsidRDefault="00650CD1" w:rsidP="00650CD1">
      <w:pPr>
        <w:ind w:firstLine="426"/>
        <w:contextualSpacing/>
        <w:jc w:val="both"/>
        <w:rPr>
          <w:rFonts w:ascii="Times New Roman" w:eastAsia="Times New Roman" w:hAnsi="Times New Roman" w:cs="Times New Roman"/>
          <w:sz w:val="24"/>
          <w:szCs w:val="24"/>
          <w:lang w:eastAsia="ru-RU"/>
        </w:rPr>
      </w:pPr>
      <w:r w:rsidRPr="00787480">
        <w:rPr>
          <w:rFonts w:ascii="Times New Roman" w:eastAsia="Times New Roman" w:hAnsi="Times New Roman" w:cs="Times New Roman"/>
          <w:sz w:val="24"/>
          <w:szCs w:val="24"/>
          <w:lang w:eastAsia="ru-RU"/>
        </w:rPr>
        <w:t xml:space="preserve">7.5. Исполнитель гарантирует, что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w:t>
      </w:r>
      <w:r w:rsidRPr="00787480">
        <w:rPr>
          <w:rFonts w:ascii="Times New Roman" w:eastAsia="Times New Roman" w:hAnsi="Times New Roman" w:cs="Times New Roman"/>
          <w:sz w:val="24"/>
          <w:szCs w:val="24"/>
          <w:lang w:eastAsia="ru-RU"/>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финансовый год не превышает 25% (двадцати пяти процентов) балансовой стоимости активов по данным бухгалтерской  отчетности за последний отчетный период, сведения об Исполнителе отсутствуют в реестре недобросовестных поставщиков, предусмотренном Федеральным законом «О закупках товаров, работ, услуг отдельными видами юридических лиц», а также в реестре недобросовестных поставщиков, предусмотренном Федеральным законом «О контактной системе в сфере закупок товаров, работ, услуг для обеспечения государственных и муниципальных нужд».</w:t>
      </w:r>
    </w:p>
    <w:p w14:paraId="59D043CC" w14:textId="77777777" w:rsidR="00650CD1" w:rsidRPr="00787480" w:rsidRDefault="00650CD1" w:rsidP="00650CD1">
      <w:pPr>
        <w:ind w:firstLine="426"/>
        <w:contextualSpacing/>
        <w:jc w:val="both"/>
        <w:rPr>
          <w:rFonts w:ascii="Times New Roman" w:eastAsia="Times New Roman" w:hAnsi="Times New Roman" w:cs="Times New Roman"/>
          <w:sz w:val="24"/>
          <w:szCs w:val="24"/>
          <w:lang w:eastAsia="ru-RU"/>
        </w:rPr>
      </w:pPr>
      <w:r w:rsidRPr="00787480">
        <w:rPr>
          <w:rFonts w:ascii="Times New Roman" w:eastAsia="Times New Roman" w:hAnsi="Times New Roman" w:cs="Times New Roman"/>
          <w:sz w:val="24"/>
          <w:szCs w:val="24"/>
          <w:lang w:eastAsia="ru-RU"/>
        </w:rPr>
        <w:t>7.6. Стороны гарантируют отсутствие заинтересованности в совершении сделки, под которой понимаются случаи, при которых члены ученого совета учреждения, руководитель бюджетного учреждения и его заместители, а также их супруги (в том числе бывшие),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 являются в сделке стороной, выгодоприобретателем, посредником или представителем;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бюджетного учреждения, выгодоприобретателем, посредником или представителем; занимают должности в органах управления юридического лица, которое в сделке является контрагентом бюджетного учреждения, выгодоприобретателем, посредником или представителем.</w:t>
      </w:r>
    </w:p>
    <w:p w14:paraId="122887E7" w14:textId="77777777" w:rsidR="00650CD1" w:rsidRPr="00787480" w:rsidRDefault="00650CD1" w:rsidP="006E5C14">
      <w:pPr>
        <w:autoSpaceDN w:val="0"/>
        <w:spacing w:after="0" w:line="240" w:lineRule="auto"/>
        <w:ind w:firstLine="709"/>
        <w:jc w:val="both"/>
        <w:rPr>
          <w:rFonts w:ascii="Times New Roman" w:eastAsia="Times New Roman" w:hAnsi="Times New Roman" w:cs="Times New Roman"/>
          <w:sz w:val="24"/>
          <w:szCs w:val="24"/>
          <w:lang w:eastAsia="ru-RU"/>
        </w:rPr>
      </w:pPr>
    </w:p>
    <w:p w14:paraId="5EB1172F" w14:textId="77777777" w:rsidR="0008406D" w:rsidRPr="00787480" w:rsidRDefault="0008406D" w:rsidP="006E5C14">
      <w:pPr>
        <w:autoSpaceDN w:val="0"/>
        <w:spacing w:after="0" w:line="240" w:lineRule="auto"/>
        <w:ind w:firstLine="709"/>
        <w:jc w:val="both"/>
        <w:rPr>
          <w:rFonts w:ascii="Times New Roman" w:eastAsia="Times New Roman" w:hAnsi="Times New Roman" w:cs="Times New Roman"/>
          <w:sz w:val="24"/>
          <w:szCs w:val="24"/>
          <w:lang w:eastAsia="ru-RU"/>
        </w:rPr>
      </w:pPr>
    </w:p>
    <w:p w14:paraId="0FE528AE" w14:textId="733A2D5A" w:rsidR="006E5C14" w:rsidRPr="00787480" w:rsidRDefault="006E5C14" w:rsidP="00650CD1">
      <w:pPr>
        <w:pStyle w:val="a9"/>
        <w:numPr>
          <w:ilvl w:val="0"/>
          <w:numId w:val="4"/>
        </w:num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87480">
        <w:rPr>
          <w:rFonts w:ascii="Times New Roman" w:eastAsia="Times New Roman" w:hAnsi="Times New Roman" w:cs="Times New Roman"/>
          <w:b/>
          <w:sz w:val="24"/>
          <w:szCs w:val="24"/>
          <w:lang w:eastAsia="ru-RU"/>
        </w:rPr>
        <w:t>АДРЕСА, РЕКВИЗИТЫ И ПОДПИСИ СТОРОН</w:t>
      </w:r>
    </w:p>
    <w:p w14:paraId="65565DF8" w14:textId="77777777" w:rsidR="006E5C14" w:rsidRPr="00787480" w:rsidRDefault="006E5C14" w:rsidP="006E5C14">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22"/>
        <w:tblpPr w:leftFromText="180" w:rightFromText="180" w:vertAnchor="text" w:tblpY="1"/>
        <w:tblOverlap w:val="never"/>
        <w:tblW w:w="9639" w:type="dxa"/>
        <w:tblInd w:w="0" w:type="dxa"/>
        <w:tblLook w:val="04A0" w:firstRow="1" w:lastRow="0" w:firstColumn="1" w:lastColumn="0" w:noHBand="0" w:noVBand="1"/>
      </w:tblPr>
      <w:tblGrid>
        <w:gridCol w:w="4678"/>
        <w:gridCol w:w="4961"/>
      </w:tblGrid>
      <w:tr w:rsidR="006E5C14" w:rsidRPr="00787480" w14:paraId="6B0AF267" w14:textId="77777777" w:rsidTr="00312D24">
        <w:tc>
          <w:tcPr>
            <w:tcW w:w="4678" w:type="dxa"/>
            <w:tcBorders>
              <w:top w:val="nil"/>
              <w:left w:val="nil"/>
              <w:bottom w:val="nil"/>
              <w:right w:val="nil"/>
            </w:tcBorders>
          </w:tcPr>
          <w:p w14:paraId="3D5FED3A" w14:textId="77777777" w:rsidR="006E5C14" w:rsidRPr="00787480" w:rsidRDefault="006E5C14" w:rsidP="00312D24">
            <w:pPr>
              <w:overflowPunct w:val="0"/>
              <w:autoSpaceDE w:val="0"/>
              <w:autoSpaceDN w:val="0"/>
              <w:adjustRightInd w:val="0"/>
              <w:spacing w:line="259" w:lineRule="auto"/>
              <w:jc w:val="center"/>
              <w:rPr>
                <w:rFonts w:ascii="Times New Roman" w:eastAsia="Times New Roman" w:hAnsi="Times New Roman" w:cs="Times New Roman"/>
                <w:color w:val="auto"/>
                <w:szCs w:val="24"/>
              </w:rPr>
            </w:pPr>
            <w:r w:rsidRPr="00787480">
              <w:rPr>
                <w:rFonts w:ascii="Times New Roman" w:eastAsia="Times New Roman" w:hAnsi="Times New Roman" w:cs="Times New Roman"/>
                <w:color w:val="auto"/>
                <w:szCs w:val="24"/>
              </w:rPr>
              <w:t>ИСПОЛНИТЕЛЬ</w:t>
            </w:r>
          </w:p>
          <w:p w14:paraId="241CA6C2" w14:textId="32518934" w:rsidR="006E5C14" w:rsidRPr="00787480" w:rsidRDefault="006E5C14" w:rsidP="00312D24">
            <w:pPr>
              <w:overflowPunct w:val="0"/>
              <w:autoSpaceDE w:val="0"/>
              <w:autoSpaceDN w:val="0"/>
              <w:adjustRightInd w:val="0"/>
              <w:spacing w:line="259" w:lineRule="auto"/>
              <w:jc w:val="center"/>
              <w:rPr>
                <w:rFonts w:ascii="Times New Roman" w:eastAsia="Times New Roman" w:hAnsi="Times New Roman" w:cs="Times New Roman"/>
                <w:color w:val="auto"/>
                <w:szCs w:val="24"/>
              </w:rPr>
            </w:pPr>
            <w:r w:rsidRPr="00787480">
              <w:rPr>
                <w:rFonts w:ascii="Times New Roman" w:eastAsia="Times New Roman" w:hAnsi="Times New Roman" w:cs="Times New Roman"/>
                <w:bCs/>
                <w:color w:val="auto"/>
                <w:szCs w:val="24"/>
                <w:lang w:eastAsia="ru-RU"/>
              </w:rPr>
              <w:t xml:space="preserve"> </w:t>
            </w:r>
          </w:p>
          <w:p w14:paraId="07267E68" w14:textId="19EE09E4" w:rsidR="006E5C14" w:rsidRPr="00787480" w:rsidRDefault="006E5C14" w:rsidP="00312D24">
            <w:pPr>
              <w:overflowPunct w:val="0"/>
              <w:autoSpaceDE w:val="0"/>
              <w:autoSpaceDN w:val="0"/>
              <w:adjustRightInd w:val="0"/>
              <w:spacing w:line="259" w:lineRule="auto"/>
              <w:jc w:val="left"/>
              <w:rPr>
                <w:rFonts w:ascii="Times New Roman" w:eastAsia="Times New Roman" w:hAnsi="Times New Roman" w:cs="Times New Roman"/>
                <w:color w:val="auto"/>
                <w:szCs w:val="24"/>
              </w:rPr>
            </w:pPr>
          </w:p>
        </w:tc>
        <w:tc>
          <w:tcPr>
            <w:tcW w:w="4961" w:type="dxa"/>
            <w:tcBorders>
              <w:top w:val="nil"/>
              <w:left w:val="nil"/>
              <w:bottom w:val="nil"/>
              <w:right w:val="nil"/>
            </w:tcBorders>
          </w:tcPr>
          <w:p w14:paraId="6ACC1972" w14:textId="77777777" w:rsidR="006E5C14" w:rsidRPr="00787480" w:rsidRDefault="006E5C14" w:rsidP="00312D24">
            <w:pPr>
              <w:keepNext/>
              <w:autoSpaceDN w:val="0"/>
              <w:spacing w:line="259" w:lineRule="auto"/>
              <w:jc w:val="center"/>
              <w:rPr>
                <w:rFonts w:ascii="Times New Roman" w:eastAsia="Times New Roman" w:hAnsi="Times New Roman" w:cs="Times New Roman"/>
                <w:color w:val="auto"/>
                <w:szCs w:val="24"/>
              </w:rPr>
            </w:pPr>
            <w:r w:rsidRPr="00787480">
              <w:rPr>
                <w:rFonts w:ascii="Times New Roman" w:eastAsia="Times New Roman" w:hAnsi="Times New Roman" w:cs="Times New Roman"/>
                <w:color w:val="auto"/>
                <w:szCs w:val="24"/>
              </w:rPr>
              <w:t>ЗАКАЗЧИК</w:t>
            </w:r>
          </w:p>
          <w:p w14:paraId="32F91710" w14:textId="700FB4FE" w:rsidR="006E5C14" w:rsidRPr="00787480" w:rsidRDefault="00650CD1" w:rsidP="00312D24">
            <w:pPr>
              <w:keepNext/>
              <w:autoSpaceDN w:val="0"/>
              <w:spacing w:line="259" w:lineRule="auto"/>
              <w:jc w:val="center"/>
              <w:rPr>
                <w:rFonts w:ascii="Times New Roman" w:eastAsia="Times New Roman" w:hAnsi="Times New Roman" w:cs="Times New Roman"/>
                <w:color w:val="auto"/>
                <w:szCs w:val="24"/>
              </w:rPr>
            </w:pPr>
            <w:r w:rsidRPr="00787480">
              <w:rPr>
                <w:rFonts w:ascii="Times New Roman" w:hAnsi="Times New Roman" w:cs="Times New Roman"/>
                <w:szCs w:val="24"/>
              </w:rPr>
              <w:t>Федеральное государственное бюджетное учреждение науки Институт теоретической и прикладной механики СО РАН им. С.А. Христиановича (ИТПМ СО РАН)</w:t>
            </w:r>
          </w:p>
          <w:p w14:paraId="18F682FA" w14:textId="77777777" w:rsidR="006E5C14" w:rsidRPr="00787480" w:rsidRDefault="006E5C14" w:rsidP="00312D24">
            <w:pPr>
              <w:keepNext/>
              <w:autoSpaceDN w:val="0"/>
              <w:spacing w:line="259" w:lineRule="auto"/>
              <w:jc w:val="center"/>
              <w:rPr>
                <w:rFonts w:ascii="Times New Roman" w:eastAsia="Times New Roman" w:hAnsi="Times New Roman" w:cs="Times New Roman"/>
                <w:color w:val="auto"/>
                <w:szCs w:val="24"/>
              </w:rPr>
            </w:pPr>
          </w:p>
          <w:p w14:paraId="2CA771A7" w14:textId="77777777" w:rsidR="00650CD1" w:rsidRPr="00787480" w:rsidRDefault="00650CD1" w:rsidP="00650CD1">
            <w:pPr>
              <w:autoSpaceDE w:val="0"/>
              <w:rPr>
                <w:rFonts w:ascii="Times New Roman" w:hAnsi="Times New Roman" w:cs="Times New Roman"/>
                <w:szCs w:val="24"/>
              </w:rPr>
            </w:pPr>
            <w:r w:rsidRPr="00787480">
              <w:rPr>
                <w:rFonts w:ascii="Times New Roman" w:hAnsi="Times New Roman" w:cs="Times New Roman"/>
                <w:szCs w:val="24"/>
              </w:rPr>
              <w:t>Почтовый и юридический адрес: 630090,</w:t>
            </w:r>
          </w:p>
          <w:p w14:paraId="2EBFD53B" w14:textId="77777777" w:rsidR="00650CD1" w:rsidRPr="00787480" w:rsidRDefault="00650CD1" w:rsidP="00650CD1">
            <w:pPr>
              <w:autoSpaceDE w:val="0"/>
              <w:rPr>
                <w:rFonts w:ascii="Times New Roman" w:hAnsi="Times New Roman" w:cs="Times New Roman"/>
                <w:szCs w:val="24"/>
              </w:rPr>
            </w:pPr>
            <w:r w:rsidRPr="00787480">
              <w:rPr>
                <w:rFonts w:ascii="Times New Roman" w:hAnsi="Times New Roman" w:cs="Times New Roman"/>
                <w:szCs w:val="24"/>
              </w:rPr>
              <w:t>г. Новосибирск, ул. Институтская, д. 4/1</w:t>
            </w:r>
          </w:p>
          <w:p w14:paraId="10640FCE" w14:textId="77777777" w:rsidR="00650CD1" w:rsidRPr="00787480" w:rsidRDefault="00650CD1" w:rsidP="00650CD1">
            <w:pPr>
              <w:autoSpaceDE w:val="0"/>
              <w:rPr>
                <w:rFonts w:ascii="Times New Roman" w:hAnsi="Times New Roman" w:cs="Times New Roman"/>
                <w:szCs w:val="24"/>
              </w:rPr>
            </w:pPr>
            <w:r w:rsidRPr="00787480">
              <w:rPr>
                <w:rFonts w:ascii="Times New Roman" w:hAnsi="Times New Roman" w:cs="Times New Roman"/>
                <w:szCs w:val="24"/>
              </w:rPr>
              <w:t>Тел.: (383) 330-16-42</w:t>
            </w:r>
          </w:p>
          <w:p w14:paraId="69BEFD5E" w14:textId="77777777" w:rsidR="00650CD1" w:rsidRPr="00787480" w:rsidRDefault="00650CD1" w:rsidP="00650CD1">
            <w:pPr>
              <w:autoSpaceDE w:val="0"/>
              <w:rPr>
                <w:rFonts w:ascii="Times New Roman" w:hAnsi="Times New Roman" w:cs="Times New Roman"/>
                <w:szCs w:val="24"/>
              </w:rPr>
            </w:pPr>
            <w:r w:rsidRPr="00787480">
              <w:rPr>
                <w:rFonts w:ascii="Times New Roman" w:hAnsi="Times New Roman" w:cs="Times New Roman"/>
                <w:szCs w:val="24"/>
              </w:rPr>
              <w:t>Факс: (383) 330-72-68</w:t>
            </w:r>
          </w:p>
          <w:p w14:paraId="440B7335" w14:textId="5F0AED71" w:rsidR="006E5C14" w:rsidRPr="00787480" w:rsidRDefault="00650CD1" w:rsidP="00650CD1">
            <w:pPr>
              <w:keepNext/>
              <w:autoSpaceDN w:val="0"/>
              <w:spacing w:line="259" w:lineRule="auto"/>
              <w:jc w:val="left"/>
              <w:rPr>
                <w:rFonts w:ascii="Times New Roman" w:eastAsia="Times New Roman" w:hAnsi="Times New Roman" w:cs="Times New Roman"/>
                <w:color w:val="auto"/>
                <w:szCs w:val="24"/>
              </w:rPr>
            </w:pPr>
            <w:r w:rsidRPr="00787480">
              <w:rPr>
                <w:rFonts w:ascii="Times New Roman" w:hAnsi="Times New Roman" w:cs="Times New Roman"/>
                <w:szCs w:val="24"/>
                <w:lang w:val="en-US"/>
              </w:rPr>
              <w:t>E</w:t>
            </w:r>
            <w:r w:rsidRPr="00787480">
              <w:rPr>
                <w:rFonts w:ascii="Times New Roman" w:hAnsi="Times New Roman" w:cs="Times New Roman"/>
                <w:szCs w:val="24"/>
              </w:rPr>
              <w:t>-</w:t>
            </w:r>
            <w:r w:rsidRPr="00787480">
              <w:rPr>
                <w:rFonts w:ascii="Times New Roman" w:hAnsi="Times New Roman" w:cs="Times New Roman"/>
                <w:szCs w:val="24"/>
                <w:lang w:val="en-US"/>
              </w:rPr>
              <w:t>mail</w:t>
            </w:r>
            <w:r w:rsidRPr="00787480">
              <w:rPr>
                <w:rFonts w:ascii="Times New Roman" w:hAnsi="Times New Roman" w:cs="Times New Roman"/>
                <w:szCs w:val="24"/>
              </w:rPr>
              <w:t xml:space="preserve">: </w:t>
            </w:r>
            <w:r w:rsidRPr="00787480">
              <w:rPr>
                <w:rFonts w:ascii="Times New Roman" w:hAnsi="Times New Roman" w:cs="Times New Roman"/>
                <w:szCs w:val="24"/>
                <w:lang w:val="en-US"/>
              </w:rPr>
              <w:t>hohlova</w:t>
            </w:r>
            <w:r w:rsidRPr="00787480">
              <w:rPr>
                <w:rFonts w:ascii="Times New Roman" w:hAnsi="Times New Roman" w:cs="Times New Roman"/>
                <w:szCs w:val="24"/>
              </w:rPr>
              <w:t>@</w:t>
            </w:r>
            <w:r w:rsidRPr="00787480">
              <w:rPr>
                <w:rFonts w:ascii="Times New Roman" w:hAnsi="Times New Roman" w:cs="Times New Roman"/>
                <w:szCs w:val="24"/>
                <w:lang w:val="en-US"/>
              </w:rPr>
              <w:t>itam</w:t>
            </w:r>
            <w:r w:rsidRPr="00787480">
              <w:rPr>
                <w:rFonts w:ascii="Times New Roman" w:hAnsi="Times New Roman" w:cs="Times New Roman"/>
                <w:szCs w:val="24"/>
              </w:rPr>
              <w:t>.</w:t>
            </w:r>
            <w:r w:rsidRPr="00787480">
              <w:rPr>
                <w:rFonts w:ascii="Times New Roman" w:hAnsi="Times New Roman" w:cs="Times New Roman"/>
                <w:szCs w:val="24"/>
                <w:lang w:val="en-US"/>
              </w:rPr>
              <w:t>nsc</w:t>
            </w:r>
            <w:r w:rsidRPr="00787480">
              <w:rPr>
                <w:rFonts w:ascii="Times New Roman" w:hAnsi="Times New Roman" w:cs="Times New Roman"/>
                <w:szCs w:val="24"/>
              </w:rPr>
              <w:t>.</w:t>
            </w:r>
            <w:r w:rsidRPr="00787480">
              <w:rPr>
                <w:rFonts w:ascii="Times New Roman" w:hAnsi="Times New Roman" w:cs="Times New Roman"/>
                <w:szCs w:val="24"/>
                <w:lang w:val="en-US"/>
              </w:rPr>
              <w:t>ru</w:t>
            </w:r>
          </w:p>
          <w:p w14:paraId="3FC3FCB0" w14:textId="77777777" w:rsidR="00650CD1" w:rsidRPr="00787480" w:rsidRDefault="00650CD1" w:rsidP="00650CD1">
            <w:pPr>
              <w:autoSpaceDE w:val="0"/>
              <w:rPr>
                <w:rFonts w:ascii="Times New Roman" w:hAnsi="Times New Roman" w:cs="Times New Roman"/>
                <w:szCs w:val="24"/>
              </w:rPr>
            </w:pPr>
            <w:r w:rsidRPr="00787480">
              <w:rPr>
                <w:rFonts w:ascii="Times New Roman" w:hAnsi="Times New Roman" w:cs="Times New Roman"/>
                <w:szCs w:val="24"/>
              </w:rPr>
              <w:t>ИНН 5408100018, КПП 540801001</w:t>
            </w:r>
          </w:p>
          <w:p w14:paraId="5CC1B331" w14:textId="77777777" w:rsidR="00650CD1" w:rsidRPr="00787480" w:rsidRDefault="00650CD1" w:rsidP="00650CD1">
            <w:pPr>
              <w:autoSpaceDE w:val="0"/>
              <w:rPr>
                <w:rFonts w:ascii="Times New Roman" w:hAnsi="Times New Roman" w:cs="Times New Roman"/>
                <w:szCs w:val="24"/>
              </w:rPr>
            </w:pPr>
            <w:r w:rsidRPr="00787480">
              <w:rPr>
                <w:rFonts w:ascii="Times New Roman" w:hAnsi="Times New Roman" w:cs="Times New Roman"/>
                <w:szCs w:val="24"/>
              </w:rPr>
              <w:t>ОГРН 1025403641900</w:t>
            </w:r>
          </w:p>
          <w:p w14:paraId="0E04550A" w14:textId="77777777" w:rsidR="00650CD1" w:rsidRPr="00787480" w:rsidRDefault="00650CD1" w:rsidP="00650CD1">
            <w:pPr>
              <w:autoSpaceDE w:val="0"/>
              <w:rPr>
                <w:rFonts w:ascii="Times New Roman" w:hAnsi="Times New Roman" w:cs="Times New Roman"/>
                <w:szCs w:val="24"/>
              </w:rPr>
            </w:pPr>
            <w:r w:rsidRPr="00787480">
              <w:rPr>
                <w:rFonts w:ascii="Times New Roman" w:hAnsi="Times New Roman" w:cs="Times New Roman"/>
                <w:szCs w:val="24"/>
              </w:rPr>
              <w:t>ОКТМО 50701000, ОКПО 03533783</w:t>
            </w:r>
          </w:p>
          <w:p w14:paraId="03F870B8" w14:textId="77777777" w:rsidR="00650CD1" w:rsidRPr="00787480" w:rsidRDefault="00650CD1" w:rsidP="00650CD1">
            <w:pPr>
              <w:snapToGrid w:val="0"/>
              <w:rPr>
                <w:rFonts w:ascii="Times New Roman" w:hAnsi="Times New Roman" w:cs="Times New Roman"/>
                <w:szCs w:val="24"/>
              </w:rPr>
            </w:pPr>
            <w:r w:rsidRPr="00787480">
              <w:rPr>
                <w:rFonts w:ascii="Times New Roman" w:hAnsi="Times New Roman" w:cs="Times New Roman"/>
                <w:szCs w:val="24"/>
              </w:rPr>
              <w:t>Банковские реквизиты:</w:t>
            </w:r>
          </w:p>
          <w:p w14:paraId="6D08F8F1" w14:textId="77777777" w:rsidR="00650CD1" w:rsidRPr="00787480" w:rsidRDefault="00650CD1" w:rsidP="00650CD1">
            <w:pPr>
              <w:autoSpaceDE w:val="0"/>
              <w:rPr>
                <w:rFonts w:ascii="Times New Roman" w:hAnsi="Times New Roman" w:cs="Times New Roman"/>
                <w:szCs w:val="24"/>
              </w:rPr>
            </w:pPr>
            <w:r w:rsidRPr="00787480">
              <w:rPr>
                <w:rFonts w:ascii="Times New Roman" w:hAnsi="Times New Roman" w:cs="Times New Roman"/>
                <w:szCs w:val="24"/>
              </w:rPr>
              <w:t>Наименование банка: ОКЦ №</w:t>
            </w:r>
            <w:r w:rsidRPr="00787480">
              <w:rPr>
                <w:rFonts w:ascii="Times New Roman" w:hAnsi="Times New Roman" w:cs="Times New Roman"/>
                <w:szCs w:val="24"/>
                <w:lang w:val="en-US"/>
              </w:rPr>
              <w:t> </w:t>
            </w:r>
            <w:r w:rsidRPr="00787480">
              <w:rPr>
                <w:rFonts w:ascii="Times New Roman" w:hAnsi="Times New Roman" w:cs="Times New Roman"/>
                <w:szCs w:val="24"/>
              </w:rPr>
              <w:t>1 СибГУ Банка России// УФК по Новосибирской области г. Новосибирск</w:t>
            </w:r>
          </w:p>
          <w:p w14:paraId="0C4314F0" w14:textId="77777777" w:rsidR="00650CD1" w:rsidRPr="00787480" w:rsidRDefault="00650CD1" w:rsidP="00650CD1">
            <w:pPr>
              <w:autoSpaceDE w:val="0"/>
              <w:rPr>
                <w:rFonts w:ascii="Times New Roman" w:hAnsi="Times New Roman" w:cs="Times New Roman"/>
                <w:szCs w:val="24"/>
              </w:rPr>
            </w:pPr>
            <w:r w:rsidRPr="00787480">
              <w:rPr>
                <w:rFonts w:ascii="Times New Roman" w:hAnsi="Times New Roman" w:cs="Times New Roman"/>
                <w:szCs w:val="24"/>
              </w:rPr>
              <w:t>Номер казначейского счёта: 03214643000000015100 (расч счет)</w:t>
            </w:r>
          </w:p>
          <w:p w14:paraId="0486F782" w14:textId="77777777" w:rsidR="00650CD1" w:rsidRPr="00787480" w:rsidRDefault="00650CD1" w:rsidP="00650CD1">
            <w:pPr>
              <w:autoSpaceDE w:val="0"/>
              <w:rPr>
                <w:rFonts w:ascii="Times New Roman" w:hAnsi="Times New Roman" w:cs="Times New Roman"/>
                <w:szCs w:val="24"/>
              </w:rPr>
            </w:pPr>
            <w:r w:rsidRPr="00787480">
              <w:rPr>
                <w:rFonts w:ascii="Times New Roman" w:hAnsi="Times New Roman" w:cs="Times New Roman"/>
                <w:szCs w:val="24"/>
              </w:rPr>
              <w:t>Номер единого казначейского счёта: 40102810445370000043 (кор сч)</w:t>
            </w:r>
          </w:p>
          <w:p w14:paraId="48D1F22B" w14:textId="77777777" w:rsidR="00650CD1" w:rsidRPr="00787480" w:rsidRDefault="00650CD1" w:rsidP="00650CD1">
            <w:pPr>
              <w:autoSpaceDE w:val="0"/>
              <w:rPr>
                <w:rFonts w:ascii="Times New Roman" w:hAnsi="Times New Roman" w:cs="Times New Roman"/>
                <w:szCs w:val="24"/>
              </w:rPr>
            </w:pPr>
            <w:r w:rsidRPr="00787480">
              <w:rPr>
                <w:rFonts w:ascii="Times New Roman" w:hAnsi="Times New Roman" w:cs="Times New Roman"/>
                <w:szCs w:val="24"/>
              </w:rPr>
              <w:t>УФК по Новосибирской области (ИТПМ СО РАН л/с 20516Ц16830)</w:t>
            </w:r>
          </w:p>
          <w:p w14:paraId="064F8F8D" w14:textId="39444173" w:rsidR="006E5C14" w:rsidRPr="00787480" w:rsidRDefault="00650CD1" w:rsidP="00650CD1">
            <w:pPr>
              <w:keepNext/>
              <w:autoSpaceDN w:val="0"/>
              <w:spacing w:line="259" w:lineRule="auto"/>
              <w:jc w:val="left"/>
              <w:rPr>
                <w:rFonts w:ascii="Times New Roman" w:eastAsia="Times New Roman" w:hAnsi="Times New Roman" w:cs="Times New Roman"/>
                <w:color w:val="auto"/>
                <w:szCs w:val="24"/>
              </w:rPr>
            </w:pPr>
            <w:r w:rsidRPr="00787480">
              <w:rPr>
                <w:rFonts w:ascii="Times New Roman" w:hAnsi="Times New Roman" w:cs="Times New Roman"/>
                <w:szCs w:val="24"/>
              </w:rPr>
              <w:lastRenderedPageBreak/>
              <w:t>БИК 015004950</w:t>
            </w:r>
          </w:p>
          <w:p w14:paraId="3542B8CA" w14:textId="77777777" w:rsidR="006E5C14" w:rsidRPr="00787480" w:rsidRDefault="006E5C14" w:rsidP="00312D24">
            <w:pPr>
              <w:keepNext/>
              <w:autoSpaceDN w:val="0"/>
              <w:spacing w:line="259" w:lineRule="auto"/>
              <w:jc w:val="left"/>
              <w:rPr>
                <w:rFonts w:ascii="Times New Roman" w:eastAsia="Times New Roman" w:hAnsi="Times New Roman" w:cs="Times New Roman"/>
                <w:color w:val="auto"/>
                <w:szCs w:val="24"/>
              </w:rPr>
            </w:pPr>
          </w:p>
          <w:p w14:paraId="5BB7E96F" w14:textId="77777777" w:rsidR="006E5C14" w:rsidRPr="00787480" w:rsidRDefault="006E5C14" w:rsidP="00312D24">
            <w:pPr>
              <w:keepNext/>
              <w:autoSpaceDN w:val="0"/>
              <w:spacing w:line="259" w:lineRule="auto"/>
              <w:jc w:val="left"/>
              <w:rPr>
                <w:rFonts w:ascii="Times New Roman" w:eastAsia="Times New Roman" w:hAnsi="Times New Roman" w:cs="Times New Roman"/>
                <w:color w:val="auto"/>
                <w:szCs w:val="24"/>
              </w:rPr>
            </w:pPr>
          </w:p>
          <w:p w14:paraId="39832F2D" w14:textId="77777777" w:rsidR="006E5C14" w:rsidRPr="00787480" w:rsidRDefault="006E5C14" w:rsidP="00312D24">
            <w:pPr>
              <w:keepNext/>
              <w:autoSpaceDN w:val="0"/>
              <w:spacing w:line="259" w:lineRule="auto"/>
              <w:jc w:val="left"/>
              <w:rPr>
                <w:rFonts w:ascii="Times New Roman" w:eastAsia="Times New Roman" w:hAnsi="Times New Roman" w:cs="Times New Roman"/>
                <w:color w:val="auto"/>
                <w:szCs w:val="24"/>
              </w:rPr>
            </w:pPr>
          </w:p>
          <w:p w14:paraId="78B5A1BE" w14:textId="77777777" w:rsidR="006E5C14" w:rsidRPr="00787480" w:rsidRDefault="006E5C14" w:rsidP="00312D24">
            <w:pPr>
              <w:keepNext/>
              <w:autoSpaceDN w:val="0"/>
              <w:spacing w:line="259" w:lineRule="auto"/>
              <w:jc w:val="left"/>
              <w:rPr>
                <w:rFonts w:ascii="Times New Roman" w:eastAsia="Times New Roman" w:hAnsi="Times New Roman" w:cs="Times New Roman"/>
                <w:color w:val="auto"/>
                <w:szCs w:val="24"/>
              </w:rPr>
            </w:pPr>
          </w:p>
        </w:tc>
      </w:tr>
      <w:tr w:rsidR="006E5C14" w:rsidRPr="00787480" w14:paraId="7F5E4042" w14:textId="77777777" w:rsidTr="00312D24">
        <w:trPr>
          <w:trHeight w:val="80"/>
        </w:trPr>
        <w:tc>
          <w:tcPr>
            <w:tcW w:w="4678" w:type="dxa"/>
            <w:tcBorders>
              <w:top w:val="nil"/>
              <w:left w:val="nil"/>
              <w:bottom w:val="nil"/>
              <w:right w:val="nil"/>
            </w:tcBorders>
          </w:tcPr>
          <w:p w14:paraId="1E024757" w14:textId="77777777" w:rsidR="006E5C14" w:rsidRPr="00787480" w:rsidRDefault="006E5C14" w:rsidP="00312D24">
            <w:pPr>
              <w:overflowPunct w:val="0"/>
              <w:autoSpaceDE w:val="0"/>
              <w:autoSpaceDN w:val="0"/>
              <w:adjustRightInd w:val="0"/>
              <w:spacing w:line="259" w:lineRule="auto"/>
              <w:jc w:val="left"/>
              <w:rPr>
                <w:rFonts w:ascii="Times New Roman" w:eastAsia="Times New Roman" w:hAnsi="Times New Roman" w:cs="Times New Roman"/>
                <w:b/>
                <w:bCs/>
                <w:color w:val="auto"/>
                <w:szCs w:val="24"/>
              </w:rPr>
            </w:pPr>
          </w:p>
        </w:tc>
        <w:tc>
          <w:tcPr>
            <w:tcW w:w="4961" w:type="dxa"/>
            <w:tcBorders>
              <w:top w:val="nil"/>
              <w:left w:val="nil"/>
              <w:bottom w:val="nil"/>
              <w:right w:val="nil"/>
            </w:tcBorders>
          </w:tcPr>
          <w:p w14:paraId="58779A10" w14:textId="77777777" w:rsidR="006E5C14" w:rsidRPr="00787480" w:rsidRDefault="006E5C14" w:rsidP="00312D24">
            <w:pPr>
              <w:overflowPunct w:val="0"/>
              <w:autoSpaceDE w:val="0"/>
              <w:autoSpaceDN w:val="0"/>
              <w:adjustRightInd w:val="0"/>
              <w:spacing w:line="259" w:lineRule="auto"/>
              <w:jc w:val="left"/>
              <w:rPr>
                <w:rFonts w:ascii="Times New Roman" w:eastAsia="Times New Roman" w:hAnsi="Times New Roman" w:cs="Times New Roman"/>
                <w:b/>
                <w:bCs/>
                <w:color w:val="C00000"/>
                <w:szCs w:val="24"/>
              </w:rPr>
            </w:pPr>
          </w:p>
        </w:tc>
      </w:tr>
      <w:tr w:rsidR="00650CD1" w:rsidRPr="00787480" w14:paraId="736C72E7" w14:textId="77777777" w:rsidTr="00312D24">
        <w:trPr>
          <w:trHeight w:val="80"/>
        </w:trPr>
        <w:tc>
          <w:tcPr>
            <w:tcW w:w="4678" w:type="dxa"/>
            <w:tcBorders>
              <w:top w:val="nil"/>
              <w:left w:val="nil"/>
              <w:bottom w:val="nil"/>
              <w:right w:val="nil"/>
            </w:tcBorders>
          </w:tcPr>
          <w:p w14:paraId="2FAD7CC0" w14:textId="7D0962C2" w:rsidR="00650CD1" w:rsidRDefault="00650CD1" w:rsidP="00650CD1">
            <w:pPr>
              <w:overflowPunct w:val="0"/>
              <w:autoSpaceDE w:val="0"/>
              <w:autoSpaceDN w:val="0"/>
              <w:adjustRightInd w:val="0"/>
              <w:spacing w:line="259" w:lineRule="auto"/>
              <w:jc w:val="left"/>
              <w:rPr>
                <w:rFonts w:ascii="Times New Roman" w:eastAsia="Times New Roman" w:hAnsi="Times New Roman" w:cs="Times New Roman"/>
                <w:color w:val="auto"/>
                <w:szCs w:val="24"/>
              </w:rPr>
            </w:pPr>
          </w:p>
          <w:p w14:paraId="6C1EA8A1" w14:textId="6F3827F0" w:rsidR="00787480" w:rsidRDefault="00787480" w:rsidP="00650CD1">
            <w:pPr>
              <w:overflowPunct w:val="0"/>
              <w:autoSpaceDE w:val="0"/>
              <w:autoSpaceDN w:val="0"/>
              <w:adjustRightInd w:val="0"/>
              <w:spacing w:line="259" w:lineRule="auto"/>
              <w:jc w:val="left"/>
              <w:rPr>
                <w:rFonts w:ascii="Times New Roman" w:eastAsia="Times New Roman" w:hAnsi="Times New Roman" w:cs="Times New Roman"/>
                <w:color w:val="auto"/>
                <w:szCs w:val="24"/>
              </w:rPr>
            </w:pPr>
          </w:p>
          <w:p w14:paraId="58612157" w14:textId="2148E9E3" w:rsidR="00787480" w:rsidRDefault="00787480" w:rsidP="00650CD1">
            <w:pPr>
              <w:overflowPunct w:val="0"/>
              <w:autoSpaceDE w:val="0"/>
              <w:autoSpaceDN w:val="0"/>
              <w:adjustRightInd w:val="0"/>
              <w:spacing w:line="259" w:lineRule="auto"/>
              <w:jc w:val="left"/>
              <w:rPr>
                <w:rFonts w:ascii="Times New Roman" w:eastAsia="Times New Roman" w:hAnsi="Times New Roman" w:cs="Times New Roman"/>
                <w:color w:val="auto"/>
                <w:szCs w:val="24"/>
              </w:rPr>
            </w:pPr>
          </w:p>
          <w:p w14:paraId="054176CB" w14:textId="77777777" w:rsidR="00787480" w:rsidRPr="00787480" w:rsidRDefault="00787480" w:rsidP="00650CD1">
            <w:pPr>
              <w:overflowPunct w:val="0"/>
              <w:autoSpaceDE w:val="0"/>
              <w:autoSpaceDN w:val="0"/>
              <w:adjustRightInd w:val="0"/>
              <w:spacing w:line="259" w:lineRule="auto"/>
              <w:jc w:val="left"/>
              <w:rPr>
                <w:rFonts w:ascii="Times New Roman" w:eastAsia="Times New Roman" w:hAnsi="Times New Roman" w:cs="Times New Roman"/>
                <w:color w:val="auto"/>
                <w:szCs w:val="24"/>
              </w:rPr>
            </w:pPr>
          </w:p>
          <w:p w14:paraId="2D97A346" w14:textId="483C89B2" w:rsidR="00650CD1" w:rsidRPr="00787480" w:rsidRDefault="00650CD1" w:rsidP="00650CD1">
            <w:pPr>
              <w:overflowPunct w:val="0"/>
              <w:autoSpaceDE w:val="0"/>
              <w:autoSpaceDN w:val="0"/>
              <w:adjustRightInd w:val="0"/>
              <w:spacing w:line="259" w:lineRule="auto"/>
              <w:jc w:val="left"/>
              <w:rPr>
                <w:rFonts w:ascii="Times New Roman" w:eastAsia="Times New Roman" w:hAnsi="Times New Roman" w:cs="Times New Roman"/>
                <w:color w:val="auto"/>
                <w:szCs w:val="24"/>
              </w:rPr>
            </w:pPr>
            <w:r w:rsidRPr="00787480">
              <w:rPr>
                <w:rFonts w:ascii="Times New Roman" w:eastAsia="Times New Roman" w:hAnsi="Times New Roman" w:cs="Times New Roman"/>
                <w:color w:val="auto"/>
                <w:szCs w:val="24"/>
              </w:rPr>
              <w:t>_______________________/</w:t>
            </w:r>
            <w:r w:rsidR="00787480">
              <w:rPr>
                <w:rFonts w:ascii="Times New Roman" w:eastAsia="Times New Roman" w:hAnsi="Times New Roman" w:cs="Times New Roman"/>
                <w:color w:val="auto"/>
                <w:szCs w:val="24"/>
              </w:rPr>
              <w:t>_________</w:t>
            </w:r>
            <w:r w:rsidRPr="00787480">
              <w:rPr>
                <w:rFonts w:ascii="Times New Roman" w:eastAsia="Times New Roman" w:hAnsi="Times New Roman" w:cs="Times New Roman"/>
                <w:color w:val="auto"/>
                <w:szCs w:val="24"/>
              </w:rPr>
              <w:t>/</w:t>
            </w:r>
          </w:p>
          <w:p w14:paraId="2D5F7FE2" w14:textId="77777777" w:rsidR="00650CD1" w:rsidRPr="00787480" w:rsidRDefault="00650CD1" w:rsidP="00650CD1">
            <w:pPr>
              <w:overflowPunct w:val="0"/>
              <w:autoSpaceDE w:val="0"/>
              <w:autoSpaceDN w:val="0"/>
              <w:adjustRightInd w:val="0"/>
              <w:spacing w:line="259" w:lineRule="auto"/>
              <w:jc w:val="left"/>
              <w:rPr>
                <w:rFonts w:ascii="Times New Roman" w:eastAsia="Times New Roman" w:hAnsi="Times New Roman" w:cs="Times New Roman"/>
                <w:color w:val="auto"/>
                <w:szCs w:val="24"/>
              </w:rPr>
            </w:pPr>
            <w:r w:rsidRPr="00787480">
              <w:rPr>
                <w:rFonts w:ascii="Times New Roman" w:eastAsia="Times New Roman" w:hAnsi="Times New Roman" w:cs="Times New Roman"/>
                <w:color w:val="auto"/>
                <w:szCs w:val="24"/>
              </w:rPr>
              <w:t>МП</w:t>
            </w:r>
          </w:p>
        </w:tc>
        <w:tc>
          <w:tcPr>
            <w:tcW w:w="4961" w:type="dxa"/>
            <w:tcBorders>
              <w:top w:val="nil"/>
              <w:left w:val="nil"/>
              <w:bottom w:val="nil"/>
              <w:right w:val="nil"/>
            </w:tcBorders>
          </w:tcPr>
          <w:p w14:paraId="470924CB" w14:textId="557B3BD8" w:rsidR="00650CD1" w:rsidRDefault="00650CD1" w:rsidP="00650CD1">
            <w:pPr>
              <w:rPr>
                <w:rFonts w:ascii="Times New Roman" w:hAnsi="Times New Roman" w:cs="Times New Roman"/>
                <w:szCs w:val="24"/>
              </w:rPr>
            </w:pPr>
          </w:p>
          <w:p w14:paraId="73B3A090" w14:textId="4D239F03" w:rsidR="00787480" w:rsidRDefault="00787480" w:rsidP="00650CD1">
            <w:pPr>
              <w:rPr>
                <w:rFonts w:ascii="Times New Roman" w:hAnsi="Times New Roman" w:cs="Times New Roman"/>
                <w:szCs w:val="24"/>
              </w:rPr>
            </w:pPr>
          </w:p>
          <w:p w14:paraId="6A9802BD" w14:textId="77777777" w:rsidR="00787480" w:rsidRPr="00787480" w:rsidRDefault="00787480" w:rsidP="00650CD1">
            <w:pPr>
              <w:rPr>
                <w:rFonts w:ascii="Times New Roman" w:hAnsi="Times New Roman" w:cs="Times New Roman"/>
                <w:szCs w:val="24"/>
              </w:rPr>
            </w:pPr>
          </w:p>
          <w:p w14:paraId="498CADA3" w14:textId="77777777" w:rsidR="00650CD1" w:rsidRPr="00787480" w:rsidRDefault="00650CD1" w:rsidP="00650CD1">
            <w:pPr>
              <w:rPr>
                <w:rFonts w:ascii="Times New Roman" w:hAnsi="Times New Roman" w:cs="Times New Roman"/>
                <w:szCs w:val="24"/>
              </w:rPr>
            </w:pPr>
          </w:p>
          <w:p w14:paraId="2052A8C8" w14:textId="6F55FE5D" w:rsidR="00650CD1" w:rsidRPr="00787480" w:rsidRDefault="00650CD1" w:rsidP="00650CD1">
            <w:pPr>
              <w:rPr>
                <w:rFonts w:ascii="Times New Roman" w:hAnsi="Times New Roman" w:cs="Times New Roman"/>
                <w:szCs w:val="24"/>
              </w:rPr>
            </w:pPr>
            <w:r w:rsidRPr="00787480">
              <w:rPr>
                <w:rFonts w:ascii="Times New Roman" w:hAnsi="Times New Roman" w:cs="Times New Roman"/>
                <w:szCs w:val="24"/>
              </w:rPr>
              <w:t xml:space="preserve">_______________/ </w:t>
            </w:r>
            <w:r w:rsidR="00787480">
              <w:rPr>
                <w:rFonts w:ascii="Times New Roman" w:hAnsi="Times New Roman" w:cs="Times New Roman"/>
                <w:szCs w:val="24"/>
              </w:rPr>
              <w:t>________</w:t>
            </w:r>
            <w:r w:rsidRPr="00787480">
              <w:rPr>
                <w:rFonts w:ascii="Times New Roman" w:hAnsi="Times New Roman" w:cs="Times New Roman"/>
                <w:szCs w:val="24"/>
              </w:rPr>
              <w:t>/</w:t>
            </w:r>
          </w:p>
          <w:p w14:paraId="5408DF54" w14:textId="6D54D019" w:rsidR="00650CD1" w:rsidRPr="00787480" w:rsidRDefault="00650CD1" w:rsidP="00650CD1">
            <w:pPr>
              <w:autoSpaceDN w:val="0"/>
              <w:spacing w:line="22" w:lineRule="atLeast"/>
              <w:jc w:val="left"/>
              <w:rPr>
                <w:rFonts w:ascii="Times New Roman" w:eastAsia="Times New Roman" w:hAnsi="Times New Roman" w:cs="Times New Roman"/>
                <w:color w:val="auto"/>
                <w:szCs w:val="24"/>
              </w:rPr>
            </w:pPr>
            <w:r w:rsidRPr="00787480">
              <w:rPr>
                <w:rFonts w:ascii="Times New Roman" w:hAnsi="Times New Roman" w:cs="Times New Roman"/>
                <w:szCs w:val="24"/>
              </w:rPr>
              <w:t>МП</w:t>
            </w:r>
          </w:p>
        </w:tc>
      </w:tr>
    </w:tbl>
    <w:p w14:paraId="2280FC82" w14:textId="77777777" w:rsidR="006E5C14" w:rsidRPr="00787480" w:rsidRDefault="006E5C14" w:rsidP="006E5C14">
      <w:pPr>
        <w:rPr>
          <w:rFonts w:ascii="Times New Roman" w:hAnsi="Times New Roman" w:cs="Times New Roman"/>
          <w:sz w:val="24"/>
          <w:szCs w:val="24"/>
        </w:rPr>
      </w:pPr>
    </w:p>
    <w:p w14:paraId="4963D2FB" w14:textId="77777777" w:rsidR="006E5C14" w:rsidRPr="00787480" w:rsidRDefault="006E5C14" w:rsidP="006E5C14">
      <w:pPr>
        <w:rPr>
          <w:rFonts w:ascii="Times New Roman" w:hAnsi="Times New Roman" w:cs="Times New Roman"/>
          <w:sz w:val="24"/>
          <w:szCs w:val="24"/>
        </w:rPr>
      </w:pPr>
      <w:r w:rsidRPr="00787480">
        <w:rPr>
          <w:rFonts w:ascii="Times New Roman" w:hAnsi="Times New Roman" w:cs="Times New Roman"/>
          <w:sz w:val="24"/>
          <w:szCs w:val="24"/>
        </w:rPr>
        <w:br w:type="page"/>
      </w:r>
    </w:p>
    <w:p w14:paraId="15A1B32A" w14:textId="77777777" w:rsidR="006E5C14" w:rsidRPr="00787480" w:rsidRDefault="006E5C14" w:rsidP="006E5C14">
      <w:pPr>
        <w:spacing w:after="0" w:line="240" w:lineRule="auto"/>
        <w:ind w:left="709"/>
        <w:jc w:val="right"/>
        <w:rPr>
          <w:rFonts w:ascii="Times New Roman" w:eastAsia="Times New Roman" w:hAnsi="Times New Roman" w:cs="Times New Roman"/>
          <w:sz w:val="24"/>
          <w:szCs w:val="24"/>
          <w:lang w:eastAsia="ru-RU"/>
        </w:rPr>
      </w:pPr>
      <w:r w:rsidRPr="00787480">
        <w:rPr>
          <w:rFonts w:ascii="Times New Roman" w:eastAsia="Times New Roman" w:hAnsi="Times New Roman" w:cs="Times New Roman"/>
          <w:sz w:val="24"/>
          <w:szCs w:val="24"/>
          <w:lang w:eastAsia="ru-RU"/>
        </w:rPr>
        <w:t>Приложение № 1 к договору</w:t>
      </w:r>
    </w:p>
    <w:p w14:paraId="77630CC6" w14:textId="0D04BFDE" w:rsidR="006E5C14" w:rsidRPr="00787480" w:rsidRDefault="006E5C14" w:rsidP="006E5C14">
      <w:pPr>
        <w:spacing w:after="0" w:line="240" w:lineRule="auto"/>
        <w:ind w:left="709"/>
        <w:jc w:val="right"/>
        <w:rPr>
          <w:rFonts w:ascii="Times New Roman" w:eastAsia="Times New Roman" w:hAnsi="Times New Roman" w:cs="Times New Roman"/>
          <w:sz w:val="24"/>
          <w:szCs w:val="24"/>
          <w:lang w:eastAsia="ru-RU"/>
        </w:rPr>
      </w:pPr>
      <w:r w:rsidRPr="00787480">
        <w:rPr>
          <w:rFonts w:ascii="Times New Roman" w:eastAsia="Times New Roman" w:hAnsi="Times New Roman" w:cs="Times New Roman"/>
          <w:sz w:val="24"/>
          <w:szCs w:val="24"/>
          <w:lang w:eastAsia="ru-RU"/>
        </w:rPr>
        <w:t xml:space="preserve">от ___________ № </w:t>
      </w:r>
      <w:r w:rsidR="00037A02" w:rsidRPr="00787480">
        <w:rPr>
          <w:rFonts w:ascii="Times New Roman" w:eastAsia="Times New Roman" w:hAnsi="Times New Roman" w:cs="Times New Roman"/>
          <w:sz w:val="24"/>
          <w:szCs w:val="24"/>
          <w:lang w:eastAsia="ru-RU"/>
        </w:rPr>
        <w:t>3-94</w:t>
      </w:r>
      <w:r w:rsidR="00276C77" w:rsidRPr="00787480">
        <w:rPr>
          <w:rFonts w:ascii="Times New Roman" w:eastAsia="Times New Roman" w:hAnsi="Times New Roman" w:cs="Times New Roman"/>
          <w:sz w:val="24"/>
          <w:szCs w:val="24"/>
          <w:lang w:eastAsia="ru-RU"/>
        </w:rPr>
        <w:t>6</w:t>
      </w:r>
    </w:p>
    <w:p w14:paraId="2DEE02D0" w14:textId="77777777" w:rsidR="006E5C14" w:rsidRPr="00787480" w:rsidRDefault="006E5C14" w:rsidP="006E5C14">
      <w:pPr>
        <w:spacing w:after="0" w:line="240" w:lineRule="auto"/>
        <w:ind w:left="709"/>
        <w:jc w:val="right"/>
        <w:rPr>
          <w:rFonts w:ascii="Times New Roman" w:eastAsia="Times New Roman" w:hAnsi="Times New Roman" w:cs="Times New Roman"/>
          <w:sz w:val="24"/>
          <w:szCs w:val="24"/>
          <w:lang w:eastAsia="ru-RU"/>
        </w:rPr>
      </w:pPr>
    </w:p>
    <w:p w14:paraId="1EEEBB35" w14:textId="77777777" w:rsidR="006E5C14" w:rsidRPr="00787480" w:rsidRDefault="006E5C14" w:rsidP="006E5C14">
      <w:pPr>
        <w:spacing w:after="0" w:line="240" w:lineRule="auto"/>
        <w:ind w:left="709"/>
        <w:jc w:val="right"/>
        <w:rPr>
          <w:rFonts w:ascii="Times New Roman" w:eastAsia="Times New Roman" w:hAnsi="Times New Roman" w:cs="Times New Roman"/>
          <w:sz w:val="24"/>
          <w:szCs w:val="24"/>
          <w:lang w:eastAsia="ru-RU"/>
        </w:rPr>
      </w:pPr>
      <w:r w:rsidRPr="00787480">
        <w:rPr>
          <w:rFonts w:ascii="Times New Roman" w:eastAsia="Times New Roman" w:hAnsi="Times New Roman" w:cs="Times New Roman"/>
          <w:sz w:val="24"/>
          <w:szCs w:val="24"/>
          <w:lang w:eastAsia="ru-RU"/>
        </w:rPr>
        <w:t>ФОРМА</w:t>
      </w:r>
    </w:p>
    <w:p w14:paraId="4790AB55" w14:textId="77777777" w:rsidR="006E5C14" w:rsidRPr="00787480" w:rsidRDefault="006E5C14" w:rsidP="006E5C14">
      <w:pPr>
        <w:spacing w:after="0" w:line="240" w:lineRule="auto"/>
        <w:jc w:val="center"/>
        <w:rPr>
          <w:rFonts w:ascii="Times New Roman" w:eastAsia="Calibri" w:hAnsi="Times New Roman" w:cs="Times New Roman"/>
          <w:bCs/>
          <w:sz w:val="24"/>
          <w:szCs w:val="24"/>
        </w:rPr>
      </w:pPr>
      <w:r w:rsidRPr="00787480">
        <w:rPr>
          <w:rFonts w:ascii="Times New Roman" w:eastAsia="Calibri" w:hAnsi="Times New Roman" w:cs="Times New Roman"/>
          <w:bCs/>
          <w:sz w:val="24"/>
          <w:szCs w:val="24"/>
        </w:rPr>
        <w:t>Согласие на обработку и передачу персональных данных</w:t>
      </w:r>
    </w:p>
    <w:p w14:paraId="1409B5DF" w14:textId="77777777" w:rsidR="006E5C14" w:rsidRPr="00787480" w:rsidRDefault="006E5C14" w:rsidP="006E5C14">
      <w:pPr>
        <w:spacing w:after="0" w:line="240" w:lineRule="auto"/>
        <w:jc w:val="center"/>
        <w:rPr>
          <w:rFonts w:ascii="Times New Roman" w:eastAsia="Calibri" w:hAnsi="Times New Roman" w:cs="Times New Roman"/>
          <w:sz w:val="24"/>
          <w:szCs w:val="24"/>
        </w:rPr>
      </w:pPr>
    </w:p>
    <w:p w14:paraId="5392E542" w14:textId="77777777" w:rsidR="006E5C14" w:rsidRPr="00787480" w:rsidRDefault="006E5C14" w:rsidP="006E5C14">
      <w:pPr>
        <w:spacing w:after="0" w:line="240" w:lineRule="auto"/>
        <w:ind w:firstLine="709"/>
        <w:jc w:val="center"/>
        <w:rPr>
          <w:rFonts w:ascii="Times New Roman" w:eastAsia="Calibri" w:hAnsi="Times New Roman" w:cs="Times New Roman"/>
          <w:i/>
          <w:sz w:val="24"/>
          <w:szCs w:val="24"/>
        </w:rPr>
      </w:pPr>
      <w:r w:rsidRPr="00787480">
        <w:rPr>
          <w:rFonts w:ascii="Times New Roman" w:eastAsia="Calibri" w:hAnsi="Times New Roman" w:cs="Times New Roman"/>
          <w:sz w:val="24"/>
          <w:szCs w:val="24"/>
        </w:rPr>
        <w:t xml:space="preserve">Я, ________________________________________________________________________ </w:t>
      </w:r>
      <w:r w:rsidRPr="00787480">
        <w:rPr>
          <w:rFonts w:ascii="Times New Roman" w:eastAsia="Calibri" w:hAnsi="Times New Roman" w:cs="Times New Roman"/>
          <w:i/>
          <w:sz w:val="24"/>
          <w:szCs w:val="24"/>
        </w:rPr>
        <w:t>(фамилия, имя, отчество (при наличии) субъекта персональных данных)</w:t>
      </w:r>
    </w:p>
    <w:p w14:paraId="4571E620" w14:textId="77777777" w:rsidR="006E5C14" w:rsidRPr="00787480" w:rsidRDefault="006E5C14" w:rsidP="006E5C14">
      <w:pPr>
        <w:widowControl w:val="0"/>
        <w:tabs>
          <w:tab w:val="left" w:pos="0"/>
          <w:tab w:val="left" w:pos="1276"/>
        </w:tabs>
        <w:autoSpaceDE w:val="0"/>
        <w:autoSpaceDN w:val="0"/>
        <w:spacing w:after="0" w:line="240" w:lineRule="auto"/>
        <w:jc w:val="both"/>
        <w:rPr>
          <w:rFonts w:ascii="Times New Roman" w:eastAsia="Times New Roman" w:hAnsi="Times New Roman" w:cs="Times New Roman"/>
          <w:sz w:val="24"/>
          <w:szCs w:val="24"/>
        </w:rPr>
      </w:pPr>
      <w:r w:rsidRPr="00787480">
        <w:rPr>
          <w:rFonts w:ascii="Times New Roman" w:eastAsia="Calibri" w:hAnsi="Times New Roman" w:cs="Times New Roman"/>
          <w:sz w:val="24"/>
          <w:szCs w:val="24"/>
        </w:rPr>
        <w:t>зарегистрирован (а) по адресу: ________________________________________________</w:t>
      </w:r>
      <w:r w:rsidRPr="00787480">
        <w:rPr>
          <w:rFonts w:ascii="Times New Roman" w:eastAsia="Calibri" w:hAnsi="Times New Roman" w:cs="Times New Roman"/>
          <w:sz w:val="24"/>
          <w:szCs w:val="24"/>
        </w:rPr>
        <w:br/>
        <w:t>паспорт: серия __________ номер ___________, выданный ________________________ __________________________________________________ дата выдачи __________________,</w:t>
      </w:r>
    </w:p>
    <w:p w14:paraId="3D96289A" w14:textId="769A8B2F" w:rsidR="006E5C14" w:rsidRPr="00650CD1" w:rsidRDefault="006E5C14" w:rsidP="006E5C14">
      <w:pPr>
        <w:spacing w:after="0" w:line="240" w:lineRule="auto"/>
        <w:jc w:val="both"/>
        <w:rPr>
          <w:rFonts w:ascii="Times New Roman" w:eastAsia="Times New Roman" w:hAnsi="Times New Roman" w:cs="Times New Roman"/>
          <w:sz w:val="24"/>
          <w:szCs w:val="24"/>
          <w:lang w:eastAsia="ru-RU"/>
        </w:rPr>
      </w:pPr>
      <w:r w:rsidRPr="00787480">
        <w:rPr>
          <w:rFonts w:ascii="Times New Roman" w:eastAsia="Calibri" w:hAnsi="Times New Roman" w:cs="Times New Roman"/>
          <w:sz w:val="24"/>
          <w:szCs w:val="24"/>
        </w:rPr>
        <w:t>(далее – Субъект), в соответствии с требованием Федерального закона от 27.07.2006</w:t>
      </w:r>
      <w:r w:rsidRPr="00787480">
        <w:rPr>
          <w:rFonts w:ascii="Times New Roman" w:eastAsia="Calibri" w:hAnsi="Times New Roman" w:cs="Times New Roman"/>
          <w:sz w:val="24"/>
          <w:szCs w:val="24"/>
        </w:rPr>
        <w:br/>
        <w:t xml:space="preserve">№ 152-ФЗ «О персональных данных», согласен(-а) на обработку предоставленных мной </w:t>
      </w:r>
      <w:r w:rsidR="00787480">
        <w:rPr>
          <w:rFonts w:ascii="Times New Roman" w:eastAsia="Calibri" w:hAnsi="Times New Roman" w:cs="Times New Roman"/>
          <w:sz w:val="24"/>
          <w:szCs w:val="24"/>
        </w:rPr>
        <w:t>________ (далее – ______</w:t>
      </w:r>
      <w:r w:rsidRPr="00787480">
        <w:rPr>
          <w:rFonts w:ascii="Times New Roman" w:eastAsia="Calibri" w:hAnsi="Times New Roman" w:cs="Times New Roman"/>
          <w:sz w:val="24"/>
          <w:szCs w:val="24"/>
        </w:rPr>
        <w:t>), местонахожд</w:t>
      </w:r>
      <w:r w:rsidRPr="00650CD1">
        <w:rPr>
          <w:rFonts w:ascii="Times New Roman" w:eastAsia="Calibri" w:hAnsi="Times New Roman" w:cs="Times New Roman"/>
          <w:sz w:val="24"/>
          <w:szCs w:val="24"/>
        </w:rPr>
        <w:t xml:space="preserve">ение в соответствии с Уставом – </w:t>
      </w:r>
      <w:r w:rsidR="00787480">
        <w:rPr>
          <w:rFonts w:ascii="Times New Roman" w:eastAsia="Calibri" w:hAnsi="Times New Roman" w:cs="Times New Roman"/>
          <w:sz w:val="24"/>
          <w:szCs w:val="24"/>
        </w:rPr>
        <w:t>______</w:t>
      </w:r>
      <w:r w:rsidRPr="00650CD1">
        <w:rPr>
          <w:rFonts w:ascii="Times New Roman" w:eastAsia="Calibri" w:hAnsi="Times New Roman" w:cs="Times New Roman"/>
          <w:sz w:val="24"/>
          <w:szCs w:val="24"/>
        </w:rPr>
        <w:t xml:space="preserve">, персональных данных </w:t>
      </w:r>
      <w:r w:rsidRPr="00650CD1">
        <w:rPr>
          <w:rFonts w:ascii="Times New Roman" w:eastAsia="Calibri" w:hAnsi="Times New Roman" w:cs="Times New Roman"/>
          <w:bCs/>
          <w:sz w:val="24"/>
          <w:szCs w:val="24"/>
        </w:rPr>
        <w:t xml:space="preserve">(ФИО, паспорта, адреса электронной личной или корпоративной почты, телефона, иной информации, предоставленной мной), </w:t>
      </w:r>
      <w:r w:rsidRPr="00650CD1">
        <w:rPr>
          <w:rFonts w:ascii="Times New Roman" w:eastAsia="Times New Roman" w:hAnsi="Times New Roman" w:cs="Times New Roman"/>
          <w:sz w:val="24"/>
          <w:szCs w:val="24"/>
          <w:lang w:eastAsia="ru-RU"/>
        </w:rPr>
        <w:t xml:space="preserve">с целью обеспечения образовательной и научной деятельности </w:t>
      </w:r>
      <w:r w:rsidR="00787480">
        <w:rPr>
          <w:rFonts w:ascii="Times New Roman" w:eastAsia="Times New Roman" w:hAnsi="Times New Roman" w:cs="Times New Roman"/>
          <w:sz w:val="24"/>
          <w:szCs w:val="24"/>
          <w:lang w:eastAsia="ru-RU"/>
        </w:rPr>
        <w:t>_____</w:t>
      </w:r>
      <w:r w:rsidRPr="00650CD1">
        <w:rPr>
          <w:rFonts w:ascii="Times New Roman" w:eastAsia="Times New Roman" w:hAnsi="Times New Roman" w:cs="Times New Roman"/>
          <w:sz w:val="24"/>
          <w:szCs w:val="24"/>
          <w:lang w:eastAsia="ru-RU"/>
        </w:rPr>
        <w:t>,</w:t>
      </w:r>
      <w:r w:rsidRPr="00650CD1">
        <w:rPr>
          <w:sz w:val="24"/>
          <w:szCs w:val="24"/>
        </w:rPr>
        <w:t xml:space="preserve"> </w:t>
      </w:r>
      <w:r w:rsidRPr="00650CD1">
        <w:rPr>
          <w:rFonts w:ascii="Times New Roman" w:eastAsia="Times New Roman" w:hAnsi="Times New Roman" w:cs="Times New Roman"/>
          <w:sz w:val="24"/>
          <w:szCs w:val="24"/>
          <w:lang w:eastAsia="ru-RU"/>
        </w:rPr>
        <w:t>оказания услуг (предоставления возможности моего участия в XXIII Международной конференции по методам аэрофизических исследований (ICMAR 2026) (далее – Конференция).</w:t>
      </w:r>
    </w:p>
    <w:p w14:paraId="44A060A8" w14:textId="3078B05C" w:rsidR="006E5C14" w:rsidRPr="00650CD1" w:rsidRDefault="006E5C14" w:rsidP="006E5C14">
      <w:pPr>
        <w:spacing w:after="0" w:line="240" w:lineRule="auto"/>
        <w:ind w:firstLine="709"/>
        <w:jc w:val="both"/>
        <w:rPr>
          <w:rFonts w:ascii="Times New Roman" w:eastAsia="Calibri" w:hAnsi="Times New Roman" w:cs="Times New Roman"/>
          <w:sz w:val="24"/>
          <w:szCs w:val="24"/>
        </w:rPr>
      </w:pPr>
      <w:r w:rsidRPr="00650CD1">
        <w:rPr>
          <w:rFonts w:ascii="Times New Roman" w:eastAsia="Calibri" w:hAnsi="Times New Roman" w:cs="Times New Roman"/>
          <w:sz w:val="24"/>
          <w:szCs w:val="24"/>
        </w:rPr>
        <w:t xml:space="preserve">Я проинформирован(а), что </w:t>
      </w:r>
      <w:r w:rsidR="00787480">
        <w:rPr>
          <w:rFonts w:ascii="Times New Roman" w:eastAsia="Calibri" w:hAnsi="Times New Roman" w:cs="Times New Roman"/>
          <w:sz w:val="24"/>
          <w:szCs w:val="24"/>
        </w:rPr>
        <w:t>_____</w:t>
      </w:r>
      <w:r w:rsidRPr="00650CD1">
        <w:rPr>
          <w:rFonts w:ascii="Times New Roman" w:eastAsia="Calibri" w:hAnsi="Times New Roman" w:cs="Times New Roman"/>
          <w:sz w:val="24"/>
          <w:szCs w:val="24"/>
        </w:rPr>
        <w:t xml:space="preserve">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нормативными документами, а также локальными актами </w:t>
      </w:r>
      <w:r w:rsidR="00787480">
        <w:rPr>
          <w:rFonts w:ascii="Times New Roman" w:eastAsia="Calibri" w:hAnsi="Times New Roman" w:cs="Times New Roman"/>
          <w:sz w:val="24"/>
          <w:szCs w:val="24"/>
        </w:rPr>
        <w:t>____.</w:t>
      </w:r>
    </w:p>
    <w:p w14:paraId="57A8D629" w14:textId="21129822" w:rsidR="006E5C14" w:rsidRPr="00650CD1" w:rsidRDefault="006E5C14" w:rsidP="006E5C14">
      <w:pPr>
        <w:spacing w:after="0" w:line="240" w:lineRule="auto"/>
        <w:ind w:firstLine="709"/>
        <w:jc w:val="both"/>
        <w:rPr>
          <w:rFonts w:ascii="Times New Roman" w:eastAsia="Calibri" w:hAnsi="Times New Roman" w:cs="Times New Roman"/>
          <w:sz w:val="24"/>
          <w:szCs w:val="24"/>
        </w:rPr>
      </w:pPr>
      <w:r w:rsidRPr="00650CD1">
        <w:rPr>
          <w:rFonts w:ascii="Times New Roman" w:eastAsia="Calibri" w:hAnsi="Times New Roman" w:cs="Times New Roman"/>
          <w:sz w:val="24"/>
          <w:szCs w:val="24"/>
        </w:rPr>
        <w:t>Я проинформирован(а), что под обработкой персональных данных понимаются такие действия (операции) с персональными данными, совершаемые с использованием средств автоматизации или без использования таких средств, как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в соответствии с Федеральным законом от 27.07.2006 № 152-ФЗ, а конфиденциальность персональных данных соблюдается в рамках исполнения операторами требований законодательства Российской Федерации.</w:t>
      </w:r>
    </w:p>
    <w:p w14:paraId="032CC787" w14:textId="245A6D71" w:rsidR="006E5C14" w:rsidRPr="00650CD1" w:rsidRDefault="006E5C14" w:rsidP="006E5C14">
      <w:pPr>
        <w:spacing w:after="0" w:line="240" w:lineRule="auto"/>
        <w:ind w:firstLine="709"/>
        <w:jc w:val="both"/>
        <w:rPr>
          <w:rFonts w:ascii="Times New Roman" w:eastAsia="Calibri" w:hAnsi="Times New Roman" w:cs="Times New Roman"/>
          <w:sz w:val="24"/>
          <w:szCs w:val="24"/>
        </w:rPr>
      </w:pPr>
      <w:r w:rsidRPr="00650CD1">
        <w:rPr>
          <w:rFonts w:ascii="Times New Roman" w:eastAsia="Calibri" w:hAnsi="Times New Roman" w:cs="Times New Roman"/>
          <w:sz w:val="24"/>
          <w:szCs w:val="24"/>
        </w:rPr>
        <w:t xml:space="preserve">Я проинформирован(а), что вправе дать согласие </w:t>
      </w:r>
      <w:r w:rsidR="00787480">
        <w:rPr>
          <w:rFonts w:ascii="Times New Roman" w:eastAsia="Calibri" w:hAnsi="Times New Roman" w:cs="Times New Roman"/>
          <w:sz w:val="24"/>
          <w:szCs w:val="24"/>
        </w:rPr>
        <w:t>_____</w:t>
      </w:r>
      <w:r w:rsidRPr="00650CD1">
        <w:rPr>
          <w:rFonts w:ascii="Times New Roman" w:eastAsia="Calibri" w:hAnsi="Times New Roman" w:cs="Times New Roman"/>
          <w:sz w:val="24"/>
          <w:szCs w:val="24"/>
        </w:rPr>
        <w:t xml:space="preserve"> на обработку иных персональных данных, для обработки которых закон не требует получения письменного согласия, путем добровольной передачи таких данных </w:t>
      </w:r>
      <w:r w:rsidR="00787480">
        <w:rPr>
          <w:rFonts w:ascii="Times New Roman" w:eastAsia="Calibri" w:hAnsi="Times New Roman" w:cs="Times New Roman"/>
          <w:sz w:val="24"/>
          <w:szCs w:val="24"/>
        </w:rPr>
        <w:t>_____</w:t>
      </w:r>
      <w:r w:rsidRPr="00650CD1">
        <w:rPr>
          <w:rFonts w:ascii="Times New Roman" w:eastAsia="Calibri" w:hAnsi="Times New Roman" w:cs="Times New Roman"/>
          <w:sz w:val="24"/>
          <w:szCs w:val="24"/>
        </w:rPr>
        <w:t>.</w:t>
      </w:r>
    </w:p>
    <w:p w14:paraId="67EF3758" w14:textId="0065C24C" w:rsidR="006E5C14" w:rsidRPr="00650CD1" w:rsidRDefault="006E5C14" w:rsidP="006E5C14">
      <w:pPr>
        <w:spacing w:after="0" w:line="240" w:lineRule="auto"/>
        <w:ind w:firstLine="709"/>
        <w:jc w:val="both"/>
        <w:rPr>
          <w:rFonts w:ascii="Times New Roman" w:eastAsia="Calibri" w:hAnsi="Times New Roman" w:cs="Times New Roman"/>
          <w:sz w:val="24"/>
          <w:szCs w:val="24"/>
        </w:rPr>
      </w:pPr>
      <w:r w:rsidRPr="00650CD1">
        <w:rPr>
          <w:rFonts w:ascii="Times New Roman" w:eastAsia="Calibri" w:hAnsi="Times New Roman" w:cs="Times New Roman"/>
          <w:sz w:val="24"/>
          <w:szCs w:val="24"/>
        </w:rPr>
        <w:t>Я проинформирован(а) о том, что настоящее согласие может быть отозвано мной</w:t>
      </w:r>
      <w:r w:rsidR="00787480">
        <w:rPr>
          <w:rFonts w:ascii="Times New Roman" w:eastAsia="Calibri" w:hAnsi="Times New Roman" w:cs="Times New Roman"/>
          <w:sz w:val="24"/>
          <w:szCs w:val="24"/>
        </w:rPr>
        <w:t xml:space="preserve"> </w:t>
      </w:r>
      <w:r w:rsidRPr="00650CD1">
        <w:rPr>
          <w:rFonts w:ascii="Times New Roman" w:eastAsia="Calibri" w:hAnsi="Times New Roman" w:cs="Times New Roman"/>
          <w:sz w:val="24"/>
          <w:szCs w:val="24"/>
        </w:rPr>
        <w:t>в письменной форме в любое время, а также с возможными последствиями в случае моего отказа от согласия на обработку персональных данных.</w:t>
      </w:r>
    </w:p>
    <w:p w14:paraId="5F2B18BD" w14:textId="77777777" w:rsidR="006E5C14" w:rsidRPr="00650CD1" w:rsidRDefault="006E5C14" w:rsidP="006E5C14">
      <w:pPr>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Я согласен(-а) на передачу моих персональных данных соорганизатору Конференции -</w:t>
      </w:r>
      <w:r w:rsidRPr="00650CD1">
        <w:rPr>
          <w:rFonts w:ascii="Times New Roman" w:eastAsia="Calibri" w:hAnsi="Times New Roman" w:cs="Times New Roman"/>
          <w:bCs/>
          <w:sz w:val="24"/>
          <w:szCs w:val="24"/>
        </w:rPr>
        <w:t xml:space="preserve"> </w:t>
      </w:r>
      <w:r w:rsidRPr="00650CD1">
        <w:rPr>
          <w:rFonts w:ascii="Times New Roman" w:eastAsia="Times New Roman" w:hAnsi="Times New Roman" w:cs="Times New Roman"/>
          <w:sz w:val="24"/>
          <w:szCs w:val="24"/>
          <w:lang w:eastAsia="ru-RU"/>
        </w:rPr>
        <w:t>Федеральное государственное бюджетное учреждение науки Институт теоретической и прикладной механики имени С. А. Христиановича Сибирского отделения Российской академии наук» (ИТПМ СО РАН), расположенное по адресу: 630090, Новосибирская область, г. Новосибирск, ул. Институтская, д. 4/1.</w:t>
      </w:r>
    </w:p>
    <w:p w14:paraId="1360FF7A" w14:textId="77777777" w:rsidR="006E5C14" w:rsidRPr="00650CD1" w:rsidRDefault="006E5C14" w:rsidP="006E5C14">
      <w:pPr>
        <w:spacing w:after="0" w:line="240" w:lineRule="auto"/>
        <w:ind w:firstLine="709"/>
        <w:jc w:val="both"/>
        <w:rPr>
          <w:rFonts w:ascii="Times New Roman" w:eastAsia="Calibri" w:hAnsi="Times New Roman" w:cs="Times New Roman"/>
          <w:sz w:val="24"/>
          <w:szCs w:val="24"/>
        </w:rPr>
      </w:pPr>
      <w:r w:rsidRPr="00650CD1">
        <w:rPr>
          <w:rFonts w:ascii="Times New Roman" w:eastAsia="Calibri" w:hAnsi="Times New Roman" w:cs="Times New Roman"/>
          <w:sz w:val="24"/>
          <w:szCs w:val="24"/>
        </w:rPr>
        <w:t>Настоящее согласие вступает в силу со дня его подписания и действует до момента достижения целей обработки персональных данных (на период проведения</w:t>
      </w:r>
      <w:r w:rsidRPr="00650CD1">
        <w:rPr>
          <w:rFonts w:ascii="Times New Roman" w:eastAsia="Times New Roman" w:hAnsi="Times New Roman" w:cs="Times New Roman"/>
          <w:color w:val="000000"/>
          <w:sz w:val="24"/>
          <w:szCs w:val="24"/>
          <w:lang w:eastAsia="ru-RU"/>
        </w:rPr>
        <w:t xml:space="preserve"> </w:t>
      </w:r>
      <w:r w:rsidRPr="00650CD1">
        <w:rPr>
          <w:rFonts w:ascii="Times New Roman" w:eastAsia="Calibri" w:hAnsi="Times New Roman" w:cs="Times New Roman"/>
          <w:sz w:val="24"/>
          <w:szCs w:val="24"/>
        </w:rPr>
        <w:t>Конференции) или отзыва Субъектом согласия на обработку персональных данных в письменной форме.</w:t>
      </w:r>
    </w:p>
    <w:p w14:paraId="0B35A59E" w14:textId="77777777" w:rsidR="006E5C14" w:rsidRPr="00650CD1" w:rsidRDefault="006E5C14" w:rsidP="006E5C14">
      <w:pPr>
        <w:tabs>
          <w:tab w:val="left" w:pos="1418"/>
        </w:tabs>
        <w:spacing w:after="0" w:line="240" w:lineRule="auto"/>
        <w:ind w:firstLine="709"/>
        <w:jc w:val="both"/>
        <w:rPr>
          <w:rFonts w:ascii="Times New Roman" w:eastAsia="Times New Roman" w:hAnsi="Times New Roman" w:cs="Times New Roman"/>
          <w:sz w:val="24"/>
          <w:szCs w:val="24"/>
        </w:rPr>
      </w:pPr>
    </w:p>
    <w:tbl>
      <w:tblPr>
        <w:tblStyle w:val="31"/>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8"/>
        <w:gridCol w:w="1754"/>
        <w:gridCol w:w="2208"/>
        <w:gridCol w:w="807"/>
        <w:gridCol w:w="3256"/>
      </w:tblGrid>
      <w:tr w:rsidR="006E5C14" w:rsidRPr="00650CD1" w14:paraId="2571983A" w14:textId="77777777" w:rsidTr="00312D24">
        <w:tc>
          <w:tcPr>
            <w:tcW w:w="1898" w:type="dxa"/>
            <w:tcBorders>
              <w:top w:val="nil"/>
              <w:left w:val="nil"/>
              <w:bottom w:val="single" w:sz="4" w:space="0" w:color="auto"/>
              <w:right w:val="nil"/>
            </w:tcBorders>
          </w:tcPr>
          <w:p w14:paraId="241F5E04" w14:textId="77777777" w:rsidR="006E5C14" w:rsidRPr="00650CD1" w:rsidRDefault="006E5C14" w:rsidP="00312D24">
            <w:pPr>
              <w:spacing w:line="259" w:lineRule="auto"/>
              <w:rPr>
                <w:rFonts w:ascii="Times New Roman" w:hAnsi="Times New Roman"/>
                <w:sz w:val="24"/>
                <w:szCs w:val="24"/>
              </w:rPr>
            </w:pPr>
          </w:p>
        </w:tc>
        <w:tc>
          <w:tcPr>
            <w:tcW w:w="1754" w:type="dxa"/>
          </w:tcPr>
          <w:p w14:paraId="62667B18" w14:textId="77777777" w:rsidR="006E5C14" w:rsidRPr="00650CD1" w:rsidRDefault="006E5C14" w:rsidP="00312D24">
            <w:pPr>
              <w:tabs>
                <w:tab w:val="left" w:pos="1418"/>
              </w:tabs>
              <w:spacing w:line="259" w:lineRule="auto"/>
              <w:jc w:val="both"/>
              <w:rPr>
                <w:rFonts w:ascii="Times New Roman" w:hAnsi="Times New Roman"/>
                <w:sz w:val="24"/>
                <w:szCs w:val="24"/>
              </w:rPr>
            </w:pPr>
          </w:p>
        </w:tc>
        <w:tc>
          <w:tcPr>
            <w:tcW w:w="2208" w:type="dxa"/>
            <w:tcBorders>
              <w:top w:val="nil"/>
              <w:left w:val="nil"/>
              <w:bottom w:val="single" w:sz="4" w:space="0" w:color="auto"/>
              <w:right w:val="nil"/>
            </w:tcBorders>
          </w:tcPr>
          <w:p w14:paraId="108D380A" w14:textId="77777777" w:rsidR="006E5C14" w:rsidRPr="00650CD1" w:rsidRDefault="006E5C14" w:rsidP="00312D24">
            <w:pPr>
              <w:tabs>
                <w:tab w:val="left" w:pos="1418"/>
              </w:tabs>
              <w:spacing w:line="259" w:lineRule="auto"/>
              <w:jc w:val="both"/>
              <w:rPr>
                <w:rFonts w:ascii="Times New Roman" w:hAnsi="Times New Roman"/>
                <w:sz w:val="24"/>
                <w:szCs w:val="24"/>
              </w:rPr>
            </w:pPr>
          </w:p>
        </w:tc>
        <w:tc>
          <w:tcPr>
            <w:tcW w:w="807" w:type="dxa"/>
          </w:tcPr>
          <w:p w14:paraId="14AB95D4" w14:textId="77777777" w:rsidR="006E5C14" w:rsidRPr="00650CD1" w:rsidRDefault="006E5C14" w:rsidP="00312D24">
            <w:pPr>
              <w:tabs>
                <w:tab w:val="left" w:pos="1418"/>
              </w:tabs>
              <w:spacing w:line="259" w:lineRule="auto"/>
              <w:jc w:val="both"/>
              <w:rPr>
                <w:rFonts w:ascii="Times New Roman" w:hAnsi="Times New Roman"/>
                <w:sz w:val="24"/>
                <w:szCs w:val="24"/>
              </w:rPr>
            </w:pPr>
          </w:p>
        </w:tc>
        <w:tc>
          <w:tcPr>
            <w:tcW w:w="3256" w:type="dxa"/>
            <w:tcBorders>
              <w:top w:val="nil"/>
              <w:left w:val="nil"/>
              <w:bottom w:val="single" w:sz="4" w:space="0" w:color="auto"/>
              <w:right w:val="nil"/>
            </w:tcBorders>
          </w:tcPr>
          <w:p w14:paraId="159F905A" w14:textId="77777777" w:rsidR="006E5C14" w:rsidRPr="00650CD1" w:rsidRDefault="006E5C14" w:rsidP="00312D24">
            <w:pPr>
              <w:tabs>
                <w:tab w:val="left" w:pos="1418"/>
              </w:tabs>
              <w:spacing w:line="259" w:lineRule="auto"/>
              <w:jc w:val="both"/>
              <w:rPr>
                <w:rFonts w:ascii="Times New Roman" w:hAnsi="Times New Roman"/>
                <w:sz w:val="24"/>
                <w:szCs w:val="24"/>
              </w:rPr>
            </w:pPr>
          </w:p>
        </w:tc>
      </w:tr>
      <w:tr w:rsidR="006E5C14" w:rsidRPr="00650CD1" w14:paraId="07ED3E20" w14:textId="77777777" w:rsidTr="00312D24">
        <w:tc>
          <w:tcPr>
            <w:tcW w:w="1898" w:type="dxa"/>
            <w:tcBorders>
              <w:top w:val="single" w:sz="4" w:space="0" w:color="auto"/>
              <w:left w:val="nil"/>
              <w:bottom w:val="nil"/>
              <w:right w:val="nil"/>
            </w:tcBorders>
            <w:hideMark/>
          </w:tcPr>
          <w:p w14:paraId="11E9A025" w14:textId="77777777" w:rsidR="006E5C14" w:rsidRPr="00650CD1" w:rsidRDefault="006E5C14" w:rsidP="00312D24">
            <w:pPr>
              <w:tabs>
                <w:tab w:val="left" w:pos="1418"/>
              </w:tabs>
              <w:spacing w:line="259" w:lineRule="auto"/>
              <w:jc w:val="center"/>
              <w:rPr>
                <w:rFonts w:ascii="Times New Roman" w:hAnsi="Times New Roman"/>
                <w:i/>
                <w:sz w:val="24"/>
                <w:szCs w:val="24"/>
              </w:rPr>
            </w:pPr>
            <w:r w:rsidRPr="00650CD1">
              <w:rPr>
                <w:rFonts w:ascii="Times New Roman" w:hAnsi="Times New Roman"/>
                <w:i/>
                <w:sz w:val="24"/>
                <w:szCs w:val="24"/>
              </w:rPr>
              <w:t>(дата)</w:t>
            </w:r>
          </w:p>
        </w:tc>
        <w:tc>
          <w:tcPr>
            <w:tcW w:w="1754" w:type="dxa"/>
          </w:tcPr>
          <w:p w14:paraId="4AB17253" w14:textId="77777777" w:rsidR="006E5C14" w:rsidRPr="00650CD1" w:rsidRDefault="006E5C14" w:rsidP="00312D24">
            <w:pPr>
              <w:tabs>
                <w:tab w:val="left" w:pos="1418"/>
              </w:tabs>
              <w:spacing w:line="259" w:lineRule="auto"/>
              <w:jc w:val="center"/>
              <w:rPr>
                <w:rFonts w:ascii="Times New Roman" w:hAnsi="Times New Roman"/>
                <w:i/>
                <w:sz w:val="24"/>
                <w:szCs w:val="24"/>
              </w:rPr>
            </w:pPr>
          </w:p>
        </w:tc>
        <w:tc>
          <w:tcPr>
            <w:tcW w:w="2208" w:type="dxa"/>
            <w:tcBorders>
              <w:top w:val="single" w:sz="4" w:space="0" w:color="auto"/>
              <w:left w:val="nil"/>
              <w:bottom w:val="nil"/>
              <w:right w:val="nil"/>
            </w:tcBorders>
            <w:hideMark/>
          </w:tcPr>
          <w:p w14:paraId="147BAD8D" w14:textId="77777777" w:rsidR="006E5C14" w:rsidRPr="00650CD1" w:rsidRDefault="006E5C14" w:rsidP="00312D24">
            <w:pPr>
              <w:tabs>
                <w:tab w:val="left" w:pos="1418"/>
              </w:tabs>
              <w:spacing w:line="259" w:lineRule="auto"/>
              <w:jc w:val="center"/>
              <w:rPr>
                <w:rFonts w:ascii="Times New Roman" w:hAnsi="Times New Roman"/>
                <w:i/>
                <w:sz w:val="24"/>
                <w:szCs w:val="24"/>
              </w:rPr>
            </w:pPr>
            <w:r w:rsidRPr="00650CD1">
              <w:rPr>
                <w:rFonts w:ascii="Times New Roman" w:hAnsi="Times New Roman"/>
                <w:i/>
                <w:sz w:val="24"/>
                <w:szCs w:val="24"/>
              </w:rPr>
              <w:t>(подпись)</w:t>
            </w:r>
          </w:p>
        </w:tc>
        <w:tc>
          <w:tcPr>
            <w:tcW w:w="807" w:type="dxa"/>
          </w:tcPr>
          <w:p w14:paraId="67BDB411" w14:textId="77777777" w:rsidR="006E5C14" w:rsidRPr="00650CD1" w:rsidRDefault="006E5C14" w:rsidP="00312D24">
            <w:pPr>
              <w:tabs>
                <w:tab w:val="left" w:pos="1418"/>
              </w:tabs>
              <w:spacing w:line="259" w:lineRule="auto"/>
              <w:jc w:val="both"/>
              <w:rPr>
                <w:rFonts w:ascii="Times New Roman" w:hAnsi="Times New Roman"/>
                <w:i/>
                <w:sz w:val="24"/>
                <w:szCs w:val="24"/>
              </w:rPr>
            </w:pPr>
          </w:p>
        </w:tc>
        <w:tc>
          <w:tcPr>
            <w:tcW w:w="3256" w:type="dxa"/>
            <w:tcBorders>
              <w:top w:val="single" w:sz="4" w:space="0" w:color="auto"/>
              <w:left w:val="nil"/>
              <w:bottom w:val="nil"/>
              <w:right w:val="nil"/>
            </w:tcBorders>
            <w:hideMark/>
          </w:tcPr>
          <w:p w14:paraId="73B1D2B4" w14:textId="77777777" w:rsidR="006E5C14" w:rsidRPr="00650CD1" w:rsidRDefault="006E5C14" w:rsidP="00312D24">
            <w:pPr>
              <w:tabs>
                <w:tab w:val="left" w:pos="1418"/>
              </w:tabs>
              <w:spacing w:line="259" w:lineRule="auto"/>
              <w:jc w:val="center"/>
              <w:rPr>
                <w:rFonts w:ascii="Times New Roman" w:hAnsi="Times New Roman"/>
                <w:i/>
                <w:sz w:val="24"/>
                <w:szCs w:val="24"/>
              </w:rPr>
            </w:pPr>
            <w:r w:rsidRPr="00650CD1">
              <w:rPr>
                <w:rFonts w:ascii="Times New Roman" w:hAnsi="Times New Roman"/>
                <w:i/>
                <w:sz w:val="24"/>
                <w:szCs w:val="24"/>
              </w:rPr>
              <w:t>(расшифровка полностью)</w:t>
            </w:r>
          </w:p>
        </w:tc>
      </w:tr>
    </w:tbl>
    <w:p w14:paraId="3375197B" w14:textId="77777777" w:rsidR="006E5C14" w:rsidRPr="00650CD1" w:rsidRDefault="006E5C14" w:rsidP="006E5C14">
      <w:pPr>
        <w:tabs>
          <w:tab w:val="left" w:pos="1418"/>
        </w:tabs>
        <w:spacing w:after="0" w:line="240" w:lineRule="auto"/>
        <w:ind w:firstLine="709"/>
        <w:jc w:val="both"/>
        <w:rPr>
          <w:rFonts w:ascii="Times New Roman" w:eastAsia="Times New Roman" w:hAnsi="Times New Roman" w:cs="Times New Roman"/>
          <w:sz w:val="24"/>
          <w:szCs w:val="24"/>
        </w:rPr>
      </w:pPr>
    </w:p>
    <w:p w14:paraId="2E5F64F1" w14:textId="77777777" w:rsidR="006E5C14" w:rsidRPr="00650CD1" w:rsidRDefault="006E5C14" w:rsidP="006E5C14">
      <w:pPr>
        <w:spacing w:after="0" w:line="240" w:lineRule="auto"/>
        <w:rPr>
          <w:rFonts w:ascii="Times New Roman" w:eastAsia="Times New Roman" w:hAnsi="Times New Roman" w:cs="Times New Roman"/>
          <w:sz w:val="24"/>
          <w:szCs w:val="24"/>
          <w:lang w:eastAsia="ru-RU"/>
        </w:rPr>
      </w:pPr>
    </w:p>
    <w:p w14:paraId="1CB0428D" w14:textId="77777777" w:rsidR="006E5C14" w:rsidRPr="00650CD1" w:rsidRDefault="006E5C14" w:rsidP="006E5C14">
      <w:pPr>
        <w:spacing w:after="0" w:line="240" w:lineRule="auto"/>
        <w:rPr>
          <w:rFonts w:ascii="Times New Roman" w:eastAsia="Times New Roman" w:hAnsi="Times New Roman" w:cs="Times New Roman"/>
          <w:sz w:val="24"/>
          <w:szCs w:val="24"/>
          <w:lang w:eastAsia="ru-RU"/>
        </w:rPr>
        <w:sectPr w:rsidR="006E5C14" w:rsidRPr="00650CD1" w:rsidSect="00650CD1">
          <w:pgSz w:w="11906" w:h="16838"/>
          <w:pgMar w:top="568" w:right="567" w:bottom="709" w:left="1134" w:header="709" w:footer="709" w:gutter="0"/>
          <w:pgNumType w:start="1"/>
          <w:cols w:space="720"/>
        </w:sectPr>
      </w:pPr>
    </w:p>
    <w:p w14:paraId="30F5DC43" w14:textId="77777777" w:rsidR="006E5C14" w:rsidRPr="00650CD1" w:rsidRDefault="006E5C14" w:rsidP="006E5C14">
      <w:pPr>
        <w:spacing w:after="0" w:line="247" w:lineRule="auto"/>
        <w:ind w:left="5812"/>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Приложение № 2 к договору</w:t>
      </w:r>
    </w:p>
    <w:p w14:paraId="630FC34A" w14:textId="3E64D4EF" w:rsidR="006E5C14" w:rsidRPr="00650CD1" w:rsidRDefault="006E5C14" w:rsidP="006E5C14">
      <w:pPr>
        <w:spacing w:after="0" w:line="247" w:lineRule="auto"/>
        <w:ind w:left="5812"/>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 xml:space="preserve">от___________ № </w:t>
      </w:r>
      <w:r w:rsidR="00037A02">
        <w:rPr>
          <w:rFonts w:ascii="Times New Roman" w:eastAsia="Times New Roman" w:hAnsi="Times New Roman" w:cs="Times New Roman"/>
          <w:sz w:val="24"/>
          <w:szCs w:val="24"/>
          <w:lang w:eastAsia="ru-RU"/>
        </w:rPr>
        <w:t>3-94</w:t>
      </w:r>
      <w:r w:rsidR="00276C77">
        <w:rPr>
          <w:rFonts w:ascii="Times New Roman" w:eastAsia="Times New Roman" w:hAnsi="Times New Roman" w:cs="Times New Roman"/>
          <w:sz w:val="24"/>
          <w:szCs w:val="24"/>
          <w:lang w:eastAsia="ru-RU"/>
        </w:rPr>
        <w:t>6</w:t>
      </w:r>
    </w:p>
    <w:p w14:paraId="6EC3DCA0" w14:textId="77777777" w:rsidR="006E5C14" w:rsidRPr="00650CD1" w:rsidRDefault="006E5C14" w:rsidP="006E5C14">
      <w:pPr>
        <w:spacing w:after="0" w:line="240" w:lineRule="auto"/>
        <w:ind w:left="709"/>
        <w:jc w:val="right"/>
        <w:rPr>
          <w:rFonts w:ascii="Times New Roman" w:eastAsia="Times New Roman" w:hAnsi="Times New Roman" w:cs="Times New Roman"/>
          <w:sz w:val="24"/>
          <w:szCs w:val="24"/>
          <w:lang w:eastAsia="ru-RU"/>
        </w:rPr>
      </w:pPr>
    </w:p>
    <w:p w14:paraId="6AF3D1CB" w14:textId="77777777" w:rsidR="006E5C14" w:rsidRPr="00650CD1" w:rsidRDefault="006E5C14" w:rsidP="006E5C14">
      <w:pPr>
        <w:spacing w:after="0" w:line="240" w:lineRule="auto"/>
        <w:ind w:left="709"/>
        <w:jc w:val="right"/>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highlight w:val="yellow"/>
          <w:lang w:eastAsia="ru-RU"/>
        </w:rPr>
        <w:t>ФОРМА</w:t>
      </w:r>
    </w:p>
    <w:p w14:paraId="26C459B3" w14:textId="77777777" w:rsidR="006E5C14" w:rsidRPr="00650CD1" w:rsidRDefault="006E5C14" w:rsidP="006E5C14">
      <w:pPr>
        <w:spacing w:after="0" w:line="240" w:lineRule="auto"/>
        <w:ind w:left="709"/>
        <w:jc w:val="right"/>
        <w:rPr>
          <w:rFonts w:ascii="Times New Roman" w:eastAsia="Times New Roman" w:hAnsi="Times New Roman" w:cs="Times New Roman"/>
          <w:sz w:val="24"/>
          <w:szCs w:val="24"/>
          <w:lang w:eastAsia="ru-RU"/>
        </w:rPr>
      </w:pPr>
    </w:p>
    <w:p w14:paraId="55B1F2BB" w14:textId="77777777" w:rsidR="006E5C14" w:rsidRPr="00650CD1" w:rsidRDefault="006E5C14" w:rsidP="006E5C14">
      <w:pPr>
        <w:widowControl w:val="0"/>
        <w:autoSpaceDE w:val="0"/>
        <w:autoSpaceDN w:val="0"/>
        <w:spacing w:after="0" w:line="240" w:lineRule="auto"/>
        <w:ind w:left="10" w:hanging="10"/>
        <w:jc w:val="center"/>
        <w:rPr>
          <w:rFonts w:ascii="Times New Roman" w:eastAsia="Times New Roman" w:hAnsi="Times New Roman" w:cs="Times New Roman"/>
          <w:bCs/>
          <w:sz w:val="24"/>
          <w:szCs w:val="24"/>
          <w:lang w:eastAsia="ru-RU"/>
        </w:rPr>
      </w:pPr>
      <w:r w:rsidRPr="00650CD1">
        <w:rPr>
          <w:rFonts w:ascii="Times New Roman" w:eastAsia="Times New Roman" w:hAnsi="Times New Roman" w:cs="Times New Roman"/>
          <w:bCs/>
          <w:sz w:val="24"/>
          <w:szCs w:val="24"/>
          <w:lang w:eastAsia="ru-RU"/>
        </w:rPr>
        <w:t>Согласие на обработку персональных данных, разрешенных субъектом</w:t>
      </w:r>
      <w:r w:rsidRPr="00650CD1">
        <w:rPr>
          <w:rFonts w:ascii="Times New Roman" w:eastAsia="Times New Roman" w:hAnsi="Times New Roman" w:cs="Times New Roman"/>
          <w:bCs/>
          <w:sz w:val="24"/>
          <w:szCs w:val="24"/>
          <w:lang w:eastAsia="ru-RU"/>
        </w:rPr>
        <w:br/>
        <w:t>персональных данных для распространения</w:t>
      </w:r>
    </w:p>
    <w:p w14:paraId="26B9CD72" w14:textId="77777777" w:rsidR="006E5C14" w:rsidRPr="00650CD1" w:rsidRDefault="006E5C14" w:rsidP="006E5C1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410B5C44" w14:textId="77777777" w:rsidR="006E5C14" w:rsidRPr="00650CD1" w:rsidRDefault="006E5C14" w:rsidP="006E5C1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Я, ______________________________________________________________________</w:t>
      </w:r>
    </w:p>
    <w:p w14:paraId="6BDF6BFA" w14:textId="77777777" w:rsidR="006E5C14" w:rsidRPr="00650CD1" w:rsidRDefault="006E5C14" w:rsidP="006E5C14">
      <w:pPr>
        <w:spacing w:after="0" w:line="240" w:lineRule="auto"/>
        <w:jc w:val="center"/>
        <w:rPr>
          <w:rFonts w:ascii="Times New Roman" w:eastAsia="Times New Roman" w:hAnsi="Times New Roman" w:cs="Times New Roman"/>
          <w:i/>
          <w:sz w:val="24"/>
          <w:szCs w:val="24"/>
          <w:lang w:eastAsia="ru-RU"/>
        </w:rPr>
      </w:pPr>
      <w:r w:rsidRPr="00650CD1">
        <w:rPr>
          <w:rFonts w:ascii="Times New Roman" w:eastAsia="Times New Roman" w:hAnsi="Times New Roman" w:cs="Times New Roman"/>
          <w:i/>
          <w:sz w:val="24"/>
          <w:szCs w:val="24"/>
          <w:lang w:eastAsia="ru-RU"/>
        </w:rPr>
        <w:t>(фамилия, имя, отчество (при наличии) субъекта персональных данных)</w:t>
      </w:r>
    </w:p>
    <w:p w14:paraId="753E3666" w14:textId="237514D2" w:rsidR="006E5C14" w:rsidRPr="00650CD1" w:rsidRDefault="006E5C14" w:rsidP="006E5C14">
      <w:pPr>
        <w:spacing w:after="0" w:line="240" w:lineRule="auto"/>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контактный телефон __________________ адрес электронной почты_____________________</w:t>
      </w:r>
      <w:r w:rsidRPr="00650CD1">
        <w:rPr>
          <w:rFonts w:ascii="Times New Roman" w:eastAsia="Times New Roman" w:hAnsi="Times New Roman" w:cs="Times New Roman"/>
          <w:sz w:val="24"/>
          <w:szCs w:val="24"/>
          <w:lang w:eastAsia="ru-RU"/>
        </w:rPr>
        <w:br/>
        <w:t>(далее – Субъект), в соответствии со статьей 10.1 Федерального закона от 27.07.2006</w:t>
      </w:r>
      <w:r w:rsidR="00787480">
        <w:rPr>
          <w:rFonts w:ascii="Times New Roman" w:eastAsia="Times New Roman" w:hAnsi="Times New Roman" w:cs="Times New Roman"/>
          <w:sz w:val="24"/>
          <w:szCs w:val="24"/>
          <w:lang w:eastAsia="ru-RU"/>
        </w:rPr>
        <w:t xml:space="preserve"> </w:t>
      </w:r>
      <w:r w:rsidRPr="00650CD1">
        <w:rPr>
          <w:rFonts w:ascii="Times New Roman" w:eastAsia="Times New Roman" w:hAnsi="Times New Roman" w:cs="Times New Roman"/>
          <w:sz w:val="24"/>
          <w:szCs w:val="24"/>
          <w:lang w:eastAsia="ru-RU"/>
        </w:rPr>
        <w:t xml:space="preserve">№ 152-ФЗ «О персональных данных» даю согласие </w:t>
      </w:r>
      <w:r w:rsidR="00787480">
        <w:rPr>
          <w:rFonts w:ascii="Times New Roman" w:eastAsia="Times New Roman" w:hAnsi="Times New Roman" w:cs="Times New Roman"/>
          <w:sz w:val="24"/>
          <w:szCs w:val="24"/>
          <w:lang w:eastAsia="ru-RU"/>
        </w:rPr>
        <w:t>___________</w:t>
      </w:r>
      <w:r w:rsidRPr="00650CD1">
        <w:rPr>
          <w:rFonts w:ascii="Times New Roman" w:eastAsia="Times New Roman" w:hAnsi="Times New Roman" w:cs="Times New Roman"/>
          <w:sz w:val="24"/>
          <w:szCs w:val="24"/>
          <w:lang w:eastAsia="ru-RU"/>
        </w:rPr>
        <w:t xml:space="preserve">, юридический адрес: </w:t>
      </w:r>
      <w:r w:rsidR="00787480">
        <w:rPr>
          <w:rFonts w:ascii="Times New Roman" w:eastAsia="Times New Roman" w:hAnsi="Times New Roman" w:cs="Times New Roman"/>
          <w:sz w:val="24"/>
          <w:szCs w:val="24"/>
          <w:lang w:eastAsia="ru-RU"/>
        </w:rPr>
        <w:t>_________</w:t>
      </w:r>
      <w:r w:rsidRPr="00650CD1">
        <w:rPr>
          <w:rFonts w:ascii="Times New Roman" w:eastAsia="Times New Roman" w:hAnsi="Times New Roman" w:cs="Times New Roman"/>
          <w:sz w:val="24"/>
          <w:szCs w:val="24"/>
          <w:lang w:eastAsia="ru-RU"/>
        </w:rPr>
        <w:t xml:space="preserve">на предоставление доступа неограниченному кругу лиц к моим персональным данным (ФИО, паспорта, адреса электронной личной или корпоративной почты, телефона, иной информации, предоставленной мной), с целью обеспечения образовательной и научной деятельности </w:t>
      </w:r>
      <w:r w:rsidR="00787480">
        <w:rPr>
          <w:rFonts w:ascii="Times New Roman" w:eastAsia="Times New Roman" w:hAnsi="Times New Roman" w:cs="Times New Roman"/>
          <w:sz w:val="24"/>
          <w:szCs w:val="24"/>
          <w:lang w:eastAsia="ru-RU"/>
        </w:rPr>
        <w:t>_________</w:t>
      </w:r>
      <w:r w:rsidRPr="00650CD1">
        <w:rPr>
          <w:rFonts w:ascii="Times New Roman" w:eastAsia="Times New Roman" w:hAnsi="Times New Roman" w:cs="Times New Roman"/>
          <w:sz w:val="24"/>
          <w:szCs w:val="24"/>
          <w:lang w:eastAsia="ru-RU"/>
        </w:rPr>
        <w:t xml:space="preserve">, оказания услуг (предоставления возможности моего участия в XXIII Международной конференции по методам аэрофизических исследований (ICMAR 2026) (далее – Конференция) и публикации итогов Конференции посредством следующих информационных ресурсов*: </w:t>
      </w: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E5C14" w:rsidRPr="00650CD1" w14:paraId="3F077D38" w14:textId="77777777" w:rsidTr="00312D24">
        <w:tc>
          <w:tcPr>
            <w:tcW w:w="4814" w:type="dxa"/>
          </w:tcPr>
          <w:p w14:paraId="6EB9EC80" w14:textId="77777777" w:rsidR="006E5C14" w:rsidRPr="00650CD1" w:rsidRDefault="006E5C14" w:rsidP="00312D24">
            <w:pPr>
              <w:ind w:left="720"/>
              <w:jc w:val="both"/>
              <w:rPr>
                <w:rFonts w:ascii="Times New Roman" w:eastAsia="Calibri" w:hAnsi="Times New Roman" w:cs="Times New Roman"/>
                <w:sz w:val="24"/>
                <w:szCs w:val="24"/>
              </w:rPr>
            </w:pPr>
            <w:r w:rsidRPr="00650CD1">
              <w:rPr>
                <w:rFonts w:ascii="Times New Roman" w:eastAsia="Calibri" w:hAnsi="Times New Roman" w:cs="Times New Roman"/>
                <w:sz w:val="24"/>
                <w:szCs w:val="24"/>
              </w:rPr>
              <w:t xml:space="preserve">— https://*.utmn.ru/ </w:t>
            </w:r>
          </w:p>
          <w:p w14:paraId="6DB2D7AB" w14:textId="77777777" w:rsidR="006E5C14" w:rsidRPr="00650CD1" w:rsidRDefault="006E5C14" w:rsidP="00312D24">
            <w:pPr>
              <w:widowControl w:val="0"/>
              <w:autoSpaceDE w:val="0"/>
              <w:autoSpaceDN w:val="0"/>
              <w:ind w:left="720"/>
              <w:jc w:val="both"/>
              <w:rPr>
                <w:rFonts w:ascii="Times New Roman" w:eastAsia="Calibri" w:hAnsi="Times New Roman" w:cs="Times New Roman"/>
                <w:sz w:val="24"/>
                <w:szCs w:val="24"/>
              </w:rPr>
            </w:pPr>
            <w:r w:rsidRPr="00650CD1">
              <w:rPr>
                <w:rFonts w:ascii="Times New Roman" w:eastAsia="Calibri" w:hAnsi="Times New Roman" w:cs="Times New Roman"/>
                <w:sz w:val="24"/>
                <w:szCs w:val="24"/>
              </w:rPr>
              <w:t xml:space="preserve">— </w:t>
            </w:r>
            <w:hyperlink r:id="rId8" w:history="1">
              <w:r w:rsidRPr="00650CD1">
                <w:rPr>
                  <w:rFonts w:ascii="Times New Roman" w:eastAsia="Calibri" w:hAnsi="Times New Roman" w:cs="Times New Roman"/>
                  <w:sz w:val="24"/>
                  <w:szCs w:val="24"/>
                </w:rPr>
                <w:t>https://dzen.ru/utmn</w:t>
              </w:r>
            </w:hyperlink>
          </w:p>
          <w:p w14:paraId="0108ADFE" w14:textId="77777777" w:rsidR="006E5C14" w:rsidRPr="00650CD1" w:rsidRDefault="006E5C14" w:rsidP="00312D24">
            <w:pPr>
              <w:widowControl w:val="0"/>
              <w:autoSpaceDE w:val="0"/>
              <w:autoSpaceDN w:val="0"/>
              <w:ind w:left="720"/>
              <w:jc w:val="both"/>
              <w:rPr>
                <w:rFonts w:ascii="Times New Roman" w:eastAsia="Calibri" w:hAnsi="Times New Roman" w:cs="Times New Roman"/>
                <w:sz w:val="24"/>
                <w:szCs w:val="24"/>
              </w:rPr>
            </w:pPr>
            <w:r w:rsidRPr="00650CD1">
              <w:rPr>
                <w:rFonts w:ascii="Times New Roman" w:eastAsia="Calibri" w:hAnsi="Times New Roman" w:cs="Times New Roman"/>
                <w:sz w:val="24"/>
                <w:szCs w:val="24"/>
              </w:rPr>
              <w:t xml:space="preserve">— https://vk.com/tyumen.university </w:t>
            </w:r>
          </w:p>
          <w:p w14:paraId="450787EB" w14:textId="77777777" w:rsidR="006E5C14" w:rsidRPr="00650CD1" w:rsidRDefault="006E5C14" w:rsidP="00312D24">
            <w:pPr>
              <w:widowControl w:val="0"/>
              <w:autoSpaceDE w:val="0"/>
              <w:autoSpaceDN w:val="0"/>
              <w:ind w:left="720"/>
              <w:jc w:val="both"/>
              <w:rPr>
                <w:rFonts w:ascii="Times New Roman" w:eastAsia="Calibri" w:hAnsi="Times New Roman" w:cs="Times New Roman"/>
                <w:sz w:val="24"/>
                <w:szCs w:val="24"/>
              </w:rPr>
            </w:pPr>
            <w:r w:rsidRPr="00650CD1">
              <w:rPr>
                <w:rFonts w:ascii="Times New Roman" w:eastAsia="Calibri" w:hAnsi="Times New Roman" w:cs="Times New Roman"/>
                <w:sz w:val="24"/>
                <w:szCs w:val="24"/>
              </w:rPr>
              <w:t>— https://vk.com/xbioutmn</w:t>
            </w:r>
          </w:p>
          <w:p w14:paraId="4CF62760" w14:textId="77777777" w:rsidR="006E5C14" w:rsidRPr="00650CD1" w:rsidRDefault="006E5C14" w:rsidP="00312D24">
            <w:pPr>
              <w:ind w:left="720"/>
              <w:jc w:val="both"/>
              <w:rPr>
                <w:rFonts w:ascii="Times New Roman" w:hAnsi="Times New Roman"/>
                <w:sz w:val="24"/>
                <w:szCs w:val="24"/>
              </w:rPr>
            </w:pPr>
            <w:r w:rsidRPr="00650CD1">
              <w:rPr>
                <w:rFonts w:ascii="Times New Roman" w:eastAsia="Calibri" w:hAnsi="Times New Roman" w:cs="Times New Roman"/>
                <w:sz w:val="24"/>
                <w:szCs w:val="24"/>
              </w:rPr>
              <w:t xml:space="preserve">— </w:t>
            </w:r>
            <w:hyperlink r:id="rId9" w:history="1">
              <w:r w:rsidRPr="00650CD1">
                <w:rPr>
                  <w:rFonts w:ascii="Times New Roman" w:eastAsia="Calibri" w:hAnsi="Times New Roman" w:cs="Times New Roman"/>
                  <w:sz w:val="24"/>
                  <w:szCs w:val="24"/>
                </w:rPr>
                <w:t>https://rutube.ru/channel/25380539/</w:t>
              </w:r>
            </w:hyperlink>
            <w:r w:rsidRPr="00650CD1">
              <w:rPr>
                <w:rFonts w:ascii="Times New Roman" w:eastAsia="Calibri" w:hAnsi="Times New Roman" w:cs="Times New Roman"/>
                <w:sz w:val="24"/>
                <w:szCs w:val="24"/>
              </w:rPr>
              <w:t xml:space="preserve"> </w:t>
            </w:r>
          </w:p>
        </w:tc>
        <w:tc>
          <w:tcPr>
            <w:tcW w:w="4814" w:type="dxa"/>
          </w:tcPr>
          <w:p w14:paraId="1A516D7C" w14:textId="77777777" w:rsidR="006E5C14" w:rsidRPr="00650CD1" w:rsidRDefault="006E5C14" w:rsidP="00312D24">
            <w:pPr>
              <w:widowControl w:val="0"/>
              <w:autoSpaceDE w:val="0"/>
              <w:autoSpaceDN w:val="0"/>
              <w:ind w:left="720"/>
              <w:jc w:val="both"/>
              <w:rPr>
                <w:rFonts w:ascii="Times New Roman" w:eastAsia="Calibri" w:hAnsi="Times New Roman" w:cs="Times New Roman"/>
                <w:sz w:val="24"/>
                <w:szCs w:val="24"/>
              </w:rPr>
            </w:pPr>
            <w:r w:rsidRPr="00650CD1">
              <w:rPr>
                <w:rFonts w:ascii="Times New Roman" w:eastAsia="Calibri" w:hAnsi="Times New Roman" w:cs="Times New Roman"/>
                <w:sz w:val="24"/>
                <w:szCs w:val="24"/>
              </w:rPr>
              <w:t>— https://t.me/abiturientutmn</w:t>
            </w:r>
          </w:p>
          <w:p w14:paraId="40E1FF32" w14:textId="77777777" w:rsidR="006E5C14" w:rsidRPr="00650CD1" w:rsidRDefault="006E5C14" w:rsidP="00312D24">
            <w:pPr>
              <w:ind w:left="720"/>
              <w:jc w:val="both"/>
              <w:rPr>
                <w:rFonts w:ascii="Times New Roman" w:eastAsia="Calibri" w:hAnsi="Times New Roman" w:cs="Times New Roman"/>
                <w:sz w:val="24"/>
                <w:szCs w:val="24"/>
              </w:rPr>
            </w:pPr>
            <w:r w:rsidRPr="00650CD1">
              <w:rPr>
                <w:rFonts w:ascii="Times New Roman" w:eastAsia="Calibri" w:hAnsi="Times New Roman" w:cs="Times New Roman"/>
                <w:sz w:val="24"/>
                <w:szCs w:val="24"/>
              </w:rPr>
              <w:t xml:space="preserve">— </w:t>
            </w:r>
            <w:hyperlink r:id="rId10" w:history="1">
              <w:r w:rsidRPr="00650CD1">
                <w:rPr>
                  <w:rFonts w:ascii="Times New Roman" w:eastAsia="Calibri" w:hAnsi="Times New Roman" w:cs="Times New Roman"/>
                  <w:sz w:val="24"/>
                  <w:szCs w:val="24"/>
                </w:rPr>
                <w:t>https://vk.com/abi_utmn</w:t>
              </w:r>
            </w:hyperlink>
            <w:r w:rsidRPr="00650CD1">
              <w:rPr>
                <w:rFonts w:ascii="Times New Roman" w:eastAsia="Calibri" w:hAnsi="Times New Roman" w:cs="Times New Roman"/>
                <w:sz w:val="24"/>
                <w:szCs w:val="24"/>
              </w:rPr>
              <w:t xml:space="preserve"> </w:t>
            </w:r>
          </w:p>
          <w:p w14:paraId="3907F024" w14:textId="77777777" w:rsidR="006E5C14" w:rsidRPr="00650CD1" w:rsidRDefault="006E5C14" w:rsidP="00312D24">
            <w:pPr>
              <w:ind w:left="720"/>
              <w:jc w:val="both"/>
              <w:rPr>
                <w:rFonts w:ascii="Times New Roman" w:eastAsia="Calibri" w:hAnsi="Times New Roman" w:cs="Times New Roman"/>
                <w:sz w:val="24"/>
                <w:szCs w:val="24"/>
              </w:rPr>
            </w:pPr>
            <w:r w:rsidRPr="00650CD1">
              <w:rPr>
                <w:rFonts w:ascii="Times New Roman" w:eastAsia="Calibri" w:hAnsi="Times New Roman" w:cs="Times New Roman"/>
                <w:sz w:val="24"/>
                <w:szCs w:val="24"/>
              </w:rPr>
              <w:t>— https://ok.ru/tyumen.university72</w:t>
            </w:r>
          </w:p>
          <w:p w14:paraId="009459CB" w14:textId="77777777" w:rsidR="006E5C14" w:rsidRPr="00650CD1" w:rsidRDefault="006E5C14" w:rsidP="00312D24">
            <w:pPr>
              <w:ind w:left="720"/>
              <w:jc w:val="both"/>
              <w:rPr>
                <w:rFonts w:ascii="Times New Roman" w:eastAsia="Calibri" w:hAnsi="Times New Roman" w:cs="Times New Roman"/>
                <w:sz w:val="24"/>
                <w:szCs w:val="24"/>
              </w:rPr>
            </w:pPr>
            <w:r w:rsidRPr="00650CD1">
              <w:rPr>
                <w:rFonts w:ascii="Times New Roman" w:eastAsia="Calibri" w:hAnsi="Times New Roman" w:cs="Times New Roman"/>
                <w:sz w:val="24"/>
                <w:szCs w:val="24"/>
              </w:rPr>
              <w:t xml:space="preserve">— </w:t>
            </w:r>
            <w:hyperlink r:id="rId11" w:history="1">
              <w:r w:rsidRPr="00650CD1">
                <w:rPr>
                  <w:rFonts w:ascii="Times New Roman" w:eastAsia="Calibri" w:hAnsi="Times New Roman" w:cs="Times New Roman"/>
                  <w:sz w:val="24"/>
                  <w:szCs w:val="24"/>
                </w:rPr>
                <w:t>https://t.me/utmn_life</w:t>
              </w:r>
            </w:hyperlink>
            <w:r w:rsidRPr="00650CD1">
              <w:rPr>
                <w:rFonts w:ascii="Times New Roman" w:eastAsia="Calibri" w:hAnsi="Times New Roman" w:cs="Times New Roman"/>
                <w:sz w:val="24"/>
                <w:szCs w:val="24"/>
              </w:rPr>
              <w:t xml:space="preserve"> </w:t>
            </w:r>
          </w:p>
          <w:p w14:paraId="56456383" w14:textId="77777777" w:rsidR="006E5C14" w:rsidRPr="00650CD1" w:rsidRDefault="006E5C14" w:rsidP="00312D24">
            <w:pPr>
              <w:ind w:left="720"/>
              <w:jc w:val="both"/>
              <w:rPr>
                <w:rFonts w:ascii="Times New Roman" w:hAnsi="Times New Roman"/>
                <w:sz w:val="24"/>
                <w:szCs w:val="24"/>
              </w:rPr>
            </w:pPr>
            <w:r w:rsidRPr="00650CD1">
              <w:rPr>
                <w:rFonts w:ascii="Times New Roman" w:eastAsia="Calibri" w:hAnsi="Times New Roman" w:cs="Times New Roman"/>
                <w:sz w:val="24"/>
                <w:szCs w:val="24"/>
              </w:rPr>
              <w:t>— https://zakupki.gov.ru/</w:t>
            </w:r>
          </w:p>
        </w:tc>
      </w:tr>
    </w:tbl>
    <w:tbl>
      <w:tblPr>
        <w:tblStyle w:val="212"/>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E5C14" w:rsidRPr="00650CD1" w14:paraId="618DF7B5" w14:textId="77777777" w:rsidTr="00312D24">
        <w:trPr>
          <w:trHeight w:val="457"/>
        </w:trPr>
        <w:tc>
          <w:tcPr>
            <w:tcW w:w="9639" w:type="dxa"/>
            <w:tcBorders>
              <w:top w:val="nil"/>
              <w:left w:val="nil"/>
              <w:bottom w:val="single" w:sz="4" w:space="0" w:color="auto"/>
              <w:right w:val="nil"/>
            </w:tcBorders>
            <w:hideMark/>
          </w:tcPr>
          <w:p w14:paraId="1D5BB07A" w14:textId="77777777" w:rsidR="006E5C14" w:rsidRPr="00650CD1" w:rsidRDefault="006E5C14" w:rsidP="00312D24">
            <w:pPr>
              <w:jc w:val="both"/>
              <w:rPr>
                <w:rFonts w:ascii="Times New Roman" w:hAnsi="Times New Roman"/>
                <w:sz w:val="24"/>
                <w:szCs w:val="24"/>
                <w:lang w:val="ru-RU"/>
              </w:rPr>
            </w:pPr>
            <w:r w:rsidRPr="00650CD1">
              <w:rPr>
                <w:rFonts w:ascii="Times New Roman" w:hAnsi="Times New Roman"/>
                <w:sz w:val="24"/>
                <w:szCs w:val="24"/>
                <w:lang w:val="ru-RU"/>
              </w:rPr>
              <w:t>*Категории и перечень персональных данных, для обработки которых я устанавливаю условия и запреты, а также перечень устанавливаемых условий и запретов:</w:t>
            </w:r>
          </w:p>
        </w:tc>
      </w:tr>
      <w:tr w:rsidR="006E5C14" w:rsidRPr="00650CD1" w14:paraId="1C4810AA" w14:textId="77777777" w:rsidTr="00312D24">
        <w:trPr>
          <w:trHeight w:val="221"/>
        </w:trPr>
        <w:tc>
          <w:tcPr>
            <w:tcW w:w="9639" w:type="dxa"/>
            <w:tcBorders>
              <w:top w:val="single" w:sz="4" w:space="0" w:color="auto"/>
              <w:left w:val="nil"/>
              <w:bottom w:val="single" w:sz="4" w:space="0" w:color="auto"/>
              <w:right w:val="nil"/>
            </w:tcBorders>
          </w:tcPr>
          <w:p w14:paraId="1E64CE39" w14:textId="77777777" w:rsidR="006E5C14" w:rsidRPr="00650CD1" w:rsidRDefault="006E5C14" w:rsidP="00312D24">
            <w:pPr>
              <w:ind w:firstLine="709"/>
              <w:jc w:val="both"/>
              <w:rPr>
                <w:rFonts w:ascii="Times New Roman" w:hAnsi="Times New Roman"/>
                <w:color w:val="000000"/>
                <w:sz w:val="24"/>
                <w:szCs w:val="24"/>
                <w:lang w:val="ru-RU"/>
              </w:rPr>
            </w:pPr>
          </w:p>
        </w:tc>
      </w:tr>
      <w:tr w:rsidR="006E5C14" w:rsidRPr="00650CD1" w14:paraId="6F149EFC" w14:textId="77777777" w:rsidTr="00312D24">
        <w:trPr>
          <w:trHeight w:val="1120"/>
        </w:trPr>
        <w:tc>
          <w:tcPr>
            <w:tcW w:w="9639" w:type="dxa"/>
            <w:tcBorders>
              <w:top w:val="single" w:sz="4" w:space="0" w:color="auto"/>
              <w:left w:val="nil"/>
              <w:bottom w:val="single" w:sz="4" w:space="0" w:color="auto"/>
              <w:right w:val="nil"/>
            </w:tcBorders>
          </w:tcPr>
          <w:p w14:paraId="13B406D4" w14:textId="77777777" w:rsidR="006E5C14" w:rsidRPr="00650CD1" w:rsidRDefault="006E5C14" w:rsidP="00312D24">
            <w:pPr>
              <w:jc w:val="both"/>
              <w:rPr>
                <w:rFonts w:ascii="Times New Roman" w:hAnsi="Times New Roman"/>
                <w:color w:val="000000"/>
                <w:sz w:val="24"/>
                <w:szCs w:val="24"/>
                <w:lang w:val="ru-RU"/>
              </w:rPr>
            </w:pPr>
            <w:r w:rsidRPr="00650CD1">
              <w:rPr>
                <w:rFonts w:ascii="Times New Roman" w:hAnsi="Times New Roman"/>
                <w:color w:val="000000"/>
                <w:sz w:val="24"/>
                <w:szCs w:val="24"/>
                <w:lang w:val="ru-RU"/>
              </w:rPr>
              <w:t>*Я устанавливаю следующие условия, при которых полученные персональные данные могут передаваться Оператором только по его внутренней сети, обеспечивающей доступ</w:t>
            </w:r>
            <w:r w:rsidRPr="00650CD1">
              <w:rPr>
                <w:rFonts w:ascii="Times New Roman" w:hAnsi="Times New Roman"/>
                <w:color w:val="000000"/>
                <w:sz w:val="24"/>
                <w:szCs w:val="24"/>
                <w:lang w:val="ru-RU"/>
              </w:rPr>
              <w:br/>
              <w:t>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14:paraId="7C76A7E9" w14:textId="77777777" w:rsidR="006E5C14" w:rsidRPr="00650CD1" w:rsidRDefault="006E5C14" w:rsidP="00312D24">
            <w:pPr>
              <w:ind w:firstLine="709"/>
              <w:jc w:val="both"/>
              <w:rPr>
                <w:rFonts w:ascii="Times New Roman" w:hAnsi="Times New Roman"/>
                <w:color w:val="000000"/>
                <w:sz w:val="24"/>
                <w:szCs w:val="24"/>
                <w:lang w:val="ru-RU"/>
              </w:rPr>
            </w:pPr>
          </w:p>
        </w:tc>
      </w:tr>
      <w:tr w:rsidR="006E5C14" w:rsidRPr="00650CD1" w14:paraId="5717BFDC" w14:textId="77777777" w:rsidTr="00312D24">
        <w:trPr>
          <w:trHeight w:val="221"/>
        </w:trPr>
        <w:tc>
          <w:tcPr>
            <w:tcW w:w="9639" w:type="dxa"/>
            <w:tcBorders>
              <w:top w:val="single" w:sz="4" w:space="0" w:color="auto"/>
              <w:left w:val="nil"/>
              <w:bottom w:val="single" w:sz="4" w:space="0" w:color="auto"/>
              <w:right w:val="nil"/>
            </w:tcBorders>
          </w:tcPr>
          <w:p w14:paraId="052427CE" w14:textId="77777777" w:rsidR="006E5C14" w:rsidRPr="00650CD1" w:rsidRDefault="006E5C14" w:rsidP="00312D24">
            <w:pPr>
              <w:ind w:firstLine="709"/>
              <w:jc w:val="both"/>
              <w:rPr>
                <w:rFonts w:ascii="Times New Roman" w:hAnsi="Times New Roman"/>
                <w:color w:val="000000"/>
                <w:sz w:val="24"/>
                <w:szCs w:val="24"/>
                <w:lang w:val="ru-RU"/>
              </w:rPr>
            </w:pPr>
          </w:p>
        </w:tc>
      </w:tr>
    </w:tbl>
    <w:p w14:paraId="45283356" w14:textId="77777777" w:rsidR="006E5C14" w:rsidRPr="00650CD1" w:rsidRDefault="006E5C14" w:rsidP="006E5C14">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650CD1">
        <w:rPr>
          <w:rFonts w:ascii="Times New Roman" w:eastAsia="Times New Roman" w:hAnsi="Times New Roman" w:cs="Times New Roman"/>
          <w:color w:val="000000"/>
          <w:sz w:val="24"/>
          <w:szCs w:val="24"/>
          <w:lang w:eastAsia="ru-RU"/>
        </w:rPr>
        <w:t xml:space="preserve">Я проинформирован(а), что под обработкой персональных данных, разрешенных субъектом персональных данных для распространения, понимаются действия, направленные на раскрытие персональных данных неопределенному кругу лиц в соответствии </w:t>
      </w:r>
      <w:r w:rsidRPr="00650CD1">
        <w:rPr>
          <w:rFonts w:ascii="Times New Roman" w:eastAsia="Times New Roman" w:hAnsi="Times New Roman" w:cs="Times New Roman"/>
          <w:color w:val="000000"/>
          <w:sz w:val="24"/>
          <w:szCs w:val="24"/>
          <w:lang w:eastAsia="ru-RU"/>
        </w:rPr>
        <w:br/>
        <w:t>с Федеральным законом от 27.07.2006 № 152-ФЗ, а конфиденциальность персональных данных соблюдается в рамках исполнения операторами требований законодательства Российской Федерации.</w:t>
      </w:r>
    </w:p>
    <w:p w14:paraId="324650F8" w14:textId="77777777" w:rsidR="006E5C14" w:rsidRPr="00650CD1" w:rsidRDefault="006E5C14" w:rsidP="006E5C14">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650CD1">
        <w:rPr>
          <w:rFonts w:ascii="Times New Roman" w:eastAsia="Times New Roman" w:hAnsi="Times New Roman" w:cs="Times New Roman"/>
          <w:color w:val="000000"/>
          <w:sz w:val="24"/>
          <w:szCs w:val="24"/>
          <w:lang w:eastAsia="ru-RU"/>
        </w:rPr>
        <w:t>Я проинформирован(а) о том, что могу прекратить действие настоящего согласия в любое время путем направления Оператору в письменной форме требования.</w:t>
      </w:r>
    </w:p>
    <w:p w14:paraId="4E9D150E" w14:textId="77777777" w:rsidR="006E5C14" w:rsidRPr="00650CD1" w:rsidRDefault="006E5C14" w:rsidP="006E5C14">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650CD1">
        <w:rPr>
          <w:rFonts w:ascii="Times New Roman" w:eastAsia="Times New Roman" w:hAnsi="Times New Roman" w:cs="Times New Roman"/>
          <w:color w:val="000000"/>
          <w:sz w:val="24"/>
          <w:szCs w:val="24"/>
          <w:lang w:eastAsia="ru-RU"/>
        </w:rPr>
        <w:t>Настоящее согласие действует со дня его подписания и до момента достижения целей обработки персональных данных (но не более 75 лет) или получения Оператором требования Субъекта персональных данных о прекращении передачи (распространения) персональных данных в письменной форме.</w:t>
      </w:r>
    </w:p>
    <w:p w14:paraId="7B3DA78E" w14:textId="77777777" w:rsidR="006E5C14" w:rsidRPr="00650CD1" w:rsidRDefault="006E5C14" w:rsidP="006E5C14">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650CD1">
        <w:rPr>
          <w:rFonts w:ascii="Times New Roman" w:eastAsia="Times New Roman" w:hAnsi="Times New Roman" w:cs="Times New Roman"/>
          <w:i/>
          <w:color w:val="000000"/>
          <w:sz w:val="24"/>
          <w:szCs w:val="24"/>
          <w:lang w:eastAsia="ru-RU"/>
        </w:rPr>
        <w:t>* - заполняется по желанию субъекта персональных данных</w:t>
      </w:r>
    </w:p>
    <w:p w14:paraId="0751DAE4" w14:textId="77777777" w:rsidR="006E5C14" w:rsidRPr="00650CD1" w:rsidRDefault="006E5C14" w:rsidP="006E5C14">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p>
    <w:tbl>
      <w:tblPr>
        <w:tblStyle w:val="2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1085"/>
        <w:gridCol w:w="2766"/>
        <w:gridCol w:w="234"/>
        <w:gridCol w:w="3595"/>
      </w:tblGrid>
      <w:tr w:rsidR="006E5C14" w:rsidRPr="00650CD1" w14:paraId="342E6CC7" w14:textId="77777777" w:rsidTr="00312D24">
        <w:tc>
          <w:tcPr>
            <w:tcW w:w="1963" w:type="dxa"/>
            <w:tcBorders>
              <w:top w:val="single" w:sz="4" w:space="0" w:color="auto"/>
              <w:left w:val="nil"/>
              <w:bottom w:val="nil"/>
              <w:right w:val="nil"/>
            </w:tcBorders>
            <w:hideMark/>
          </w:tcPr>
          <w:p w14:paraId="6A470A4F" w14:textId="77777777" w:rsidR="006E5C14" w:rsidRPr="00650CD1" w:rsidRDefault="006E5C14" w:rsidP="00312D24">
            <w:pPr>
              <w:ind w:firstLine="709"/>
              <w:jc w:val="both"/>
              <w:rPr>
                <w:rFonts w:ascii="Times New Roman" w:hAnsi="Times New Roman"/>
                <w:i/>
                <w:color w:val="000000"/>
                <w:sz w:val="24"/>
                <w:szCs w:val="24"/>
              </w:rPr>
            </w:pPr>
            <w:r w:rsidRPr="00650CD1">
              <w:rPr>
                <w:rFonts w:ascii="Times New Roman" w:hAnsi="Times New Roman"/>
                <w:i/>
                <w:color w:val="000000"/>
                <w:sz w:val="24"/>
                <w:szCs w:val="24"/>
              </w:rPr>
              <w:t>(дата)</w:t>
            </w:r>
          </w:p>
        </w:tc>
        <w:tc>
          <w:tcPr>
            <w:tcW w:w="1096" w:type="dxa"/>
          </w:tcPr>
          <w:p w14:paraId="42635C5B" w14:textId="77777777" w:rsidR="006E5C14" w:rsidRPr="00650CD1" w:rsidRDefault="006E5C14" w:rsidP="00312D24">
            <w:pPr>
              <w:ind w:firstLine="709"/>
              <w:jc w:val="both"/>
              <w:rPr>
                <w:rFonts w:ascii="Times New Roman" w:hAnsi="Times New Roman"/>
                <w:i/>
                <w:color w:val="000000"/>
                <w:sz w:val="24"/>
                <w:szCs w:val="24"/>
              </w:rPr>
            </w:pPr>
          </w:p>
        </w:tc>
        <w:tc>
          <w:tcPr>
            <w:tcW w:w="2777" w:type="dxa"/>
            <w:tcBorders>
              <w:top w:val="single" w:sz="4" w:space="0" w:color="auto"/>
              <w:left w:val="nil"/>
              <w:bottom w:val="nil"/>
              <w:right w:val="nil"/>
            </w:tcBorders>
            <w:hideMark/>
          </w:tcPr>
          <w:p w14:paraId="78DAD8DC" w14:textId="77777777" w:rsidR="006E5C14" w:rsidRPr="00650CD1" w:rsidRDefault="006E5C14" w:rsidP="00312D24">
            <w:pPr>
              <w:ind w:firstLine="709"/>
              <w:jc w:val="both"/>
              <w:rPr>
                <w:rFonts w:ascii="Times New Roman" w:hAnsi="Times New Roman"/>
                <w:i/>
                <w:color w:val="000000"/>
                <w:sz w:val="24"/>
                <w:szCs w:val="24"/>
              </w:rPr>
            </w:pPr>
            <w:r w:rsidRPr="00650CD1">
              <w:rPr>
                <w:rFonts w:ascii="Times New Roman" w:hAnsi="Times New Roman"/>
                <w:i/>
                <w:color w:val="000000"/>
                <w:sz w:val="24"/>
                <w:szCs w:val="24"/>
              </w:rPr>
              <w:t>(подпись)</w:t>
            </w:r>
          </w:p>
        </w:tc>
        <w:tc>
          <w:tcPr>
            <w:tcW w:w="234" w:type="dxa"/>
          </w:tcPr>
          <w:p w14:paraId="7EBE6CE6" w14:textId="77777777" w:rsidR="006E5C14" w:rsidRPr="00650CD1" w:rsidRDefault="006E5C14" w:rsidP="00312D24">
            <w:pPr>
              <w:ind w:firstLine="709"/>
              <w:jc w:val="both"/>
              <w:rPr>
                <w:rFonts w:ascii="Times New Roman" w:hAnsi="Times New Roman"/>
                <w:i/>
                <w:color w:val="000000"/>
                <w:sz w:val="24"/>
                <w:szCs w:val="24"/>
              </w:rPr>
            </w:pPr>
          </w:p>
        </w:tc>
        <w:tc>
          <w:tcPr>
            <w:tcW w:w="3619" w:type="dxa"/>
            <w:tcBorders>
              <w:top w:val="single" w:sz="4" w:space="0" w:color="auto"/>
              <w:left w:val="nil"/>
              <w:bottom w:val="nil"/>
              <w:right w:val="nil"/>
            </w:tcBorders>
            <w:hideMark/>
          </w:tcPr>
          <w:p w14:paraId="6A64B2DB" w14:textId="77777777" w:rsidR="006E5C14" w:rsidRPr="00650CD1" w:rsidRDefault="006E5C14" w:rsidP="00312D24">
            <w:pPr>
              <w:ind w:firstLine="709"/>
              <w:jc w:val="both"/>
              <w:rPr>
                <w:rFonts w:ascii="Times New Roman" w:hAnsi="Times New Roman"/>
                <w:i/>
                <w:color w:val="000000"/>
                <w:sz w:val="24"/>
                <w:szCs w:val="24"/>
              </w:rPr>
            </w:pPr>
            <w:r w:rsidRPr="00650CD1">
              <w:rPr>
                <w:rFonts w:ascii="Times New Roman" w:hAnsi="Times New Roman"/>
                <w:i/>
                <w:color w:val="000000"/>
                <w:sz w:val="24"/>
                <w:szCs w:val="24"/>
              </w:rPr>
              <w:t>(Ф.И.О)</w:t>
            </w:r>
          </w:p>
        </w:tc>
      </w:tr>
    </w:tbl>
    <w:p w14:paraId="740FD360" w14:textId="77777777" w:rsidR="006E5C14" w:rsidRPr="00650CD1" w:rsidRDefault="006E5C14" w:rsidP="006E5C14">
      <w:pPr>
        <w:spacing w:after="0" w:line="240" w:lineRule="auto"/>
        <w:ind w:firstLine="709"/>
        <w:jc w:val="both"/>
        <w:rPr>
          <w:rFonts w:ascii="Times New Roman" w:eastAsia="Times New Roman" w:hAnsi="Times New Roman" w:cs="Times New Roman"/>
          <w:color w:val="000000"/>
          <w:sz w:val="24"/>
          <w:szCs w:val="24"/>
          <w:lang w:eastAsia="ru-RU"/>
        </w:rPr>
      </w:pPr>
      <w:r w:rsidRPr="00650CD1">
        <w:rPr>
          <w:rFonts w:ascii="Times New Roman" w:eastAsia="Times New Roman" w:hAnsi="Times New Roman" w:cs="Times New Roman"/>
          <w:color w:val="000000"/>
          <w:sz w:val="24"/>
          <w:szCs w:val="24"/>
          <w:lang w:eastAsia="ru-RU"/>
        </w:rPr>
        <w:br w:type="page"/>
      </w:r>
    </w:p>
    <w:p w14:paraId="1E2CF5D9" w14:textId="559A1243" w:rsidR="006E5C14" w:rsidRPr="00650CD1" w:rsidRDefault="006E5C14" w:rsidP="006E5C14">
      <w:pPr>
        <w:spacing w:after="0" w:line="240" w:lineRule="auto"/>
        <w:jc w:val="right"/>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Приложение № 3 к договору</w:t>
      </w:r>
      <w:r w:rsidRPr="00650CD1">
        <w:rPr>
          <w:rFonts w:ascii="Times New Roman" w:eastAsia="Times New Roman" w:hAnsi="Times New Roman" w:cs="Times New Roman"/>
          <w:sz w:val="24"/>
          <w:szCs w:val="24"/>
          <w:lang w:eastAsia="ru-RU"/>
        </w:rPr>
        <w:br/>
        <w:t xml:space="preserve">от ___________ № </w:t>
      </w:r>
      <w:r w:rsidR="00037A02">
        <w:rPr>
          <w:rFonts w:ascii="Times New Roman" w:eastAsia="Times New Roman" w:hAnsi="Times New Roman" w:cs="Times New Roman"/>
          <w:sz w:val="24"/>
          <w:szCs w:val="24"/>
          <w:lang w:eastAsia="ru-RU"/>
        </w:rPr>
        <w:t>3-94</w:t>
      </w:r>
      <w:r w:rsidR="00276C77">
        <w:rPr>
          <w:rFonts w:ascii="Times New Roman" w:eastAsia="Times New Roman" w:hAnsi="Times New Roman" w:cs="Times New Roman"/>
          <w:sz w:val="24"/>
          <w:szCs w:val="24"/>
          <w:lang w:eastAsia="ru-RU"/>
        </w:rPr>
        <w:t>6</w:t>
      </w:r>
    </w:p>
    <w:p w14:paraId="3DE055EE" w14:textId="77777777" w:rsidR="006E5C14" w:rsidRPr="00650CD1" w:rsidRDefault="006E5C14" w:rsidP="006E5C14">
      <w:pPr>
        <w:spacing w:after="0" w:line="240" w:lineRule="auto"/>
        <w:jc w:val="right"/>
        <w:rPr>
          <w:rFonts w:ascii="Times New Roman" w:eastAsia="Times New Roman" w:hAnsi="Times New Roman" w:cs="Times New Roman"/>
          <w:sz w:val="24"/>
          <w:szCs w:val="24"/>
        </w:rPr>
      </w:pPr>
    </w:p>
    <w:p w14:paraId="624D6BF8" w14:textId="77777777" w:rsidR="006E5C14" w:rsidRPr="00650CD1" w:rsidRDefault="006E5C14" w:rsidP="006E5C14">
      <w:pPr>
        <w:spacing w:after="0" w:line="240" w:lineRule="auto"/>
        <w:jc w:val="right"/>
        <w:rPr>
          <w:rFonts w:ascii="Times New Roman" w:eastAsia="Times New Roman" w:hAnsi="Times New Roman" w:cs="Times New Roman"/>
          <w:sz w:val="24"/>
          <w:szCs w:val="24"/>
        </w:rPr>
      </w:pPr>
      <w:r w:rsidRPr="00650CD1">
        <w:rPr>
          <w:rFonts w:ascii="Times New Roman" w:eastAsia="Times New Roman" w:hAnsi="Times New Roman" w:cs="Times New Roman"/>
          <w:sz w:val="24"/>
          <w:szCs w:val="24"/>
          <w:highlight w:val="yellow"/>
        </w:rPr>
        <w:t>ФОРМА</w:t>
      </w:r>
    </w:p>
    <w:p w14:paraId="4F33E122" w14:textId="77777777" w:rsidR="006E5C14" w:rsidRPr="00650CD1" w:rsidRDefault="006E5C14" w:rsidP="006E5C14">
      <w:pPr>
        <w:spacing w:after="0" w:line="240" w:lineRule="auto"/>
        <w:jc w:val="right"/>
        <w:rPr>
          <w:rFonts w:ascii="Times New Roman" w:eastAsia="Times New Roman" w:hAnsi="Times New Roman" w:cs="Times New Roman"/>
          <w:i/>
          <w:sz w:val="24"/>
          <w:szCs w:val="24"/>
        </w:rPr>
      </w:pPr>
    </w:p>
    <w:p w14:paraId="1450BF9A" w14:textId="77777777" w:rsidR="006E5C14" w:rsidRPr="00650CD1" w:rsidRDefault="006E5C14" w:rsidP="006E5C14">
      <w:pPr>
        <w:spacing w:after="0" w:line="240" w:lineRule="auto"/>
        <w:jc w:val="center"/>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АКТ</w:t>
      </w:r>
    </w:p>
    <w:p w14:paraId="78D34026" w14:textId="77777777" w:rsidR="006E5C14" w:rsidRPr="00650CD1" w:rsidRDefault="006E5C14" w:rsidP="006E5C14">
      <w:pPr>
        <w:spacing w:after="0" w:line="240" w:lineRule="auto"/>
        <w:jc w:val="center"/>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 xml:space="preserve"> об оказании услуг</w:t>
      </w:r>
    </w:p>
    <w:p w14:paraId="5B50DD66" w14:textId="77777777" w:rsidR="006E5C14" w:rsidRPr="00650CD1" w:rsidRDefault="006E5C14" w:rsidP="006E5C14">
      <w:pPr>
        <w:spacing w:after="0" w:line="240" w:lineRule="auto"/>
        <w:jc w:val="center"/>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 xml:space="preserve"> </w:t>
      </w:r>
    </w:p>
    <w:p w14:paraId="484A8BF6" w14:textId="2B142AB4" w:rsidR="006E5C14" w:rsidRDefault="006E5C14" w:rsidP="006E5C14">
      <w:pPr>
        <w:spacing w:after="0" w:line="240" w:lineRule="auto"/>
        <w:jc w:val="both"/>
        <w:rPr>
          <w:rFonts w:ascii="Times New Roman" w:eastAsia="Times New Roman" w:hAnsi="Times New Roman" w:cs="Times New Roman"/>
          <w:kern w:val="2"/>
          <w:sz w:val="24"/>
          <w:szCs w:val="24"/>
        </w:rPr>
      </w:pPr>
      <w:r w:rsidRPr="00650CD1">
        <w:rPr>
          <w:rFonts w:ascii="Times New Roman" w:eastAsia="Times New Roman" w:hAnsi="Times New Roman" w:cs="Times New Roman"/>
          <w:sz w:val="24"/>
          <w:szCs w:val="24"/>
          <w:lang w:eastAsia="ru-RU"/>
        </w:rPr>
        <w:t xml:space="preserve">г. </w:t>
      </w:r>
      <w:r w:rsidR="00787480">
        <w:rPr>
          <w:rFonts w:ascii="Times New Roman" w:eastAsia="Times New Roman" w:hAnsi="Times New Roman" w:cs="Times New Roman"/>
          <w:sz w:val="24"/>
          <w:szCs w:val="24"/>
          <w:lang w:eastAsia="ru-RU"/>
        </w:rPr>
        <w:t>_____</w:t>
      </w:r>
      <w:r w:rsidRPr="00650CD1">
        <w:rPr>
          <w:rFonts w:ascii="Times New Roman" w:eastAsia="Times New Roman" w:hAnsi="Times New Roman" w:cs="Times New Roman"/>
          <w:sz w:val="24"/>
          <w:szCs w:val="24"/>
          <w:lang w:eastAsia="ru-RU"/>
        </w:rPr>
        <w:tab/>
      </w:r>
      <w:r w:rsidRPr="00650CD1">
        <w:rPr>
          <w:rFonts w:ascii="Times New Roman" w:eastAsia="Times New Roman" w:hAnsi="Times New Roman" w:cs="Times New Roman"/>
          <w:sz w:val="24"/>
          <w:szCs w:val="24"/>
          <w:lang w:eastAsia="ru-RU"/>
        </w:rPr>
        <w:tab/>
      </w:r>
      <w:r w:rsidRPr="00650CD1">
        <w:rPr>
          <w:rFonts w:ascii="Times New Roman" w:eastAsia="Times New Roman" w:hAnsi="Times New Roman" w:cs="Times New Roman"/>
          <w:sz w:val="24"/>
          <w:szCs w:val="24"/>
          <w:lang w:eastAsia="ru-RU"/>
        </w:rPr>
        <w:tab/>
      </w:r>
      <w:r w:rsidRPr="00650CD1">
        <w:rPr>
          <w:rFonts w:ascii="Times New Roman" w:eastAsia="Times New Roman" w:hAnsi="Times New Roman" w:cs="Times New Roman"/>
          <w:sz w:val="24"/>
          <w:szCs w:val="24"/>
          <w:lang w:eastAsia="ru-RU"/>
        </w:rPr>
        <w:tab/>
      </w:r>
      <w:r w:rsidRPr="00650CD1">
        <w:rPr>
          <w:rFonts w:ascii="Times New Roman" w:eastAsia="Times New Roman" w:hAnsi="Times New Roman" w:cs="Times New Roman"/>
          <w:sz w:val="24"/>
          <w:szCs w:val="24"/>
          <w:lang w:eastAsia="ru-RU"/>
        </w:rPr>
        <w:tab/>
        <w:t xml:space="preserve">                                  </w:t>
      </w:r>
      <w:r w:rsidRPr="00650CD1">
        <w:rPr>
          <w:rFonts w:ascii="Times New Roman" w:eastAsia="Times New Roman" w:hAnsi="Times New Roman" w:cs="Times New Roman"/>
          <w:kern w:val="2"/>
          <w:sz w:val="24"/>
          <w:szCs w:val="24"/>
        </w:rPr>
        <w:t>___________ 20 ___</w:t>
      </w:r>
    </w:p>
    <w:p w14:paraId="3FB6F755" w14:textId="77777777" w:rsidR="00787480" w:rsidRPr="00650CD1" w:rsidRDefault="00787480" w:rsidP="006E5C14">
      <w:pPr>
        <w:spacing w:after="0" w:line="240" w:lineRule="auto"/>
        <w:jc w:val="both"/>
        <w:rPr>
          <w:rFonts w:ascii="Times New Roman" w:eastAsia="Times New Roman" w:hAnsi="Times New Roman" w:cs="Times New Roman"/>
          <w:sz w:val="24"/>
          <w:szCs w:val="24"/>
          <w:lang w:eastAsia="ru-RU"/>
        </w:rPr>
      </w:pPr>
    </w:p>
    <w:p w14:paraId="607F5DE0" w14:textId="14232FC3" w:rsidR="006E5C14" w:rsidRPr="00650CD1" w:rsidRDefault="00787480" w:rsidP="006E5C1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w:t>
      </w:r>
      <w:r w:rsidR="006E5C14" w:rsidRPr="00650CD1">
        <w:rPr>
          <w:rFonts w:ascii="Times New Roman" w:eastAsia="Times New Roman" w:hAnsi="Times New Roman" w:cs="Times New Roman"/>
          <w:bCs/>
          <w:sz w:val="24"/>
          <w:szCs w:val="24"/>
          <w:lang w:eastAsia="ru-RU"/>
        </w:rPr>
        <w:t xml:space="preserve">, именуемое в дальнейшем «Исполнитель», в лице </w:t>
      </w:r>
      <w:r>
        <w:rPr>
          <w:rFonts w:ascii="Times New Roman" w:eastAsia="Times New Roman" w:hAnsi="Times New Roman" w:cs="Times New Roman"/>
          <w:bCs/>
          <w:sz w:val="24"/>
          <w:szCs w:val="24"/>
          <w:lang w:eastAsia="ru-RU"/>
        </w:rPr>
        <w:t>_________</w:t>
      </w:r>
      <w:r w:rsidR="006E5C14" w:rsidRPr="00650CD1">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_________</w:t>
      </w:r>
      <w:r w:rsidR="006E5C14" w:rsidRPr="00650CD1">
        <w:rPr>
          <w:rFonts w:ascii="Times New Roman" w:eastAsia="Times New Roman" w:hAnsi="Times New Roman" w:cs="Times New Roman"/>
          <w:sz w:val="24"/>
          <w:szCs w:val="24"/>
          <w:lang w:eastAsia="ru-RU"/>
        </w:rPr>
        <w:t>, с одной стороны,</w:t>
      </w:r>
      <w:r w:rsidR="006E5C14" w:rsidRPr="00650CD1">
        <w:rPr>
          <w:rFonts w:ascii="Times New Roman" w:eastAsia="Times New Roman" w:hAnsi="Times New Roman" w:cs="Times New Roman"/>
          <w:bCs/>
          <w:sz w:val="24"/>
          <w:szCs w:val="24"/>
          <w:lang w:eastAsia="ru-RU"/>
        </w:rPr>
        <w:t xml:space="preserve"> и </w:t>
      </w:r>
    </w:p>
    <w:p w14:paraId="114155EF" w14:textId="77777777" w:rsidR="006E5C14" w:rsidRPr="00650CD1" w:rsidRDefault="006E5C14" w:rsidP="006E5C1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b/>
          <w:bCs/>
          <w:sz w:val="24"/>
          <w:szCs w:val="24"/>
          <w:lang w:eastAsia="ru-RU"/>
        </w:rPr>
        <w:t>________________</w:t>
      </w:r>
      <w:r w:rsidRPr="00650CD1">
        <w:rPr>
          <w:rFonts w:ascii="Times New Roman" w:eastAsia="Times New Roman" w:hAnsi="Times New Roman" w:cs="Times New Roman"/>
          <w:bCs/>
          <w:sz w:val="24"/>
          <w:szCs w:val="24"/>
          <w:lang w:eastAsia="ru-RU"/>
        </w:rPr>
        <w:t xml:space="preserve">, именуемое в дальнейшем «Заказчик», в лице _____________, действующего на основании ____, </w:t>
      </w:r>
      <w:r w:rsidRPr="00650CD1">
        <w:rPr>
          <w:rFonts w:ascii="Times New Roman" w:eastAsia="Times New Roman" w:hAnsi="Times New Roman" w:cs="Times New Roman"/>
          <w:sz w:val="24"/>
          <w:szCs w:val="24"/>
          <w:lang w:eastAsia="ru-RU"/>
        </w:rPr>
        <w:t>с другой стороны, совместно именуемые «Стороны», заключили настоящий Акт о нижеследующем:</w:t>
      </w:r>
    </w:p>
    <w:p w14:paraId="128A7975" w14:textId="77777777" w:rsidR="006E5C14" w:rsidRPr="00650CD1" w:rsidRDefault="006E5C14" w:rsidP="006E5C14">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1.</w:t>
      </w:r>
      <w:r w:rsidRPr="00650CD1">
        <w:rPr>
          <w:rFonts w:ascii="Times New Roman" w:eastAsia="Times New Roman" w:hAnsi="Times New Roman" w:cs="Times New Roman"/>
          <w:sz w:val="24"/>
          <w:szCs w:val="24"/>
          <w:lang w:eastAsia="ru-RU"/>
        </w:rPr>
        <w:tab/>
        <w:t>Во исполнение условий договора по организации участия в работе XXIII Международной конференции по методам аэрофизических исследований (ICMAR 2026) от __________ № _______ (далее – Договор), Исполнитель оказал Заказчику следующие</w:t>
      </w:r>
      <w:r w:rsidRPr="00650CD1">
        <w:rPr>
          <w:rFonts w:ascii="Times New Roman" w:eastAsia="Times New Roman" w:hAnsi="Times New Roman" w:cs="Times New Roman"/>
          <w:sz w:val="24"/>
          <w:szCs w:val="24"/>
          <w:lang w:eastAsia="ru-RU"/>
        </w:rPr>
        <w:br/>
        <w:t>услуги:</w:t>
      </w:r>
      <w:r w:rsidRPr="00650CD1">
        <w:rPr>
          <w:rFonts w:ascii="Times New Roman" w:eastAsia="Times New Roman" w:hAnsi="Times New Roman" w:cs="Times New Roman"/>
          <w:sz w:val="24"/>
          <w:szCs w:val="24"/>
        </w:rPr>
        <w:t xml:space="preserve"> ______________________</w:t>
      </w:r>
      <w:r w:rsidRPr="00650CD1">
        <w:rPr>
          <w:rFonts w:ascii="Times New Roman" w:eastAsia="Times New Roman" w:hAnsi="Times New Roman" w:cs="Times New Roman"/>
          <w:sz w:val="24"/>
          <w:szCs w:val="24"/>
          <w:lang w:eastAsia="ru-RU"/>
        </w:rPr>
        <w:t>.</w:t>
      </w:r>
    </w:p>
    <w:p w14:paraId="656249DB" w14:textId="77777777" w:rsidR="006E5C14" w:rsidRPr="00650CD1" w:rsidRDefault="006E5C14" w:rsidP="006E5C14">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2.</w:t>
      </w:r>
      <w:r w:rsidRPr="00650CD1">
        <w:rPr>
          <w:rFonts w:ascii="Times New Roman" w:eastAsia="Times New Roman" w:hAnsi="Times New Roman" w:cs="Times New Roman"/>
          <w:sz w:val="24"/>
          <w:szCs w:val="24"/>
          <w:lang w:eastAsia="ru-RU"/>
        </w:rPr>
        <w:tab/>
        <w:t xml:space="preserve">Услуги выполнены полностью и в срок. </w:t>
      </w:r>
    </w:p>
    <w:p w14:paraId="06B833EC" w14:textId="77777777" w:rsidR="006E5C14" w:rsidRPr="00650CD1" w:rsidRDefault="006E5C14" w:rsidP="006E5C14">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3.</w:t>
      </w:r>
      <w:r w:rsidRPr="00650CD1">
        <w:rPr>
          <w:rFonts w:ascii="Times New Roman" w:eastAsia="Times New Roman" w:hAnsi="Times New Roman" w:cs="Times New Roman"/>
          <w:sz w:val="24"/>
          <w:szCs w:val="24"/>
          <w:lang w:eastAsia="ru-RU"/>
        </w:rPr>
        <w:tab/>
        <w:t>Стоимость оказанных услуг составила _______ (_____) руб. 00 коп.</w:t>
      </w:r>
    </w:p>
    <w:p w14:paraId="63ACA4A5" w14:textId="77777777" w:rsidR="006E5C14" w:rsidRPr="00650CD1" w:rsidRDefault="006E5C14" w:rsidP="006E5C14">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4. Заказчик претензий по объему, качеству, срокам оказания услуг по Договору не имеет.</w:t>
      </w:r>
    </w:p>
    <w:p w14:paraId="71354BD1" w14:textId="77777777" w:rsidR="006E5C14" w:rsidRPr="00650CD1" w:rsidRDefault="006E5C14" w:rsidP="006E5C14">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5.</w:t>
      </w:r>
      <w:r w:rsidRPr="00650CD1">
        <w:rPr>
          <w:rFonts w:ascii="Times New Roman" w:eastAsia="Times New Roman" w:hAnsi="Times New Roman" w:cs="Times New Roman"/>
          <w:sz w:val="24"/>
          <w:szCs w:val="24"/>
          <w:lang w:eastAsia="ru-RU"/>
        </w:rPr>
        <w:tab/>
        <w:t>Акт составлен в двух экземплярах, имеющих одинаковую юридическую силу,</w:t>
      </w:r>
      <w:r w:rsidRPr="00650CD1">
        <w:rPr>
          <w:rFonts w:ascii="Times New Roman" w:eastAsia="Times New Roman" w:hAnsi="Times New Roman" w:cs="Times New Roman"/>
          <w:sz w:val="24"/>
          <w:szCs w:val="24"/>
        </w:rPr>
        <w:t xml:space="preserve"> </w:t>
      </w:r>
      <w:r w:rsidRPr="00650CD1">
        <w:rPr>
          <w:rFonts w:ascii="Times New Roman" w:eastAsia="Times New Roman" w:hAnsi="Times New Roman" w:cs="Times New Roman"/>
          <w:sz w:val="24"/>
          <w:szCs w:val="24"/>
          <w:lang w:eastAsia="ru-RU"/>
        </w:rPr>
        <w:t>по одному для каждой из Сторон.</w:t>
      </w:r>
    </w:p>
    <w:p w14:paraId="24AA9720" w14:textId="77777777" w:rsidR="006E5C14" w:rsidRPr="00650CD1" w:rsidRDefault="006E5C14" w:rsidP="006E5C14">
      <w:pPr>
        <w:tabs>
          <w:tab w:val="left" w:pos="993"/>
        </w:tabs>
        <w:spacing w:after="0" w:line="240" w:lineRule="auto"/>
        <w:ind w:firstLine="709"/>
        <w:jc w:val="center"/>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ПОДПИСИ СТОРОН</w:t>
      </w:r>
    </w:p>
    <w:p w14:paraId="3F746664" w14:textId="77777777" w:rsidR="006E5C14" w:rsidRPr="00650CD1" w:rsidRDefault="006E5C14" w:rsidP="006E5C14">
      <w:pPr>
        <w:tabs>
          <w:tab w:val="left" w:pos="993"/>
        </w:tabs>
        <w:spacing w:after="0" w:line="240" w:lineRule="auto"/>
        <w:ind w:firstLine="709"/>
        <w:jc w:val="center"/>
        <w:rPr>
          <w:rFonts w:ascii="Times New Roman" w:eastAsia="Times New Roman" w:hAnsi="Times New Roman" w:cs="Times New Roman"/>
          <w:sz w:val="24"/>
          <w:szCs w:val="24"/>
          <w:lang w:eastAsia="ru-RU"/>
        </w:rPr>
      </w:pPr>
      <w:r w:rsidRPr="00650CD1">
        <w:rPr>
          <w:rFonts w:ascii="Times New Roman" w:eastAsia="Times New Roman" w:hAnsi="Times New Roman" w:cs="Times New Roman"/>
          <w:sz w:val="24"/>
          <w:szCs w:val="24"/>
          <w:lang w:eastAsia="ru-RU"/>
        </w:rPr>
        <w:t>____________________                                                         ___________________</w:t>
      </w:r>
    </w:p>
    <w:p w14:paraId="6F88D3E8" w14:textId="77777777" w:rsidR="006E5C14" w:rsidRPr="00650CD1" w:rsidRDefault="006E5C14" w:rsidP="006E5C14">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sz w:val="24"/>
          <w:szCs w:val="24"/>
          <w:lang w:eastAsia="ru-RU"/>
        </w:rPr>
      </w:pPr>
    </w:p>
    <w:p w14:paraId="6F36535B" w14:textId="77777777" w:rsidR="006E5C14" w:rsidRPr="00650CD1" w:rsidRDefault="006E5C14" w:rsidP="006E5C1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50CD1">
        <w:rPr>
          <w:rFonts w:ascii="Times New Roman" w:eastAsia="Times New Roman" w:hAnsi="Times New Roman" w:cs="Times New Roman"/>
          <w:color w:val="000000"/>
          <w:sz w:val="24"/>
          <w:szCs w:val="24"/>
          <w:lang w:eastAsia="ru-RU"/>
        </w:rPr>
        <w:t>ФОРМА СОГЛАСОВАНА</w:t>
      </w:r>
    </w:p>
    <w:p w14:paraId="1228AF71" w14:textId="77777777" w:rsidR="006E5C14" w:rsidRPr="00650CD1" w:rsidRDefault="006E5C14" w:rsidP="006E5C14">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sz w:val="24"/>
          <w:szCs w:val="24"/>
          <w:lang w:eastAsia="ru-RU"/>
        </w:rPr>
      </w:pPr>
    </w:p>
    <w:p w14:paraId="3DDF2C63" w14:textId="77777777" w:rsidR="006E5C14" w:rsidRPr="00650CD1" w:rsidRDefault="006E5C14" w:rsidP="006E5C14">
      <w:pPr>
        <w:spacing w:after="0" w:line="240" w:lineRule="auto"/>
        <w:jc w:val="center"/>
        <w:rPr>
          <w:rFonts w:ascii="Times New Roman" w:eastAsia="Times New Roman" w:hAnsi="Times New Roman" w:cs="Times New Roman"/>
          <w:i/>
          <w:sz w:val="24"/>
          <w:szCs w:val="24"/>
        </w:rPr>
      </w:pPr>
      <w:r w:rsidRPr="00650CD1">
        <w:rPr>
          <w:rFonts w:ascii="Times New Roman" w:eastAsia="Times New Roman" w:hAnsi="Times New Roman" w:cs="Times New Roman"/>
          <w:sz w:val="24"/>
          <w:szCs w:val="24"/>
        </w:rPr>
        <w:t>ПОДПИСИ</w:t>
      </w:r>
      <w:r w:rsidRPr="00650CD1">
        <w:rPr>
          <w:rFonts w:ascii="Times New Roman" w:eastAsia="Times New Roman" w:hAnsi="Times New Roman" w:cs="Times New Roman"/>
          <w:i/>
          <w:sz w:val="24"/>
          <w:szCs w:val="24"/>
        </w:rPr>
        <w:t xml:space="preserve"> </w:t>
      </w:r>
      <w:r w:rsidRPr="00650CD1">
        <w:rPr>
          <w:rFonts w:ascii="Times New Roman" w:eastAsia="Times New Roman" w:hAnsi="Times New Roman" w:cs="Times New Roman"/>
          <w:sz w:val="24"/>
          <w:szCs w:val="24"/>
        </w:rPr>
        <w:t>СТОРОН</w:t>
      </w:r>
    </w:p>
    <w:p w14:paraId="35B69D7E" w14:textId="77777777" w:rsidR="006E5C14" w:rsidRPr="00650CD1" w:rsidRDefault="006E5C14" w:rsidP="006E5C14">
      <w:pPr>
        <w:widowControl w:val="0"/>
        <w:pBdr>
          <w:top w:val="nil"/>
          <w:left w:val="nil"/>
          <w:bottom w:val="nil"/>
          <w:right w:val="nil"/>
          <w:between w:val="nil"/>
        </w:pBdr>
        <w:shd w:val="clear" w:color="auto" w:fill="FFFFFF"/>
        <w:spacing w:after="0" w:line="240" w:lineRule="auto"/>
        <w:ind w:left="420"/>
        <w:jc w:val="center"/>
        <w:rPr>
          <w:rFonts w:ascii="Times New Roman" w:eastAsia="Times New Roman" w:hAnsi="Times New Roman" w:cs="Times New Roman"/>
          <w:i/>
          <w:sz w:val="24"/>
          <w:szCs w:val="24"/>
          <w:lang w:eastAsia="ru-RU"/>
        </w:rPr>
      </w:pPr>
    </w:p>
    <w:tbl>
      <w:tblPr>
        <w:tblW w:w="10324" w:type="dxa"/>
        <w:jc w:val="center"/>
        <w:tblLayout w:type="fixed"/>
        <w:tblLook w:val="04A0" w:firstRow="1" w:lastRow="0" w:firstColumn="1" w:lastColumn="0" w:noHBand="0" w:noVBand="1"/>
      </w:tblPr>
      <w:tblGrid>
        <w:gridCol w:w="5162"/>
        <w:gridCol w:w="5162"/>
      </w:tblGrid>
      <w:tr w:rsidR="006E5C14" w:rsidRPr="00650CD1" w14:paraId="65D1AFE5" w14:textId="77777777" w:rsidTr="00312D24">
        <w:trPr>
          <w:trHeight w:val="358"/>
          <w:jc w:val="center"/>
        </w:trPr>
        <w:tc>
          <w:tcPr>
            <w:tcW w:w="5162" w:type="dxa"/>
          </w:tcPr>
          <w:p w14:paraId="39C4C836" w14:textId="77777777" w:rsidR="006E5C14" w:rsidRPr="00650CD1" w:rsidRDefault="006E5C14" w:rsidP="00312D24">
            <w:pPr>
              <w:spacing w:after="0" w:line="240" w:lineRule="auto"/>
              <w:jc w:val="center"/>
              <w:rPr>
                <w:rFonts w:ascii="Times New Roman" w:eastAsia="Times New Roman" w:hAnsi="Times New Roman" w:cs="Times New Roman"/>
                <w:sz w:val="24"/>
                <w:szCs w:val="24"/>
              </w:rPr>
            </w:pPr>
            <w:r w:rsidRPr="00650CD1">
              <w:rPr>
                <w:rFonts w:ascii="Times New Roman" w:eastAsia="Times New Roman" w:hAnsi="Times New Roman" w:cs="Times New Roman"/>
                <w:sz w:val="24"/>
                <w:szCs w:val="24"/>
              </w:rPr>
              <w:t>Исполнитель</w:t>
            </w:r>
          </w:p>
        </w:tc>
        <w:tc>
          <w:tcPr>
            <w:tcW w:w="5162" w:type="dxa"/>
          </w:tcPr>
          <w:p w14:paraId="4D418680" w14:textId="77777777" w:rsidR="006E5C14" w:rsidRPr="00650CD1" w:rsidRDefault="006E5C14" w:rsidP="00312D24">
            <w:pPr>
              <w:spacing w:after="0" w:line="240" w:lineRule="auto"/>
              <w:jc w:val="center"/>
              <w:rPr>
                <w:rFonts w:ascii="Times New Roman" w:eastAsia="Times New Roman" w:hAnsi="Times New Roman" w:cs="Times New Roman"/>
                <w:sz w:val="24"/>
                <w:szCs w:val="24"/>
              </w:rPr>
            </w:pPr>
            <w:r w:rsidRPr="00650CD1">
              <w:rPr>
                <w:rFonts w:ascii="Times New Roman" w:eastAsia="Times New Roman" w:hAnsi="Times New Roman" w:cs="Times New Roman"/>
                <w:sz w:val="24"/>
                <w:szCs w:val="24"/>
              </w:rPr>
              <w:t>Заказчик</w:t>
            </w:r>
          </w:p>
        </w:tc>
      </w:tr>
      <w:tr w:rsidR="006E5C14" w:rsidRPr="00650CD1" w14:paraId="373E4DF4" w14:textId="77777777" w:rsidTr="00312D24">
        <w:trPr>
          <w:trHeight w:val="2833"/>
          <w:jc w:val="center"/>
        </w:trPr>
        <w:tc>
          <w:tcPr>
            <w:tcW w:w="5162" w:type="dxa"/>
          </w:tcPr>
          <w:p w14:paraId="4D5C5F96" w14:textId="26939BEE" w:rsidR="006E5C14" w:rsidRDefault="006E5C14" w:rsidP="00312D24">
            <w:pPr>
              <w:spacing w:after="0" w:line="240" w:lineRule="auto"/>
              <w:jc w:val="center"/>
              <w:rPr>
                <w:rFonts w:ascii="Times New Roman" w:eastAsia="Times New Roman" w:hAnsi="Times New Roman" w:cs="Times New Roman"/>
                <w:sz w:val="24"/>
                <w:szCs w:val="24"/>
              </w:rPr>
            </w:pPr>
          </w:p>
          <w:p w14:paraId="07D1BD33" w14:textId="6F4AE5C2" w:rsidR="00787480" w:rsidRDefault="00787480" w:rsidP="00312D24">
            <w:pPr>
              <w:spacing w:after="0" w:line="240" w:lineRule="auto"/>
              <w:jc w:val="center"/>
              <w:rPr>
                <w:rFonts w:ascii="Times New Roman" w:eastAsia="Times New Roman" w:hAnsi="Times New Roman" w:cs="Times New Roman"/>
                <w:sz w:val="24"/>
                <w:szCs w:val="24"/>
              </w:rPr>
            </w:pPr>
          </w:p>
          <w:p w14:paraId="275D3718" w14:textId="77777777" w:rsidR="00787480" w:rsidRPr="00650CD1" w:rsidRDefault="00787480" w:rsidP="00312D24">
            <w:pPr>
              <w:spacing w:after="0" w:line="240" w:lineRule="auto"/>
              <w:jc w:val="center"/>
              <w:rPr>
                <w:rFonts w:ascii="Times New Roman" w:eastAsia="Times New Roman" w:hAnsi="Times New Roman" w:cs="Times New Roman"/>
                <w:sz w:val="24"/>
                <w:szCs w:val="24"/>
              </w:rPr>
            </w:pPr>
          </w:p>
          <w:p w14:paraId="053ED2FF" w14:textId="4A44B1E7" w:rsidR="006E5C14" w:rsidRDefault="006E5C14" w:rsidP="00312D24">
            <w:pPr>
              <w:spacing w:after="0" w:line="240" w:lineRule="auto"/>
              <w:jc w:val="center"/>
              <w:rPr>
                <w:rFonts w:ascii="Times New Roman" w:eastAsia="Times New Roman" w:hAnsi="Times New Roman" w:cs="Times New Roman"/>
                <w:sz w:val="24"/>
                <w:szCs w:val="24"/>
              </w:rPr>
            </w:pPr>
          </w:p>
          <w:p w14:paraId="4869C37C" w14:textId="42D72359" w:rsidR="00787480" w:rsidRDefault="00787480" w:rsidP="00312D24">
            <w:pPr>
              <w:spacing w:after="0" w:line="240" w:lineRule="auto"/>
              <w:jc w:val="center"/>
              <w:rPr>
                <w:rFonts w:ascii="Times New Roman" w:eastAsia="Times New Roman" w:hAnsi="Times New Roman" w:cs="Times New Roman"/>
                <w:sz w:val="24"/>
                <w:szCs w:val="24"/>
              </w:rPr>
            </w:pPr>
          </w:p>
          <w:p w14:paraId="5273DC4E" w14:textId="77777777" w:rsidR="00787480" w:rsidRPr="00650CD1" w:rsidRDefault="00787480" w:rsidP="00312D24">
            <w:pPr>
              <w:spacing w:after="0" w:line="240" w:lineRule="auto"/>
              <w:jc w:val="center"/>
              <w:rPr>
                <w:rFonts w:ascii="Times New Roman" w:eastAsia="Times New Roman" w:hAnsi="Times New Roman" w:cs="Times New Roman"/>
                <w:sz w:val="24"/>
                <w:szCs w:val="24"/>
              </w:rPr>
            </w:pPr>
          </w:p>
          <w:p w14:paraId="29120CA2" w14:textId="1E847F21" w:rsidR="006E5C14" w:rsidRPr="00650CD1" w:rsidRDefault="006E5C14" w:rsidP="00312D24">
            <w:pPr>
              <w:spacing w:after="0" w:line="240" w:lineRule="auto"/>
              <w:jc w:val="center"/>
              <w:rPr>
                <w:rFonts w:ascii="Times New Roman" w:eastAsia="Times New Roman" w:hAnsi="Times New Roman" w:cs="Times New Roman"/>
                <w:sz w:val="24"/>
                <w:szCs w:val="24"/>
              </w:rPr>
            </w:pPr>
            <w:r w:rsidRPr="00650CD1">
              <w:rPr>
                <w:rFonts w:ascii="Times New Roman" w:eastAsia="Times New Roman" w:hAnsi="Times New Roman" w:cs="Times New Roman"/>
                <w:sz w:val="24"/>
                <w:szCs w:val="24"/>
              </w:rPr>
              <w:t>_________________ /</w:t>
            </w:r>
            <w:r w:rsidR="00787480">
              <w:rPr>
                <w:rFonts w:ascii="Times New Roman" w:eastAsia="Times New Roman" w:hAnsi="Times New Roman" w:cs="Times New Roman"/>
                <w:sz w:val="24"/>
                <w:szCs w:val="24"/>
              </w:rPr>
              <w:t>___________</w:t>
            </w:r>
            <w:r w:rsidRPr="00650CD1">
              <w:rPr>
                <w:rFonts w:ascii="Times New Roman" w:eastAsia="Times New Roman" w:hAnsi="Times New Roman" w:cs="Times New Roman"/>
                <w:sz w:val="24"/>
                <w:szCs w:val="24"/>
              </w:rPr>
              <w:t>/</w:t>
            </w:r>
          </w:p>
          <w:p w14:paraId="56312DAB" w14:textId="68F4B7EA" w:rsidR="00650CD1" w:rsidRPr="00650CD1" w:rsidRDefault="00650CD1" w:rsidP="00312D24">
            <w:pPr>
              <w:spacing w:after="0" w:line="240" w:lineRule="auto"/>
              <w:jc w:val="center"/>
              <w:rPr>
                <w:rFonts w:ascii="Times New Roman" w:eastAsia="Times New Roman" w:hAnsi="Times New Roman" w:cs="Times New Roman"/>
                <w:sz w:val="24"/>
                <w:szCs w:val="24"/>
              </w:rPr>
            </w:pPr>
            <w:r w:rsidRPr="00650CD1">
              <w:rPr>
                <w:rFonts w:ascii="Times New Roman" w:eastAsia="Times New Roman" w:hAnsi="Times New Roman" w:cs="Times New Roman"/>
                <w:sz w:val="24"/>
                <w:szCs w:val="24"/>
              </w:rPr>
              <w:t>М.П.</w:t>
            </w:r>
          </w:p>
        </w:tc>
        <w:tc>
          <w:tcPr>
            <w:tcW w:w="5162" w:type="dxa"/>
          </w:tcPr>
          <w:p w14:paraId="37B1D954" w14:textId="1EE68206" w:rsidR="006E5C14" w:rsidRPr="00650CD1" w:rsidRDefault="00650CD1" w:rsidP="00312D24">
            <w:pPr>
              <w:spacing w:after="0" w:line="240" w:lineRule="auto"/>
              <w:jc w:val="center"/>
              <w:rPr>
                <w:rFonts w:ascii="Times New Roman" w:eastAsia="Times New Roman" w:hAnsi="Times New Roman" w:cs="Times New Roman"/>
                <w:sz w:val="24"/>
                <w:szCs w:val="24"/>
              </w:rPr>
            </w:pPr>
            <w:r w:rsidRPr="00650CD1">
              <w:rPr>
                <w:rFonts w:ascii="Times New Roman" w:eastAsia="Times New Roman" w:hAnsi="Times New Roman" w:cs="Times New Roman"/>
                <w:sz w:val="24"/>
                <w:szCs w:val="24"/>
              </w:rPr>
              <w:t>ИТПМ СО РАН</w:t>
            </w:r>
          </w:p>
          <w:p w14:paraId="3CEB4E0C" w14:textId="77777777" w:rsidR="006E5C14" w:rsidRPr="00650CD1" w:rsidRDefault="006E5C14" w:rsidP="00312D24">
            <w:pPr>
              <w:spacing w:after="0" w:line="240" w:lineRule="auto"/>
              <w:jc w:val="center"/>
              <w:rPr>
                <w:rFonts w:ascii="Times New Roman" w:eastAsia="Times New Roman" w:hAnsi="Times New Roman" w:cs="Times New Roman"/>
                <w:sz w:val="24"/>
                <w:szCs w:val="24"/>
              </w:rPr>
            </w:pPr>
          </w:p>
          <w:p w14:paraId="2A1DF6BB" w14:textId="77777777" w:rsidR="006E5C14" w:rsidRPr="00650CD1" w:rsidRDefault="006E5C14" w:rsidP="00312D24">
            <w:pPr>
              <w:spacing w:after="0" w:line="240" w:lineRule="auto"/>
              <w:jc w:val="center"/>
              <w:rPr>
                <w:rFonts w:ascii="Times New Roman" w:eastAsia="Times New Roman" w:hAnsi="Times New Roman" w:cs="Times New Roman"/>
                <w:sz w:val="24"/>
                <w:szCs w:val="24"/>
              </w:rPr>
            </w:pPr>
          </w:p>
          <w:p w14:paraId="5A8F2BA4" w14:textId="6817E8C6" w:rsidR="006E5C14" w:rsidRPr="00650CD1" w:rsidRDefault="00787480" w:rsidP="00312D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p>
          <w:p w14:paraId="418A05E6" w14:textId="77777777" w:rsidR="006E5C14" w:rsidRPr="00650CD1" w:rsidRDefault="006E5C14" w:rsidP="00312D24">
            <w:pPr>
              <w:spacing w:after="0" w:line="240" w:lineRule="auto"/>
              <w:jc w:val="center"/>
              <w:rPr>
                <w:rFonts w:ascii="Times New Roman" w:eastAsia="Times New Roman" w:hAnsi="Times New Roman" w:cs="Times New Roman"/>
                <w:sz w:val="24"/>
                <w:szCs w:val="24"/>
              </w:rPr>
            </w:pPr>
          </w:p>
          <w:p w14:paraId="671121CB" w14:textId="77777777" w:rsidR="006E5C14" w:rsidRPr="00650CD1" w:rsidRDefault="006E5C14" w:rsidP="00312D24">
            <w:pPr>
              <w:spacing w:after="0" w:line="240" w:lineRule="auto"/>
              <w:jc w:val="center"/>
              <w:rPr>
                <w:rFonts w:ascii="Times New Roman" w:eastAsia="Times New Roman" w:hAnsi="Times New Roman" w:cs="Times New Roman"/>
                <w:sz w:val="24"/>
                <w:szCs w:val="24"/>
              </w:rPr>
            </w:pPr>
          </w:p>
          <w:p w14:paraId="174A4F67" w14:textId="77777777" w:rsidR="006E5C14" w:rsidRPr="00650CD1" w:rsidRDefault="006E5C14" w:rsidP="00312D24">
            <w:pPr>
              <w:spacing w:after="0" w:line="240" w:lineRule="auto"/>
              <w:jc w:val="center"/>
              <w:rPr>
                <w:rFonts w:ascii="Times New Roman" w:eastAsia="Times New Roman" w:hAnsi="Times New Roman" w:cs="Times New Roman"/>
                <w:sz w:val="24"/>
                <w:szCs w:val="24"/>
              </w:rPr>
            </w:pPr>
          </w:p>
          <w:p w14:paraId="0802F4D4" w14:textId="3B7AF200" w:rsidR="006E5C14" w:rsidRPr="00650CD1" w:rsidRDefault="00650CD1" w:rsidP="00650CD1">
            <w:pPr>
              <w:spacing w:after="0" w:line="240" w:lineRule="auto"/>
              <w:jc w:val="center"/>
              <w:rPr>
                <w:rFonts w:ascii="Times New Roman" w:eastAsia="Times New Roman" w:hAnsi="Times New Roman" w:cs="Times New Roman"/>
                <w:sz w:val="24"/>
                <w:szCs w:val="24"/>
              </w:rPr>
            </w:pPr>
            <w:r w:rsidRPr="00650CD1">
              <w:rPr>
                <w:rFonts w:ascii="Times New Roman" w:eastAsia="Times New Roman" w:hAnsi="Times New Roman" w:cs="Times New Roman"/>
                <w:sz w:val="24"/>
                <w:szCs w:val="24"/>
              </w:rPr>
              <w:t>____________________</w:t>
            </w:r>
            <w:r w:rsidR="006E5C14" w:rsidRPr="00650CD1">
              <w:rPr>
                <w:rFonts w:ascii="Times New Roman" w:eastAsia="Times New Roman" w:hAnsi="Times New Roman" w:cs="Times New Roman"/>
                <w:sz w:val="24"/>
                <w:szCs w:val="24"/>
              </w:rPr>
              <w:t>_ /</w:t>
            </w:r>
            <w:r w:rsidR="00787480">
              <w:rPr>
                <w:rFonts w:ascii="Times New Roman" w:eastAsia="Times New Roman" w:hAnsi="Times New Roman" w:cs="Times New Roman"/>
                <w:sz w:val="24"/>
                <w:szCs w:val="24"/>
              </w:rPr>
              <w:t>_____</w:t>
            </w:r>
            <w:r w:rsidRPr="00650CD1">
              <w:rPr>
                <w:rFonts w:ascii="Times New Roman" w:eastAsia="Times New Roman" w:hAnsi="Times New Roman" w:cs="Times New Roman"/>
                <w:sz w:val="24"/>
                <w:szCs w:val="24"/>
              </w:rPr>
              <w:t>/</w:t>
            </w:r>
          </w:p>
          <w:p w14:paraId="18D4D00D" w14:textId="192FE0BD" w:rsidR="00650CD1" w:rsidRPr="00650CD1" w:rsidRDefault="00650CD1" w:rsidP="00650CD1">
            <w:pPr>
              <w:spacing w:after="0" w:line="240" w:lineRule="auto"/>
              <w:jc w:val="center"/>
              <w:rPr>
                <w:rFonts w:ascii="Times New Roman" w:eastAsia="Times New Roman" w:hAnsi="Times New Roman" w:cs="Times New Roman"/>
                <w:sz w:val="24"/>
                <w:szCs w:val="24"/>
              </w:rPr>
            </w:pPr>
            <w:r w:rsidRPr="00650CD1">
              <w:rPr>
                <w:rFonts w:ascii="Times New Roman" w:eastAsia="Times New Roman" w:hAnsi="Times New Roman" w:cs="Times New Roman"/>
                <w:sz w:val="24"/>
                <w:szCs w:val="24"/>
              </w:rPr>
              <w:t>М.П.</w:t>
            </w:r>
          </w:p>
        </w:tc>
      </w:tr>
    </w:tbl>
    <w:p w14:paraId="6C414B33" w14:textId="77777777" w:rsidR="006E5C14" w:rsidRPr="00650CD1" w:rsidRDefault="006E5C14" w:rsidP="006E5C14">
      <w:pPr>
        <w:rPr>
          <w:rFonts w:ascii="Times New Roman" w:eastAsia="Calibri" w:hAnsi="Times New Roman" w:cs="Times New Roman"/>
          <w:sz w:val="24"/>
          <w:szCs w:val="24"/>
        </w:rPr>
      </w:pPr>
    </w:p>
    <w:p w14:paraId="1FEEE142" w14:textId="77777777" w:rsidR="008132DB" w:rsidRPr="00650CD1" w:rsidRDefault="008132DB">
      <w:pPr>
        <w:rPr>
          <w:rFonts w:ascii="Times New Roman" w:eastAsia="Calibri" w:hAnsi="Times New Roman" w:cs="Times New Roman"/>
          <w:sz w:val="24"/>
          <w:szCs w:val="24"/>
        </w:rPr>
      </w:pPr>
    </w:p>
    <w:sectPr w:rsidR="008132DB" w:rsidRPr="00650CD1" w:rsidSect="004A0308">
      <w:headerReference w:type="default" r:id="rId12"/>
      <w:pgSz w:w="11906" w:h="16838"/>
      <w:pgMar w:top="1134" w:right="567"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C6BC8" w14:textId="77777777" w:rsidR="0094178A" w:rsidRDefault="0094178A" w:rsidP="006E5C14">
      <w:pPr>
        <w:spacing w:after="0" w:line="240" w:lineRule="auto"/>
      </w:pPr>
      <w:r>
        <w:separator/>
      </w:r>
    </w:p>
  </w:endnote>
  <w:endnote w:type="continuationSeparator" w:id="0">
    <w:p w14:paraId="275C2DF1" w14:textId="77777777" w:rsidR="0094178A" w:rsidRDefault="0094178A" w:rsidP="006E5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758A4" w14:textId="77777777" w:rsidR="0094178A" w:rsidRDefault="0094178A" w:rsidP="006E5C14">
      <w:pPr>
        <w:spacing w:after="0" w:line="240" w:lineRule="auto"/>
      </w:pPr>
      <w:r>
        <w:separator/>
      </w:r>
    </w:p>
  </w:footnote>
  <w:footnote w:type="continuationSeparator" w:id="0">
    <w:p w14:paraId="5BCAF638" w14:textId="77777777" w:rsidR="0094178A" w:rsidRDefault="0094178A" w:rsidP="006E5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52450"/>
      <w:docPartObj>
        <w:docPartGallery w:val="Page Numbers (Top of Page)"/>
        <w:docPartUnique/>
      </w:docPartObj>
    </w:sdtPr>
    <w:sdtEndPr>
      <w:rPr>
        <w:rFonts w:ascii="Times New Roman" w:hAnsi="Times New Roman" w:cs="Times New Roman"/>
        <w:sz w:val="28"/>
        <w:szCs w:val="28"/>
      </w:rPr>
    </w:sdtEndPr>
    <w:sdtContent>
      <w:p w14:paraId="55EA5348" w14:textId="18C17F24" w:rsidR="00563BE0" w:rsidRPr="00352902" w:rsidRDefault="006523C5" w:rsidP="00352902">
        <w:pPr>
          <w:pStyle w:val="a6"/>
          <w:jc w:val="center"/>
          <w:rPr>
            <w:rFonts w:ascii="Times New Roman" w:hAnsi="Times New Roman" w:cs="Times New Roman"/>
            <w:sz w:val="28"/>
            <w:szCs w:val="28"/>
          </w:rPr>
        </w:pPr>
        <w:r w:rsidRPr="00472765">
          <w:rPr>
            <w:rFonts w:ascii="Times New Roman" w:hAnsi="Times New Roman" w:cs="Times New Roman"/>
            <w:sz w:val="28"/>
            <w:szCs w:val="28"/>
          </w:rPr>
          <w:fldChar w:fldCharType="begin"/>
        </w:r>
        <w:r w:rsidRPr="00472765">
          <w:rPr>
            <w:rFonts w:ascii="Times New Roman" w:hAnsi="Times New Roman" w:cs="Times New Roman"/>
            <w:sz w:val="28"/>
            <w:szCs w:val="28"/>
          </w:rPr>
          <w:instrText>PAGE   \* MERGEFORMAT</w:instrText>
        </w:r>
        <w:r w:rsidRPr="00472765">
          <w:rPr>
            <w:rFonts w:ascii="Times New Roman" w:hAnsi="Times New Roman" w:cs="Times New Roman"/>
            <w:sz w:val="28"/>
            <w:szCs w:val="28"/>
          </w:rPr>
          <w:fldChar w:fldCharType="separate"/>
        </w:r>
        <w:r w:rsidR="00CA1185">
          <w:rPr>
            <w:rFonts w:ascii="Times New Roman" w:hAnsi="Times New Roman" w:cs="Times New Roman"/>
            <w:noProof/>
            <w:sz w:val="28"/>
            <w:szCs w:val="28"/>
          </w:rPr>
          <w:t>2</w:t>
        </w:r>
        <w:r w:rsidRPr="00472765">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6"/>
      <w:numFmt w:val="decimal"/>
      <w:lvlText w:val="%1."/>
      <w:lvlJc w:val="left"/>
      <w:pPr>
        <w:tabs>
          <w:tab w:val="num" w:pos="408"/>
        </w:tabs>
        <w:ind w:left="786" w:hanging="360"/>
      </w:pPr>
      <w:rPr>
        <w:rFonts w:cs="Times New Roman"/>
        <w:b/>
        <w:caps/>
      </w:rPr>
    </w:lvl>
    <w:lvl w:ilvl="1">
      <w:start w:val="5"/>
      <w:numFmt w:val="decimal"/>
      <w:lvlText w:val="%1.%2."/>
      <w:lvlJc w:val="left"/>
      <w:pPr>
        <w:tabs>
          <w:tab w:val="num" w:pos="1080"/>
        </w:tabs>
        <w:ind w:left="1080" w:hanging="360"/>
      </w:pPr>
      <w:rPr>
        <w:rFonts w:ascii="Times New Roman" w:hAnsi="Times New Roman" w:cs="Times New Roman"/>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BA1556E"/>
    <w:multiLevelType w:val="hybridMultilevel"/>
    <w:tmpl w:val="F9502CC2"/>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5953B33"/>
    <w:multiLevelType w:val="hybridMultilevel"/>
    <w:tmpl w:val="DB805C1C"/>
    <w:lvl w:ilvl="0" w:tplc="FE86F276">
      <w:start w:val="1"/>
      <w:numFmt w:val="decimal"/>
      <w:lvlText w:val="%1."/>
      <w:lvlJc w:val="left"/>
      <w:pPr>
        <w:tabs>
          <w:tab w:val="num" w:pos="360"/>
        </w:tabs>
        <w:ind w:left="360" w:hanging="360"/>
      </w:pPr>
      <w:rPr>
        <w:b/>
        <w:i w:val="0"/>
        <w:sz w:val="22"/>
        <w:szCs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9EA5F66"/>
    <w:multiLevelType w:val="hybridMultilevel"/>
    <w:tmpl w:val="3150462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C14"/>
    <w:rsid w:val="00037A02"/>
    <w:rsid w:val="0008406D"/>
    <w:rsid w:val="000F68AF"/>
    <w:rsid w:val="001A4FB2"/>
    <w:rsid w:val="00205444"/>
    <w:rsid w:val="00241989"/>
    <w:rsid w:val="00276C77"/>
    <w:rsid w:val="0028177A"/>
    <w:rsid w:val="00406265"/>
    <w:rsid w:val="00563BE0"/>
    <w:rsid w:val="00650CD1"/>
    <w:rsid w:val="006523C5"/>
    <w:rsid w:val="006E5C14"/>
    <w:rsid w:val="00740B79"/>
    <w:rsid w:val="00787480"/>
    <w:rsid w:val="007D3956"/>
    <w:rsid w:val="008132DB"/>
    <w:rsid w:val="008A7245"/>
    <w:rsid w:val="0094178A"/>
    <w:rsid w:val="00967833"/>
    <w:rsid w:val="00A02C2D"/>
    <w:rsid w:val="00AA1F55"/>
    <w:rsid w:val="00B1356F"/>
    <w:rsid w:val="00B1697F"/>
    <w:rsid w:val="00C104B6"/>
    <w:rsid w:val="00CA1185"/>
    <w:rsid w:val="00E12230"/>
    <w:rsid w:val="00E16B23"/>
    <w:rsid w:val="00F06EEA"/>
    <w:rsid w:val="00F85DFB"/>
    <w:rsid w:val="00FA0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3CB8"/>
  <w15:chartTrackingRefBased/>
  <w15:docId w15:val="{36973713-E2B3-454E-AC8E-E3ECB97B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C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E5C14"/>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6E5C14"/>
    <w:rPr>
      <w:rFonts w:ascii="Calibri" w:eastAsia="Calibri" w:hAnsi="Calibri" w:cs="Times New Roman"/>
      <w:sz w:val="20"/>
      <w:szCs w:val="20"/>
    </w:rPr>
  </w:style>
  <w:style w:type="character" w:styleId="a5">
    <w:name w:val="footnote reference"/>
    <w:basedOn w:val="a0"/>
    <w:uiPriority w:val="99"/>
    <w:semiHidden/>
    <w:unhideWhenUsed/>
    <w:rsid w:val="006E5C14"/>
    <w:rPr>
      <w:vertAlign w:val="superscript"/>
    </w:rPr>
  </w:style>
  <w:style w:type="paragraph" w:styleId="a6">
    <w:name w:val="header"/>
    <w:basedOn w:val="a"/>
    <w:link w:val="a7"/>
    <w:uiPriority w:val="99"/>
    <w:unhideWhenUsed/>
    <w:rsid w:val="006E5C1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E5C14"/>
  </w:style>
  <w:style w:type="table" w:customStyle="1" w:styleId="4">
    <w:name w:val="Сетка таблицы4"/>
    <w:basedOn w:val="a1"/>
    <w:next w:val="a8"/>
    <w:uiPriority w:val="39"/>
    <w:rsid w:val="006E5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uiPriority w:val="39"/>
    <w:rsid w:val="006E5C14"/>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8"/>
    <w:uiPriority w:val="39"/>
    <w:rsid w:val="006E5C14"/>
    <w:pPr>
      <w:spacing w:after="0" w:line="240" w:lineRule="auto"/>
      <w:jc w:val="both"/>
    </w:pPr>
    <w:rPr>
      <w:rFonts w:ascii="Calibri" w:eastAsia="Calibri" w:hAnsi="Calibri" w:cs="Calibri"/>
      <w:color w:val="00000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6E5C1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6E5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650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8419">
      <w:bodyDiv w:val="1"/>
      <w:marLeft w:val="0"/>
      <w:marRight w:val="0"/>
      <w:marTop w:val="0"/>
      <w:marBottom w:val="0"/>
      <w:divBdr>
        <w:top w:val="none" w:sz="0" w:space="0" w:color="auto"/>
        <w:left w:val="none" w:sz="0" w:space="0" w:color="auto"/>
        <w:bottom w:val="none" w:sz="0" w:space="0" w:color="auto"/>
        <w:right w:val="none" w:sz="0" w:space="0" w:color="auto"/>
      </w:divBdr>
    </w:div>
    <w:div w:id="200219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zen.ru/utm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e/utmn_life" TargetMode="External"/><Relationship Id="rId5" Type="http://schemas.openxmlformats.org/officeDocument/2006/relationships/webSettings" Target="webSettings.xml"/><Relationship Id="rId10" Type="http://schemas.openxmlformats.org/officeDocument/2006/relationships/hyperlink" Target="https://vk.com/abi_utmn" TargetMode="External"/><Relationship Id="rId4" Type="http://schemas.openxmlformats.org/officeDocument/2006/relationships/settings" Target="settings.xml"/><Relationship Id="rId9" Type="http://schemas.openxmlformats.org/officeDocument/2006/relationships/hyperlink" Target="https://rutube.ru/channel/2538053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E21B4-0E4C-4A54-93BD-81503E22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3393</Words>
  <Characters>19344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Жованик Юлия Викторовна</dc:creator>
  <cp:keywords/>
  <dc:description/>
  <cp:lastModifiedBy>User</cp:lastModifiedBy>
  <cp:revision>4</cp:revision>
  <dcterms:created xsi:type="dcterms:W3CDTF">2026-06-15T14:02:00Z</dcterms:created>
  <dcterms:modified xsi:type="dcterms:W3CDTF">2026-06-15T14:12:00Z</dcterms:modified>
</cp:coreProperties>
</file>