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88" w:rsidRDefault="00D35D88" w:rsidP="00D35D88">
      <w:pPr>
        <w:tabs>
          <w:tab w:val="center" w:pos="5104"/>
        </w:tabs>
        <w:jc w:val="center"/>
        <w:rPr>
          <w:rFonts w:ascii="Times New Roman" w:eastAsia="Calibri" w:hAnsi="Times New Roman"/>
          <w:b/>
          <w:sz w:val="28"/>
          <w:szCs w:val="28"/>
        </w:rPr>
      </w:pPr>
    </w:p>
    <w:p w:rsidR="00D35D88" w:rsidRPr="001303FB" w:rsidRDefault="00D35D88" w:rsidP="00D35D88">
      <w:pPr>
        <w:tabs>
          <w:tab w:val="center" w:pos="5104"/>
        </w:tabs>
        <w:jc w:val="center"/>
        <w:rPr>
          <w:rFonts w:ascii="Times New Roman" w:eastAsia="Calibri" w:hAnsi="Times New Roman"/>
          <w:sz w:val="24"/>
          <w:szCs w:val="24"/>
        </w:rPr>
      </w:pPr>
      <w:r w:rsidRPr="00CE03BA">
        <w:rPr>
          <w:rFonts w:ascii="Times New Roman" w:eastAsia="Calibri" w:hAnsi="Times New Roman"/>
          <w:b/>
          <w:sz w:val="28"/>
          <w:szCs w:val="28"/>
        </w:rPr>
        <w:t>Государственный контракт №</w:t>
      </w:r>
      <w:r w:rsidRPr="00CE03BA">
        <w:rPr>
          <w:rFonts w:ascii="Times New Roman" w:eastAsia="Calibri" w:hAnsi="Times New Roman"/>
          <w:sz w:val="28"/>
          <w:szCs w:val="28"/>
        </w:rPr>
        <w:t xml:space="preserve"> </w:t>
      </w:r>
      <w:r w:rsidRPr="00CE03BA">
        <w:rPr>
          <w:rFonts w:ascii="Times New Roman" w:eastAsia="Calibri" w:hAnsi="Times New Roman"/>
          <w:sz w:val="28"/>
          <w:szCs w:val="28"/>
        </w:rPr>
        <w:br/>
      </w:r>
      <w:r w:rsidR="00EF5D59">
        <w:rPr>
          <w:rFonts w:ascii="Times New Roman" w:eastAsia="Calibri" w:hAnsi="Times New Roman"/>
          <w:sz w:val="24"/>
          <w:szCs w:val="24"/>
        </w:rPr>
        <w:t>(</w:t>
      </w:r>
      <w:r w:rsidRPr="003C6AE8">
        <w:rPr>
          <w:rFonts w:ascii="Times New Roman" w:eastAsia="Calibri" w:hAnsi="Times New Roman"/>
          <w:sz w:val="24"/>
          <w:szCs w:val="24"/>
        </w:rPr>
        <w:t>о</w:t>
      </w:r>
      <w:r>
        <w:rPr>
          <w:rFonts w:ascii="Times New Roman" w:eastAsia="Calibri" w:hAnsi="Times New Roman"/>
          <w:sz w:val="24"/>
          <w:szCs w:val="24"/>
        </w:rPr>
        <w:t xml:space="preserve">казание </w:t>
      </w:r>
      <w:r>
        <w:rPr>
          <w:rFonts w:ascii="Times New Roman" w:hAnsi="Times New Roman"/>
          <w:sz w:val="24"/>
          <w:szCs w:val="24"/>
        </w:rPr>
        <w:t>медицинских услуг</w:t>
      </w:r>
      <w:r w:rsidRPr="00261218">
        <w:rPr>
          <w:rFonts w:ascii="Times New Roman" w:hAnsi="Times New Roman"/>
          <w:sz w:val="24"/>
          <w:szCs w:val="24"/>
        </w:rPr>
        <w:t>: амбулаторно-поликлиническую и стационарную помощь</w:t>
      </w:r>
      <w:r w:rsidR="00EF5D59">
        <w:rPr>
          <w:rFonts w:ascii="Times New Roman" w:hAnsi="Times New Roman"/>
          <w:sz w:val="24"/>
          <w:szCs w:val="24"/>
        </w:rPr>
        <w:t xml:space="preserve"> сотрудникам таможни)</w:t>
      </w:r>
      <w:r w:rsidRPr="00261218">
        <w:rPr>
          <w:rFonts w:ascii="Times New Roman" w:hAnsi="Times New Roman"/>
          <w:sz w:val="24"/>
          <w:szCs w:val="24"/>
        </w:rPr>
        <w:t xml:space="preserve"> </w:t>
      </w:r>
    </w:p>
    <w:p w:rsidR="00D35D88" w:rsidRDefault="00D35D88" w:rsidP="00D35D88">
      <w:pPr>
        <w:pStyle w:val="ConsNonformat"/>
        <w:widowControl/>
        <w:ind w:right="0"/>
        <w:rPr>
          <w:rFonts w:ascii="Times New Roman" w:hAnsi="Times New Roman"/>
          <w:sz w:val="24"/>
          <w:szCs w:val="24"/>
        </w:rPr>
      </w:pPr>
    </w:p>
    <w:p w:rsidR="00D35D88" w:rsidRDefault="00D35D88" w:rsidP="00D35D88">
      <w:pPr>
        <w:pStyle w:val="ConsNonformat"/>
        <w:widowControl/>
        <w:ind w:right="0"/>
        <w:rPr>
          <w:rFonts w:ascii="Times New Roman" w:hAnsi="Times New Roman"/>
          <w:sz w:val="24"/>
          <w:szCs w:val="24"/>
        </w:rPr>
      </w:pPr>
      <w:r w:rsidRPr="00CE03BA">
        <w:rPr>
          <w:rFonts w:ascii="Times New Roman" w:hAnsi="Times New Roman"/>
          <w:sz w:val="24"/>
          <w:szCs w:val="24"/>
        </w:rPr>
        <w:t xml:space="preserve">г. Находка                                                                                       </w:t>
      </w:r>
      <w:r>
        <w:rPr>
          <w:rFonts w:ascii="Times New Roman" w:hAnsi="Times New Roman"/>
          <w:sz w:val="24"/>
          <w:szCs w:val="24"/>
        </w:rPr>
        <w:t xml:space="preserve">               </w:t>
      </w:r>
      <w:r w:rsidRPr="00CE03BA">
        <w:rPr>
          <w:rFonts w:ascii="Times New Roman" w:hAnsi="Times New Roman"/>
          <w:sz w:val="24"/>
          <w:szCs w:val="24"/>
        </w:rPr>
        <w:t xml:space="preserve"> </w:t>
      </w:r>
      <w:r w:rsidR="00EF5D59">
        <w:rPr>
          <w:rFonts w:ascii="Times New Roman" w:hAnsi="Times New Roman"/>
          <w:sz w:val="24"/>
          <w:szCs w:val="24"/>
        </w:rPr>
        <w:t xml:space="preserve">"__" </w:t>
      </w:r>
      <w:r w:rsidR="00D73BBB">
        <w:rPr>
          <w:rFonts w:ascii="Times New Roman" w:hAnsi="Times New Roman"/>
          <w:sz w:val="24"/>
          <w:szCs w:val="24"/>
        </w:rPr>
        <w:t>____________ 2026</w:t>
      </w:r>
      <w:r w:rsidRPr="00CE03BA">
        <w:rPr>
          <w:rFonts w:ascii="Times New Roman" w:hAnsi="Times New Roman"/>
          <w:sz w:val="24"/>
          <w:szCs w:val="24"/>
        </w:rPr>
        <w:t>г.</w:t>
      </w:r>
    </w:p>
    <w:p w:rsidR="00D35D88" w:rsidRDefault="00D35D88" w:rsidP="00D35D88">
      <w:pPr>
        <w:pStyle w:val="ConsNonformat"/>
        <w:widowControl/>
        <w:tabs>
          <w:tab w:val="left" w:pos="3261"/>
        </w:tabs>
        <w:spacing w:line="240" w:lineRule="atLeast"/>
        <w:ind w:right="0"/>
        <w:jc w:val="both"/>
        <w:rPr>
          <w:rFonts w:ascii="Times New Roman" w:hAnsi="Times New Roman"/>
          <w:sz w:val="24"/>
          <w:szCs w:val="24"/>
        </w:rPr>
      </w:pPr>
    </w:p>
    <w:p w:rsidR="00D35D88" w:rsidRDefault="00D35D88" w:rsidP="00D35D88">
      <w:pPr>
        <w:pStyle w:val="ConsNonformat"/>
        <w:widowControl/>
        <w:tabs>
          <w:tab w:val="left" w:pos="3261"/>
        </w:tabs>
        <w:spacing w:line="240" w:lineRule="atLeast"/>
        <w:ind w:right="0"/>
        <w:jc w:val="both"/>
        <w:rPr>
          <w:rFonts w:ascii="Times New Roman" w:hAnsi="Times New Roman"/>
          <w:sz w:val="24"/>
          <w:szCs w:val="24"/>
        </w:rPr>
      </w:pPr>
    </w:p>
    <w:p w:rsidR="00D35D88" w:rsidRPr="004F1CE7" w:rsidRDefault="00D35D88" w:rsidP="00D35D88">
      <w:pPr>
        <w:pStyle w:val="ConsNonformat"/>
        <w:widowControl/>
        <w:tabs>
          <w:tab w:val="left" w:pos="3261"/>
        </w:tabs>
        <w:spacing w:line="240" w:lineRule="atLeast"/>
        <w:ind w:right="0"/>
        <w:jc w:val="both"/>
        <w:rPr>
          <w:rFonts w:ascii="Times New Roman" w:hAnsi="Times New Roman"/>
          <w:sz w:val="24"/>
          <w:szCs w:val="24"/>
        </w:rPr>
      </w:pPr>
      <w:r w:rsidRPr="004F1CE7">
        <w:rPr>
          <w:rFonts w:ascii="Times New Roman" w:hAnsi="Times New Roman"/>
          <w:color w:val="000000"/>
          <w:sz w:val="24"/>
          <w:szCs w:val="24"/>
        </w:rPr>
        <w:t xml:space="preserve">        </w:t>
      </w:r>
      <w:proofErr w:type="gramStart"/>
      <w:r w:rsidRPr="004F1CE7">
        <w:rPr>
          <w:rFonts w:ascii="Times New Roman" w:hAnsi="Times New Roman"/>
          <w:color w:val="000000"/>
          <w:sz w:val="24"/>
          <w:szCs w:val="24"/>
        </w:rPr>
        <w:t xml:space="preserve">Находкинская таможня от имени Российской Федерации в целях обеспечения государственных нужд, именуемая в дальнейшем ЗАКАЗЧИК, в лице начальника Находкинской таможни </w:t>
      </w:r>
      <w:proofErr w:type="spellStart"/>
      <w:r>
        <w:rPr>
          <w:rFonts w:ascii="Times New Roman" w:hAnsi="Times New Roman"/>
          <w:sz w:val="24"/>
          <w:szCs w:val="24"/>
        </w:rPr>
        <w:t>Кишинского</w:t>
      </w:r>
      <w:proofErr w:type="spellEnd"/>
      <w:r>
        <w:rPr>
          <w:rFonts w:ascii="Times New Roman" w:hAnsi="Times New Roman"/>
          <w:sz w:val="24"/>
          <w:szCs w:val="24"/>
        </w:rPr>
        <w:t xml:space="preserve"> Юрия Геннадьевича</w:t>
      </w:r>
      <w:r w:rsidRPr="001E2AB6">
        <w:rPr>
          <w:rFonts w:ascii="Times New Roman" w:eastAsia="Calibri" w:hAnsi="Times New Roman"/>
          <w:sz w:val="24"/>
          <w:szCs w:val="24"/>
          <w:lang w:eastAsia="en-US"/>
        </w:rPr>
        <w:t xml:space="preserve"> </w:t>
      </w:r>
      <w:r w:rsidRPr="004F1CE7">
        <w:rPr>
          <w:rFonts w:ascii="Times New Roman" w:eastAsia="Calibri" w:hAnsi="Times New Roman"/>
          <w:sz w:val="24"/>
          <w:szCs w:val="24"/>
          <w:lang w:eastAsia="en-US"/>
        </w:rPr>
        <w:t xml:space="preserve">действующего на основании </w:t>
      </w:r>
      <w:r w:rsidRPr="004F1CE7">
        <w:rPr>
          <w:rFonts w:ascii="Times New Roman" w:hAnsi="Times New Roman"/>
          <w:sz w:val="24"/>
          <w:szCs w:val="24"/>
        </w:rPr>
        <w:t xml:space="preserve">Положения о таможне утвержденного Приказом ФТС </w:t>
      </w:r>
      <w:r w:rsidRPr="00E50C1C">
        <w:rPr>
          <w:rFonts w:ascii="Times New Roman" w:hAnsi="Times New Roman"/>
          <w:sz w:val="24"/>
          <w:szCs w:val="24"/>
        </w:rPr>
        <w:t xml:space="preserve">России </w:t>
      </w:r>
      <w:r w:rsidRPr="00E50C1C">
        <w:rPr>
          <w:rFonts w:ascii="Times New Roman" w:hAnsi="Times New Roman"/>
          <w:bCs/>
          <w:sz w:val="24"/>
          <w:szCs w:val="24"/>
        </w:rPr>
        <w:t>от 20.09.2021 № 798</w:t>
      </w:r>
      <w:r w:rsidRPr="00E50C1C">
        <w:rPr>
          <w:rFonts w:ascii="Times New Roman" w:hAnsi="Times New Roman"/>
          <w:color w:val="000000"/>
          <w:sz w:val="24"/>
          <w:szCs w:val="24"/>
        </w:rPr>
        <w:t>,</w:t>
      </w:r>
      <w:r w:rsidRPr="004F1CE7">
        <w:rPr>
          <w:rFonts w:ascii="Times New Roman" w:hAnsi="Times New Roman"/>
          <w:color w:val="000000"/>
          <w:sz w:val="24"/>
          <w:szCs w:val="24"/>
        </w:rPr>
        <w:t xml:space="preserve"> с одной стороны и</w:t>
      </w:r>
      <w:r w:rsidRPr="004F1CE7">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_____________________________________</w:t>
      </w:r>
      <w:r w:rsidRPr="004F1CE7">
        <w:rPr>
          <w:rFonts w:ascii="Times New Roman" w:hAnsi="Times New Roman"/>
          <w:color w:val="000000"/>
          <w:sz w:val="24"/>
          <w:szCs w:val="24"/>
        </w:rPr>
        <w:t>, в лице</w:t>
      </w:r>
      <w:r w:rsidRPr="004F1CE7">
        <w:rPr>
          <w:rFonts w:ascii="Times New Roman" w:eastAsia="Calibri" w:hAnsi="Times New Roman"/>
          <w:sz w:val="24"/>
          <w:szCs w:val="24"/>
          <w:lang w:eastAsia="en-US"/>
        </w:rPr>
        <w:t xml:space="preserve"> главного врача</w:t>
      </w:r>
      <w:r>
        <w:rPr>
          <w:rFonts w:ascii="Times New Roman" w:eastAsia="Calibri" w:hAnsi="Times New Roman"/>
          <w:sz w:val="24"/>
          <w:szCs w:val="24"/>
          <w:lang w:eastAsia="en-US"/>
        </w:rPr>
        <w:t>______________</w:t>
      </w:r>
      <w:r w:rsidRPr="004F1CE7">
        <w:rPr>
          <w:rFonts w:ascii="Times New Roman" w:hAnsi="Times New Roman"/>
          <w:color w:val="000000"/>
          <w:sz w:val="24"/>
          <w:szCs w:val="24"/>
        </w:rPr>
        <w:t>,  именуемый в дальнейшем ИСПОЛНИТЕЛЬ, действующего на основании</w:t>
      </w:r>
      <w:r w:rsidRPr="004F1CE7">
        <w:rPr>
          <w:rFonts w:ascii="Times New Roman" w:eastAsia="Calibri" w:hAnsi="Times New Roman"/>
          <w:sz w:val="24"/>
          <w:szCs w:val="24"/>
          <w:lang w:eastAsia="en-US"/>
        </w:rPr>
        <w:t xml:space="preserve"> Устава</w:t>
      </w:r>
      <w:r w:rsidRPr="004F1CE7">
        <w:rPr>
          <w:rFonts w:ascii="Times New Roman" w:hAnsi="Times New Roman"/>
          <w:color w:val="000000"/>
          <w:sz w:val="24"/>
          <w:szCs w:val="24"/>
        </w:rPr>
        <w:t>, с другой стороны, именуемые в дальнейшем Стороны</w:t>
      </w:r>
      <w:r w:rsidRPr="004F1CE7">
        <w:rPr>
          <w:rFonts w:ascii="Times New Roman" w:hAnsi="Times New Roman"/>
          <w:sz w:val="24"/>
          <w:szCs w:val="24"/>
        </w:rPr>
        <w:t>, на</w:t>
      </w:r>
      <w:proofErr w:type="gramEnd"/>
      <w:r w:rsidRPr="004F1CE7">
        <w:rPr>
          <w:rFonts w:ascii="Times New Roman" w:hAnsi="Times New Roman"/>
          <w:sz w:val="24"/>
          <w:szCs w:val="24"/>
        </w:rPr>
        <w:t xml:space="preserve"> </w:t>
      </w:r>
      <w:proofErr w:type="gramStart"/>
      <w:r w:rsidRPr="004F1CE7">
        <w:rPr>
          <w:rFonts w:ascii="Times New Roman" w:hAnsi="Times New Roman"/>
          <w:sz w:val="24"/>
          <w:szCs w:val="24"/>
        </w:rPr>
        <w:t>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roofErr w:type="gramEnd"/>
    </w:p>
    <w:p w:rsidR="00C77775" w:rsidRPr="001303FB" w:rsidRDefault="00C77775" w:rsidP="00C77775">
      <w:pPr>
        <w:pStyle w:val="a3"/>
        <w:widowControl w:val="0"/>
        <w:rPr>
          <w:color w:val="000000"/>
        </w:rPr>
      </w:pPr>
    </w:p>
    <w:p w:rsidR="00CE03BA" w:rsidRPr="00ED3072" w:rsidRDefault="00C77775" w:rsidP="000A33F1">
      <w:pPr>
        <w:pStyle w:val="a5"/>
        <w:widowControl w:val="0"/>
        <w:numPr>
          <w:ilvl w:val="0"/>
          <w:numId w:val="4"/>
        </w:numPr>
        <w:spacing w:after="0" w:line="240" w:lineRule="auto"/>
        <w:jc w:val="center"/>
        <w:rPr>
          <w:rFonts w:ascii="Times New Roman" w:hAnsi="Times New Roman"/>
          <w:b/>
          <w:sz w:val="28"/>
          <w:szCs w:val="28"/>
        </w:rPr>
      </w:pPr>
      <w:r w:rsidRPr="00ED3072">
        <w:rPr>
          <w:rFonts w:ascii="Times New Roman" w:hAnsi="Times New Roman"/>
          <w:b/>
          <w:sz w:val="28"/>
          <w:szCs w:val="28"/>
        </w:rPr>
        <w:t>Предмет государственного контракта на оказание услуг</w:t>
      </w:r>
    </w:p>
    <w:p w:rsidR="00F40074" w:rsidRDefault="0063158D" w:rsidP="00ED307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1.1.Исполнитель по </w:t>
      </w:r>
      <w:r w:rsidR="008A5867" w:rsidRPr="008A5867">
        <w:rPr>
          <w:rFonts w:ascii="Times New Roman" w:hAnsi="Times New Roman"/>
          <w:sz w:val="24"/>
          <w:szCs w:val="24"/>
        </w:rPr>
        <w:t xml:space="preserve">контракту </w:t>
      </w:r>
      <w:r w:rsidR="008A5867">
        <w:rPr>
          <w:rFonts w:ascii="Times New Roman" w:hAnsi="Times New Roman"/>
          <w:sz w:val="24"/>
          <w:szCs w:val="24"/>
        </w:rPr>
        <w:t>предоставляет медицинские услуги:</w:t>
      </w:r>
      <w:r w:rsidR="008A5867" w:rsidRPr="008A5867">
        <w:rPr>
          <w:rFonts w:ascii="Times New Roman" w:hAnsi="Times New Roman"/>
          <w:sz w:val="24"/>
          <w:szCs w:val="24"/>
        </w:rPr>
        <w:t xml:space="preserve"> амбулаторно-поликлиническую и стационарную помощь</w:t>
      </w:r>
      <w:r w:rsidR="008A5867">
        <w:rPr>
          <w:rFonts w:ascii="Times New Roman" w:hAnsi="Times New Roman"/>
          <w:sz w:val="24"/>
          <w:szCs w:val="24"/>
        </w:rPr>
        <w:t xml:space="preserve"> </w:t>
      </w:r>
      <w:r w:rsidR="008A5867" w:rsidRPr="008A5867">
        <w:rPr>
          <w:rFonts w:ascii="Times New Roman" w:hAnsi="Times New Roman"/>
          <w:sz w:val="24"/>
          <w:szCs w:val="24"/>
        </w:rPr>
        <w:t>(специализированную помощь кроме высокотехнологичной) сотрудникам таможни</w:t>
      </w:r>
      <w:r w:rsidR="008A5867">
        <w:rPr>
          <w:rFonts w:ascii="Times New Roman" w:hAnsi="Times New Roman"/>
          <w:sz w:val="24"/>
          <w:szCs w:val="24"/>
        </w:rPr>
        <w:t>:</w:t>
      </w:r>
      <w:r w:rsidR="008A5867" w:rsidRPr="008A5867">
        <w:rPr>
          <w:rFonts w:ascii="Times New Roman" w:hAnsi="Times New Roman"/>
          <w:sz w:val="24"/>
          <w:szCs w:val="24"/>
        </w:rPr>
        <w:t xml:space="preserve"> </w:t>
      </w:r>
      <w:r w:rsidR="008A5867">
        <w:rPr>
          <w:rFonts w:ascii="Times New Roman" w:hAnsi="Times New Roman"/>
          <w:sz w:val="24"/>
          <w:szCs w:val="24"/>
        </w:rPr>
        <w:t xml:space="preserve">в </w:t>
      </w:r>
      <w:r w:rsidR="004C26C3">
        <w:rPr>
          <w:rFonts w:ascii="Times New Roman" w:eastAsia="Calibri" w:hAnsi="Times New Roman"/>
          <w:sz w:val="24"/>
          <w:szCs w:val="24"/>
        </w:rPr>
        <w:t>п</w:t>
      </w:r>
      <w:r w:rsidR="008A5867" w:rsidRPr="008A5867">
        <w:rPr>
          <w:rFonts w:ascii="Times New Roman" w:eastAsia="Calibri" w:hAnsi="Times New Roman"/>
          <w:sz w:val="24"/>
          <w:szCs w:val="24"/>
        </w:rPr>
        <w:t xml:space="preserve">. Пластун, </w:t>
      </w:r>
      <w:proofErr w:type="spellStart"/>
      <w:r w:rsidR="008A5867" w:rsidRPr="008A5867">
        <w:rPr>
          <w:rFonts w:ascii="Times New Roman" w:eastAsia="Calibri" w:hAnsi="Times New Roman"/>
          <w:sz w:val="24"/>
          <w:szCs w:val="24"/>
        </w:rPr>
        <w:t>Тернейского</w:t>
      </w:r>
      <w:proofErr w:type="spellEnd"/>
      <w:r w:rsidR="008A5867" w:rsidRPr="008A5867">
        <w:rPr>
          <w:rFonts w:ascii="Times New Roman" w:eastAsia="Calibri" w:hAnsi="Times New Roman"/>
          <w:sz w:val="24"/>
          <w:szCs w:val="24"/>
        </w:rPr>
        <w:t xml:space="preserve"> р-на, Приморского края </w:t>
      </w:r>
      <w:r w:rsidR="00E50C1C">
        <w:rPr>
          <w:rFonts w:ascii="Times New Roman" w:hAnsi="Times New Roman"/>
          <w:b/>
          <w:bCs/>
          <w:sz w:val="24"/>
          <w:szCs w:val="24"/>
        </w:rPr>
        <w:t>в 202</w:t>
      </w:r>
      <w:r w:rsidR="00D73BBB">
        <w:rPr>
          <w:rFonts w:ascii="Times New Roman" w:hAnsi="Times New Roman"/>
          <w:b/>
          <w:bCs/>
          <w:sz w:val="24"/>
          <w:szCs w:val="24"/>
        </w:rPr>
        <w:t>6</w:t>
      </w:r>
      <w:r w:rsidR="004C26C3">
        <w:rPr>
          <w:rFonts w:ascii="Times New Roman" w:hAnsi="Times New Roman"/>
          <w:b/>
          <w:bCs/>
          <w:sz w:val="24"/>
          <w:szCs w:val="24"/>
        </w:rPr>
        <w:t xml:space="preserve"> году</w:t>
      </w:r>
      <w:r w:rsidR="008A5867" w:rsidRPr="008A5867">
        <w:rPr>
          <w:rFonts w:ascii="Times New Roman" w:hAnsi="Times New Roman"/>
          <w:sz w:val="24"/>
          <w:szCs w:val="24"/>
        </w:rPr>
        <w:t xml:space="preserve">.  </w:t>
      </w:r>
    </w:p>
    <w:p w:rsidR="00D73BBB" w:rsidRPr="00504EDE" w:rsidRDefault="00D73BBB" w:rsidP="00ED3072">
      <w:pPr>
        <w:widowControl w:val="0"/>
        <w:spacing w:after="0" w:line="240" w:lineRule="auto"/>
        <w:ind w:firstLine="709"/>
        <w:jc w:val="both"/>
        <w:rPr>
          <w:rFonts w:ascii="Times New Roman" w:hAnsi="Times New Roman"/>
          <w:b/>
          <w:sz w:val="24"/>
          <w:szCs w:val="24"/>
        </w:rPr>
      </w:pPr>
      <w:proofErr w:type="gramStart"/>
      <w:r w:rsidRPr="00504EDE">
        <w:rPr>
          <w:rFonts w:ascii="Times New Roman" w:hAnsi="Times New Roman"/>
          <w:sz w:val="24"/>
          <w:szCs w:val="24"/>
        </w:rPr>
        <w:t xml:space="preserve">Медицинские услуги оказываются с целью реализации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31.12.2004 № 911 </w:t>
      </w:r>
      <w:r w:rsidRPr="00411FAC">
        <w:rPr>
          <w:rFonts w:ascii="Times New Roman" w:hAnsi="Times New Roman"/>
          <w:sz w:val="24"/>
          <w:szCs w:val="24"/>
        </w:rPr>
        <w:t>«О порядке оказания медицинской помощи, возмещения расходов на её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w:t>
      </w:r>
      <w:proofErr w:type="gramEnd"/>
      <w:r w:rsidRPr="00411FAC">
        <w:rPr>
          <w:rFonts w:ascii="Times New Roman" w:hAnsi="Times New Roman"/>
          <w:sz w:val="24"/>
          <w:szCs w:val="24"/>
        </w:rPr>
        <w:t xml:space="preserve"> </w:t>
      </w:r>
      <w:proofErr w:type="gramStart"/>
      <w:r w:rsidRPr="00411FAC">
        <w:rPr>
          <w:rFonts w:ascii="Times New Roman" w:hAnsi="Times New Roman"/>
          <w:sz w:val="24"/>
          <w:szCs w:val="24"/>
        </w:rPr>
        <w:t>правоохранительных органов и членам их семей, отдельным категориям граждан, уволенных с военной службы, а также оказание медицинской помощи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w:t>
      </w:r>
      <w:proofErr w:type="gramEnd"/>
      <w:r w:rsidRPr="00411FAC">
        <w:rPr>
          <w:rFonts w:ascii="Times New Roman" w:hAnsi="Times New Roman"/>
          <w:sz w:val="24"/>
          <w:szCs w:val="24"/>
        </w:rPr>
        <w:t xml:space="preserve"> Федерации за пределами территории Российской Федерации»</w:t>
      </w:r>
      <w:r w:rsidRPr="00504EDE">
        <w:rPr>
          <w:rFonts w:ascii="Times New Roman" w:hAnsi="Times New Roman"/>
          <w:sz w:val="24"/>
          <w:szCs w:val="24"/>
        </w:rPr>
        <w:t xml:space="preserve"> и в соответствии с Постановлением</w:t>
      </w:r>
      <w:r w:rsidRPr="00504EDE">
        <w:rPr>
          <w:rFonts w:ascii="Times New Roman" w:hAnsi="Times New Roman"/>
          <w:spacing w:val="-15"/>
          <w:sz w:val="24"/>
          <w:szCs w:val="24"/>
        </w:rPr>
        <w:t xml:space="preserve"> </w:t>
      </w:r>
      <w:r w:rsidRPr="00504EDE">
        <w:rPr>
          <w:rFonts w:ascii="Times New Roman" w:hAnsi="Times New Roman"/>
          <w:sz w:val="24"/>
          <w:szCs w:val="24"/>
        </w:rPr>
        <w:t>Правительства</w:t>
      </w:r>
      <w:r w:rsidRPr="00504EDE">
        <w:rPr>
          <w:rFonts w:ascii="Times New Roman" w:hAnsi="Times New Roman"/>
          <w:spacing w:val="-15"/>
          <w:sz w:val="24"/>
          <w:szCs w:val="24"/>
        </w:rPr>
        <w:t xml:space="preserve"> </w:t>
      </w:r>
      <w:r w:rsidRPr="00504EDE">
        <w:rPr>
          <w:rFonts w:ascii="Times New Roman" w:hAnsi="Times New Roman"/>
          <w:sz w:val="24"/>
          <w:szCs w:val="24"/>
        </w:rPr>
        <w:t>Российской</w:t>
      </w:r>
      <w:r w:rsidRPr="00504EDE">
        <w:rPr>
          <w:rFonts w:ascii="Times New Roman" w:hAnsi="Times New Roman"/>
          <w:spacing w:val="-2"/>
          <w:sz w:val="24"/>
          <w:szCs w:val="24"/>
        </w:rPr>
        <w:t xml:space="preserve"> </w:t>
      </w:r>
      <w:r w:rsidRPr="00504EDE">
        <w:rPr>
          <w:rFonts w:ascii="Times New Roman" w:hAnsi="Times New Roman"/>
          <w:sz w:val="24"/>
          <w:szCs w:val="24"/>
        </w:rPr>
        <w:t>Федерации</w:t>
      </w:r>
      <w:r w:rsidRPr="00504EDE">
        <w:rPr>
          <w:rFonts w:ascii="Times New Roman" w:hAnsi="Times New Roman"/>
          <w:spacing w:val="-10"/>
          <w:sz w:val="24"/>
          <w:szCs w:val="24"/>
        </w:rPr>
        <w:t xml:space="preserve"> </w:t>
      </w:r>
      <w:r w:rsidRPr="00504EDE">
        <w:rPr>
          <w:rFonts w:ascii="Times New Roman" w:hAnsi="Times New Roman"/>
          <w:sz w:val="24"/>
          <w:szCs w:val="24"/>
        </w:rPr>
        <w:t>от</w:t>
      </w:r>
      <w:r w:rsidRPr="00504EDE">
        <w:rPr>
          <w:rFonts w:ascii="Times New Roman" w:hAnsi="Times New Roman"/>
          <w:spacing w:val="-15"/>
          <w:sz w:val="24"/>
          <w:szCs w:val="24"/>
        </w:rPr>
        <w:t xml:space="preserve"> </w:t>
      </w:r>
      <w:r w:rsidRPr="00504EDE">
        <w:rPr>
          <w:rFonts w:ascii="Times New Roman" w:hAnsi="Times New Roman"/>
          <w:sz w:val="24"/>
          <w:szCs w:val="24"/>
        </w:rPr>
        <w:t>24.04.2019</w:t>
      </w:r>
      <w:r w:rsidRPr="00504EDE">
        <w:rPr>
          <w:rFonts w:ascii="Times New Roman" w:hAnsi="Times New Roman"/>
          <w:spacing w:val="-11"/>
          <w:sz w:val="24"/>
          <w:szCs w:val="24"/>
        </w:rPr>
        <w:t xml:space="preserve"> </w:t>
      </w:r>
      <w:r w:rsidRPr="00504EDE">
        <w:rPr>
          <w:rFonts w:ascii="Times New Roman" w:hAnsi="Times New Roman"/>
          <w:sz w:val="24"/>
          <w:szCs w:val="24"/>
        </w:rPr>
        <w:t>г.</w:t>
      </w:r>
      <w:r w:rsidRPr="00504EDE">
        <w:rPr>
          <w:rFonts w:ascii="Times New Roman" w:hAnsi="Times New Roman"/>
          <w:spacing w:val="-15"/>
          <w:sz w:val="24"/>
          <w:szCs w:val="24"/>
        </w:rPr>
        <w:t xml:space="preserve"> </w:t>
      </w:r>
      <w:r w:rsidRPr="00504EDE">
        <w:rPr>
          <w:rFonts w:ascii="Times New Roman" w:hAnsi="Times New Roman"/>
          <w:sz w:val="24"/>
          <w:szCs w:val="24"/>
        </w:rPr>
        <w:t>N.•</w:t>
      </w:r>
      <w:r w:rsidRPr="00504EDE">
        <w:rPr>
          <w:rFonts w:ascii="Times New Roman" w:hAnsi="Times New Roman"/>
          <w:spacing w:val="-15"/>
          <w:sz w:val="24"/>
          <w:szCs w:val="24"/>
        </w:rPr>
        <w:t xml:space="preserve"> </w:t>
      </w:r>
      <w:r w:rsidRPr="00504EDE">
        <w:rPr>
          <w:rFonts w:ascii="Times New Roman" w:hAnsi="Times New Roman"/>
          <w:sz w:val="24"/>
          <w:szCs w:val="24"/>
        </w:rPr>
        <w:t>491</w:t>
      </w:r>
      <w:r w:rsidRPr="00504EDE">
        <w:rPr>
          <w:rFonts w:ascii="Times New Roman" w:hAnsi="Times New Roman"/>
          <w:spacing w:val="-12"/>
          <w:sz w:val="24"/>
          <w:szCs w:val="24"/>
        </w:rPr>
        <w:t xml:space="preserve"> </w:t>
      </w:r>
      <w:r w:rsidRPr="00504EDE">
        <w:rPr>
          <w:rFonts w:ascii="Times New Roman" w:hAnsi="Times New Roman"/>
          <w:sz w:val="24"/>
          <w:szCs w:val="24"/>
        </w:rPr>
        <w:t>«О</w:t>
      </w:r>
      <w:r w:rsidRPr="00504EDE">
        <w:rPr>
          <w:rFonts w:ascii="Times New Roman" w:hAnsi="Times New Roman"/>
          <w:spacing w:val="-15"/>
          <w:sz w:val="24"/>
          <w:szCs w:val="24"/>
        </w:rPr>
        <w:t xml:space="preserve"> </w:t>
      </w:r>
      <w:r w:rsidRPr="00504EDE">
        <w:rPr>
          <w:rFonts w:ascii="Times New Roman" w:hAnsi="Times New Roman"/>
          <w:sz w:val="24"/>
          <w:szCs w:val="24"/>
        </w:rPr>
        <w:t xml:space="preserve">порядке медицинского обеспечения сотрудников, имеют специальные звания и проходят службу </w:t>
      </w:r>
      <w:proofErr w:type="gramStart"/>
      <w:r w:rsidRPr="00504EDE">
        <w:rPr>
          <w:rFonts w:ascii="Times New Roman" w:hAnsi="Times New Roman"/>
          <w:sz w:val="24"/>
          <w:szCs w:val="24"/>
        </w:rPr>
        <w:t>в</w:t>
      </w:r>
      <w:proofErr w:type="gramEnd"/>
      <w:r w:rsidRPr="00504EDE">
        <w:rPr>
          <w:rFonts w:ascii="Times New Roman" w:hAnsi="Times New Roman"/>
          <w:sz w:val="24"/>
          <w:szCs w:val="24"/>
        </w:rPr>
        <w:t xml:space="preserve"> </w:t>
      </w:r>
      <w:proofErr w:type="gramStart"/>
      <w:r w:rsidRPr="00504EDE">
        <w:rPr>
          <w:rFonts w:ascii="Times New Roman" w:hAnsi="Times New Roman"/>
          <w:sz w:val="24"/>
          <w:szCs w:val="24"/>
        </w:rPr>
        <w:t>учреждениях и органах уголовно-</w:t>
      </w:r>
      <w:proofErr w:type="spellStart"/>
      <w:r w:rsidRPr="00504EDE">
        <w:rPr>
          <w:rFonts w:ascii="Times New Roman" w:hAnsi="Times New Roman"/>
          <w:sz w:val="24"/>
          <w:szCs w:val="24"/>
        </w:rPr>
        <w:t>исполнителъной</w:t>
      </w:r>
      <w:proofErr w:type="spellEnd"/>
      <w:r w:rsidRPr="00504EDE">
        <w:rPr>
          <w:rFonts w:ascii="Times New Roman" w:hAnsi="Times New Roman"/>
          <w:sz w:val="24"/>
          <w:szCs w:val="24"/>
        </w:rPr>
        <w:t xml:space="preserve"> системы Российской Федерации, </w:t>
      </w:r>
      <w:r w:rsidRPr="00504EDE">
        <w:rPr>
          <w:rFonts w:ascii="Times New Roman" w:hAnsi="Times New Roman"/>
          <w:i/>
          <w:sz w:val="24"/>
          <w:szCs w:val="24"/>
        </w:rPr>
        <w:t>таможенных органах</w:t>
      </w:r>
      <w:r w:rsidRPr="00504EDE">
        <w:rPr>
          <w:rFonts w:ascii="Times New Roman" w:hAnsi="Times New Roman"/>
          <w:i/>
          <w:spacing w:val="-1"/>
          <w:sz w:val="24"/>
          <w:szCs w:val="24"/>
        </w:rPr>
        <w:t xml:space="preserve"> </w:t>
      </w:r>
      <w:r w:rsidRPr="00504EDE">
        <w:rPr>
          <w:rFonts w:ascii="Times New Roman" w:hAnsi="Times New Roman"/>
          <w:sz w:val="24"/>
          <w:szCs w:val="24"/>
        </w:rPr>
        <w:t>Российской Федерация</w:t>
      </w:r>
      <w:r w:rsidRPr="00504EDE">
        <w:rPr>
          <w:rFonts w:ascii="Times New Roman" w:hAnsi="Times New Roman"/>
          <w:spacing w:val="-2"/>
          <w:sz w:val="24"/>
          <w:szCs w:val="24"/>
        </w:rPr>
        <w:t xml:space="preserve"> </w:t>
      </w:r>
      <w:r w:rsidRPr="00504EDE">
        <w:rPr>
          <w:rFonts w:ascii="Times New Roman" w:hAnsi="Times New Roman"/>
          <w:sz w:val="24"/>
          <w:szCs w:val="24"/>
        </w:rPr>
        <w:t>и</w:t>
      </w:r>
      <w:r w:rsidRPr="00504EDE">
        <w:rPr>
          <w:rFonts w:ascii="Times New Roman" w:hAnsi="Times New Roman"/>
          <w:spacing w:val="-15"/>
          <w:sz w:val="24"/>
          <w:szCs w:val="24"/>
        </w:rPr>
        <w:t xml:space="preserve"> </w:t>
      </w:r>
      <w:r w:rsidRPr="00504EDE">
        <w:rPr>
          <w:rFonts w:ascii="Times New Roman" w:hAnsi="Times New Roman"/>
          <w:sz w:val="24"/>
          <w:szCs w:val="24"/>
        </w:rPr>
        <w:t>федеральной</w:t>
      </w:r>
      <w:r w:rsidRPr="00504EDE">
        <w:rPr>
          <w:rFonts w:ascii="Times New Roman" w:hAnsi="Times New Roman"/>
          <w:spacing w:val="-1"/>
          <w:sz w:val="24"/>
          <w:szCs w:val="24"/>
        </w:rPr>
        <w:t xml:space="preserve"> </w:t>
      </w:r>
      <w:r w:rsidRPr="00504EDE">
        <w:rPr>
          <w:rFonts w:ascii="Times New Roman" w:hAnsi="Times New Roman"/>
          <w:sz w:val="24"/>
          <w:szCs w:val="24"/>
        </w:rPr>
        <w:t>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w:t>
      </w:r>
      <w:proofErr w:type="gramEnd"/>
      <w:r w:rsidRPr="00504EDE">
        <w:rPr>
          <w:rFonts w:ascii="Times New Roman" w:hAnsi="Times New Roman"/>
          <w:sz w:val="24"/>
          <w:szCs w:val="24"/>
        </w:rPr>
        <w:t xml:space="preserve"> </w:t>
      </w:r>
      <w:proofErr w:type="gramStart"/>
      <w:r w:rsidRPr="00504EDE">
        <w:rPr>
          <w:rFonts w:ascii="Times New Roman" w:hAnsi="Times New Roman"/>
          <w:sz w:val="24"/>
          <w:szCs w:val="24"/>
        </w:rPr>
        <w:t>и органах, федеральной противопожарной службе Государственной противопожарной службы</w:t>
      </w:r>
      <w:r w:rsidRPr="00504EDE">
        <w:rPr>
          <w:rFonts w:ascii="Times New Roman" w:hAnsi="Times New Roman"/>
          <w:i/>
          <w:sz w:val="24"/>
          <w:szCs w:val="24"/>
        </w:rPr>
        <w:t xml:space="preserve">, </w:t>
      </w:r>
      <w:r w:rsidRPr="00504EDE">
        <w:rPr>
          <w:rFonts w:ascii="Times New Roman" w:hAnsi="Times New Roman"/>
          <w:sz w:val="24"/>
          <w:szCs w:val="24"/>
        </w:rPr>
        <w:t xml:space="preserve">членов </w:t>
      </w:r>
      <w:r w:rsidRPr="00504EDE">
        <w:rPr>
          <w:rFonts w:ascii="Times New Roman" w:hAnsi="Times New Roman"/>
          <w:color w:val="111111"/>
          <w:sz w:val="24"/>
          <w:szCs w:val="24"/>
        </w:rPr>
        <w:t>их</w:t>
      </w:r>
      <w:proofErr w:type="gramEnd"/>
      <w:r w:rsidRPr="00504EDE">
        <w:rPr>
          <w:rFonts w:ascii="Times New Roman" w:hAnsi="Times New Roman"/>
          <w:color w:val="111111"/>
          <w:sz w:val="24"/>
          <w:szCs w:val="24"/>
        </w:rPr>
        <w:t xml:space="preserve"> </w:t>
      </w:r>
      <w:r w:rsidRPr="00504EDE">
        <w:rPr>
          <w:rFonts w:ascii="Times New Roman" w:hAnsi="Times New Roman"/>
          <w:sz w:val="24"/>
          <w:szCs w:val="24"/>
        </w:rPr>
        <w:t>семей и лиц, находящихся на их иждивении, в медицинских организациях уголовно-исполнительной системы Российской Федерации»</w:t>
      </w:r>
      <w:r>
        <w:rPr>
          <w:rFonts w:ascii="Times New Roman" w:hAnsi="Times New Roman"/>
          <w:sz w:val="24"/>
          <w:szCs w:val="24"/>
        </w:rPr>
        <w:t>.</w:t>
      </w:r>
      <w:r w:rsidRPr="00504EDE">
        <w:rPr>
          <w:rFonts w:ascii="Times New Roman" w:hAnsi="Times New Roman"/>
          <w:sz w:val="24"/>
          <w:szCs w:val="24"/>
        </w:rPr>
        <w:t xml:space="preserve">       </w:t>
      </w:r>
    </w:p>
    <w:p w:rsidR="00D73BBB" w:rsidRPr="004C26C3" w:rsidRDefault="00D73BBB" w:rsidP="00ED3072">
      <w:pPr>
        <w:pStyle w:val="aa"/>
        <w:spacing w:after="0"/>
        <w:ind w:left="0" w:firstLine="709"/>
        <w:jc w:val="both"/>
        <w:rPr>
          <w:rFonts w:ascii="Times New Roman" w:hAnsi="Times New Roman"/>
          <w:sz w:val="24"/>
          <w:szCs w:val="24"/>
        </w:rPr>
      </w:pPr>
      <w:r w:rsidRPr="008A5867">
        <w:rPr>
          <w:rFonts w:ascii="Times New Roman" w:hAnsi="Times New Roman"/>
          <w:sz w:val="24"/>
          <w:szCs w:val="24"/>
        </w:rPr>
        <w:lastRenderedPageBreak/>
        <w:t>1.2. Заказчик оплачивает фактические затраты Исполнителя, связанные с оказанием  медицинской помощи сотрудникам таможни согласно прейскуранту, действующему в период оказания медицинских услуг и утвержденному главным врачом Исполнителя.</w:t>
      </w:r>
    </w:p>
    <w:p w:rsidR="00D73BBB" w:rsidRPr="008A5867" w:rsidRDefault="00D73BBB" w:rsidP="00ED3072">
      <w:pPr>
        <w:pStyle w:val="2"/>
        <w:widowControl w:val="0"/>
        <w:ind w:firstLine="709"/>
        <w:rPr>
          <w:rFonts w:ascii="Times New Roman" w:hAnsi="Times New Roman"/>
          <w:sz w:val="24"/>
          <w:szCs w:val="24"/>
          <w:u w:val="single"/>
        </w:rPr>
      </w:pPr>
      <w:r>
        <w:rPr>
          <w:rFonts w:ascii="Times New Roman" w:hAnsi="Times New Roman"/>
          <w:sz w:val="24"/>
          <w:szCs w:val="24"/>
        </w:rPr>
        <w:t xml:space="preserve"> 1.3</w:t>
      </w:r>
      <w:r w:rsidRPr="008A5867">
        <w:rPr>
          <w:rFonts w:ascii="Times New Roman" w:hAnsi="Times New Roman"/>
          <w:sz w:val="24"/>
          <w:szCs w:val="24"/>
        </w:rPr>
        <w:t xml:space="preserve">.Срок оказания услуги  </w:t>
      </w:r>
      <w:r>
        <w:rPr>
          <w:rFonts w:ascii="Times New Roman" w:hAnsi="Times New Roman"/>
          <w:sz w:val="24"/>
          <w:szCs w:val="24"/>
          <w:u w:val="single"/>
        </w:rPr>
        <w:t>с момента подписания до 10</w:t>
      </w:r>
      <w:r w:rsidRPr="008A5867">
        <w:rPr>
          <w:rFonts w:ascii="Times New Roman" w:hAnsi="Times New Roman"/>
          <w:sz w:val="24"/>
          <w:szCs w:val="24"/>
          <w:u w:val="single"/>
        </w:rPr>
        <w:t>.12. 20</w:t>
      </w:r>
      <w:r>
        <w:rPr>
          <w:rFonts w:ascii="Times New Roman" w:hAnsi="Times New Roman"/>
          <w:sz w:val="24"/>
          <w:szCs w:val="24"/>
          <w:u w:val="single"/>
        </w:rPr>
        <w:t>26 г.__________________</w:t>
      </w:r>
    </w:p>
    <w:p w:rsidR="00D73BBB" w:rsidRPr="00E50C1C" w:rsidRDefault="00D73BBB" w:rsidP="00ED3072">
      <w:pPr>
        <w:pStyle w:val="2"/>
        <w:widowControl w:val="0"/>
        <w:ind w:firstLine="709"/>
        <w:rPr>
          <w:rFonts w:ascii="Times New Roman" w:hAnsi="Times New Roman"/>
          <w:sz w:val="16"/>
          <w:szCs w:val="16"/>
        </w:rPr>
      </w:pPr>
      <w:r w:rsidRPr="00E50C1C">
        <w:rPr>
          <w:rFonts w:ascii="Times New Roman" w:hAnsi="Times New Roman"/>
          <w:sz w:val="16"/>
          <w:szCs w:val="16"/>
        </w:rPr>
        <w:t xml:space="preserve">                                                                                            (указываются начальный и конечный сроки оказания услуг)</w:t>
      </w:r>
    </w:p>
    <w:p w:rsidR="00D73BBB" w:rsidRPr="008A5867" w:rsidRDefault="00D73BBB" w:rsidP="00ED3072">
      <w:pPr>
        <w:widowControl w:val="0"/>
        <w:tabs>
          <w:tab w:val="left" w:pos="7174"/>
        </w:tabs>
        <w:spacing w:after="0" w:line="240" w:lineRule="auto"/>
        <w:ind w:firstLine="709"/>
        <w:jc w:val="both"/>
        <w:rPr>
          <w:rFonts w:ascii="Times New Roman" w:hAnsi="Times New Roman"/>
          <w:sz w:val="24"/>
          <w:szCs w:val="24"/>
        </w:rPr>
      </w:pPr>
      <w:r>
        <w:rPr>
          <w:rFonts w:ascii="Times New Roman" w:hAnsi="Times New Roman"/>
          <w:sz w:val="24"/>
          <w:szCs w:val="24"/>
        </w:rPr>
        <w:t>1.4</w:t>
      </w:r>
      <w:r w:rsidRPr="008A5867">
        <w:rPr>
          <w:rFonts w:ascii="Times New Roman" w:hAnsi="Times New Roman"/>
          <w:sz w:val="24"/>
          <w:szCs w:val="24"/>
        </w:rPr>
        <w:t xml:space="preserve">. ОКПД 2: </w:t>
      </w:r>
      <w:r w:rsidRPr="008A5867">
        <w:rPr>
          <w:rFonts w:ascii="Times New Roman" w:hAnsi="Times New Roman"/>
          <w:bCs/>
          <w:kern w:val="32"/>
          <w:sz w:val="24"/>
          <w:szCs w:val="24"/>
        </w:rPr>
        <w:t xml:space="preserve">86.10.15.000/ </w:t>
      </w:r>
      <w:r w:rsidRPr="008A5867">
        <w:rPr>
          <w:rFonts w:ascii="Times New Roman" w:hAnsi="Times New Roman"/>
          <w:sz w:val="24"/>
          <w:szCs w:val="24"/>
        </w:rPr>
        <w:t>86.10.19.000</w:t>
      </w:r>
      <w:r w:rsidRPr="008A5867">
        <w:rPr>
          <w:rFonts w:ascii="Times New Roman" w:hAnsi="Times New Roman"/>
          <w:bCs/>
          <w:kern w:val="32"/>
          <w:sz w:val="24"/>
          <w:szCs w:val="24"/>
        </w:rPr>
        <w:tab/>
      </w:r>
    </w:p>
    <w:p w:rsidR="00D73BBB" w:rsidRPr="00894F6E" w:rsidRDefault="00D73BBB" w:rsidP="00ED3072">
      <w:pPr>
        <w:pStyle w:val="a3"/>
        <w:tabs>
          <w:tab w:val="left" w:pos="8269"/>
          <w:tab w:val="left" w:pos="9096"/>
        </w:tabs>
        <w:spacing w:line="237" w:lineRule="auto"/>
        <w:ind w:right="234" w:firstLine="709"/>
      </w:pPr>
      <w:r>
        <w:t xml:space="preserve">1.5. </w:t>
      </w:r>
      <w:r w:rsidRPr="003915B6">
        <w:t>ИКЗ: 26 1 2508025320250801 001 00160000000 244</w:t>
      </w:r>
    </w:p>
    <w:p w:rsidR="00D73BBB" w:rsidRDefault="00D73BBB" w:rsidP="00ED3072">
      <w:pPr>
        <w:widowControl w:val="0"/>
        <w:spacing w:after="0" w:line="240" w:lineRule="auto"/>
        <w:ind w:firstLine="709"/>
        <w:jc w:val="both"/>
        <w:rPr>
          <w:rFonts w:ascii="Times New Roman" w:hAnsi="Times New Roman"/>
          <w:sz w:val="24"/>
          <w:szCs w:val="24"/>
        </w:rPr>
      </w:pPr>
      <w:r w:rsidRPr="00D35D88">
        <w:rPr>
          <w:rFonts w:ascii="Times New Roman" w:hAnsi="Times New Roman"/>
          <w:sz w:val="24"/>
          <w:szCs w:val="24"/>
        </w:rPr>
        <w:t>1.6. КБК 1530106394159</w:t>
      </w:r>
      <w:r>
        <w:rPr>
          <w:rFonts w:ascii="Times New Roman" w:hAnsi="Times New Roman"/>
          <w:sz w:val="24"/>
          <w:szCs w:val="24"/>
        </w:rPr>
        <w:t xml:space="preserve"> </w:t>
      </w:r>
      <w:r w:rsidRPr="00D35D88">
        <w:rPr>
          <w:rFonts w:ascii="Times New Roman" w:hAnsi="Times New Roman"/>
          <w:sz w:val="24"/>
          <w:szCs w:val="24"/>
        </w:rPr>
        <w:t>3971</w:t>
      </w:r>
      <w:r>
        <w:rPr>
          <w:rFonts w:ascii="Times New Roman" w:hAnsi="Times New Roman"/>
          <w:sz w:val="24"/>
          <w:szCs w:val="24"/>
        </w:rPr>
        <w:t xml:space="preserve"> </w:t>
      </w:r>
      <w:r w:rsidRPr="00D35D88">
        <w:rPr>
          <w:rFonts w:ascii="Times New Roman" w:hAnsi="Times New Roman"/>
          <w:sz w:val="24"/>
          <w:szCs w:val="24"/>
        </w:rPr>
        <w:t>244</w:t>
      </w:r>
    </w:p>
    <w:p w:rsidR="00D73BBB" w:rsidRPr="008A5867" w:rsidRDefault="00D73BBB" w:rsidP="00D73BBB">
      <w:pPr>
        <w:widowControl w:val="0"/>
        <w:spacing w:after="0" w:line="240" w:lineRule="auto"/>
        <w:jc w:val="both"/>
        <w:rPr>
          <w:rFonts w:ascii="Times New Roman" w:hAnsi="Times New Roman"/>
          <w:sz w:val="24"/>
          <w:szCs w:val="24"/>
        </w:rPr>
      </w:pPr>
    </w:p>
    <w:p w:rsidR="00FE7A0C" w:rsidRPr="00ED3072" w:rsidRDefault="00C77775" w:rsidP="00D73BBB">
      <w:pPr>
        <w:widowControl w:val="0"/>
        <w:spacing w:after="0" w:line="240" w:lineRule="auto"/>
        <w:ind w:left="360"/>
        <w:jc w:val="center"/>
        <w:rPr>
          <w:rFonts w:ascii="Times New Roman" w:hAnsi="Times New Roman"/>
          <w:b/>
          <w:sz w:val="28"/>
          <w:szCs w:val="28"/>
        </w:rPr>
      </w:pPr>
      <w:r w:rsidRPr="00ED3072">
        <w:rPr>
          <w:rFonts w:ascii="Times New Roman" w:hAnsi="Times New Roman"/>
          <w:b/>
          <w:sz w:val="28"/>
          <w:szCs w:val="28"/>
        </w:rPr>
        <w:t>Цена государственного контракта и порядок расчетов</w:t>
      </w:r>
    </w:p>
    <w:p w:rsidR="00D64410" w:rsidRPr="004A677F" w:rsidRDefault="00D64410" w:rsidP="00ED3072">
      <w:pPr>
        <w:pStyle w:val="ConsNormal"/>
        <w:widowControl/>
        <w:ind w:firstLine="709"/>
        <w:jc w:val="both"/>
        <w:rPr>
          <w:rFonts w:ascii="Times New Roman" w:hAnsi="Times New Roman"/>
          <w:sz w:val="24"/>
          <w:szCs w:val="24"/>
        </w:rPr>
      </w:pPr>
      <w:r w:rsidRPr="00FF055E">
        <w:rPr>
          <w:rFonts w:ascii="Times New Roman" w:hAnsi="Times New Roman"/>
          <w:sz w:val="24"/>
          <w:szCs w:val="24"/>
        </w:rPr>
        <w:t xml:space="preserve">2.1. Цена контракта о предоставлении медицинских услуг </w:t>
      </w:r>
      <w:proofErr w:type="gramStart"/>
      <w:r w:rsidRPr="00FF055E">
        <w:rPr>
          <w:rFonts w:ascii="Times New Roman" w:hAnsi="Times New Roman"/>
          <w:sz w:val="24"/>
          <w:szCs w:val="24"/>
        </w:rPr>
        <w:t>в</w:t>
      </w:r>
      <w:proofErr w:type="gramEnd"/>
      <w:r w:rsidRPr="00FF055E">
        <w:rPr>
          <w:rFonts w:ascii="Times New Roman" w:hAnsi="Times New Roman"/>
          <w:sz w:val="24"/>
          <w:szCs w:val="24"/>
        </w:rPr>
        <w:t xml:space="preserve"> _________________ </w:t>
      </w:r>
      <w:proofErr w:type="gramStart"/>
      <w:r w:rsidRPr="00FF055E">
        <w:rPr>
          <w:rFonts w:ascii="Times New Roman" w:hAnsi="Times New Roman"/>
          <w:sz w:val="24"/>
          <w:szCs w:val="24"/>
        </w:rPr>
        <w:t>сотрудникам</w:t>
      </w:r>
      <w:proofErr w:type="gramEnd"/>
      <w:r w:rsidRPr="00FF055E">
        <w:rPr>
          <w:rFonts w:ascii="Times New Roman" w:hAnsi="Times New Roman"/>
          <w:sz w:val="24"/>
          <w:szCs w:val="24"/>
        </w:rPr>
        <w:t xml:space="preserve"> таможни  составляет </w:t>
      </w:r>
      <w:r w:rsidRPr="007359A7">
        <w:rPr>
          <w:rFonts w:ascii="Times New Roman" w:hAnsi="Times New Roman"/>
          <w:b/>
          <w:sz w:val="24"/>
          <w:szCs w:val="24"/>
        </w:rPr>
        <w:t>60 000</w:t>
      </w:r>
      <w:r w:rsidRPr="00FF055E">
        <w:rPr>
          <w:rFonts w:ascii="Times New Roman" w:hAnsi="Times New Roman"/>
          <w:sz w:val="24"/>
          <w:szCs w:val="24"/>
        </w:rPr>
        <w:t xml:space="preserve"> (</w:t>
      </w:r>
      <w:r>
        <w:rPr>
          <w:rFonts w:ascii="Times New Roman" w:hAnsi="Times New Roman"/>
          <w:sz w:val="24"/>
          <w:szCs w:val="24"/>
        </w:rPr>
        <w:t>шестьдесят</w:t>
      </w:r>
      <w:r w:rsidRPr="00FF055E">
        <w:rPr>
          <w:rFonts w:ascii="Times New Roman" w:hAnsi="Times New Roman"/>
          <w:sz w:val="24"/>
          <w:szCs w:val="24"/>
        </w:rPr>
        <w:t xml:space="preserve"> тысяч) </w:t>
      </w:r>
      <w:r>
        <w:rPr>
          <w:rFonts w:ascii="Times New Roman" w:hAnsi="Times New Roman"/>
          <w:b/>
          <w:sz w:val="24"/>
          <w:szCs w:val="24"/>
        </w:rPr>
        <w:t>рублей 00</w:t>
      </w:r>
      <w:r w:rsidRPr="00FF055E">
        <w:rPr>
          <w:rFonts w:ascii="Times New Roman" w:hAnsi="Times New Roman"/>
          <w:b/>
          <w:sz w:val="24"/>
          <w:szCs w:val="24"/>
        </w:rPr>
        <w:t xml:space="preserve"> копеек</w:t>
      </w:r>
      <w:r w:rsidRPr="00FF055E">
        <w:rPr>
          <w:rFonts w:ascii="Times New Roman" w:hAnsi="Times New Roman"/>
          <w:sz w:val="24"/>
          <w:szCs w:val="24"/>
        </w:rPr>
        <w:t xml:space="preserve">, </w:t>
      </w:r>
      <w:r w:rsidRPr="004A677F">
        <w:rPr>
          <w:rFonts w:ascii="Times New Roman" w:hAnsi="Times New Roman"/>
          <w:sz w:val="24"/>
          <w:szCs w:val="24"/>
        </w:rPr>
        <w:t>в том числе:</w:t>
      </w:r>
    </w:p>
    <w:p w:rsidR="00D64410" w:rsidRPr="004A677F" w:rsidRDefault="00D64410" w:rsidP="00ED3072">
      <w:pPr>
        <w:widowControl w:val="0"/>
        <w:spacing w:after="0" w:line="240" w:lineRule="auto"/>
        <w:ind w:firstLine="709"/>
        <w:jc w:val="both"/>
        <w:rPr>
          <w:rFonts w:ascii="Times New Roman" w:hAnsi="Times New Roman"/>
          <w:spacing w:val="3"/>
          <w:sz w:val="24"/>
          <w:szCs w:val="24"/>
          <w:lang w:eastAsia="ru-RU"/>
        </w:rPr>
      </w:pPr>
      <w:r w:rsidRPr="004A677F">
        <w:rPr>
          <w:rFonts w:ascii="Times New Roman" w:hAnsi="Times New Roman"/>
          <w:spacing w:val="3"/>
          <w:sz w:val="24"/>
          <w:szCs w:val="24"/>
          <w:lang w:eastAsia="ru-RU"/>
        </w:rPr>
        <w:t>а) НДС не предусмотрен на основании _________________________________.</w:t>
      </w:r>
    </w:p>
    <w:p w:rsidR="00D64410" w:rsidRPr="004A677F" w:rsidRDefault="00D64410" w:rsidP="00ED3072">
      <w:pPr>
        <w:widowControl w:val="0"/>
        <w:spacing w:after="0" w:line="240" w:lineRule="auto"/>
        <w:ind w:firstLine="709"/>
        <w:jc w:val="both"/>
        <w:rPr>
          <w:rFonts w:ascii="Times New Roman" w:hAnsi="Times New Roman"/>
          <w:spacing w:val="3"/>
          <w:sz w:val="24"/>
          <w:szCs w:val="24"/>
          <w:lang w:eastAsia="ru-RU"/>
        </w:rPr>
      </w:pPr>
      <w:r w:rsidRPr="004A677F">
        <w:rPr>
          <w:rFonts w:ascii="Times New Roman" w:hAnsi="Times New Roman"/>
          <w:spacing w:val="3"/>
          <w:sz w:val="24"/>
          <w:szCs w:val="24"/>
          <w:lang w:eastAsia="ru-RU"/>
        </w:rPr>
        <w:t>б) в том числе НДС _____ % (___ процентов</w:t>
      </w:r>
      <w:proofErr w:type="gramStart"/>
      <w:r w:rsidRPr="004A677F">
        <w:rPr>
          <w:rFonts w:ascii="Times New Roman" w:hAnsi="Times New Roman"/>
          <w:spacing w:val="3"/>
          <w:sz w:val="24"/>
          <w:szCs w:val="24"/>
          <w:lang w:eastAsia="ru-RU"/>
        </w:rPr>
        <w:t xml:space="preserve">), _______ (___) </w:t>
      </w:r>
      <w:proofErr w:type="gramEnd"/>
      <w:r w:rsidRPr="004A677F">
        <w:rPr>
          <w:rFonts w:ascii="Times New Roman" w:hAnsi="Times New Roman"/>
          <w:spacing w:val="3"/>
          <w:sz w:val="24"/>
          <w:szCs w:val="24"/>
          <w:lang w:eastAsia="ru-RU"/>
        </w:rPr>
        <w:t>рублей.</w:t>
      </w:r>
    </w:p>
    <w:p w:rsidR="00D64410" w:rsidRPr="004A677F" w:rsidRDefault="00D64410" w:rsidP="00ED3072">
      <w:pPr>
        <w:autoSpaceDN w:val="0"/>
        <w:spacing w:after="0" w:line="240" w:lineRule="auto"/>
        <w:ind w:firstLine="709"/>
        <w:jc w:val="both"/>
        <w:rPr>
          <w:rFonts w:ascii="Times New Roman" w:hAnsi="Times New Roman"/>
          <w:color w:val="000000"/>
          <w:sz w:val="24"/>
          <w:szCs w:val="24"/>
          <w:lang w:eastAsia="ru-RU"/>
        </w:rPr>
      </w:pPr>
      <w:r w:rsidRPr="004A677F">
        <w:rPr>
          <w:rFonts w:ascii="Times New Roman" w:hAnsi="Times New Roman"/>
          <w:color w:val="000000"/>
          <w:sz w:val="24"/>
          <w:szCs w:val="24"/>
          <w:lang w:eastAsia="ru-RU"/>
        </w:rPr>
        <w:t>(В случае</w:t>
      </w:r>
      <w:proofErr w:type="gramStart"/>
      <w:r w:rsidRPr="004A677F">
        <w:rPr>
          <w:rFonts w:ascii="Times New Roman" w:hAnsi="Times New Roman"/>
          <w:color w:val="000000"/>
          <w:sz w:val="24"/>
          <w:szCs w:val="24"/>
          <w:lang w:eastAsia="ru-RU"/>
        </w:rPr>
        <w:t>,</w:t>
      </w:r>
      <w:proofErr w:type="gramEnd"/>
      <w:r w:rsidRPr="004A677F">
        <w:rPr>
          <w:rFonts w:ascii="Times New Roman" w:hAnsi="Times New Roman"/>
          <w:color w:val="000000"/>
          <w:sz w:val="24"/>
          <w:szCs w:val="24"/>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
    <w:p w:rsidR="00D64410" w:rsidRPr="00257FED" w:rsidRDefault="00D64410" w:rsidP="00ED3072">
      <w:pPr>
        <w:pStyle w:val="1KGK9"/>
        <w:widowControl w:val="0"/>
        <w:tabs>
          <w:tab w:val="clear" w:pos="360"/>
          <w:tab w:val="left" w:pos="708"/>
        </w:tabs>
        <w:ind w:firstLine="709"/>
        <w:jc w:val="both"/>
        <w:rPr>
          <w:rFonts w:ascii="Times New Roman" w:hAnsi="Times New Roman"/>
          <w:i/>
          <w:spacing w:val="3"/>
          <w:szCs w:val="20"/>
        </w:rPr>
      </w:pPr>
      <w:r w:rsidRPr="003E5CC2">
        <w:rPr>
          <w:rFonts w:ascii="Times New Roman" w:hAnsi="Times New Roman"/>
          <w:i/>
          <w:spacing w:val="3"/>
          <w:szCs w:val="20"/>
        </w:rPr>
        <w:t>Примечание: при заключении контракта Заказчик оставляет один пункт из указанных с учётом результатов определения поставщика и системы налогообложения победителя.</w:t>
      </w:r>
      <w:r w:rsidRPr="00FF055E">
        <w:rPr>
          <w:rFonts w:ascii="Times New Roman" w:hAnsi="Times New Roman"/>
          <w:sz w:val="24"/>
        </w:rPr>
        <w:t xml:space="preserve">                                                                                 </w:t>
      </w:r>
    </w:p>
    <w:p w:rsidR="00D64410" w:rsidRPr="00FF055E" w:rsidRDefault="00D64410" w:rsidP="00ED3072">
      <w:pPr>
        <w:widowControl w:val="0"/>
        <w:autoSpaceDE w:val="0"/>
        <w:autoSpaceDN w:val="0"/>
        <w:adjustRightInd w:val="0"/>
        <w:spacing w:after="0" w:line="240" w:lineRule="auto"/>
        <w:ind w:firstLine="709"/>
        <w:jc w:val="both"/>
        <w:rPr>
          <w:rFonts w:ascii="Times New Roman" w:hAnsi="Times New Roman"/>
          <w:sz w:val="24"/>
          <w:szCs w:val="24"/>
        </w:rPr>
      </w:pPr>
      <w:r w:rsidRPr="00FF055E">
        <w:rPr>
          <w:rFonts w:ascii="Times New Roman" w:hAnsi="Times New Roman"/>
          <w:sz w:val="24"/>
          <w:szCs w:val="24"/>
        </w:rPr>
        <w:t>2.2.Услуги оплачиваются Заказчиком в пределах  лимитов бюджетных обязательств.</w:t>
      </w:r>
    </w:p>
    <w:p w:rsidR="00D64410" w:rsidRDefault="00D64410" w:rsidP="00ED3072">
      <w:pPr>
        <w:pStyle w:val="ConsNonformat"/>
        <w:ind w:right="0" w:firstLine="709"/>
        <w:jc w:val="both"/>
        <w:rPr>
          <w:rFonts w:ascii="Times New Roman" w:hAnsi="Times New Roman"/>
          <w:spacing w:val="-1"/>
          <w:sz w:val="24"/>
          <w:szCs w:val="24"/>
        </w:rPr>
      </w:pPr>
      <w:r>
        <w:rPr>
          <w:rFonts w:ascii="Times New Roman" w:hAnsi="Times New Roman"/>
          <w:sz w:val="24"/>
          <w:szCs w:val="24"/>
        </w:rPr>
        <w:t>2.</w:t>
      </w:r>
      <w:r w:rsidRPr="00257FED">
        <w:rPr>
          <w:rFonts w:ascii="Times New Roman" w:hAnsi="Times New Roman"/>
          <w:sz w:val="24"/>
          <w:szCs w:val="24"/>
        </w:rPr>
        <w:t>3</w:t>
      </w:r>
      <w:r w:rsidRPr="00BF62DA">
        <w:rPr>
          <w:rFonts w:ascii="Times New Roman" w:hAnsi="Times New Roman"/>
          <w:sz w:val="24"/>
          <w:szCs w:val="24"/>
        </w:rPr>
        <w:t>. Оплат</w:t>
      </w:r>
      <w:r>
        <w:rPr>
          <w:rFonts w:ascii="Times New Roman" w:hAnsi="Times New Roman"/>
          <w:sz w:val="24"/>
          <w:szCs w:val="24"/>
        </w:rPr>
        <w:t xml:space="preserve">а по </w:t>
      </w:r>
      <w:r w:rsidRPr="00BF62DA">
        <w:rPr>
          <w:rFonts w:ascii="Times New Roman" w:hAnsi="Times New Roman"/>
          <w:sz w:val="24"/>
          <w:szCs w:val="24"/>
        </w:rPr>
        <w:t xml:space="preserve">контракту осуществляется Заказчиком путём перечисления </w:t>
      </w:r>
      <w:r w:rsidRPr="00216929">
        <w:rPr>
          <w:rFonts w:ascii="Times New Roman" w:hAnsi="Times New Roman"/>
          <w:sz w:val="24"/>
          <w:szCs w:val="24"/>
        </w:rPr>
        <w:t xml:space="preserve">денежных средств на расчётный счёт Исполнителя  ежемесячно за фактически оказанные </w:t>
      </w:r>
      <w:r>
        <w:rPr>
          <w:rFonts w:ascii="Times New Roman" w:hAnsi="Times New Roman"/>
          <w:sz w:val="24"/>
          <w:szCs w:val="24"/>
        </w:rPr>
        <w:t>услуги</w:t>
      </w:r>
      <w:r w:rsidRPr="00216929">
        <w:rPr>
          <w:rFonts w:ascii="Times New Roman" w:hAnsi="Times New Roman"/>
          <w:sz w:val="24"/>
          <w:szCs w:val="24"/>
        </w:rPr>
        <w:t>, на основании счета (</w:t>
      </w:r>
      <w:proofErr w:type="gramStart"/>
      <w:r w:rsidRPr="00216929">
        <w:rPr>
          <w:rFonts w:ascii="Times New Roman" w:hAnsi="Times New Roman"/>
          <w:spacing w:val="1"/>
          <w:sz w:val="24"/>
          <w:szCs w:val="24"/>
        </w:rPr>
        <w:t>счет-фактуры</w:t>
      </w:r>
      <w:proofErr w:type="gramEnd"/>
      <w:r w:rsidRPr="00216929">
        <w:rPr>
          <w:rFonts w:ascii="Times New Roman" w:hAnsi="Times New Roman"/>
          <w:spacing w:val="1"/>
          <w:sz w:val="24"/>
          <w:szCs w:val="24"/>
        </w:rPr>
        <w:t>)</w:t>
      </w:r>
      <w:r w:rsidRPr="00216929">
        <w:rPr>
          <w:rFonts w:ascii="Times New Roman" w:hAnsi="Times New Roman"/>
          <w:sz w:val="24"/>
          <w:szCs w:val="24"/>
        </w:rPr>
        <w:t xml:space="preserve"> и акта об оказании услуг, подписанного Сторонами. Оплата   по  настоящему   контракту  осуществляется  Заказчиком ежемесячно путем перечисления денежных средств на расчетный счет Исполнителя  в </w:t>
      </w:r>
      <w:r>
        <w:rPr>
          <w:rFonts w:ascii="Times New Roman" w:hAnsi="Times New Roman"/>
          <w:spacing w:val="2"/>
          <w:sz w:val="24"/>
          <w:szCs w:val="24"/>
        </w:rPr>
        <w:t xml:space="preserve"> течение 7</w:t>
      </w:r>
      <w:r w:rsidRPr="00216929">
        <w:rPr>
          <w:rFonts w:ascii="Times New Roman" w:hAnsi="Times New Roman"/>
          <w:spacing w:val="2"/>
          <w:sz w:val="24"/>
          <w:szCs w:val="24"/>
        </w:rPr>
        <w:t xml:space="preserve"> </w:t>
      </w:r>
      <w:r w:rsidRPr="00216929">
        <w:rPr>
          <w:rFonts w:ascii="Times New Roman" w:hAnsi="Times New Roman"/>
          <w:spacing w:val="-1"/>
          <w:sz w:val="24"/>
          <w:szCs w:val="24"/>
        </w:rPr>
        <w:t xml:space="preserve">рабочих дней со дня </w:t>
      </w:r>
      <w:r>
        <w:rPr>
          <w:rFonts w:ascii="Times New Roman" w:hAnsi="Times New Roman"/>
          <w:spacing w:val="-1"/>
          <w:sz w:val="24"/>
          <w:szCs w:val="24"/>
        </w:rPr>
        <w:t>подписания акта об оказании медицинской помощи.</w:t>
      </w:r>
    </w:p>
    <w:p w:rsidR="00D73BBB" w:rsidRPr="00257FED" w:rsidRDefault="00D64410" w:rsidP="00ED3072">
      <w:pPr>
        <w:pStyle w:val="ConsNonformat"/>
        <w:ind w:right="0" w:firstLine="709"/>
        <w:jc w:val="both"/>
        <w:rPr>
          <w:rFonts w:ascii="Times New Roman" w:hAnsi="Times New Roman"/>
          <w:sz w:val="24"/>
          <w:szCs w:val="24"/>
        </w:rPr>
      </w:pPr>
      <w:r>
        <w:rPr>
          <w:rFonts w:ascii="Times New Roman" w:hAnsi="Times New Roman"/>
          <w:spacing w:val="-1"/>
          <w:sz w:val="24"/>
          <w:szCs w:val="24"/>
        </w:rPr>
        <w:t>2.4</w:t>
      </w:r>
      <w:r w:rsidRPr="00257FED">
        <w:rPr>
          <w:rFonts w:ascii="Times New Roman" w:hAnsi="Times New Roman"/>
          <w:spacing w:val="-1"/>
          <w:sz w:val="24"/>
          <w:szCs w:val="24"/>
        </w:rPr>
        <w:t xml:space="preserve">. </w:t>
      </w:r>
      <w:r w:rsidR="00D73BBB" w:rsidRPr="00257FED">
        <w:rPr>
          <w:rFonts w:ascii="Times New Roman" w:hAnsi="Times New Roman"/>
          <w:spacing w:val="-1"/>
          <w:sz w:val="24"/>
          <w:szCs w:val="24"/>
        </w:rPr>
        <w:t>Цена контракта формируется с учетом оказания медицинских услуг и их стоимости</w:t>
      </w:r>
      <w:r w:rsidR="00D73BBB" w:rsidRPr="00257FED">
        <w:rPr>
          <w:rFonts w:ascii="Times New Roman" w:hAnsi="Times New Roman"/>
          <w:sz w:val="24"/>
          <w:szCs w:val="24"/>
        </w:rPr>
        <w:t xml:space="preserve"> (наименование расходов на лекарственные препараты, количество посещений при амбулаторном лечении, виды обследований, стоимость медицинских услуг, наименование и стоимость лекарственных препаратов, полученных при обследовании или лечении и др., налогов и других обязательных платежей), включаемых в цену услуг согласно  приложений к</w:t>
      </w:r>
      <w:proofErr w:type="gramStart"/>
      <w:r w:rsidR="00D73BBB" w:rsidRPr="00257FED">
        <w:rPr>
          <w:rFonts w:ascii="Times New Roman" w:hAnsi="Times New Roman"/>
          <w:sz w:val="24"/>
          <w:szCs w:val="24"/>
        </w:rPr>
        <w:t xml:space="preserve"> Т</w:t>
      </w:r>
      <w:proofErr w:type="gramEnd"/>
      <w:r w:rsidR="00D73BBB" w:rsidRPr="00257FED">
        <w:rPr>
          <w:rFonts w:ascii="Times New Roman" w:hAnsi="Times New Roman"/>
          <w:sz w:val="24"/>
          <w:szCs w:val="24"/>
        </w:rPr>
        <w:t>ерриториально тарифному  соглашению (ГУ ТФОМС ПК) по оплате медицинской помощи (</w:t>
      </w:r>
      <w:proofErr w:type="gramStart"/>
      <w:r w:rsidR="00D73BBB" w:rsidRPr="00257FED">
        <w:rPr>
          <w:rFonts w:ascii="Times New Roman" w:hAnsi="Times New Roman"/>
          <w:sz w:val="24"/>
          <w:szCs w:val="24"/>
        </w:rPr>
        <w:t>медицинские услуги) в системе ОМС на территории Приморского края</w:t>
      </w:r>
      <w:r w:rsidR="00D73BBB">
        <w:rPr>
          <w:rFonts w:ascii="Times New Roman" w:hAnsi="Times New Roman"/>
          <w:sz w:val="24"/>
          <w:szCs w:val="24"/>
        </w:rPr>
        <w:t xml:space="preserve"> на 2026</w:t>
      </w:r>
      <w:r w:rsidR="00D73BBB" w:rsidRPr="00257FED">
        <w:rPr>
          <w:rFonts w:ascii="Times New Roman" w:hAnsi="Times New Roman"/>
          <w:sz w:val="24"/>
          <w:szCs w:val="24"/>
        </w:rPr>
        <w:t xml:space="preserve"> год (постановление Правительства Приморского края </w:t>
      </w:r>
      <w:r w:rsidR="00D73BBB" w:rsidRPr="00257FED">
        <w:rPr>
          <w:rFonts w:ascii="Times New Roman" w:hAnsi="Times New Roman"/>
          <w:color w:val="0F0F0F"/>
          <w:sz w:val="24"/>
          <w:szCs w:val="24"/>
        </w:rPr>
        <w:t xml:space="preserve">от </w:t>
      </w:r>
      <w:r w:rsidR="00D73BBB">
        <w:rPr>
          <w:rFonts w:ascii="Times New Roman" w:hAnsi="Times New Roman"/>
          <w:sz w:val="24"/>
          <w:szCs w:val="24"/>
        </w:rPr>
        <w:t>29.12.2025 № 1007</w:t>
      </w:r>
      <w:r w:rsidR="00D73BBB" w:rsidRPr="00257FED">
        <w:rPr>
          <w:rFonts w:ascii="Times New Roman" w:hAnsi="Times New Roman"/>
          <w:sz w:val="24"/>
          <w:szCs w:val="24"/>
        </w:rPr>
        <w:t>-пп «О территориальной программе государственных гарантий бесплатного оказания гражданам медицинской помощи в</w:t>
      </w:r>
      <w:r w:rsidR="00D73BBB" w:rsidRPr="00257FED">
        <w:rPr>
          <w:rFonts w:ascii="Times New Roman" w:hAnsi="Times New Roman"/>
          <w:spacing w:val="-10"/>
          <w:sz w:val="24"/>
          <w:szCs w:val="24"/>
        </w:rPr>
        <w:t xml:space="preserve"> </w:t>
      </w:r>
      <w:r w:rsidR="00D73BBB" w:rsidRPr="00257FED">
        <w:rPr>
          <w:rFonts w:ascii="Times New Roman" w:hAnsi="Times New Roman"/>
          <w:sz w:val="24"/>
          <w:szCs w:val="24"/>
        </w:rPr>
        <w:t>Приморском крае на</w:t>
      </w:r>
      <w:r w:rsidR="00D73BBB" w:rsidRPr="00257FED">
        <w:rPr>
          <w:rFonts w:ascii="Times New Roman" w:hAnsi="Times New Roman"/>
          <w:spacing w:val="-4"/>
          <w:sz w:val="24"/>
          <w:szCs w:val="24"/>
        </w:rPr>
        <w:t xml:space="preserve"> </w:t>
      </w:r>
      <w:r w:rsidR="00D73BBB">
        <w:rPr>
          <w:rFonts w:ascii="Times New Roman" w:hAnsi="Times New Roman"/>
          <w:sz w:val="24"/>
          <w:szCs w:val="24"/>
        </w:rPr>
        <w:t>2026 год и на плановый период 2027 и 2028</w:t>
      </w:r>
      <w:r w:rsidR="00D73BBB" w:rsidRPr="00257FED">
        <w:rPr>
          <w:rFonts w:ascii="Times New Roman" w:hAnsi="Times New Roman"/>
          <w:sz w:val="24"/>
          <w:szCs w:val="24"/>
        </w:rPr>
        <w:t xml:space="preserve"> годов»</w:t>
      </w:r>
      <w:r w:rsidR="00D73BBB">
        <w:rPr>
          <w:rFonts w:ascii="Times New Roman" w:hAnsi="Times New Roman"/>
          <w:sz w:val="24"/>
          <w:szCs w:val="24"/>
        </w:rPr>
        <w:t xml:space="preserve"> и  Постановление</w:t>
      </w:r>
      <w:r w:rsidR="00D73BBB" w:rsidRPr="00DC2E2C">
        <w:rPr>
          <w:rFonts w:ascii="Times New Roman" w:hAnsi="Times New Roman"/>
          <w:sz w:val="24"/>
          <w:szCs w:val="24"/>
        </w:rPr>
        <w:t xml:space="preserve"> Правительства Российской Федерации от 29.12.2025 № 2188 «О программе государственных гарантий бесплатного оказания гражданам медицинской помощи</w:t>
      </w:r>
      <w:proofErr w:type="gramEnd"/>
      <w:r w:rsidR="00D73BBB" w:rsidRPr="00DC2E2C">
        <w:rPr>
          <w:rFonts w:ascii="Times New Roman" w:hAnsi="Times New Roman"/>
          <w:sz w:val="24"/>
          <w:szCs w:val="24"/>
        </w:rPr>
        <w:t xml:space="preserve"> на 2026 год и на плановый период 2027 и 2028 годов›</w:t>
      </w:r>
      <w:r w:rsidR="00D73BBB" w:rsidRPr="00257FED">
        <w:rPr>
          <w:rFonts w:ascii="Times New Roman" w:hAnsi="Times New Roman"/>
          <w:sz w:val="24"/>
          <w:szCs w:val="24"/>
        </w:rPr>
        <w:t>).</w:t>
      </w:r>
    </w:p>
    <w:p w:rsidR="00D64410" w:rsidRPr="00257FED" w:rsidRDefault="00D64410" w:rsidP="00ED3072">
      <w:pPr>
        <w:pStyle w:val="ConsNonformat"/>
        <w:ind w:right="0" w:firstLine="709"/>
        <w:jc w:val="both"/>
        <w:rPr>
          <w:rFonts w:ascii="Times New Roman" w:hAnsi="Times New Roman"/>
          <w:sz w:val="24"/>
          <w:szCs w:val="24"/>
        </w:rPr>
      </w:pPr>
      <w:r>
        <w:rPr>
          <w:rFonts w:ascii="Times New Roman" w:hAnsi="Times New Roman"/>
          <w:sz w:val="24"/>
          <w:szCs w:val="24"/>
        </w:rPr>
        <w:t>2.5</w:t>
      </w:r>
      <w:r w:rsidRPr="00257FED">
        <w:rPr>
          <w:rFonts w:ascii="Times New Roman" w:hAnsi="Times New Roman"/>
          <w:sz w:val="24"/>
          <w:szCs w:val="24"/>
        </w:rPr>
        <w:t>. Цена контракта не может изменяться в ходе его исполнения, за исключением случаев, предусмотренных законодательством Российской Федерации.</w:t>
      </w:r>
    </w:p>
    <w:p w:rsidR="00D64410" w:rsidRPr="00257FED" w:rsidRDefault="00ED3072" w:rsidP="00ED3072">
      <w:pPr>
        <w:widowControl w:val="0"/>
        <w:shd w:val="clear" w:color="auto" w:fill="FFFFFF"/>
        <w:spacing w:after="0" w:line="240" w:lineRule="auto"/>
        <w:ind w:left="6" w:firstLine="709"/>
        <w:jc w:val="both"/>
        <w:rPr>
          <w:rFonts w:ascii="Times New Roman" w:hAnsi="Times New Roman"/>
          <w:sz w:val="24"/>
          <w:szCs w:val="24"/>
        </w:rPr>
      </w:pPr>
      <w:r>
        <w:rPr>
          <w:rFonts w:ascii="Times New Roman" w:hAnsi="Times New Roman"/>
          <w:sz w:val="24"/>
          <w:szCs w:val="24"/>
        </w:rPr>
        <w:t>2.6</w:t>
      </w:r>
      <w:r w:rsidR="00D64410" w:rsidRPr="001748C7">
        <w:rPr>
          <w:rFonts w:ascii="Times New Roman" w:hAnsi="Times New Roman"/>
          <w:sz w:val="24"/>
          <w:szCs w:val="24"/>
        </w:rPr>
        <w:t>. Из суммы оплаты по Контракту может быть удержана сумма не исполненных Исполнителем требований об уплате неустоек (штрафов, пеней), предъявленных Заказчиком в соответствии с Законом от 05.04.2013г. №44-ФЗ "О контрактной системе в сфере закупок товаров, работ, услуг для обеспечения государственных и муниципальных нужд".</w:t>
      </w:r>
    </w:p>
    <w:p w:rsidR="00D35D88" w:rsidRPr="003C2FBA" w:rsidRDefault="00D35D88" w:rsidP="00D64410">
      <w:pPr>
        <w:widowControl w:val="0"/>
        <w:autoSpaceDE w:val="0"/>
        <w:autoSpaceDN w:val="0"/>
        <w:adjustRightInd w:val="0"/>
        <w:spacing w:after="0" w:line="240" w:lineRule="auto"/>
        <w:jc w:val="both"/>
        <w:rPr>
          <w:rFonts w:ascii="Times New Roman" w:hAnsi="Times New Roman"/>
          <w:sz w:val="24"/>
          <w:szCs w:val="24"/>
        </w:rPr>
      </w:pPr>
    </w:p>
    <w:p w:rsidR="00D35D88" w:rsidRPr="00ED3072" w:rsidRDefault="00D35D88" w:rsidP="00D35D88">
      <w:pPr>
        <w:pStyle w:val="ConsNormal"/>
        <w:ind w:firstLine="0"/>
        <w:jc w:val="center"/>
        <w:rPr>
          <w:rFonts w:ascii="Times New Roman" w:hAnsi="Times New Roman"/>
          <w:b/>
          <w:sz w:val="28"/>
          <w:szCs w:val="28"/>
        </w:rPr>
      </w:pPr>
      <w:r w:rsidRPr="00ED3072">
        <w:rPr>
          <w:rFonts w:ascii="Times New Roman" w:hAnsi="Times New Roman"/>
          <w:b/>
          <w:sz w:val="28"/>
          <w:szCs w:val="28"/>
        </w:rPr>
        <w:t>3. Права и обязанности сторон</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3.1. Исполнитель обязан:</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lastRenderedPageBreak/>
        <w:t>3.1.1. Оказать медицинские услуги (консультации, обследование, физиотерапевтические лечение и т.д.) надлежащего качества.</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3.1.2. Оказать услуги лично и надлежащего качества.</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3.1.3. </w:t>
      </w:r>
      <w:proofErr w:type="gramStart"/>
      <w:r w:rsidRPr="00DF220B">
        <w:rPr>
          <w:rFonts w:ascii="Times New Roman" w:hAnsi="Times New Roman"/>
          <w:sz w:val="24"/>
          <w:szCs w:val="24"/>
          <w:lang w:eastAsia="en-US"/>
        </w:rPr>
        <w:t>Оказывать медицинские услуги: амбулаторно-поликлиническую  (первичной, в том числе доврачебной, врачебной и специализированной) и стационарную помощь сотрудникам таможни на своей лечебной базе, надлежащего качества в объеме, определяемом существующими в РФ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 на территории РФ, по территориальным тарифам в системе обязательного медицинского страхования на территории</w:t>
      </w:r>
      <w:proofErr w:type="gramEnd"/>
      <w:r w:rsidRPr="00DF220B">
        <w:rPr>
          <w:rFonts w:ascii="Times New Roman" w:hAnsi="Times New Roman"/>
          <w:sz w:val="24"/>
          <w:szCs w:val="24"/>
          <w:lang w:eastAsia="en-US"/>
        </w:rPr>
        <w:t xml:space="preserve"> Приморского края</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3.1.4.Оказывать медицинские услуги сотрудникам таможни, в объеме, определяемом существующими в РФ государственными отраслевыми стандартами диагностики и лечения, утвержденными на территории субъекта РФ, за исключением дорогостоящей (высокотехнологичной) медицинской помощи, оказываемой за счет федерального бюджета (приказ </w:t>
      </w:r>
      <w:proofErr w:type="spellStart"/>
      <w:r w:rsidRPr="00DF220B">
        <w:rPr>
          <w:rFonts w:ascii="Times New Roman" w:hAnsi="Times New Roman"/>
          <w:sz w:val="24"/>
          <w:szCs w:val="24"/>
          <w:lang w:eastAsia="en-US"/>
        </w:rPr>
        <w:t>Минздравсоцразвития</w:t>
      </w:r>
      <w:proofErr w:type="spellEnd"/>
      <w:r w:rsidRPr="00DF220B">
        <w:rPr>
          <w:rFonts w:ascii="Times New Roman" w:hAnsi="Times New Roman"/>
          <w:sz w:val="24"/>
          <w:szCs w:val="24"/>
          <w:lang w:eastAsia="en-US"/>
        </w:rPr>
        <w:t xml:space="preserve"> РФ от 06.04.2005 № 259).</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3.1.5.Вести персональный учет услуг, оказанных сотрудникам, и представлять Заказчику сведения об объеме этих услуг и их стоимости согласно п.2.5 контракта.</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При выписке сотрудника решать вопросы трудоспособности, выдавать выписной эпикриз с отражением результатов проведенных исследований, консультаций и лечения, заключение о необходимости санаторно-курортного лечения (ф.70/у), оформлять санаторно-курортную карту.</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При выявлении у сотрудника по результатам проведенных исследований, консультаций и лечения 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w:t>
      </w:r>
      <w:proofErr w:type="spellStart"/>
      <w:r w:rsidRPr="00DF220B">
        <w:rPr>
          <w:rFonts w:ascii="Times New Roman" w:hAnsi="Times New Roman"/>
          <w:sz w:val="24"/>
          <w:szCs w:val="24"/>
          <w:lang w:eastAsia="en-US"/>
        </w:rPr>
        <w:t>Минздравсоцразвития</w:t>
      </w:r>
      <w:proofErr w:type="spellEnd"/>
      <w:r w:rsidRPr="00DF220B">
        <w:rPr>
          <w:rFonts w:ascii="Times New Roman" w:hAnsi="Times New Roman"/>
          <w:sz w:val="24"/>
          <w:szCs w:val="24"/>
          <w:lang w:eastAsia="en-US"/>
        </w:rPr>
        <w:t xml:space="preserve"> России порядком медицинские документы в территориальный орган управления здравоохранением.</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3.1.6.Обеспечить надлежащий уровень оказания  медицинских услуг в соответствии с контрактом.</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        3.1.7.Незамедлительно ставить в известность Заказчика о возникновении условия невозможности оказать услуги по объективным причинам (болезнь специалиста, поломка аппаратуры и т. 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3.1.8.На период временной нетрудоспособности сотрудника оформить справку в произвольной форме с проставлением штампа Исполнителя или на бланке Исполнителя (при наличии), подписью врача, заверенной личной печатью врача и печатью Исполнителя.</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         3.1.9. При выписке сотрудников выдать выписной эпикриз, с отражением результатов проведенных исследований, консультаций и лечения, заключение о необходимости санаторно-курортного лечения (ф.70/у), оформлять санаторно-курортную карту.</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          3.1.10.При выявлении у сотрудника по результатам проведенных исследований, консультаций и лечения 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w:t>
      </w:r>
      <w:proofErr w:type="spellStart"/>
      <w:r w:rsidRPr="00DF220B">
        <w:rPr>
          <w:rFonts w:ascii="Times New Roman" w:hAnsi="Times New Roman"/>
          <w:sz w:val="24"/>
          <w:szCs w:val="24"/>
          <w:lang w:eastAsia="en-US"/>
        </w:rPr>
        <w:t>Минздравсоцразвития</w:t>
      </w:r>
      <w:proofErr w:type="spellEnd"/>
      <w:r w:rsidRPr="00DF220B">
        <w:rPr>
          <w:rFonts w:ascii="Times New Roman" w:hAnsi="Times New Roman"/>
          <w:sz w:val="24"/>
          <w:szCs w:val="24"/>
          <w:lang w:eastAsia="en-US"/>
        </w:rPr>
        <w:t xml:space="preserve"> России порядком медицинские документы в территориальный орган управления здравоохранением.</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 3.2.Заказчик обязан:</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3.2.1. Оплатить услуги в соответствии с разделом 2 контракта.</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3.2.2. Заказчик имеет право проверять качество оказания услуг Исполнителем, не вмешиваясь в его деятельность.</w:t>
      </w:r>
    </w:p>
    <w:p w:rsidR="00DF220B" w:rsidRPr="00DF220B" w:rsidRDefault="00DF220B" w:rsidP="00DF220B">
      <w:pPr>
        <w:pStyle w:val="ConsNormal"/>
        <w:ind w:firstLine="709"/>
        <w:jc w:val="both"/>
        <w:rPr>
          <w:rFonts w:ascii="Times New Roman" w:hAnsi="Times New Roman"/>
          <w:sz w:val="24"/>
          <w:szCs w:val="24"/>
          <w:lang w:eastAsia="en-US"/>
        </w:rPr>
      </w:pPr>
      <w:r w:rsidRPr="00DF220B">
        <w:rPr>
          <w:rFonts w:ascii="Times New Roman" w:hAnsi="Times New Roman"/>
          <w:sz w:val="24"/>
          <w:szCs w:val="24"/>
          <w:lang w:eastAsia="en-US"/>
        </w:rPr>
        <w:t xml:space="preserve">3.2.3.Заказчик берет на себя обязательство оплачивать исполнителю затраты связанные с оказанием медицинской помощи сотрудникам в пределах тарифов ОМС и при необходимости свыше тарифа о ОМС и при необходимости свыше тарифа (за счет Заказчика). </w:t>
      </w:r>
    </w:p>
    <w:p w:rsidR="00D35D88" w:rsidRPr="001303FB" w:rsidRDefault="00DF220B" w:rsidP="00DF220B">
      <w:pPr>
        <w:pStyle w:val="ConsNormal"/>
        <w:ind w:firstLine="709"/>
        <w:jc w:val="both"/>
        <w:rPr>
          <w:rFonts w:ascii="Times New Roman" w:hAnsi="Times New Roman"/>
          <w:sz w:val="24"/>
          <w:szCs w:val="24"/>
        </w:rPr>
      </w:pPr>
      <w:r w:rsidRPr="00DF220B">
        <w:rPr>
          <w:rFonts w:ascii="Times New Roman" w:hAnsi="Times New Roman"/>
          <w:sz w:val="24"/>
          <w:szCs w:val="24"/>
          <w:lang w:eastAsia="en-US"/>
        </w:rPr>
        <w:t xml:space="preserve">3.3. Исполнитель и Заказчик обязуются согласовывать  все  непредвиденные случаи, </w:t>
      </w:r>
      <w:r w:rsidRPr="00DF220B">
        <w:rPr>
          <w:rFonts w:ascii="Times New Roman" w:hAnsi="Times New Roman"/>
          <w:sz w:val="24"/>
          <w:szCs w:val="24"/>
          <w:lang w:eastAsia="en-US"/>
        </w:rPr>
        <w:lastRenderedPageBreak/>
        <w:t>возникающие в процессе обследования, лечения и не связанные с профилем направления в стационар.</w:t>
      </w:r>
    </w:p>
    <w:p w:rsidR="00D35D88" w:rsidRPr="00ED3072" w:rsidRDefault="00D35D88" w:rsidP="00D35D88">
      <w:pPr>
        <w:pStyle w:val="ConsNormal"/>
        <w:ind w:firstLine="709"/>
        <w:jc w:val="center"/>
        <w:rPr>
          <w:rFonts w:ascii="Times New Roman" w:hAnsi="Times New Roman"/>
          <w:b/>
          <w:sz w:val="28"/>
          <w:szCs w:val="28"/>
        </w:rPr>
      </w:pPr>
      <w:r w:rsidRPr="00ED3072">
        <w:rPr>
          <w:rFonts w:ascii="Times New Roman" w:hAnsi="Times New Roman"/>
          <w:b/>
          <w:sz w:val="28"/>
          <w:szCs w:val="28"/>
        </w:rPr>
        <w:t>4. Порядок сдачи и приемки оказанных услуг</w:t>
      </w:r>
    </w:p>
    <w:p w:rsidR="00D35D88" w:rsidRPr="004A1B83" w:rsidRDefault="00D35D88" w:rsidP="00D35D88">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r w:rsidRPr="00F3209A">
        <w:rPr>
          <w:rFonts w:ascii="Times New Roman" w:hAnsi="Times New Roman"/>
          <w:sz w:val="24"/>
          <w:szCs w:val="24"/>
        </w:rPr>
        <w:t>4.1. Заказчик осуществляет приемку оказанных услуг с участием Исполнителя на соответствие объема и качества требованиям, установленным настоящим контрактом. Для проверки соответствия объема и качества оказанных услуг требованиям, установленным контрактом, Заказчик вправе привлекать независимых экспертов.</w:t>
      </w:r>
    </w:p>
    <w:p w:rsidR="00D35D88" w:rsidRPr="00F3209A" w:rsidRDefault="00D35D88" w:rsidP="00D35D88">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Pr="00F3209A">
        <w:rPr>
          <w:rFonts w:ascii="Times New Roman" w:hAnsi="Times New Roman"/>
          <w:sz w:val="24"/>
          <w:szCs w:val="24"/>
        </w:rPr>
        <w:t>.2. По окончании оказания услуг Исполнитель представляет Заказчику акт об оказании услуг в 2 (двух) экземплярах.</w:t>
      </w:r>
    </w:p>
    <w:p w:rsidR="00D35D88" w:rsidRPr="00F3209A" w:rsidRDefault="00D35D88" w:rsidP="00D35D88">
      <w:pPr>
        <w:pStyle w:val="ConsNormal"/>
        <w:widowControl/>
        <w:ind w:firstLine="0"/>
        <w:jc w:val="both"/>
        <w:rPr>
          <w:rFonts w:ascii="Times New Roman" w:hAnsi="Times New Roman"/>
          <w:sz w:val="24"/>
          <w:szCs w:val="24"/>
        </w:rPr>
      </w:pPr>
      <w:r>
        <w:rPr>
          <w:rFonts w:ascii="Times New Roman" w:hAnsi="Times New Roman"/>
          <w:sz w:val="24"/>
          <w:szCs w:val="24"/>
        </w:rPr>
        <w:t xml:space="preserve">        4.3. Заказчик в течение 7 (семи</w:t>
      </w:r>
      <w:r w:rsidRPr="00F3209A">
        <w:rPr>
          <w:rFonts w:ascii="Times New Roman" w:hAnsi="Times New Roman"/>
          <w:sz w:val="24"/>
          <w:szCs w:val="24"/>
        </w:rPr>
        <w:t>) рабочих дней со дня получения акта об оказании услуг подписывает его и возвращает Исполнителю один экземпляр, а в случае обнаружения недостатков при приемке оказанных услуг незамедлительно направляет Исполнителю мотивированный отказ от приемки оказанных услуг.</w:t>
      </w:r>
    </w:p>
    <w:p w:rsidR="00D35D88" w:rsidRPr="00F3209A" w:rsidRDefault="00D35D88" w:rsidP="00D35D88">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Pr="00F3209A">
        <w:rPr>
          <w:rFonts w:ascii="Times New Roman" w:hAnsi="Times New Roman"/>
          <w:sz w:val="24"/>
          <w:szCs w:val="24"/>
        </w:rPr>
        <w:t>.4. Услуги ненадлежащего качества не подлежат оплате до устранения Исполнителем выявленных недостатков, указанных в мотивированном отказе от приемки оказанных услуг.</w:t>
      </w:r>
    </w:p>
    <w:p w:rsidR="00D35D88" w:rsidRDefault="00D35D88" w:rsidP="00D35D88">
      <w:pPr>
        <w:pStyle w:val="ConsNormal"/>
        <w:widowControl/>
        <w:ind w:firstLine="0"/>
        <w:jc w:val="both"/>
        <w:rPr>
          <w:rFonts w:ascii="Times New Roman" w:hAnsi="Times New Roman"/>
          <w:sz w:val="24"/>
          <w:szCs w:val="24"/>
        </w:rPr>
      </w:pPr>
      <w:r>
        <w:rPr>
          <w:rFonts w:ascii="Times New Roman" w:hAnsi="Times New Roman"/>
          <w:sz w:val="24"/>
          <w:szCs w:val="24"/>
        </w:rPr>
        <w:t xml:space="preserve">         4</w:t>
      </w:r>
      <w:r w:rsidRPr="00F3209A">
        <w:rPr>
          <w:rFonts w:ascii="Times New Roman" w:hAnsi="Times New Roman"/>
          <w:sz w:val="24"/>
          <w:szCs w:val="24"/>
        </w:rPr>
        <w:t>.5</w:t>
      </w:r>
      <w:r>
        <w:rPr>
          <w:rFonts w:ascii="Times New Roman" w:hAnsi="Times New Roman"/>
          <w:sz w:val="24"/>
          <w:szCs w:val="24"/>
        </w:rPr>
        <w:t>.Исполнитель обязан в течение 10 (десяти</w:t>
      </w:r>
      <w:r w:rsidRPr="00F3209A">
        <w:rPr>
          <w:rFonts w:ascii="Times New Roman" w:hAnsi="Times New Roman"/>
          <w:sz w:val="24"/>
          <w:szCs w:val="24"/>
        </w:rPr>
        <w:t xml:space="preserve">) рабочих дней с момента получения </w:t>
      </w:r>
      <w:r w:rsidRPr="00544312">
        <w:rPr>
          <w:rFonts w:ascii="Times New Roman" w:hAnsi="Times New Roman"/>
          <w:sz w:val="24"/>
          <w:szCs w:val="24"/>
        </w:rPr>
        <w:t>мотивированного отказа устранить выявленные недостатки за свой счет, после чего направить акт об оказа</w:t>
      </w:r>
      <w:r>
        <w:rPr>
          <w:rFonts w:ascii="Times New Roman" w:hAnsi="Times New Roman"/>
          <w:sz w:val="24"/>
          <w:szCs w:val="24"/>
        </w:rPr>
        <w:t>нии услуг Заказчику в порядке</w:t>
      </w:r>
      <w:r w:rsidRPr="00544312">
        <w:rPr>
          <w:rFonts w:ascii="Times New Roman" w:hAnsi="Times New Roman"/>
          <w:sz w:val="24"/>
          <w:szCs w:val="24"/>
        </w:rPr>
        <w:t>.</w:t>
      </w:r>
    </w:p>
    <w:p w:rsidR="00D35D88" w:rsidRPr="00544312" w:rsidRDefault="00D35D88" w:rsidP="00D35D88">
      <w:pPr>
        <w:overflowPunct w:val="0"/>
        <w:spacing w:after="0"/>
        <w:jc w:val="both"/>
        <w:textAlignment w:val="baseline"/>
        <w:rPr>
          <w:rFonts w:ascii="Times New Roman" w:hAnsi="Times New Roman"/>
          <w:sz w:val="24"/>
          <w:szCs w:val="24"/>
        </w:rPr>
      </w:pPr>
      <w:r>
        <w:rPr>
          <w:rFonts w:ascii="Times New Roman" w:hAnsi="Times New Roman"/>
          <w:sz w:val="24"/>
          <w:szCs w:val="24"/>
        </w:rPr>
        <w:t xml:space="preserve">           4.6</w:t>
      </w:r>
      <w:r w:rsidRPr="003C4E74">
        <w:rPr>
          <w:rFonts w:ascii="Times New Roman" w:hAnsi="Times New Roman"/>
          <w:sz w:val="24"/>
          <w:szCs w:val="24"/>
        </w:rPr>
        <w:t xml:space="preserve">.Заказчик по </w:t>
      </w:r>
      <w:proofErr w:type="gramStart"/>
      <w:r w:rsidRPr="003C4E74">
        <w:rPr>
          <w:rFonts w:ascii="Times New Roman" w:hAnsi="Times New Roman"/>
          <w:sz w:val="24"/>
          <w:szCs w:val="24"/>
        </w:rPr>
        <w:t>окончании</w:t>
      </w:r>
      <w:proofErr w:type="gramEnd"/>
      <w:r w:rsidRPr="003C4E74">
        <w:rPr>
          <w:rFonts w:ascii="Times New Roman" w:hAnsi="Times New Roman"/>
          <w:sz w:val="24"/>
          <w:szCs w:val="24"/>
        </w:rPr>
        <w:t xml:space="preserve"> приемки оказанных услуг при отсутствии замечаний подписывает в двух экземплярах акт об оказании услуг, и возвращает И</w:t>
      </w:r>
      <w:r w:rsidR="00ED3072">
        <w:rPr>
          <w:rFonts w:ascii="Times New Roman" w:hAnsi="Times New Roman"/>
          <w:sz w:val="24"/>
          <w:szCs w:val="24"/>
        </w:rPr>
        <w:t>сполнителю один экземпляр акта.</w:t>
      </w:r>
    </w:p>
    <w:p w:rsidR="00D35D88" w:rsidRPr="00544312" w:rsidRDefault="00D35D88" w:rsidP="00D35D88">
      <w:pPr>
        <w:pStyle w:val="ConsNormal"/>
        <w:widowControl/>
        <w:ind w:firstLine="567"/>
        <w:jc w:val="both"/>
        <w:rPr>
          <w:rFonts w:ascii="Times New Roman" w:hAnsi="Times New Roman"/>
          <w:sz w:val="24"/>
          <w:szCs w:val="24"/>
        </w:rPr>
      </w:pPr>
      <w:r>
        <w:rPr>
          <w:rFonts w:ascii="Times New Roman" w:hAnsi="Times New Roman"/>
          <w:sz w:val="24"/>
          <w:szCs w:val="24"/>
        </w:rPr>
        <w:t>4.7</w:t>
      </w:r>
      <w:r w:rsidRPr="00544312">
        <w:rPr>
          <w:rFonts w:ascii="Times New Roman" w:hAnsi="Times New Roman"/>
          <w:sz w:val="24"/>
          <w:szCs w:val="24"/>
        </w:rPr>
        <w:t>.Сдача результатов услуг Исполнителем и их приемка Заказчиком производится в соответствии с гражданским законодательством и оформляется актом об оказании услуг, подписываемым Заказчиком и Исполнителем.</w:t>
      </w:r>
    </w:p>
    <w:p w:rsidR="00D35D88" w:rsidRDefault="00D35D88" w:rsidP="00D35D88">
      <w:pPr>
        <w:pStyle w:val="aa"/>
        <w:spacing w:line="240" w:lineRule="auto"/>
        <w:ind w:left="0"/>
        <w:jc w:val="center"/>
        <w:rPr>
          <w:b/>
          <w:bCs/>
        </w:rPr>
      </w:pPr>
    </w:p>
    <w:p w:rsidR="00D35D88" w:rsidRPr="00ED3072" w:rsidRDefault="00D35D88" w:rsidP="00D35D88">
      <w:pPr>
        <w:widowControl w:val="0"/>
        <w:spacing w:after="0" w:line="240" w:lineRule="auto"/>
        <w:ind w:firstLine="709"/>
        <w:rPr>
          <w:rFonts w:ascii="Times New Roman" w:hAnsi="Times New Roman"/>
          <w:b/>
          <w:sz w:val="28"/>
          <w:szCs w:val="28"/>
        </w:rPr>
      </w:pPr>
      <w:r>
        <w:rPr>
          <w:rFonts w:ascii="Times New Roman" w:hAnsi="Times New Roman"/>
          <w:b/>
          <w:sz w:val="24"/>
          <w:szCs w:val="24"/>
        </w:rPr>
        <w:t xml:space="preserve">                                                  </w:t>
      </w:r>
      <w:r w:rsidRPr="00ED3072">
        <w:rPr>
          <w:rFonts w:ascii="Times New Roman" w:hAnsi="Times New Roman"/>
          <w:b/>
          <w:sz w:val="28"/>
          <w:szCs w:val="28"/>
        </w:rPr>
        <w:t>5. Ответственность сторон</w:t>
      </w:r>
    </w:p>
    <w:p w:rsidR="00D35D88" w:rsidRPr="00835A18" w:rsidRDefault="00D35D88" w:rsidP="00D35D88">
      <w:pPr>
        <w:widowControl w:val="0"/>
        <w:spacing w:after="0" w:line="240" w:lineRule="auto"/>
        <w:rPr>
          <w:rFonts w:ascii="Times New Roman" w:hAnsi="Times New Roman"/>
          <w:b/>
          <w:sz w:val="24"/>
          <w:szCs w:val="24"/>
        </w:rPr>
      </w:pPr>
      <w:r>
        <w:rPr>
          <w:rFonts w:ascii="Times New Roman" w:hAnsi="Times New Roman"/>
          <w:sz w:val="24"/>
          <w:szCs w:val="24"/>
        </w:rPr>
        <w:t xml:space="preserve">           5</w:t>
      </w:r>
      <w:r w:rsidRPr="00D27313">
        <w:rPr>
          <w:rFonts w:ascii="Times New Roman" w:hAnsi="Times New Roman"/>
          <w:sz w:val="24"/>
          <w:szCs w:val="24"/>
        </w:rPr>
        <w:t>.1.Стороны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 Р</w:t>
      </w:r>
      <w:r>
        <w:rPr>
          <w:rFonts w:ascii="Times New Roman" w:hAnsi="Times New Roman"/>
          <w:sz w:val="24"/>
          <w:szCs w:val="24"/>
        </w:rPr>
        <w:t xml:space="preserve">оссийской </w:t>
      </w:r>
      <w:r w:rsidRPr="00D27313">
        <w:rPr>
          <w:rFonts w:ascii="Times New Roman" w:hAnsi="Times New Roman"/>
          <w:sz w:val="24"/>
          <w:szCs w:val="24"/>
        </w:rPr>
        <w:t>Ф</w:t>
      </w:r>
      <w:r>
        <w:rPr>
          <w:rFonts w:ascii="Times New Roman" w:hAnsi="Times New Roman"/>
          <w:sz w:val="24"/>
          <w:szCs w:val="24"/>
        </w:rPr>
        <w:t>едерации</w:t>
      </w:r>
      <w:r w:rsidRPr="00D27313">
        <w:rPr>
          <w:rFonts w:ascii="Times New Roman" w:hAnsi="Times New Roman"/>
          <w:sz w:val="24"/>
          <w:szCs w:val="24"/>
        </w:rPr>
        <w:t>.</w:t>
      </w:r>
    </w:p>
    <w:p w:rsidR="00D35D88" w:rsidRPr="00B33202"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 xml:space="preserve">.2.В случае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 предусмотренных контрактом, а также в иных случаях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 предусмотренных контрактом, Заказчик н</w:t>
      </w:r>
      <w:r>
        <w:rPr>
          <w:rFonts w:ascii="Times New Roman" w:hAnsi="Times New Roman"/>
          <w:sz w:val="24"/>
          <w:szCs w:val="24"/>
        </w:rPr>
        <w:t xml:space="preserve">аправляет Исполнителю требование об уплате штрафов или </w:t>
      </w:r>
      <w:r w:rsidRPr="00B33202">
        <w:rPr>
          <w:rFonts w:ascii="Times New Roman" w:hAnsi="Times New Roman"/>
          <w:sz w:val="24"/>
          <w:szCs w:val="24"/>
        </w:rPr>
        <w:t>пеней</w:t>
      </w:r>
      <w:r>
        <w:rPr>
          <w:rFonts w:ascii="Times New Roman" w:hAnsi="Times New Roman"/>
          <w:sz w:val="24"/>
          <w:szCs w:val="24"/>
        </w:rPr>
        <w:t xml:space="preserve"> </w:t>
      </w:r>
      <w:r w:rsidRPr="00B33202">
        <w:rPr>
          <w:rFonts w:ascii="Times New Roman" w:eastAsia="Calibri" w:hAnsi="Times New Roman"/>
          <w:sz w:val="24"/>
          <w:szCs w:val="24"/>
        </w:rPr>
        <w:t>(п.6 ст. 34</w:t>
      </w:r>
      <w:r w:rsidRPr="00B33202">
        <w:rPr>
          <w:rFonts w:ascii="Times New Roman" w:hAnsi="Times New Roman"/>
          <w:color w:val="222222"/>
          <w:sz w:val="24"/>
          <w:szCs w:val="24"/>
          <w:shd w:val="clear" w:color="auto" w:fill="FFFFFF"/>
        </w:rPr>
        <w:t xml:space="preserve"> Федерального закона от 05.04.2013 № 44-ФЗ)</w:t>
      </w:r>
      <w:r w:rsidRPr="00B33202">
        <w:rPr>
          <w:rFonts w:ascii="Times New Roman" w:hAnsi="Times New Roman"/>
          <w:sz w:val="24"/>
          <w:szCs w:val="24"/>
        </w:rPr>
        <w:t xml:space="preserve">. </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5</w:t>
      </w:r>
      <w:r w:rsidRPr="00D27313">
        <w:rPr>
          <w:rFonts w:ascii="Times New Roman" w:hAnsi="Times New Roman"/>
          <w:sz w:val="24"/>
          <w:szCs w:val="24"/>
        </w:rPr>
        <w:t xml:space="preserve">.3.Пеня начисляется за каждый день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w:t>
      </w:r>
      <w:r w:rsidRPr="006A7BCC">
        <w:rPr>
          <w:rFonts w:ascii="Times New Roman" w:hAnsi="Times New Roman"/>
          <w:sz w:val="24"/>
          <w:szCs w:val="24"/>
        </w:rPr>
        <w:t xml:space="preserve">пени </w:t>
      </w:r>
      <w:r w:rsidRPr="006A7BCC">
        <w:rPr>
          <w:rFonts w:ascii="Times New Roman" w:hAnsi="Times New Roman"/>
        </w:rPr>
        <w:t xml:space="preserve">ключевой ставки Центрального банка </w:t>
      </w:r>
      <w:r w:rsidRPr="006A7BCC">
        <w:rPr>
          <w:rFonts w:ascii="Times New Roman" w:hAnsi="Times New Roman"/>
          <w:sz w:val="24"/>
          <w:szCs w:val="24"/>
        </w:rPr>
        <w:t>РФ от цены контракта, уменьшенной на сумму, пропорциональную объёму обязательств, предусмотренных</w:t>
      </w:r>
      <w:r w:rsidRPr="00D27313">
        <w:rPr>
          <w:rFonts w:ascii="Times New Roman" w:hAnsi="Times New Roman"/>
          <w:sz w:val="24"/>
          <w:szCs w:val="24"/>
        </w:rPr>
        <w:t xml:space="preserve"> контрактом и фа</w:t>
      </w:r>
      <w:r>
        <w:rPr>
          <w:rFonts w:ascii="Times New Roman" w:hAnsi="Times New Roman"/>
          <w:sz w:val="24"/>
          <w:szCs w:val="24"/>
        </w:rPr>
        <w:t>ктически исполненных Исполнителем</w:t>
      </w:r>
      <w:r w:rsidRPr="00D27313">
        <w:rPr>
          <w:rFonts w:ascii="Times New Roman" w:hAnsi="Times New Roman"/>
          <w:sz w:val="24"/>
          <w:szCs w:val="24"/>
        </w:rPr>
        <w:t>.</w:t>
      </w:r>
      <w:proofErr w:type="gramEnd"/>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.4.За каждый факт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 предусмотренных контрактом, за исключением </w:t>
      </w:r>
      <w:r>
        <w:rPr>
          <w:rFonts w:ascii="Times New Roman" w:hAnsi="Times New Roman"/>
          <w:sz w:val="24"/>
          <w:szCs w:val="24"/>
        </w:rPr>
        <w:t>просрочки исполнения Исполнителем</w:t>
      </w:r>
      <w:r w:rsidRPr="00D27313">
        <w:rPr>
          <w:rFonts w:ascii="Times New Roman" w:hAnsi="Times New Roman"/>
          <w:sz w:val="24"/>
          <w:szCs w:val="24"/>
        </w:rPr>
        <w:t xml:space="preserve"> обязательств, предусм</w:t>
      </w:r>
      <w:r>
        <w:rPr>
          <w:rFonts w:ascii="Times New Roman" w:hAnsi="Times New Roman"/>
          <w:sz w:val="24"/>
          <w:szCs w:val="24"/>
        </w:rPr>
        <w:t>отренных контрактом, Исполнителем</w:t>
      </w:r>
      <w:r w:rsidRPr="00D27313">
        <w:rPr>
          <w:rFonts w:ascii="Times New Roman" w:hAnsi="Times New Roman"/>
          <w:sz w:val="24"/>
          <w:szCs w:val="24"/>
        </w:rPr>
        <w:t xml:space="preserve"> выплачивает Заказчику штраф в </w:t>
      </w:r>
      <w:r>
        <w:rPr>
          <w:rFonts w:ascii="Times New Roman" w:hAnsi="Times New Roman"/>
          <w:sz w:val="24"/>
          <w:szCs w:val="24"/>
        </w:rPr>
        <w:t xml:space="preserve">размере </w:t>
      </w:r>
      <w:r w:rsidRPr="00D27313">
        <w:rPr>
          <w:rFonts w:ascii="Times New Roman" w:hAnsi="Times New Roman"/>
          <w:sz w:val="24"/>
          <w:szCs w:val="24"/>
        </w:rPr>
        <w:t>10 % цены контракта.</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.5.За каждый факт неисполнения или нена</w:t>
      </w:r>
      <w:r>
        <w:rPr>
          <w:rFonts w:ascii="Times New Roman" w:hAnsi="Times New Roman"/>
          <w:sz w:val="24"/>
          <w:szCs w:val="24"/>
        </w:rPr>
        <w:t>длежащего исполнения Исполнителем</w:t>
      </w:r>
      <w:r w:rsidRPr="00D27313">
        <w:rPr>
          <w:rFonts w:ascii="Times New Roman" w:hAnsi="Times New Roman"/>
          <w:sz w:val="24"/>
          <w:szCs w:val="24"/>
        </w:rPr>
        <w:t xml:space="preserve"> обязательства, предусмотренного контрактом, которое не имеет с</w:t>
      </w:r>
      <w:r>
        <w:rPr>
          <w:rFonts w:ascii="Times New Roman" w:hAnsi="Times New Roman"/>
          <w:sz w:val="24"/>
          <w:szCs w:val="24"/>
        </w:rPr>
        <w:t>тоимостного выражения, Исполнитель</w:t>
      </w:r>
      <w:r w:rsidRPr="00D27313">
        <w:rPr>
          <w:rFonts w:ascii="Times New Roman" w:hAnsi="Times New Roman"/>
          <w:sz w:val="24"/>
          <w:szCs w:val="24"/>
        </w:rPr>
        <w:t xml:space="preserve"> выплачивает Заказчику штраф в размере </w:t>
      </w:r>
      <w:r>
        <w:rPr>
          <w:rFonts w:ascii="Times New Roman" w:hAnsi="Times New Roman"/>
          <w:sz w:val="24"/>
          <w:szCs w:val="24"/>
        </w:rPr>
        <w:t>фиксированной суммы 1 000 (одна тысяча</w:t>
      </w:r>
      <w:r w:rsidRPr="00D27313">
        <w:rPr>
          <w:rFonts w:ascii="Times New Roman" w:hAnsi="Times New Roman"/>
          <w:sz w:val="24"/>
          <w:szCs w:val="24"/>
        </w:rPr>
        <w:t xml:space="preserve">) рублей 00 копеек. </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.6.Общ</w:t>
      </w:r>
      <w:r>
        <w:rPr>
          <w:rFonts w:ascii="Times New Roman" w:hAnsi="Times New Roman"/>
          <w:sz w:val="24"/>
          <w:szCs w:val="24"/>
        </w:rPr>
        <w:t xml:space="preserve">ая сумма </w:t>
      </w:r>
      <w:proofErr w:type="gramStart"/>
      <w:r>
        <w:rPr>
          <w:rFonts w:ascii="Times New Roman" w:hAnsi="Times New Roman"/>
          <w:sz w:val="24"/>
          <w:szCs w:val="24"/>
        </w:rPr>
        <w:t>начисленной</w:t>
      </w:r>
      <w:proofErr w:type="gramEnd"/>
      <w:r>
        <w:rPr>
          <w:rFonts w:ascii="Times New Roman" w:hAnsi="Times New Roman"/>
          <w:sz w:val="24"/>
          <w:szCs w:val="24"/>
        </w:rPr>
        <w:t xml:space="preserve"> штрафов</w:t>
      </w:r>
      <w:r w:rsidRPr="00D27313">
        <w:rPr>
          <w:rFonts w:ascii="Times New Roman" w:hAnsi="Times New Roman"/>
          <w:sz w:val="24"/>
          <w:szCs w:val="24"/>
        </w:rPr>
        <w:t xml:space="preserve"> за неисполнение ил</w:t>
      </w:r>
      <w:r>
        <w:rPr>
          <w:rFonts w:ascii="Times New Roman" w:hAnsi="Times New Roman"/>
          <w:sz w:val="24"/>
          <w:szCs w:val="24"/>
        </w:rPr>
        <w:t>и ненадлежащее исполнение Исполнителем</w:t>
      </w:r>
      <w:r w:rsidRPr="00D27313">
        <w:rPr>
          <w:rFonts w:ascii="Times New Roman" w:hAnsi="Times New Roman"/>
          <w:sz w:val="24"/>
          <w:szCs w:val="24"/>
        </w:rPr>
        <w:t xml:space="preserve"> обязательств, предусмотренных контрактом, не может превышать цену контракта.</w:t>
      </w:r>
    </w:p>
    <w:p w:rsidR="00D35D88" w:rsidRPr="006A7BCC" w:rsidRDefault="00D35D88" w:rsidP="00D35D8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5</w:t>
      </w:r>
      <w:r w:rsidRPr="00D27313">
        <w:rPr>
          <w:rFonts w:ascii="Times New Roman" w:hAnsi="Times New Roman"/>
          <w:sz w:val="24"/>
          <w:szCs w:val="24"/>
        </w:rPr>
        <w:t>.7.В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w:t>
      </w:r>
      <w:r>
        <w:rPr>
          <w:rFonts w:ascii="Times New Roman" w:hAnsi="Times New Roman"/>
          <w:sz w:val="24"/>
          <w:szCs w:val="24"/>
        </w:rPr>
        <w:t>отренных контрактом, Исполнитель</w:t>
      </w:r>
      <w:r w:rsidRPr="00D27313">
        <w:rPr>
          <w:rFonts w:ascii="Times New Roman" w:hAnsi="Times New Roman"/>
          <w:sz w:val="24"/>
          <w:szCs w:val="24"/>
        </w:rPr>
        <w:t xml:space="preserve"> вправе потребовать уплаты </w:t>
      </w:r>
      <w:r>
        <w:rPr>
          <w:rFonts w:ascii="Times New Roman" w:hAnsi="Times New Roman"/>
          <w:sz w:val="24"/>
          <w:szCs w:val="24"/>
        </w:rPr>
        <w:t>штрафов</w:t>
      </w:r>
      <w:r w:rsidRPr="00D27313">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w:t>
      </w:r>
      <w:r w:rsidRPr="006A7BCC">
        <w:rPr>
          <w:rFonts w:ascii="Times New Roman" w:hAnsi="Times New Roman"/>
          <w:sz w:val="24"/>
          <w:szCs w:val="24"/>
        </w:rPr>
        <w:t xml:space="preserve">на дату уплаты пеней </w:t>
      </w:r>
      <w:r w:rsidRPr="006A7BCC">
        <w:rPr>
          <w:rFonts w:ascii="Times New Roman" w:hAnsi="Times New Roman"/>
        </w:rPr>
        <w:t xml:space="preserve">ключевой ставки Центрального банка </w:t>
      </w:r>
      <w:r w:rsidRPr="006A7BCC">
        <w:rPr>
          <w:rFonts w:ascii="Times New Roman" w:hAnsi="Times New Roman"/>
          <w:sz w:val="24"/>
          <w:szCs w:val="24"/>
        </w:rPr>
        <w:t>РФ от не уплаченной в срок суммы.</w:t>
      </w:r>
    </w:p>
    <w:p w:rsidR="00D35D88" w:rsidRPr="00D27313" w:rsidRDefault="00D35D88" w:rsidP="00D35D88">
      <w:pPr>
        <w:spacing w:after="0" w:line="240" w:lineRule="auto"/>
        <w:jc w:val="both"/>
        <w:rPr>
          <w:rFonts w:ascii="Times New Roman" w:hAnsi="Times New Roman"/>
          <w:sz w:val="24"/>
          <w:szCs w:val="24"/>
        </w:rPr>
      </w:pPr>
      <w:r w:rsidRPr="006A7BCC">
        <w:rPr>
          <w:rFonts w:ascii="Times New Roman" w:hAnsi="Times New Roman"/>
          <w:sz w:val="24"/>
          <w:szCs w:val="24"/>
        </w:rPr>
        <w:t xml:space="preserve">           5.8.За каждый факт неисполнения или ненадлежащего исполнения Заказчиком обязательств, предусмотренных контрактом, за исключением просрочки исполнения</w:t>
      </w:r>
      <w:r w:rsidRPr="00D27313">
        <w:rPr>
          <w:rFonts w:ascii="Times New Roman" w:hAnsi="Times New Roman"/>
          <w:sz w:val="24"/>
          <w:szCs w:val="24"/>
        </w:rPr>
        <w:t xml:space="preserve"> обязательств, предусм</w:t>
      </w:r>
      <w:r>
        <w:rPr>
          <w:rFonts w:ascii="Times New Roman" w:hAnsi="Times New Roman"/>
          <w:sz w:val="24"/>
          <w:szCs w:val="24"/>
        </w:rPr>
        <w:t>отренных контрактом, Исполнитель</w:t>
      </w:r>
      <w:r w:rsidRPr="00D27313">
        <w:rPr>
          <w:rFonts w:ascii="Times New Roman" w:hAnsi="Times New Roman"/>
          <w:sz w:val="24"/>
          <w:szCs w:val="24"/>
        </w:rPr>
        <w:t xml:space="preserve"> вправе потребовать уплату штрафа в размере фиксированной суммы - 1000 рублей</w:t>
      </w:r>
      <w:r>
        <w:rPr>
          <w:rFonts w:ascii="Times New Roman" w:hAnsi="Times New Roman"/>
          <w:sz w:val="24"/>
          <w:szCs w:val="24"/>
        </w:rPr>
        <w:t xml:space="preserve"> (одна тысяча</w:t>
      </w:r>
      <w:r w:rsidRPr="00D27313">
        <w:rPr>
          <w:rFonts w:ascii="Times New Roman" w:hAnsi="Times New Roman"/>
          <w:sz w:val="24"/>
          <w:szCs w:val="24"/>
        </w:rPr>
        <w:t>).</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.9.Общ</w:t>
      </w:r>
      <w:r>
        <w:rPr>
          <w:rFonts w:ascii="Times New Roman" w:hAnsi="Times New Roman"/>
          <w:sz w:val="24"/>
          <w:szCs w:val="24"/>
        </w:rPr>
        <w:t xml:space="preserve">ая сумма </w:t>
      </w:r>
      <w:proofErr w:type="gramStart"/>
      <w:r>
        <w:rPr>
          <w:rFonts w:ascii="Times New Roman" w:hAnsi="Times New Roman"/>
          <w:sz w:val="24"/>
          <w:szCs w:val="24"/>
        </w:rPr>
        <w:t>начисленной</w:t>
      </w:r>
      <w:proofErr w:type="gramEnd"/>
      <w:r>
        <w:rPr>
          <w:rFonts w:ascii="Times New Roman" w:hAnsi="Times New Roman"/>
          <w:sz w:val="24"/>
          <w:szCs w:val="24"/>
        </w:rPr>
        <w:t xml:space="preserve"> штрафов </w:t>
      </w:r>
      <w:r w:rsidRPr="00D27313">
        <w:rPr>
          <w:rFonts w:ascii="Times New Roman" w:hAnsi="Times New Roman"/>
          <w:sz w:val="24"/>
          <w:szCs w:val="24"/>
        </w:rPr>
        <w:t>за ненадлежащее исполнение Заказчиком обязательств, предусмотренных контрактом, не может превышать цену контракта.</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.10.Ответственность Сторон в иных случаях определяется в соответствии с законодательством Р</w:t>
      </w:r>
      <w:r>
        <w:rPr>
          <w:rFonts w:ascii="Times New Roman" w:hAnsi="Times New Roman"/>
          <w:sz w:val="24"/>
          <w:szCs w:val="24"/>
        </w:rPr>
        <w:t xml:space="preserve">оссийской </w:t>
      </w:r>
      <w:r w:rsidRPr="00D27313">
        <w:rPr>
          <w:rFonts w:ascii="Times New Roman" w:hAnsi="Times New Roman"/>
          <w:sz w:val="24"/>
          <w:szCs w:val="24"/>
        </w:rPr>
        <w:t>Ф</w:t>
      </w:r>
      <w:r>
        <w:rPr>
          <w:rFonts w:ascii="Times New Roman" w:hAnsi="Times New Roman"/>
          <w:sz w:val="24"/>
          <w:szCs w:val="24"/>
        </w:rPr>
        <w:t>едерации</w:t>
      </w:r>
      <w:r w:rsidRPr="00D27313">
        <w:rPr>
          <w:rFonts w:ascii="Times New Roman" w:hAnsi="Times New Roman"/>
          <w:sz w:val="24"/>
          <w:szCs w:val="24"/>
        </w:rPr>
        <w:t>.</w:t>
      </w:r>
    </w:p>
    <w:p w:rsidR="00D35D88" w:rsidRPr="00D27313"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w:t>
      </w:r>
      <w:r w:rsidRPr="00D27313">
        <w:rPr>
          <w:rFonts w:ascii="Times New Roman" w:hAnsi="Times New Roman"/>
          <w:sz w:val="24"/>
          <w:szCs w:val="24"/>
        </w:rPr>
        <w:t>.11.Стороны освобождаются от уплаты пени, штрафа,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D35D88" w:rsidRDefault="00D35D88" w:rsidP="00D35D88">
      <w:pPr>
        <w:spacing w:after="0" w:line="240" w:lineRule="auto"/>
        <w:jc w:val="both"/>
        <w:rPr>
          <w:rFonts w:ascii="Times New Roman" w:hAnsi="Times New Roman"/>
          <w:sz w:val="24"/>
          <w:szCs w:val="24"/>
        </w:rPr>
      </w:pPr>
      <w:r>
        <w:rPr>
          <w:rFonts w:ascii="Times New Roman" w:hAnsi="Times New Roman"/>
          <w:sz w:val="24"/>
          <w:szCs w:val="24"/>
        </w:rPr>
        <w:t xml:space="preserve">          5.12.Уплата пеней и штрафов</w:t>
      </w:r>
      <w:r w:rsidRPr="00D27313">
        <w:rPr>
          <w:rFonts w:ascii="Times New Roman" w:hAnsi="Times New Roman"/>
          <w:sz w:val="24"/>
          <w:szCs w:val="24"/>
        </w:rPr>
        <w:t xml:space="preserve"> не освобождает Стороны от исполнения обязательств по настоящему контракту.</w:t>
      </w:r>
    </w:p>
    <w:p w:rsidR="00D35D88" w:rsidRPr="006A1D98" w:rsidRDefault="00D35D88" w:rsidP="00D35D88">
      <w:pPr>
        <w:pStyle w:val="a5"/>
        <w:widowControl w:val="0"/>
        <w:ind w:left="0"/>
        <w:jc w:val="both"/>
        <w:rPr>
          <w:rFonts w:ascii="Times New Roman" w:hAnsi="Times New Roman"/>
          <w:color w:val="000000"/>
          <w:sz w:val="24"/>
          <w:szCs w:val="24"/>
        </w:rPr>
      </w:pPr>
      <w:r>
        <w:rPr>
          <w:rFonts w:ascii="Times New Roman" w:hAnsi="Times New Roman"/>
          <w:sz w:val="24"/>
          <w:szCs w:val="24"/>
        </w:rPr>
        <w:t xml:space="preserve">           5</w:t>
      </w:r>
      <w:r w:rsidRPr="00B33202">
        <w:rPr>
          <w:rFonts w:ascii="Times New Roman" w:hAnsi="Times New Roman"/>
          <w:color w:val="000000"/>
          <w:sz w:val="24"/>
          <w:szCs w:val="24"/>
        </w:rPr>
        <w:t>.13. Ответственность Сторон в иных случаях определяется в соответствии с законодательством РФ.</w:t>
      </w:r>
    </w:p>
    <w:p w:rsidR="00D35D88" w:rsidRPr="00ED3072" w:rsidRDefault="00D35D88" w:rsidP="00D35D88">
      <w:pPr>
        <w:pStyle w:val="a5"/>
        <w:widowControl w:val="0"/>
        <w:numPr>
          <w:ilvl w:val="0"/>
          <w:numId w:val="3"/>
        </w:numPr>
        <w:spacing w:after="0" w:line="240" w:lineRule="auto"/>
        <w:jc w:val="center"/>
        <w:rPr>
          <w:rFonts w:ascii="Times New Roman" w:hAnsi="Times New Roman"/>
          <w:b/>
          <w:sz w:val="28"/>
          <w:szCs w:val="28"/>
        </w:rPr>
      </w:pPr>
      <w:r w:rsidRPr="00ED3072">
        <w:rPr>
          <w:rFonts w:ascii="Times New Roman" w:hAnsi="Times New Roman"/>
          <w:b/>
          <w:sz w:val="28"/>
          <w:szCs w:val="28"/>
        </w:rPr>
        <w:t>Порядок разрешения споров</w:t>
      </w:r>
    </w:p>
    <w:p w:rsidR="00D35D88" w:rsidRDefault="00D35D88" w:rsidP="00D35D88">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6.1. Все споры и разногласия, возникшие между Сто</w:t>
      </w:r>
      <w:r>
        <w:rPr>
          <w:rFonts w:ascii="Times New Roman" w:hAnsi="Times New Roman"/>
          <w:sz w:val="24"/>
          <w:szCs w:val="24"/>
        </w:rPr>
        <w:t>ронами при исполнении</w:t>
      </w:r>
      <w:r w:rsidRPr="001303FB">
        <w:rPr>
          <w:rFonts w:ascii="Times New Roman" w:hAnsi="Times New Roman"/>
          <w:sz w:val="24"/>
          <w:szCs w:val="24"/>
        </w:rPr>
        <w:t xml:space="preserve"> контракта, будут разрешаться путём переговоров, в том числе путём направления претензий.</w:t>
      </w:r>
    </w:p>
    <w:p w:rsidR="00D35D88" w:rsidRPr="001303FB" w:rsidRDefault="00D35D88" w:rsidP="00D35D8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6.2</w:t>
      </w:r>
      <w:r w:rsidRPr="001303FB">
        <w:rPr>
          <w:rFonts w:ascii="Times New Roman" w:hAnsi="Times New Roman"/>
          <w:sz w:val="24"/>
          <w:szCs w:val="24"/>
        </w:rPr>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w:t>
      </w:r>
      <w:r>
        <w:rPr>
          <w:rFonts w:ascii="Times New Roman" w:hAnsi="Times New Roman"/>
          <w:sz w:val="24"/>
          <w:szCs w:val="24"/>
        </w:rPr>
        <w:t>енка ответственности</w:t>
      </w:r>
      <w:r w:rsidRPr="001303FB">
        <w:rPr>
          <w:rFonts w:ascii="Times New Roman" w:hAnsi="Times New Roman"/>
          <w:sz w:val="24"/>
          <w:szCs w:val="24"/>
        </w:rPr>
        <w:t>, а также действия, которые должны быть произведены для устранения нарушений.</w:t>
      </w:r>
    </w:p>
    <w:p w:rsidR="00D35D88" w:rsidRPr="001303FB" w:rsidRDefault="00D35D88" w:rsidP="00D35D88">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6.3. Срок рассмотрения писем, уведомлений или</w:t>
      </w:r>
      <w:r>
        <w:rPr>
          <w:rFonts w:ascii="Times New Roman" w:hAnsi="Times New Roman"/>
          <w:sz w:val="24"/>
          <w:szCs w:val="24"/>
        </w:rPr>
        <w:t xml:space="preserve"> претензий не может превышать 10</w:t>
      </w:r>
      <w:r w:rsidRPr="001303FB">
        <w:rPr>
          <w:rFonts w:ascii="Times New Roman" w:hAnsi="Times New Roman"/>
          <w:sz w:val="24"/>
          <w:szCs w:val="24"/>
        </w:rPr>
        <w:t xml:space="preserve"> (</w:t>
      </w:r>
      <w:r>
        <w:rPr>
          <w:rFonts w:ascii="Times New Roman" w:hAnsi="Times New Roman"/>
          <w:sz w:val="24"/>
          <w:szCs w:val="24"/>
        </w:rPr>
        <w:t xml:space="preserve">десять) </w:t>
      </w:r>
      <w:r w:rsidRPr="001303FB">
        <w:rPr>
          <w:rFonts w:ascii="Times New Roman" w:hAnsi="Times New Roman"/>
          <w:sz w:val="24"/>
          <w:szCs w:val="24"/>
        </w:rPr>
        <w:t xml:space="preserve"> дней со д</w:t>
      </w:r>
      <w:r>
        <w:rPr>
          <w:rFonts w:ascii="Times New Roman" w:hAnsi="Times New Roman"/>
          <w:sz w:val="24"/>
          <w:szCs w:val="24"/>
        </w:rPr>
        <w:t xml:space="preserve">ня их получения, если </w:t>
      </w:r>
      <w:r w:rsidRPr="001303FB">
        <w:rPr>
          <w:rFonts w:ascii="Times New Roman" w:hAnsi="Times New Roman"/>
          <w:sz w:val="24"/>
          <w:szCs w:val="24"/>
        </w:rPr>
        <w:t>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D35D88" w:rsidRDefault="00D35D88" w:rsidP="00D35D88">
      <w:pPr>
        <w:widowControl w:val="0"/>
        <w:spacing w:after="0" w:line="240" w:lineRule="auto"/>
        <w:ind w:firstLine="709"/>
        <w:jc w:val="both"/>
        <w:rPr>
          <w:rFonts w:ascii="Times New Roman" w:hAnsi="Times New Roman"/>
          <w:sz w:val="24"/>
          <w:szCs w:val="24"/>
        </w:rPr>
      </w:pPr>
      <w:r w:rsidRPr="001303FB">
        <w:rPr>
          <w:rFonts w:ascii="Times New Roman" w:hAnsi="Times New Roman"/>
          <w:sz w:val="24"/>
          <w:szCs w:val="24"/>
        </w:rPr>
        <w:t>6.4. При не урегулировании Сторонами в досудебном порядке с</w:t>
      </w:r>
      <w:r>
        <w:rPr>
          <w:rFonts w:ascii="Times New Roman" w:hAnsi="Times New Roman"/>
          <w:sz w:val="24"/>
          <w:szCs w:val="24"/>
        </w:rPr>
        <w:t xml:space="preserve">пор передается на разрешение в арбитражный суд </w:t>
      </w:r>
      <w:r w:rsidRPr="001303FB">
        <w:rPr>
          <w:rFonts w:ascii="Times New Roman" w:hAnsi="Times New Roman"/>
          <w:sz w:val="24"/>
          <w:szCs w:val="24"/>
        </w:rPr>
        <w:t>согласно порядку, установленному законодательством Российской Федерации.</w:t>
      </w:r>
    </w:p>
    <w:p w:rsidR="00ED3072" w:rsidRPr="001303FB" w:rsidRDefault="00ED3072" w:rsidP="00D35D88">
      <w:pPr>
        <w:widowControl w:val="0"/>
        <w:spacing w:after="0" w:line="240" w:lineRule="auto"/>
        <w:ind w:firstLine="709"/>
        <w:jc w:val="both"/>
        <w:rPr>
          <w:rFonts w:ascii="Times New Roman" w:hAnsi="Times New Roman"/>
          <w:sz w:val="24"/>
          <w:szCs w:val="24"/>
        </w:rPr>
      </w:pPr>
    </w:p>
    <w:p w:rsidR="00D35D88" w:rsidRPr="00ED3072" w:rsidRDefault="00D35D88" w:rsidP="00D35D88">
      <w:pPr>
        <w:widowControl w:val="0"/>
        <w:spacing w:after="0" w:line="240" w:lineRule="auto"/>
        <w:ind w:left="720"/>
        <w:jc w:val="center"/>
        <w:rPr>
          <w:rFonts w:ascii="Times New Roman" w:hAnsi="Times New Roman"/>
          <w:b/>
          <w:sz w:val="28"/>
          <w:szCs w:val="28"/>
        </w:rPr>
      </w:pPr>
      <w:r w:rsidRPr="00ED3072">
        <w:rPr>
          <w:rFonts w:ascii="Times New Roman" w:hAnsi="Times New Roman"/>
          <w:b/>
          <w:sz w:val="28"/>
          <w:szCs w:val="28"/>
        </w:rPr>
        <w:t>7.Действие обстоятельств непреодолимой силы</w:t>
      </w:r>
    </w:p>
    <w:p w:rsidR="00D35D88" w:rsidRPr="006F0F97" w:rsidRDefault="00D35D88" w:rsidP="00D35D88">
      <w:pPr>
        <w:spacing w:after="0" w:line="240" w:lineRule="auto"/>
        <w:jc w:val="both"/>
        <w:rPr>
          <w:rFonts w:ascii="Times New Roman" w:hAnsi="Times New Roman"/>
          <w:sz w:val="24"/>
          <w:szCs w:val="24"/>
        </w:rPr>
      </w:pPr>
      <w:r w:rsidRPr="006F0F97">
        <w:rPr>
          <w:rFonts w:ascii="Times New Roman" w:hAnsi="Times New Roman"/>
          <w:b/>
          <w:sz w:val="24"/>
          <w:szCs w:val="24"/>
        </w:rPr>
        <w:t xml:space="preserve">       </w:t>
      </w:r>
      <w:r w:rsidRPr="006F0F97">
        <w:rPr>
          <w:rFonts w:ascii="Times New Roman" w:hAnsi="Times New Roman"/>
          <w:sz w:val="24"/>
          <w:szCs w:val="24"/>
        </w:rPr>
        <w:t xml:space="preserve">7.1. </w:t>
      </w:r>
      <w:proofErr w:type="gramStart"/>
      <w:r w:rsidRPr="006F0F97">
        <w:rPr>
          <w:rFonts w:ascii="Times New Roman" w:hAnsi="Times New Roman"/>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roofErr w:type="gramEnd"/>
    </w:p>
    <w:p w:rsidR="00D35D88" w:rsidRPr="006F0F97" w:rsidRDefault="00D35D88" w:rsidP="00D35D88">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D35D88" w:rsidRPr="006F0F97" w:rsidRDefault="00D35D88" w:rsidP="00D35D88">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D35D88" w:rsidRPr="006F0F97" w:rsidRDefault="00D35D88" w:rsidP="00D35D88">
      <w:pPr>
        <w:spacing w:after="0" w:line="240" w:lineRule="auto"/>
        <w:ind w:firstLine="240"/>
        <w:jc w:val="both"/>
        <w:rPr>
          <w:rFonts w:ascii="Times New Roman" w:hAnsi="Times New Roman"/>
          <w:sz w:val="24"/>
          <w:szCs w:val="24"/>
        </w:rPr>
      </w:pPr>
      <w:r w:rsidRPr="006F0F97">
        <w:rPr>
          <w:rFonts w:ascii="Times New Roman" w:hAnsi="Times New Roman"/>
          <w:sz w:val="24"/>
          <w:szCs w:val="24"/>
        </w:rPr>
        <w:lastRenderedPageBreak/>
        <w:t xml:space="preserve">    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D35D88" w:rsidRPr="001303FB" w:rsidRDefault="00D35D88" w:rsidP="00D35D88">
      <w:pPr>
        <w:widowControl w:val="0"/>
        <w:spacing w:after="0" w:line="240" w:lineRule="auto"/>
        <w:rPr>
          <w:rFonts w:ascii="Times New Roman" w:hAnsi="Times New Roman"/>
          <w:sz w:val="24"/>
          <w:szCs w:val="24"/>
        </w:rPr>
      </w:pPr>
    </w:p>
    <w:p w:rsidR="00D35D88" w:rsidRPr="00ED3072" w:rsidRDefault="00D35D88" w:rsidP="00D35D88">
      <w:pPr>
        <w:widowControl w:val="0"/>
        <w:spacing w:after="0" w:line="240" w:lineRule="auto"/>
        <w:ind w:firstLine="709"/>
        <w:jc w:val="center"/>
        <w:rPr>
          <w:rFonts w:ascii="Times New Roman" w:hAnsi="Times New Roman"/>
          <w:b/>
          <w:color w:val="000000"/>
          <w:sz w:val="28"/>
          <w:szCs w:val="28"/>
        </w:rPr>
      </w:pPr>
      <w:r w:rsidRPr="00ED3072">
        <w:rPr>
          <w:rFonts w:ascii="Times New Roman" w:hAnsi="Times New Roman"/>
          <w:b/>
          <w:color w:val="000000"/>
          <w:sz w:val="28"/>
          <w:szCs w:val="28"/>
        </w:rPr>
        <w:t xml:space="preserve">8. Порядок изменения и расторжения </w:t>
      </w:r>
      <w:r w:rsidRPr="00ED3072">
        <w:rPr>
          <w:rFonts w:ascii="Times New Roman" w:hAnsi="Times New Roman"/>
          <w:b/>
          <w:bCs/>
          <w:color w:val="000000"/>
          <w:sz w:val="28"/>
          <w:szCs w:val="28"/>
        </w:rPr>
        <w:t>государственного контракта</w:t>
      </w:r>
    </w:p>
    <w:p w:rsidR="00D35D88" w:rsidRPr="00FD7CBB" w:rsidRDefault="00D35D88" w:rsidP="00D35D88">
      <w:pPr>
        <w:widowControl w:val="0"/>
        <w:spacing w:after="0" w:line="240" w:lineRule="auto"/>
        <w:ind w:firstLine="709"/>
        <w:jc w:val="both"/>
        <w:rPr>
          <w:rFonts w:ascii="Times New Roman" w:hAnsi="Times New Roman"/>
          <w:kern w:val="32"/>
          <w:sz w:val="24"/>
          <w:szCs w:val="24"/>
        </w:rPr>
      </w:pPr>
      <w:r>
        <w:rPr>
          <w:rFonts w:ascii="Times New Roman" w:hAnsi="Times New Roman"/>
          <w:sz w:val="24"/>
          <w:szCs w:val="24"/>
        </w:rPr>
        <w:t>8</w:t>
      </w:r>
      <w:r w:rsidRPr="00FD7CBB">
        <w:rPr>
          <w:rFonts w:ascii="Times New Roman" w:hAnsi="Times New Roman"/>
          <w:sz w:val="24"/>
          <w:szCs w:val="24"/>
        </w:rPr>
        <w:t>.1.Изменение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ст.95 Федерального закона №44-ФЗ:</w:t>
      </w:r>
      <w:r w:rsidRPr="00FD7CBB">
        <w:rPr>
          <w:rFonts w:ascii="Times New Roman" w:hAnsi="Times New Roman"/>
          <w:kern w:val="32"/>
          <w:sz w:val="24"/>
          <w:szCs w:val="24"/>
        </w:rPr>
        <w:t xml:space="preserve"> </w:t>
      </w:r>
    </w:p>
    <w:p w:rsidR="00D35D88" w:rsidRPr="00FD7CBB" w:rsidRDefault="00D35D88" w:rsidP="00D35D88">
      <w:pPr>
        <w:widowControl w:val="0"/>
        <w:shd w:val="clear" w:color="auto" w:fill="FFFFFF"/>
        <w:spacing w:after="0" w:line="240" w:lineRule="auto"/>
        <w:ind w:firstLine="709"/>
        <w:jc w:val="both"/>
        <w:outlineLvl w:val="0"/>
        <w:rPr>
          <w:rFonts w:ascii="Times New Roman" w:hAnsi="Times New Roman"/>
          <w:kern w:val="32"/>
          <w:sz w:val="24"/>
          <w:szCs w:val="24"/>
        </w:rPr>
      </w:pPr>
      <w:r w:rsidRPr="00FD7CBB">
        <w:rPr>
          <w:rFonts w:ascii="Times New Roman" w:hAnsi="Times New Roman"/>
          <w:b/>
          <w:kern w:val="32"/>
          <w:sz w:val="24"/>
          <w:szCs w:val="24"/>
        </w:rPr>
        <w:t>-</w:t>
      </w:r>
      <w:r w:rsidRPr="00FD7CBB">
        <w:rPr>
          <w:rFonts w:ascii="Times New Roman" w:hAnsi="Times New Roman"/>
          <w:kern w:val="32"/>
          <w:sz w:val="24"/>
          <w:szCs w:val="24"/>
        </w:rPr>
        <w:t>подпункт а) пункта 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35D88" w:rsidRPr="00FD7CBB" w:rsidRDefault="00D35D88" w:rsidP="00D35D88">
      <w:pPr>
        <w:widowControl w:val="0"/>
        <w:autoSpaceDE w:val="0"/>
        <w:autoSpaceDN w:val="0"/>
        <w:adjustRightInd w:val="0"/>
        <w:spacing w:after="0" w:line="240" w:lineRule="auto"/>
        <w:ind w:firstLine="709"/>
        <w:jc w:val="both"/>
        <w:rPr>
          <w:rFonts w:ascii="Times New Roman" w:hAnsi="Times New Roman"/>
          <w:sz w:val="24"/>
          <w:szCs w:val="24"/>
        </w:rPr>
      </w:pPr>
      <w:r w:rsidRPr="00FD7CBB">
        <w:rPr>
          <w:rFonts w:ascii="Times New Roman" w:hAnsi="Times New Roman"/>
          <w:b/>
          <w:sz w:val="24"/>
          <w:szCs w:val="24"/>
        </w:rPr>
        <w:t>-</w:t>
      </w:r>
      <w:r w:rsidRPr="00FD7CBB">
        <w:rPr>
          <w:rFonts w:ascii="Times New Roman" w:hAnsi="Times New Roman"/>
          <w:sz w:val="24"/>
          <w:szCs w:val="24"/>
        </w:rPr>
        <w:t>подпункт б) п.1</w:t>
      </w:r>
      <w:r w:rsidRPr="00FD7CBB">
        <w:rPr>
          <w:rFonts w:ascii="Times New Roman" w:hAnsi="Times New Roman"/>
          <w:b/>
          <w:sz w:val="24"/>
          <w:szCs w:val="24"/>
        </w:rPr>
        <w:t xml:space="preserve"> «</w:t>
      </w:r>
      <w:r w:rsidRPr="00FD7CBB">
        <w:rPr>
          <w:rFonts w:ascii="Times New Roman" w:hAnsi="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D35D88" w:rsidRPr="00FD7CBB" w:rsidRDefault="00D35D88" w:rsidP="00D35D88">
      <w:pPr>
        <w:widowControl w:val="0"/>
        <w:autoSpaceDE w:val="0"/>
        <w:autoSpaceDN w:val="0"/>
        <w:adjustRightInd w:val="0"/>
        <w:spacing w:after="0" w:line="240" w:lineRule="auto"/>
        <w:ind w:firstLine="709"/>
        <w:jc w:val="both"/>
        <w:rPr>
          <w:rFonts w:ascii="Times New Roman" w:hAnsi="Times New Roman"/>
          <w:sz w:val="24"/>
          <w:szCs w:val="24"/>
        </w:rPr>
      </w:pPr>
      <w:r w:rsidRPr="00FD7CBB">
        <w:rPr>
          <w:rFonts w:ascii="Times New Roman" w:hAnsi="Times New Roman"/>
          <w:sz w:val="24"/>
          <w:szCs w:val="24"/>
        </w:rPr>
        <w:t xml:space="preserve">-пункт 6) «в случаях, предусмотренных п.6 ст.161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D35D88" w:rsidRPr="00FD7CBB" w:rsidRDefault="00D35D88" w:rsidP="00D35D88">
      <w:pPr>
        <w:pStyle w:val="1"/>
        <w:keepNext w:val="0"/>
        <w:widowControl w:val="0"/>
        <w:shd w:val="clear" w:color="auto" w:fill="FFFFFF"/>
        <w:spacing w:before="0" w:after="0"/>
        <w:ind w:firstLine="709"/>
        <w:jc w:val="both"/>
        <w:rPr>
          <w:b w:val="0"/>
          <w:color w:val="000000"/>
          <w:lang w:eastAsia="en-US"/>
        </w:rPr>
      </w:pPr>
      <w:r>
        <w:rPr>
          <w:b w:val="0"/>
          <w:lang w:eastAsia="en-US"/>
        </w:rPr>
        <w:t>8</w:t>
      </w:r>
      <w:r w:rsidRPr="00FD7CBB">
        <w:rPr>
          <w:b w:val="0"/>
          <w:lang w:eastAsia="en-US"/>
        </w:rPr>
        <w:t>.2.Любые изменения и дополнения к</w:t>
      </w:r>
      <w:r>
        <w:rPr>
          <w:b w:val="0"/>
          <w:lang w:eastAsia="en-US"/>
        </w:rPr>
        <w:t xml:space="preserve"> </w:t>
      </w:r>
      <w:r w:rsidRPr="00FD7CBB">
        <w:rPr>
          <w:b w:val="0"/>
          <w:color w:val="000000"/>
          <w:lang w:eastAsia="en-US"/>
        </w:rPr>
        <w:t>контракту имеют силу только при условии их оформления в письменном виде и подписания Сторонами.</w:t>
      </w:r>
    </w:p>
    <w:p w:rsidR="00D35D88" w:rsidRPr="00FD7CBB" w:rsidRDefault="00D35D88" w:rsidP="00D35D88">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t xml:space="preserve">8.3.Расторжение </w:t>
      </w:r>
      <w:r w:rsidRPr="00FD7CBB">
        <w:rPr>
          <w:rFonts w:ascii="Times New Roman" w:hAnsi="Times New Roman"/>
          <w:b w:val="0"/>
          <w:color w:val="000000"/>
          <w:sz w:val="24"/>
          <w:szCs w:val="24"/>
          <w:lang w:eastAsia="en-US"/>
        </w:rPr>
        <w:t>контракта может иметь место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w:t>
      </w:r>
    </w:p>
    <w:p w:rsidR="00D35D88" w:rsidRPr="003C4E74" w:rsidRDefault="00D35D88" w:rsidP="00D35D88">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hAnsi="Times New Roman"/>
          <w:color w:val="000000"/>
          <w:sz w:val="24"/>
          <w:szCs w:val="24"/>
        </w:rPr>
        <w:t>8</w:t>
      </w:r>
      <w:r w:rsidRPr="00FD7CBB">
        <w:rPr>
          <w:rFonts w:ascii="Times New Roman" w:hAnsi="Times New Roman"/>
          <w:color w:val="000000"/>
          <w:sz w:val="24"/>
          <w:szCs w:val="24"/>
        </w:rPr>
        <w:t>.4.</w:t>
      </w:r>
      <w:r w:rsidRPr="002C6C61">
        <w:rPr>
          <w:rFonts w:ascii="Times New Roman" w:eastAsiaTheme="minorHAnsi" w:hAnsi="Times New Roman"/>
          <w:sz w:val="24"/>
          <w:szCs w:val="24"/>
        </w:rPr>
        <w:t xml:space="preserve"> </w:t>
      </w:r>
      <w:proofErr w:type="gramStart"/>
      <w:r w:rsidRPr="003C4E74">
        <w:rPr>
          <w:rFonts w:ascii="Times New Roman" w:eastAsiaTheme="minorHAnsi" w:hAnsi="Times New Roman"/>
          <w:sz w:val="24"/>
          <w:szCs w:val="24"/>
        </w:rPr>
        <w:t xml:space="preserve">В случае принятия заказчиком предусмотренного </w:t>
      </w:r>
      <w:hyperlink r:id="rId6" w:history="1">
        <w:r w:rsidRPr="003C4E74">
          <w:rPr>
            <w:rFonts w:ascii="Times New Roman" w:eastAsiaTheme="minorHAnsi" w:hAnsi="Times New Roman"/>
            <w:color w:val="0000FF"/>
            <w:sz w:val="24"/>
            <w:szCs w:val="24"/>
          </w:rPr>
          <w:t>частью 9</w:t>
        </w:r>
      </w:hyperlink>
      <w:r w:rsidRPr="003C4E74">
        <w:rPr>
          <w:rFonts w:ascii="Times New Roman" w:eastAsiaTheme="minorHAnsi" w:hAnsi="Times New Roman"/>
          <w:sz w:val="24"/>
          <w:szCs w:val="24"/>
        </w:rPr>
        <w:t xml:space="preserve"> статьи </w:t>
      </w:r>
      <w:r>
        <w:rPr>
          <w:rFonts w:ascii="Times New Roman" w:eastAsiaTheme="minorHAnsi" w:hAnsi="Times New Roman"/>
          <w:sz w:val="24"/>
          <w:szCs w:val="24"/>
        </w:rPr>
        <w:t>95 З</w:t>
      </w:r>
      <w:r w:rsidRPr="003C4E74">
        <w:rPr>
          <w:rFonts w:ascii="Times New Roman" w:eastAsiaTheme="minorHAnsi" w:hAnsi="Times New Roman"/>
          <w:sz w:val="24"/>
          <w:szCs w:val="24"/>
        </w:rPr>
        <w:t>акона</w:t>
      </w:r>
      <w:r>
        <w:rPr>
          <w:rFonts w:ascii="Times New Roman" w:eastAsiaTheme="minorHAnsi" w:hAnsi="Times New Roman"/>
          <w:sz w:val="24"/>
          <w:szCs w:val="24"/>
        </w:rPr>
        <w:t xml:space="preserve"> № 44-ФЗ</w:t>
      </w:r>
      <w:r w:rsidRPr="003C4E74">
        <w:rPr>
          <w:rFonts w:ascii="Times New Roman" w:eastAsiaTheme="minorHAnsi" w:hAnsi="Times New Roman"/>
          <w:sz w:val="24"/>
          <w:szCs w:val="24"/>
        </w:rPr>
        <w:t xml:space="preserve">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7" w:history="1">
        <w:r w:rsidRPr="003C4E74">
          <w:rPr>
            <w:rFonts w:ascii="Times New Roman" w:eastAsiaTheme="minorHAnsi" w:hAnsi="Times New Roman"/>
            <w:color w:val="0000FF"/>
            <w:sz w:val="24"/>
            <w:szCs w:val="24"/>
          </w:rPr>
          <w:t>статьей 93</w:t>
        </w:r>
      </w:hyperlink>
      <w:r w:rsidRPr="003C4E74">
        <w:rPr>
          <w:rFonts w:ascii="Times New Roman" w:eastAsiaTheme="minorHAnsi" w:hAnsi="Times New Roman"/>
          <w:sz w:val="24"/>
          <w:szCs w:val="24"/>
        </w:rPr>
        <w:t xml:space="preserve"> (за исключением закупки товара у единственного поставщика на сумму, предусмотренную </w:t>
      </w:r>
      <w:hyperlink r:id="rId8" w:history="1">
        <w:r w:rsidRPr="003C4E74">
          <w:rPr>
            <w:rFonts w:ascii="Times New Roman" w:eastAsiaTheme="minorHAnsi" w:hAnsi="Times New Roman"/>
            <w:color w:val="0000FF"/>
            <w:sz w:val="24"/>
            <w:szCs w:val="24"/>
          </w:rPr>
          <w:t>частью 12 статьи 93</w:t>
        </w:r>
      </w:hyperlink>
      <w:r>
        <w:rPr>
          <w:rFonts w:ascii="Times New Roman" w:eastAsiaTheme="minorHAnsi" w:hAnsi="Times New Roman"/>
          <w:sz w:val="24"/>
          <w:szCs w:val="24"/>
        </w:rPr>
        <w:t xml:space="preserve"> З</w:t>
      </w:r>
      <w:r w:rsidRPr="003C4E74">
        <w:rPr>
          <w:rFonts w:ascii="Times New Roman" w:eastAsiaTheme="minorHAnsi" w:hAnsi="Times New Roman"/>
          <w:sz w:val="24"/>
          <w:szCs w:val="24"/>
        </w:rPr>
        <w:t>акона</w:t>
      </w:r>
      <w:r>
        <w:rPr>
          <w:rFonts w:ascii="Times New Roman" w:eastAsiaTheme="minorHAnsi" w:hAnsi="Times New Roman"/>
          <w:sz w:val="24"/>
          <w:szCs w:val="24"/>
        </w:rPr>
        <w:t xml:space="preserve"> № 44-ФЗ</w:t>
      </w:r>
      <w:r w:rsidRPr="003C4E74">
        <w:rPr>
          <w:rFonts w:ascii="Times New Roman" w:eastAsiaTheme="minorHAnsi" w:hAnsi="Times New Roman"/>
          <w:sz w:val="24"/>
          <w:szCs w:val="24"/>
        </w:rPr>
        <w:t xml:space="preserve">), </w:t>
      </w:r>
      <w:hyperlink r:id="rId9" w:history="1">
        <w:r w:rsidRPr="003C4E74">
          <w:rPr>
            <w:rFonts w:ascii="Times New Roman" w:eastAsiaTheme="minorHAnsi" w:hAnsi="Times New Roman"/>
            <w:color w:val="0000FF"/>
            <w:sz w:val="24"/>
            <w:szCs w:val="24"/>
          </w:rPr>
          <w:t>статьей 111</w:t>
        </w:r>
      </w:hyperlink>
      <w:r w:rsidRPr="003C4E74">
        <w:rPr>
          <w:rFonts w:ascii="Times New Roman" w:eastAsiaTheme="minorHAnsi" w:hAnsi="Times New Roman"/>
          <w:sz w:val="24"/>
          <w:szCs w:val="24"/>
        </w:rPr>
        <w:t xml:space="preserve"> (в случае определения в соответствии с </w:t>
      </w:r>
      <w:hyperlink r:id="rId10" w:history="1">
        <w:r w:rsidRPr="003C4E74">
          <w:rPr>
            <w:rFonts w:ascii="Times New Roman" w:eastAsiaTheme="minorHAnsi" w:hAnsi="Times New Roman"/>
            <w:color w:val="0000FF"/>
            <w:sz w:val="24"/>
            <w:szCs w:val="24"/>
          </w:rPr>
          <w:t>частью 1 статьи 111</w:t>
        </w:r>
        <w:proofErr w:type="gramEnd"/>
      </w:hyperlink>
      <w:r w:rsidRPr="003C4E74">
        <w:rPr>
          <w:rFonts w:ascii="Times New Roman" w:eastAsiaTheme="minorHAnsi" w:hAnsi="Times New Roman"/>
          <w:sz w:val="24"/>
          <w:szCs w:val="24"/>
        </w:rPr>
        <w:t xml:space="preserve"> </w:t>
      </w:r>
      <w:proofErr w:type="gramStart"/>
      <w:r>
        <w:rPr>
          <w:rFonts w:ascii="Times New Roman" w:eastAsiaTheme="minorHAnsi" w:hAnsi="Times New Roman"/>
          <w:sz w:val="24"/>
          <w:szCs w:val="24"/>
        </w:rPr>
        <w:t>З</w:t>
      </w:r>
      <w:r w:rsidRPr="003C4E74">
        <w:rPr>
          <w:rFonts w:ascii="Times New Roman" w:eastAsiaTheme="minorHAnsi" w:hAnsi="Times New Roman"/>
          <w:sz w:val="24"/>
          <w:szCs w:val="24"/>
        </w:rPr>
        <w:t>акона</w:t>
      </w:r>
      <w:r>
        <w:rPr>
          <w:rFonts w:ascii="Times New Roman" w:eastAsiaTheme="minorHAnsi" w:hAnsi="Times New Roman"/>
          <w:sz w:val="24"/>
          <w:szCs w:val="24"/>
        </w:rPr>
        <w:t xml:space="preserve"> № 44-ФЗ</w:t>
      </w:r>
      <w:r w:rsidRPr="003C4E74">
        <w:rPr>
          <w:rFonts w:ascii="Times New Roman" w:eastAsiaTheme="minorHAnsi" w:hAnsi="Times New Roman"/>
          <w:sz w:val="24"/>
          <w:szCs w:val="24"/>
        </w:rPr>
        <w:t xml:space="preserve"> особенностей, предусматривающих не</w:t>
      </w:r>
      <w:r>
        <w:rPr>
          <w:rFonts w:ascii="Times New Roman" w:eastAsiaTheme="minorHAnsi" w:hAnsi="Times New Roman"/>
          <w:sz w:val="24"/>
          <w:szCs w:val="24"/>
        </w:rPr>
        <w:t xml:space="preserve"> </w:t>
      </w:r>
      <w:r w:rsidRPr="003C4E74">
        <w:rPr>
          <w:rFonts w:ascii="Times New Roman" w:eastAsiaTheme="minorHAnsi" w:hAnsi="Times New Roman"/>
          <w:sz w:val="24"/>
          <w:szCs w:val="24"/>
        </w:rPr>
        <w:t xml:space="preserve">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11" w:history="1">
        <w:r w:rsidRPr="003C4E74">
          <w:rPr>
            <w:rFonts w:ascii="Times New Roman" w:eastAsiaTheme="minorHAnsi" w:hAnsi="Times New Roman"/>
            <w:color w:val="0000FF"/>
            <w:sz w:val="24"/>
            <w:szCs w:val="24"/>
          </w:rPr>
          <w:t>статьей 111.1</w:t>
        </w:r>
      </w:hyperlink>
      <w:r w:rsidRPr="003C4E74">
        <w:rPr>
          <w:rFonts w:ascii="Times New Roman" w:eastAsiaTheme="minorHAnsi" w:hAnsi="Times New Roman"/>
          <w:sz w:val="24"/>
          <w:szCs w:val="24"/>
        </w:rPr>
        <w:t xml:space="preserve"> </w:t>
      </w:r>
      <w:r>
        <w:rPr>
          <w:rFonts w:ascii="Times New Roman" w:eastAsiaTheme="minorHAnsi" w:hAnsi="Times New Roman"/>
          <w:sz w:val="24"/>
          <w:szCs w:val="24"/>
        </w:rPr>
        <w:t>З</w:t>
      </w:r>
      <w:r w:rsidRPr="003C4E74">
        <w:rPr>
          <w:rFonts w:ascii="Times New Roman" w:eastAsiaTheme="minorHAnsi" w:hAnsi="Times New Roman"/>
          <w:sz w:val="24"/>
          <w:szCs w:val="24"/>
        </w:rPr>
        <w:t>акона</w:t>
      </w:r>
      <w:r>
        <w:rPr>
          <w:rFonts w:ascii="Times New Roman" w:eastAsiaTheme="minorHAnsi" w:hAnsi="Times New Roman"/>
          <w:sz w:val="24"/>
          <w:szCs w:val="24"/>
        </w:rPr>
        <w:t xml:space="preserve"> № 44-ФЗ</w:t>
      </w:r>
      <w:r w:rsidRPr="003C4E74">
        <w:rPr>
          <w:rFonts w:ascii="Times New Roman" w:eastAsiaTheme="minorHAnsi" w:hAnsi="Times New Roman"/>
          <w:sz w:val="24"/>
          <w:szCs w:val="24"/>
        </w:rPr>
        <w:t>,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w:t>
      </w:r>
      <w:proofErr w:type="gramEnd"/>
      <w:r w:rsidRPr="003C4E74">
        <w:rPr>
          <w:rFonts w:ascii="Times New Roman" w:eastAsiaTheme="minorHAnsi" w:hAnsi="Times New Roman"/>
          <w:sz w:val="24"/>
          <w:szCs w:val="24"/>
        </w:rPr>
        <w:t xml:space="preserve">), </w:t>
      </w:r>
      <w:proofErr w:type="gramStart"/>
      <w:r w:rsidRPr="003C4E74">
        <w:rPr>
          <w:rFonts w:ascii="Times New Roman" w:eastAsiaTheme="minorHAnsi" w:hAnsi="Times New Roman"/>
          <w:sz w:val="24"/>
          <w:szCs w:val="24"/>
        </w:rPr>
        <w:t>указанному</w:t>
      </w:r>
      <w:proofErr w:type="gramEnd"/>
      <w:r w:rsidRPr="003C4E74">
        <w:rPr>
          <w:rFonts w:ascii="Times New Roman" w:eastAsiaTheme="minorHAnsi" w:hAnsi="Times New Roman"/>
          <w:sz w:val="24"/>
          <w:szCs w:val="24"/>
        </w:rPr>
        <w:t xml:space="preserve">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35D88" w:rsidRPr="003C4E74" w:rsidRDefault="00D35D88" w:rsidP="00D35D88">
      <w:pPr>
        <w:autoSpaceDE w:val="0"/>
        <w:autoSpaceDN w:val="0"/>
        <w:adjustRightInd w:val="0"/>
        <w:spacing w:after="0" w:line="240" w:lineRule="auto"/>
        <w:ind w:firstLine="540"/>
        <w:jc w:val="both"/>
        <w:rPr>
          <w:rFonts w:ascii="Times New Roman" w:eastAsiaTheme="minorHAnsi" w:hAnsi="Times New Roman"/>
          <w:sz w:val="24"/>
          <w:szCs w:val="24"/>
        </w:rPr>
      </w:pPr>
      <w:r w:rsidRPr="003C4E74">
        <w:rPr>
          <w:rFonts w:ascii="Times New Roman" w:eastAsiaTheme="minorHAnsi" w:hAnsi="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35D88" w:rsidRPr="003C4E74" w:rsidRDefault="00D35D88" w:rsidP="00D35D88">
      <w:pPr>
        <w:autoSpaceDE w:val="0"/>
        <w:autoSpaceDN w:val="0"/>
        <w:adjustRightInd w:val="0"/>
        <w:spacing w:after="0" w:line="240" w:lineRule="auto"/>
        <w:ind w:firstLine="540"/>
        <w:jc w:val="both"/>
        <w:rPr>
          <w:rFonts w:ascii="Times New Roman" w:eastAsiaTheme="minorHAnsi" w:hAnsi="Times New Roman"/>
          <w:sz w:val="24"/>
          <w:szCs w:val="24"/>
        </w:rPr>
      </w:pPr>
      <w:proofErr w:type="gramStart"/>
      <w:r w:rsidRPr="003C4E74">
        <w:rPr>
          <w:rFonts w:ascii="Times New Roman" w:eastAsiaTheme="minorHAnsi" w:hAnsi="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D35D88" w:rsidRPr="00FD7CBB" w:rsidRDefault="00D35D88" w:rsidP="00D35D88">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lastRenderedPageBreak/>
        <w:t>8</w:t>
      </w:r>
      <w:r w:rsidRPr="00FD7CBB">
        <w:rPr>
          <w:rFonts w:ascii="Times New Roman" w:hAnsi="Times New Roman"/>
          <w:b w:val="0"/>
          <w:color w:val="000000"/>
          <w:sz w:val="24"/>
          <w:szCs w:val="24"/>
          <w:lang w:eastAsia="en-US"/>
        </w:rPr>
        <w:t xml:space="preserve">.5.Решение Заказчика об одностороннем отказе от исполнения контракта вступает в </w:t>
      </w:r>
      <w:proofErr w:type="gramStart"/>
      <w:r w:rsidRPr="00FD7CBB">
        <w:rPr>
          <w:rFonts w:ascii="Times New Roman" w:hAnsi="Times New Roman"/>
          <w:b w:val="0"/>
          <w:color w:val="000000"/>
          <w:sz w:val="24"/>
          <w:szCs w:val="24"/>
          <w:lang w:eastAsia="en-US"/>
        </w:rPr>
        <w:t>силу</w:t>
      </w:r>
      <w:proofErr w:type="gramEnd"/>
      <w:r w:rsidRPr="00FD7CBB">
        <w:rPr>
          <w:rFonts w:ascii="Times New Roman" w:hAnsi="Times New Roman"/>
          <w:b w:val="0"/>
          <w:color w:val="000000"/>
          <w:sz w:val="24"/>
          <w:szCs w:val="24"/>
          <w:lang w:eastAsia="en-US"/>
        </w:rPr>
        <w:t xml:space="preserve">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D35D88" w:rsidRPr="00FD7CBB" w:rsidRDefault="00D35D88" w:rsidP="00D35D88">
      <w:pPr>
        <w:pStyle w:val="Heading"/>
        <w:widowControl w:val="0"/>
        <w:tabs>
          <w:tab w:val="clear" w:pos="567"/>
        </w:tabs>
        <w:ind w:firstLine="709"/>
        <w:jc w:val="both"/>
        <w:rPr>
          <w:rFonts w:ascii="Times New Roman" w:hAnsi="Times New Roman"/>
          <w:b w:val="0"/>
          <w:color w:val="000000"/>
          <w:sz w:val="24"/>
          <w:szCs w:val="24"/>
          <w:lang w:eastAsia="en-US"/>
        </w:rPr>
      </w:pPr>
      <w:proofErr w:type="gramStart"/>
      <w:r>
        <w:rPr>
          <w:rFonts w:ascii="Times New Roman" w:hAnsi="Times New Roman"/>
          <w:b w:val="0"/>
          <w:color w:val="000000"/>
          <w:sz w:val="24"/>
          <w:szCs w:val="24"/>
          <w:lang w:eastAsia="en-US"/>
        </w:rPr>
        <w:t>8</w:t>
      </w:r>
      <w:r w:rsidRPr="00FD7CBB">
        <w:rPr>
          <w:rFonts w:ascii="Times New Roman" w:hAnsi="Times New Roman"/>
          <w:b w:val="0"/>
          <w:color w:val="000000"/>
          <w:sz w:val="24"/>
          <w:szCs w:val="24"/>
          <w:lang w:eastAsia="en-US"/>
        </w:rPr>
        <w:t>.6.Заказчик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FD7CBB">
        <w:rPr>
          <w:rFonts w:ascii="Times New Roman" w:hAnsi="Times New Roman"/>
          <w:b w:val="0"/>
          <w:color w:val="000000"/>
          <w:sz w:val="24"/>
          <w:szCs w:val="24"/>
          <w:lang w:eastAsia="en-U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35D88" w:rsidRPr="00FD7CBB" w:rsidRDefault="00D35D88" w:rsidP="00D35D88">
      <w:pPr>
        <w:pStyle w:val="Heading"/>
        <w:widowControl w:val="0"/>
        <w:tabs>
          <w:tab w:val="clear" w:pos="567"/>
        </w:tabs>
        <w:ind w:firstLine="709"/>
        <w:jc w:val="both"/>
        <w:rPr>
          <w:rFonts w:ascii="Times New Roman" w:hAnsi="Times New Roman"/>
          <w:b w:val="0"/>
          <w:color w:val="000000"/>
          <w:sz w:val="24"/>
          <w:szCs w:val="24"/>
          <w:lang w:eastAsia="en-US"/>
        </w:rPr>
      </w:pPr>
      <w:r>
        <w:rPr>
          <w:rFonts w:ascii="Times New Roman" w:hAnsi="Times New Roman"/>
          <w:b w:val="0"/>
          <w:color w:val="000000"/>
          <w:sz w:val="24"/>
          <w:szCs w:val="24"/>
          <w:lang w:eastAsia="en-US"/>
        </w:rPr>
        <w:t>8</w:t>
      </w:r>
      <w:r w:rsidRPr="00FD7CBB">
        <w:rPr>
          <w:rFonts w:ascii="Times New Roman" w:hAnsi="Times New Roman"/>
          <w:b w:val="0"/>
          <w:color w:val="000000"/>
          <w:sz w:val="24"/>
          <w:szCs w:val="24"/>
          <w:lang w:eastAsia="en-US"/>
        </w:rPr>
        <w:t xml:space="preserve">.7.Заказчик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D35D88" w:rsidRPr="001303FB" w:rsidRDefault="00D35D88" w:rsidP="00D35D88">
      <w:pPr>
        <w:pStyle w:val="Heading"/>
        <w:widowControl w:val="0"/>
        <w:ind w:firstLine="709"/>
        <w:jc w:val="both"/>
        <w:rPr>
          <w:rFonts w:ascii="Times New Roman" w:hAnsi="Times New Roman"/>
          <w:b w:val="0"/>
          <w:color w:val="000000"/>
          <w:sz w:val="24"/>
          <w:szCs w:val="24"/>
          <w:lang w:eastAsia="en-US"/>
        </w:rPr>
      </w:pPr>
    </w:p>
    <w:p w:rsidR="00D35D88" w:rsidRPr="00ED3072" w:rsidRDefault="00D35D88" w:rsidP="00ED3072">
      <w:pPr>
        <w:pStyle w:val="Heading"/>
        <w:widowControl w:val="0"/>
        <w:ind w:firstLine="709"/>
        <w:jc w:val="center"/>
        <w:rPr>
          <w:rFonts w:ascii="Times New Roman" w:hAnsi="Times New Roman"/>
          <w:sz w:val="28"/>
          <w:szCs w:val="28"/>
        </w:rPr>
      </w:pPr>
      <w:bookmarkStart w:id="0" w:name="_GoBack"/>
      <w:r w:rsidRPr="00ED3072">
        <w:rPr>
          <w:rFonts w:ascii="Times New Roman" w:hAnsi="Times New Roman"/>
          <w:sz w:val="28"/>
          <w:szCs w:val="28"/>
        </w:rPr>
        <w:t>9. Прочие условия</w:t>
      </w:r>
    </w:p>
    <w:bookmarkEnd w:id="0"/>
    <w:p w:rsidR="00DF220B" w:rsidRPr="006F0F97" w:rsidRDefault="00DF220B" w:rsidP="00D73BBB">
      <w:pPr>
        <w:pStyle w:val="a3"/>
        <w:ind w:firstLine="567"/>
      </w:pPr>
      <w:r>
        <w:t xml:space="preserve">     9.1. К</w:t>
      </w:r>
      <w:r w:rsidRPr="006F0F97">
        <w:t>онтра</w:t>
      </w:r>
      <w:proofErr w:type="gramStart"/>
      <w:r w:rsidRPr="006F0F97">
        <w:t>кт вст</w:t>
      </w:r>
      <w:proofErr w:type="gramEnd"/>
      <w:r w:rsidRPr="006F0F97">
        <w:t xml:space="preserve">упает в действие с момента подписания и действует до </w:t>
      </w:r>
      <w:r w:rsidR="00D73BBB">
        <w:t>20.12.2026</w:t>
      </w:r>
      <w:r>
        <w:t xml:space="preserve"> (</w:t>
      </w:r>
      <w:r w:rsidRPr="006F0F97">
        <w:t>окончания лечения, выписки пациента</w:t>
      </w:r>
      <w:r>
        <w:t>)</w:t>
      </w:r>
      <w:r w:rsidRPr="006F0F97">
        <w:t xml:space="preserve"> и окончательного расчета за оказанные медицинские услуги по контракту, что не освобождает Исполнителя от исполнения гарантийных обязательств.</w:t>
      </w:r>
    </w:p>
    <w:p w:rsidR="00DF220B" w:rsidRPr="006F0F97" w:rsidRDefault="00DF220B" w:rsidP="00D73BBB">
      <w:pPr>
        <w:spacing w:after="0" w:line="240" w:lineRule="auto"/>
        <w:ind w:firstLine="567"/>
        <w:jc w:val="both"/>
        <w:rPr>
          <w:rFonts w:ascii="Times New Roman" w:hAnsi="Times New Roman"/>
          <w:sz w:val="24"/>
          <w:szCs w:val="24"/>
        </w:rPr>
      </w:pPr>
      <w:r w:rsidRPr="006F0F97">
        <w:rPr>
          <w:rFonts w:ascii="Times New Roman" w:hAnsi="Times New Roman"/>
          <w:sz w:val="24"/>
          <w:szCs w:val="24"/>
        </w:rPr>
        <w:t>9.2. При изменении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DF220B" w:rsidRPr="00811F7B" w:rsidRDefault="00DF220B" w:rsidP="00D73BBB">
      <w:pPr>
        <w:spacing w:after="0" w:line="240" w:lineRule="auto"/>
        <w:ind w:firstLine="567"/>
        <w:jc w:val="both"/>
        <w:rPr>
          <w:rFonts w:ascii="Times New Roman" w:hAnsi="Times New Roman"/>
          <w:sz w:val="24"/>
          <w:szCs w:val="24"/>
        </w:rPr>
      </w:pPr>
      <w:r>
        <w:rPr>
          <w:rFonts w:ascii="Times New Roman" w:hAnsi="Times New Roman"/>
          <w:sz w:val="24"/>
          <w:szCs w:val="24"/>
        </w:rPr>
        <w:t>9.3. К</w:t>
      </w:r>
      <w:r w:rsidRPr="006F0F97">
        <w:rPr>
          <w:rFonts w:ascii="Times New Roman" w:hAnsi="Times New Roman"/>
          <w:sz w:val="24"/>
          <w:szCs w:val="24"/>
        </w:rPr>
        <w:t>онтракт составлен в двух экземплярах, имеющих одинаковую юридическую силу, по одному экземпляру для каждой из Сторон.</w:t>
      </w:r>
    </w:p>
    <w:p w:rsidR="00DF220B" w:rsidRPr="001303FB" w:rsidRDefault="00D73BBB" w:rsidP="00D73BBB">
      <w:pPr>
        <w:pStyle w:val="ConsNormal"/>
        <w:ind w:firstLine="0"/>
        <w:jc w:val="both"/>
        <w:rPr>
          <w:rFonts w:ascii="Times New Roman" w:hAnsi="Times New Roman"/>
          <w:sz w:val="24"/>
          <w:szCs w:val="24"/>
        </w:rPr>
      </w:pPr>
      <w:r>
        <w:rPr>
          <w:rFonts w:ascii="Times New Roman" w:hAnsi="Times New Roman"/>
          <w:sz w:val="24"/>
          <w:szCs w:val="24"/>
        </w:rPr>
        <w:t xml:space="preserve">         9.4.</w:t>
      </w:r>
      <w:r w:rsidR="00DF220B" w:rsidRPr="001303FB">
        <w:rPr>
          <w:rFonts w:ascii="Times New Roman" w:hAnsi="Times New Roman"/>
          <w:sz w:val="24"/>
          <w:szCs w:val="24"/>
        </w:rPr>
        <w:t>Неотъемлемой час</w:t>
      </w:r>
      <w:r w:rsidR="00DF220B">
        <w:rPr>
          <w:rFonts w:ascii="Times New Roman" w:hAnsi="Times New Roman"/>
          <w:sz w:val="24"/>
          <w:szCs w:val="24"/>
        </w:rPr>
        <w:t>тью контракта являются следующие приложения</w:t>
      </w:r>
      <w:r w:rsidR="00DF220B" w:rsidRPr="001303FB">
        <w:rPr>
          <w:rFonts w:ascii="Times New Roman" w:hAnsi="Times New Roman"/>
          <w:sz w:val="24"/>
          <w:szCs w:val="24"/>
        </w:rPr>
        <w:t xml:space="preserve">: </w:t>
      </w:r>
    </w:p>
    <w:p w:rsidR="00DF220B" w:rsidRDefault="00DF220B" w:rsidP="00D73BBB">
      <w:pPr>
        <w:widowControl w:val="0"/>
        <w:spacing w:after="0" w:line="240" w:lineRule="auto"/>
        <w:ind w:left="600"/>
        <w:jc w:val="both"/>
        <w:rPr>
          <w:rFonts w:ascii="Times New Roman" w:hAnsi="Times New Roman"/>
          <w:sz w:val="24"/>
          <w:szCs w:val="24"/>
        </w:rPr>
      </w:pPr>
      <w:r>
        <w:rPr>
          <w:rFonts w:ascii="Times New Roman" w:hAnsi="Times New Roman"/>
          <w:sz w:val="24"/>
          <w:szCs w:val="24"/>
        </w:rPr>
        <w:t xml:space="preserve">- </w:t>
      </w:r>
      <w:r w:rsidRPr="003E3556">
        <w:rPr>
          <w:rFonts w:ascii="Times New Roman" w:hAnsi="Times New Roman"/>
          <w:sz w:val="24"/>
          <w:szCs w:val="24"/>
          <w:lang w:eastAsia="ru-RU"/>
        </w:rPr>
        <w:t>Перечень медицинских услуг, оказываемых сотрудникам</w:t>
      </w:r>
      <w:r>
        <w:rPr>
          <w:rFonts w:ascii="Times New Roman" w:hAnsi="Times New Roman"/>
          <w:sz w:val="24"/>
          <w:szCs w:val="24"/>
          <w:lang w:eastAsia="ru-RU"/>
        </w:rPr>
        <w:t xml:space="preserve"> таможни</w:t>
      </w:r>
      <w:r w:rsidRPr="00FA7D64">
        <w:rPr>
          <w:rFonts w:ascii="Times New Roman" w:hAnsi="Times New Roman"/>
          <w:sz w:val="24"/>
          <w:szCs w:val="24"/>
        </w:rPr>
        <w:t xml:space="preserve"> (Приложение № 1)</w:t>
      </w:r>
      <w:r>
        <w:rPr>
          <w:rFonts w:ascii="Times New Roman" w:hAnsi="Times New Roman"/>
          <w:sz w:val="24"/>
          <w:szCs w:val="24"/>
        </w:rPr>
        <w:t>.</w:t>
      </w:r>
    </w:p>
    <w:p w:rsidR="00DF220B" w:rsidRPr="006F0F97" w:rsidRDefault="00DF220B" w:rsidP="00D73BBB">
      <w:pPr>
        <w:spacing w:after="0" w:line="240" w:lineRule="auto"/>
        <w:ind w:firstLine="567"/>
        <w:jc w:val="both"/>
        <w:rPr>
          <w:rFonts w:ascii="Times New Roman" w:hAnsi="Times New Roman"/>
          <w:sz w:val="24"/>
          <w:szCs w:val="24"/>
        </w:rPr>
      </w:pPr>
      <w:r>
        <w:rPr>
          <w:rFonts w:ascii="Times New Roman" w:hAnsi="Times New Roman"/>
          <w:sz w:val="24"/>
          <w:szCs w:val="24"/>
        </w:rPr>
        <w:t>9.</w:t>
      </w:r>
      <w:r w:rsidRPr="00811F7B">
        <w:rPr>
          <w:rFonts w:ascii="Times New Roman" w:hAnsi="Times New Roman"/>
          <w:sz w:val="24"/>
          <w:szCs w:val="24"/>
        </w:rPr>
        <w:t>5</w:t>
      </w:r>
      <w:r w:rsidRPr="006F0F97">
        <w:rPr>
          <w:rFonts w:ascii="Times New Roman" w:hAnsi="Times New Roman"/>
          <w:sz w:val="24"/>
          <w:szCs w:val="24"/>
        </w:rPr>
        <w:t>. Другие условия по усмотрению Сторон не предусмотрены.</w:t>
      </w:r>
    </w:p>
    <w:p w:rsidR="00DF220B" w:rsidRDefault="00DF220B" w:rsidP="00D73BBB">
      <w:pPr>
        <w:spacing w:after="0" w:line="240" w:lineRule="auto"/>
        <w:ind w:firstLine="567"/>
        <w:jc w:val="both"/>
        <w:rPr>
          <w:rFonts w:ascii="Times New Roman" w:hAnsi="Times New Roman"/>
          <w:sz w:val="24"/>
          <w:szCs w:val="24"/>
        </w:rPr>
      </w:pPr>
      <w:r>
        <w:rPr>
          <w:rFonts w:ascii="Times New Roman" w:hAnsi="Times New Roman"/>
          <w:sz w:val="24"/>
          <w:szCs w:val="24"/>
        </w:rPr>
        <w:t>9.</w:t>
      </w:r>
      <w:r w:rsidRPr="004A1B83">
        <w:rPr>
          <w:rFonts w:ascii="Times New Roman" w:hAnsi="Times New Roman"/>
          <w:sz w:val="24"/>
          <w:szCs w:val="24"/>
        </w:rPr>
        <w:t>6</w:t>
      </w:r>
      <w:r w:rsidRPr="006F0F97">
        <w:rPr>
          <w:rFonts w:ascii="Times New Roman" w:hAnsi="Times New Roman"/>
          <w:sz w:val="24"/>
          <w:szCs w:val="24"/>
        </w:rPr>
        <w:t>. Вопрос</w:t>
      </w:r>
      <w:r>
        <w:rPr>
          <w:rFonts w:ascii="Times New Roman" w:hAnsi="Times New Roman"/>
          <w:sz w:val="24"/>
          <w:szCs w:val="24"/>
        </w:rPr>
        <w:t xml:space="preserve">ы, не урегулированные </w:t>
      </w:r>
      <w:r w:rsidRPr="006F0F97">
        <w:rPr>
          <w:rFonts w:ascii="Times New Roman" w:hAnsi="Times New Roman"/>
          <w:sz w:val="24"/>
          <w:szCs w:val="24"/>
        </w:rPr>
        <w:t>контрактом, разрешаются в соответствии с действующим законодательством Российской Федерации.</w:t>
      </w:r>
    </w:p>
    <w:p w:rsidR="00DF220B" w:rsidRDefault="00DF220B" w:rsidP="00D73BBB">
      <w:pPr>
        <w:pStyle w:val="a3"/>
        <w:ind w:firstLine="567"/>
      </w:pPr>
      <w:r>
        <w:t xml:space="preserve">     </w:t>
      </w:r>
    </w:p>
    <w:p w:rsidR="00D35D88" w:rsidRPr="006F0F97" w:rsidRDefault="00D35D88" w:rsidP="00D35D88">
      <w:pPr>
        <w:spacing w:line="240" w:lineRule="auto"/>
        <w:ind w:firstLine="240"/>
        <w:jc w:val="center"/>
        <w:rPr>
          <w:rFonts w:ascii="Times New Roman" w:hAnsi="Times New Roman"/>
          <w:b/>
          <w:sz w:val="24"/>
          <w:szCs w:val="24"/>
        </w:rPr>
      </w:pPr>
      <w:r w:rsidRPr="006F0F97">
        <w:rPr>
          <w:rFonts w:ascii="Times New Roman" w:hAnsi="Times New Roman"/>
          <w:b/>
          <w:sz w:val="24"/>
          <w:szCs w:val="24"/>
        </w:rPr>
        <w:t>10. Конфиденциальность</w:t>
      </w:r>
    </w:p>
    <w:p w:rsidR="00D35D88" w:rsidRPr="006F0F97" w:rsidRDefault="00D35D88" w:rsidP="00D35D88">
      <w:pPr>
        <w:spacing w:after="0" w:line="240" w:lineRule="auto"/>
        <w:jc w:val="both"/>
        <w:rPr>
          <w:rFonts w:ascii="Times New Roman" w:hAnsi="Times New Roman"/>
          <w:sz w:val="24"/>
          <w:szCs w:val="24"/>
        </w:rPr>
      </w:pPr>
      <w:r w:rsidRPr="006F0F97">
        <w:rPr>
          <w:rFonts w:ascii="Times New Roman" w:hAnsi="Times New Roman"/>
          <w:b/>
          <w:sz w:val="24"/>
          <w:szCs w:val="24"/>
        </w:rPr>
        <w:t xml:space="preserve">        </w:t>
      </w:r>
      <w:r w:rsidRPr="006F0F97">
        <w:rPr>
          <w:rFonts w:ascii="Times New Roman" w:hAnsi="Times New Roman"/>
          <w:sz w:val="24"/>
          <w:szCs w:val="24"/>
        </w:rPr>
        <w:t>10.1.Стороны обязуются соблюдать режим конфиденциальность  относительно информации об обращениях по поводу заболеваний и заболеваниях сотрудников, получен</w:t>
      </w:r>
      <w:r>
        <w:rPr>
          <w:rFonts w:ascii="Times New Roman" w:hAnsi="Times New Roman"/>
          <w:sz w:val="24"/>
          <w:szCs w:val="24"/>
        </w:rPr>
        <w:t>ной в ходе реализации</w:t>
      </w:r>
      <w:r w:rsidRPr="006F0F97">
        <w:rPr>
          <w:rFonts w:ascii="Times New Roman" w:hAnsi="Times New Roman"/>
          <w:sz w:val="24"/>
          <w:szCs w:val="24"/>
        </w:rPr>
        <w:t xml:space="preserve"> контракта.</w:t>
      </w:r>
    </w:p>
    <w:p w:rsidR="00D35D88" w:rsidRPr="006F0F97" w:rsidRDefault="00D35D88" w:rsidP="00D35D88">
      <w:pPr>
        <w:spacing w:after="0" w:line="240" w:lineRule="auto"/>
        <w:ind w:firstLine="240"/>
        <w:jc w:val="both"/>
        <w:rPr>
          <w:rFonts w:ascii="Times New Roman" w:hAnsi="Times New Roman"/>
          <w:sz w:val="24"/>
          <w:szCs w:val="24"/>
        </w:rPr>
      </w:pPr>
      <w:r w:rsidRPr="006F0F97">
        <w:rPr>
          <w:rFonts w:ascii="Times New Roman" w:hAnsi="Times New Roman"/>
          <w:sz w:val="24"/>
          <w:szCs w:val="24"/>
        </w:rPr>
        <w:t xml:space="preserve">    10.2. Заказчик и Исполнитель обязуются не передавать указанную информацию без письменного согласия сотрудников каким-либо третьим лицам.</w:t>
      </w:r>
    </w:p>
    <w:p w:rsidR="00D35D88" w:rsidRDefault="00D35D88" w:rsidP="00D35D88">
      <w:pPr>
        <w:pStyle w:val="ConsNormal"/>
        <w:widowControl/>
        <w:ind w:firstLine="0"/>
        <w:jc w:val="both"/>
        <w:rPr>
          <w:rFonts w:ascii="Times New Roman" w:hAnsi="Times New Roman"/>
          <w:sz w:val="24"/>
          <w:szCs w:val="24"/>
        </w:rPr>
      </w:pPr>
      <w:r w:rsidRPr="006F0F97">
        <w:rPr>
          <w:rFonts w:ascii="Times New Roman" w:hAnsi="Times New Roman"/>
          <w:sz w:val="24"/>
          <w:szCs w:val="24"/>
        </w:rPr>
        <w:t xml:space="preserve">        10.3. Исполнитель не вправе передать полностью или частично свои права и обязательства по выполнению контракта третьим лицам без согласия на то Заказчика.  </w:t>
      </w:r>
    </w:p>
    <w:p w:rsidR="003C4E74" w:rsidRPr="003C4E74" w:rsidRDefault="003C4E74" w:rsidP="003C4E74">
      <w:pPr>
        <w:pStyle w:val="1KGK9"/>
        <w:widowControl w:val="0"/>
        <w:tabs>
          <w:tab w:val="clear" w:pos="360"/>
          <w:tab w:val="left" w:pos="708"/>
        </w:tabs>
        <w:spacing w:line="276" w:lineRule="auto"/>
        <w:ind w:firstLine="709"/>
        <w:jc w:val="both"/>
        <w:rPr>
          <w:rFonts w:ascii="Times New Roman" w:hAnsi="Times New Roman"/>
          <w:sz w:val="22"/>
          <w:szCs w:val="22"/>
        </w:rPr>
      </w:pPr>
    </w:p>
    <w:p w:rsidR="003C4E74" w:rsidRPr="003C4E74" w:rsidRDefault="003C4E74" w:rsidP="003C4E74">
      <w:pPr>
        <w:widowControl w:val="0"/>
        <w:spacing w:after="0"/>
        <w:jc w:val="center"/>
        <w:rPr>
          <w:rFonts w:ascii="Times New Roman" w:hAnsi="Times New Roman"/>
          <w:b/>
        </w:rPr>
      </w:pPr>
      <w:r w:rsidRPr="003C4E74">
        <w:rPr>
          <w:rFonts w:ascii="Times New Roman" w:hAnsi="Times New Roman"/>
          <w:b/>
        </w:rPr>
        <w:t>12.МЕСТОНАХОЖДЕНИЕ И БАНКОВСКИЕ РЕКВИЗИТЫ СТОРОН</w:t>
      </w:r>
    </w:p>
    <w:tbl>
      <w:tblPr>
        <w:tblW w:w="10031" w:type="dxa"/>
        <w:tblLook w:val="04A0" w:firstRow="1" w:lastRow="0" w:firstColumn="1" w:lastColumn="0" w:noHBand="0" w:noVBand="1"/>
      </w:tblPr>
      <w:tblGrid>
        <w:gridCol w:w="4928"/>
        <w:gridCol w:w="283"/>
        <w:gridCol w:w="4820"/>
      </w:tblGrid>
      <w:tr w:rsidR="003C4E74" w:rsidRPr="003C4E74" w:rsidTr="00F75E39">
        <w:tc>
          <w:tcPr>
            <w:tcW w:w="4928" w:type="dxa"/>
            <w:tcBorders>
              <w:bottom w:val="single" w:sz="4" w:space="0" w:color="auto"/>
            </w:tcBorders>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b/>
              </w:rPr>
              <w:t>Заказчик:</w:t>
            </w:r>
            <w:r w:rsidRPr="003C4E74">
              <w:rPr>
                <w:rFonts w:ascii="Times New Roman" w:hAnsi="Times New Roman"/>
              </w:rPr>
              <w:t xml:space="preserve"> Находкинская таможня</w:t>
            </w:r>
          </w:p>
        </w:tc>
        <w:tc>
          <w:tcPr>
            <w:tcW w:w="283" w:type="dxa"/>
            <w:vMerge w:val="restart"/>
            <w:vAlign w:val="center"/>
          </w:tcPr>
          <w:p w:rsidR="003C4E74" w:rsidRPr="003C4E74" w:rsidRDefault="003C4E74" w:rsidP="003C4E74">
            <w:pPr>
              <w:widowControl w:val="0"/>
              <w:spacing w:after="0"/>
              <w:rPr>
                <w:rFonts w:ascii="Times New Roman" w:hAnsi="Times New Roman"/>
              </w:rPr>
            </w:pPr>
          </w:p>
        </w:tc>
        <w:tc>
          <w:tcPr>
            <w:tcW w:w="4820" w:type="dxa"/>
            <w:tcBorders>
              <w:bottom w:val="single" w:sz="4" w:space="0" w:color="auto"/>
            </w:tcBorders>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b/>
              </w:rPr>
              <w:t>Исполнитель:</w:t>
            </w:r>
            <w:r w:rsidRPr="003C4E74">
              <w:rPr>
                <w:rFonts w:ascii="Times New Roman" w:hAnsi="Times New Roman"/>
              </w:rPr>
              <w:t xml:space="preserve">  </w:t>
            </w:r>
          </w:p>
        </w:tc>
      </w:tr>
      <w:tr w:rsidR="003C4E74" w:rsidRPr="003C4E74" w:rsidTr="00F75E39">
        <w:tc>
          <w:tcPr>
            <w:tcW w:w="4928" w:type="dxa"/>
            <w:tcBorders>
              <w:top w:val="single" w:sz="4" w:space="0" w:color="auto"/>
              <w:bottom w:val="single" w:sz="4" w:space="0" w:color="auto"/>
            </w:tcBorders>
            <w:vAlign w:val="center"/>
          </w:tcPr>
          <w:p w:rsidR="003C4E74" w:rsidRPr="003C4E74" w:rsidRDefault="003C4E74" w:rsidP="003C4E74">
            <w:pPr>
              <w:widowControl w:val="0"/>
              <w:spacing w:after="0"/>
              <w:rPr>
                <w:rFonts w:ascii="Times New Roman" w:hAnsi="Times New Roman"/>
                <w:color w:val="000000"/>
              </w:rPr>
            </w:pPr>
            <w:r w:rsidRPr="003C4E74">
              <w:rPr>
                <w:rFonts w:ascii="Times New Roman" w:hAnsi="Times New Roman"/>
                <w:color w:val="000000"/>
              </w:rPr>
              <w:t>692941, Приморский край, г.Находка,</w:t>
            </w:r>
          </w:p>
          <w:p w:rsidR="003C4E74" w:rsidRPr="003C4E74" w:rsidRDefault="003C4E74" w:rsidP="003C4E74">
            <w:pPr>
              <w:widowControl w:val="0"/>
              <w:spacing w:after="0"/>
              <w:rPr>
                <w:rFonts w:ascii="Times New Roman" w:hAnsi="Times New Roman"/>
                <w:color w:val="000000"/>
              </w:rPr>
            </w:pPr>
            <w:r w:rsidRPr="003C4E74">
              <w:rPr>
                <w:rFonts w:ascii="Times New Roman" w:hAnsi="Times New Roman"/>
                <w:color w:val="000000"/>
              </w:rPr>
              <w:t xml:space="preserve">п. Врангель, ул. </w:t>
            </w:r>
            <w:proofErr w:type="gramStart"/>
            <w:r w:rsidRPr="003C4E74">
              <w:rPr>
                <w:rFonts w:ascii="Times New Roman" w:hAnsi="Times New Roman"/>
                <w:color w:val="000000"/>
              </w:rPr>
              <w:t>Внутрипортовая</w:t>
            </w:r>
            <w:proofErr w:type="gramEnd"/>
            <w:r w:rsidRPr="003C4E74">
              <w:rPr>
                <w:rFonts w:ascii="Times New Roman" w:hAnsi="Times New Roman"/>
                <w:color w:val="000000"/>
              </w:rPr>
              <w:t>, 21</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tcBorders>
              <w:top w:val="single" w:sz="4" w:space="0" w:color="auto"/>
              <w:bottom w:val="single" w:sz="4" w:space="0" w:color="auto"/>
            </w:tcBorders>
            <w:vAlign w:val="center"/>
          </w:tcPr>
          <w:p w:rsidR="003C4E74" w:rsidRPr="003C4E74" w:rsidRDefault="003C4E74" w:rsidP="003C4E74">
            <w:pPr>
              <w:widowControl w:val="0"/>
              <w:spacing w:after="0"/>
              <w:rPr>
                <w:rFonts w:ascii="Times New Roman" w:hAnsi="Times New Roman"/>
              </w:rPr>
            </w:pPr>
          </w:p>
        </w:tc>
      </w:tr>
      <w:tr w:rsidR="003C4E74" w:rsidRPr="003C4E74" w:rsidTr="00F75E39">
        <w:tc>
          <w:tcPr>
            <w:tcW w:w="4928" w:type="dxa"/>
            <w:tcBorders>
              <w:top w:val="single" w:sz="4" w:space="0" w:color="auto"/>
            </w:tcBorders>
            <w:vAlign w:val="center"/>
          </w:tcPr>
          <w:p w:rsidR="003C4E74" w:rsidRPr="003C4E74" w:rsidRDefault="003C4E74" w:rsidP="003C4E74">
            <w:pPr>
              <w:widowControl w:val="0"/>
              <w:spacing w:after="0"/>
              <w:rPr>
                <w:rFonts w:ascii="Times New Roman" w:hAnsi="Times New Roman"/>
                <w:color w:val="000000"/>
              </w:rPr>
            </w:pPr>
            <w:r w:rsidRPr="003C4E74">
              <w:rPr>
                <w:rFonts w:ascii="Times New Roman" w:hAnsi="Times New Roman"/>
                <w:color w:val="000000"/>
              </w:rPr>
              <w:t>тел. (4236) 663-546, NAKH_Customs@dvtu.custom.ru</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tcBorders>
              <w:top w:val="single" w:sz="4" w:space="0" w:color="auto"/>
            </w:tcBorders>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rPr>
              <w:t>тел.</w:t>
            </w:r>
          </w:p>
          <w:p w:rsidR="003C4E74" w:rsidRPr="003C4E74" w:rsidRDefault="003C4E74" w:rsidP="003C4E74">
            <w:pPr>
              <w:widowControl w:val="0"/>
              <w:spacing w:after="0"/>
              <w:rPr>
                <w:rFonts w:ascii="Times New Roman" w:hAnsi="Times New Roman"/>
              </w:rPr>
            </w:pPr>
            <w:r w:rsidRPr="003C4E74">
              <w:rPr>
                <w:rFonts w:ascii="Times New Roman" w:hAnsi="Times New Roman"/>
              </w:rPr>
              <w:t>эл. почта</w:t>
            </w:r>
          </w:p>
        </w:tc>
      </w:tr>
      <w:tr w:rsidR="003C4E74" w:rsidRPr="003C4E74" w:rsidTr="00F75E39">
        <w:tc>
          <w:tcPr>
            <w:tcW w:w="4928" w:type="dxa"/>
            <w:vAlign w:val="center"/>
          </w:tcPr>
          <w:p w:rsidR="003C4E74" w:rsidRPr="003C4E74" w:rsidRDefault="003C4E74" w:rsidP="003C4E74">
            <w:pPr>
              <w:widowControl w:val="0"/>
              <w:spacing w:after="0"/>
              <w:jc w:val="center"/>
              <w:rPr>
                <w:rFonts w:ascii="Times New Roman" w:hAnsi="Times New Roman"/>
              </w:rPr>
            </w:pPr>
            <w:r w:rsidRPr="003C4E74">
              <w:rPr>
                <w:rFonts w:ascii="Times New Roman" w:hAnsi="Times New Roman"/>
              </w:rPr>
              <w:t>(юридический и фактический адрес, телефон)</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vAlign w:val="center"/>
          </w:tcPr>
          <w:p w:rsidR="003C4E74" w:rsidRPr="003C4E74" w:rsidRDefault="003C4E74" w:rsidP="003C4E74">
            <w:pPr>
              <w:widowControl w:val="0"/>
              <w:spacing w:after="0"/>
              <w:jc w:val="center"/>
              <w:rPr>
                <w:rFonts w:ascii="Times New Roman" w:hAnsi="Times New Roman"/>
              </w:rPr>
            </w:pPr>
            <w:r w:rsidRPr="003C4E74">
              <w:rPr>
                <w:rFonts w:ascii="Times New Roman" w:hAnsi="Times New Roman"/>
              </w:rPr>
              <w:t>(юридический и фактический адрес, телефон)</w:t>
            </w:r>
          </w:p>
        </w:tc>
      </w:tr>
      <w:tr w:rsidR="003C4E74" w:rsidRPr="003C4E74" w:rsidTr="00F75E39">
        <w:tc>
          <w:tcPr>
            <w:tcW w:w="4928" w:type="dxa"/>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rPr>
              <w:t xml:space="preserve">ОКПО 01861690  ОКОПФ/ОКФС 20904/12 </w:t>
            </w:r>
            <w:r w:rsidRPr="003C4E74">
              <w:rPr>
                <w:rFonts w:ascii="Times New Roman" w:hAnsi="Times New Roman"/>
              </w:rPr>
              <w:lastRenderedPageBreak/>
              <w:t xml:space="preserve">ОКМТО 05714000001 </w:t>
            </w:r>
          </w:p>
          <w:p w:rsidR="003C4E74" w:rsidRPr="003C4E74" w:rsidRDefault="003C4E74" w:rsidP="003C4E74">
            <w:pPr>
              <w:widowControl w:val="0"/>
              <w:spacing w:after="0"/>
              <w:rPr>
                <w:rFonts w:ascii="Times New Roman" w:hAnsi="Times New Roman"/>
              </w:rPr>
            </w:pPr>
            <w:r w:rsidRPr="003C4E74">
              <w:rPr>
                <w:rFonts w:ascii="Times New Roman" w:hAnsi="Times New Roman"/>
              </w:rPr>
              <w:t xml:space="preserve">ИНН 2508025320  /КПП 250801001 </w:t>
            </w:r>
          </w:p>
          <w:p w:rsidR="003C4E74" w:rsidRPr="003C4E74" w:rsidRDefault="003C4E74" w:rsidP="003C4E74">
            <w:pPr>
              <w:widowControl w:val="0"/>
              <w:spacing w:after="0"/>
              <w:rPr>
                <w:rFonts w:ascii="Times New Roman" w:hAnsi="Times New Roman"/>
              </w:rPr>
            </w:pPr>
            <w:r w:rsidRPr="003C4E74">
              <w:rPr>
                <w:rFonts w:ascii="Times New Roman" w:eastAsia="Calibri" w:hAnsi="Times New Roman"/>
                <w:i/>
                <w:color w:val="000000"/>
              </w:rPr>
              <w:t>УФК по Приморскому краю (Находкинская таможня, л/</w:t>
            </w:r>
            <w:proofErr w:type="spellStart"/>
            <w:r w:rsidRPr="003C4E74">
              <w:rPr>
                <w:rFonts w:ascii="Times New Roman" w:eastAsia="Calibri" w:hAnsi="Times New Roman"/>
                <w:i/>
                <w:color w:val="000000"/>
              </w:rPr>
              <w:t>сч</w:t>
            </w:r>
            <w:proofErr w:type="spellEnd"/>
            <w:r w:rsidRPr="003C4E74">
              <w:rPr>
                <w:rFonts w:ascii="Times New Roman" w:eastAsia="Calibri" w:hAnsi="Times New Roman"/>
                <w:i/>
                <w:color w:val="000000"/>
              </w:rPr>
              <w:t xml:space="preserve"> 03201439680)</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rPr>
              <w:t>ИНН</w:t>
            </w:r>
          </w:p>
          <w:p w:rsidR="003C4E74" w:rsidRPr="003C4E74" w:rsidRDefault="003C4E74" w:rsidP="003C4E74">
            <w:pPr>
              <w:widowControl w:val="0"/>
              <w:spacing w:after="0"/>
              <w:rPr>
                <w:rFonts w:ascii="Times New Roman" w:hAnsi="Times New Roman"/>
              </w:rPr>
            </w:pPr>
            <w:r w:rsidRPr="003C4E74">
              <w:rPr>
                <w:rFonts w:ascii="Times New Roman" w:hAnsi="Times New Roman"/>
              </w:rPr>
              <w:lastRenderedPageBreak/>
              <w:t>КПП</w:t>
            </w:r>
          </w:p>
          <w:p w:rsidR="003C4E74" w:rsidRPr="003C4E74" w:rsidRDefault="003C4E74" w:rsidP="003C4E74">
            <w:pPr>
              <w:widowControl w:val="0"/>
              <w:spacing w:after="0"/>
              <w:rPr>
                <w:rFonts w:ascii="Times New Roman" w:hAnsi="Times New Roman"/>
              </w:rPr>
            </w:pPr>
            <w:r w:rsidRPr="003C4E74">
              <w:rPr>
                <w:rFonts w:ascii="Times New Roman" w:hAnsi="Times New Roman"/>
              </w:rPr>
              <w:t>ОКПО</w:t>
            </w:r>
          </w:p>
          <w:p w:rsidR="003C4E74" w:rsidRDefault="003C4E74" w:rsidP="003C4E74">
            <w:pPr>
              <w:widowControl w:val="0"/>
              <w:spacing w:after="0"/>
              <w:rPr>
                <w:rFonts w:ascii="Times New Roman" w:hAnsi="Times New Roman"/>
              </w:rPr>
            </w:pPr>
            <w:r w:rsidRPr="003C4E74">
              <w:rPr>
                <w:rFonts w:ascii="Times New Roman" w:hAnsi="Times New Roman"/>
              </w:rPr>
              <w:t>ОКТМО</w:t>
            </w:r>
          </w:p>
          <w:p w:rsidR="00772B58" w:rsidRPr="003C4E74" w:rsidRDefault="00772B58" w:rsidP="003C4E74">
            <w:pPr>
              <w:widowControl w:val="0"/>
              <w:spacing w:after="0"/>
              <w:rPr>
                <w:rFonts w:ascii="Times New Roman" w:hAnsi="Times New Roman"/>
              </w:rPr>
            </w:pPr>
            <w:proofErr w:type="gramStart"/>
            <w:r>
              <w:rPr>
                <w:rFonts w:ascii="Times New Roman" w:hAnsi="Times New Roman"/>
              </w:rPr>
              <w:t>р</w:t>
            </w:r>
            <w:proofErr w:type="gramEnd"/>
            <w:r>
              <w:rPr>
                <w:rFonts w:ascii="Times New Roman" w:hAnsi="Times New Roman"/>
              </w:rPr>
              <w:t>/</w:t>
            </w:r>
            <w:proofErr w:type="spellStart"/>
            <w:r>
              <w:rPr>
                <w:rFonts w:ascii="Times New Roman" w:hAnsi="Times New Roman"/>
              </w:rPr>
              <w:t>сч</w:t>
            </w:r>
            <w:proofErr w:type="spellEnd"/>
          </w:p>
        </w:tc>
      </w:tr>
      <w:tr w:rsidR="003C4E74" w:rsidRPr="003C4E74" w:rsidTr="00F75E39">
        <w:tc>
          <w:tcPr>
            <w:tcW w:w="4928" w:type="dxa"/>
            <w:vAlign w:val="center"/>
          </w:tcPr>
          <w:p w:rsidR="003C4E74" w:rsidRPr="003C4E74" w:rsidRDefault="003C4E74" w:rsidP="003C4E74">
            <w:pPr>
              <w:widowControl w:val="0"/>
              <w:spacing w:after="0"/>
              <w:jc w:val="both"/>
              <w:rPr>
                <w:rFonts w:ascii="Times New Roman" w:eastAsia="Calibri" w:hAnsi="Times New Roman"/>
                <w:i/>
                <w:color w:val="000000"/>
              </w:rPr>
            </w:pPr>
            <w:proofErr w:type="gramStart"/>
            <w:r w:rsidRPr="003C4E74">
              <w:rPr>
                <w:rFonts w:ascii="Times New Roman" w:eastAsia="Calibri" w:hAnsi="Times New Roman"/>
                <w:i/>
                <w:color w:val="000000"/>
              </w:rPr>
              <w:lastRenderedPageBreak/>
              <w:t>р</w:t>
            </w:r>
            <w:proofErr w:type="gramEnd"/>
            <w:r w:rsidRPr="003C4E74">
              <w:rPr>
                <w:rFonts w:ascii="Times New Roman" w:eastAsia="Calibri" w:hAnsi="Times New Roman"/>
                <w:i/>
                <w:color w:val="000000"/>
              </w:rPr>
              <w:t>/с № 03211643000000012000</w:t>
            </w:r>
          </w:p>
          <w:p w:rsidR="003C4E74" w:rsidRPr="003C4E74" w:rsidRDefault="003C4E74" w:rsidP="003C4E74">
            <w:pPr>
              <w:widowControl w:val="0"/>
              <w:spacing w:after="0"/>
              <w:jc w:val="both"/>
              <w:rPr>
                <w:rFonts w:ascii="Times New Roman" w:eastAsia="Calibri" w:hAnsi="Times New Roman"/>
                <w:i/>
                <w:color w:val="000000"/>
              </w:rPr>
            </w:pPr>
            <w:proofErr w:type="spellStart"/>
            <w:r w:rsidRPr="003C4E74">
              <w:rPr>
                <w:rFonts w:ascii="Times New Roman" w:eastAsia="Calibri" w:hAnsi="Times New Roman"/>
                <w:i/>
                <w:color w:val="000000"/>
              </w:rPr>
              <w:t>кор</w:t>
            </w:r>
            <w:proofErr w:type="spellEnd"/>
            <w:r w:rsidRPr="003C4E74">
              <w:rPr>
                <w:rFonts w:ascii="Times New Roman" w:eastAsia="Calibri" w:hAnsi="Times New Roman"/>
                <w:i/>
                <w:color w:val="000000"/>
              </w:rPr>
              <w:t>/</w:t>
            </w:r>
            <w:proofErr w:type="spellStart"/>
            <w:r w:rsidRPr="003C4E74">
              <w:rPr>
                <w:rFonts w:ascii="Times New Roman" w:eastAsia="Calibri" w:hAnsi="Times New Roman"/>
                <w:i/>
                <w:color w:val="000000"/>
              </w:rPr>
              <w:t>сч</w:t>
            </w:r>
            <w:proofErr w:type="spellEnd"/>
            <w:r w:rsidRPr="003C4E74">
              <w:rPr>
                <w:rFonts w:ascii="Times New Roman" w:eastAsia="Calibri" w:hAnsi="Times New Roman"/>
                <w:i/>
                <w:color w:val="000000"/>
              </w:rPr>
              <w:t xml:space="preserve"> 40102810545370000012 </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vAlign w:val="center"/>
          </w:tcPr>
          <w:p w:rsidR="003C4E74" w:rsidRPr="003C4E74" w:rsidRDefault="00772B58" w:rsidP="003C4E74">
            <w:pPr>
              <w:widowControl w:val="0"/>
              <w:spacing w:after="0"/>
              <w:rPr>
                <w:rFonts w:ascii="Times New Roman" w:hAnsi="Times New Roman"/>
              </w:rPr>
            </w:pPr>
            <w:proofErr w:type="spellStart"/>
            <w:r>
              <w:rPr>
                <w:rFonts w:ascii="Times New Roman" w:hAnsi="Times New Roman"/>
              </w:rPr>
              <w:t>кор</w:t>
            </w:r>
            <w:proofErr w:type="spellEnd"/>
            <w:r>
              <w:rPr>
                <w:rFonts w:ascii="Times New Roman" w:hAnsi="Times New Roman"/>
              </w:rPr>
              <w:t>/</w:t>
            </w:r>
            <w:proofErr w:type="spellStart"/>
            <w:r>
              <w:rPr>
                <w:rFonts w:ascii="Times New Roman" w:hAnsi="Times New Roman"/>
              </w:rPr>
              <w:t>сч</w:t>
            </w:r>
            <w:proofErr w:type="spellEnd"/>
          </w:p>
          <w:p w:rsidR="003C4E74" w:rsidRDefault="003C4E74" w:rsidP="003C4E74">
            <w:pPr>
              <w:widowControl w:val="0"/>
              <w:spacing w:after="0"/>
              <w:rPr>
                <w:rFonts w:ascii="Times New Roman" w:hAnsi="Times New Roman"/>
              </w:rPr>
            </w:pPr>
            <w:r w:rsidRPr="003C4E74">
              <w:rPr>
                <w:rFonts w:ascii="Times New Roman" w:hAnsi="Times New Roman"/>
              </w:rPr>
              <w:t>КОСГУ</w:t>
            </w:r>
          </w:p>
          <w:p w:rsidR="00772B58" w:rsidRPr="003C4E74" w:rsidRDefault="00772B58" w:rsidP="003C4E74">
            <w:pPr>
              <w:widowControl w:val="0"/>
              <w:spacing w:after="0"/>
              <w:rPr>
                <w:rFonts w:ascii="Times New Roman" w:hAnsi="Times New Roman"/>
              </w:rPr>
            </w:pPr>
            <w:r>
              <w:rPr>
                <w:rFonts w:ascii="Times New Roman" w:hAnsi="Times New Roman"/>
              </w:rPr>
              <w:t>Наименование банка</w:t>
            </w:r>
          </w:p>
        </w:tc>
      </w:tr>
      <w:tr w:rsidR="003C4E74" w:rsidRPr="003C4E74" w:rsidTr="00F75E39">
        <w:tc>
          <w:tcPr>
            <w:tcW w:w="4928" w:type="dxa"/>
            <w:vAlign w:val="center"/>
          </w:tcPr>
          <w:p w:rsidR="003C4E74" w:rsidRPr="003C4E74" w:rsidRDefault="003C4E74" w:rsidP="003C4E74">
            <w:pPr>
              <w:widowControl w:val="0"/>
              <w:spacing w:after="0"/>
              <w:rPr>
                <w:rFonts w:ascii="Times New Roman" w:eastAsia="Calibri" w:hAnsi="Times New Roman"/>
                <w:i/>
                <w:color w:val="000000"/>
              </w:rPr>
            </w:pPr>
            <w:proofErr w:type="gramStart"/>
            <w:r w:rsidRPr="003C4E74">
              <w:rPr>
                <w:rFonts w:ascii="Times New Roman" w:eastAsia="Calibri" w:hAnsi="Times New Roman"/>
                <w:color w:val="000000"/>
              </w:rPr>
              <w:t>ДАЛЬНЕВОСТОЧНОЕ</w:t>
            </w:r>
            <w:proofErr w:type="gramEnd"/>
            <w:r w:rsidRPr="003C4E74">
              <w:rPr>
                <w:rFonts w:ascii="Times New Roman" w:eastAsia="Calibri" w:hAnsi="Times New Roman"/>
                <w:color w:val="000000"/>
              </w:rPr>
              <w:t xml:space="preserve"> ГУ БАНКА РОССИИ// УФК по Приморскому краю г. Владивосток</w:t>
            </w:r>
            <w:r w:rsidRPr="003C4E74">
              <w:rPr>
                <w:rFonts w:ascii="Times New Roman" w:eastAsia="Calibri" w:hAnsi="Times New Roman"/>
                <w:i/>
                <w:color w:val="000000"/>
              </w:rPr>
              <w:t xml:space="preserve"> </w:t>
            </w:r>
          </w:p>
          <w:p w:rsidR="003C4E74" w:rsidRPr="003C4E74" w:rsidRDefault="003C4E74" w:rsidP="003C4E74">
            <w:pPr>
              <w:widowControl w:val="0"/>
              <w:spacing w:after="0"/>
              <w:rPr>
                <w:rFonts w:ascii="Times New Roman" w:hAnsi="Times New Roman"/>
              </w:rPr>
            </w:pPr>
            <w:r w:rsidRPr="003C4E74">
              <w:rPr>
                <w:rFonts w:ascii="Times New Roman" w:eastAsia="Calibri" w:hAnsi="Times New Roman"/>
                <w:color w:val="000000"/>
              </w:rPr>
              <w:t>БИК 010507002</w:t>
            </w:r>
          </w:p>
        </w:tc>
        <w:tc>
          <w:tcPr>
            <w:tcW w:w="283" w:type="dxa"/>
            <w:vMerge/>
            <w:vAlign w:val="center"/>
          </w:tcPr>
          <w:p w:rsidR="003C4E74" w:rsidRPr="003C4E74" w:rsidRDefault="003C4E74" w:rsidP="003C4E74">
            <w:pPr>
              <w:widowControl w:val="0"/>
              <w:spacing w:after="0"/>
              <w:rPr>
                <w:rFonts w:ascii="Times New Roman" w:hAnsi="Times New Roman"/>
              </w:rPr>
            </w:pPr>
          </w:p>
        </w:tc>
        <w:tc>
          <w:tcPr>
            <w:tcW w:w="4820" w:type="dxa"/>
            <w:vAlign w:val="center"/>
          </w:tcPr>
          <w:p w:rsidR="003C4E74" w:rsidRPr="003C4E74" w:rsidRDefault="003C4E74" w:rsidP="003C4E74">
            <w:pPr>
              <w:widowControl w:val="0"/>
              <w:spacing w:after="0"/>
              <w:rPr>
                <w:rFonts w:ascii="Times New Roman" w:hAnsi="Times New Roman"/>
              </w:rPr>
            </w:pPr>
            <w:r w:rsidRPr="003C4E74">
              <w:rPr>
                <w:rFonts w:ascii="Times New Roman" w:hAnsi="Times New Roman"/>
              </w:rPr>
              <w:t>БИК</w:t>
            </w:r>
          </w:p>
          <w:p w:rsidR="003C4E74" w:rsidRPr="003C4E74" w:rsidRDefault="000E6E4B" w:rsidP="003C4E74">
            <w:pPr>
              <w:widowControl w:val="0"/>
              <w:spacing w:after="0"/>
              <w:rPr>
                <w:rFonts w:ascii="Times New Roman" w:hAnsi="Times New Roman"/>
              </w:rPr>
            </w:pPr>
            <w:r>
              <w:rPr>
                <w:rFonts w:ascii="Times New Roman" w:hAnsi="Times New Roman"/>
              </w:rPr>
              <w:t>Дата постановки в на</w:t>
            </w:r>
            <w:r w:rsidR="003C4E74" w:rsidRPr="003C4E74">
              <w:rPr>
                <w:rFonts w:ascii="Times New Roman" w:hAnsi="Times New Roman"/>
              </w:rPr>
              <w:t>логовый орган _____</w:t>
            </w:r>
          </w:p>
        </w:tc>
      </w:tr>
    </w:tbl>
    <w:p w:rsidR="003C4E74" w:rsidRPr="003C4E74" w:rsidRDefault="003C4E74" w:rsidP="003C4E74">
      <w:pPr>
        <w:autoSpaceDE w:val="0"/>
        <w:autoSpaceDN w:val="0"/>
        <w:adjustRightInd w:val="0"/>
        <w:spacing w:after="0"/>
        <w:rPr>
          <w:rFonts w:ascii="Times New Roman" w:hAnsi="Times New Roman"/>
          <w:b/>
          <w:bCs/>
        </w:rPr>
      </w:pPr>
    </w:p>
    <w:tbl>
      <w:tblPr>
        <w:tblW w:w="10478" w:type="dxa"/>
        <w:tblInd w:w="108" w:type="dxa"/>
        <w:tblLook w:val="01E0" w:firstRow="1" w:lastRow="1" w:firstColumn="1" w:lastColumn="1" w:noHBand="0" w:noVBand="0"/>
      </w:tblPr>
      <w:tblGrid>
        <w:gridCol w:w="5239"/>
        <w:gridCol w:w="5239"/>
      </w:tblGrid>
      <w:tr w:rsidR="003C4E74" w:rsidRPr="003C4E74" w:rsidTr="00EC3D60">
        <w:trPr>
          <w:trHeight w:val="237"/>
        </w:trPr>
        <w:tc>
          <w:tcPr>
            <w:tcW w:w="5239" w:type="dxa"/>
          </w:tcPr>
          <w:p w:rsidR="003C4E74" w:rsidRPr="003C4E74" w:rsidRDefault="003C4E74" w:rsidP="003C4E74">
            <w:pPr>
              <w:pStyle w:val="Heading"/>
              <w:widowControl w:val="0"/>
              <w:tabs>
                <w:tab w:val="clear" w:pos="567"/>
              </w:tabs>
              <w:ind w:left="34"/>
              <w:rPr>
                <w:rFonts w:ascii="Times New Roman" w:hAnsi="Times New Roman"/>
                <w:szCs w:val="22"/>
              </w:rPr>
            </w:pPr>
            <w:r w:rsidRPr="003C4E74">
              <w:rPr>
                <w:rFonts w:ascii="Times New Roman" w:hAnsi="Times New Roman"/>
                <w:szCs w:val="22"/>
              </w:rPr>
              <w:t xml:space="preserve">Заказчик  </w:t>
            </w:r>
            <w:r w:rsidRPr="003C4E74">
              <w:rPr>
                <w:rFonts w:ascii="Times New Roman" w:hAnsi="Times New Roman"/>
                <w:b w:val="0"/>
                <w:szCs w:val="22"/>
              </w:rPr>
              <w:t>Находкинская таможня</w:t>
            </w:r>
          </w:p>
        </w:tc>
        <w:tc>
          <w:tcPr>
            <w:tcW w:w="5239" w:type="dxa"/>
          </w:tcPr>
          <w:p w:rsidR="003C4E74" w:rsidRPr="003C4E74" w:rsidRDefault="003C4E74" w:rsidP="003C4E74">
            <w:pPr>
              <w:pStyle w:val="Heading"/>
              <w:widowControl w:val="0"/>
              <w:tabs>
                <w:tab w:val="clear" w:pos="567"/>
              </w:tabs>
              <w:rPr>
                <w:rFonts w:ascii="Times New Roman" w:hAnsi="Times New Roman"/>
                <w:szCs w:val="22"/>
              </w:rPr>
            </w:pPr>
            <w:r w:rsidRPr="003C4E74">
              <w:rPr>
                <w:rFonts w:ascii="Times New Roman" w:hAnsi="Times New Roman"/>
                <w:szCs w:val="22"/>
              </w:rPr>
              <w:t xml:space="preserve">Исполнитель  </w:t>
            </w:r>
          </w:p>
        </w:tc>
      </w:tr>
      <w:tr w:rsidR="003C4E74" w:rsidRPr="003C4E74" w:rsidTr="00F75E39">
        <w:tc>
          <w:tcPr>
            <w:tcW w:w="5239" w:type="dxa"/>
          </w:tcPr>
          <w:p w:rsidR="003C4E74" w:rsidRPr="003C4E74" w:rsidRDefault="003C4E74" w:rsidP="003C4E74">
            <w:pPr>
              <w:widowControl w:val="0"/>
              <w:spacing w:after="0"/>
              <w:ind w:left="34"/>
              <w:rPr>
                <w:rFonts w:ascii="Times New Roman" w:hAnsi="Times New Roman"/>
              </w:rPr>
            </w:pPr>
            <w:r w:rsidRPr="003C4E74">
              <w:rPr>
                <w:rFonts w:ascii="Times New Roman" w:hAnsi="Times New Roman"/>
              </w:rPr>
              <w:t>Начальник таможни</w:t>
            </w:r>
          </w:p>
        </w:tc>
        <w:tc>
          <w:tcPr>
            <w:tcW w:w="5239" w:type="dxa"/>
          </w:tcPr>
          <w:p w:rsidR="003C4E74" w:rsidRPr="003C4E74" w:rsidRDefault="003C4E74" w:rsidP="003C4E74">
            <w:pPr>
              <w:widowControl w:val="0"/>
              <w:spacing w:after="0"/>
              <w:rPr>
                <w:rFonts w:ascii="Times New Roman" w:hAnsi="Times New Roman"/>
              </w:rPr>
            </w:pPr>
          </w:p>
        </w:tc>
      </w:tr>
      <w:tr w:rsidR="003C4E74" w:rsidRPr="003C4E74" w:rsidTr="00F75E39">
        <w:trPr>
          <w:trHeight w:val="437"/>
        </w:trPr>
        <w:tc>
          <w:tcPr>
            <w:tcW w:w="5239" w:type="dxa"/>
            <w:vAlign w:val="bottom"/>
          </w:tcPr>
          <w:p w:rsidR="003C4E74" w:rsidRPr="003C4E74" w:rsidRDefault="003C4E74" w:rsidP="003C4E74">
            <w:pPr>
              <w:pStyle w:val="Heading"/>
              <w:widowControl w:val="0"/>
              <w:tabs>
                <w:tab w:val="clear" w:pos="567"/>
              </w:tabs>
              <w:rPr>
                <w:rFonts w:ascii="Times New Roman" w:hAnsi="Times New Roman"/>
                <w:b w:val="0"/>
                <w:szCs w:val="22"/>
              </w:rPr>
            </w:pPr>
            <w:r w:rsidRPr="003C4E74">
              <w:rPr>
                <w:rFonts w:ascii="Times New Roman" w:hAnsi="Times New Roman"/>
                <w:b w:val="0"/>
                <w:szCs w:val="22"/>
              </w:rPr>
              <w:t>________________ /</w:t>
            </w:r>
            <w:r w:rsidR="00D35D88">
              <w:rPr>
                <w:rFonts w:ascii="Times New Roman" w:hAnsi="Times New Roman"/>
                <w:b w:val="0"/>
                <w:szCs w:val="22"/>
              </w:rPr>
              <w:t xml:space="preserve"> Ю.Г. Кишинский</w:t>
            </w:r>
            <w:r w:rsidR="00D35D88" w:rsidRPr="003C4E74">
              <w:rPr>
                <w:rFonts w:ascii="Times New Roman" w:hAnsi="Times New Roman"/>
                <w:b w:val="0"/>
                <w:szCs w:val="22"/>
              </w:rPr>
              <w:t xml:space="preserve"> </w:t>
            </w:r>
            <w:r w:rsidRPr="003C4E74">
              <w:rPr>
                <w:rFonts w:ascii="Times New Roman" w:hAnsi="Times New Roman"/>
                <w:b w:val="0"/>
                <w:szCs w:val="22"/>
              </w:rPr>
              <w:t>/</w:t>
            </w:r>
          </w:p>
        </w:tc>
        <w:tc>
          <w:tcPr>
            <w:tcW w:w="5239" w:type="dxa"/>
            <w:vAlign w:val="bottom"/>
          </w:tcPr>
          <w:p w:rsidR="003C4E74" w:rsidRPr="003C4E74" w:rsidRDefault="003C4E74" w:rsidP="003C4E74">
            <w:pPr>
              <w:pStyle w:val="Heading"/>
              <w:widowControl w:val="0"/>
              <w:tabs>
                <w:tab w:val="clear" w:pos="567"/>
              </w:tabs>
              <w:autoSpaceDE w:val="0"/>
              <w:autoSpaceDN w:val="0"/>
              <w:adjustRightInd w:val="0"/>
              <w:snapToGrid/>
              <w:ind w:right="506"/>
              <w:rPr>
                <w:rFonts w:ascii="Times New Roman" w:hAnsi="Times New Roman"/>
                <w:b w:val="0"/>
                <w:color w:val="FFFFFF"/>
                <w:szCs w:val="22"/>
              </w:rPr>
            </w:pPr>
            <w:r w:rsidRPr="003C4E74">
              <w:rPr>
                <w:rFonts w:ascii="Times New Roman" w:hAnsi="Times New Roman"/>
                <w:b w:val="0"/>
                <w:color w:val="FFFFFF"/>
                <w:szCs w:val="22"/>
              </w:rPr>
              <w:t>(должность)</w:t>
            </w:r>
          </w:p>
          <w:p w:rsidR="003C4E74" w:rsidRPr="003C4E74" w:rsidRDefault="003C4E74" w:rsidP="003C4E74">
            <w:pPr>
              <w:pStyle w:val="Heading"/>
              <w:widowControl w:val="0"/>
              <w:tabs>
                <w:tab w:val="clear" w:pos="567"/>
              </w:tabs>
              <w:ind w:right="506"/>
              <w:rPr>
                <w:rFonts w:ascii="Times New Roman" w:hAnsi="Times New Roman"/>
                <w:b w:val="0"/>
                <w:szCs w:val="22"/>
              </w:rPr>
            </w:pPr>
            <w:r w:rsidRPr="003C4E74">
              <w:rPr>
                <w:rFonts w:ascii="Times New Roman" w:hAnsi="Times New Roman"/>
                <w:b w:val="0"/>
                <w:szCs w:val="22"/>
              </w:rPr>
              <w:t>__________________/</w:t>
            </w:r>
            <w:r w:rsidRPr="003C4E74">
              <w:rPr>
                <w:rFonts w:ascii="Times New Roman" w:eastAsia="Calibri" w:hAnsi="Times New Roman"/>
                <w:szCs w:val="22"/>
              </w:rPr>
              <w:t xml:space="preserve"> </w:t>
            </w:r>
            <w:r w:rsidRPr="003C4E74">
              <w:rPr>
                <w:rFonts w:ascii="Times New Roman" w:eastAsia="Calibri" w:hAnsi="Times New Roman"/>
                <w:b w:val="0"/>
                <w:szCs w:val="22"/>
              </w:rPr>
              <w:t>__________________</w:t>
            </w:r>
            <w:r w:rsidRPr="003C4E74">
              <w:rPr>
                <w:rFonts w:ascii="Times New Roman" w:hAnsi="Times New Roman"/>
                <w:b w:val="0"/>
                <w:szCs w:val="22"/>
              </w:rPr>
              <w:t>/</w:t>
            </w:r>
          </w:p>
        </w:tc>
      </w:tr>
      <w:tr w:rsidR="003C4E74" w:rsidRPr="003C4E74" w:rsidTr="00F75E39">
        <w:tc>
          <w:tcPr>
            <w:tcW w:w="5239" w:type="dxa"/>
          </w:tcPr>
          <w:p w:rsidR="003C4E74" w:rsidRPr="003C4E74" w:rsidRDefault="003C4E74" w:rsidP="003C4E74">
            <w:pPr>
              <w:pStyle w:val="Heading"/>
              <w:widowControl w:val="0"/>
              <w:numPr>
                <w:ilvl w:val="0"/>
                <w:numId w:val="6"/>
              </w:numPr>
              <w:autoSpaceDE w:val="0"/>
              <w:autoSpaceDN w:val="0"/>
              <w:adjustRightInd w:val="0"/>
              <w:snapToGrid/>
              <w:ind w:left="34" w:firstLine="0"/>
              <w:jc w:val="center"/>
              <w:rPr>
                <w:rFonts w:ascii="Times New Roman" w:hAnsi="Times New Roman"/>
                <w:szCs w:val="22"/>
              </w:rPr>
            </w:pPr>
            <w:r w:rsidRPr="003C4E74">
              <w:rPr>
                <w:rFonts w:ascii="Times New Roman" w:hAnsi="Times New Roman"/>
                <w:szCs w:val="22"/>
              </w:rPr>
              <w:t>М.П.</w:t>
            </w:r>
          </w:p>
        </w:tc>
        <w:tc>
          <w:tcPr>
            <w:tcW w:w="5239" w:type="dxa"/>
          </w:tcPr>
          <w:p w:rsidR="003C4E74" w:rsidRPr="003C4E74" w:rsidRDefault="003C4E74" w:rsidP="003C4E74">
            <w:pPr>
              <w:pStyle w:val="Heading"/>
              <w:widowControl w:val="0"/>
              <w:numPr>
                <w:ilvl w:val="0"/>
                <w:numId w:val="6"/>
              </w:numPr>
              <w:autoSpaceDE w:val="0"/>
              <w:autoSpaceDN w:val="0"/>
              <w:adjustRightInd w:val="0"/>
              <w:snapToGrid/>
              <w:ind w:left="0" w:firstLine="0"/>
              <w:jc w:val="center"/>
              <w:rPr>
                <w:rFonts w:ascii="Times New Roman" w:hAnsi="Times New Roman"/>
                <w:szCs w:val="22"/>
              </w:rPr>
            </w:pPr>
            <w:r w:rsidRPr="003C4E74">
              <w:rPr>
                <w:rFonts w:ascii="Times New Roman" w:hAnsi="Times New Roman"/>
                <w:szCs w:val="22"/>
              </w:rPr>
              <w:t>М.П.</w:t>
            </w:r>
          </w:p>
        </w:tc>
      </w:tr>
    </w:tbl>
    <w:p w:rsidR="003C4E74" w:rsidRDefault="003C4E74" w:rsidP="003C4E74">
      <w:pPr>
        <w:widowControl w:val="0"/>
        <w:tabs>
          <w:tab w:val="left" w:pos="7740"/>
          <w:tab w:val="left" w:pos="7920"/>
        </w:tabs>
        <w:autoSpaceDE w:val="0"/>
        <w:autoSpaceDN w:val="0"/>
        <w:adjustRightInd w:val="0"/>
      </w:pPr>
    </w:p>
    <w:p w:rsidR="003C4E74" w:rsidRDefault="003C4E74" w:rsidP="006F0F97">
      <w:pPr>
        <w:pStyle w:val="ConsNormal"/>
        <w:widowControl/>
        <w:ind w:firstLine="0"/>
        <w:jc w:val="both"/>
        <w:rPr>
          <w:rFonts w:ascii="Times New Roman" w:hAnsi="Times New Roman"/>
          <w:sz w:val="24"/>
          <w:szCs w:val="24"/>
        </w:rPr>
      </w:pPr>
    </w:p>
    <w:tbl>
      <w:tblPr>
        <w:tblW w:w="3745" w:type="dxa"/>
        <w:tblInd w:w="6204" w:type="dxa"/>
        <w:tblLayout w:type="fixed"/>
        <w:tblLook w:val="04A0" w:firstRow="1" w:lastRow="0" w:firstColumn="1" w:lastColumn="0" w:noHBand="0" w:noVBand="1"/>
      </w:tblPr>
      <w:tblGrid>
        <w:gridCol w:w="3745"/>
      </w:tblGrid>
      <w:tr w:rsidR="00DF220B" w:rsidRPr="003E3556" w:rsidTr="00B50506">
        <w:trPr>
          <w:trHeight w:val="6"/>
        </w:trPr>
        <w:tc>
          <w:tcPr>
            <w:tcW w:w="3745" w:type="dxa"/>
            <w:shd w:val="clear" w:color="auto" w:fill="auto"/>
          </w:tcPr>
          <w:p w:rsidR="00DF220B" w:rsidRPr="003E3556" w:rsidRDefault="00DF220B" w:rsidP="00B50506">
            <w:pPr>
              <w:pageBreakBefore/>
              <w:spacing w:after="60" w:line="240" w:lineRule="auto"/>
              <w:jc w:val="both"/>
              <w:rPr>
                <w:rFonts w:ascii="Times New Roman" w:hAnsi="Times New Roman"/>
                <w:sz w:val="24"/>
                <w:szCs w:val="24"/>
                <w:lang w:eastAsia="ru-RU"/>
              </w:rPr>
            </w:pPr>
            <w:r w:rsidRPr="003E3556">
              <w:rPr>
                <w:rFonts w:ascii="Times New Roman" w:hAnsi="Times New Roman"/>
                <w:sz w:val="24"/>
                <w:szCs w:val="24"/>
                <w:lang w:eastAsia="ru-RU"/>
              </w:rPr>
              <w:lastRenderedPageBreak/>
              <w:t>Приложение</w:t>
            </w:r>
          </w:p>
          <w:p w:rsidR="00DF220B" w:rsidRPr="003E3556" w:rsidRDefault="00DF220B" w:rsidP="00B50506">
            <w:pPr>
              <w:spacing w:after="60" w:line="240" w:lineRule="auto"/>
              <w:rPr>
                <w:rFonts w:ascii="Times New Roman" w:hAnsi="Times New Roman"/>
                <w:sz w:val="24"/>
                <w:szCs w:val="24"/>
                <w:lang w:eastAsia="ru-RU"/>
              </w:rPr>
            </w:pPr>
            <w:r w:rsidRPr="003E3556">
              <w:rPr>
                <w:rFonts w:ascii="Times New Roman" w:hAnsi="Times New Roman"/>
                <w:sz w:val="24"/>
                <w:szCs w:val="24"/>
                <w:lang w:eastAsia="ru-RU"/>
              </w:rPr>
              <w:t xml:space="preserve">к контракту </w:t>
            </w:r>
            <w:r w:rsidR="00D73BBB">
              <w:rPr>
                <w:rFonts w:ascii="Times New Roman" w:hAnsi="Times New Roman"/>
                <w:sz w:val="24"/>
                <w:szCs w:val="24"/>
                <w:lang w:eastAsia="ru-RU"/>
              </w:rPr>
              <w:t>№ _____</w:t>
            </w:r>
            <w:r w:rsidR="00D73BBB">
              <w:rPr>
                <w:rFonts w:ascii="Times New Roman" w:hAnsi="Times New Roman"/>
                <w:sz w:val="24"/>
                <w:szCs w:val="24"/>
                <w:lang w:eastAsia="ru-RU"/>
              </w:rPr>
              <w:br/>
              <w:t>от «___» ___________2026</w:t>
            </w:r>
            <w:r w:rsidRPr="003E3556">
              <w:rPr>
                <w:rFonts w:ascii="Times New Roman" w:hAnsi="Times New Roman"/>
                <w:sz w:val="24"/>
                <w:szCs w:val="24"/>
                <w:lang w:eastAsia="ru-RU"/>
              </w:rPr>
              <w:t xml:space="preserve"> г.</w:t>
            </w:r>
          </w:p>
        </w:tc>
      </w:tr>
    </w:tbl>
    <w:p w:rsidR="00DF220B" w:rsidRPr="003E3556" w:rsidRDefault="00DF220B" w:rsidP="00DF220B">
      <w:pPr>
        <w:keepNext/>
        <w:keepLines/>
        <w:tabs>
          <w:tab w:val="left" w:pos="4395"/>
        </w:tabs>
        <w:spacing w:after="0" w:line="240" w:lineRule="auto"/>
        <w:jc w:val="center"/>
        <w:outlineLvl w:val="3"/>
        <w:rPr>
          <w:rFonts w:asciiTheme="majorHAnsi" w:eastAsiaTheme="majorEastAsia" w:hAnsiTheme="majorHAnsi" w:cstheme="majorBidi"/>
          <w:b/>
          <w:i/>
          <w:iCs/>
          <w:color w:val="365F91" w:themeColor="accent1" w:themeShade="BF"/>
          <w:sz w:val="24"/>
          <w:szCs w:val="24"/>
          <w:lang w:eastAsia="ru-RU"/>
        </w:rPr>
      </w:pPr>
    </w:p>
    <w:p w:rsidR="00DF220B" w:rsidRPr="003E3556" w:rsidRDefault="00DF220B" w:rsidP="00DF220B">
      <w:pPr>
        <w:keepNext/>
        <w:keepLines/>
        <w:tabs>
          <w:tab w:val="left" w:pos="4395"/>
        </w:tabs>
        <w:spacing w:after="0" w:line="240" w:lineRule="auto"/>
        <w:jc w:val="center"/>
        <w:outlineLvl w:val="3"/>
        <w:rPr>
          <w:rFonts w:ascii="Times New Roman" w:hAnsi="Times New Roman"/>
          <w:sz w:val="24"/>
          <w:szCs w:val="24"/>
          <w:lang w:eastAsia="ru-RU"/>
        </w:rPr>
      </w:pPr>
      <w:r w:rsidRPr="003E3556">
        <w:rPr>
          <w:rFonts w:ascii="Times New Roman" w:hAnsi="Times New Roman"/>
          <w:sz w:val="24"/>
          <w:szCs w:val="24"/>
          <w:lang w:eastAsia="ru-RU"/>
        </w:rPr>
        <w:t>Перечень медицинских услуг, оказываемых сотрудникам</w:t>
      </w:r>
      <w:r>
        <w:rPr>
          <w:rFonts w:ascii="Times New Roman" w:hAnsi="Times New Roman"/>
          <w:sz w:val="24"/>
          <w:szCs w:val="24"/>
          <w:lang w:eastAsia="ru-RU"/>
        </w:rPr>
        <w:t xml:space="preserve"> таможни</w:t>
      </w:r>
    </w:p>
    <w:p w:rsidR="00DF220B" w:rsidRPr="003E3556" w:rsidRDefault="00DF220B" w:rsidP="00DF220B">
      <w:pPr>
        <w:spacing w:after="60" w:line="240" w:lineRule="auto"/>
        <w:jc w:val="both"/>
        <w:rPr>
          <w:rFonts w:ascii="Times New Roman" w:hAnsi="Times New Roman"/>
          <w:sz w:val="24"/>
          <w:szCs w:val="24"/>
          <w:lang w:eastAsia="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9506"/>
      </w:tblGrid>
      <w:tr w:rsidR="00DF220B" w:rsidRPr="003E3556" w:rsidTr="00B50506">
        <w:trPr>
          <w:cantSplit/>
          <w:trHeight w:val="389"/>
        </w:trPr>
        <w:tc>
          <w:tcPr>
            <w:tcW w:w="262" w:type="pct"/>
            <w:vMerge w:val="restart"/>
            <w:vAlign w:val="center"/>
          </w:tcPr>
          <w:p w:rsidR="00DF220B" w:rsidRPr="003E3556" w:rsidRDefault="00DF220B" w:rsidP="00B50506">
            <w:pPr>
              <w:spacing w:after="0" w:line="240" w:lineRule="auto"/>
              <w:rPr>
                <w:rFonts w:ascii="Times New Roman" w:hAnsi="Times New Roman"/>
                <w:snapToGrid w:val="0"/>
                <w:sz w:val="24"/>
                <w:szCs w:val="24"/>
                <w:lang w:eastAsia="ru-RU"/>
              </w:rPr>
            </w:pPr>
            <w:r w:rsidRPr="003E3556">
              <w:rPr>
                <w:rFonts w:ascii="Times New Roman" w:hAnsi="Times New Roman"/>
                <w:snapToGrid w:val="0"/>
                <w:sz w:val="24"/>
                <w:szCs w:val="24"/>
                <w:lang w:eastAsia="ru-RU"/>
              </w:rPr>
              <w:t>№</w:t>
            </w:r>
          </w:p>
        </w:tc>
        <w:tc>
          <w:tcPr>
            <w:tcW w:w="4738" w:type="pct"/>
            <w:vAlign w:val="center"/>
          </w:tcPr>
          <w:p w:rsidR="00DF220B" w:rsidRPr="003E3556" w:rsidRDefault="00DF220B" w:rsidP="00B50506">
            <w:pPr>
              <w:spacing w:after="60" w:line="240" w:lineRule="auto"/>
              <w:jc w:val="center"/>
              <w:rPr>
                <w:rFonts w:ascii="Times New Roman" w:hAnsi="Times New Roman"/>
                <w:sz w:val="24"/>
                <w:szCs w:val="24"/>
                <w:lang w:eastAsia="ru-RU"/>
              </w:rPr>
            </w:pPr>
            <w:r w:rsidRPr="003E3556">
              <w:rPr>
                <w:rFonts w:ascii="Times New Roman" w:hAnsi="Times New Roman"/>
                <w:sz w:val="24"/>
                <w:szCs w:val="24"/>
                <w:lang w:eastAsia="ru-RU"/>
              </w:rPr>
              <w:t>Наименование услуг</w:t>
            </w:r>
          </w:p>
        </w:tc>
      </w:tr>
      <w:tr w:rsidR="00DF220B" w:rsidRPr="003E3556" w:rsidTr="00B50506">
        <w:trPr>
          <w:cantSplit/>
          <w:trHeight w:val="426"/>
        </w:trPr>
        <w:tc>
          <w:tcPr>
            <w:tcW w:w="262" w:type="pct"/>
            <w:vMerge/>
            <w:vAlign w:val="center"/>
          </w:tcPr>
          <w:p w:rsidR="00DF220B" w:rsidRPr="003E3556" w:rsidRDefault="00DF220B" w:rsidP="00B50506">
            <w:pPr>
              <w:spacing w:after="0" w:line="240" w:lineRule="auto"/>
              <w:jc w:val="center"/>
              <w:rPr>
                <w:rFonts w:ascii="Times New Roman" w:hAnsi="Times New Roman"/>
                <w:snapToGrid w:val="0"/>
                <w:sz w:val="24"/>
                <w:szCs w:val="24"/>
                <w:lang w:eastAsia="ru-RU"/>
              </w:rPr>
            </w:pPr>
          </w:p>
        </w:tc>
        <w:tc>
          <w:tcPr>
            <w:tcW w:w="4738" w:type="pct"/>
            <w:vAlign w:val="center"/>
          </w:tcPr>
          <w:p w:rsidR="00DF220B" w:rsidRPr="003E3556" w:rsidRDefault="00DF220B" w:rsidP="00B50506">
            <w:pPr>
              <w:spacing w:after="60" w:line="240" w:lineRule="auto"/>
              <w:jc w:val="both"/>
              <w:rPr>
                <w:rFonts w:ascii="Times New Roman" w:hAnsi="Times New Roman"/>
                <w:sz w:val="24"/>
                <w:szCs w:val="24"/>
                <w:lang w:eastAsia="ru-RU"/>
              </w:rPr>
            </w:pPr>
            <w:r w:rsidRPr="003E3556">
              <w:rPr>
                <w:rFonts w:ascii="Times New Roman" w:hAnsi="Times New Roman"/>
                <w:sz w:val="24"/>
                <w:szCs w:val="24"/>
                <w:lang w:eastAsia="ru-RU"/>
              </w:rPr>
              <w:t>Медицинские услуги амбулаторно-поликлинической помощи по специальностям:</w:t>
            </w:r>
          </w:p>
        </w:tc>
      </w:tr>
      <w:tr w:rsidR="00DF220B" w:rsidRPr="003E3556" w:rsidTr="00B50506">
        <w:trPr>
          <w:cantSplit/>
          <w:trHeight w:val="6151"/>
        </w:trPr>
        <w:tc>
          <w:tcPr>
            <w:tcW w:w="262" w:type="pct"/>
          </w:tcPr>
          <w:p w:rsidR="00DF220B" w:rsidRPr="003E3556" w:rsidRDefault="00DF220B" w:rsidP="00B50506">
            <w:pPr>
              <w:spacing w:after="0" w:line="240" w:lineRule="auto"/>
              <w:jc w:val="center"/>
              <w:rPr>
                <w:rFonts w:ascii="Times New Roman" w:hAnsi="Times New Roman"/>
                <w:snapToGrid w:val="0"/>
                <w:sz w:val="24"/>
                <w:szCs w:val="24"/>
                <w:lang w:eastAsia="ru-RU"/>
              </w:rPr>
            </w:pPr>
            <w:r w:rsidRPr="003E3556">
              <w:rPr>
                <w:rFonts w:ascii="Times New Roman" w:hAnsi="Times New Roman"/>
                <w:snapToGrid w:val="0"/>
                <w:sz w:val="24"/>
                <w:szCs w:val="24"/>
                <w:lang w:eastAsia="ru-RU"/>
              </w:rPr>
              <w:t>1</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3</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4</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5</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6</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7</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8</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9</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10</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11</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12</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13</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14</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15</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16</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17</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18</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19</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20</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21</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22</w:t>
            </w:r>
          </w:p>
          <w:p w:rsidR="00DF220B" w:rsidRPr="003E3556" w:rsidRDefault="00DF220B" w:rsidP="00B50506">
            <w:pPr>
              <w:spacing w:after="0" w:line="240" w:lineRule="auto"/>
              <w:jc w:val="center"/>
              <w:rPr>
                <w:rFonts w:ascii="Times New Roman" w:hAnsi="Times New Roman"/>
                <w:sz w:val="24"/>
                <w:szCs w:val="24"/>
                <w:lang w:eastAsia="ru-RU"/>
              </w:rPr>
            </w:pPr>
            <w:r w:rsidRPr="003E3556">
              <w:rPr>
                <w:rFonts w:ascii="Times New Roman" w:hAnsi="Times New Roman"/>
                <w:sz w:val="24"/>
                <w:szCs w:val="24"/>
                <w:lang w:eastAsia="ru-RU"/>
              </w:rPr>
              <w:t>23</w:t>
            </w:r>
          </w:p>
        </w:tc>
        <w:tc>
          <w:tcPr>
            <w:tcW w:w="4738" w:type="pct"/>
          </w:tcPr>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гастроэнтерология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кардиология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неврология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оториноларингология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офтальмология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 xml:space="preserve">гинекология – </w:t>
            </w:r>
            <w:r w:rsidRPr="003E3556">
              <w:rPr>
                <w:rFonts w:ascii="Times New Roman" w:hAnsi="Times New Roman"/>
                <w:kern w:val="28"/>
                <w:sz w:val="24"/>
                <w:szCs w:val="24"/>
                <w:lang w:eastAsia="ru-RU"/>
              </w:rPr>
              <w:t xml:space="preserve">услуги смотрового кабинета </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онкологии</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хирургия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эндокринология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урология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инфекционные болезни</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эндоскопия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лечебная физкультура</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клиническая лабораторная диагностика</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 xml:space="preserve">рентгенология </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функциональная диагностика</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физиотерапия</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ультразвуковая диагностика</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вакцинация (проведение профилактических прививок)</w:t>
            </w:r>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терапия</w:t>
            </w:r>
          </w:p>
          <w:p w:rsidR="00DF220B" w:rsidRPr="003E3556" w:rsidRDefault="00DF220B" w:rsidP="00B50506">
            <w:pPr>
              <w:widowControl w:val="0"/>
              <w:spacing w:after="0" w:line="240" w:lineRule="auto"/>
              <w:jc w:val="both"/>
              <w:rPr>
                <w:rFonts w:ascii="Times New Roman" w:hAnsi="Times New Roman"/>
                <w:sz w:val="24"/>
                <w:szCs w:val="24"/>
                <w:lang w:eastAsia="ru-RU"/>
              </w:rPr>
            </w:pPr>
            <w:proofErr w:type="spellStart"/>
            <w:r w:rsidRPr="003E3556">
              <w:rPr>
                <w:rFonts w:ascii="Times New Roman" w:hAnsi="Times New Roman"/>
                <w:sz w:val="24"/>
                <w:szCs w:val="24"/>
                <w:lang w:eastAsia="ru-RU"/>
              </w:rPr>
              <w:t>профпаталогия</w:t>
            </w:r>
            <w:proofErr w:type="spellEnd"/>
            <w:r w:rsidRPr="003E3556">
              <w:rPr>
                <w:rFonts w:ascii="Times New Roman" w:hAnsi="Times New Roman"/>
                <w:sz w:val="24"/>
                <w:szCs w:val="24"/>
                <w:lang w:eastAsia="ru-RU"/>
              </w:rPr>
              <w:t xml:space="preserve"> </w:t>
            </w:r>
          </w:p>
          <w:p w:rsidR="00DF220B" w:rsidRPr="003E3556" w:rsidRDefault="00DF220B" w:rsidP="00B50506">
            <w:pPr>
              <w:widowControl w:val="0"/>
              <w:spacing w:after="0" w:line="240" w:lineRule="auto"/>
              <w:jc w:val="both"/>
              <w:rPr>
                <w:rFonts w:ascii="Times New Roman" w:hAnsi="Times New Roman"/>
                <w:sz w:val="24"/>
                <w:szCs w:val="24"/>
                <w:lang w:eastAsia="ru-RU"/>
              </w:rPr>
            </w:pPr>
            <w:proofErr w:type="spellStart"/>
            <w:r w:rsidRPr="003E3556">
              <w:rPr>
                <w:rFonts w:ascii="Times New Roman" w:hAnsi="Times New Roman"/>
                <w:sz w:val="24"/>
                <w:szCs w:val="24"/>
                <w:lang w:eastAsia="ru-RU"/>
              </w:rPr>
              <w:t>дерматовенерология</w:t>
            </w:r>
            <w:proofErr w:type="spellEnd"/>
          </w:p>
          <w:p w:rsidR="00DF220B" w:rsidRPr="003E3556" w:rsidRDefault="00DF220B" w:rsidP="00B50506">
            <w:pPr>
              <w:widowControl w:val="0"/>
              <w:spacing w:after="0" w:line="240" w:lineRule="auto"/>
              <w:jc w:val="both"/>
              <w:rPr>
                <w:rFonts w:ascii="Times New Roman" w:hAnsi="Times New Roman"/>
                <w:sz w:val="24"/>
                <w:szCs w:val="24"/>
                <w:lang w:eastAsia="ru-RU"/>
              </w:rPr>
            </w:pPr>
            <w:r w:rsidRPr="003E3556">
              <w:rPr>
                <w:rFonts w:ascii="Times New Roman" w:hAnsi="Times New Roman"/>
                <w:sz w:val="24"/>
                <w:szCs w:val="24"/>
                <w:lang w:eastAsia="ru-RU"/>
              </w:rPr>
              <w:t>психиатрия-наркология</w:t>
            </w:r>
          </w:p>
        </w:tc>
      </w:tr>
    </w:tbl>
    <w:p w:rsidR="00DF220B" w:rsidRDefault="00DF220B" w:rsidP="00DF220B">
      <w:pPr>
        <w:widowControl w:val="0"/>
        <w:jc w:val="both"/>
        <w:rPr>
          <w:rFonts w:ascii="Times New Roman" w:hAnsi="Times New Roman"/>
          <w:sz w:val="24"/>
          <w:szCs w:val="24"/>
        </w:rPr>
      </w:pPr>
    </w:p>
    <w:p w:rsidR="00DF220B" w:rsidRDefault="00DF220B" w:rsidP="00DF220B">
      <w:pPr>
        <w:widowControl w:val="0"/>
        <w:jc w:val="both"/>
        <w:rPr>
          <w:rFonts w:ascii="Times New Roman" w:hAnsi="Times New Roman"/>
          <w:sz w:val="24"/>
          <w:szCs w:val="24"/>
        </w:rPr>
      </w:pPr>
    </w:p>
    <w:p w:rsidR="00DF220B" w:rsidRPr="001303FB" w:rsidRDefault="00DF220B" w:rsidP="00DF220B">
      <w:pPr>
        <w:pStyle w:val="Web"/>
        <w:widowControl w:val="0"/>
        <w:spacing w:before="0" w:after="0"/>
        <w:ind w:left="0" w:right="0"/>
        <w:rPr>
          <w:szCs w:val="24"/>
        </w:rPr>
      </w:pPr>
    </w:p>
    <w:tbl>
      <w:tblPr>
        <w:tblW w:w="10478" w:type="dxa"/>
        <w:tblInd w:w="108" w:type="dxa"/>
        <w:tblLook w:val="01E0" w:firstRow="1" w:lastRow="1" w:firstColumn="1" w:lastColumn="1" w:noHBand="0" w:noVBand="0"/>
      </w:tblPr>
      <w:tblGrid>
        <w:gridCol w:w="5239"/>
        <w:gridCol w:w="5239"/>
      </w:tblGrid>
      <w:tr w:rsidR="00DF220B" w:rsidRPr="001303FB" w:rsidTr="00B50506">
        <w:tc>
          <w:tcPr>
            <w:tcW w:w="5239" w:type="dxa"/>
          </w:tcPr>
          <w:p w:rsidR="00DF220B" w:rsidRPr="001303FB" w:rsidRDefault="00DF220B" w:rsidP="00B50506">
            <w:pPr>
              <w:pStyle w:val="Heading"/>
              <w:widowControl w:val="0"/>
              <w:autoSpaceDE w:val="0"/>
              <w:autoSpaceDN w:val="0"/>
              <w:adjustRightInd w:val="0"/>
              <w:ind w:left="34"/>
              <w:rPr>
                <w:rFonts w:ascii="Times New Roman" w:hAnsi="Times New Roman"/>
                <w:sz w:val="24"/>
                <w:szCs w:val="24"/>
              </w:rPr>
            </w:pPr>
            <w:r w:rsidRPr="001303FB">
              <w:rPr>
                <w:rFonts w:ascii="Times New Roman" w:hAnsi="Times New Roman"/>
                <w:sz w:val="24"/>
                <w:szCs w:val="24"/>
              </w:rPr>
              <w:t xml:space="preserve">Заказчик  </w:t>
            </w:r>
            <w:r w:rsidRPr="001303FB">
              <w:rPr>
                <w:rFonts w:ascii="Times New Roman" w:hAnsi="Times New Roman"/>
                <w:b w:val="0"/>
                <w:bCs/>
                <w:sz w:val="24"/>
                <w:szCs w:val="24"/>
              </w:rPr>
              <w:t>Находкинская таможня</w:t>
            </w:r>
          </w:p>
        </w:tc>
        <w:tc>
          <w:tcPr>
            <w:tcW w:w="5239" w:type="dxa"/>
          </w:tcPr>
          <w:p w:rsidR="00DF220B" w:rsidRPr="001303FB" w:rsidRDefault="00DF220B" w:rsidP="00B50506">
            <w:pPr>
              <w:pStyle w:val="Heading"/>
              <w:widowControl w:val="0"/>
              <w:autoSpaceDE w:val="0"/>
              <w:autoSpaceDN w:val="0"/>
              <w:adjustRightInd w:val="0"/>
              <w:rPr>
                <w:rFonts w:ascii="Times New Roman" w:hAnsi="Times New Roman"/>
                <w:sz w:val="24"/>
                <w:szCs w:val="24"/>
              </w:rPr>
            </w:pPr>
            <w:r w:rsidRPr="001303FB">
              <w:rPr>
                <w:rFonts w:ascii="Times New Roman" w:hAnsi="Times New Roman"/>
                <w:sz w:val="24"/>
                <w:szCs w:val="24"/>
              </w:rPr>
              <w:t xml:space="preserve">Исполнитель  </w:t>
            </w:r>
          </w:p>
        </w:tc>
      </w:tr>
      <w:tr w:rsidR="00DF220B" w:rsidRPr="001303FB" w:rsidTr="00B50506">
        <w:tc>
          <w:tcPr>
            <w:tcW w:w="5239" w:type="dxa"/>
          </w:tcPr>
          <w:p w:rsidR="00DF220B" w:rsidRPr="001303FB" w:rsidRDefault="00DF220B" w:rsidP="00B50506">
            <w:pPr>
              <w:widowControl w:val="0"/>
              <w:ind w:left="34"/>
              <w:rPr>
                <w:rFonts w:ascii="Times New Roman" w:hAnsi="Times New Roman"/>
                <w:sz w:val="24"/>
                <w:szCs w:val="24"/>
              </w:rPr>
            </w:pPr>
            <w:r w:rsidRPr="001303FB">
              <w:rPr>
                <w:rFonts w:ascii="Times New Roman" w:hAnsi="Times New Roman"/>
                <w:sz w:val="24"/>
                <w:szCs w:val="24"/>
              </w:rPr>
              <w:t>Начальник таможни</w:t>
            </w:r>
          </w:p>
        </w:tc>
        <w:tc>
          <w:tcPr>
            <w:tcW w:w="5239" w:type="dxa"/>
          </w:tcPr>
          <w:p w:rsidR="00DF220B" w:rsidRPr="001303FB" w:rsidRDefault="00DF220B" w:rsidP="00B50506">
            <w:pPr>
              <w:widowControl w:val="0"/>
              <w:rPr>
                <w:rFonts w:ascii="Times New Roman" w:hAnsi="Times New Roman"/>
                <w:sz w:val="24"/>
                <w:szCs w:val="24"/>
              </w:rPr>
            </w:pPr>
            <w:r>
              <w:rPr>
                <w:rFonts w:ascii="Times New Roman" w:hAnsi="Times New Roman"/>
                <w:sz w:val="24"/>
                <w:szCs w:val="24"/>
              </w:rPr>
              <w:t>Главный врач</w:t>
            </w:r>
          </w:p>
        </w:tc>
      </w:tr>
      <w:tr w:rsidR="00DF220B" w:rsidRPr="001303FB" w:rsidTr="00B50506">
        <w:trPr>
          <w:trHeight w:val="437"/>
        </w:trPr>
        <w:tc>
          <w:tcPr>
            <w:tcW w:w="5239" w:type="dxa"/>
            <w:vAlign w:val="bottom"/>
          </w:tcPr>
          <w:p w:rsidR="00DF220B" w:rsidRPr="001303FB" w:rsidRDefault="00DF220B" w:rsidP="00B50506">
            <w:pPr>
              <w:pStyle w:val="Heading"/>
              <w:widowControl w:val="0"/>
              <w:autoSpaceDE w:val="0"/>
              <w:autoSpaceDN w:val="0"/>
              <w:adjustRightInd w:val="0"/>
              <w:rPr>
                <w:rFonts w:ascii="Times New Roman" w:hAnsi="Times New Roman"/>
                <w:b w:val="0"/>
                <w:sz w:val="24"/>
                <w:szCs w:val="24"/>
              </w:rPr>
            </w:pPr>
            <w:r>
              <w:rPr>
                <w:rFonts w:ascii="Times New Roman" w:hAnsi="Times New Roman"/>
                <w:b w:val="0"/>
                <w:sz w:val="24"/>
                <w:szCs w:val="24"/>
              </w:rPr>
              <w:t>_________________ /</w:t>
            </w:r>
            <w:r>
              <w:rPr>
                <w:rFonts w:ascii="Times New Roman" w:hAnsi="Times New Roman"/>
                <w:b w:val="0"/>
                <w:szCs w:val="22"/>
              </w:rPr>
              <w:t xml:space="preserve"> Ю.Г. Кишинский</w:t>
            </w:r>
            <w:r w:rsidRPr="001303FB">
              <w:rPr>
                <w:rFonts w:ascii="Times New Roman" w:hAnsi="Times New Roman"/>
                <w:b w:val="0"/>
                <w:sz w:val="24"/>
                <w:szCs w:val="24"/>
              </w:rPr>
              <w:t xml:space="preserve"> /</w:t>
            </w:r>
          </w:p>
        </w:tc>
        <w:tc>
          <w:tcPr>
            <w:tcW w:w="5239" w:type="dxa"/>
            <w:vAlign w:val="bottom"/>
          </w:tcPr>
          <w:p w:rsidR="00DF220B" w:rsidRPr="00344425" w:rsidRDefault="00DF220B" w:rsidP="00B50506">
            <w:pPr>
              <w:pStyle w:val="Heading"/>
              <w:widowControl w:val="0"/>
              <w:autoSpaceDE w:val="0"/>
              <w:autoSpaceDN w:val="0"/>
              <w:adjustRightInd w:val="0"/>
              <w:ind w:right="506"/>
              <w:jc w:val="center"/>
              <w:rPr>
                <w:rFonts w:ascii="Times New Roman" w:hAnsi="Times New Roman"/>
                <w:b w:val="0"/>
                <w:color w:val="FFFFFF" w:themeColor="background1"/>
                <w:sz w:val="24"/>
                <w:szCs w:val="24"/>
              </w:rPr>
            </w:pPr>
            <w:r w:rsidRPr="00344425">
              <w:rPr>
                <w:rFonts w:ascii="Times New Roman" w:hAnsi="Times New Roman"/>
                <w:b w:val="0"/>
                <w:color w:val="FFFFFF" w:themeColor="background1"/>
                <w:sz w:val="24"/>
                <w:szCs w:val="24"/>
              </w:rPr>
              <w:t>(должность)</w:t>
            </w:r>
          </w:p>
          <w:p w:rsidR="00DF220B" w:rsidRPr="001303FB" w:rsidRDefault="00DF220B" w:rsidP="00B50506">
            <w:pPr>
              <w:pStyle w:val="Heading"/>
              <w:widowControl w:val="0"/>
              <w:autoSpaceDE w:val="0"/>
              <w:autoSpaceDN w:val="0"/>
              <w:adjustRightInd w:val="0"/>
              <w:ind w:right="506"/>
              <w:rPr>
                <w:rFonts w:ascii="Times New Roman" w:hAnsi="Times New Roman"/>
                <w:b w:val="0"/>
                <w:sz w:val="24"/>
                <w:szCs w:val="24"/>
              </w:rPr>
            </w:pPr>
            <w:r w:rsidRPr="001303FB">
              <w:rPr>
                <w:rFonts w:ascii="Times New Roman" w:hAnsi="Times New Roman"/>
                <w:b w:val="0"/>
                <w:sz w:val="24"/>
                <w:szCs w:val="24"/>
              </w:rPr>
              <w:t>__________________/</w:t>
            </w:r>
            <w:r>
              <w:rPr>
                <w:rFonts w:ascii="Times New Roman" w:eastAsia="Calibri" w:hAnsi="Times New Roman"/>
                <w:sz w:val="24"/>
                <w:szCs w:val="24"/>
              </w:rPr>
              <w:t xml:space="preserve"> </w:t>
            </w:r>
          </w:p>
        </w:tc>
      </w:tr>
      <w:tr w:rsidR="00DF220B" w:rsidRPr="001303FB" w:rsidTr="00B50506">
        <w:tc>
          <w:tcPr>
            <w:tcW w:w="5239" w:type="dxa"/>
          </w:tcPr>
          <w:p w:rsidR="00DF220B" w:rsidRPr="001303FB" w:rsidRDefault="00DF220B" w:rsidP="00B50506">
            <w:pPr>
              <w:pStyle w:val="Heading"/>
              <w:widowControl w:val="0"/>
              <w:autoSpaceDE w:val="0"/>
              <w:autoSpaceDN w:val="0"/>
              <w:adjustRightInd w:val="0"/>
              <w:ind w:left="34"/>
              <w:jc w:val="center"/>
              <w:rPr>
                <w:rFonts w:ascii="Times New Roman" w:hAnsi="Times New Roman"/>
                <w:sz w:val="24"/>
                <w:szCs w:val="24"/>
              </w:rPr>
            </w:pPr>
            <w:r w:rsidRPr="001303FB">
              <w:rPr>
                <w:rFonts w:ascii="Times New Roman" w:hAnsi="Times New Roman"/>
                <w:bCs/>
                <w:sz w:val="24"/>
                <w:szCs w:val="24"/>
              </w:rPr>
              <w:t>М.П.</w:t>
            </w:r>
          </w:p>
        </w:tc>
        <w:tc>
          <w:tcPr>
            <w:tcW w:w="5239" w:type="dxa"/>
          </w:tcPr>
          <w:p w:rsidR="00DF220B" w:rsidRPr="001303FB" w:rsidRDefault="00DF220B" w:rsidP="00B50506">
            <w:pPr>
              <w:pStyle w:val="Heading"/>
              <w:widowControl w:val="0"/>
              <w:autoSpaceDE w:val="0"/>
              <w:autoSpaceDN w:val="0"/>
              <w:adjustRightInd w:val="0"/>
              <w:jc w:val="center"/>
              <w:rPr>
                <w:rFonts w:ascii="Times New Roman" w:hAnsi="Times New Roman"/>
                <w:sz w:val="24"/>
                <w:szCs w:val="24"/>
              </w:rPr>
            </w:pPr>
            <w:r w:rsidRPr="001303FB">
              <w:rPr>
                <w:rFonts w:ascii="Times New Roman" w:hAnsi="Times New Roman"/>
                <w:bCs/>
                <w:sz w:val="24"/>
                <w:szCs w:val="24"/>
              </w:rPr>
              <w:t>М.П.</w:t>
            </w:r>
          </w:p>
        </w:tc>
      </w:tr>
    </w:tbl>
    <w:p w:rsidR="00DF220B" w:rsidRPr="001303FB" w:rsidRDefault="00DF220B" w:rsidP="00DF220B">
      <w:pPr>
        <w:pStyle w:val="Web"/>
        <w:widowControl w:val="0"/>
        <w:spacing w:before="0" w:after="0"/>
        <w:ind w:left="0" w:right="0"/>
        <w:rPr>
          <w:szCs w:val="24"/>
        </w:rPr>
      </w:pPr>
    </w:p>
    <w:p w:rsidR="00DF220B" w:rsidRDefault="00DF220B" w:rsidP="00DF220B">
      <w:pPr>
        <w:pStyle w:val="Web"/>
        <w:widowControl w:val="0"/>
        <w:spacing w:before="0" w:after="0"/>
        <w:ind w:left="0" w:right="0"/>
        <w:rPr>
          <w:szCs w:val="24"/>
        </w:rPr>
      </w:pPr>
    </w:p>
    <w:p w:rsidR="00DF220B" w:rsidRDefault="00DF220B" w:rsidP="006F0F97">
      <w:pPr>
        <w:pStyle w:val="ConsNormal"/>
        <w:widowControl/>
        <w:ind w:firstLine="0"/>
        <w:jc w:val="both"/>
        <w:rPr>
          <w:rFonts w:ascii="Times New Roman" w:hAnsi="Times New Roman"/>
          <w:sz w:val="24"/>
          <w:szCs w:val="24"/>
        </w:rPr>
      </w:pPr>
    </w:p>
    <w:p w:rsidR="00EF5D59" w:rsidRDefault="00EF5D59" w:rsidP="00EF5D59">
      <w:pPr>
        <w:widowControl w:val="0"/>
        <w:jc w:val="both"/>
        <w:rPr>
          <w:rFonts w:ascii="Times New Roman" w:hAnsi="Times New Roman"/>
          <w:sz w:val="24"/>
          <w:szCs w:val="24"/>
        </w:rPr>
      </w:pPr>
    </w:p>
    <w:p w:rsidR="00EF5D59" w:rsidRDefault="00EF5D59" w:rsidP="00EF5D59">
      <w:pPr>
        <w:widowControl w:val="0"/>
        <w:jc w:val="both"/>
        <w:rPr>
          <w:rFonts w:ascii="Times New Roman" w:hAnsi="Times New Roman"/>
          <w:sz w:val="24"/>
          <w:szCs w:val="24"/>
        </w:rPr>
      </w:pPr>
    </w:p>
    <w:p w:rsidR="00EF5D59" w:rsidRPr="001303FB" w:rsidRDefault="00EF5D59" w:rsidP="00EF5D59">
      <w:pPr>
        <w:pStyle w:val="Web"/>
        <w:widowControl w:val="0"/>
        <w:spacing w:before="0" w:after="0"/>
        <w:ind w:left="0" w:right="0"/>
        <w:rPr>
          <w:szCs w:val="24"/>
        </w:rPr>
      </w:pPr>
    </w:p>
    <w:p w:rsidR="00EF5D59" w:rsidRPr="001303FB" w:rsidRDefault="00EF5D59" w:rsidP="00EF5D59">
      <w:pPr>
        <w:pStyle w:val="Web"/>
        <w:widowControl w:val="0"/>
        <w:spacing w:before="0" w:after="0"/>
        <w:ind w:left="0" w:right="0"/>
        <w:rPr>
          <w:szCs w:val="24"/>
        </w:rPr>
      </w:pPr>
    </w:p>
    <w:p w:rsidR="006A7BCC" w:rsidRDefault="006A7BCC" w:rsidP="001303FB">
      <w:pPr>
        <w:jc w:val="both"/>
        <w:rPr>
          <w:rFonts w:ascii="Times New Roman" w:eastAsia="Calibri" w:hAnsi="Times New Roman"/>
          <w:sz w:val="24"/>
          <w:szCs w:val="24"/>
        </w:rPr>
      </w:pPr>
    </w:p>
    <w:sectPr w:rsidR="006A7BCC" w:rsidSect="00ED307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CC"/>
    <w:family w:val="swiss"/>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C84DE86"/>
    <w:lvl w:ilvl="0">
      <w:start w:val="1"/>
      <w:numFmt w:val="bullet"/>
      <w:pStyle w:val="Normal1"/>
      <w:lvlText w:val=""/>
      <w:lvlJc w:val="left"/>
      <w:pPr>
        <w:tabs>
          <w:tab w:val="num" w:pos="2700"/>
        </w:tabs>
        <w:ind w:left="2700" w:hanging="360"/>
      </w:pPr>
      <w:rPr>
        <w:rFonts w:ascii="Symbol" w:hAnsi="Symbol" w:hint="default"/>
      </w:rPr>
    </w:lvl>
  </w:abstractNum>
  <w:abstractNum w:abstractNumId="1">
    <w:nsid w:val="15BE4D1A"/>
    <w:multiLevelType w:val="hybridMultilevel"/>
    <w:tmpl w:val="C0841A9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FDD71CD"/>
    <w:multiLevelType w:val="hybridMultilevel"/>
    <w:tmpl w:val="6E1CB0D8"/>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9906A35"/>
    <w:multiLevelType w:val="singleLevel"/>
    <w:tmpl w:val="A6B891CC"/>
    <w:lvl w:ilvl="0">
      <w:start w:val="7"/>
      <w:numFmt w:val="bullet"/>
      <w:lvlText w:val="-"/>
      <w:lvlJc w:val="left"/>
      <w:pPr>
        <w:tabs>
          <w:tab w:val="num" w:pos="900"/>
        </w:tabs>
        <w:ind w:left="900" w:hanging="360"/>
      </w:pPr>
      <w:rPr>
        <w:rFonts w:ascii="Times New Roman" w:hAnsi="Times New Roman" w:hint="default"/>
      </w:rPr>
    </w:lvl>
  </w:abstractNum>
  <w:abstractNum w:abstractNumId="4">
    <w:nsid w:val="661202D6"/>
    <w:multiLevelType w:val="multilevel"/>
    <w:tmpl w:val="D018A084"/>
    <w:lvl w:ilvl="0">
      <w:start w:val="9"/>
      <w:numFmt w:val="decimal"/>
      <w:lvlText w:val="%1"/>
      <w:lvlJc w:val="left"/>
      <w:pPr>
        <w:ind w:left="360" w:hanging="360"/>
      </w:pPr>
      <w:rPr>
        <w:rFonts w:hint="default"/>
        <w:color w:val="000000"/>
      </w:rPr>
    </w:lvl>
    <w:lvl w:ilvl="1">
      <w:start w:val="4"/>
      <w:numFmt w:val="decimal"/>
      <w:lvlText w:val="%1.%2"/>
      <w:lvlJc w:val="left"/>
      <w:pPr>
        <w:ind w:left="600" w:hanging="360"/>
      </w:pPr>
      <w:rPr>
        <w:rFonts w:hint="default"/>
        <w:color w:val="000000"/>
      </w:rPr>
    </w:lvl>
    <w:lvl w:ilvl="2">
      <w:start w:val="1"/>
      <w:numFmt w:val="decimal"/>
      <w:lvlText w:val="%1.%2.%3"/>
      <w:lvlJc w:val="left"/>
      <w:pPr>
        <w:ind w:left="1200" w:hanging="720"/>
      </w:pPr>
      <w:rPr>
        <w:rFonts w:hint="default"/>
        <w:color w:val="000000"/>
      </w:rPr>
    </w:lvl>
    <w:lvl w:ilvl="3">
      <w:start w:val="1"/>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abstractNum w:abstractNumId="5">
    <w:nsid w:val="6E446F0E"/>
    <w:multiLevelType w:val="hybridMultilevel"/>
    <w:tmpl w:val="252A2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B56FF5"/>
    <w:multiLevelType w:val="hybridMultilevel"/>
    <w:tmpl w:val="C450B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F43E95"/>
    <w:rsid w:val="00001E04"/>
    <w:rsid w:val="00005DE2"/>
    <w:rsid w:val="00016CBA"/>
    <w:rsid w:val="00021914"/>
    <w:rsid w:val="00023243"/>
    <w:rsid w:val="0003747C"/>
    <w:rsid w:val="00054FB6"/>
    <w:rsid w:val="0006439C"/>
    <w:rsid w:val="000A33F1"/>
    <w:rsid w:val="000A75B2"/>
    <w:rsid w:val="000C48B1"/>
    <w:rsid w:val="000C7656"/>
    <w:rsid w:val="000E6E4B"/>
    <w:rsid w:val="000F3968"/>
    <w:rsid w:val="001060BE"/>
    <w:rsid w:val="001120EE"/>
    <w:rsid w:val="001303FB"/>
    <w:rsid w:val="001320D5"/>
    <w:rsid w:val="00143BEF"/>
    <w:rsid w:val="0015564B"/>
    <w:rsid w:val="00165A74"/>
    <w:rsid w:val="0017744B"/>
    <w:rsid w:val="00192010"/>
    <w:rsid w:val="001922D4"/>
    <w:rsid w:val="001C6475"/>
    <w:rsid w:val="001E0782"/>
    <w:rsid w:val="00214544"/>
    <w:rsid w:val="00217010"/>
    <w:rsid w:val="00236C06"/>
    <w:rsid w:val="0024459F"/>
    <w:rsid w:val="00256AA7"/>
    <w:rsid w:val="0027032E"/>
    <w:rsid w:val="002A21EC"/>
    <w:rsid w:val="002B3895"/>
    <w:rsid w:val="002C5D4F"/>
    <w:rsid w:val="002C6406"/>
    <w:rsid w:val="002E39A7"/>
    <w:rsid w:val="00302F83"/>
    <w:rsid w:val="0030545A"/>
    <w:rsid w:val="003205DC"/>
    <w:rsid w:val="00335C2F"/>
    <w:rsid w:val="003430A2"/>
    <w:rsid w:val="00344425"/>
    <w:rsid w:val="00351D31"/>
    <w:rsid w:val="00362A9F"/>
    <w:rsid w:val="00381093"/>
    <w:rsid w:val="003A51ED"/>
    <w:rsid w:val="003C1D1B"/>
    <w:rsid w:val="003C2FBA"/>
    <w:rsid w:val="003C4E74"/>
    <w:rsid w:val="003D123A"/>
    <w:rsid w:val="003F15D5"/>
    <w:rsid w:val="0040443D"/>
    <w:rsid w:val="004136F5"/>
    <w:rsid w:val="00433411"/>
    <w:rsid w:val="00440E1D"/>
    <w:rsid w:val="00445AD4"/>
    <w:rsid w:val="004513CC"/>
    <w:rsid w:val="0045545B"/>
    <w:rsid w:val="00474093"/>
    <w:rsid w:val="004C26C3"/>
    <w:rsid w:val="004C5B66"/>
    <w:rsid w:val="004D29E6"/>
    <w:rsid w:val="004E3EE9"/>
    <w:rsid w:val="004F1CE7"/>
    <w:rsid w:val="004F4646"/>
    <w:rsid w:val="005079F3"/>
    <w:rsid w:val="00511066"/>
    <w:rsid w:val="00520E8A"/>
    <w:rsid w:val="00524A7C"/>
    <w:rsid w:val="005344A7"/>
    <w:rsid w:val="0053483B"/>
    <w:rsid w:val="00535F0C"/>
    <w:rsid w:val="00552896"/>
    <w:rsid w:val="005633A4"/>
    <w:rsid w:val="005705D6"/>
    <w:rsid w:val="00571194"/>
    <w:rsid w:val="00583A3B"/>
    <w:rsid w:val="005878E3"/>
    <w:rsid w:val="0059795D"/>
    <w:rsid w:val="00597E20"/>
    <w:rsid w:val="005B192D"/>
    <w:rsid w:val="005D1AA7"/>
    <w:rsid w:val="005F264B"/>
    <w:rsid w:val="005F3DFA"/>
    <w:rsid w:val="006046B9"/>
    <w:rsid w:val="00624713"/>
    <w:rsid w:val="00627CEF"/>
    <w:rsid w:val="0063158D"/>
    <w:rsid w:val="0063676D"/>
    <w:rsid w:val="00637164"/>
    <w:rsid w:val="006643AA"/>
    <w:rsid w:val="00683CEE"/>
    <w:rsid w:val="00685CA7"/>
    <w:rsid w:val="006864F6"/>
    <w:rsid w:val="00691A80"/>
    <w:rsid w:val="00693ED4"/>
    <w:rsid w:val="006A0116"/>
    <w:rsid w:val="006A4CB3"/>
    <w:rsid w:val="006A7BCC"/>
    <w:rsid w:val="006B18E6"/>
    <w:rsid w:val="006B30DB"/>
    <w:rsid w:val="006B32DC"/>
    <w:rsid w:val="006C1019"/>
    <w:rsid w:val="006D3D1D"/>
    <w:rsid w:val="006E6CA2"/>
    <w:rsid w:val="006F0F97"/>
    <w:rsid w:val="007052F3"/>
    <w:rsid w:val="00737918"/>
    <w:rsid w:val="00745611"/>
    <w:rsid w:val="00745B7B"/>
    <w:rsid w:val="007524A6"/>
    <w:rsid w:val="00767097"/>
    <w:rsid w:val="00772B58"/>
    <w:rsid w:val="007818A0"/>
    <w:rsid w:val="00784534"/>
    <w:rsid w:val="007D1BC6"/>
    <w:rsid w:val="007D6192"/>
    <w:rsid w:val="007D7266"/>
    <w:rsid w:val="008125A4"/>
    <w:rsid w:val="008219A9"/>
    <w:rsid w:val="0083172B"/>
    <w:rsid w:val="008371A5"/>
    <w:rsid w:val="00857856"/>
    <w:rsid w:val="00873303"/>
    <w:rsid w:val="00875F92"/>
    <w:rsid w:val="00882AAE"/>
    <w:rsid w:val="0089388E"/>
    <w:rsid w:val="00894F6E"/>
    <w:rsid w:val="00896403"/>
    <w:rsid w:val="00897C42"/>
    <w:rsid w:val="008A5867"/>
    <w:rsid w:val="008D68EF"/>
    <w:rsid w:val="008E2D09"/>
    <w:rsid w:val="008F4B65"/>
    <w:rsid w:val="00915360"/>
    <w:rsid w:val="00915DD4"/>
    <w:rsid w:val="00916C94"/>
    <w:rsid w:val="00940358"/>
    <w:rsid w:val="0095567C"/>
    <w:rsid w:val="00960D8B"/>
    <w:rsid w:val="00977D0F"/>
    <w:rsid w:val="009A780C"/>
    <w:rsid w:val="009F6C99"/>
    <w:rsid w:val="00A51EBA"/>
    <w:rsid w:val="00A7100D"/>
    <w:rsid w:val="00AD0386"/>
    <w:rsid w:val="00AE5485"/>
    <w:rsid w:val="00B0146D"/>
    <w:rsid w:val="00B03E1C"/>
    <w:rsid w:val="00B047AA"/>
    <w:rsid w:val="00B30B46"/>
    <w:rsid w:val="00B37C77"/>
    <w:rsid w:val="00B453AC"/>
    <w:rsid w:val="00B93A3D"/>
    <w:rsid w:val="00B951D2"/>
    <w:rsid w:val="00B966F1"/>
    <w:rsid w:val="00BC3B17"/>
    <w:rsid w:val="00BE202C"/>
    <w:rsid w:val="00BF62DA"/>
    <w:rsid w:val="00C164AE"/>
    <w:rsid w:val="00C206D3"/>
    <w:rsid w:val="00C21E21"/>
    <w:rsid w:val="00C264CB"/>
    <w:rsid w:val="00C26E21"/>
    <w:rsid w:val="00C36AAD"/>
    <w:rsid w:val="00C42E25"/>
    <w:rsid w:val="00C70B42"/>
    <w:rsid w:val="00C7489B"/>
    <w:rsid w:val="00C77775"/>
    <w:rsid w:val="00C97B7E"/>
    <w:rsid w:val="00CB4BCB"/>
    <w:rsid w:val="00CD30BE"/>
    <w:rsid w:val="00CE0355"/>
    <w:rsid w:val="00CE03BA"/>
    <w:rsid w:val="00CE2FFF"/>
    <w:rsid w:val="00CF4C73"/>
    <w:rsid w:val="00D132D8"/>
    <w:rsid w:val="00D34B29"/>
    <w:rsid w:val="00D35D88"/>
    <w:rsid w:val="00D44631"/>
    <w:rsid w:val="00D5323B"/>
    <w:rsid w:val="00D64410"/>
    <w:rsid w:val="00D663C8"/>
    <w:rsid w:val="00D73BBB"/>
    <w:rsid w:val="00D862CD"/>
    <w:rsid w:val="00D95DAE"/>
    <w:rsid w:val="00DA6BED"/>
    <w:rsid w:val="00DD08FE"/>
    <w:rsid w:val="00DE650C"/>
    <w:rsid w:val="00DF06CA"/>
    <w:rsid w:val="00DF177A"/>
    <w:rsid w:val="00DF220B"/>
    <w:rsid w:val="00E01D09"/>
    <w:rsid w:val="00E07175"/>
    <w:rsid w:val="00E10FFA"/>
    <w:rsid w:val="00E46193"/>
    <w:rsid w:val="00E50C1C"/>
    <w:rsid w:val="00E65C8A"/>
    <w:rsid w:val="00E84ED3"/>
    <w:rsid w:val="00E92901"/>
    <w:rsid w:val="00E94C78"/>
    <w:rsid w:val="00E969EB"/>
    <w:rsid w:val="00EA408B"/>
    <w:rsid w:val="00EA5E2B"/>
    <w:rsid w:val="00EB2DE1"/>
    <w:rsid w:val="00EC3D60"/>
    <w:rsid w:val="00ED3072"/>
    <w:rsid w:val="00EF076D"/>
    <w:rsid w:val="00EF1AB5"/>
    <w:rsid w:val="00EF5948"/>
    <w:rsid w:val="00EF5D59"/>
    <w:rsid w:val="00F056B3"/>
    <w:rsid w:val="00F252CC"/>
    <w:rsid w:val="00F40074"/>
    <w:rsid w:val="00F43E95"/>
    <w:rsid w:val="00F50372"/>
    <w:rsid w:val="00F60028"/>
    <w:rsid w:val="00F74D27"/>
    <w:rsid w:val="00F85842"/>
    <w:rsid w:val="00F96CAC"/>
    <w:rsid w:val="00FA3EFA"/>
    <w:rsid w:val="00FE3296"/>
    <w:rsid w:val="00FE7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75"/>
    <w:rPr>
      <w:rFonts w:eastAsia="Times New Roman" w:cs="Times New Roman"/>
    </w:rPr>
  </w:style>
  <w:style w:type="paragraph" w:styleId="1">
    <w:name w:val="heading 1"/>
    <w:basedOn w:val="a"/>
    <w:next w:val="a"/>
    <w:link w:val="10"/>
    <w:qFormat/>
    <w:rsid w:val="00B453AC"/>
    <w:pPr>
      <w:keepNext/>
      <w:spacing w:before="240" w:after="60" w:line="240" w:lineRule="auto"/>
      <w:jc w:val="center"/>
      <w:outlineLvl w:val="0"/>
    </w:pPr>
    <w:rPr>
      <w:rFonts w:ascii="Times New Roman" w:hAnsi="Times New Roman"/>
      <w:b/>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C77775"/>
    <w:pPr>
      <w:spacing w:after="0" w:line="240" w:lineRule="auto"/>
      <w:jc w:val="both"/>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C77775"/>
    <w:rPr>
      <w:rFonts w:ascii="Times New Roman" w:eastAsia="Times New Roman" w:hAnsi="Times New Roman" w:cs="Times New Roman"/>
      <w:sz w:val="24"/>
      <w:szCs w:val="24"/>
      <w:lang w:eastAsia="ru-RU"/>
    </w:rPr>
  </w:style>
  <w:style w:type="paragraph" w:customStyle="1" w:styleId="Heading">
    <w:name w:val="Heading"/>
    <w:rsid w:val="00C77775"/>
    <w:pPr>
      <w:tabs>
        <w:tab w:val="num" w:pos="567"/>
      </w:tabs>
      <w:snapToGrid w:val="0"/>
      <w:spacing w:after="0" w:line="240" w:lineRule="auto"/>
    </w:pPr>
    <w:rPr>
      <w:rFonts w:ascii="Arial" w:eastAsia="Times New Roman" w:hAnsi="Arial" w:cs="Times New Roman"/>
      <w:b/>
      <w:szCs w:val="20"/>
      <w:lang w:eastAsia="ru-RU"/>
    </w:rPr>
  </w:style>
  <w:style w:type="paragraph" w:customStyle="1" w:styleId="ConsNormal">
    <w:name w:val="ConsNormal"/>
    <w:link w:val="ConsNormal0"/>
    <w:rsid w:val="00C77775"/>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C77775"/>
    <w:rPr>
      <w:rFonts w:ascii="Arial" w:eastAsia="Times New Roman" w:hAnsi="Arial" w:cs="Times New Roman"/>
      <w:sz w:val="20"/>
      <w:szCs w:val="20"/>
      <w:lang w:eastAsia="ru-RU"/>
    </w:rPr>
  </w:style>
  <w:style w:type="paragraph" w:styleId="a5">
    <w:name w:val="List Paragraph"/>
    <w:basedOn w:val="a"/>
    <w:uiPriority w:val="34"/>
    <w:qFormat/>
    <w:rsid w:val="00C77775"/>
    <w:pPr>
      <w:ind w:left="720"/>
      <w:contextualSpacing/>
    </w:pPr>
  </w:style>
  <w:style w:type="paragraph" w:customStyle="1" w:styleId="ConsNonformat">
    <w:name w:val="ConsNonformat"/>
    <w:rsid w:val="00C77775"/>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
    <w:name w:val="Body Text Indent 2"/>
    <w:basedOn w:val="a"/>
    <w:link w:val="20"/>
    <w:uiPriority w:val="99"/>
    <w:unhideWhenUsed/>
    <w:rsid w:val="00C77775"/>
    <w:pPr>
      <w:autoSpaceDE w:val="0"/>
      <w:autoSpaceDN w:val="0"/>
      <w:adjustRightInd w:val="0"/>
      <w:spacing w:after="0" w:line="240" w:lineRule="auto"/>
      <w:ind w:firstLine="540"/>
      <w:jc w:val="both"/>
    </w:pPr>
  </w:style>
  <w:style w:type="character" w:customStyle="1" w:styleId="20">
    <w:name w:val="Основной текст с отступом 2 Знак"/>
    <w:basedOn w:val="a0"/>
    <w:link w:val="2"/>
    <w:uiPriority w:val="99"/>
    <w:rsid w:val="00C77775"/>
    <w:rPr>
      <w:rFonts w:eastAsia="Times New Roman" w:cs="Times New Roman"/>
    </w:rPr>
  </w:style>
  <w:style w:type="paragraph" w:customStyle="1" w:styleId="Web">
    <w:name w:val="Обычный (Web)"/>
    <w:basedOn w:val="a"/>
    <w:rsid w:val="001303FB"/>
    <w:pPr>
      <w:spacing w:before="150" w:after="150" w:line="240" w:lineRule="auto"/>
      <w:ind w:left="150" w:right="150"/>
    </w:pPr>
    <w:rPr>
      <w:rFonts w:ascii="Times New Roman" w:hAnsi="Times New Roman"/>
      <w:sz w:val="24"/>
      <w:szCs w:val="20"/>
      <w:lang w:eastAsia="ru-RU"/>
    </w:rPr>
  </w:style>
  <w:style w:type="paragraph" w:styleId="a6">
    <w:name w:val="Balloon Text"/>
    <w:basedOn w:val="a"/>
    <w:link w:val="a7"/>
    <w:uiPriority w:val="99"/>
    <w:semiHidden/>
    <w:unhideWhenUsed/>
    <w:rsid w:val="00C164A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64AE"/>
    <w:rPr>
      <w:rFonts w:ascii="Tahoma" w:eastAsia="Times New Roman" w:hAnsi="Tahoma" w:cs="Tahoma"/>
      <w:sz w:val="16"/>
      <w:szCs w:val="16"/>
    </w:rPr>
  </w:style>
  <w:style w:type="character" w:customStyle="1" w:styleId="10">
    <w:name w:val="Заголовок 1 Знак"/>
    <w:basedOn w:val="a0"/>
    <w:link w:val="1"/>
    <w:rsid w:val="00B453AC"/>
    <w:rPr>
      <w:rFonts w:ascii="Times New Roman" w:eastAsia="Times New Roman" w:hAnsi="Times New Roman" w:cs="Times New Roman"/>
      <w:b/>
      <w:kern w:val="32"/>
      <w:sz w:val="24"/>
      <w:szCs w:val="24"/>
      <w:lang w:eastAsia="ru-RU"/>
    </w:rPr>
  </w:style>
  <w:style w:type="paragraph" w:customStyle="1" w:styleId="a8">
    <w:name w:val="Знак"/>
    <w:basedOn w:val="a"/>
    <w:rsid w:val="006A7BCC"/>
    <w:pPr>
      <w:widowControl w:val="0"/>
      <w:adjustRightInd w:val="0"/>
      <w:spacing w:after="160" w:line="240" w:lineRule="exact"/>
      <w:jc w:val="right"/>
    </w:pPr>
    <w:rPr>
      <w:rFonts w:ascii="Times New Roman" w:hAnsi="Times New Roman"/>
      <w:sz w:val="20"/>
      <w:szCs w:val="20"/>
      <w:lang w:val="en-GB"/>
    </w:rPr>
  </w:style>
  <w:style w:type="character" w:styleId="a9">
    <w:name w:val="Hyperlink"/>
    <w:basedOn w:val="a0"/>
    <w:uiPriority w:val="99"/>
    <w:unhideWhenUsed/>
    <w:rsid w:val="00693ED4"/>
    <w:rPr>
      <w:color w:val="0000FF" w:themeColor="hyperlink"/>
      <w:u w:val="single"/>
    </w:rPr>
  </w:style>
  <w:style w:type="paragraph" w:styleId="aa">
    <w:name w:val="Body Text Indent"/>
    <w:basedOn w:val="a"/>
    <w:link w:val="ab"/>
    <w:uiPriority w:val="99"/>
    <w:unhideWhenUsed/>
    <w:rsid w:val="008A5867"/>
    <w:pPr>
      <w:spacing w:after="120"/>
      <w:ind w:left="283"/>
    </w:pPr>
  </w:style>
  <w:style w:type="character" w:customStyle="1" w:styleId="ab">
    <w:name w:val="Основной текст с отступом Знак"/>
    <w:basedOn w:val="a0"/>
    <w:link w:val="aa"/>
    <w:uiPriority w:val="99"/>
    <w:rsid w:val="008A5867"/>
    <w:rPr>
      <w:rFonts w:eastAsia="Times New Roman" w:cs="Times New Roman"/>
    </w:rPr>
  </w:style>
  <w:style w:type="paragraph" w:styleId="ac">
    <w:name w:val="List"/>
    <w:basedOn w:val="a"/>
    <w:unhideWhenUsed/>
    <w:rsid w:val="004C26C3"/>
    <w:pPr>
      <w:spacing w:after="0" w:line="240" w:lineRule="auto"/>
      <w:ind w:left="283" w:hanging="283"/>
    </w:pPr>
    <w:rPr>
      <w:rFonts w:ascii="Times New Roman" w:hAnsi="Times New Roman"/>
      <w:sz w:val="24"/>
      <w:szCs w:val="20"/>
      <w:lang w:eastAsia="ru-RU"/>
    </w:rPr>
  </w:style>
  <w:style w:type="paragraph" w:styleId="3">
    <w:name w:val="Body Text Indent 3"/>
    <w:basedOn w:val="a"/>
    <w:link w:val="30"/>
    <w:rsid w:val="004C26C3"/>
    <w:pPr>
      <w:spacing w:after="120" w:line="240" w:lineRule="auto"/>
      <w:ind w:left="283"/>
    </w:pPr>
    <w:rPr>
      <w:rFonts w:ascii="Times New Roman" w:hAnsi="Times New Roman"/>
      <w:sz w:val="16"/>
      <w:szCs w:val="16"/>
      <w:lang w:eastAsia="ru-RU"/>
    </w:rPr>
  </w:style>
  <w:style w:type="character" w:customStyle="1" w:styleId="30">
    <w:name w:val="Основной текст с отступом 3 Знак"/>
    <w:basedOn w:val="a0"/>
    <w:link w:val="3"/>
    <w:rsid w:val="004C26C3"/>
    <w:rPr>
      <w:rFonts w:ascii="Times New Roman" w:eastAsia="Times New Roman" w:hAnsi="Times New Roman" w:cs="Times New Roman"/>
      <w:sz w:val="16"/>
      <w:szCs w:val="16"/>
      <w:lang w:eastAsia="ru-RU"/>
    </w:rPr>
  </w:style>
  <w:style w:type="paragraph" w:customStyle="1" w:styleId="1KGK9">
    <w:name w:val="1KG=K9"/>
    <w:rsid w:val="003C4E74"/>
    <w:pPr>
      <w:tabs>
        <w:tab w:val="num" w:pos="360"/>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1">
    <w:name w:val="Normal1"/>
    <w:rsid w:val="003C4E74"/>
    <w:pPr>
      <w:numPr>
        <w:numId w:val="6"/>
      </w:numPr>
      <w:tabs>
        <w:tab w:val="clear" w:pos="2700"/>
      </w:tabs>
      <w:spacing w:after="0" w:line="240" w:lineRule="auto"/>
      <w:ind w:left="0" w:firstLine="720"/>
      <w:jc w:val="both"/>
    </w:pPr>
    <w:rPr>
      <w:rFonts w:ascii="Times New Roman" w:eastAsia="Times New Roman" w:hAnsi="Times New Roman" w:cs="Times New Roman"/>
      <w:sz w:val="24"/>
      <w:szCs w:val="20"/>
      <w:lang w:eastAsia="ru-RU"/>
    </w:rPr>
  </w:style>
  <w:style w:type="paragraph" w:customStyle="1" w:styleId="ConsPlusNonformat">
    <w:name w:val="ConsPlusNonformat"/>
    <w:link w:val="ConsPlusNonformat0"/>
    <w:uiPriority w:val="99"/>
    <w:rsid w:val="00165A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165A7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75"/>
    <w:rPr>
      <w:rFonts w:eastAsia="Times New Roman" w:cs="Times New Roman"/>
    </w:rPr>
  </w:style>
  <w:style w:type="paragraph" w:styleId="1">
    <w:name w:val="heading 1"/>
    <w:basedOn w:val="a"/>
    <w:next w:val="a"/>
    <w:link w:val="10"/>
    <w:qFormat/>
    <w:rsid w:val="00B453AC"/>
    <w:pPr>
      <w:keepNext/>
      <w:spacing w:before="240" w:after="60" w:line="240" w:lineRule="auto"/>
      <w:jc w:val="center"/>
      <w:outlineLvl w:val="0"/>
    </w:pPr>
    <w:rPr>
      <w:rFonts w:ascii="Times New Roman" w:hAnsi="Times New Roman"/>
      <w:b/>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C77775"/>
    <w:pPr>
      <w:spacing w:after="0" w:line="240" w:lineRule="auto"/>
      <w:jc w:val="both"/>
    </w:pPr>
    <w:rPr>
      <w:rFonts w:ascii="Times New Roman" w:hAnsi="Times New Roman"/>
      <w:sz w:val="24"/>
      <w:szCs w:val="24"/>
      <w:lang w:eastAsia="ru-RU"/>
    </w:rPr>
  </w:style>
  <w:style w:type="character" w:customStyle="1" w:styleId="a4">
    <w:name w:val="Основной текст Знак"/>
    <w:basedOn w:val="a0"/>
    <w:link w:val="a3"/>
    <w:uiPriority w:val="99"/>
    <w:semiHidden/>
    <w:rsid w:val="00C77775"/>
    <w:rPr>
      <w:rFonts w:ascii="Times New Roman" w:eastAsia="Times New Roman" w:hAnsi="Times New Roman" w:cs="Times New Roman"/>
      <w:sz w:val="24"/>
      <w:szCs w:val="24"/>
      <w:lang w:eastAsia="ru-RU"/>
    </w:rPr>
  </w:style>
  <w:style w:type="paragraph" w:customStyle="1" w:styleId="Heading">
    <w:name w:val="Heading"/>
    <w:rsid w:val="00C77775"/>
    <w:pPr>
      <w:tabs>
        <w:tab w:val="num" w:pos="567"/>
      </w:tabs>
      <w:snapToGrid w:val="0"/>
      <w:spacing w:after="0" w:line="240" w:lineRule="auto"/>
    </w:pPr>
    <w:rPr>
      <w:rFonts w:ascii="Arial" w:eastAsia="Times New Roman" w:hAnsi="Arial" w:cs="Times New Roman"/>
      <w:b/>
      <w:szCs w:val="20"/>
      <w:lang w:eastAsia="ru-RU"/>
    </w:rPr>
  </w:style>
  <w:style w:type="paragraph" w:customStyle="1" w:styleId="ConsNormal">
    <w:name w:val="ConsNormal"/>
    <w:link w:val="ConsNormal0"/>
    <w:rsid w:val="00C77775"/>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C77775"/>
    <w:rPr>
      <w:rFonts w:ascii="Arial" w:eastAsia="Times New Roman" w:hAnsi="Arial" w:cs="Times New Roman"/>
      <w:sz w:val="20"/>
      <w:szCs w:val="20"/>
      <w:lang w:eastAsia="ru-RU"/>
    </w:rPr>
  </w:style>
  <w:style w:type="paragraph" w:styleId="a5">
    <w:name w:val="List Paragraph"/>
    <w:basedOn w:val="a"/>
    <w:uiPriority w:val="34"/>
    <w:qFormat/>
    <w:rsid w:val="00C77775"/>
    <w:pPr>
      <w:ind w:left="720"/>
      <w:contextualSpacing/>
    </w:pPr>
  </w:style>
  <w:style w:type="paragraph" w:customStyle="1" w:styleId="ConsNonformat">
    <w:name w:val="ConsNonformat"/>
    <w:rsid w:val="00C77775"/>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styleId="2">
    <w:name w:val="Body Text Indent 2"/>
    <w:basedOn w:val="a"/>
    <w:link w:val="20"/>
    <w:uiPriority w:val="99"/>
    <w:unhideWhenUsed/>
    <w:rsid w:val="00C77775"/>
    <w:pPr>
      <w:autoSpaceDE w:val="0"/>
      <w:autoSpaceDN w:val="0"/>
      <w:adjustRightInd w:val="0"/>
      <w:spacing w:after="0" w:line="240" w:lineRule="auto"/>
      <w:ind w:firstLine="540"/>
      <w:jc w:val="both"/>
    </w:pPr>
  </w:style>
  <w:style w:type="character" w:customStyle="1" w:styleId="20">
    <w:name w:val="Основной текст с отступом 2 Знак"/>
    <w:basedOn w:val="a0"/>
    <w:link w:val="2"/>
    <w:uiPriority w:val="99"/>
    <w:rsid w:val="00C77775"/>
    <w:rPr>
      <w:rFonts w:eastAsia="Times New Roman" w:cs="Times New Roman"/>
    </w:rPr>
  </w:style>
  <w:style w:type="paragraph" w:customStyle="1" w:styleId="Web">
    <w:name w:val="Обычный (Web)"/>
    <w:basedOn w:val="a"/>
    <w:rsid w:val="001303FB"/>
    <w:pPr>
      <w:spacing w:before="150" w:after="150" w:line="240" w:lineRule="auto"/>
      <w:ind w:left="150" w:right="150"/>
    </w:pPr>
    <w:rPr>
      <w:rFonts w:ascii="Times New Roman" w:hAnsi="Times New Roman"/>
      <w:sz w:val="24"/>
      <w:szCs w:val="20"/>
      <w:lang w:eastAsia="ru-RU"/>
    </w:rPr>
  </w:style>
  <w:style w:type="paragraph" w:styleId="a6">
    <w:name w:val="Balloon Text"/>
    <w:basedOn w:val="a"/>
    <w:link w:val="a7"/>
    <w:uiPriority w:val="99"/>
    <w:semiHidden/>
    <w:unhideWhenUsed/>
    <w:rsid w:val="00C164A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64AE"/>
    <w:rPr>
      <w:rFonts w:ascii="Tahoma" w:eastAsia="Times New Roman" w:hAnsi="Tahoma" w:cs="Tahoma"/>
      <w:sz w:val="16"/>
      <w:szCs w:val="16"/>
    </w:rPr>
  </w:style>
  <w:style w:type="character" w:customStyle="1" w:styleId="10">
    <w:name w:val="Заголовок 1 Знак"/>
    <w:basedOn w:val="a0"/>
    <w:link w:val="1"/>
    <w:rsid w:val="00B453AC"/>
    <w:rPr>
      <w:rFonts w:ascii="Times New Roman" w:eastAsia="Times New Roman" w:hAnsi="Times New Roman" w:cs="Times New Roman"/>
      <w:b/>
      <w:kern w:val="32"/>
      <w:sz w:val="24"/>
      <w:szCs w:val="24"/>
      <w:lang w:eastAsia="ru-RU"/>
    </w:rPr>
  </w:style>
  <w:style w:type="paragraph" w:customStyle="1" w:styleId="a8">
    <w:name w:val="Знак"/>
    <w:basedOn w:val="a"/>
    <w:rsid w:val="006A7BCC"/>
    <w:pPr>
      <w:widowControl w:val="0"/>
      <w:adjustRightInd w:val="0"/>
      <w:spacing w:after="160" w:line="240" w:lineRule="exact"/>
      <w:jc w:val="right"/>
    </w:pPr>
    <w:rPr>
      <w:rFonts w:ascii="Times New Roman" w:hAnsi="Times New Roman"/>
      <w:sz w:val="20"/>
      <w:szCs w:val="20"/>
      <w:lang w:val="en-GB"/>
    </w:rPr>
  </w:style>
  <w:style w:type="character" w:styleId="a9">
    <w:name w:val="Hyperlink"/>
    <w:basedOn w:val="a0"/>
    <w:uiPriority w:val="99"/>
    <w:unhideWhenUsed/>
    <w:rsid w:val="00693ED4"/>
    <w:rPr>
      <w:color w:val="0000FF" w:themeColor="hyperlink"/>
      <w:u w:val="single"/>
    </w:rPr>
  </w:style>
  <w:style w:type="paragraph" w:styleId="aa">
    <w:name w:val="Body Text Indent"/>
    <w:basedOn w:val="a"/>
    <w:link w:val="ab"/>
    <w:uiPriority w:val="99"/>
    <w:unhideWhenUsed/>
    <w:rsid w:val="008A5867"/>
    <w:pPr>
      <w:spacing w:after="120"/>
      <w:ind w:left="283"/>
    </w:pPr>
  </w:style>
  <w:style w:type="character" w:customStyle="1" w:styleId="ab">
    <w:name w:val="Основной текст с отступом Знак"/>
    <w:basedOn w:val="a0"/>
    <w:link w:val="aa"/>
    <w:uiPriority w:val="99"/>
    <w:rsid w:val="008A5867"/>
    <w:rPr>
      <w:rFonts w:eastAsia="Times New Roman" w:cs="Times New Roman"/>
    </w:rPr>
  </w:style>
  <w:style w:type="paragraph" w:styleId="ac">
    <w:name w:val="List"/>
    <w:basedOn w:val="a"/>
    <w:unhideWhenUsed/>
    <w:rsid w:val="004C26C3"/>
    <w:pPr>
      <w:spacing w:after="0" w:line="240" w:lineRule="auto"/>
      <w:ind w:left="283" w:hanging="283"/>
    </w:pPr>
    <w:rPr>
      <w:rFonts w:ascii="Times New Roman" w:hAnsi="Times New Roman"/>
      <w:sz w:val="24"/>
      <w:szCs w:val="20"/>
      <w:lang w:eastAsia="ru-RU"/>
    </w:rPr>
  </w:style>
  <w:style w:type="paragraph" w:styleId="3">
    <w:name w:val="Body Text Indent 3"/>
    <w:basedOn w:val="a"/>
    <w:link w:val="30"/>
    <w:rsid w:val="004C26C3"/>
    <w:pPr>
      <w:spacing w:after="120" w:line="240" w:lineRule="auto"/>
      <w:ind w:left="283"/>
    </w:pPr>
    <w:rPr>
      <w:rFonts w:ascii="Times New Roman" w:hAnsi="Times New Roman"/>
      <w:sz w:val="16"/>
      <w:szCs w:val="16"/>
      <w:lang w:eastAsia="ru-RU"/>
    </w:rPr>
  </w:style>
  <w:style w:type="character" w:customStyle="1" w:styleId="30">
    <w:name w:val="Основной текст с отступом 3 Знак"/>
    <w:basedOn w:val="a0"/>
    <w:link w:val="3"/>
    <w:rsid w:val="004C26C3"/>
    <w:rPr>
      <w:rFonts w:ascii="Times New Roman" w:eastAsia="Times New Roman" w:hAnsi="Times New Roman" w:cs="Times New Roman"/>
      <w:sz w:val="16"/>
      <w:szCs w:val="16"/>
      <w:lang w:eastAsia="ru-RU"/>
    </w:rPr>
  </w:style>
  <w:style w:type="paragraph" w:customStyle="1" w:styleId="1KGK9">
    <w:name w:val="1KG=K9"/>
    <w:rsid w:val="003C4E74"/>
    <w:pPr>
      <w:tabs>
        <w:tab w:val="num" w:pos="360"/>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1">
    <w:name w:val="Normal1"/>
    <w:rsid w:val="003C4E74"/>
    <w:pPr>
      <w:numPr>
        <w:numId w:val="6"/>
      </w:numPr>
      <w:tabs>
        <w:tab w:val="clear" w:pos="2700"/>
      </w:tabs>
      <w:spacing w:after="0" w:line="240" w:lineRule="auto"/>
      <w:ind w:left="0" w:firstLine="720"/>
      <w:jc w:val="both"/>
    </w:pPr>
    <w:rPr>
      <w:rFonts w:ascii="Times New Roman" w:eastAsia="Times New Roman" w:hAnsi="Times New Roman" w:cs="Times New Roman"/>
      <w:sz w:val="24"/>
      <w:szCs w:val="20"/>
      <w:lang w:eastAsia="ru-RU"/>
    </w:rPr>
  </w:style>
  <w:style w:type="paragraph" w:customStyle="1" w:styleId="ConsPlusNonformat">
    <w:name w:val="ConsPlusNonformat"/>
    <w:link w:val="ConsPlusNonformat0"/>
    <w:uiPriority w:val="99"/>
    <w:rsid w:val="00165A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165A7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939502">
      <w:bodyDiv w:val="1"/>
      <w:marLeft w:val="0"/>
      <w:marRight w:val="0"/>
      <w:marTop w:val="0"/>
      <w:marBottom w:val="0"/>
      <w:divBdr>
        <w:top w:val="none" w:sz="0" w:space="0" w:color="auto"/>
        <w:left w:val="none" w:sz="0" w:space="0" w:color="auto"/>
        <w:bottom w:val="none" w:sz="0" w:space="0" w:color="auto"/>
        <w:right w:val="none" w:sz="0" w:space="0" w:color="auto"/>
      </w:divBdr>
    </w:div>
    <w:div w:id="13455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99D16ABA9B6220E9A3C1B20969F09CFF14C88BEB4C4B6E55DE4FD7DFC4E26A8CAB9C2A695W4zB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7C823EE09D4785DE0714DDE97C07D5F96C99D16ABA9B6220E9A3C1B20969F09CFF14C88B7B1CFB8B707F4F934AA423BA9D5A7C1B895494AWDz7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7C823EE09D4785DE0714DDE97C07D5F96C99D16ABA9B6220E9A3C1B20969F09CFF14C88B7B1CAB4B507F4F934AA423BA9D5A7C1B895494AWDz7F" TargetMode="External"/><Relationship Id="rId11" Type="http://schemas.openxmlformats.org/officeDocument/2006/relationships/hyperlink" Target="consultantplus://offline/ref=E7C823EE09D4785DE0714DDE97C07D5F96C99D16ABA9B6220E9A3C1B20969F09CFF14C8AB7B8C6E9E048F5A573FE5138A9D5A5C0A4W9z5F" TargetMode="External"/><Relationship Id="rId5" Type="http://schemas.openxmlformats.org/officeDocument/2006/relationships/webSettings" Target="webSettings.xml"/><Relationship Id="rId10" Type="http://schemas.openxmlformats.org/officeDocument/2006/relationships/hyperlink" Target="consultantplus://offline/ref=E7C823EE09D4785DE0714DDE97C07D5F96C99D16ABA9B6220E9A3C1B20969F09CFF14C88B7B1CBBDB607F4F934AA423BA9D5A7C1B895494AWDz7F" TargetMode="External"/><Relationship Id="rId4" Type="http://schemas.openxmlformats.org/officeDocument/2006/relationships/settings" Target="settings.xml"/><Relationship Id="rId9" Type="http://schemas.openxmlformats.org/officeDocument/2006/relationships/hyperlink" Target="consultantplus://offline/ref=E7C823EE09D4785DE0714DDE97C07D5F96C99D16ABA9B6220E9A3C1B20969F09CFF14C88B7B1CBBDB707F4F934AA423BA9D5A7C1B895494AWDz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962</TotalTime>
  <Pages>10</Pages>
  <Words>4074</Words>
  <Characters>23226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Customs</Company>
  <LinksUpToDate>false</LinksUpToDate>
  <CharactersWithSpaces>27246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Любовь Васильевна</dc:creator>
  <cp:keywords/>
  <dc:description/>
  <cp:lastModifiedBy>Валиева Любовь Васильевна</cp:lastModifiedBy>
  <cp:revision>59</cp:revision>
  <cp:lastPrinted>2026-03-27T00:51:00Z</cp:lastPrinted>
  <dcterms:created xsi:type="dcterms:W3CDTF">2014-11-25T23:55:00Z</dcterms:created>
  <dcterms:modified xsi:type="dcterms:W3CDTF">2026-03-27T00:53:00Z</dcterms:modified>
</cp:coreProperties>
</file>